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AFC51" w14:textId="77777777" w:rsidR="00262EEC" w:rsidRPr="0045294E" w:rsidRDefault="00262EEC" w:rsidP="009B20C1">
      <w:pPr>
        <w:spacing w:after="0" w:line="240" w:lineRule="auto"/>
        <w:ind w:left="5670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D08F4E" w14:textId="77777777" w:rsidR="00655ABE" w:rsidRPr="0045294E" w:rsidRDefault="00655ABE" w:rsidP="00F07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853" w:type="dxa"/>
        <w:tblLayout w:type="fixed"/>
        <w:tblLook w:val="04A0" w:firstRow="1" w:lastRow="0" w:firstColumn="1" w:lastColumn="0" w:noHBand="0" w:noVBand="1"/>
      </w:tblPr>
      <w:tblGrid>
        <w:gridCol w:w="471"/>
        <w:gridCol w:w="2501"/>
        <w:gridCol w:w="3799"/>
        <w:gridCol w:w="3082"/>
      </w:tblGrid>
      <w:tr w:rsidR="00F8591C" w:rsidRPr="00123C53" w14:paraId="2E328F75" w14:textId="77777777" w:rsidTr="00BC1AE7">
        <w:trPr>
          <w:trHeight w:val="523"/>
        </w:trPr>
        <w:tc>
          <w:tcPr>
            <w:tcW w:w="9853" w:type="dxa"/>
            <w:gridSpan w:val="4"/>
            <w:vAlign w:val="center"/>
          </w:tcPr>
          <w:p w14:paraId="06DB82B8" w14:textId="032B6131" w:rsidR="00F8591C" w:rsidRPr="0045294E" w:rsidRDefault="00F8591C" w:rsidP="00F859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Қажетті </w:t>
            </w:r>
            <w:r w:rsidR="000824C2" w:rsidRPr="004529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құрал-жабдықтар мен </w:t>
            </w:r>
            <w:r w:rsidRPr="004529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жиһаздар тізімі</w:t>
            </w:r>
          </w:p>
        </w:tc>
      </w:tr>
      <w:tr w:rsidR="000824C2" w:rsidRPr="0045294E" w14:paraId="62C5C405" w14:textId="77777777" w:rsidTr="00A721C8">
        <w:trPr>
          <w:trHeight w:val="3786"/>
        </w:trPr>
        <w:tc>
          <w:tcPr>
            <w:tcW w:w="471" w:type="dxa"/>
            <w:vAlign w:val="center"/>
          </w:tcPr>
          <w:p w14:paraId="64B64156" w14:textId="77777777" w:rsidR="00F8591C" w:rsidRPr="0045294E" w:rsidRDefault="00F8591C" w:rsidP="00F85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01" w:type="dxa"/>
            <w:vAlign w:val="center"/>
          </w:tcPr>
          <w:p w14:paraId="0D0FE9ED" w14:textId="70225918" w:rsidR="00F8591C" w:rsidRPr="0045294E" w:rsidRDefault="000D70AE" w:rsidP="000F0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</w:t>
            </w:r>
            <w:r w:rsidR="00BE0294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E5398C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 орналастыруға арналған стол</w:t>
            </w:r>
            <w:r w:rsidR="000824C2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824C2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</w:t>
            </w:r>
            <w:r w:rsidR="00E5398C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офт стиліндегі </w:t>
            </w:r>
            <w:r w:rsidR="00744CCE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биіктікті өзгерте алу</w:t>
            </w:r>
            <w:r w:rsidR="00E5398C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жүйесі)</w:t>
            </w:r>
            <w:r w:rsidR="000824C2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E5398C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адамға есептелген</w:t>
            </w:r>
          </w:p>
          <w:p w14:paraId="6B539088" w14:textId="595CC05E" w:rsidR="00E5398C" w:rsidRPr="0045294E" w:rsidRDefault="00744CCE" w:rsidP="000F0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824C2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дана</w:t>
            </w:r>
            <w:r w:rsidR="00241A61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824C2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стол.</w:t>
            </w:r>
            <w:r w:rsidR="00BB7D65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</w:t>
            </w:r>
            <w:r w:rsidR="00B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BB7D65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адамга )</w:t>
            </w:r>
          </w:p>
          <w:p w14:paraId="702E6F87" w14:textId="77777777" w:rsidR="00921AA7" w:rsidRPr="0045294E" w:rsidRDefault="00921AA7" w:rsidP="000F0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AFDC7F" w14:textId="77777777" w:rsidR="00081E10" w:rsidRPr="0045294E" w:rsidRDefault="00081E10" w:rsidP="000F0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F2031D" w14:textId="77777777" w:rsidR="00081E10" w:rsidRPr="0045294E" w:rsidRDefault="00081E10" w:rsidP="000F0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3DCE5E" w14:textId="77777777" w:rsidR="00B50150" w:rsidRPr="0045294E" w:rsidRDefault="00B50150" w:rsidP="000F0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F5652C" w14:textId="1D3847DA" w:rsidR="00046CE5" w:rsidRPr="0045294E" w:rsidRDefault="00046CE5" w:rsidP="000F0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vAlign w:val="center"/>
          </w:tcPr>
          <w:p w14:paraId="131DBC6A" w14:textId="77777777" w:rsidR="00046CE5" w:rsidRPr="0045294E" w:rsidRDefault="00046CE5" w:rsidP="00E539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371629" w14:textId="4EBC3DA6" w:rsidR="00046CE5" w:rsidRPr="0045294E" w:rsidRDefault="00B17677" w:rsidP="00B501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Style w:val="a7"/>
                <w:rFonts w:ascii="Times New Roman" w:hAnsi="Times New Roman" w:cs="Times New Roman"/>
                <w:sz w:val="24"/>
                <w:szCs w:val="24"/>
                <w:lang w:val="kk-KZ"/>
              </w:rPr>
              <w:t>Атауы: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Лофт стиліндегі кеңсе столы (</w:t>
            </w:r>
            <w:r w:rsidR="00744CCE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биіктікті өзгерту алу мүмкіндігі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45294E">
              <w:rPr>
                <w:rStyle w:val="a7"/>
                <w:rFonts w:ascii="Times New Roman" w:hAnsi="Times New Roman" w:cs="Times New Roman"/>
                <w:sz w:val="24"/>
                <w:szCs w:val="24"/>
                <w:lang w:val="kk-KZ"/>
              </w:rPr>
              <w:t>Түсі: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Қара, қоңыр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45294E">
              <w:rPr>
                <w:rStyle w:val="a7"/>
                <w:rFonts w:ascii="Times New Roman" w:hAnsi="Times New Roman" w:cs="Times New Roman"/>
                <w:sz w:val="24"/>
                <w:szCs w:val="24"/>
                <w:lang w:val="kk-KZ"/>
              </w:rPr>
              <w:t>Өлшемі: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кемінде </w:t>
            </w:r>
            <w:r w:rsidR="00744CCE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921AA7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 мм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 </w:t>
            </w:r>
            <w:r w:rsidR="00921AA7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1200 мм 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 </w:t>
            </w:r>
            <w:r w:rsidR="00921AA7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744CCE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921AA7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 м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45294E">
              <w:rPr>
                <w:rStyle w:val="a7"/>
                <w:rFonts w:ascii="Times New Roman" w:hAnsi="Times New Roman" w:cs="Times New Roman"/>
                <w:sz w:val="24"/>
                <w:szCs w:val="24"/>
                <w:lang w:val="kk-KZ"/>
              </w:rPr>
              <w:t>Қаңқасы: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60×40 мм металдан жасалған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45294E">
              <w:rPr>
                <w:rStyle w:val="a7"/>
                <w:rFonts w:ascii="Times New Roman" w:hAnsi="Times New Roman" w:cs="Times New Roman"/>
                <w:sz w:val="24"/>
                <w:szCs w:val="24"/>
                <w:lang w:val="kk-KZ"/>
              </w:rPr>
              <w:t>Материал: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Табиғи ағаш + металл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45294E">
              <w:rPr>
                <w:rStyle w:val="a7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="00921AA7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адамға жұмыс кеңістігін ұйымдастыруға арналған</w:t>
            </w:r>
          </w:p>
        </w:tc>
        <w:tc>
          <w:tcPr>
            <w:tcW w:w="3082" w:type="dxa"/>
            <w:vAlign w:val="center"/>
          </w:tcPr>
          <w:p w14:paraId="41EA6429" w14:textId="77777777" w:rsidR="00046CE5" w:rsidRPr="0045294E" w:rsidRDefault="00744CCE" w:rsidP="00046CE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45294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C3B0C3A" wp14:editId="151F63BF">
                  <wp:extent cx="1819910" cy="1902460"/>
                  <wp:effectExtent l="0" t="0" r="8890" b="2540"/>
                  <wp:docPr id="91510972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910" cy="190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90BD4C" w14:textId="40395FAF" w:rsidR="00081E10" w:rsidRPr="0045294E" w:rsidRDefault="00081E10" w:rsidP="00046CE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475A002E" w14:textId="0056E46E" w:rsidR="00081E10" w:rsidRPr="0045294E" w:rsidRDefault="00081E10" w:rsidP="00046CE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4514A0" w:rsidRPr="0045294E" w14:paraId="62662351" w14:textId="77777777" w:rsidTr="00A721C8">
        <w:trPr>
          <w:trHeight w:val="2877"/>
        </w:trPr>
        <w:tc>
          <w:tcPr>
            <w:tcW w:w="471" w:type="dxa"/>
            <w:vAlign w:val="center"/>
          </w:tcPr>
          <w:p w14:paraId="2C759185" w14:textId="77777777" w:rsidR="004514A0" w:rsidRPr="0045294E" w:rsidRDefault="004514A0" w:rsidP="00F85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1" w:type="dxa"/>
            <w:vAlign w:val="center"/>
          </w:tcPr>
          <w:p w14:paraId="091A504B" w14:textId="77777777" w:rsidR="004514A0" w:rsidRPr="0045294E" w:rsidRDefault="004514A0" w:rsidP="004514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Трекерге арналған жұмыс үстелі</w:t>
            </w:r>
          </w:p>
          <w:p w14:paraId="22748A9B" w14:textId="5957B463" w:rsidR="0045294E" w:rsidRPr="0045294E" w:rsidRDefault="0045294E" w:rsidP="004514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 дана)</w:t>
            </w:r>
          </w:p>
          <w:p w14:paraId="7846360B" w14:textId="77777777" w:rsidR="004514A0" w:rsidRPr="0045294E" w:rsidRDefault="004514A0" w:rsidP="004514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5C6892" w14:textId="77777777" w:rsidR="004514A0" w:rsidRPr="0045294E" w:rsidRDefault="004514A0" w:rsidP="00A721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vAlign w:val="center"/>
          </w:tcPr>
          <w:p w14:paraId="583D6D87" w14:textId="18980D7C" w:rsidR="004514A0" w:rsidRPr="0045294E" w:rsidRDefault="004514A0" w:rsidP="004514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Түрі: жазбаша жұмыстарға арналған үстел</w:t>
            </w:r>
          </w:p>
          <w:p w14:paraId="479FA664" w14:textId="277319B8" w:rsidR="004514A0" w:rsidRPr="0045294E" w:rsidRDefault="004514A0" w:rsidP="004514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Пішін: бұрыштық</w:t>
            </w:r>
            <w:r w:rsidR="00C60F92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берік жаңа стильде</w:t>
            </w:r>
          </w:p>
          <w:p w14:paraId="52BF15B5" w14:textId="179993DB" w:rsidR="004514A0" w:rsidRPr="0045294E" w:rsidRDefault="004514A0" w:rsidP="004514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үсті материалы: ағаш немесе ДСП</w:t>
            </w:r>
          </w:p>
          <w:p w14:paraId="07B09042" w14:textId="7752FE87" w:rsidR="004514A0" w:rsidRPr="0045294E" w:rsidRDefault="004514A0" w:rsidP="004514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 материалы:ағаш немесе ДСП</w:t>
            </w:r>
          </w:p>
          <w:p w14:paraId="1B9ADCBD" w14:textId="77777777" w:rsidR="004514A0" w:rsidRPr="0045294E" w:rsidRDefault="004514A0" w:rsidP="004514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Ені: 200.0 см-ден төмен емес</w:t>
            </w:r>
          </w:p>
          <w:p w14:paraId="1F13114F" w14:textId="77777777" w:rsidR="004514A0" w:rsidRPr="0045294E" w:rsidRDefault="004514A0" w:rsidP="004514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Тереңдігі: 80.0 см-ден төмен емес</w:t>
            </w:r>
          </w:p>
          <w:p w14:paraId="398BC496" w14:textId="77777777" w:rsidR="004514A0" w:rsidRPr="0045294E" w:rsidRDefault="004514A0" w:rsidP="004514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Биіктігі: 75.0 см-ден төмен емес</w:t>
            </w:r>
          </w:p>
          <w:p w14:paraId="352466EE" w14:textId="420193DF" w:rsidR="004514A0" w:rsidRPr="0045294E" w:rsidRDefault="004514A0" w:rsidP="004514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Қолдану: кеңсе үшін</w:t>
            </w:r>
          </w:p>
        </w:tc>
        <w:tc>
          <w:tcPr>
            <w:tcW w:w="3082" w:type="dxa"/>
            <w:vAlign w:val="center"/>
          </w:tcPr>
          <w:p w14:paraId="508D93A6" w14:textId="7418931D" w:rsidR="004514A0" w:rsidRPr="0045294E" w:rsidRDefault="004514A0" w:rsidP="00046CE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5294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DD0B7DE" wp14:editId="7B2AB50F">
                  <wp:extent cx="1819910" cy="1247140"/>
                  <wp:effectExtent l="0" t="0" r="8890" b="0"/>
                  <wp:docPr id="30532255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910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14A0" w:rsidRPr="0045294E" w14:paraId="453B1002" w14:textId="77777777" w:rsidTr="00A721C8">
        <w:trPr>
          <w:trHeight w:val="2807"/>
        </w:trPr>
        <w:tc>
          <w:tcPr>
            <w:tcW w:w="471" w:type="dxa"/>
            <w:vAlign w:val="center"/>
          </w:tcPr>
          <w:p w14:paraId="15FE447E" w14:textId="77777777" w:rsidR="004514A0" w:rsidRPr="0045294E" w:rsidRDefault="004514A0" w:rsidP="00F85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1" w:type="dxa"/>
            <w:vAlign w:val="center"/>
          </w:tcPr>
          <w:p w14:paraId="51337DF3" w14:textId="2C579B14" w:rsidR="004514A0" w:rsidRPr="0045294E" w:rsidRDefault="004514A0" w:rsidP="004514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Дискуссияға арналған дөңгелек үстел</w:t>
            </w:r>
          </w:p>
          <w:p w14:paraId="6598A750" w14:textId="3A13276E" w:rsidR="004514A0" w:rsidRPr="0045294E" w:rsidRDefault="0045294E" w:rsidP="004514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 дана)</w:t>
            </w:r>
          </w:p>
          <w:p w14:paraId="5696632C" w14:textId="77777777" w:rsidR="004514A0" w:rsidRPr="0045294E" w:rsidRDefault="004514A0" w:rsidP="00A721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vAlign w:val="center"/>
          </w:tcPr>
          <w:p w14:paraId="7BA5BD74" w14:textId="7A92D7AD" w:rsidR="00E7199E" w:rsidRPr="0045294E" w:rsidRDefault="00E7199E" w:rsidP="00E719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Ені: 270.0 см кем емес</w:t>
            </w:r>
          </w:p>
          <w:p w14:paraId="20620E0B" w14:textId="219110BC" w:rsidR="00E7199E" w:rsidRPr="0045294E" w:rsidRDefault="00E7199E" w:rsidP="00E719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Тереңдігі: 100.0 см кем емес</w:t>
            </w:r>
          </w:p>
          <w:p w14:paraId="6CC17C0F" w14:textId="05A95A77" w:rsidR="00E7199E" w:rsidRPr="0045294E" w:rsidRDefault="00E7199E" w:rsidP="00E719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Биіктігі: 75.0 см кем емес</w:t>
            </w:r>
          </w:p>
          <w:p w14:paraId="55C130E7" w14:textId="7FD611F6" w:rsidR="00E7199E" w:rsidRPr="0045294E" w:rsidRDefault="00E7199E" w:rsidP="00E719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Максималды жүктеме: 500.0 кг кем емес</w:t>
            </w:r>
          </w:p>
          <w:p w14:paraId="0DC12127" w14:textId="77777777" w:rsidR="004514A0" w:rsidRPr="0045294E" w:rsidRDefault="00E7199E" w:rsidP="00E719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Қолдану: конференц-зал үшін</w:t>
            </w:r>
          </w:p>
          <w:p w14:paraId="3F14FB8D" w14:textId="77777777" w:rsidR="00C60F92" w:rsidRPr="0045294E" w:rsidRDefault="00C60F92" w:rsidP="00E719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Қаңқа материалы: темір </w:t>
            </w:r>
          </w:p>
          <w:p w14:paraId="6267812C" w14:textId="57FF8F14" w:rsidR="00C60F92" w:rsidRPr="0045294E" w:rsidRDefault="00C60F92" w:rsidP="00E719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82" w:type="dxa"/>
            <w:vAlign w:val="center"/>
          </w:tcPr>
          <w:p w14:paraId="37D36E4B" w14:textId="3AF0611F" w:rsidR="004514A0" w:rsidRPr="0045294E" w:rsidRDefault="00E7199E" w:rsidP="00046CE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5294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94D0933" wp14:editId="32CAB429">
                  <wp:extent cx="1819910" cy="1560830"/>
                  <wp:effectExtent l="0" t="0" r="8890" b="1270"/>
                  <wp:docPr id="97016022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910" cy="156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24C2" w:rsidRPr="0045294E" w14:paraId="7C5BFDB5" w14:textId="77777777" w:rsidTr="00A721C8">
        <w:trPr>
          <w:trHeight w:val="2251"/>
        </w:trPr>
        <w:tc>
          <w:tcPr>
            <w:tcW w:w="471" w:type="dxa"/>
            <w:vAlign w:val="center"/>
          </w:tcPr>
          <w:p w14:paraId="57FDCF74" w14:textId="77777777" w:rsidR="00F8591C" w:rsidRPr="0045294E" w:rsidRDefault="00F8591C" w:rsidP="00F85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01" w:type="dxa"/>
            <w:vAlign w:val="center"/>
          </w:tcPr>
          <w:p w14:paraId="7D17DFFA" w14:textId="3E18B082" w:rsidR="007F6290" w:rsidRPr="0045294E" w:rsidRDefault="00143839" w:rsidP="000824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Коворкинг зорнаға арналған диван мен креслолар</w:t>
            </w:r>
          </w:p>
          <w:p w14:paraId="6222D306" w14:textId="77777777" w:rsidR="00B50150" w:rsidRPr="0045294E" w:rsidRDefault="00B50150" w:rsidP="000824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0C749A" w14:textId="5438363B" w:rsidR="008F6944" w:rsidRPr="0045294E" w:rsidRDefault="008F6944" w:rsidP="00B501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vAlign w:val="center"/>
          </w:tcPr>
          <w:p w14:paraId="7B904199" w14:textId="60458860" w:rsidR="00143839" w:rsidRPr="0045294E" w:rsidRDefault="00143839" w:rsidP="001438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529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Жинақтың</w:t>
            </w:r>
            <w:proofErr w:type="spellEnd"/>
            <w:r w:rsidRPr="004529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29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құрамы</w:t>
            </w:r>
            <w:proofErr w:type="spellEnd"/>
            <w:r w:rsidRPr="0045294E">
              <w:rPr>
                <w:rFonts w:ascii="Times New Roman" w:hAnsi="Times New Roman" w:cs="Times New Roman"/>
                <w:sz w:val="24"/>
                <w:szCs w:val="24"/>
              </w:rPr>
              <w:t>: 2 кресло, диван</w:t>
            </w:r>
          </w:p>
          <w:p w14:paraId="471E1295" w14:textId="26BF8290" w:rsidR="00CE272E" w:rsidRPr="0045294E" w:rsidRDefault="00143839" w:rsidP="001438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529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Креслолардың</w:t>
            </w:r>
            <w:proofErr w:type="spellEnd"/>
            <w:r w:rsidRPr="004529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29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өлшемдері</w:t>
            </w:r>
            <w:proofErr w:type="spellEnd"/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45294E">
              <w:rPr>
                <w:rFonts w:ascii="Times New Roman" w:hAnsi="Times New Roman" w:cs="Times New Roman"/>
                <w:sz w:val="24"/>
                <w:szCs w:val="24"/>
              </w:rPr>
              <w:t>80х80 см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кем емес,</w:t>
            </w:r>
          </w:p>
          <w:p w14:paraId="5E360836" w14:textId="5D00D667" w:rsidR="00143839" w:rsidRPr="0045294E" w:rsidRDefault="00143839" w:rsidP="001438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Биіктігі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80.0 см кем емес,</w:t>
            </w:r>
          </w:p>
          <w:p w14:paraId="59E5E572" w14:textId="44B667C3" w:rsidR="00143839" w:rsidRPr="0045294E" w:rsidRDefault="00143839" w:rsidP="001438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Ені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190.0 см кем емес,</w:t>
            </w:r>
          </w:p>
          <w:p w14:paraId="63A01A7B" w14:textId="5B7DD0F3" w:rsidR="00143839" w:rsidRPr="0045294E" w:rsidRDefault="00143839" w:rsidP="001438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Тереңдігі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80.0 см кем емес, </w:t>
            </w:r>
          </w:p>
          <w:p w14:paraId="5BE1FB28" w14:textId="70AF0353" w:rsidR="00143839" w:rsidRPr="0045294E" w:rsidRDefault="00143839" w:rsidP="001438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82" w:type="dxa"/>
            <w:vAlign w:val="center"/>
          </w:tcPr>
          <w:p w14:paraId="076D04C0" w14:textId="27ABC2D4" w:rsidR="00F8591C" w:rsidRPr="0045294E" w:rsidRDefault="00143839" w:rsidP="00F8591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45294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D180E3" wp14:editId="0B854875">
                  <wp:extent cx="1819910" cy="1399540"/>
                  <wp:effectExtent l="0" t="0" r="8890" b="0"/>
                  <wp:docPr id="184576126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910" cy="139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24C2" w:rsidRPr="0045294E" w14:paraId="24D9B56A" w14:textId="77777777" w:rsidTr="00A721C8">
        <w:trPr>
          <w:trHeight w:val="2535"/>
        </w:trPr>
        <w:tc>
          <w:tcPr>
            <w:tcW w:w="471" w:type="dxa"/>
            <w:vAlign w:val="center"/>
          </w:tcPr>
          <w:p w14:paraId="7020FF4A" w14:textId="77777777" w:rsidR="00F8591C" w:rsidRPr="0045294E" w:rsidRDefault="00F8591C" w:rsidP="00F85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01" w:type="dxa"/>
            <w:vAlign w:val="center"/>
          </w:tcPr>
          <w:p w14:paraId="6F2BF236" w14:textId="564CA9D8" w:rsidR="00F8591C" w:rsidRPr="0045294E" w:rsidRDefault="00081E10" w:rsidP="000824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үстеліне</w:t>
            </w:r>
            <w:r w:rsidR="004514A0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F6290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арналған </w:t>
            </w:r>
            <w:r w:rsidR="00BE0294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орындық</w:t>
            </w:r>
            <w:r w:rsidR="000824C2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47E76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4514A0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Sport&amp;Fitness SFBRCS12W</w:t>
            </w:r>
            <w:r w:rsidR="00147E76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45294E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8DE6C48" w14:textId="5F8C08A9" w:rsidR="0045294E" w:rsidRPr="0045294E" w:rsidRDefault="0045294E" w:rsidP="000824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 дана</w:t>
            </w:r>
          </w:p>
          <w:p w14:paraId="3B426080" w14:textId="77777777" w:rsidR="004514A0" w:rsidRPr="0045294E" w:rsidRDefault="004514A0" w:rsidP="000824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648B0E" w14:textId="77777777" w:rsidR="004514A0" w:rsidRPr="0045294E" w:rsidRDefault="004514A0" w:rsidP="008F69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03DBEE" w14:textId="77777777" w:rsidR="004514A0" w:rsidRPr="0045294E" w:rsidRDefault="004514A0" w:rsidP="008F69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30873B" w14:textId="77777777" w:rsidR="004514A0" w:rsidRPr="0045294E" w:rsidRDefault="004514A0" w:rsidP="008F69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9C4B45" w14:textId="77777777" w:rsidR="004514A0" w:rsidRPr="0045294E" w:rsidRDefault="004514A0" w:rsidP="008F69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EEA182" w14:textId="563461CB" w:rsidR="004514A0" w:rsidRPr="0045294E" w:rsidRDefault="004514A0" w:rsidP="008F69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vAlign w:val="center"/>
          </w:tcPr>
          <w:p w14:paraId="1AE1B0D7" w14:textId="33FA60F1" w:rsidR="004514A0" w:rsidRPr="00B27CD8" w:rsidRDefault="00147E76" w:rsidP="004514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Атауы:</w:t>
            </w:r>
            <w:r w:rsidR="004514A0" w:rsidRPr="00B27CD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KZ"/>
              </w:rPr>
              <w:t xml:space="preserve"> </w:t>
            </w:r>
            <w:proofErr w:type="spellStart"/>
            <w:r w:rsidR="004514A0" w:rsidRPr="00B27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Sport&amp;Fitness</w:t>
            </w:r>
            <w:proofErr w:type="spellEnd"/>
            <w:r w:rsidR="004514A0" w:rsidRPr="00B27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SFBRCS12W</w:t>
            </w:r>
          </w:p>
          <w:p w14:paraId="49B39B3A" w14:textId="4040DF6B" w:rsidR="00147E76" w:rsidRPr="0045294E" w:rsidRDefault="004514A0" w:rsidP="00147E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Түсі: </w:t>
            </w:r>
          </w:p>
          <w:p w14:paraId="0A56EF44" w14:textId="77777777" w:rsidR="00147E76" w:rsidRPr="0045294E" w:rsidRDefault="00147E76" w:rsidP="00147E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Кресло №101В (қара) (ВИ)</w:t>
            </w:r>
          </w:p>
          <w:p w14:paraId="170429EC" w14:textId="77777777" w:rsidR="00147E76" w:rsidRPr="0045294E" w:rsidRDefault="00147E76" w:rsidP="00147E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Өлшемдері (мм):</w:t>
            </w:r>
          </w:p>
          <w:p w14:paraId="15C8F5EA" w14:textId="74A0E35A" w:rsidR="00147E76" w:rsidRPr="0045294E" w:rsidRDefault="00147E76" w:rsidP="00147E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Ұзындығы: </w:t>
            </w:r>
            <w:r w:rsidR="00081E10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600 мм кем емес</w:t>
            </w:r>
          </w:p>
          <w:p w14:paraId="598EC7CE" w14:textId="73AC90CC" w:rsidR="00147E76" w:rsidRPr="0045294E" w:rsidRDefault="00147E76" w:rsidP="00147E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Ені: </w:t>
            </w:r>
            <w:r w:rsidR="00081E10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510 мм кем емес</w:t>
            </w:r>
          </w:p>
          <w:p w14:paraId="559413B5" w14:textId="0CEBAC07" w:rsidR="00147E76" w:rsidRPr="0045294E" w:rsidRDefault="00147E76" w:rsidP="00147E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Биіктігі: </w:t>
            </w:r>
            <w:r w:rsidR="00081E10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1280 мм кем емес</w:t>
            </w:r>
          </w:p>
          <w:p w14:paraId="3F98D1D2" w14:textId="77777777" w:rsidR="004514A0" w:rsidRPr="0045294E" w:rsidRDefault="00147E76" w:rsidP="00147E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Ерекшелігі:</w:t>
            </w:r>
            <w:r w:rsidR="004514A0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 тіреуіш, подлокотниктер, тербеліс механизмі, торлы арқа, үнсіз дөңгелектер, газлифт </w:t>
            </w:r>
          </w:p>
          <w:p w14:paraId="29B6DA29" w14:textId="186D9925" w:rsidR="00F8591C" w:rsidRPr="0045294E" w:rsidRDefault="00147E76" w:rsidP="00147E7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Торлы арқалық: Иә</w:t>
            </w:r>
          </w:p>
        </w:tc>
        <w:tc>
          <w:tcPr>
            <w:tcW w:w="3082" w:type="dxa"/>
            <w:vAlign w:val="center"/>
          </w:tcPr>
          <w:p w14:paraId="2EAE12BD" w14:textId="77777777" w:rsidR="004514A0" w:rsidRPr="0045294E" w:rsidRDefault="004514A0" w:rsidP="00F8591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6DC19E1" w14:textId="1125F855" w:rsidR="00F8591C" w:rsidRPr="0045294E" w:rsidRDefault="004514A0" w:rsidP="00F85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57536E3" wp14:editId="5D710FD8">
                  <wp:extent cx="1155700" cy="1549267"/>
                  <wp:effectExtent l="0" t="0" r="6350" b="0"/>
                  <wp:docPr id="182611201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523" cy="1551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14A0" w:rsidRPr="0045294E" w14:paraId="77E92B30" w14:textId="77777777" w:rsidTr="00A721C8">
        <w:trPr>
          <w:trHeight w:val="2412"/>
        </w:trPr>
        <w:tc>
          <w:tcPr>
            <w:tcW w:w="471" w:type="dxa"/>
            <w:vAlign w:val="center"/>
          </w:tcPr>
          <w:p w14:paraId="11E3E26D" w14:textId="77777777" w:rsidR="004514A0" w:rsidRPr="0045294E" w:rsidRDefault="004514A0" w:rsidP="00F85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1" w:type="dxa"/>
            <w:vAlign w:val="center"/>
          </w:tcPr>
          <w:p w14:paraId="0800BA62" w14:textId="77777777" w:rsidR="004514A0" w:rsidRPr="0045294E" w:rsidRDefault="004514A0" w:rsidP="000824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Трекерге арналған орындық кресло</w:t>
            </w:r>
          </w:p>
          <w:p w14:paraId="1F5072A5" w14:textId="7D9520AD" w:rsidR="004514A0" w:rsidRPr="0045294E" w:rsidRDefault="0045294E" w:rsidP="000824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B27C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5294E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E721A61" w14:textId="6E98E41F" w:rsidR="004514A0" w:rsidRPr="0045294E" w:rsidRDefault="004514A0" w:rsidP="000824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vAlign w:val="center"/>
          </w:tcPr>
          <w:p w14:paraId="35D97077" w14:textId="3D063C2E" w:rsidR="004514A0" w:rsidRPr="0045294E" w:rsidRDefault="004514A0" w:rsidP="004514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кеңсе креслосы</w:t>
            </w:r>
          </w:p>
          <w:p w14:paraId="71BC5E51" w14:textId="4FF7C146" w:rsidR="004514A0" w:rsidRPr="0045294E" w:rsidRDefault="004514A0" w:rsidP="004514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Доңғалақтары: бар крест базасының түрі</w:t>
            </w:r>
          </w:p>
          <w:p w14:paraId="627B4881" w14:textId="77777777" w:rsidR="004514A0" w:rsidRPr="0045294E" w:rsidRDefault="004514A0" w:rsidP="004514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Қаптау материалы эко былғары (жасанды былғары)</w:t>
            </w:r>
          </w:p>
          <w:p w14:paraId="4BFC04EC" w14:textId="07D2726F" w:rsidR="004514A0" w:rsidRPr="0045294E" w:rsidRDefault="004514A0" w:rsidP="004514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Доңғалақ түрі жартылай жұмсақ</w:t>
            </w:r>
          </w:p>
          <w:p w14:paraId="5ACE939A" w14:textId="539AFF29" w:rsidR="004514A0" w:rsidRPr="0045294E" w:rsidRDefault="004514A0" w:rsidP="004514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Максималды жүктеме: 120.0 кг</w:t>
            </w:r>
            <w:r w:rsidR="00C60F92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кем емес </w:t>
            </w:r>
          </w:p>
          <w:p w14:paraId="42016F76" w14:textId="2F7CD455" w:rsidR="004514A0" w:rsidRPr="0045294E" w:rsidRDefault="004514A0" w:rsidP="004514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Артқы жағының максималды бұрышы :135.0 градус.</w:t>
            </w:r>
          </w:p>
          <w:p w14:paraId="4C1DC6A7" w14:textId="25106275" w:rsidR="004514A0" w:rsidRPr="0045294E" w:rsidRDefault="004514A0" w:rsidP="004514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Ортопедиялық: Иә</w:t>
            </w:r>
          </w:p>
          <w:p w14:paraId="2D5AC4C5" w14:textId="156526FD" w:rsidR="004514A0" w:rsidRPr="0045294E" w:rsidRDefault="004514A0" w:rsidP="004514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Ерекшеліктер: бас тіреуіш, </w:t>
            </w:r>
            <w:r w:rsidR="00C60F92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подлакотниктер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арқаны кез-келген қалыпта бекіту, арқаны тік қалыпта бекіту, үнсіз дөңгелектер, газ көтергіш, ортопедиялық арқа</w:t>
            </w:r>
          </w:p>
          <w:p w14:paraId="0E3B73B7" w14:textId="47C67F97" w:rsidR="004514A0" w:rsidRPr="0045294E" w:rsidRDefault="004514A0" w:rsidP="004514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Өлшемдері (ВхШхГ)125x60x60 см</w:t>
            </w:r>
            <w:r w:rsidR="00C60F92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кем емес</w:t>
            </w:r>
          </w:p>
          <w:p w14:paraId="2A6AF094" w14:textId="2A33A6B9" w:rsidR="004514A0" w:rsidRPr="0045294E" w:rsidRDefault="004514A0" w:rsidP="004514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Салмағы 15. 0 кг</w:t>
            </w:r>
            <w:r w:rsidR="00C60F92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артық емес</w:t>
            </w:r>
          </w:p>
        </w:tc>
        <w:tc>
          <w:tcPr>
            <w:tcW w:w="3082" w:type="dxa"/>
            <w:vAlign w:val="center"/>
          </w:tcPr>
          <w:p w14:paraId="639C229F" w14:textId="782912ED" w:rsidR="004514A0" w:rsidRPr="0045294E" w:rsidRDefault="004514A0" w:rsidP="00F8591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0824C2" w:rsidRPr="00123C53" w14:paraId="1CE55B3D" w14:textId="77777777" w:rsidTr="00A721C8">
        <w:trPr>
          <w:trHeight w:val="3003"/>
        </w:trPr>
        <w:tc>
          <w:tcPr>
            <w:tcW w:w="471" w:type="dxa"/>
            <w:vAlign w:val="center"/>
          </w:tcPr>
          <w:p w14:paraId="4F1173D5" w14:textId="77777777" w:rsidR="00F8591C" w:rsidRPr="0045294E" w:rsidRDefault="00F8591C" w:rsidP="00F85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01" w:type="dxa"/>
            <w:vAlign w:val="center"/>
          </w:tcPr>
          <w:p w14:paraId="190C7AE8" w14:textId="77777777" w:rsidR="00F8591C" w:rsidRPr="0045294E" w:rsidRDefault="00BE0294" w:rsidP="000824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Құжаттарға </w:t>
            </w:r>
            <w:r w:rsidR="004C2725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кітаптарға 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 үлкен сөрелі шкаф</w:t>
            </w:r>
          </w:p>
          <w:p w14:paraId="6B95816D" w14:textId="6A44DCEA" w:rsidR="00F50448" w:rsidRPr="0045294E" w:rsidRDefault="0045294E" w:rsidP="00F50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 дана)</w:t>
            </w:r>
          </w:p>
        </w:tc>
        <w:tc>
          <w:tcPr>
            <w:tcW w:w="3799" w:type="dxa"/>
            <w:vAlign w:val="center"/>
          </w:tcPr>
          <w:p w14:paraId="619324A3" w14:textId="0EDC32ED" w:rsidR="00F8591C" w:rsidRPr="0045294E" w:rsidRDefault="00C7455D" w:rsidP="000F0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Өлшемі: 180×90×40 см немесе одан үлкен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Материалы: металл немесе жоғары сапалы ағаш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Сөрелер саны: 4-6 бөлімді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0F0EE7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Кітаптарды, қ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ұжаттарды ыңғайлы сақтау үшін арнайы бөлімдер</w:t>
            </w:r>
          </w:p>
        </w:tc>
        <w:tc>
          <w:tcPr>
            <w:tcW w:w="3082" w:type="dxa"/>
            <w:vAlign w:val="center"/>
          </w:tcPr>
          <w:p w14:paraId="64F16CBC" w14:textId="5AC8103F" w:rsidR="00F8591C" w:rsidRPr="0045294E" w:rsidRDefault="00F8591C" w:rsidP="00F85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6FEC" w:rsidRPr="0045294E" w14:paraId="225FB14B" w14:textId="77777777" w:rsidTr="00A721C8">
        <w:trPr>
          <w:trHeight w:val="3003"/>
        </w:trPr>
        <w:tc>
          <w:tcPr>
            <w:tcW w:w="471" w:type="dxa"/>
            <w:vAlign w:val="center"/>
          </w:tcPr>
          <w:p w14:paraId="0BA447DE" w14:textId="77777777" w:rsidR="00256FEC" w:rsidRPr="0045294E" w:rsidRDefault="00256FEC" w:rsidP="00F85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1" w:type="dxa"/>
            <w:vAlign w:val="center"/>
          </w:tcPr>
          <w:p w14:paraId="4EE1CDCB" w14:textId="7B87FBE5" w:rsidR="00256FEC" w:rsidRPr="0045294E" w:rsidRDefault="00256FEC" w:rsidP="000824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Декоративті шкаф, құжаттар мен жоба макеттері тұрады</w:t>
            </w:r>
            <w:r w:rsidR="0045294E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(2 дана)</w:t>
            </w:r>
          </w:p>
          <w:p w14:paraId="1D6A2533" w14:textId="77777777" w:rsidR="00256FEC" w:rsidRPr="0045294E" w:rsidRDefault="00256FEC" w:rsidP="000824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65BF74" w14:textId="5F67D2F1" w:rsidR="00256FEC" w:rsidRPr="0045294E" w:rsidRDefault="00256FEC" w:rsidP="000824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vAlign w:val="center"/>
          </w:tcPr>
          <w:p w14:paraId="27847FCA" w14:textId="4F64794E" w:rsidR="00256FEC" w:rsidRPr="0045294E" w:rsidRDefault="00256FEC" w:rsidP="00256F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Есіктері жоқ, Сөре саны кемінде 5, Ені: 57.0 см кем емес</w:t>
            </w:r>
          </w:p>
          <w:p w14:paraId="212721EE" w14:textId="5A770E7C" w:rsidR="00256FEC" w:rsidRPr="0045294E" w:rsidRDefault="00256FEC" w:rsidP="00256F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Тереңдігі: 19.5 см кем емес</w:t>
            </w:r>
          </w:p>
          <w:p w14:paraId="326E9AA3" w14:textId="35688EFE" w:rsidR="00256FEC" w:rsidRPr="0045294E" w:rsidRDefault="00256FEC" w:rsidP="00256F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Биіктігі: 148.0 см кем емес</w:t>
            </w:r>
          </w:p>
        </w:tc>
        <w:tc>
          <w:tcPr>
            <w:tcW w:w="3082" w:type="dxa"/>
            <w:vAlign w:val="center"/>
          </w:tcPr>
          <w:p w14:paraId="582F1C5B" w14:textId="17E0F897" w:rsidR="00256FEC" w:rsidRPr="0045294E" w:rsidRDefault="00256FEC" w:rsidP="00F8591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5294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2A0E0A1" wp14:editId="35AD8917">
                  <wp:extent cx="1320800" cy="2050789"/>
                  <wp:effectExtent l="0" t="0" r="0" b="6985"/>
                  <wp:docPr id="1543922127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543" cy="2055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24C2" w:rsidRPr="0045294E" w14:paraId="0EC77138" w14:textId="77777777" w:rsidTr="00A721C8">
        <w:tc>
          <w:tcPr>
            <w:tcW w:w="471" w:type="dxa"/>
            <w:vAlign w:val="center"/>
          </w:tcPr>
          <w:p w14:paraId="25E9FF10" w14:textId="77777777" w:rsidR="00F8591C" w:rsidRPr="0045294E" w:rsidRDefault="00F8591C" w:rsidP="00F85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501" w:type="dxa"/>
            <w:vAlign w:val="center"/>
          </w:tcPr>
          <w:p w14:paraId="1CEAE2BB" w14:textId="0E429703" w:rsidR="00F8591C" w:rsidRPr="0045294E" w:rsidRDefault="00C7455D" w:rsidP="00F50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5294E">
              <w:rPr>
                <w:rFonts w:ascii="Times New Roman" w:hAnsi="Times New Roman" w:cs="Times New Roman"/>
                <w:sz w:val="24"/>
                <w:szCs w:val="24"/>
              </w:rPr>
              <w:t>Интерактивті</w:t>
            </w:r>
            <w:proofErr w:type="spellEnd"/>
            <w:r w:rsidRPr="0045294E">
              <w:rPr>
                <w:rFonts w:ascii="Times New Roman" w:hAnsi="Times New Roman" w:cs="Times New Roman"/>
                <w:sz w:val="24"/>
                <w:szCs w:val="24"/>
              </w:rPr>
              <w:t xml:space="preserve"> панель </w:t>
            </w:r>
            <w:r w:rsidR="0045294E" w:rsidRPr="0045294E">
              <w:rPr>
                <w:rFonts w:ascii="Times New Roman" w:hAnsi="Times New Roman" w:cs="Times New Roman"/>
                <w:sz w:val="24"/>
                <w:szCs w:val="24"/>
              </w:rPr>
              <w:br/>
              <w:t>(1 дана)</w:t>
            </w:r>
            <w:r w:rsidR="00F50448" w:rsidRPr="00452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9" w:type="dxa"/>
            <w:vAlign w:val="center"/>
          </w:tcPr>
          <w:p w14:paraId="1CA25C11" w14:textId="77777777" w:rsidR="00C60F92" w:rsidRPr="0045294E" w:rsidRDefault="00B17677" w:rsidP="00C74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Экран өлшемі: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кемінде 75 дюйм</w:t>
            </w:r>
          </w:p>
          <w:p w14:paraId="7A08D235" w14:textId="410C38DD" w:rsidR="00F8591C" w:rsidRPr="0045294E" w:rsidRDefault="00C60F92" w:rsidP="00C74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Ценсорлы экран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Иә</w:t>
            </w:r>
            <w:r w:rsidR="00B17677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B17677" w:rsidRPr="004529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Ажыратымдылығы:</w:t>
            </w:r>
            <w:r w:rsidR="00B17677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4K </w:t>
            </w:r>
            <w:r w:rsidR="00B17677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B17677" w:rsidRPr="004529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Қосылым:</w:t>
            </w:r>
            <w:r w:rsidR="00B17677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HDMI, USB, Wi-Fi</w:t>
            </w:r>
            <w:r w:rsidR="00B17677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B17677" w:rsidRPr="004529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="00B17677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Сабақтар мен презентациялар өткізу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Гарантия мерзімі: кемінде 1 жыл</w:t>
            </w:r>
          </w:p>
        </w:tc>
        <w:tc>
          <w:tcPr>
            <w:tcW w:w="3082" w:type="dxa"/>
            <w:vAlign w:val="center"/>
          </w:tcPr>
          <w:p w14:paraId="3F7536E3" w14:textId="595C5F4B" w:rsidR="00F8591C" w:rsidRPr="0045294E" w:rsidRDefault="00C7455D" w:rsidP="00F85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DA051B" wp14:editId="170367A7">
                  <wp:extent cx="1932083" cy="1282889"/>
                  <wp:effectExtent l="0" t="0" r="0" b="0"/>
                  <wp:docPr id="178688188" name="Рисунок 2" descr="Интерактивные панели - купить по лучшей цене в Алматы от компании &quot;Торговая  компания &quot;LedART&quot;&quot; - 82679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Интерактивные панели - купить по лучшей цене в Алматы от компании &quot;Торговая  компания &quot;LedART&quot;&quot; - 826790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106" cy="1316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24C2" w:rsidRPr="0045294E" w14:paraId="7B38A30F" w14:textId="77777777" w:rsidTr="00A721C8">
        <w:tc>
          <w:tcPr>
            <w:tcW w:w="471" w:type="dxa"/>
            <w:vAlign w:val="center"/>
          </w:tcPr>
          <w:p w14:paraId="144F2127" w14:textId="77777777" w:rsidR="00F8591C" w:rsidRPr="0045294E" w:rsidRDefault="00F8591C" w:rsidP="00F85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01" w:type="dxa"/>
            <w:vAlign w:val="center"/>
          </w:tcPr>
          <w:p w14:paraId="35A5481F" w14:textId="6A3C47B8" w:rsidR="00F8591C" w:rsidRPr="0045294E" w:rsidRDefault="00C7455D" w:rsidP="000824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Дыбыстық жүйе </w:t>
            </w:r>
          </w:p>
          <w:p w14:paraId="4F73FAC3" w14:textId="361AE0A6" w:rsidR="00F63351" w:rsidRPr="0045294E" w:rsidRDefault="00F83E89" w:rsidP="000824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Ақылды колонка жүйесі</w:t>
            </w:r>
            <w:r w:rsidR="0045294E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(1 дана)</w:t>
            </w:r>
          </w:p>
          <w:p w14:paraId="3AB7844C" w14:textId="7F39D2AF" w:rsidR="009A0B0F" w:rsidRPr="0045294E" w:rsidRDefault="009A0B0F" w:rsidP="000824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vAlign w:val="center"/>
          </w:tcPr>
          <w:p w14:paraId="2C836CBE" w14:textId="77777777" w:rsidR="00F83E89" w:rsidRPr="0045294E" w:rsidRDefault="00F83E89" w:rsidP="00F83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Қайталанатын жиілік диапазоны: 45-20000 Гц</w:t>
            </w:r>
          </w:p>
          <w:p w14:paraId="48EF8353" w14:textId="77777777" w:rsidR="00F83E89" w:rsidRPr="0045294E" w:rsidRDefault="00F83E89" w:rsidP="00F83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Ағынды аудио қызметтерді қолдау: Иә</w:t>
            </w:r>
          </w:p>
          <w:p w14:paraId="278DD9E0" w14:textId="77777777" w:rsidR="00F83E89" w:rsidRPr="0045294E" w:rsidRDefault="00F83E89" w:rsidP="00F83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қуаты: 65.0 Вт кем емес</w:t>
            </w:r>
          </w:p>
          <w:p w14:paraId="07EC2E3C" w14:textId="77777777" w:rsidR="00F83E89" w:rsidRPr="0045294E" w:rsidRDefault="00F83E89" w:rsidP="00F83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НЧ-динамиктер: кемінде 1 х 40 Вт, 88 мм</w:t>
            </w:r>
          </w:p>
          <w:p w14:paraId="0AB66EB2" w14:textId="77777777" w:rsidR="00F83E89" w:rsidRPr="0045294E" w:rsidRDefault="00F83E89" w:rsidP="00F83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Жж-динамиктер: кемінде 2 х 15 ВТ, 20 мм</w:t>
            </w:r>
          </w:p>
          <w:p w14:paraId="13C14D4D" w14:textId="77777777" w:rsidR="00F83E89" w:rsidRPr="0045294E" w:rsidRDefault="00F83E89" w:rsidP="00F83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Пассивті Эмитенттер: бар</w:t>
            </w:r>
          </w:p>
          <w:p w14:paraId="79BF4402" w14:textId="77777777" w:rsidR="00F83E89" w:rsidRPr="0045294E" w:rsidRDefault="00F83E89" w:rsidP="00F83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Сигнал / шу қатынасы: кем дегенде 108.0 дБ</w:t>
            </w:r>
          </w:p>
          <w:p w14:paraId="39A0F40B" w14:textId="77777777" w:rsidR="00F83E89" w:rsidRPr="0045294E" w:rsidRDefault="00F83E89" w:rsidP="00F83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Ағынды бейне қызметтерін қолдау: Иә</w:t>
            </w:r>
          </w:p>
          <w:p w14:paraId="6EBF1273" w14:textId="77777777" w:rsidR="00F83E89" w:rsidRPr="0045294E" w:rsidRDefault="00F83E89" w:rsidP="00F83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Ақылды үйді басқару: Иә</w:t>
            </w:r>
          </w:p>
          <w:p w14:paraId="3333B86B" w14:textId="77777777" w:rsidR="00F83E89" w:rsidRPr="0045294E" w:rsidRDefault="00F83E89" w:rsidP="00F83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Дауыстық көмекші: бар</w:t>
            </w:r>
          </w:p>
          <w:p w14:paraId="6236B769" w14:textId="77777777" w:rsidR="00F83E89" w:rsidRPr="0045294E" w:rsidRDefault="00F83E89" w:rsidP="00F83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Интерфейстер: Ethernet</w:t>
            </w:r>
          </w:p>
          <w:p w14:paraId="68272F7A" w14:textId="77777777" w:rsidR="00F83E89" w:rsidRPr="0045294E" w:rsidRDefault="00F83E89" w:rsidP="00F83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Шығу: аудио, HDMI</w:t>
            </w:r>
          </w:p>
          <w:p w14:paraId="42555095" w14:textId="77777777" w:rsidR="00F83E89" w:rsidRPr="0045294E" w:rsidRDefault="00F83E89" w:rsidP="00F83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Қуат: желіден</w:t>
            </w:r>
          </w:p>
          <w:p w14:paraId="5E01483B" w14:textId="77777777" w:rsidR="00F83E89" w:rsidRPr="0045294E" w:rsidRDefault="00F83E89" w:rsidP="00F83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Микрофондар саны: кемінде 7</w:t>
            </w:r>
          </w:p>
          <w:p w14:paraId="723CF30C" w14:textId="77777777" w:rsidR="00F83E89" w:rsidRPr="0045294E" w:rsidRDefault="00F83E89" w:rsidP="00F83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Кірістірілген экран: Иә</w:t>
            </w:r>
          </w:p>
          <w:p w14:paraId="2744F79E" w14:textId="77777777" w:rsidR="00F83E89" w:rsidRPr="0045294E" w:rsidRDefault="00F83E89" w:rsidP="00F83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Корпус материалы: алюминий</w:t>
            </w:r>
          </w:p>
          <w:p w14:paraId="1BDC1D60" w14:textId="77777777" w:rsidR="00F83E89" w:rsidRPr="0045294E" w:rsidRDefault="00F83E89" w:rsidP="00F83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Wi-Fi Қолдауы: Иә</w:t>
            </w:r>
          </w:p>
          <w:p w14:paraId="5190A2A4" w14:textId="77777777" w:rsidR="00F8591C" w:rsidRPr="0045294E" w:rsidRDefault="00F83E89" w:rsidP="00F83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Bluetooth Қолдауы: Иә</w:t>
            </w:r>
          </w:p>
          <w:p w14:paraId="2D5B3B1E" w14:textId="34BC5B33" w:rsidR="001D3B4A" w:rsidRPr="0045294E" w:rsidRDefault="001D3B4A" w:rsidP="00F83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Гарантия мерзімі: кемінде 1 жыл</w:t>
            </w:r>
          </w:p>
        </w:tc>
        <w:tc>
          <w:tcPr>
            <w:tcW w:w="3082" w:type="dxa"/>
            <w:vAlign w:val="center"/>
          </w:tcPr>
          <w:p w14:paraId="1FF7A9C5" w14:textId="48242E5B" w:rsidR="00F8591C" w:rsidRPr="0045294E" w:rsidRDefault="009A0B0F" w:rsidP="000824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529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77F8A73" wp14:editId="138151D6">
                      <wp:extent cx="304800" cy="304800"/>
                      <wp:effectExtent l="0" t="0" r="0" b="0"/>
                      <wp:docPr id="873684030" name="Прямоугольни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A1C7F4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83E89" w:rsidRPr="0045294E" w14:paraId="195E6C43" w14:textId="77777777" w:rsidTr="00A721C8">
        <w:tc>
          <w:tcPr>
            <w:tcW w:w="471" w:type="dxa"/>
            <w:vAlign w:val="center"/>
          </w:tcPr>
          <w:p w14:paraId="505F60A8" w14:textId="7D9EF1E6" w:rsidR="00F83E89" w:rsidRPr="0045294E" w:rsidRDefault="00F83E89" w:rsidP="00F85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01" w:type="dxa"/>
            <w:vAlign w:val="center"/>
          </w:tcPr>
          <w:p w14:paraId="0CA9A7DF" w14:textId="77777777" w:rsidR="00F83E89" w:rsidRPr="0045294E" w:rsidRDefault="00F83E89" w:rsidP="000824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5294E">
              <w:rPr>
                <w:rFonts w:ascii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452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94E">
              <w:rPr>
                <w:rFonts w:ascii="Times New Roman" w:hAnsi="Times New Roman" w:cs="Times New Roman"/>
                <w:sz w:val="24"/>
                <w:szCs w:val="24"/>
              </w:rPr>
              <w:t>жүйе</w:t>
            </w:r>
            <w:proofErr w:type="spellEnd"/>
            <w:r w:rsidRPr="00452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626BC91" w14:textId="01BB4728" w:rsidR="00A721C8" w:rsidRPr="00B27CD8" w:rsidRDefault="00F83E89" w:rsidP="00A721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микрофон ілмегі</w:t>
            </w:r>
          </w:p>
          <w:p w14:paraId="760BEF1C" w14:textId="1432F9EC" w:rsidR="00F83E89" w:rsidRPr="0045294E" w:rsidRDefault="0045294E" w:rsidP="00082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 дана)</w:t>
            </w:r>
          </w:p>
        </w:tc>
        <w:tc>
          <w:tcPr>
            <w:tcW w:w="3799" w:type="dxa"/>
            <w:vAlign w:val="center"/>
          </w:tcPr>
          <w:p w14:paraId="7385A7A1" w14:textId="77777777" w:rsidR="00F83E89" w:rsidRPr="0045294E" w:rsidRDefault="00F83E89" w:rsidP="00F83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Түрі: динамикалық</w:t>
            </w:r>
          </w:p>
          <w:p w14:paraId="697CB0FA" w14:textId="77777777" w:rsidR="00F83E89" w:rsidRPr="0045294E" w:rsidRDefault="00F83E89" w:rsidP="00F83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Құрылыс: Ілмек (клипс)</w:t>
            </w:r>
          </w:p>
          <w:p w14:paraId="6F9E5530" w14:textId="77777777" w:rsidR="00F83E89" w:rsidRPr="0045294E" w:rsidRDefault="00F83E89" w:rsidP="00F83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вокал үшін, аспаптық, әмбебап, бейнекамералар үшін, диктофон үшін</w:t>
            </w:r>
          </w:p>
          <w:p w14:paraId="283701A2" w14:textId="77777777" w:rsidR="00F83E89" w:rsidRPr="0045294E" w:rsidRDefault="00F83E89" w:rsidP="00F83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 түрі: сымсыз</w:t>
            </w:r>
          </w:p>
          <w:p w14:paraId="61466C9B" w14:textId="77777777" w:rsidR="00F83E89" w:rsidRPr="0045294E" w:rsidRDefault="00F83E89" w:rsidP="00F83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Ойнатылатын жиілік диапазоны: кемінде 20</w:t>
            </w:r>
          </w:p>
          <w:p w14:paraId="65C15E75" w14:textId="77777777" w:rsidR="00F83E89" w:rsidRPr="0045294E" w:rsidRDefault="00F83E89" w:rsidP="00F83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Сезімталдық: 37.0 ДБ кем емес</w:t>
            </w:r>
          </w:p>
          <w:p w14:paraId="2D7294BC" w14:textId="46519AC6" w:rsidR="00F83E89" w:rsidRPr="0045294E" w:rsidRDefault="00F83E89" w:rsidP="00F83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Радио Жүйесі: Иә</w:t>
            </w:r>
          </w:p>
          <w:p w14:paraId="6949C9DC" w14:textId="77345375" w:rsidR="00F83E89" w:rsidRPr="0045294E" w:rsidRDefault="00F83E89" w:rsidP="00F83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Интерфейстер: Bluetooth</w:t>
            </w:r>
          </w:p>
          <w:p w14:paraId="4ED1F6C1" w14:textId="77777777" w:rsidR="00F83E89" w:rsidRPr="0045294E" w:rsidRDefault="00F83E89" w:rsidP="00F83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Қосқыштар: USB Type-C, mini jack, Lightning</w:t>
            </w:r>
          </w:p>
          <w:p w14:paraId="67F4314A" w14:textId="5D324DA8" w:rsidR="00F83E89" w:rsidRPr="0045294E" w:rsidRDefault="00F83E89" w:rsidP="00F83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Ерекшеліктері: Шуды жою</w:t>
            </w:r>
          </w:p>
          <w:p w14:paraId="2AAD5898" w14:textId="77777777" w:rsidR="00F83E89" w:rsidRDefault="00F83E89" w:rsidP="00F83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Өлшемі (мм): 75.8 × 49.8 × 35 үлкен емес</w:t>
            </w:r>
          </w:p>
          <w:p w14:paraId="42E0FC75" w14:textId="572C808E" w:rsidR="0045294E" w:rsidRPr="0045294E" w:rsidRDefault="0045294E" w:rsidP="00F83E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Гарантия мерзімі: кемінде 1 жыл</w:t>
            </w:r>
          </w:p>
        </w:tc>
        <w:tc>
          <w:tcPr>
            <w:tcW w:w="3082" w:type="dxa"/>
            <w:vAlign w:val="center"/>
          </w:tcPr>
          <w:p w14:paraId="4C41F4F0" w14:textId="2F13415C" w:rsidR="00F83E89" w:rsidRPr="0045294E" w:rsidRDefault="00F83E89" w:rsidP="000824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0824C2" w:rsidRPr="0045294E" w14:paraId="45E828BB" w14:textId="77777777" w:rsidTr="00A721C8">
        <w:tc>
          <w:tcPr>
            <w:tcW w:w="471" w:type="dxa"/>
            <w:vAlign w:val="center"/>
          </w:tcPr>
          <w:p w14:paraId="63098148" w14:textId="160639F9" w:rsidR="00C7455D" w:rsidRPr="0045294E" w:rsidRDefault="00153AEF" w:rsidP="00C745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501" w:type="dxa"/>
            <w:vAlign w:val="center"/>
          </w:tcPr>
          <w:p w14:paraId="76D144D9" w14:textId="77777777" w:rsidR="00F63351" w:rsidRPr="0045294E" w:rsidRDefault="00F63351" w:rsidP="000824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668EA8" w14:textId="554B23AE" w:rsidR="00C7455D" w:rsidRPr="0045294E" w:rsidRDefault="00C7455D" w:rsidP="000824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5294E">
              <w:rPr>
                <w:rFonts w:ascii="Times New Roman" w:hAnsi="Times New Roman" w:cs="Times New Roman"/>
                <w:sz w:val="24"/>
                <w:szCs w:val="24"/>
              </w:rPr>
              <w:t>Маркерлік</w:t>
            </w:r>
            <w:proofErr w:type="spellEnd"/>
            <w:r w:rsidRPr="00452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94E">
              <w:rPr>
                <w:rFonts w:ascii="Times New Roman" w:hAnsi="Times New Roman" w:cs="Times New Roman"/>
                <w:sz w:val="24"/>
                <w:szCs w:val="24"/>
              </w:rPr>
              <w:t>тақта</w:t>
            </w:r>
            <w:proofErr w:type="spellEnd"/>
            <w:r w:rsidR="00F50448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EB18111" w14:textId="08A570F2" w:rsidR="00F50448" w:rsidRPr="0045294E" w:rsidRDefault="0045294E" w:rsidP="000824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 дана)</w:t>
            </w:r>
          </w:p>
        </w:tc>
        <w:tc>
          <w:tcPr>
            <w:tcW w:w="3799" w:type="dxa"/>
            <w:vAlign w:val="center"/>
          </w:tcPr>
          <w:p w14:paraId="566EFD37" w14:textId="77777777" w:rsidR="00C7455D" w:rsidRPr="0045294E" w:rsidRDefault="00C7455D" w:rsidP="00C74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5294E">
              <w:rPr>
                <w:rFonts w:ascii="Times New Roman" w:hAnsi="Times New Roman" w:cs="Times New Roman"/>
                <w:sz w:val="24"/>
                <w:szCs w:val="24"/>
              </w:rPr>
              <w:t>Реттелетін</w:t>
            </w:r>
            <w:proofErr w:type="spellEnd"/>
            <w:r w:rsidRPr="00452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94E">
              <w:rPr>
                <w:rFonts w:ascii="Times New Roman" w:hAnsi="Times New Roman" w:cs="Times New Roman"/>
                <w:sz w:val="24"/>
                <w:szCs w:val="24"/>
              </w:rPr>
              <w:t>биіктік</w:t>
            </w:r>
            <w:proofErr w:type="spellEnd"/>
            <w:r w:rsidRPr="004529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294E">
              <w:rPr>
                <w:rFonts w:ascii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452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94E">
              <w:rPr>
                <w:rFonts w:ascii="Times New Roman" w:hAnsi="Times New Roman" w:cs="Times New Roman"/>
                <w:sz w:val="24"/>
                <w:szCs w:val="24"/>
              </w:rPr>
              <w:t>жылжытылатын</w:t>
            </w:r>
            <w:proofErr w:type="spellEnd"/>
            <w:r w:rsidRPr="0045294E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конструкция</w:t>
            </w:r>
            <w:r w:rsidR="00867806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7AB1682D" w14:textId="7565C10C" w:rsidR="00867806" w:rsidRPr="0045294E" w:rsidRDefault="00867806" w:rsidP="00C74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Өлшемі (см): биіктігі кемінде 100, ұзындығы кемінде 200, материал: берік</w:t>
            </w:r>
          </w:p>
        </w:tc>
        <w:tc>
          <w:tcPr>
            <w:tcW w:w="3082" w:type="dxa"/>
            <w:vAlign w:val="center"/>
          </w:tcPr>
          <w:p w14:paraId="02F6820F" w14:textId="1CCE22BC" w:rsidR="00C7455D" w:rsidRPr="0045294E" w:rsidRDefault="00F63351" w:rsidP="00C745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D4D91C" wp14:editId="3EA4A4F3">
                  <wp:extent cx="1819910" cy="1908810"/>
                  <wp:effectExtent l="0" t="0" r="8890" b="0"/>
                  <wp:docPr id="150967662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910" cy="190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24C2" w:rsidRPr="00B27CD8" w14:paraId="6F019FDA" w14:textId="77777777" w:rsidTr="00A721C8">
        <w:trPr>
          <w:trHeight w:val="1954"/>
        </w:trPr>
        <w:tc>
          <w:tcPr>
            <w:tcW w:w="471" w:type="dxa"/>
            <w:vAlign w:val="center"/>
          </w:tcPr>
          <w:p w14:paraId="08B26BCA" w14:textId="07EAB497" w:rsidR="00C7455D" w:rsidRPr="0045294E" w:rsidRDefault="00153AEF" w:rsidP="00C745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01" w:type="dxa"/>
            <w:vAlign w:val="center"/>
          </w:tcPr>
          <w:p w14:paraId="51B8DCBE" w14:textId="69BE9B27" w:rsidR="00047A4A" w:rsidRPr="0045294E" w:rsidRDefault="005F625B" w:rsidP="005F6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ИИ жұмыстарына арналған персоналды компьютер</w:t>
            </w:r>
            <w:r w:rsidR="007121AC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7121AC" w:rsidRPr="0045294E">
              <w:rPr>
                <w:rFonts w:ascii="Times New Roman" w:hAnsi="Times New Roman" w:cs="Times New Roman"/>
                <w:sz w:val="24"/>
                <w:szCs w:val="24"/>
              </w:rPr>
              <w:t>6 дана</w:t>
            </w:r>
            <w:r w:rsidR="007121AC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FDDD6BC" w14:textId="176C1841" w:rsidR="00F50448" w:rsidRPr="0045294E" w:rsidRDefault="00F50448" w:rsidP="005F6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vAlign w:val="center"/>
          </w:tcPr>
          <w:p w14:paraId="3317856B" w14:textId="657EB0DA" w:rsidR="005F625B" w:rsidRPr="0045294E" w:rsidRDefault="005F625B" w:rsidP="005F6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Intel Core i7-12700F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кем емес </w:t>
            </w:r>
          </w:p>
          <w:p w14:paraId="2D7FE0C7" w14:textId="43ACCBAC" w:rsidR="005F625B" w:rsidRPr="0045294E" w:rsidRDefault="005F625B" w:rsidP="005F6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</w:rPr>
              <w:t xml:space="preserve">Процессор </w:t>
            </w:r>
            <w:proofErr w:type="spellStart"/>
            <w:r w:rsidRPr="0045294E">
              <w:rPr>
                <w:rFonts w:ascii="Times New Roman" w:hAnsi="Times New Roman" w:cs="Times New Roman"/>
                <w:sz w:val="24"/>
                <w:szCs w:val="24"/>
              </w:rPr>
              <w:t>буыны</w:t>
            </w:r>
            <w:proofErr w:type="spellEnd"/>
            <w:r w:rsidRPr="004529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</w:t>
            </w:r>
            <w:r w:rsidRPr="0045294E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proofErr w:type="spellStart"/>
            <w:r w:rsidRPr="0045294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proofErr w:type="spellEnd"/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кем емес</w:t>
            </w:r>
          </w:p>
          <w:p w14:paraId="1DDEFF3F" w14:textId="5AA454CB" w:rsidR="005F625B" w:rsidRPr="0045294E" w:rsidRDefault="005F625B" w:rsidP="005F6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</w:rPr>
              <w:t xml:space="preserve">Процессор </w:t>
            </w:r>
            <w:proofErr w:type="spellStart"/>
            <w:r w:rsidRPr="0045294E">
              <w:rPr>
                <w:rFonts w:ascii="Times New Roman" w:hAnsi="Times New Roman" w:cs="Times New Roman"/>
                <w:sz w:val="24"/>
                <w:szCs w:val="24"/>
              </w:rPr>
              <w:t>ядроларының</w:t>
            </w:r>
            <w:proofErr w:type="spellEnd"/>
            <w:r w:rsidRPr="0045294E">
              <w:rPr>
                <w:rFonts w:ascii="Times New Roman" w:hAnsi="Times New Roman" w:cs="Times New Roman"/>
                <w:sz w:val="24"/>
                <w:szCs w:val="24"/>
              </w:rPr>
              <w:t xml:space="preserve"> саны: 12 ядро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кем емес</w:t>
            </w:r>
          </w:p>
          <w:p w14:paraId="0EF2DC45" w14:textId="4657C2C3" w:rsidR="005F625B" w:rsidRPr="0045294E" w:rsidRDefault="005F625B" w:rsidP="005F6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Процессордың негізгі жиілігі: 2100.0 МГц кем емес</w:t>
            </w:r>
          </w:p>
          <w:p w14:paraId="15F90861" w14:textId="467AC8C7" w:rsidR="005F625B" w:rsidRPr="0045294E" w:rsidRDefault="005F625B" w:rsidP="005F6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5294E">
              <w:rPr>
                <w:rFonts w:ascii="Times New Roman" w:hAnsi="Times New Roman" w:cs="Times New Roman"/>
                <w:sz w:val="24"/>
                <w:szCs w:val="24"/>
              </w:rPr>
              <w:t>Процессордың</w:t>
            </w:r>
            <w:proofErr w:type="spellEnd"/>
            <w:r w:rsidRPr="00452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94E">
              <w:rPr>
                <w:rFonts w:ascii="Times New Roman" w:hAnsi="Times New Roman" w:cs="Times New Roman"/>
                <w:sz w:val="24"/>
                <w:szCs w:val="24"/>
              </w:rPr>
              <w:t>максималды</w:t>
            </w:r>
            <w:proofErr w:type="spellEnd"/>
            <w:r w:rsidRPr="00452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94E">
              <w:rPr>
                <w:rFonts w:ascii="Times New Roman" w:hAnsi="Times New Roman" w:cs="Times New Roman"/>
                <w:sz w:val="24"/>
                <w:szCs w:val="24"/>
              </w:rPr>
              <w:t>жиілігі</w:t>
            </w:r>
            <w:proofErr w:type="spellEnd"/>
            <w:r w:rsidRPr="0045294E">
              <w:rPr>
                <w:rFonts w:ascii="Times New Roman" w:hAnsi="Times New Roman" w:cs="Times New Roman"/>
                <w:sz w:val="24"/>
                <w:szCs w:val="24"/>
              </w:rPr>
              <w:t>: 4900.0 МГц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кем емес</w:t>
            </w:r>
          </w:p>
          <w:p w14:paraId="127E30FE" w14:textId="47194C1D" w:rsidR="005F625B" w:rsidRPr="0045294E" w:rsidRDefault="005F625B" w:rsidP="005F6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GPU: NVIDIA </w:t>
            </w:r>
            <w:r w:rsidRPr="00B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Geforce RTX 5060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кем емес</w:t>
            </w:r>
          </w:p>
          <w:p w14:paraId="0E2A3494" w14:textId="1247E573" w:rsidR="005F625B" w:rsidRPr="0045294E" w:rsidRDefault="005F625B" w:rsidP="005F6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 жады: 8.0 Гб кем емес</w:t>
            </w:r>
          </w:p>
          <w:p w14:paraId="60F5B094" w14:textId="3CF34907" w:rsidR="005F625B" w:rsidRPr="0045294E" w:rsidRDefault="005F625B" w:rsidP="005F6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Чипсет: Intel B760 кем емес</w:t>
            </w:r>
          </w:p>
          <w:p w14:paraId="0153BDBB" w14:textId="26A2148E" w:rsidR="005F625B" w:rsidRPr="0045294E" w:rsidRDefault="005F625B" w:rsidP="005F6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жедел жады: 32 Гб (2×16 Гб) кем емес</w:t>
            </w:r>
          </w:p>
          <w:p w14:paraId="04A257B3" w14:textId="7B23DDD6" w:rsidR="005F625B" w:rsidRPr="0045294E" w:rsidRDefault="005F625B" w:rsidP="005F6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ЖЖҚ жиілігі: 3200.0 МГц кем емес</w:t>
            </w:r>
          </w:p>
          <w:p w14:paraId="516A22BE" w14:textId="77777777" w:rsidR="00C7455D" w:rsidRPr="0045294E" w:rsidRDefault="001665E9" w:rsidP="005F6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Комплектация: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тышқан, пернетақта, желілік адаптер, қорек кабелі, монитор, гарнитура.</w:t>
            </w:r>
          </w:p>
          <w:p w14:paraId="262ECBE0" w14:textId="7DBCA21A" w:rsidR="001665E9" w:rsidRPr="0045294E" w:rsidRDefault="001665E9" w:rsidP="001665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Монитор: Экран өлшемі – 25,0 дюйм кем емес</w:t>
            </w:r>
          </w:p>
          <w:p w14:paraId="58C6E4CB" w14:textId="6BF3B50B" w:rsidR="001665E9" w:rsidRPr="0045294E" w:rsidRDefault="001665E9" w:rsidP="001665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Рұқсаты  – 1920×1080</w:t>
            </w:r>
          </w:p>
          <w:p w14:paraId="0BF56869" w14:textId="7F754ADF" w:rsidR="001665E9" w:rsidRPr="0045294E" w:rsidRDefault="001665E9" w:rsidP="001665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Экранның арақатынасы – 16:9</w:t>
            </w:r>
          </w:p>
          <w:p w14:paraId="566F602D" w14:textId="13F74F39" w:rsidR="001665E9" w:rsidRPr="0045294E" w:rsidRDefault="001665E9" w:rsidP="001665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Жаңарту жиілігі – кемінде </w:t>
            </w:r>
            <w:r w:rsidR="00FB56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144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Гц</w:t>
            </w:r>
          </w:p>
          <w:p w14:paraId="0FC72A1D" w14:textId="404AC031" w:rsidR="001665E9" w:rsidRPr="0045294E" w:rsidRDefault="001665E9" w:rsidP="001665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Контраст қатынасы – кемінде 1000:1</w:t>
            </w:r>
          </w:p>
          <w:p w14:paraId="3379A273" w14:textId="77777777" w:rsidR="001665E9" w:rsidRPr="0045294E" w:rsidRDefault="001665E9" w:rsidP="001665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беру уақыты – 0,5 мс-тен аспайды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Пернетақта: механикалық, RGB жарықтандырумен, толық өлшемді, мультимедиялық батырмалары бар.</w:t>
            </w:r>
          </w:p>
          <w:p w14:paraId="5C59D5B1" w14:textId="77777777" w:rsidR="001665E9" w:rsidRPr="0045294E" w:rsidRDefault="001665E9" w:rsidP="001665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67BED0" w14:textId="0BFCF3FE" w:rsidR="001665E9" w:rsidRPr="0045294E" w:rsidRDefault="001665E9" w:rsidP="001665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Тінтуір: эргономикалық</w:t>
            </w:r>
            <w:r w:rsidR="00B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сапалы жұмысқа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арналған модель, DPI реттеу мүмкіндігі бар (800–6400 DPI), RGB жарықтандырумен.</w:t>
            </w:r>
          </w:p>
          <w:p w14:paraId="101037C3" w14:textId="77777777" w:rsidR="001665E9" w:rsidRPr="0045294E" w:rsidRDefault="001665E9" w:rsidP="001665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727A08" w14:textId="120C82C0" w:rsidR="001665E9" w:rsidRPr="0045294E" w:rsidRDefault="001665E9" w:rsidP="001665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Кілемше: сырғанауға төзімді негіз, </w:t>
            </w:r>
            <w:r w:rsidR="00B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жұмысқа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арналған беткі қабат</w:t>
            </w:r>
            <w:r w:rsidR="00B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27CD8" w:rsidRPr="00B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(800-ден 300 мм-ге дейін )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Дыбыс форматы — стерео</w:t>
            </w:r>
          </w:p>
          <w:p w14:paraId="3D206635" w14:textId="6C371A5E" w:rsidR="001665E9" w:rsidRPr="0045294E" w:rsidRDefault="001665E9" w:rsidP="001665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Микрофонмен</w:t>
            </w:r>
          </w:p>
          <w:p w14:paraId="09F1913E" w14:textId="18FB7F23" w:rsidR="001665E9" w:rsidRPr="0045294E" w:rsidRDefault="001665E9" w:rsidP="001665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Жұмсақ құлақ жастықтары</w:t>
            </w:r>
          </w:p>
          <w:p w14:paraId="7EAF0341" w14:textId="77777777" w:rsidR="001665E9" w:rsidRPr="0045294E" w:rsidRDefault="001665E9" w:rsidP="001665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 деңгейін реттеу батырмасы бар</w:t>
            </w:r>
          </w:p>
          <w:p w14:paraId="3C83C689" w14:textId="1B1CDAE3" w:rsidR="001D3B4A" w:rsidRPr="0045294E" w:rsidRDefault="001D3B4A" w:rsidP="001665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Гарантия мерзімі: кемінде 1 жыл</w:t>
            </w:r>
          </w:p>
        </w:tc>
        <w:tc>
          <w:tcPr>
            <w:tcW w:w="3082" w:type="dxa"/>
            <w:vAlign w:val="center"/>
          </w:tcPr>
          <w:p w14:paraId="26644040" w14:textId="10BF3A45" w:rsidR="00C7455D" w:rsidRPr="0045294E" w:rsidRDefault="00C7455D" w:rsidP="00C745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24C2" w:rsidRPr="0045294E" w14:paraId="15436D0F" w14:textId="77777777" w:rsidTr="00A721C8">
        <w:trPr>
          <w:trHeight w:val="2142"/>
        </w:trPr>
        <w:tc>
          <w:tcPr>
            <w:tcW w:w="471" w:type="dxa"/>
            <w:vAlign w:val="center"/>
          </w:tcPr>
          <w:p w14:paraId="4B8E41DB" w14:textId="521EC1FF" w:rsidR="00C7455D" w:rsidRPr="0045294E" w:rsidRDefault="00153AEF" w:rsidP="00C745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501" w:type="dxa"/>
            <w:vAlign w:val="center"/>
          </w:tcPr>
          <w:p w14:paraId="1D8CC9DA" w14:textId="69E517DB" w:rsidR="00BB7D65" w:rsidRPr="0045294E" w:rsidRDefault="000824C2" w:rsidP="00F50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жұмыстарды орындауға арналған жоғары сапалы н</w:t>
            </w:r>
            <w:r w:rsidR="00C7455D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оутбуктер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7455D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7121AC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C7455D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дана)</w:t>
            </w:r>
            <w:r w:rsidR="00F50448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3BCCA77" w14:textId="77777777" w:rsidR="00C12A72" w:rsidRPr="0045294E" w:rsidRDefault="00C12A72" w:rsidP="00F50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813F55" w14:textId="28EB3B86" w:rsidR="00F50448" w:rsidRPr="0045294E" w:rsidRDefault="00F50448" w:rsidP="000824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vAlign w:val="center"/>
          </w:tcPr>
          <w:p w14:paraId="688C93DC" w14:textId="113C49A4" w:rsidR="00C12A72" w:rsidRPr="0045294E" w:rsidRDefault="00C12A72" w:rsidP="00C12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Процессор: 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Intel Core i</w:t>
            </w:r>
            <w:r w:rsidR="005F625B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 AMD Ryzen </w:t>
            </w:r>
            <w:r w:rsidR="005F625B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одан жоғары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4529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Жедел жад: 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32GB RAM немесе одан көп</w:t>
            </w:r>
          </w:p>
          <w:p w14:paraId="74115A07" w14:textId="77777777" w:rsidR="00C12A72" w:rsidRPr="0045294E" w:rsidRDefault="00C12A72" w:rsidP="00C12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Видеокарта: 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NVIDIA GEFORCE RTX 4060 ден кем болмауы керек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45294E">
              <w:rPr>
                <w:rStyle w:val="a7"/>
                <w:rFonts w:ascii="Times New Roman" w:hAnsi="Times New Roman" w:cs="Times New Roman"/>
                <w:sz w:val="24"/>
                <w:szCs w:val="24"/>
                <w:lang w:val="kk-KZ"/>
              </w:rPr>
              <w:t>Жинақтауыш: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SSD 1000GB немесе жоғары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45294E">
              <w:rPr>
                <w:rStyle w:val="a7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Бағдарламалау, графика, видео өңдеу, IT жобалар үшін</w:t>
            </w:r>
          </w:p>
          <w:p w14:paraId="58B7C018" w14:textId="00895055" w:rsidR="00C12A72" w:rsidRPr="0045294E" w:rsidRDefault="00C12A72" w:rsidP="00C12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Процессордағы ядролар саны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кемінде </w:t>
            </w:r>
            <w:r w:rsidR="005F625B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  <w:p w14:paraId="59347DC9" w14:textId="77777777" w:rsidR="00B27CD8" w:rsidRDefault="00C12A72" w:rsidP="00C12A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Видеожат размері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кемінде </w:t>
            </w:r>
            <w:r w:rsidR="005F625B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000.0 Мб</w:t>
            </w:r>
          </w:p>
          <w:p w14:paraId="241D5179" w14:textId="36B19B57" w:rsidR="00C7455D" w:rsidRPr="0045294E" w:rsidRDefault="00B27CD8" w:rsidP="00C12A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Жаңарту жиілігі – кемінде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144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Гц</w:t>
            </w:r>
            <w:r w:rsidR="001665E9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Комплектация: </w:t>
            </w:r>
            <w:r w:rsidR="00F5665C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арнайы желдеткіш,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сапалы жұмысқа арналған</w:t>
            </w:r>
            <w:r w:rsidR="00F5665C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тінтуірі,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сапалы жұмысқа арналған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5665C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RGB пернетақта</w:t>
            </w:r>
          </w:p>
          <w:p w14:paraId="18677261" w14:textId="13CB5AA3" w:rsidR="001D3B4A" w:rsidRPr="0045294E" w:rsidRDefault="001D3B4A" w:rsidP="00C12A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Гарантия мерзімі: кемінде 1 жыл</w:t>
            </w:r>
          </w:p>
        </w:tc>
        <w:tc>
          <w:tcPr>
            <w:tcW w:w="3082" w:type="dxa"/>
            <w:vAlign w:val="center"/>
          </w:tcPr>
          <w:p w14:paraId="539BA630" w14:textId="132B265C" w:rsidR="00C7455D" w:rsidRPr="0045294E" w:rsidRDefault="00C7455D" w:rsidP="00C745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24C2" w:rsidRPr="0045294E" w14:paraId="21FAF1DB" w14:textId="77777777" w:rsidTr="00A721C8">
        <w:tc>
          <w:tcPr>
            <w:tcW w:w="471" w:type="dxa"/>
            <w:vAlign w:val="center"/>
          </w:tcPr>
          <w:p w14:paraId="60FCBF09" w14:textId="3FF06482" w:rsidR="00C7455D" w:rsidRPr="0045294E" w:rsidRDefault="00153AEF" w:rsidP="00C745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501" w:type="dxa"/>
            <w:vAlign w:val="center"/>
          </w:tcPr>
          <w:p w14:paraId="1842E5F2" w14:textId="5B3474F9" w:rsidR="00F50448" w:rsidRPr="0045294E" w:rsidRDefault="00C7455D" w:rsidP="00F50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VR/AR құрылғылары</w:t>
            </w:r>
            <w:r w:rsidR="004C2725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90559B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IT жобаларды әзірлеумен демонстрациялауға арналған</w:t>
            </w:r>
            <w:r w:rsidR="004C2725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F50448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(1 дана)</w:t>
            </w:r>
          </w:p>
          <w:p w14:paraId="5B3998F4" w14:textId="63574936" w:rsidR="00C7455D" w:rsidRPr="0045294E" w:rsidRDefault="00C7455D" w:rsidP="00F504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vAlign w:val="center"/>
          </w:tcPr>
          <w:p w14:paraId="30936FEC" w14:textId="77777777" w:rsidR="00C12A72" w:rsidRPr="0045294E" w:rsidRDefault="00C12A72" w:rsidP="00C12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Style w:val="a7"/>
                <w:rFonts w:ascii="Times New Roman" w:hAnsi="Times New Roman" w:cs="Times New Roman"/>
                <w:sz w:val="24"/>
                <w:szCs w:val="24"/>
                <w:lang w:val="kk-KZ"/>
              </w:rPr>
              <w:t>Үлгілер: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Oculus Quest 3</w:t>
            </w:r>
          </w:p>
          <w:p w14:paraId="233971B3" w14:textId="77777777" w:rsidR="00C12A72" w:rsidRPr="0045294E" w:rsidRDefault="00C12A72" w:rsidP="00C12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көзге 2,064 × 2,208 пиксель (екі LCD дисплей)</w:t>
            </w:r>
          </w:p>
          <w:p w14:paraId="6DCBA602" w14:textId="77777777" w:rsidR="00C12A72" w:rsidRPr="0045294E" w:rsidRDefault="00C12A72" w:rsidP="00C12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Жиілік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90 Hz (әдепкі), 120 Hz (эксперименталды режим) кем болмауы тиіс.</w:t>
            </w:r>
          </w:p>
          <w:p w14:paraId="38AC8D98" w14:textId="77777777" w:rsidR="00C12A72" w:rsidRPr="0045294E" w:rsidRDefault="00C12A72" w:rsidP="00C12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Оптикалық жүйе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pancake линзалар, көлденең көру көлемі — 110°, тік — 96° кем емес</w:t>
            </w:r>
          </w:p>
          <w:p w14:paraId="4EC0C53A" w14:textId="77777777" w:rsidR="00C12A72" w:rsidRPr="0045294E" w:rsidRDefault="00C12A72" w:rsidP="00C12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Ішкі сақтау орны: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256 GB тан кем емес</w:t>
            </w:r>
          </w:p>
          <w:p w14:paraId="545B2713" w14:textId="77777777" w:rsidR="00C12A72" w:rsidRPr="0045294E" w:rsidRDefault="00C12A72" w:rsidP="00C12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Құрылғыны қолдану уақыты: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кемінде 2 сағат</w:t>
            </w:r>
          </w:p>
          <w:p w14:paraId="47F6D80C" w14:textId="77777777" w:rsidR="00C12A72" w:rsidRPr="0045294E" w:rsidRDefault="00C12A72" w:rsidP="00C12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Аудио: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3D кеңістікке бағытталған аудио (spatial audio) технологиясын қолдауы қажет.</w:t>
            </w:r>
          </w:p>
          <w:p w14:paraId="63CB1D86" w14:textId="77777777" w:rsidR="00C12A72" w:rsidRPr="0045294E" w:rsidRDefault="00C12A72" w:rsidP="00C12A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Процессор / GPU қуаты:</w:t>
            </w:r>
          </w:p>
          <w:p w14:paraId="02387D5E" w14:textId="77777777" w:rsidR="00C12A72" w:rsidRPr="0045294E" w:rsidRDefault="00C12A72" w:rsidP="00C12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Snapdragon XR2 Gen 2, Adreno 740 кем емес</w:t>
            </w:r>
          </w:p>
          <w:p w14:paraId="24F90B4C" w14:textId="77777777" w:rsidR="00C7455D" w:rsidRDefault="00C12A72" w:rsidP="00C12A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45294E">
              <w:rPr>
                <w:rStyle w:val="a7"/>
                <w:rFonts w:ascii="Times New Roman" w:hAnsi="Times New Roman" w:cs="Times New Roman"/>
                <w:sz w:val="24"/>
                <w:szCs w:val="24"/>
                <w:lang w:val="kk-KZ"/>
              </w:rPr>
              <w:t>Қосылым: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Сымды / сымсыз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45294E">
              <w:rPr>
                <w:rStyle w:val="a7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IT жобаларды әзірлеу және демонстрациялау</w:t>
            </w:r>
            <w:r w:rsidR="004C2725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BADBCEE" w14:textId="01332F44" w:rsidR="0045294E" w:rsidRPr="0045294E" w:rsidRDefault="0045294E" w:rsidP="00C12A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Гарантия мерзімі: кемінде 1 жыл</w:t>
            </w:r>
          </w:p>
        </w:tc>
        <w:tc>
          <w:tcPr>
            <w:tcW w:w="3082" w:type="dxa"/>
            <w:vAlign w:val="center"/>
          </w:tcPr>
          <w:p w14:paraId="6335CCB4" w14:textId="2CED11E2" w:rsidR="00C7455D" w:rsidRPr="0045294E" w:rsidRDefault="00A935E6" w:rsidP="00C745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8D8C8D" wp14:editId="42720622">
                  <wp:extent cx="1310186" cy="1228299"/>
                  <wp:effectExtent l="0" t="0" r="4445" b="0"/>
                  <wp:docPr id="1543874945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206" cy="1266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24C2" w:rsidRPr="0045294E" w14:paraId="50901B45" w14:textId="77777777" w:rsidTr="00A721C8">
        <w:tc>
          <w:tcPr>
            <w:tcW w:w="471" w:type="dxa"/>
            <w:vAlign w:val="center"/>
          </w:tcPr>
          <w:p w14:paraId="1572C84D" w14:textId="0BBF9129" w:rsidR="00C7455D" w:rsidRPr="0045294E" w:rsidRDefault="00153AEF" w:rsidP="00C745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2501" w:type="dxa"/>
            <w:vAlign w:val="center"/>
          </w:tcPr>
          <w:p w14:paraId="6FF519B3" w14:textId="77777777" w:rsidR="0090559B" w:rsidRPr="0045294E" w:rsidRDefault="00C7455D" w:rsidP="000824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Жасыл фон </w:t>
            </w:r>
          </w:p>
          <w:p w14:paraId="2284712A" w14:textId="28E7E83C" w:rsidR="00C7455D" w:rsidRPr="0045294E" w:rsidRDefault="00C7455D" w:rsidP="000824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(Green screen)</w:t>
            </w:r>
          </w:p>
          <w:p w14:paraId="526DD9AA" w14:textId="73D36BEA" w:rsidR="004C2725" w:rsidRPr="0045294E" w:rsidRDefault="004C2725" w:rsidP="009055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Жобалардың</w:t>
            </w:r>
            <w:r w:rsidR="0090559B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маркетингтің жұмыстарын ор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90559B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 үшін </w:t>
            </w:r>
            <w:r w:rsidR="0090559B" w:rsidRP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видеороликтер түсіріледі</w:t>
            </w:r>
            <w:r w:rsidR="00452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(1 дана)</w:t>
            </w:r>
          </w:p>
          <w:p w14:paraId="6F7AE42C" w14:textId="26A08C0A" w:rsidR="00F50448" w:rsidRPr="0045294E" w:rsidRDefault="00F50448" w:rsidP="009055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vAlign w:val="center"/>
          </w:tcPr>
          <w:p w14:paraId="589060A6" w14:textId="39440B1B" w:rsidR="00C7455D" w:rsidRPr="0045294E" w:rsidRDefault="00C7455D" w:rsidP="00C7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94E">
              <w:rPr>
                <w:rFonts w:ascii="Times New Roman" w:hAnsi="Times New Roman" w:cs="Times New Roman"/>
                <w:sz w:val="24"/>
                <w:szCs w:val="24"/>
              </w:rPr>
              <w:t>Өлшемі</w:t>
            </w:r>
            <w:proofErr w:type="spellEnd"/>
            <w:r w:rsidRPr="0045294E">
              <w:rPr>
                <w:rFonts w:ascii="Times New Roman" w:hAnsi="Times New Roman" w:cs="Times New Roman"/>
                <w:sz w:val="24"/>
                <w:szCs w:val="24"/>
              </w:rPr>
              <w:t xml:space="preserve">: 2×3 м </w:t>
            </w:r>
            <w:proofErr w:type="spellStart"/>
            <w:r w:rsidRPr="0045294E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452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94E">
              <w:rPr>
                <w:rFonts w:ascii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Pr="00452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94E">
              <w:rPr>
                <w:rFonts w:ascii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4529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Материал: мата </w:t>
            </w:r>
            <w:proofErr w:type="spellStart"/>
            <w:r w:rsidRPr="0045294E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45294E">
              <w:rPr>
                <w:rFonts w:ascii="Times New Roman" w:hAnsi="Times New Roman" w:cs="Times New Roman"/>
                <w:sz w:val="24"/>
                <w:szCs w:val="24"/>
              </w:rPr>
              <w:t xml:space="preserve"> винил</w:t>
            </w:r>
          </w:p>
        </w:tc>
        <w:tc>
          <w:tcPr>
            <w:tcW w:w="3082" w:type="dxa"/>
            <w:vAlign w:val="center"/>
          </w:tcPr>
          <w:p w14:paraId="35D8931A" w14:textId="120CA33A" w:rsidR="00C7455D" w:rsidRPr="0045294E" w:rsidRDefault="00A935E6" w:rsidP="00C745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9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B4E5D5" wp14:editId="1715E69C">
                  <wp:extent cx="1583140" cy="1583140"/>
                  <wp:effectExtent l="0" t="0" r="0" b="0"/>
                  <wp:docPr id="154115634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815" cy="1591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8C236B" w14:textId="42770FC0" w:rsidR="00655ABE" w:rsidRDefault="00655ABE" w:rsidP="001D3B4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FA4D565" w14:textId="77777777" w:rsidR="00123C53" w:rsidRPr="00123C53" w:rsidRDefault="00123C53" w:rsidP="00123C53">
      <w:pPr>
        <w:jc w:val="center"/>
        <w:rPr>
          <w:rFonts w:ascii="Times New Roman" w:hAnsi="Times New Roman" w:cs="Times New Roman"/>
          <w:b/>
          <w:bCs/>
          <w:lang w:val="kk-KZ"/>
        </w:rPr>
      </w:pPr>
      <w:r w:rsidRPr="00123C53">
        <w:rPr>
          <w:rFonts w:ascii="Times New Roman" w:hAnsi="Times New Roman" w:cs="Times New Roman"/>
          <w:b/>
          <w:bCs/>
          <w:lang w:val="kk-KZ"/>
        </w:rPr>
        <w:t>ТЕХНИКАЛЫҚ ТАПСЫРМА (ТЗ)</w:t>
      </w:r>
    </w:p>
    <w:p w14:paraId="019B7476" w14:textId="77777777" w:rsidR="00123C53" w:rsidRPr="00123C53" w:rsidRDefault="00123C53" w:rsidP="00123C53">
      <w:pPr>
        <w:jc w:val="both"/>
        <w:rPr>
          <w:rFonts w:ascii="Times New Roman" w:hAnsi="Times New Roman" w:cs="Times New Roman"/>
          <w:lang w:val="kk-KZ"/>
        </w:rPr>
      </w:pPr>
      <w:r w:rsidRPr="00123C53">
        <w:rPr>
          <w:rFonts w:ascii="Times New Roman" w:hAnsi="Times New Roman" w:cs="Times New Roman"/>
          <w:b/>
          <w:bCs/>
          <w:lang w:val="kk-KZ"/>
        </w:rPr>
        <w:t>Жоба атауы:</w:t>
      </w:r>
      <w:r w:rsidRPr="00123C53">
        <w:rPr>
          <w:rFonts w:ascii="Times New Roman" w:hAnsi="Times New Roman" w:cs="Times New Roman"/>
          <w:lang w:val="kk-KZ"/>
        </w:rPr>
        <w:t xml:space="preserve"> Инновациялық кеңістік кабинет</w:t>
      </w:r>
      <w:r>
        <w:rPr>
          <w:rFonts w:ascii="Times New Roman" w:hAnsi="Times New Roman" w:cs="Times New Roman"/>
          <w:lang w:val="kk-KZ"/>
        </w:rPr>
        <w:t>ін</w:t>
      </w:r>
      <w:r w:rsidRPr="00123C53">
        <w:rPr>
          <w:rFonts w:ascii="Times New Roman" w:hAnsi="Times New Roman" w:cs="Times New Roman"/>
          <w:lang w:val="kk-KZ"/>
        </w:rPr>
        <w:t xml:space="preserve"> жобалау және интерьер дизайнын әзірлеу</w:t>
      </w:r>
      <w:r w:rsidRPr="00123C53">
        <w:rPr>
          <w:rFonts w:ascii="Times New Roman" w:hAnsi="Times New Roman" w:cs="Times New Roman"/>
          <w:lang w:val="kk-KZ"/>
        </w:rPr>
        <w:br/>
      </w:r>
      <w:r w:rsidRPr="00123C53">
        <w:rPr>
          <w:rFonts w:ascii="Times New Roman" w:hAnsi="Times New Roman" w:cs="Times New Roman"/>
          <w:b/>
          <w:bCs/>
          <w:lang w:val="kk-KZ"/>
        </w:rPr>
        <w:t>Орналасқан жері:</w:t>
      </w:r>
      <w:r w:rsidRPr="00123C53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ХҚТУ, ректорат </w:t>
      </w:r>
      <w:r w:rsidRPr="00123C53">
        <w:rPr>
          <w:rFonts w:ascii="Times New Roman" w:hAnsi="Times New Roman" w:cs="Times New Roman"/>
          <w:lang w:val="kk-KZ"/>
        </w:rPr>
        <w:t>702 кабинет</w:t>
      </w:r>
    </w:p>
    <w:p w14:paraId="43CF9481" w14:textId="77777777" w:rsidR="00123C53" w:rsidRPr="00123C53" w:rsidRDefault="00123C53" w:rsidP="00123C53">
      <w:pPr>
        <w:jc w:val="both"/>
        <w:rPr>
          <w:rFonts w:ascii="Times New Roman" w:hAnsi="Times New Roman" w:cs="Times New Roman"/>
          <w:lang w:val="kk-KZ"/>
        </w:rPr>
      </w:pPr>
      <w:r w:rsidRPr="00123C53">
        <w:rPr>
          <w:rFonts w:ascii="Times New Roman" w:hAnsi="Times New Roman" w:cs="Times New Roman"/>
          <w:b/>
          <w:bCs/>
          <w:lang w:val="kk-KZ"/>
        </w:rPr>
        <w:t>Мақсаты:</w:t>
      </w:r>
      <w:r>
        <w:rPr>
          <w:rFonts w:ascii="Times New Roman" w:hAnsi="Times New Roman" w:cs="Times New Roman"/>
          <w:lang w:val="kk-KZ"/>
        </w:rPr>
        <w:t xml:space="preserve"> </w:t>
      </w:r>
      <w:r w:rsidRPr="00123C53">
        <w:rPr>
          <w:rFonts w:ascii="Times New Roman" w:hAnsi="Times New Roman" w:cs="Times New Roman"/>
          <w:lang w:val="kk-KZ"/>
        </w:rPr>
        <w:t>Студенттер мен жас мамандарға арналған заманауи, креативті және функционалды стартап кеңістігін құру. Кабинет командамен жұмыс жасауға, жиналыс өткізуге, идеялармен бөлісуге және демалуға ыңғайлы орта қалыптастыруы қажет.</w:t>
      </w:r>
    </w:p>
    <w:p w14:paraId="0D80F734" w14:textId="77777777" w:rsidR="00123C53" w:rsidRPr="002D092D" w:rsidRDefault="00123C53" w:rsidP="00123C53">
      <w:pPr>
        <w:jc w:val="both"/>
        <w:rPr>
          <w:rFonts w:ascii="Times New Roman" w:hAnsi="Times New Roman" w:cs="Times New Roman"/>
        </w:rPr>
      </w:pPr>
      <w:r w:rsidRPr="00123C53">
        <w:rPr>
          <w:rFonts w:ascii="Times New Roman" w:hAnsi="Times New Roman" w:cs="Times New Roman"/>
          <w:lang w:val="kk-KZ"/>
        </w:rPr>
        <w:t xml:space="preserve">Кабинет ашық жоспардағы форматта, кең әрі жарық болуы тиіс. </w:t>
      </w:r>
      <w:r w:rsidRPr="002D092D">
        <w:rPr>
          <w:rFonts w:ascii="Times New Roman" w:hAnsi="Times New Roman" w:cs="Times New Roman"/>
        </w:rPr>
        <w:t xml:space="preserve">Интерьер </w:t>
      </w:r>
      <w:proofErr w:type="spellStart"/>
      <w:r w:rsidRPr="002D092D">
        <w:rPr>
          <w:rFonts w:ascii="Times New Roman" w:hAnsi="Times New Roman" w:cs="Times New Roman"/>
        </w:rPr>
        <w:t>стилі</w:t>
      </w:r>
      <w:proofErr w:type="spellEnd"/>
      <w:r w:rsidRPr="002D092D">
        <w:rPr>
          <w:rFonts w:ascii="Times New Roman" w:hAnsi="Times New Roman" w:cs="Times New Roman"/>
        </w:rPr>
        <w:t xml:space="preserve"> — </w:t>
      </w:r>
      <w:proofErr w:type="spellStart"/>
      <w:r w:rsidRPr="002D092D">
        <w:rPr>
          <w:rFonts w:ascii="Times New Roman" w:hAnsi="Times New Roman" w:cs="Times New Roman"/>
        </w:rPr>
        <w:t>қазіргі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заманға</w:t>
      </w:r>
      <w:proofErr w:type="spellEnd"/>
      <w:r w:rsidRPr="002D092D">
        <w:rPr>
          <w:rFonts w:ascii="Times New Roman" w:hAnsi="Times New Roman" w:cs="Times New Roman"/>
        </w:rPr>
        <w:t xml:space="preserve"> сай, </w:t>
      </w:r>
      <w:proofErr w:type="spellStart"/>
      <w:r w:rsidRPr="002D092D">
        <w:rPr>
          <w:rFonts w:ascii="Times New Roman" w:hAnsi="Times New Roman" w:cs="Times New Roman"/>
        </w:rPr>
        <w:t>технологиялық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және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жайлы</w:t>
      </w:r>
      <w:proofErr w:type="spellEnd"/>
      <w:r w:rsidRPr="002D092D">
        <w:rPr>
          <w:rFonts w:ascii="Times New Roman" w:hAnsi="Times New Roman" w:cs="Times New Roman"/>
        </w:rPr>
        <w:t xml:space="preserve">. </w:t>
      </w:r>
      <w:proofErr w:type="spellStart"/>
      <w:r w:rsidRPr="002D092D">
        <w:rPr>
          <w:rFonts w:ascii="Times New Roman" w:hAnsi="Times New Roman" w:cs="Times New Roman"/>
        </w:rPr>
        <w:t>Негізгі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түстер</w:t>
      </w:r>
      <w:proofErr w:type="spellEnd"/>
      <w:r w:rsidRPr="002D092D">
        <w:rPr>
          <w:rFonts w:ascii="Times New Roman" w:hAnsi="Times New Roman" w:cs="Times New Roman"/>
        </w:rPr>
        <w:t xml:space="preserve"> — </w:t>
      </w:r>
      <w:proofErr w:type="spellStart"/>
      <w:r w:rsidRPr="002D092D">
        <w:rPr>
          <w:rFonts w:ascii="Times New Roman" w:hAnsi="Times New Roman" w:cs="Times New Roman"/>
        </w:rPr>
        <w:t>сұр</w:t>
      </w:r>
      <w:proofErr w:type="spellEnd"/>
      <w:r w:rsidRPr="002D092D">
        <w:rPr>
          <w:rFonts w:ascii="Times New Roman" w:hAnsi="Times New Roman" w:cs="Times New Roman"/>
        </w:rPr>
        <w:t xml:space="preserve">, </w:t>
      </w:r>
      <w:proofErr w:type="spellStart"/>
      <w:r w:rsidRPr="002D092D">
        <w:rPr>
          <w:rFonts w:ascii="Times New Roman" w:hAnsi="Times New Roman" w:cs="Times New Roman"/>
        </w:rPr>
        <w:t>ақ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және</w:t>
      </w:r>
      <w:proofErr w:type="spellEnd"/>
      <w:r w:rsidRPr="002D092D">
        <w:rPr>
          <w:rFonts w:ascii="Times New Roman" w:hAnsi="Times New Roman" w:cs="Times New Roman"/>
        </w:rPr>
        <w:t xml:space="preserve"> акцент </w:t>
      </w:r>
      <w:proofErr w:type="spellStart"/>
      <w:r w:rsidRPr="002D092D">
        <w:rPr>
          <w:rFonts w:ascii="Times New Roman" w:hAnsi="Times New Roman" w:cs="Times New Roman"/>
        </w:rPr>
        <w:t>ретінде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сары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түс</w:t>
      </w:r>
      <w:proofErr w:type="spellEnd"/>
      <w:r w:rsidRPr="002D092D">
        <w:rPr>
          <w:rFonts w:ascii="Times New Roman" w:hAnsi="Times New Roman" w:cs="Times New Roman"/>
        </w:rPr>
        <w:t xml:space="preserve">. </w:t>
      </w:r>
      <w:proofErr w:type="spellStart"/>
      <w:r w:rsidRPr="002D092D">
        <w:rPr>
          <w:rFonts w:ascii="Times New Roman" w:hAnsi="Times New Roman" w:cs="Times New Roman"/>
        </w:rPr>
        <w:t>Бұл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түс</w:t>
      </w:r>
      <w:proofErr w:type="spellEnd"/>
      <w:r w:rsidRPr="002D092D">
        <w:rPr>
          <w:rFonts w:ascii="Times New Roman" w:hAnsi="Times New Roman" w:cs="Times New Roman"/>
        </w:rPr>
        <w:t xml:space="preserve"> энергия мен </w:t>
      </w:r>
      <w:proofErr w:type="spellStart"/>
      <w:r w:rsidRPr="002D092D">
        <w:rPr>
          <w:rFonts w:ascii="Times New Roman" w:hAnsi="Times New Roman" w:cs="Times New Roman"/>
        </w:rPr>
        <w:t>идеяның</w:t>
      </w:r>
      <w:proofErr w:type="spellEnd"/>
      <w:r w:rsidRPr="002D092D">
        <w:rPr>
          <w:rFonts w:ascii="Times New Roman" w:hAnsi="Times New Roman" w:cs="Times New Roman"/>
        </w:rPr>
        <w:t xml:space="preserve"> символы </w:t>
      </w:r>
      <w:proofErr w:type="spellStart"/>
      <w:r w:rsidRPr="002D092D">
        <w:rPr>
          <w:rFonts w:ascii="Times New Roman" w:hAnsi="Times New Roman" w:cs="Times New Roman"/>
        </w:rPr>
        <w:t>ретінде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қолданылады</w:t>
      </w:r>
      <w:proofErr w:type="spellEnd"/>
      <w:r w:rsidRPr="002D092D">
        <w:rPr>
          <w:rFonts w:ascii="Times New Roman" w:hAnsi="Times New Roman" w:cs="Times New Roman"/>
        </w:rPr>
        <w:t>.</w:t>
      </w:r>
    </w:p>
    <w:p w14:paraId="279838C5" w14:textId="77777777" w:rsidR="00123C53" w:rsidRDefault="00123C53" w:rsidP="00123C53">
      <w:pPr>
        <w:rPr>
          <w:rFonts w:ascii="Times New Roman" w:hAnsi="Times New Roman" w:cs="Times New Roman"/>
          <w:lang w:val="kk-KZ"/>
        </w:rPr>
      </w:pPr>
      <w:proofErr w:type="spellStart"/>
      <w:r w:rsidRPr="002D092D">
        <w:rPr>
          <w:rFonts w:ascii="Times New Roman" w:hAnsi="Times New Roman" w:cs="Times New Roman"/>
        </w:rPr>
        <w:t>Бөлме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үш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бағытқа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бөлінеді</w:t>
      </w:r>
      <w:proofErr w:type="spellEnd"/>
      <w:r w:rsidRPr="002D092D">
        <w:rPr>
          <w:rFonts w:ascii="Times New Roman" w:hAnsi="Times New Roman" w:cs="Times New Roman"/>
        </w:rPr>
        <w:t>:</w:t>
      </w:r>
    </w:p>
    <w:p w14:paraId="15C69DDC" w14:textId="77777777" w:rsidR="00123C53" w:rsidRPr="00DF017B" w:rsidRDefault="00123C53" w:rsidP="00123C53">
      <w:pPr>
        <w:pStyle w:val="aa"/>
        <w:numPr>
          <w:ilvl w:val="0"/>
          <w:numId w:val="6"/>
        </w:numPr>
        <w:rPr>
          <w:rFonts w:ascii="Times New Roman" w:hAnsi="Times New Roman" w:cs="Times New Roman"/>
          <w:lang w:val="kk-KZ"/>
        </w:rPr>
      </w:pPr>
      <w:r w:rsidRPr="00123C53">
        <w:rPr>
          <w:rFonts w:ascii="Times New Roman" w:hAnsi="Times New Roman" w:cs="Times New Roman"/>
          <w:lang w:val="kk-KZ"/>
        </w:rPr>
        <w:t xml:space="preserve">Бірінші — жұмыс аймағы. Мұнда компьютерлерге арналған үстелдер мен ыңғайлы креслолар орналасады. </w:t>
      </w:r>
      <w:proofErr w:type="spellStart"/>
      <w:r w:rsidRPr="00DF017B">
        <w:rPr>
          <w:rFonts w:ascii="Times New Roman" w:hAnsi="Times New Roman" w:cs="Times New Roman"/>
        </w:rPr>
        <w:t>Бұл</w:t>
      </w:r>
      <w:proofErr w:type="spellEnd"/>
      <w:r w:rsidRPr="00DF017B">
        <w:rPr>
          <w:rFonts w:ascii="Times New Roman" w:hAnsi="Times New Roman" w:cs="Times New Roman"/>
        </w:rPr>
        <w:t xml:space="preserve"> </w:t>
      </w:r>
      <w:proofErr w:type="spellStart"/>
      <w:r w:rsidRPr="00DF017B">
        <w:rPr>
          <w:rFonts w:ascii="Times New Roman" w:hAnsi="Times New Roman" w:cs="Times New Roman"/>
        </w:rPr>
        <w:t>жерде</w:t>
      </w:r>
      <w:proofErr w:type="spellEnd"/>
      <w:r w:rsidRPr="00DF017B">
        <w:rPr>
          <w:rFonts w:ascii="Times New Roman" w:hAnsi="Times New Roman" w:cs="Times New Roman"/>
        </w:rPr>
        <w:t xml:space="preserve"> </w:t>
      </w:r>
      <w:proofErr w:type="spellStart"/>
      <w:r w:rsidRPr="00DF017B">
        <w:rPr>
          <w:rFonts w:ascii="Times New Roman" w:hAnsi="Times New Roman" w:cs="Times New Roman"/>
        </w:rPr>
        <w:t>студенттер</w:t>
      </w:r>
      <w:proofErr w:type="spellEnd"/>
      <w:r w:rsidRPr="00DF017B">
        <w:rPr>
          <w:rFonts w:ascii="Times New Roman" w:hAnsi="Times New Roman" w:cs="Times New Roman"/>
        </w:rPr>
        <w:t xml:space="preserve"> </w:t>
      </w:r>
      <w:proofErr w:type="spellStart"/>
      <w:r w:rsidRPr="00DF017B">
        <w:rPr>
          <w:rFonts w:ascii="Times New Roman" w:hAnsi="Times New Roman" w:cs="Times New Roman"/>
        </w:rPr>
        <w:t>практикалық</w:t>
      </w:r>
      <w:proofErr w:type="spellEnd"/>
      <w:r w:rsidRPr="00DF017B">
        <w:rPr>
          <w:rFonts w:ascii="Times New Roman" w:hAnsi="Times New Roman" w:cs="Times New Roman"/>
        </w:rPr>
        <w:t xml:space="preserve"> </w:t>
      </w:r>
      <w:proofErr w:type="spellStart"/>
      <w:r w:rsidRPr="00DF017B">
        <w:rPr>
          <w:rFonts w:ascii="Times New Roman" w:hAnsi="Times New Roman" w:cs="Times New Roman"/>
        </w:rPr>
        <w:t>жұмыстарды</w:t>
      </w:r>
      <w:proofErr w:type="spellEnd"/>
      <w:r w:rsidRPr="00DF017B">
        <w:rPr>
          <w:rFonts w:ascii="Times New Roman" w:hAnsi="Times New Roman" w:cs="Times New Roman"/>
        </w:rPr>
        <w:t xml:space="preserve"> </w:t>
      </w:r>
      <w:proofErr w:type="spellStart"/>
      <w:r w:rsidRPr="00DF017B">
        <w:rPr>
          <w:rFonts w:ascii="Times New Roman" w:hAnsi="Times New Roman" w:cs="Times New Roman"/>
        </w:rPr>
        <w:t>орындайды</w:t>
      </w:r>
      <w:proofErr w:type="spellEnd"/>
      <w:r w:rsidRPr="00DF017B">
        <w:rPr>
          <w:rFonts w:ascii="Times New Roman" w:hAnsi="Times New Roman" w:cs="Times New Roman"/>
        </w:rPr>
        <w:t xml:space="preserve">, </w:t>
      </w:r>
      <w:proofErr w:type="spellStart"/>
      <w:r w:rsidRPr="00DF017B">
        <w:rPr>
          <w:rFonts w:ascii="Times New Roman" w:hAnsi="Times New Roman" w:cs="Times New Roman"/>
        </w:rPr>
        <w:t>жобалармен</w:t>
      </w:r>
      <w:proofErr w:type="spellEnd"/>
      <w:r w:rsidRPr="00DF017B">
        <w:rPr>
          <w:rFonts w:ascii="Times New Roman" w:hAnsi="Times New Roman" w:cs="Times New Roman"/>
        </w:rPr>
        <w:t xml:space="preserve"> </w:t>
      </w:r>
      <w:proofErr w:type="spellStart"/>
      <w:r w:rsidRPr="00DF017B">
        <w:rPr>
          <w:rFonts w:ascii="Times New Roman" w:hAnsi="Times New Roman" w:cs="Times New Roman"/>
        </w:rPr>
        <w:t>айналысады</w:t>
      </w:r>
      <w:proofErr w:type="spellEnd"/>
      <w:r w:rsidRPr="00DF017B">
        <w:rPr>
          <w:rFonts w:ascii="Times New Roman" w:hAnsi="Times New Roman" w:cs="Times New Roman"/>
        </w:rPr>
        <w:t>.</w:t>
      </w:r>
    </w:p>
    <w:p w14:paraId="7FA2AE8D" w14:textId="77777777" w:rsidR="00123C53" w:rsidRPr="00DF017B" w:rsidRDefault="00123C53" w:rsidP="00123C53">
      <w:pPr>
        <w:pStyle w:val="aa"/>
        <w:numPr>
          <w:ilvl w:val="0"/>
          <w:numId w:val="6"/>
        </w:numPr>
        <w:rPr>
          <w:rFonts w:ascii="Times New Roman" w:hAnsi="Times New Roman" w:cs="Times New Roman"/>
          <w:lang w:val="kk-KZ"/>
        </w:rPr>
      </w:pPr>
      <w:r w:rsidRPr="00123C53">
        <w:rPr>
          <w:rFonts w:ascii="Times New Roman" w:hAnsi="Times New Roman" w:cs="Times New Roman"/>
          <w:lang w:val="kk-KZ"/>
        </w:rPr>
        <w:t xml:space="preserve">Екінші — талқылау және жиналыс аймағы. </w:t>
      </w:r>
      <w:proofErr w:type="spellStart"/>
      <w:r w:rsidRPr="00DF017B">
        <w:rPr>
          <w:rFonts w:ascii="Times New Roman" w:hAnsi="Times New Roman" w:cs="Times New Roman"/>
        </w:rPr>
        <w:t>Ортада</w:t>
      </w:r>
      <w:proofErr w:type="spellEnd"/>
      <w:r w:rsidRPr="00DF017B">
        <w:rPr>
          <w:rFonts w:ascii="Times New Roman" w:hAnsi="Times New Roman" w:cs="Times New Roman"/>
        </w:rPr>
        <w:t xml:space="preserve"> </w:t>
      </w:r>
      <w:proofErr w:type="spellStart"/>
      <w:r w:rsidRPr="00DF017B">
        <w:rPr>
          <w:rFonts w:ascii="Times New Roman" w:hAnsi="Times New Roman" w:cs="Times New Roman"/>
        </w:rPr>
        <w:t>дөңгелек</w:t>
      </w:r>
      <w:proofErr w:type="spellEnd"/>
      <w:r w:rsidRPr="00DF017B">
        <w:rPr>
          <w:rFonts w:ascii="Times New Roman" w:hAnsi="Times New Roman" w:cs="Times New Roman"/>
        </w:rPr>
        <w:t xml:space="preserve"> </w:t>
      </w:r>
      <w:proofErr w:type="spellStart"/>
      <w:r w:rsidRPr="00DF017B">
        <w:rPr>
          <w:rFonts w:ascii="Times New Roman" w:hAnsi="Times New Roman" w:cs="Times New Roman"/>
        </w:rPr>
        <w:t>үстел</w:t>
      </w:r>
      <w:proofErr w:type="spellEnd"/>
      <w:r w:rsidRPr="00DF017B">
        <w:rPr>
          <w:rFonts w:ascii="Times New Roman" w:hAnsi="Times New Roman" w:cs="Times New Roman"/>
        </w:rPr>
        <w:t xml:space="preserve"> мен </w:t>
      </w:r>
      <w:proofErr w:type="spellStart"/>
      <w:r w:rsidRPr="00DF017B">
        <w:rPr>
          <w:rFonts w:ascii="Times New Roman" w:hAnsi="Times New Roman" w:cs="Times New Roman"/>
        </w:rPr>
        <w:t>интерактивті</w:t>
      </w:r>
      <w:proofErr w:type="spellEnd"/>
      <w:r w:rsidRPr="00DF017B">
        <w:rPr>
          <w:rFonts w:ascii="Times New Roman" w:hAnsi="Times New Roman" w:cs="Times New Roman"/>
        </w:rPr>
        <w:t xml:space="preserve"> </w:t>
      </w:r>
      <w:proofErr w:type="spellStart"/>
      <w:r w:rsidRPr="00DF017B">
        <w:rPr>
          <w:rFonts w:ascii="Times New Roman" w:hAnsi="Times New Roman" w:cs="Times New Roman"/>
        </w:rPr>
        <w:t>тақта</w:t>
      </w:r>
      <w:proofErr w:type="spellEnd"/>
      <w:r w:rsidRPr="00DF017B">
        <w:rPr>
          <w:rFonts w:ascii="Times New Roman" w:hAnsi="Times New Roman" w:cs="Times New Roman"/>
        </w:rPr>
        <w:t xml:space="preserve"> </w:t>
      </w:r>
      <w:proofErr w:type="spellStart"/>
      <w:r w:rsidRPr="00DF017B">
        <w:rPr>
          <w:rFonts w:ascii="Times New Roman" w:hAnsi="Times New Roman" w:cs="Times New Roman"/>
        </w:rPr>
        <w:t>қойылады</w:t>
      </w:r>
      <w:proofErr w:type="spellEnd"/>
      <w:r w:rsidRPr="00DF017B">
        <w:rPr>
          <w:rFonts w:ascii="Times New Roman" w:hAnsi="Times New Roman" w:cs="Times New Roman"/>
        </w:rPr>
        <w:t xml:space="preserve">. </w:t>
      </w:r>
      <w:proofErr w:type="spellStart"/>
      <w:r w:rsidRPr="00DF017B">
        <w:rPr>
          <w:rFonts w:ascii="Times New Roman" w:hAnsi="Times New Roman" w:cs="Times New Roman"/>
        </w:rPr>
        <w:t>Бұл</w:t>
      </w:r>
      <w:proofErr w:type="spellEnd"/>
      <w:r w:rsidRPr="00DF017B">
        <w:rPr>
          <w:rFonts w:ascii="Times New Roman" w:hAnsi="Times New Roman" w:cs="Times New Roman"/>
        </w:rPr>
        <w:t xml:space="preserve"> </w:t>
      </w:r>
      <w:proofErr w:type="spellStart"/>
      <w:r w:rsidRPr="00DF017B">
        <w:rPr>
          <w:rFonts w:ascii="Times New Roman" w:hAnsi="Times New Roman" w:cs="Times New Roman"/>
        </w:rPr>
        <w:t>аймақ</w:t>
      </w:r>
      <w:proofErr w:type="spellEnd"/>
      <w:r w:rsidRPr="00DF017B">
        <w:rPr>
          <w:rFonts w:ascii="Times New Roman" w:hAnsi="Times New Roman" w:cs="Times New Roman"/>
        </w:rPr>
        <w:t xml:space="preserve"> </w:t>
      </w:r>
      <w:proofErr w:type="spellStart"/>
      <w:r w:rsidRPr="00DF017B">
        <w:rPr>
          <w:rFonts w:ascii="Times New Roman" w:hAnsi="Times New Roman" w:cs="Times New Roman"/>
        </w:rPr>
        <w:t>идеяларды</w:t>
      </w:r>
      <w:proofErr w:type="spellEnd"/>
      <w:r w:rsidRPr="00DF017B">
        <w:rPr>
          <w:rFonts w:ascii="Times New Roman" w:hAnsi="Times New Roman" w:cs="Times New Roman"/>
        </w:rPr>
        <w:t xml:space="preserve"> </w:t>
      </w:r>
      <w:proofErr w:type="spellStart"/>
      <w:r w:rsidRPr="00DF017B">
        <w:rPr>
          <w:rFonts w:ascii="Times New Roman" w:hAnsi="Times New Roman" w:cs="Times New Roman"/>
        </w:rPr>
        <w:t>қорғау</w:t>
      </w:r>
      <w:proofErr w:type="spellEnd"/>
      <w:r w:rsidRPr="00DF017B">
        <w:rPr>
          <w:rFonts w:ascii="Times New Roman" w:hAnsi="Times New Roman" w:cs="Times New Roman"/>
        </w:rPr>
        <w:t xml:space="preserve">, </w:t>
      </w:r>
      <w:proofErr w:type="spellStart"/>
      <w:r w:rsidRPr="00DF017B">
        <w:rPr>
          <w:rFonts w:ascii="Times New Roman" w:hAnsi="Times New Roman" w:cs="Times New Roman"/>
        </w:rPr>
        <w:t>пікірталас</w:t>
      </w:r>
      <w:proofErr w:type="spellEnd"/>
      <w:r w:rsidRPr="00DF017B">
        <w:rPr>
          <w:rFonts w:ascii="Times New Roman" w:hAnsi="Times New Roman" w:cs="Times New Roman"/>
        </w:rPr>
        <w:t xml:space="preserve"> </w:t>
      </w:r>
      <w:proofErr w:type="spellStart"/>
      <w:r w:rsidRPr="00DF017B">
        <w:rPr>
          <w:rFonts w:ascii="Times New Roman" w:hAnsi="Times New Roman" w:cs="Times New Roman"/>
        </w:rPr>
        <w:t>және</w:t>
      </w:r>
      <w:proofErr w:type="spellEnd"/>
      <w:r w:rsidRPr="00DF017B">
        <w:rPr>
          <w:rFonts w:ascii="Times New Roman" w:hAnsi="Times New Roman" w:cs="Times New Roman"/>
        </w:rPr>
        <w:t xml:space="preserve"> стартап-</w:t>
      </w:r>
      <w:proofErr w:type="spellStart"/>
      <w:r w:rsidRPr="00DF017B">
        <w:rPr>
          <w:rFonts w:ascii="Times New Roman" w:hAnsi="Times New Roman" w:cs="Times New Roman"/>
        </w:rPr>
        <w:t>презентациялар</w:t>
      </w:r>
      <w:proofErr w:type="spellEnd"/>
      <w:r w:rsidRPr="00DF017B">
        <w:rPr>
          <w:rFonts w:ascii="Times New Roman" w:hAnsi="Times New Roman" w:cs="Times New Roman"/>
        </w:rPr>
        <w:t xml:space="preserve"> </w:t>
      </w:r>
      <w:proofErr w:type="spellStart"/>
      <w:r w:rsidRPr="00DF017B">
        <w:rPr>
          <w:rFonts w:ascii="Times New Roman" w:hAnsi="Times New Roman" w:cs="Times New Roman"/>
        </w:rPr>
        <w:t>өткізуге</w:t>
      </w:r>
      <w:proofErr w:type="spellEnd"/>
      <w:r w:rsidRPr="00DF017B">
        <w:rPr>
          <w:rFonts w:ascii="Times New Roman" w:hAnsi="Times New Roman" w:cs="Times New Roman"/>
        </w:rPr>
        <w:t xml:space="preserve"> </w:t>
      </w:r>
      <w:proofErr w:type="spellStart"/>
      <w:r w:rsidRPr="00DF017B">
        <w:rPr>
          <w:rFonts w:ascii="Times New Roman" w:hAnsi="Times New Roman" w:cs="Times New Roman"/>
        </w:rPr>
        <w:t>арналған</w:t>
      </w:r>
      <w:proofErr w:type="spellEnd"/>
      <w:r w:rsidRPr="00DF017B">
        <w:rPr>
          <w:rFonts w:ascii="Times New Roman" w:hAnsi="Times New Roman" w:cs="Times New Roman"/>
        </w:rPr>
        <w:t>.</w:t>
      </w:r>
    </w:p>
    <w:p w14:paraId="1F0F48D1" w14:textId="77777777" w:rsidR="00123C53" w:rsidRPr="00DF017B" w:rsidRDefault="00123C53" w:rsidP="00123C53">
      <w:pPr>
        <w:pStyle w:val="aa"/>
        <w:numPr>
          <w:ilvl w:val="0"/>
          <w:numId w:val="6"/>
        </w:numPr>
        <w:rPr>
          <w:rFonts w:ascii="Times New Roman" w:hAnsi="Times New Roman" w:cs="Times New Roman"/>
        </w:rPr>
      </w:pPr>
      <w:r w:rsidRPr="00123C53">
        <w:rPr>
          <w:rFonts w:ascii="Times New Roman" w:hAnsi="Times New Roman" w:cs="Times New Roman"/>
          <w:lang w:val="kk-KZ"/>
        </w:rPr>
        <w:t xml:space="preserve">Үшінші — демалыс және бейресми әңгіме аймағы. </w:t>
      </w:r>
      <w:proofErr w:type="spellStart"/>
      <w:r w:rsidRPr="00DF017B">
        <w:rPr>
          <w:rFonts w:ascii="Times New Roman" w:hAnsi="Times New Roman" w:cs="Times New Roman"/>
        </w:rPr>
        <w:t>Мұнда</w:t>
      </w:r>
      <w:proofErr w:type="spellEnd"/>
      <w:r w:rsidRPr="00DF017B">
        <w:rPr>
          <w:rFonts w:ascii="Times New Roman" w:hAnsi="Times New Roman" w:cs="Times New Roman"/>
        </w:rPr>
        <w:t xml:space="preserve"> </w:t>
      </w:r>
      <w:proofErr w:type="spellStart"/>
      <w:r w:rsidRPr="00DF017B">
        <w:rPr>
          <w:rFonts w:ascii="Times New Roman" w:hAnsi="Times New Roman" w:cs="Times New Roman"/>
        </w:rPr>
        <w:t>жұмсақ</w:t>
      </w:r>
      <w:proofErr w:type="spellEnd"/>
      <w:r w:rsidRPr="00DF017B">
        <w:rPr>
          <w:rFonts w:ascii="Times New Roman" w:hAnsi="Times New Roman" w:cs="Times New Roman"/>
        </w:rPr>
        <w:t xml:space="preserve"> диван мен кресло </w:t>
      </w:r>
      <w:proofErr w:type="spellStart"/>
      <w:r w:rsidRPr="00DF017B">
        <w:rPr>
          <w:rFonts w:ascii="Times New Roman" w:hAnsi="Times New Roman" w:cs="Times New Roman"/>
        </w:rPr>
        <w:t>орналасады</w:t>
      </w:r>
      <w:proofErr w:type="spellEnd"/>
      <w:r w:rsidRPr="00DF017B">
        <w:rPr>
          <w:rFonts w:ascii="Times New Roman" w:hAnsi="Times New Roman" w:cs="Times New Roman"/>
        </w:rPr>
        <w:t xml:space="preserve">. </w:t>
      </w:r>
      <w:proofErr w:type="spellStart"/>
      <w:r w:rsidRPr="00DF017B">
        <w:rPr>
          <w:rFonts w:ascii="Times New Roman" w:hAnsi="Times New Roman" w:cs="Times New Roman"/>
        </w:rPr>
        <w:t>Бұл</w:t>
      </w:r>
      <w:proofErr w:type="spellEnd"/>
      <w:r w:rsidRPr="00DF017B">
        <w:rPr>
          <w:rFonts w:ascii="Times New Roman" w:hAnsi="Times New Roman" w:cs="Times New Roman"/>
        </w:rPr>
        <w:t xml:space="preserve"> </w:t>
      </w:r>
      <w:proofErr w:type="spellStart"/>
      <w:r w:rsidRPr="00DF017B">
        <w:rPr>
          <w:rFonts w:ascii="Times New Roman" w:hAnsi="Times New Roman" w:cs="Times New Roman"/>
        </w:rPr>
        <w:t>бұрыш</w:t>
      </w:r>
      <w:proofErr w:type="spellEnd"/>
      <w:r w:rsidRPr="00DF017B">
        <w:rPr>
          <w:rFonts w:ascii="Times New Roman" w:hAnsi="Times New Roman" w:cs="Times New Roman"/>
        </w:rPr>
        <w:t xml:space="preserve"> </w:t>
      </w:r>
      <w:proofErr w:type="spellStart"/>
      <w:r w:rsidRPr="00DF017B">
        <w:rPr>
          <w:rFonts w:ascii="Times New Roman" w:hAnsi="Times New Roman" w:cs="Times New Roman"/>
        </w:rPr>
        <w:t>шығармашылық</w:t>
      </w:r>
      <w:proofErr w:type="spellEnd"/>
      <w:r w:rsidRPr="00DF017B">
        <w:rPr>
          <w:rFonts w:ascii="Times New Roman" w:hAnsi="Times New Roman" w:cs="Times New Roman"/>
        </w:rPr>
        <w:t xml:space="preserve"> </w:t>
      </w:r>
      <w:proofErr w:type="spellStart"/>
      <w:r w:rsidRPr="00DF017B">
        <w:rPr>
          <w:rFonts w:ascii="Times New Roman" w:hAnsi="Times New Roman" w:cs="Times New Roman"/>
        </w:rPr>
        <w:t>ойды</w:t>
      </w:r>
      <w:proofErr w:type="spellEnd"/>
      <w:r w:rsidRPr="00DF017B">
        <w:rPr>
          <w:rFonts w:ascii="Times New Roman" w:hAnsi="Times New Roman" w:cs="Times New Roman"/>
        </w:rPr>
        <w:t xml:space="preserve"> </w:t>
      </w:r>
      <w:proofErr w:type="spellStart"/>
      <w:r w:rsidRPr="00DF017B">
        <w:rPr>
          <w:rFonts w:ascii="Times New Roman" w:hAnsi="Times New Roman" w:cs="Times New Roman"/>
        </w:rPr>
        <w:t>еркін</w:t>
      </w:r>
      <w:proofErr w:type="spellEnd"/>
      <w:r w:rsidRPr="00DF017B">
        <w:rPr>
          <w:rFonts w:ascii="Times New Roman" w:hAnsi="Times New Roman" w:cs="Times New Roman"/>
        </w:rPr>
        <w:t xml:space="preserve"> </w:t>
      </w:r>
      <w:proofErr w:type="spellStart"/>
      <w:r w:rsidRPr="00DF017B">
        <w:rPr>
          <w:rFonts w:ascii="Times New Roman" w:hAnsi="Times New Roman" w:cs="Times New Roman"/>
        </w:rPr>
        <w:t>талқылауға</w:t>
      </w:r>
      <w:proofErr w:type="spellEnd"/>
      <w:r w:rsidRPr="00DF017B">
        <w:rPr>
          <w:rFonts w:ascii="Times New Roman" w:hAnsi="Times New Roman" w:cs="Times New Roman"/>
        </w:rPr>
        <w:t xml:space="preserve">, </w:t>
      </w:r>
      <w:proofErr w:type="spellStart"/>
      <w:r w:rsidRPr="00DF017B">
        <w:rPr>
          <w:rFonts w:ascii="Times New Roman" w:hAnsi="Times New Roman" w:cs="Times New Roman"/>
        </w:rPr>
        <w:t>шабыт</w:t>
      </w:r>
      <w:proofErr w:type="spellEnd"/>
      <w:r w:rsidRPr="00DF017B">
        <w:rPr>
          <w:rFonts w:ascii="Times New Roman" w:hAnsi="Times New Roman" w:cs="Times New Roman"/>
        </w:rPr>
        <w:t xml:space="preserve"> </w:t>
      </w:r>
      <w:proofErr w:type="spellStart"/>
      <w:r w:rsidRPr="00DF017B">
        <w:rPr>
          <w:rFonts w:ascii="Times New Roman" w:hAnsi="Times New Roman" w:cs="Times New Roman"/>
        </w:rPr>
        <w:t>алуға</w:t>
      </w:r>
      <w:proofErr w:type="spellEnd"/>
      <w:r w:rsidRPr="00DF017B">
        <w:rPr>
          <w:rFonts w:ascii="Times New Roman" w:hAnsi="Times New Roman" w:cs="Times New Roman"/>
        </w:rPr>
        <w:t xml:space="preserve"> </w:t>
      </w:r>
      <w:proofErr w:type="spellStart"/>
      <w:r w:rsidRPr="00DF017B">
        <w:rPr>
          <w:rFonts w:ascii="Times New Roman" w:hAnsi="Times New Roman" w:cs="Times New Roman"/>
        </w:rPr>
        <w:t>арналған</w:t>
      </w:r>
      <w:proofErr w:type="spellEnd"/>
      <w:r w:rsidRPr="00DF017B">
        <w:rPr>
          <w:rFonts w:ascii="Times New Roman" w:hAnsi="Times New Roman" w:cs="Times New Roman"/>
        </w:rPr>
        <w:t>.</w:t>
      </w:r>
    </w:p>
    <w:p w14:paraId="28693B7D" w14:textId="77777777" w:rsidR="00123C53" w:rsidRPr="002D092D" w:rsidRDefault="00123C53" w:rsidP="00123C53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2D092D">
        <w:rPr>
          <w:rFonts w:ascii="Times New Roman" w:hAnsi="Times New Roman" w:cs="Times New Roman"/>
        </w:rPr>
        <w:t>Қабырғалардың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бірі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толықтай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сары</w:t>
      </w:r>
      <w:proofErr w:type="spellEnd"/>
      <w:r w:rsidRPr="002D092D">
        <w:rPr>
          <w:rFonts w:ascii="Times New Roman" w:hAnsi="Times New Roman" w:cs="Times New Roman"/>
        </w:rPr>
        <w:t xml:space="preserve"> фонда «YA</w:t>
      </w:r>
      <w:r>
        <w:rPr>
          <w:rFonts w:ascii="Times New Roman" w:hAnsi="Times New Roman" w:cs="Times New Roman"/>
        </w:rPr>
        <w:t xml:space="preserve">SAWI </w:t>
      </w:r>
      <w:r w:rsidRPr="002D092D">
        <w:rPr>
          <w:rFonts w:ascii="Times New Roman" w:hAnsi="Times New Roman" w:cs="Times New Roman"/>
        </w:rPr>
        <w:t xml:space="preserve">STARTUP» </w:t>
      </w:r>
      <w:proofErr w:type="spellStart"/>
      <w:r w:rsidRPr="002D092D">
        <w:rPr>
          <w:rFonts w:ascii="Times New Roman" w:hAnsi="Times New Roman" w:cs="Times New Roman"/>
        </w:rPr>
        <w:t>жазуымен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безендіріледі</w:t>
      </w:r>
      <w:proofErr w:type="spellEnd"/>
      <w:r w:rsidRPr="002D092D">
        <w:rPr>
          <w:rFonts w:ascii="Times New Roman" w:hAnsi="Times New Roman" w:cs="Times New Roman"/>
        </w:rPr>
        <w:t xml:space="preserve">, </w:t>
      </w:r>
      <w:proofErr w:type="spellStart"/>
      <w:r w:rsidRPr="002D092D">
        <w:rPr>
          <w:rFonts w:ascii="Times New Roman" w:hAnsi="Times New Roman" w:cs="Times New Roman"/>
        </w:rPr>
        <w:t>онда</w:t>
      </w:r>
      <w:proofErr w:type="spellEnd"/>
      <w:r w:rsidRPr="002D092D">
        <w:rPr>
          <w:rFonts w:ascii="Times New Roman" w:hAnsi="Times New Roman" w:cs="Times New Roman"/>
        </w:rPr>
        <w:t xml:space="preserve"> инновация мен технология </w:t>
      </w:r>
      <w:proofErr w:type="spellStart"/>
      <w:r w:rsidRPr="002D092D">
        <w:rPr>
          <w:rFonts w:ascii="Times New Roman" w:hAnsi="Times New Roman" w:cs="Times New Roman"/>
        </w:rPr>
        <w:t>тақырыбындағы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иллюстрациялар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болуы</w:t>
      </w:r>
      <w:proofErr w:type="spellEnd"/>
      <w:r w:rsidRPr="002D092D">
        <w:rPr>
          <w:rFonts w:ascii="Times New Roman" w:hAnsi="Times New Roman" w:cs="Times New Roman"/>
        </w:rPr>
        <w:t xml:space="preserve"> керек. </w:t>
      </w:r>
      <w:proofErr w:type="spellStart"/>
      <w:r w:rsidRPr="002D092D">
        <w:rPr>
          <w:rFonts w:ascii="Times New Roman" w:hAnsi="Times New Roman" w:cs="Times New Roman"/>
        </w:rPr>
        <w:t>Екінші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қабырғасында</w:t>
      </w:r>
      <w:proofErr w:type="spellEnd"/>
      <w:r w:rsidRPr="002D092D">
        <w:rPr>
          <w:rFonts w:ascii="Times New Roman" w:hAnsi="Times New Roman" w:cs="Times New Roman"/>
        </w:rPr>
        <w:t xml:space="preserve"> смарт-</w:t>
      </w:r>
      <w:proofErr w:type="spellStart"/>
      <w:r w:rsidRPr="002D092D">
        <w:rPr>
          <w:rFonts w:ascii="Times New Roman" w:hAnsi="Times New Roman" w:cs="Times New Roman"/>
        </w:rPr>
        <w:t>тақта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орналасады</w:t>
      </w:r>
      <w:proofErr w:type="spellEnd"/>
      <w:r w:rsidRPr="002D092D">
        <w:rPr>
          <w:rFonts w:ascii="Times New Roman" w:hAnsi="Times New Roman" w:cs="Times New Roman"/>
        </w:rPr>
        <w:t xml:space="preserve">. </w:t>
      </w:r>
      <w:proofErr w:type="spellStart"/>
      <w:r w:rsidRPr="002D092D">
        <w:rPr>
          <w:rFonts w:ascii="Times New Roman" w:hAnsi="Times New Roman" w:cs="Times New Roman"/>
        </w:rPr>
        <w:t>Терезелер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арқылы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табиғи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жарық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gramStart"/>
      <w:r w:rsidRPr="002D092D">
        <w:rPr>
          <w:rFonts w:ascii="Times New Roman" w:hAnsi="Times New Roman" w:cs="Times New Roman"/>
        </w:rPr>
        <w:t>мол</w:t>
      </w:r>
      <w:proofErr w:type="gram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түсуі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қажет</w:t>
      </w:r>
      <w:proofErr w:type="spellEnd"/>
      <w:r w:rsidRPr="002D092D">
        <w:rPr>
          <w:rFonts w:ascii="Times New Roman" w:hAnsi="Times New Roman" w:cs="Times New Roman"/>
        </w:rPr>
        <w:t xml:space="preserve">, ал </w:t>
      </w:r>
      <w:proofErr w:type="spellStart"/>
      <w:r w:rsidRPr="002D092D">
        <w:rPr>
          <w:rFonts w:ascii="Times New Roman" w:hAnsi="Times New Roman" w:cs="Times New Roman"/>
        </w:rPr>
        <w:t>кешкі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уақытта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жылы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ақ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түсті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жарықтандыру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қолданылады</w:t>
      </w:r>
      <w:proofErr w:type="spellEnd"/>
      <w:r w:rsidRPr="002D092D">
        <w:rPr>
          <w:rFonts w:ascii="Times New Roman" w:hAnsi="Times New Roman" w:cs="Times New Roman"/>
        </w:rPr>
        <w:t>.</w:t>
      </w:r>
    </w:p>
    <w:p w14:paraId="681C01C6" w14:textId="77777777" w:rsidR="00123C53" w:rsidRPr="004D5258" w:rsidRDefault="00123C53" w:rsidP="00123C53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2D092D">
        <w:rPr>
          <w:rFonts w:ascii="Times New Roman" w:hAnsi="Times New Roman" w:cs="Times New Roman"/>
        </w:rPr>
        <w:t>Төбе</w:t>
      </w:r>
      <w:proofErr w:type="spellEnd"/>
      <w:r w:rsidRPr="002D092D">
        <w:rPr>
          <w:rFonts w:ascii="Times New Roman" w:hAnsi="Times New Roman" w:cs="Times New Roman"/>
        </w:rPr>
        <w:t xml:space="preserve"> дизайны </w:t>
      </w:r>
      <w:proofErr w:type="spellStart"/>
      <w:r w:rsidRPr="002D092D">
        <w:rPr>
          <w:rFonts w:ascii="Times New Roman" w:hAnsi="Times New Roman" w:cs="Times New Roman"/>
        </w:rPr>
        <w:t>ерекше</w:t>
      </w:r>
      <w:proofErr w:type="spellEnd"/>
      <w:r w:rsidRPr="002D092D">
        <w:rPr>
          <w:rFonts w:ascii="Times New Roman" w:hAnsi="Times New Roman" w:cs="Times New Roman"/>
        </w:rPr>
        <w:t xml:space="preserve"> назар </w:t>
      </w:r>
      <w:proofErr w:type="spellStart"/>
      <w:r w:rsidRPr="002D092D">
        <w:rPr>
          <w:rFonts w:ascii="Times New Roman" w:hAnsi="Times New Roman" w:cs="Times New Roman"/>
        </w:rPr>
        <w:t>аударуды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қажет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етеді</w:t>
      </w:r>
      <w:proofErr w:type="spellEnd"/>
      <w:r w:rsidRPr="002D092D">
        <w:rPr>
          <w:rFonts w:ascii="Times New Roman" w:hAnsi="Times New Roman" w:cs="Times New Roman"/>
        </w:rPr>
        <w:t xml:space="preserve">. </w:t>
      </w:r>
      <w:proofErr w:type="spellStart"/>
      <w:r w:rsidRPr="002D092D">
        <w:rPr>
          <w:rFonts w:ascii="Times New Roman" w:hAnsi="Times New Roman" w:cs="Times New Roman"/>
        </w:rPr>
        <w:t>Геометриялық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пішіндегі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жарық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элементтері</w:t>
      </w:r>
      <w:proofErr w:type="spellEnd"/>
      <w:r w:rsidRPr="002D092D">
        <w:rPr>
          <w:rFonts w:ascii="Times New Roman" w:hAnsi="Times New Roman" w:cs="Times New Roman"/>
        </w:rPr>
        <w:t xml:space="preserve"> мен </w:t>
      </w:r>
      <w:proofErr w:type="spellStart"/>
      <w:r w:rsidRPr="002D092D">
        <w:rPr>
          <w:rFonts w:ascii="Times New Roman" w:hAnsi="Times New Roman" w:cs="Times New Roman"/>
        </w:rPr>
        <w:t>ағаш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түстес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панельдер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кеңістікке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заманауи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әрі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динамикалық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сипат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береді</w:t>
      </w:r>
      <w:proofErr w:type="spellEnd"/>
      <w:r w:rsidRPr="002D092D">
        <w:rPr>
          <w:rFonts w:ascii="Times New Roman" w:hAnsi="Times New Roman" w:cs="Times New Roman"/>
        </w:rPr>
        <w:t>.</w:t>
      </w:r>
    </w:p>
    <w:p w14:paraId="157D0131" w14:textId="77777777" w:rsidR="00123C53" w:rsidRPr="004D5258" w:rsidRDefault="00123C53" w:rsidP="00123C53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2D092D">
        <w:rPr>
          <w:rFonts w:ascii="Times New Roman" w:hAnsi="Times New Roman" w:cs="Times New Roman"/>
        </w:rPr>
        <w:t>Кабинетте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міндетті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түрде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бір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қабырға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бойында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  <w:b/>
          <w:bCs/>
        </w:rPr>
        <w:t>мөлдір</w:t>
      </w:r>
      <w:proofErr w:type="spellEnd"/>
      <w:r w:rsidRPr="002D092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092D">
        <w:rPr>
          <w:rFonts w:ascii="Times New Roman" w:hAnsi="Times New Roman" w:cs="Times New Roman"/>
          <w:b/>
          <w:bCs/>
        </w:rPr>
        <w:t>маркерлік</w:t>
      </w:r>
      <w:proofErr w:type="spellEnd"/>
      <w:r w:rsidRPr="002D092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092D">
        <w:rPr>
          <w:rFonts w:ascii="Times New Roman" w:hAnsi="Times New Roman" w:cs="Times New Roman"/>
          <w:b/>
          <w:bCs/>
        </w:rPr>
        <w:t>әйнек</w:t>
      </w:r>
      <w:proofErr w:type="spellEnd"/>
      <w:r w:rsidRPr="002D092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092D">
        <w:rPr>
          <w:rFonts w:ascii="Times New Roman" w:hAnsi="Times New Roman" w:cs="Times New Roman"/>
          <w:b/>
          <w:bCs/>
        </w:rPr>
        <w:t>тақта</w:t>
      </w:r>
      <w:proofErr w:type="spellEnd"/>
      <w:r w:rsidRPr="002D092D">
        <w:rPr>
          <w:rFonts w:ascii="Times New Roman" w:hAnsi="Times New Roman" w:cs="Times New Roman"/>
          <w:b/>
          <w:bCs/>
        </w:rPr>
        <w:t xml:space="preserve"> (Glass </w:t>
      </w:r>
      <w:proofErr w:type="spellStart"/>
      <w:r w:rsidRPr="002D092D">
        <w:rPr>
          <w:rFonts w:ascii="Times New Roman" w:hAnsi="Times New Roman" w:cs="Times New Roman"/>
          <w:b/>
          <w:bCs/>
        </w:rPr>
        <w:t>board</w:t>
      </w:r>
      <w:proofErr w:type="spellEnd"/>
      <w:r w:rsidRPr="002D092D">
        <w:rPr>
          <w:rFonts w:ascii="Times New Roman" w:hAnsi="Times New Roman" w:cs="Times New Roman"/>
          <w:b/>
          <w:bCs/>
        </w:rPr>
        <w:t>)</w:t>
      </w:r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орнатылуы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тиіс</w:t>
      </w:r>
      <w:proofErr w:type="spellEnd"/>
      <w:r w:rsidRPr="002D092D">
        <w:rPr>
          <w:rFonts w:ascii="Times New Roman" w:hAnsi="Times New Roman" w:cs="Times New Roman"/>
        </w:rPr>
        <w:t xml:space="preserve">. </w:t>
      </w:r>
      <w:proofErr w:type="spellStart"/>
      <w:r w:rsidRPr="002D092D">
        <w:rPr>
          <w:rFonts w:ascii="Times New Roman" w:hAnsi="Times New Roman" w:cs="Times New Roman"/>
        </w:rPr>
        <w:t>Бұл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тақта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идеяларды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жазуға</w:t>
      </w:r>
      <w:proofErr w:type="spellEnd"/>
      <w:r w:rsidRPr="002D092D">
        <w:rPr>
          <w:rFonts w:ascii="Times New Roman" w:hAnsi="Times New Roman" w:cs="Times New Roman"/>
        </w:rPr>
        <w:t xml:space="preserve">, </w:t>
      </w:r>
      <w:proofErr w:type="spellStart"/>
      <w:r w:rsidRPr="002D092D">
        <w:rPr>
          <w:rFonts w:ascii="Times New Roman" w:hAnsi="Times New Roman" w:cs="Times New Roman"/>
        </w:rPr>
        <w:t>диаграммалар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сызуға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және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жобалық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талқылаулар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өткізуге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арналған</w:t>
      </w:r>
      <w:proofErr w:type="spellEnd"/>
      <w:r w:rsidRPr="002D092D">
        <w:rPr>
          <w:rFonts w:ascii="Times New Roman" w:hAnsi="Times New Roman" w:cs="Times New Roman"/>
        </w:rPr>
        <w:t xml:space="preserve">. </w:t>
      </w:r>
      <w:proofErr w:type="spellStart"/>
      <w:r w:rsidRPr="002D092D">
        <w:rPr>
          <w:rFonts w:ascii="Times New Roman" w:hAnsi="Times New Roman" w:cs="Times New Roman"/>
        </w:rPr>
        <w:t>Әйнек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беті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тегіс</w:t>
      </w:r>
      <w:proofErr w:type="spellEnd"/>
      <w:r w:rsidRPr="002D092D">
        <w:rPr>
          <w:rFonts w:ascii="Times New Roman" w:hAnsi="Times New Roman" w:cs="Times New Roman"/>
        </w:rPr>
        <w:t xml:space="preserve">, </w:t>
      </w:r>
      <w:proofErr w:type="spellStart"/>
      <w:r w:rsidRPr="002D092D">
        <w:rPr>
          <w:rFonts w:ascii="Times New Roman" w:hAnsi="Times New Roman" w:cs="Times New Roman"/>
        </w:rPr>
        <w:t>маркермен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оңай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жазылып</w:t>
      </w:r>
      <w:proofErr w:type="spellEnd"/>
      <w:r w:rsidRPr="002D092D">
        <w:rPr>
          <w:rFonts w:ascii="Times New Roman" w:hAnsi="Times New Roman" w:cs="Times New Roman"/>
        </w:rPr>
        <w:t xml:space="preserve">, </w:t>
      </w:r>
      <w:proofErr w:type="spellStart"/>
      <w:r w:rsidRPr="002D092D">
        <w:rPr>
          <w:rFonts w:ascii="Times New Roman" w:hAnsi="Times New Roman" w:cs="Times New Roman"/>
        </w:rPr>
        <w:t>оңай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өшірілуі</w:t>
      </w:r>
      <w:proofErr w:type="spellEnd"/>
      <w:r w:rsidRPr="002D092D">
        <w:rPr>
          <w:rFonts w:ascii="Times New Roman" w:hAnsi="Times New Roman" w:cs="Times New Roman"/>
        </w:rPr>
        <w:t xml:space="preserve"> керек. </w:t>
      </w:r>
      <w:proofErr w:type="spellStart"/>
      <w:r w:rsidRPr="002D092D">
        <w:rPr>
          <w:rFonts w:ascii="Times New Roman" w:hAnsi="Times New Roman" w:cs="Times New Roman"/>
        </w:rPr>
        <w:t>Бұл</w:t>
      </w:r>
      <w:proofErr w:type="spellEnd"/>
      <w:r w:rsidRPr="002D092D">
        <w:rPr>
          <w:rFonts w:ascii="Times New Roman" w:hAnsi="Times New Roman" w:cs="Times New Roman"/>
        </w:rPr>
        <w:t xml:space="preserve"> элемент стартап </w:t>
      </w:r>
      <w:proofErr w:type="spellStart"/>
      <w:r w:rsidRPr="002D092D">
        <w:rPr>
          <w:rFonts w:ascii="Times New Roman" w:hAnsi="Times New Roman" w:cs="Times New Roman"/>
        </w:rPr>
        <w:t>кеңістігінің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негізгі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бөлігі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болып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саналады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және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жұмыс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барысын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визуалды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түрде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көрсетуге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мүмкіндік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береді</w:t>
      </w:r>
      <w:proofErr w:type="spellEnd"/>
      <w:r w:rsidRPr="002D092D">
        <w:rPr>
          <w:rFonts w:ascii="Times New Roman" w:hAnsi="Times New Roman" w:cs="Times New Roman"/>
        </w:rPr>
        <w:t xml:space="preserve">. Glass </w:t>
      </w:r>
      <w:proofErr w:type="spellStart"/>
      <w:r w:rsidRPr="002D092D">
        <w:rPr>
          <w:rFonts w:ascii="Times New Roman" w:hAnsi="Times New Roman" w:cs="Times New Roman"/>
        </w:rPr>
        <w:t>board</w:t>
      </w:r>
      <w:proofErr w:type="spellEnd"/>
      <w:r w:rsidRPr="002D092D">
        <w:rPr>
          <w:rFonts w:ascii="Times New Roman" w:hAnsi="Times New Roman" w:cs="Times New Roman"/>
        </w:rPr>
        <w:t xml:space="preserve"> команда </w:t>
      </w:r>
      <w:proofErr w:type="spellStart"/>
      <w:r w:rsidRPr="002D092D">
        <w:rPr>
          <w:rFonts w:ascii="Times New Roman" w:hAnsi="Times New Roman" w:cs="Times New Roman"/>
        </w:rPr>
        <w:t>мүшелерінің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ашық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түрде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пікір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алмасуына</w:t>
      </w:r>
      <w:proofErr w:type="spellEnd"/>
      <w:r w:rsidRPr="002D092D">
        <w:rPr>
          <w:rFonts w:ascii="Times New Roman" w:hAnsi="Times New Roman" w:cs="Times New Roman"/>
        </w:rPr>
        <w:t xml:space="preserve">, </w:t>
      </w:r>
      <w:proofErr w:type="spellStart"/>
      <w:r w:rsidRPr="002D092D">
        <w:rPr>
          <w:rFonts w:ascii="Times New Roman" w:hAnsi="Times New Roman" w:cs="Times New Roman"/>
        </w:rPr>
        <w:t>жаңа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ойларды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жылдам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жазып</w:t>
      </w:r>
      <w:proofErr w:type="spellEnd"/>
      <w:r w:rsidRPr="002D092D">
        <w:rPr>
          <w:rFonts w:ascii="Times New Roman" w:hAnsi="Times New Roman" w:cs="Times New Roman"/>
        </w:rPr>
        <w:t xml:space="preserve">, </w:t>
      </w:r>
      <w:proofErr w:type="spellStart"/>
      <w:r w:rsidRPr="002D092D">
        <w:rPr>
          <w:rFonts w:ascii="Times New Roman" w:hAnsi="Times New Roman" w:cs="Times New Roman"/>
        </w:rPr>
        <w:t>визуалдауға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арналған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заманауи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құрал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ретінде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қарастырылады</w:t>
      </w:r>
      <w:proofErr w:type="spellEnd"/>
      <w:r w:rsidRPr="002D092D">
        <w:rPr>
          <w:rFonts w:ascii="Times New Roman" w:hAnsi="Times New Roman" w:cs="Times New Roman"/>
        </w:rPr>
        <w:t>.</w:t>
      </w:r>
    </w:p>
    <w:p w14:paraId="77A37CBB" w14:textId="77777777" w:rsidR="00123C53" w:rsidRDefault="00123C53" w:rsidP="00123C53">
      <w:pPr>
        <w:ind w:firstLine="720"/>
        <w:jc w:val="both"/>
        <w:rPr>
          <w:rFonts w:ascii="Times New Roman" w:hAnsi="Times New Roman" w:cs="Times New Roman"/>
          <w:b/>
          <w:bCs/>
        </w:rPr>
      </w:pPr>
      <w:proofErr w:type="spellStart"/>
      <w:r w:rsidRPr="004D5258">
        <w:rPr>
          <w:rFonts w:ascii="Times New Roman" w:hAnsi="Times New Roman" w:cs="Times New Roman"/>
          <w:b/>
          <w:bCs/>
          <w:lang w:val="ru-KZ"/>
        </w:rPr>
        <w:t>Есік</w:t>
      </w:r>
      <w:proofErr w:type="spellEnd"/>
      <w:r w:rsidRPr="004D5258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b/>
          <w:bCs/>
          <w:lang w:val="ru-KZ"/>
        </w:rPr>
        <w:t>аймағының</w:t>
      </w:r>
      <w:proofErr w:type="spellEnd"/>
      <w:r w:rsidRPr="004D5258">
        <w:rPr>
          <w:rFonts w:ascii="Times New Roman" w:hAnsi="Times New Roman" w:cs="Times New Roman"/>
          <w:b/>
          <w:bCs/>
          <w:lang w:val="ru-KZ"/>
        </w:rPr>
        <w:t xml:space="preserve"> дизайны:</w:t>
      </w:r>
    </w:p>
    <w:p w14:paraId="55F4FA28" w14:textId="77777777" w:rsidR="00123C53" w:rsidRPr="004D5258" w:rsidRDefault="00123C53" w:rsidP="00123C53">
      <w:pPr>
        <w:ind w:firstLine="720"/>
        <w:jc w:val="both"/>
        <w:rPr>
          <w:rFonts w:ascii="Times New Roman" w:hAnsi="Times New Roman" w:cs="Times New Roman"/>
          <w:b/>
          <w:bCs/>
        </w:rPr>
      </w:pPr>
      <w:proofErr w:type="spellStart"/>
      <w:r w:rsidRPr="004D5258">
        <w:rPr>
          <w:rFonts w:ascii="Times New Roman" w:hAnsi="Times New Roman" w:cs="Times New Roman"/>
          <w:lang w:val="ru-KZ"/>
        </w:rPr>
        <w:t>Кабинеттің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кіреберіс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есігі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ерекше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стильде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безендірілуі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тиіс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. </w:t>
      </w:r>
      <w:proofErr w:type="spellStart"/>
      <w:r w:rsidRPr="004D5258">
        <w:rPr>
          <w:rFonts w:ascii="Times New Roman" w:hAnsi="Times New Roman" w:cs="Times New Roman"/>
          <w:lang w:val="ru-KZ"/>
        </w:rPr>
        <w:t>Есік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маңындағы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қабырғада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r w:rsidRPr="004D5258">
        <w:rPr>
          <w:rFonts w:ascii="Times New Roman" w:hAnsi="Times New Roman" w:cs="Times New Roman"/>
          <w:b/>
          <w:bCs/>
          <w:lang w:val="ru-KZ"/>
        </w:rPr>
        <w:t>Kazakhstan–</w:t>
      </w:r>
      <w:proofErr w:type="spellStart"/>
      <w:r w:rsidRPr="004D5258">
        <w:rPr>
          <w:rFonts w:ascii="Times New Roman" w:hAnsi="Times New Roman" w:cs="Times New Roman"/>
          <w:b/>
          <w:bCs/>
          <w:lang w:val="ru-KZ"/>
        </w:rPr>
        <w:t>Türkiye</w:t>
      </w:r>
      <w:proofErr w:type="spellEnd"/>
      <w:r w:rsidRPr="004D5258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b/>
          <w:bCs/>
          <w:lang w:val="ru-KZ"/>
        </w:rPr>
        <w:t>collaboration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тұжырымдамасы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көрініс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табуы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қажет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. Дизайн </w:t>
      </w:r>
      <w:proofErr w:type="spellStart"/>
      <w:r w:rsidRPr="004D5258">
        <w:rPr>
          <w:rFonts w:ascii="Times New Roman" w:hAnsi="Times New Roman" w:cs="Times New Roman"/>
          <w:lang w:val="ru-KZ"/>
        </w:rPr>
        <w:t>заманауи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және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символикалық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элементтерді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қамтиды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— </w:t>
      </w:r>
      <w:proofErr w:type="spellStart"/>
      <w:r w:rsidRPr="004D5258">
        <w:rPr>
          <w:rFonts w:ascii="Times New Roman" w:hAnsi="Times New Roman" w:cs="Times New Roman"/>
          <w:lang w:val="ru-KZ"/>
        </w:rPr>
        <w:t>екі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елдің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мәдени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байланысын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, </w:t>
      </w:r>
      <w:proofErr w:type="spellStart"/>
      <w:r w:rsidRPr="004D5258">
        <w:rPr>
          <w:rFonts w:ascii="Times New Roman" w:hAnsi="Times New Roman" w:cs="Times New Roman"/>
          <w:lang w:val="ru-KZ"/>
        </w:rPr>
        <w:t>ғылым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мен </w:t>
      </w:r>
      <w:proofErr w:type="spellStart"/>
      <w:r w:rsidRPr="004D5258">
        <w:rPr>
          <w:rFonts w:ascii="Times New Roman" w:hAnsi="Times New Roman" w:cs="Times New Roman"/>
          <w:lang w:val="ru-KZ"/>
        </w:rPr>
        <w:t>инновациядағы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серіктестігін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бейнелеуі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тиіс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. </w:t>
      </w:r>
      <w:proofErr w:type="spellStart"/>
      <w:r w:rsidRPr="004D5258">
        <w:rPr>
          <w:rFonts w:ascii="Times New Roman" w:hAnsi="Times New Roman" w:cs="Times New Roman"/>
          <w:lang w:val="ru-KZ"/>
        </w:rPr>
        <w:t>Екі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елдің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түстері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(</w:t>
      </w:r>
      <w:proofErr w:type="spellStart"/>
      <w:r w:rsidRPr="004D5258">
        <w:rPr>
          <w:rFonts w:ascii="Times New Roman" w:hAnsi="Times New Roman" w:cs="Times New Roman"/>
          <w:lang w:val="ru-KZ"/>
        </w:rPr>
        <w:t>көк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және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қызыл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) </w:t>
      </w:r>
      <w:proofErr w:type="spellStart"/>
      <w:r w:rsidRPr="004D5258">
        <w:rPr>
          <w:rFonts w:ascii="Times New Roman" w:hAnsi="Times New Roman" w:cs="Times New Roman"/>
          <w:lang w:val="ru-KZ"/>
        </w:rPr>
        <w:t>үйлесімді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қолданылып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, </w:t>
      </w:r>
      <w:proofErr w:type="spellStart"/>
      <w:r w:rsidRPr="004D5258">
        <w:rPr>
          <w:rFonts w:ascii="Times New Roman" w:hAnsi="Times New Roman" w:cs="Times New Roman"/>
          <w:lang w:val="ru-KZ"/>
        </w:rPr>
        <w:t>ортада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"</w:t>
      </w:r>
      <w:proofErr w:type="spellStart"/>
      <w:r w:rsidRPr="004D5258">
        <w:rPr>
          <w:rFonts w:ascii="Times New Roman" w:hAnsi="Times New Roman" w:cs="Times New Roman"/>
          <w:lang w:val="ru-KZ"/>
        </w:rPr>
        <w:t>Yasawi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lastRenderedPageBreak/>
        <w:t>Startup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Hub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" </w:t>
      </w:r>
      <w:proofErr w:type="spellStart"/>
      <w:r w:rsidRPr="004D5258">
        <w:rPr>
          <w:rFonts w:ascii="Times New Roman" w:hAnsi="Times New Roman" w:cs="Times New Roman"/>
          <w:lang w:val="ru-KZ"/>
        </w:rPr>
        <w:t>логотипі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мен </w:t>
      </w:r>
      <w:proofErr w:type="spellStart"/>
      <w:r w:rsidRPr="004D5258">
        <w:rPr>
          <w:rFonts w:ascii="Times New Roman" w:hAnsi="Times New Roman" w:cs="Times New Roman"/>
          <w:lang w:val="ru-KZ"/>
        </w:rPr>
        <w:t>ынтымақтастықты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білдіретін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қысқа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ұран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орналастырылады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. </w:t>
      </w:r>
      <w:proofErr w:type="spellStart"/>
      <w:r w:rsidRPr="004D5258">
        <w:rPr>
          <w:rFonts w:ascii="Times New Roman" w:hAnsi="Times New Roman" w:cs="Times New Roman"/>
          <w:lang w:val="ru-KZ"/>
        </w:rPr>
        <w:t>Орындаушы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алдымен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бірнеше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r w:rsidRPr="004D5258">
        <w:rPr>
          <w:rFonts w:ascii="Times New Roman" w:hAnsi="Times New Roman" w:cs="Times New Roman"/>
          <w:b/>
          <w:bCs/>
          <w:lang w:val="ru-KZ"/>
        </w:rPr>
        <w:t>дизайн-</w:t>
      </w:r>
      <w:proofErr w:type="spellStart"/>
      <w:r w:rsidRPr="004D5258">
        <w:rPr>
          <w:rFonts w:ascii="Times New Roman" w:hAnsi="Times New Roman" w:cs="Times New Roman"/>
          <w:b/>
          <w:bCs/>
          <w:lang w:val="ru-KZ"/>
        </w:rPr>
        <w:t>нұсқасын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(макет) </w:t>
      </w:r>
      <w:proofErr w:type="spellStart"/>
      <w:r w:rsidRPr="004D5258">
        <w:rPr>
          <w:rFonts w:ascii="Times New Roman" w:hAnsi="Times New Roman" w:cs="Times New Roman"/>
          <w:lang w:val="ru-KZ"/>
        </w:rPr>
        <w:t>ұсынуы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тиіс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, </w:t>
      </w:r>
      <w:proofErr w:type="spellStart"/>
      <w:r w:rsidRPr="004D5258">
        <w:rPr>
          <w:rFonts w:ascii="Times New Roman" w:hAnsi="Times New Roman" w:cs="Times New Roman"/>
          <w:lang w:val="ru-KZ"/>
        </w:rPr>
        <w:t>ол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тапсырыс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берушімен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келісілгеннен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кейін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ғана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нақты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баспаға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және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орнатуға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рұқсат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беріледі</w:t>
      </w:r>
      <w:proofErr w:type="spellEnd"/>
      <w:r w:rsidRPr="004D5258">
        <w:rPr>
          <w:rFonts w:ascii="Times New Roman" w:hAnsi="Times New Roman" w:cs="Times New Roman"/>
          <w:lang w:val="ru-KZ"/>
        </w:rPr>
        <w:t>.</w:t>
      </w:r>
    </w:p>
    <w:p w14:paraId="322DC3D9" w14:textId="77777777" w:rsidR="00123C53" w:rsidRDefault="00123C53" w:rsidP="00123C53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4D5258">
        <w:rPr>
          <w:rFonts w:ascii="Times New Roman" w:hAnsi="Times New Roman" w:cs="Times New Roman"/>
          <w:b/>
          <w:bCs/>
          <w:lang w:val="ru-KZ"/>
        </w:rPr>
        <w:t>Перделер</w:t>
      </w:r>
      <w:proofErr w:type="spellEnd"/>
      <w:r w:rsidRPr="004D5258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b/>
          <w:bCs/>
          <w:lang w:val="ru-KZ"/>
        </w:rPr>
        <w:t>туралы</w:t>
      </w:r>
      <w:proofErr w:type="spellEnd"/>
      <w:r w:rsidRPr="004D5258">
        <w:rPr>
          <w:rFonts w:ascii="Times New Roman" w:hAnsi="Times New Roman" w:cs="Times New Roman"/>
          <w:b/>
          <w:bCs/>
          <w:lang w:val="ru-KZ"/>
        </w:rPr>
        <w:t>:</w:t>
      </w:r>
    </w:p>
    <w:p w14:paraId="20BF2437" w14:textId="77777777" w:rsidR="00123C53" w:rsidRPr="004D5258" w:rsidRDefault="00123C53" w:rsidP="00123C53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4D5258">
        <w:rPr>
          <w:rFonts w:ascii="Times New Roman" w:hAnsi="Times New Roman" w:cs="Times New Roman"/>
          <w:lang w:val="ru-KZ"/>
        </w:rPr>
        <w:t>Терезелерге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арналған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перделер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интерьердің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жалпы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түс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үйлесіміне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сай </w:t>
      </w:r>
      <w:proofErr w:type="spellStart"/>
      <w:r w:rsidRPr="004D5258">
        <w:rPr>
          <w:rFonts w:ascii="Times New Roman" w:hAnsi="Times New Roman" w:cs="Times New Roman"/>
          <w:lang w:val="ru-KZ"/>
        </w:rPr>
        <w:t>таңдалуы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тиіс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. </w:t>
      </w:r>
      <w:proofErr w:type="spellStart"/>
      <w:r w:rsidRPr="004D5258">
        <w:rPr>
          <w:rFonts w:ascii="Times New Roman" w:hAnsi="Times New Roman" w:cs="Times New Roman"/>
          <w:lang w:val="ru-KZ"/>
        </w:rPr>
        <w:t>сапалы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, </w:t>
      </w:r>
      <w:proofErr w:type="spellStart"/>
      <w:r w:rsidRPr="004D5258">
        <w:rPr>
          <w:rFonts w:ascii="Times New Roman" w:hAnsi="Times New Roman" w:cs="Times New Roman"/>
          <w:lang w:val="ru-KZ"/>
        </w:rPr>
        <w:t>жарықты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жақсы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сүз</w:t>
      </w:r>
      <w:r>
        <w:rPr>
          <w:rFonts w:ascii="Times New Roman" w:hAnsi="Times New Roman" w:cs="Times New Roman"/>
          <w:lang w:val="ru-KZ"/>
        </w:rPr>
        <w:t>уі</w:t>
      </w:r>
      <w:proofErr w:type="spellEnd"/>
      <w:r>
        <w:rPr>
          <w:rFonts w:ascii="Times New Roman" w:hAnsi="Times New Roman" w:cs="Times New Roman"/>
          <w:lang w:val="ru-KZ"/>
        </w:rPr>
        <w:t xml:space="preserve"> керек</w:t>
      </w:r>
      <w:r w:rsidRPr="004D5258">
        <w:rPr>
          <w:rFonts w:ascii="Times New Roman" w:hAnsi="Times New Roman" w:cs="Times New Roman"/>
          <w:lang w:val="ru-KZ"/>
        </w:rPr>
        <w:t xml:space="preserve">. </w:t>
      </w:r>
      <w:proofErr w:type="spellStart"/>
      <w:r w:rsidRPr="004D5258">
        <w:rPr>
          <w:rFonts w:ascii="Times New Roman" w:hAnsi="Times New Roman" w:cs="Times New Roman"/>
          <w:lang w:val="ru-KZ"/>
        </w:rPr>
        <w:t>Перделердің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түсі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бейтарап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— </w:t>
      </w:r>
      <w:proofErr w:type="spellStart"/>
      <w:r w:rsidRPr="004D5258">
        <w:rPr>
          <w:rFonts w:ascii="Times New Roman" w:hAnsi="Times New Roman" w:cs="Times New Roman"/>
          <w:lang w:val="ru-KZ"/>
        </w:rPr>
        <w:t>ашық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сұр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немесе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табиғи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ағаш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түстерімен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үйлесуі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қажет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. </w:t>
      </w:r>
      <w:proofErr w:type="spellStart"/>
      <w:r w:rsidRPr="004D5258">
        <w:rPr>
          <w:rFonts w:ascii="Times New Roman" w:hAnsi="Times New Roman" w:cs="Times New Roman"/>
          <w:lang w:val="ru-KZ"/>
        </w:rPr>
        <w:t>Олар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жұмыс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кезінде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жарық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шамадан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тыс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түспеуін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қамтамасыз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етіп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, презентация </w:t>
      </w:r>
      <w:proofErr w:type="spellStart"/>
      <w:r w:rsidRPr="004D5258">
        <w:rPr>
          <w:rFonts w:ascii="Times New Roman" w:hAnsi="Times New Roman" w:cs="Times New Roman"/>
          <w:lang w:val="ru-KZ"/>
        </w:rPr>
        <w:t>және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экранмен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жұмыс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істеу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кезінде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де </w:t>
      </w:r>
      <w:proofErr w:type="spellStart"/>
      <w:r w:rsidRPr="004D5258">
        <w:rPr>
          <w:rFonts w:ascii="Times New Roman" w:hAnsi="Times New Roman" w:cs="Times New Roman"/>
          <w:lang w:val="ru-KZ"/>
        </w:rPr>
        <w:t>қолайлы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жағдай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жасауы</w:t>
      </w:r>
      <w:proofErr w:type="spellEnd"/>
      <w:r w:rsidRPr="004D5258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D5258">
        <w:rPr>
          <w:rFonts w:ascii="Times New Roman" w:hAnsi="Times New Roman" w:cs="Times New Roman"/>
          <w:lang w:val="ru-KZ"/>
        </w:rPr>
        <w:t>тиіс</w:t>
      </w:r>
      <w:proofErr w:type="spellEnd"/>
      <w:r w:rsidRPr="004D5258">
        <w:rPr>
          <w:rFonts w:ascii="Times New Roman" w:hAnsi="Times New Roman" w:cs="Times New Roman"/>
          <w:lang w:val="ru-KZ"/>
        </w:rPr>
        <w:t>.</w:t>
      </w:r>
    </w:p>
    <w:p w14:paraId="5FDD174A" w14:textId="77777777" w:rsidR="00123C53" w:rsidRPr="004D5258" w:rsidRDefault="00123C53" w:rsidP="00123C53">
      <w:pPr>
        <w:ind w:firstLine="720"/>
        <w:jc w:val="both"/>
        <w:rPr>
          <w:rFonts w:ascii="Times New Roman" w:hAnsi="Times New Roman" w:cs="Times New Roman"/>
        </w:rPr>
      </w:pPr>
    </w:p>
    <w:p w14:paraId="3FD34C66" w14:textId="77777777" w:rsidR="00123C53" w:rsidRPr="004D5258" w:rsidRDefault="00123C53" w:rsidP="00123C53">
      <w:pPr>
        <w:ind w:firstLine="709"/>
        <w:rPr>
          <w:rFonts w:ascii="Times New Roman" w:hAnsi="Times New Roman" w:cs="Times New Roman"/>
          <w:b/>
          <w:bCs/>
        </w:rPr>
      </w:pPr>
      <w:proofErr w:type="spellStart"/>
      <w:r w:rsidRPr="002D092D">
        <w:rPr>
          <w:rFonts w:ascii="Times New Roman" w:hAnsi="Times New Roman" w:cs="Times New Roman"/>
          <w:b/>
          <w:bCs/>
        </w:rPr>
        <w:t>Дизайнды</w:t>
      </w:r>
      <w:proofErr w:type="spellEnd"/>
      <w:r w:rsidRPr="002D092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092D">
        <w:rPr>
          <w:rFonts w:ascii="Times New Roman" w:hAnsi="Times New Roman" w:cs="Times New Roman"/>
          <w:b/>
          <w:bCs/>
        </w:rPr>
        <w:t>келісу</w:t>
      </w:r>
      <w:proofErr w:type="spellEnd"/>
      <w:r w:rsidRPr="002D092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092D">
        <w:rPr>
          <w:rFonts w:ascii="Times New Roman" w:hAnsi="Times New Roman" w:cs="Times New Roman"/>
          <w:b/>
          <w:bCs/>
        </w:rPr>
        <w:t>тәртібі</w:t>
      </w:r>
      <w:proofErr w:type="spellEnd"/>
      <w:r w:rsidRPr="002D092D">
        <w:rPr>
          <w:rFonts w:ascii="Times New Roman" w:hAnsi="Times New Roman" w:cs="Times New Roman"/>
          <w:b/>
          <w:bCs/>
        </w:rPr>
        <w:t>:</w:t>
      </w:r>
      <w:r w:rsidRPr="002D092D">
        <w:rPr>
          <w:rFonts w:ascii="Times New Roman" w:hAnsi="Times New Roman" w:cs="Times New Roman"/>
        </w:rPr>
        <w:br/>
      </w:r>
      <w:proofErr w:type="spellStart"/>
      <w:r w:rsidRPr="002D092D">
        <w:rPr>
          <w:rFonts w:ascii="Times New Roman" w:hAnsi="Times New Roman" w:cs="Times New Roman"/>
        </w:rPr>
        <w:t>Жобаны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орындаушы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тарап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алдымен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кабинеттің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толық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r w:rsidRPr="002D092D">
        <w:rPr>
          <w:rFonts w:ascii="Times New Roman" w:hAnsi="Times New Roman" w:cs="Times New Roman"/>
          <w:b/>
          <w:bCs/>
        </w:rPr>
        <w:t xml:space="preserve">3D дизайн </w:t>
      </w:r>
      <w:proofErr w:type="spellStart"/>
      <w:r w:rsidRPr="002D092D">
        <w:rPr>
          <w:rFonts w:ascii="Times New Roman" w:hAnsi="Times New Roman" w:cs="Times New Roman"/>
          <w:b/>
          <w:bCs/>
        </w:rPr>
        <w:t>нұсқасын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ұсынуы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тиіс</w:t>
      </w:r>
      <w:proofErr w:type="spellEnd"/>
      <w:r w:rsidRPr="002D092D">
        <w:rPr>
          <w:rFonts w:ascii="Times New Roman" w:hAnsi="Times New Roman" w:cs="Times New Roman"/>
        </w:rPr>
        <w:t xml:space="preserve">. </w:t>
      </w:r>
      <w:proofErr w:type="spellStart"/>
      <w:r w:rsidRPr="002D092D">
        <w:rPr>
          <w:rFonts w:ascii="Times New Roman" w:hAnsi="Times New Roman" w:cs="Times New Roman"/>
        </w:rPr>
        <w:t>Бұл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визуалды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жоба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тапсырыс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берушімен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толық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талқыланып</w:t>
      </w:r>
      <w:proofErr w:type="spellEnd"/>
      <w:r w:rsidRPr="002D092D">
        <w:rPr>
          <w:rFonts w:ascii="Times New Roman" w:hAnsi="Times New Roman" w:cs="Times New Roman"/>
        </w:rPr>
        <w:t xml:space="preserve">, </w:t>
      </w:r>
      <w:proofErr w:type="spellStart"/>
      <w:r w:rsidRPr="002D092D">
        <w:rPr>
          <w:rFonts w:ascii="Times New Roman" w:hAnsi="Times New Roman" w:cs="Times New Roman"/>
        </w:rPr>
        <w:t>бекітілгеннен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кейін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ғана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нақты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жұмыстарды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бастауға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рұқсат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беріледі</w:t>
      </w:r>
      <w:proofErr w:type="spellEnd"/>
      <w:r w:rsidRPr="002D092D">
        <w:rPr>
          <w:rFonts w:ascii="Times New Roman" w:hAnsi="Times New Roman" w:cs="Times New Roman"/>
        </w:rPr>
        <w:t xml:space="preserve">. Егер </w:t>
      </w:r>
      <w:proofErr w:type="spellStart"/>
      <w:r w:rsidRPr="002D092D">
        <w:rPr>
          <w:rFonts w:ascii="Times New Roman" w:hAnsi="Times New Roman" w:cs="Times New Roman"/>
        </w:rPr>
        <w:t>ұсынылған</w:t>
      </w:r>
      <w:proofErr w:type="spellEnd"/>
      <w:r w:rsidRPr="002D092D">
        <w:rPr>
          <w:rFonts w:ascii="Times New Roman" w:hAnsi="Times New Roman" w:cs="Times New Roman"/>
        </w:rPr>
        <w:t xml:space="preserve"> дизайн университет </w:t>
      </w:r>
      <w:proofErr w:type="spellStart"/>
      <w:r w:rsidRPr="002D092D">
        <w:rPr>
          <w:rFonts w:ascii="Times New Roman" w:hAnsi="Times New Roman" w:cs="Times New Roman"/>
        </w:rPr>
        <w:t>тарапынан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мақұлданбаса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немесе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күткен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нәтижеге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сәйкес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келмесе</w:t>
      </w:r>
      <w:proofErr w:type="spellEnd"/>
      <w:r w:rsidRPr="002D092D">
        <w:rPr>
          <w:rFonts w:ascii="Times New Roman" w:hAnsi="Times New Roman" w:cs="Times New Roman"/>
        </w:rPr>
        <w:t xml:space="preserve">, </w:t>
      </w:r>
      <w:proofErr w:type="spellStart"/>
      <w:r w:rsidRPr="002D092D">
        <w:rPr>
          <w:rFonts w:ascii="Times New Roman" w:hAnsi="Times New Roman" w:cs="Times New Roman"/>
        </w:rPr>
        <w:t>тапсырыс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беруші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дизайнды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қабылдамауға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және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жаңа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нұсқаны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талап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етуге</w:t>
      </w:r>
      <w:proofErr w:type="spellEnd"/>
      <w:r w:rsidRPr="002D092D">
        <w:rPr>
          <w:rFonts w:ascii="Times New Roman" w:hAnsi="Times New Roman" w:cs="Times New Roman"/>
        </w:rPr>
        <w:t xml:space="preserve"> </w:t>
      </w:r>
      <w:proofErr w:type="spellStart"/>
      <w:r w:rsidRPr="002D092D">
        <w:rPr>
          <w:rFonts w:ascii="Times New Roman" w:hAnsi="Times New Roman" w:cs="Times New Roman"/>
        </w:rPr>
        <w:t>құқылы</w:t>
      </w:r>
      <w:proofErr w:type="spellEnd"/>
      <w:r w:rsidRPr="002D092D">
        <w:rPr>
          <w:rFonts w:ascii="Times New Roman" w:hAnsi="Times New Roman" w:cs="Times New Roman"/>
        </w:rPr>
        <w:t>.</w:t>
      </w:r>
    </w:p>
    <w:p w14:paraId="2826A8B7" w14:textId="77777777" w:rsidR="00123C53" w:rsidRPr="002D092D" w:rsidRDefault="00123C53" w:rsidP="00123C53">
      <w:pPr>
        <w:ind w:firstLine="720"/>
        <w:jc w:val="both"/>
        <w:rPr>
          <w:rFonts w:ascii="Times New Roman" w:hAnsi="Times New Roman" w:cs="Times New Roman"/>
        </w:rPr>
      </w:pPr>
    </w:p>
    <w:p w14:paraId="6E234F24" w14:textId="77777777" w:rsidR="00123C53" w:rsidRPr="002D092D" w:rsidRDefault="00123C53" w:rsidP="00123C53">
      <w:pPr>
        <w:ind w:firstLine="72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14:paraId="5BA01009" w14:textId="77777777" w:rsidR="00123C53" w:rsidRDefault="00123C53" w:rsidP="00123C53">
      <w:pPr>
        <w:jc w:val="both"/>
        <w:rPr>
          <w:rFonts w:ascii="Times New Roman" w:hAnsi="Times New Roman" w:cs="Times New Roman"/>
          <w:lang w:val="kk-KZ"/>
        </w:rPr>
      </w:pPr>
      <w:r w:rsidRPr="002D092D">
        <w:rPr>
          <w:rFonts w:ascii="Times New Roman" w:hAnsi="Times New Roman" w:cs="Times New Roman"/>
          <w:noProof/>
        </w:rPr>
        <w:drawing>
          <wp:inline distT="0" distB="0" distL="0" distR="0" wp14:anchorId="1BEE254E" wp14:editId="1A19E898">
            <wp:extent cx="5940425" cy="4443095"/>
            <wp:effectExtent l="0" t="0" r="3175" b="0"/>
            <wp:docPr id="7234827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42221" w14:textId="77777777" w:rsidR="00123C53" w:rsidRPr="004D5258" w:rsidRDefault="00123C53" w:rsidP="00123C53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szCs w:val="28"/>
          <w:lang w:eastAsia="ru-RU"/>
        </w:rPr>
        <w:lastRenderedPageBreak/>
        <w:drawing>
          <wp:inline distT="0" distB="0" distL="0" distR="0" wp14:anchorId="6EFCDF17" wp14:editId="171B743E">
            <wp:extent cx="2219325" cy="2219325"/>
            <wp:effectExtent l="0" t="0" r="9525" b="9525"/>
            <wp:docPr id="5" name="Рисунок 5" descr="Изображение выглядит как текст, дверь, Прямоугольник, знак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текст, дверь, Прямоугольник, знак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Cs w:val="28"/>
          <w:lang w:eastAsia="ru-RU"/>
        </w:rPr>
        <w:drawing>
          <wp:inline distT="0" distB="0" distL="0" distR="0" wp14:anchorId="15139945" wp14:editId="494495CB">
            <wp:extent cx="3352800" cy="2235200"/>
            <wp:effectExtent l="0" t="0" r="0" b="0"/>
            <wp:docPr id="6" name="Рисунок 6" descr="C:\Users\user\Downloads\ChatGPT Image 9 сент. 2025 г., 17_18_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ownloads\ChatGPT Image 9 сент. 2025 г., 17_18_04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655" cy="224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8E84E" w14:textId="77777777" w:rsidR="00123C53" w:rsidRPr="00123C53" w:rsidRDefault="00123C53" w:rsidP="001D3B4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123C53" w:rsidRPr="00123C53" w:rsidSect="00CC7FD8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8AB"/>
    <w:multiLevelType w:val="multilevel"/>
    <w:tmpl w:val="6CD00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65CA4"/>
    <w:multiLevelType w:val="hybridMultilevel"/>
    <w:tmpl w:val="74B4BA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14A96"/>
    <w:multiLevelType w:val="multilevel"/>
    <w:tmpl w:val="59C0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6108E5"/>
    <w:multiLevelType w:val="multilevel"/>
    <w:tmpl w:val="D5E0A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4D2FA0"/>
    <w:multiLevelType w:val="multilevel"/>
    <w:tmpl w:val="7BD8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707C86"/>
    <w:multiLevelType w:val="multilevel"/>
    <w:tmpl w:val="E518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3009305">
    <w:abstractNumId w:val="5"/>
  </w:num>
  <w:num w:numId="2" w16cid:durableId="132719818">
    <w:abstractNumId w:val="0"/>
  </w:num>
  <w:num w:numId="3" w16cid:durableId="347684742">
    <w:abstractNumId w:val="3"/>
  </w:num>
  <w:num w:numId="4" w16cid:durableId="1530098737">
    <w:abstractNumId w:val="4"/>
  </w:num>
  <w:num w:numId="5" w16cid:durableId="1958484099">
    <w:abstractNumId w:val="2"/>
  </w:num>
  <w:num w:numId="6" w16cid:durableId="994802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56"/>
    <w:rsid w:val="00006155"/>
    <w:rsid w:val="00035592"/>
    <w:rsid w:val="00046CE5"/>
    <w:rsid w:val="00047A4A"/>
    <w:rsid w:val="00081E10"/>
    <w:rsid w:val="000824C2"/>
    <w:rsid w:val="00090356"/>
    <w:rsid w:val="000D70AE"/>
    <w:rsid w:val="000F0EE7"/>
    <w:rsid w:val="0011713B"/>
    <w:rsid w:val="00123C53"/>
    <w:rsid w:val="0012602D"/>
    <w:rsid w:val="00133600"/>
    <w:rsid w:val="00143839"/>
    <w:rsid w:val="00147E76"/>
    <w:rsid w:val="00153AEF"/>
    <w:rsid w:val="001665E9"/>
    <w:rsid w:val="001D3B4A"/>
    <w:rsid w:val="001E65FA"/>
    <w:rsid w:val="00241A61"/>
    <w:rsid w:val="00256FEC"/>
    <w:rsid w:val="00262EEC"/>
    <w:rsid w:val="0029087D"/>
    <w:rsid w:val="002D24C7"/>
    <w:rsid w:val="00366219"/>
    <w:rsid w:val="0037600E"/>
    <w:rsid w:val="003B00D5"/>
    <w:rsid w:val="00414428"/>
    <w:rsid w:val="00426727"/>
    <w:rsid w:val="004514A0"/>
    <w:rsid w:val="0045294E"/>
    <w:rsid w:val="004734F1"/>
    <w:rsid w:val="004C2725"/>
    <w:rsid w:val="004E4884"/>
    <w:rsid w:val="004E7012"/>
    <w:rsid w:val="004F2FAD"/>
    <w:rsid w:val="00517712"/>
    <w:rsid w:val="00572829"/>
    <w:rsid w:val="005F625B"/>
    <w:rsid w:val="00652140"/>
    <w:rsid w:val="00655ABE"/>
    <w:rsid w:val="006B60B7"/>
    <w:rsid w:val="00701560"/>
    <w:rsid w:val="007059E4"/>
    <w:rsid w:val="007121AC"/>
    <w:rsid w:val="00744CCE"/>
    <w:rsid w:val="007F6290"/>
    <w:rsid w:val="00864CA6"/>
    <w:rsid w:val="00867806"/>
    <w:rsid w:val="008729BE"/>
    <w:rsid w:val="008E479B"/>
    <w:rsid w:val="008F6944"/>
    <w:rsid w:val="0090559B"/>
    <w:rsid w:val="00917CD7"/>
    <w:rsid w:val="00921AA7"/>
    <w:rsid w:val="009222E3"/>
    <w:rsid w:val="00926F3F"/>
    <w:rsid w:val="009907E6"/>
    <w:rsid w:val="009A0B0F"/>
    <w:rsid w:val="009B20C1"/>
    <w:rsid w:val="009D2661"/>
    <w:rsid w:val="009D3B1F"/>
    <w:rsid w:val="00A3220C"/>
    <w:rsid w:val="00A46204"/>
    <w:rsid w:val="00A721C8"/>
    <w:rsid w:val="00A935E6"/>
    <w:rsid w:val="00AB653F"/>
    <w:rsid w:val="00AC1BCF"/>
    <w:rsid w:val="00AC6C5E"/>
    <w:rsid w:val="00AD0C92"/>
    <w:rsid w:val="00AD4887"/>
    <w:rsid w:val="00B05336"/>
    <w:rsid w:val="00B17677"/>
    <w:rsid w:val="00B27CD8"/>
    <w:rsid w:val="00B3170A"/>
    <w:rsid w:val="00B3715F"/>
    <w:rsid w:val="00B50150"/>
    <w:rsid w:val="00B5255A"/>
    <w:rsid w:val="00B773F7"/>
    <w:rsid w:val="00B82F07"/>
    <w:rsid w:val="00BB7D65"/>
    <w:rsid w:val="00BC1AE7"/>
    <w:rsid w:val="00BE0294"/>
    <w:rsid w:val="00BE5AD7"/>
    <w:rsid w:val="00C00944"/>
    <w:rsid w:val="00C02DCF"/>
    <w:rsid w:val="00C12A72"/>
    <w:rsid w:val="00C453ED"/>
    <w:rsid w:val="00C60F92"/>
    <w:rsid w:val="00C7455D"/>
    <w:rsid w:val="00C80087"/>
    <w:rsid w:val="00C8097D"/>
    <w:rsid w:val="00CC2EA3"/>
    <w:rsid w:val="00CC7FD8"/>
    <w:rsid w:val="00CE272E"/>
    <w:rsid w:val="00D86180"/>
    <w:rsid w:val="00E020E6"/>
    <w:rsid w:val="00E06804"/>
    <w:rsid w:val="00E21DCF"/>
    <w:rsid w:val="00E5398C"/>
    <w:rsid w:val="00E7199E"/>
    <w:rsid w:val="00E945D8"/>
    <w:rsid w:val="00EC6C0B"/>
    <w:rsid w:val="00F07C92"/>
    <w:rsid w:val="00F50448"/>
    <w:rsid w:val="00F5665C"/>
    <w:rsid w:val="00F63351"/>
    <w:rsid w:val="00F83E89"/>
    <w:rsid w:val="00F8591C"/>
    <w:rsid w:val="00FB26EF"/>
    <w:rsid w:val="00FB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6FE8"/>
  <w15:docId w15:val="{EE31FD0A-EAF8-419D-A617-9BAD68AA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D8"/>
  </w:style>
  <w:style w:type="paragraph" w:styleId="1">
    <w:name w:val="heading 1"/>
    <w:basedOn w:val="a"/>
    <w:next w:val="a"/>
    <w:link w:val="10"/>
    <w:uiPriority w:val="9"/>
    <w:qFormat/>
    <w:rsid w:val="00147E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8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8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8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E4884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E488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47E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082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4C2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3"/>
    <w:uiPriority w:val="59"/>
    <w:rsid w:val="001E65F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B17677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B17677"/>
    <w:rPr>
      <w:color w:val="800080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B17677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2908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08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908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9">
    <w:name w:val="Unresolved Mention"/>
    <w:basedOn w:val="a0"/>
    <w:uiPriority w:val="99"/>
    <w:semiHidden/>
    <w:unhideWhenUsed/>
    <w:rsid w:val="00864CA6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123C53"/>
    <w:pPr>
      <w:spacing w:after="160" w:line="278" w:lineRule="auto"/>
      <w:ind w:left="720"/>
      <w:contextualSpacing/>
    </w:pPr>
    <w:rPr>
      <w:kern w:val="2"/>
      <w:sz w:val="24"/>
      <w:szCs w:val="24"/>
      <w:lang w:val="ru-K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8</Pages>
  <Words>1363</Words>
  <Characters>8501</Characters>
  <Application>Microsoft Office Word</Application>
  <DocSecurity>0</DocSecurity>
  <Lines>422</Lines>
  <Paragraphs>176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Ақтөре Абушахма</cp:lastModifiedBy>
  <cp:revision>24</cp:revision>
  <cp:lastPrinted>2025-09-30T15:22:00Z</cp:lastPrinted>
  <dcterms:created xsi:type="dcterms:W3CDTF">2025-09-25T07:40:00Z</dcterms:created>
  <dcterms:modified xsi:type="dcterms:W3CDTF">2025-10-28T11:31:00Z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2025-01-29T14:26:23Z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27bd01c3-2202-437d-bbde-0c68a77ffd80</vt:lpwstr>
  </property>
  <property fmtid="{D5CDD505-2E9C-101B-9397-08002B2CF9AE}" pid="7" name="MSIP_Label_defa4170-0d19-0005-0004-bc88714345d2_ActionId">
    <vt:lpwstr>71a2ebe2-dba2-4275-8b0f-451aac70b141</vt:lpwstr>
  </property>
  <property fmtid="{D5CDD505-2E9C-101B-9397-08002B2CF9AE}" pid="8" name="MSIP_Label_defa4170-0d19-0005-0004-bc88714345d2_ContentBits">
    <vt:lpwstr>0</vt:lpwstr>
  </property>
</Properties>
</file>