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507" w14:textId="323C53A7" w:rsidR="00A239AE" w:rsidRDefault="00000000">
      <w:pPr>
        <w:pStyle w:val="a3"/>
        <w:spacing w:before="63" w:line="276" w:lineRule="auto"/>
        <w:ind w:right="6"/>
      </w:pPr>
      <w:r>
        <w:t>202</w:t>
      </w:r>
      <w:r w:rsidR="00106951">
        <w:t>4</w:t>
      </w:r>
      <w:r>
        <w:t>-202</w:t>
      </w:r>
      <w:r w:rsidR="00106951">
        <w:t>6</w:t>
      </w:r>
      <w:r>
        <w:rPr>
          <w:spacing w:val="-5"/>
        </w:rPr>
        <w:t xml:space="preserve"> </w:t>
      </w:r>
      <w:r>
        <w:t>жж.</w:t>
      </w:r>
      <w:r>
        <w:rPr>
          <w:spacing w:val="-4"/>
        </w:rPr>
        <w:t xml:space="preserve"> </w:t>
      </w:r>
      <w:r>
        <w:t>аралығында</w:t>
      </w:r>
      <w:r>
        <w:rPr>
          <w:spacing w:val="-6"/>
        </w:rPr>
        <w:t xml:space="preserve"> </w:t>
      </w:r>
      <w:r>
        <w:t>Қазақстан</w:t>
      </w:r>
      <w:r>
        <w:rPr>
          <w:spacing w:val="-8"/>
        </w:rPr>
        <w:t xml:space="preserve"> </w:t>
      </w:r>
      <w:r>
        <w:t>Республикасы</w:t>
      </w:r>
      <w:r>
        <w:rPr>
          <w:spacing w:val="-7"/>
        </w:rPr>
        <w:t xml:space="preserve"> </w:t>
      </w:r>
      <w:r>
        <w:t>Ғылым</w:t>
      </w:r>
      <w:r>
        <w:rPr>
          <w:spacing w:val="-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жоғары</w:t>
      </w:r>
      <w:r>
        <w:rPr>
          <w:spacing w:val="-7"/>
        </w:rPr>
        <w:t xml:space="preserve"> </w:t>
      </w:r>
      <w:r>
        <w:t>білім министрлігі Ғылым комитетінен қаржыландырылған ғылыми жобалардың</w:t>
      </w:r>
    </w:p>
    <w:p w14:paraId="777CC386" w14:textId="77777777" w:rsidR="00A239AE" w:rsidRDefault="00000000">
      <w:pPr>
        <w:pStyle w:val="a3"/>
        <w:spacing w:line="321" w:lineRule="exact"/>
      </w:pPr>
      <w:r>
        <w:rPr>
          <w:spacing w:val="-2"/>
        </w:rPr>
        <w:t>тізімі</w:t>
      </w:r>
    </w:p>
    <w:p w14:paraId="0865DE8C" w14:textId="77777777" w:rsidR="00A239AE" w:rsidRDefault="00A239AE">
      <w:pPr>
        <w:spacing w:before="147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5"/>
        <w:gridCol w:w="1984"/>
        <w:gridCol w:w="2693"/>
      </w:tblGrid>
      <w:tr w:rsidR="00A7518A" w14:paraId="25D158BC" w14:textId="77777777" w:rsidTr="00106951">
        <w:trPr>
          <w:trHeight w:val="551"/>
        </w:trPr>
        <w:tc>
          <w:tcPr>
            <w:tcW w:w="533" w:type="dxa"/>
          </w:tcPr>
          <w:p w14:paraId="471765DE" w14:textId="77777777" w:rsidR="00A7518A" w:rsidRDefault="00A751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35" w:type="dxa"/>
          </w:tcPr>
          <w:p w14:paraId="67ABDAA6" w14:textId="77777777" w:rsidR="00A7518A" w:rsidRDefault="00A7518A">
            <w:pPr>
              <w:pStyle w:val="TableParagraph"/>
              <w:spacing w:line="273" w:lineRule="exact"/>
              <w:ind w:left="9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984" w:type="dxa"/>
          </w:tcPr>
          <w:p w14:paraId="46F00CD0" w14:textId="77777777" w:rsidR="00A7518A" w:rsidRDefault="00A7518A"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693" w:type="dxa"/>
          </w:tcPr>
          <w:p w14:paraId="022860BB" w14:textId="77777777" w:rsidR="00A7518A" w:rsidRDefault="00A7518A">
            <w:pPr>
              <w:pStyle w:val="TableParagraph"/>
              <w:spacing w:line="273" w:lineRule="exact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жетекшісі</w:t>
            </w:r>
          </w:p>
        </w:tc>
      </w:tr>
      <w:tr w:rsidR="00814E53" w:rsidRPr="00814E53" w14:paraId="117A7D6A" w14:textId="77777777" w:rsidTr="00106951">
        <w:trPr>
          <w:trHeight w:val="1625"/>
        </w:trPr>
        <w:tc>
          <w:tcPr>
            <w:tcW w:w="533" w:type="dxa"/>
          </w:tcPr>
          <w:p w14:paraId="0C4B38E9" w14:textId="39711E2B" w:rsidR="00814E53" w:rsidRPr="00814E53" w:rsidRDefault="00814E53" w:rsidP="00814E53">
            <w:pPr>
              <w:pStyle w:val="TableParagraph"/>
              <w:ind w:right="6"/>
              <w:rPr>
                <w:sz w:val="24"/>
                <w:szCs w:val="24"/>
              </w:rPr>
            </w:pPr>
            <w:r w:rsidRPr="00814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35" w:type="dxa"/>
          </w:tcPr>
          <w:p w14:paraId="4E6D56F2" w14:textId="0DB022EF" w:rsidR="00814E53" w:rsidRPr="00814E53" w:rsidRDefault="00814E53" w:rsidP="00106951">
            <w:pPr>
              <w:pStyle w:val="TableParagraph"/>
              <w:spacing w:line="237" w:lineRule="exact"/>
              <w:ind w:left="126" w:right="121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AP22784343 — Мектеп-Университет-Өнеркәсіп» серіктестігі жағдайында пәнаралық STEM білім беру моделінің сабақтастығын іске асыру</w:t>
            </w:r>
          </w:p>
        </w:tc>
        <w:tc>
          <w:tcPr>
            <w:tcW w:w="1984" w:type="dxa"/>
          </w:tcPr>
          <w:p w14:paraId="53AD6D23" w14:textId="6283FAD5" w:rsidR="00814E53" w:rsidRPr="00814E53" w:rsidRDefault="00814E53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 w:rsidR="00106951"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 w:rsidR="00106951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F40AEC8" w14:textId="6C6D56BB" w:rsidR="00814E53" w:rsidRPr="00814E53" w:rsidRDefault="00106951" w:rsidP="00814E53">
            <w:pPr>
              <w:pStyle w:val="TableParagraph"/>
              <w:ind w:right="10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Раманкулов Ш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E53" w:rsidRPr="00814E53" w14:paraId="7A9A0AD9" w14:textId="77777777" w:rsidTr="00106951">
        <w:trPr>
          <w:trHeight w:val="1267"/>
        </w:trPr>
        <w:tc>
          <w:tcPr>
            <w:tcW w:w="533" w:type="dxa"/>
          </w:tcPr>
          <w:p w14:paraId="232A0BE0" w14:textId="4CE8D129" w:rsidR="00814E53" w:rsidRPr="00814E53" w:rsidRDefault="00814E53" w:rsidP="00814E53">
            <w:pPr>
              <w:pStyle w:val="TableParagraph"/>
              <w:spacing w:line="273" w:lineRule="exact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14:paraId="062DF967" w14:textId="5821FCB6" w:rsidR="00814E53" w:rsidRPr="00814E53" w:rsidRDefault="00814E53" w:rsidP="00106951">
            <w:pPr>
              <w:pStyle w:val="TableParagraph"/>
              <w:spacing w:line="237" w:lineRule="exact"/>
              <w:ind w:left="127" w:right="117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AP22787358 — Мақта тазалау машиналарының ара дискілері үшін наноқұрылымдық қорғаныш жабынды алудың тиімді технологияларын әзірлеу</w:t>
            </w:r>
          </w:p>
        </w:tc>
        <w:tc>
          <w:tcPr>
            <w:tcW w:w="1984" w:type="dxa"/>
          </w:tcPr>
          <w:p w14:paraId="2CC591E7" w14:textId="104C82C2" w:rsidR="00814E53" w:rsidRPr="00814E53" w:rsidRDefault="00814E53" w:rsidP="00814E53">
            <w:pPr>
              <w:pStyle w:val="TableParagraph"/>
              <w:spacing w:line="273" w:lineRule="exact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 w:rsidR="00106951"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 w:rsidR="00106951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27B0836" w14:textId="300F3097" w:rsidR="00814E53" w:rsidRPr="00814E53" w:rsidRDefault="00106951" w:rsidP="00814E53">
            <w:pPr>
              <w:pStyle w:val="TableParagraph"/>
              <w:spacing w:line="273" w:lineRule="exact"/>
              <w:ind w:right="5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Шектибаев Н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E53" w:rsidRPr="00814E53" w14:paraId="0CC51382" w14:textId="77777777" w:rsidTr="00106951">
        <w:trPr>
          <w:trHeight w:val="1656"/>
        </w:trPr>
        <w:tc>
          <w:tcPr>
            <w:tcW w:w="533" w:type="dxa"/>
          </w:tcPr>
          <w:p w14:paraId="029F2624" w14:textId="76D69D39" w:rsidR="00814E53" w:rsidRPr="00814E53" w:rsidRDefault="00814E53" w:rsidP="00814E53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35" w:type="dxa"/>
          </w:tcPr>
          <w:p w14:paraId="18E5C53D" w14:textId="3E416356" w:rsidR="00814E53" w:rsidRPr="00814E53" w:rsidRDefault="00814E53" w:rsidP="00106951">
            <w:pPr>
              <w:pStyle w:val="TableParagraph"/>
              <w:spacing w:before="1" w:line="261" w:lineRule="exact"/>
              <w:ind w:left="126" w:right="118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AP22787500 — Болашақ физика мұғалімдері үшін физикалық эксперименттерді (VR) виртуальды шындық технологиясы арқылы ұйымдастырудың әдістемесін дамыту</w:t>
            </w:r>
          </w:p>
        </w:tc>
        <w:tc>
          <w:tcPr>
            <w:tcW w:w="1984" w:type="dxa"/>
          </w:tcPr>
          <w:p w14:paraId="41CC7C1E" w14:textId="0FB48CFA" w:rsidR="00814E53" w:rsidRPr="00814E53" w:rsidRDefault="00814E53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 w:rsidR="00106951"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 w:rsidR="00106951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CC26543" w14:textId="270F224A" w:rsidR="00814E53" w:rsidRPr="00814E53" w:rsidRDefault="00106951" w:rsidP="00814E53">
            <w:pPr>
              <w:pStyle w:val="TableParagraph"/>
              <w:ind w:right="5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Курбанбеков Б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E53" w:rsidRPr="00814E53" w14:paraId="55929CFE" w14:textId="77777777" w:rsidTr="00106951">
        <w:trPr>
          <w:trHeight w:val="1103"/>
        </w:trPr>
        <w:tc>
          <w:tcPr>
            <w:tcW w:w="533" w:type="dxa"/>
          </w:tcPr>
          <w:p w14:paraId="7F8A0CB5" w14:textId="091415F2" w:rsidR="00814E53" w:rsidRPr="00814E53" w:rsidRDefault="00814E53" w:rsidP="00814E53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35" w:type="dxa"/>
          </w:tcPr>
          <w:p w14:paraId="6F8FD878" w14:textId="48C3085D" w:rsidR="00814E53" w:rsidRPr="00814E53" w:rsidRDefault="00814E53" w:rsidP="00106951">
            <w:pPr>
              <w:pStyle w:val="TableParagraph"/>
              <w:spacing w:line="261" w:lineRule="exact"/>
              <w:ind w:left="174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AP23489425 — Түркістан облысындағы дәріге-төзімді эпилепсиямен ауыратын науқастардың генетикалық профилінің зерттелуі.</w:t>
            </w:r>
          </w:p>
        </w:tc>
        <w:tc>
          <w:tcPr>
            <w:tcW w:w="1984" w:type="dxa"/>
          </w:tcPr>
          <w:p w14:paraId="7C706F99" w14:textId="749D9B79" w:rsidR="00814E53" w:rsidRPr="00814E53" w:rsidRDefault="00814E53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 w:rsidR="00106951"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 w:rsidR="00106951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076321A" w14:textId="0369B969" w:rsidR="00814E53" w:rsidRPr="00814E53" w:rsidRDefault="00106951" w:rsidP="00814E53">
            <w:pPr>
              <w:pStyle w:val="TableParagraph"/>
              <w:ind w:right="10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Нұрдинов Н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E53" w:rsidRPr="00814E53" w14:paraId="78D2566F" w14:textId="77777777" w:rsidTr="00106951">
        <w:trPr>
          <w:trHeight w:val="1656"/>
        </w:trPr>
        <w:tc>
          <w:tcPr>
            <w:tcW w:w="533" w:type="dxa"/>
          </w:tcPr>
          <w:p w14:paraId="749D9523" w14:textId="63803637" w:rsidR="00814E53" w:rsidRPr="00814E53" w:rsidRDefault="00814E53" w:rsidP="00814E53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14:paraId="34727224" w14:textId="02D36368" w:rsidR="00814E53" w:rsidRPr="00814E53" w:rsidRDefault="00814E53" w:rsidP="00106951">
            <w:pPr>
              <w:pStyle w:val="TableParagraph"/>
              <w:spacing w:line="261" w:lineRule="exact"/>
              <w:ind w:left="126" w:right="120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AP22787838 — Химия мұғалімдерін оқыту сапасын арттыруға арналған цифрлық білім берудің интерактивті рөлін зерттеу және Mozabook платформасында курсты әзірлеу</w:t>
            </w:r>
          </w:p>
        </w:tc>
        <w:tc>
          <w:tcPr>
            <w:tcW w:w="1984" w:type="dxa"/>
          </w:tcPr>
          <w:p w14:paraId="25919F67" w14:textId="6387D9CD" w:rsidR="00814E53" w:rsidRPr="00814E53" w:rsidRDefault="00106951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E9D0177" w14:textId="2369314D" w:rsidR="00814E53" w:rsidRPr="00814E53" w:rsidRDefault="00106951" w:rsidP="00814E53">
            <w:pPr>
              <w:pStyle w:val="TableParagraph"/>
              <w:ind w:right="6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Берді Д</w:t>
            </w:r>
            <w:r>
              <w:rPr>
                <w:sz w:val="24"/>
                <w:szCs w:val="24"/>
              </w:rPr>
              <w:t>.</w:t>
            </w:r>
          </w:p>
        </w:tc>
      </w:tr>
      <w:tr w:rsidR="00814E53" w:rsidRPr="00814E53" w14:paraId="25FDE72D" w14:textId="77777777" w:rsidTr="00106951">
        <w:trPr>
          <w:trHeight w:val="1533"/>
        </w:trPr>
        <w:tc>
          <w:tcPr>
            <w:tcW w:w="533" w:type="dxa"/>
          </w:tcPr>
          <w:p w14:paraId="384AEBB1" w14:textId="2F95D1C7" w:rsidR="00814E53" w:rsidRPr="00814E53" w:rsidRDefault="00814E53" w:rsidP="00814E53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435" w:type="dxa"/>
          </w:tcPr>
          <w:p w14:paraId="3DBCC473" w14:textId="4B18031A" w:rsidR="00814E53" w:rsidRPr="00814E53" w:rsidRDefault="00814E53" w:rsidP="00106951">
            <w:pPr>
              <w:pStyle w:val="TableParagraph"/>
              <w:spacing w:line="274" w:lineRule="exact"/>
              <w:ind w:left="126" w:right="120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AP22786507 — «Түркі мемлекеттерінің ұйымы (ТМҰ) геосаяси тұрақсыздық дәуріндегі жаңа теңгерімдік ұйым ретінде»</w:t>
            </w:r>
          </w:p>
        </w:tc>
        <w:tc>
          <w:tcPr>
            <w:tcW w:w="1984" w:type="dxa"/>
          </w:tcPr>
          <w:p w14:paraId="0DC947E5" w14:textId="4DF50601" w:rsidR="00814E53" w:rsidRPr="00814E53" w:rsidRDefault="00106951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DD7E70B" w14:textId="5C11FF1C" w:rsidR="00814E53" w:rsidRPr="00814E53" w:rsidRDefault="00106951" w:rsidP="00814E53">
            <w:pPr>
              <w:pStyle w:val="TableParagraph"/>
              <w:ind w:right="10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Ильясова-Шенфельд</w:t>
            </w:r>
            <w:r>
              <w:rPr>
                <w:sz w:val="24"/>
                <w:szCs w:val="24"/>
              </w:rPr>
              <w:t xml:space="preserve"> А.</w:t>
            </w:r>
          </w:p>
        </w:tc>
      </w:tr>
      <w:tr w:rsidR="00814E53" w:rsidRPr="00814E53" w14:paraId="33C18C01" w14:textId="77777777" w:rsidTr="00106951">
        <w:trPr>
          <w:trHeight w:val="1929"/>
        </w:trPr>
        <w:tc>
          <w:tcPr>
            <w:tcW w:w="533" w:type="dxa"/>
          </w:tcPr>
          <w:p w14:paraId="189A60F2" w14:textId="73564FF8" w:rsidR="00814E53" w:rsidRPr="00814E53" w:rsidRDefault="00814E53" w:rsidP="00814E53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435" w:type="dxa"/>
          </w:tcPr>
          <w:p w14:paraId="0A214142" w14:textId="0A037E30" w:rsidR="00814E53" w:rsidRPr="00814E53" w:rsidRDefault="00814E53" w:rsidP="00106951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AP23488086 — Дифференциалдық және интегралдық-дифференциалдық теңдеулер үшін локальды емес есептердің шешілімділік мәселелерін зерттеу</w:t>
            </w:r>
          </w:p>
        </w:tc>
        <w:tc>
          <w:tcPr>
            <w:tcW w:w="1984" w:type="dxa"/>
          </w:tcPr>
          <w:p w14:paraId="38D13833" w14:textId="71BFD102" w:rsidR="00814E53" w:rsidRPr="00814E53" w:rsidRDefault="00106951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D65D158" w14:textId="76AD2CE7" w:rsidR="00814E53" w:rsidRPr="00814E53" w:rsidRDefault="00106951" w:rsidP="00814E53">
            <w:pPr>
              <w:pStyle w:val="TableParagraph"/>
              <w:ind w:right="14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Назарова К</w:t>
            </w:r>
            <w:r>
              <w:rPr>
                <w:sz w:val="24"/>
                <w:szCs w:val="24"/>
              </w:rPr>
              <w:t>.</w:t>
            </w:r>
          </w:p>
        </w:tc>
      </w:tr>
      <w:tr w:rsidR="00106951" w:rsidRPr="00814E53" w14:paraId="6B1F9F7E" w14:textId="77777777" w:rsidTr="00106951">
        <w:trPr>
          <w:trHeight w:val="1555"/>
        </w:trPr>
        <w:tc>
          <w:tcPr>
            <w:tcW w:w="533" w:type="dxa"/>
          </w:tcPr>
          <w:p w14:paraId="29940D94" w14:textId="201743FD" w:rsidR="00106951" w:rsidRPr="00814E53" w:rsidRDefault="00106951" w:rsidP="00814E53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435" w:type="dxa"/>
          </w:tcPr>
          <w:p w14:paraId="2FD9B225" w14:textId="1C2E8534" w:rsidR="00106951" w:rsidRPr="00814E53" w:rsidRDefault="00106951" w:rsidP="00106951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AP23488203 — Мектеп жасына дейінгі балалардың даму мониторингі және оларға скрининг жасаудың Қазақстандық стандарты</w:t>
            </w:r>
          </w:p>
        </w:tc>
        <w:tc>
          <w:tcPr>
            <w:tcW w:w="1984" w:type="dxa"/>
          </w:tcPr>
          <w:p w14:paraId="4D9404F1" w14:textId="427A8520" w:rsidR="00106951" w:rsidRPr="00814E53" w:rsidRDefault="00106951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28E60AD" w14:textId="5976A9E3" w:rsidR="00106951" w:rsidRPr="00814E53" w:rsidRDefault="00106951" w:rsidP="00814E53">
            <w:pPr>
              <w:pStyle w:val="TableParagraph"/>
              <w:ind w:right="14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Куралбаева 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06951" w:rsidRPr="00814E53" w14:paraId="39256D84" w14:textId="77777777" w:rsidTr="00106951">
        <w:trPr>
          <w:trHeight w:val="1929"/>
        </w:trPr>
        <w:tc>
          <w:tcPr>
            <w:tcW w:w="533" w:type="dxa"/>
          </w:tcPr>
          <w:p w14:paraId="4FCAE15B" w14:textId="6148C7AD" w:rsidR="00106951" w:rsidRPr="00814E53" w:rsidRDefault="00106951" w:rsidP="00814E53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3435" w:type="dxa"/>
          </w:tcPr>
          <w:p w14:paraId="35343FF8" w14:textId="62CEEDFE" w:rsidR="00106951" w:rsidRPr="00814E53" w:rsidRDefault="00106951" w:rsidP="00106951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AP23488947 — Күн энергетикасы саласында STEM жобаларды іске асыру негізінде студенттердің зерттеушілік және инженерлік іс-әрекеттерін дамыту</w:t>
            </w:r>
          </w:p>
        </w:tc>
        <w:tc>
          <w:tcPr>
            <w:tcW w:w="1984" w:type="dxa"/>
          </w:tcPr>
          <w:p w14:paraId="3086D3C1" w14:textId="6EC277E9" w:rsidR="00106951" w:rsidRPr="00814E53" w:rsidRDefault="00106951" w:rsidP="00814E53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F76519B" w14:textId="7ED12130" w:rsidR="00106951" w:rsidRPr="00814E53" w:rsidRDefault="00106951" w:rsidP="00814E53">
            <w:pPr>
              <w:pStyle w:val="TableParagraph"/>
              <w:ind w:right="14"/>
              <w:rPr>
                <w:sz w:val="24"/>
                <w:szCs w:val="24"/>
              </w:rPr>
            </w:pPr>
            <w:r w:rsidRPr="00106951">
              <w:rPr>
                <w:sz w:val="24"/>
                <w:szCs w:val="24"/>
              </w:rPr>
              <w:t>Курбанбеков Б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324DDDA" w14:textId="77777777" w:rsidR="00A239AE" w:rsidRPr="00814E53" w:rsidRDefault="00A239AE">
      <w:pPr>
        <w:pStyle w:val="TableParagraph"/>
        <w:rPr>
          <w:sz w:val="24"/>
          <w:szCs w:val="24"/>
        </w:rPr>
        <w:sectPr w:rsidR="00A239AE" w:rsidRPr="00814E53">
          <w:type w:val="continuous"/>
          <w:pgSz w:w="11910" w:h="16840"/>
          <w:pgMar w:top="1100" w:right="850" w:bottom="280" w:left="850" w:header="720" w:footer="720" w:gutter="0"/>
          <w:cols w:space="720"/>
        </w:sectPr>
      </w:pPr>
    </w:p>
    <w:p w14:paraId="6663824E" w14:textId="77777777" w:rsidR="00673D7F" w:rsidRDefault="00673D7F"/>
    <w:sectPr w:rsidR="00673D7F">
      <w:type w:val="continuous"/>
      <w:pgSz w:w="11910" w:h="16840"/>
      <w:pgMar w:top="11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9AE"/>
    <w:rsid w:val="00106951"/>
    <w:rsid w:val="00640B67"/>
    <w:rsid w:val="00673D7F"/>
    <w:rsid w:val="00814E53"/>
    <w:rsid w:val="00A239AE"/>
    <w:rsid w:val="00A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D422"/>
  <w15:docId w15:val="{03AFD70C-25D9-4947-B8CC-81C99CA2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2025-11-19T10:15:00Z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