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78F" w:rsidRDefault="0001578F" w:rsidP="0001578F">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extent cx="6760774" cy="9229725"/>
            <wp:effectExtent l="0" t="0" r="0" b="0"/>
            <wp:docPr id="1" name="Рисунок 1" descr="C:\Users\1\Downloads\WhatsApp Image 2025-10-22 at 17.11.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5-10-22 at 17.11.32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0774" cy="9229725"/>
                    </a:xfrm>
                    <a:prstGeom prst="rect">
                      <a:avLst/>
                    </a:prstGeom>
                    <a:noFill/>
                    <a:ln>
                      <a:noFill/>
                    </a:ln>
                  </pic:spPr>
                </pic:pic>
              </a:graphicData>
            </a:graphic>
          </wp:inline>
        </w:drawing>
      </w:r>
    </w:p>
    <w:p w:rsidR="0001578F" w:rsidRDefault="0001578F" w:rsidP="0001578F">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lastRenderedPageBreak/>
        <w:drawing>
          <wp:inline distT="0" distB="0" distL="0" distR="0">
            <wp:extent cx="6378583" cy="8707961"/>
            <wp:effectExtent l="0" t="0" r="0" b="0"/>
            <wp:docPr id="3" name="Рисунок 3" descr="C:\Users\1\Downloads\WhatsApp Image 2025-10-22 at 17.11.3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25-10-22 at 17.11.31 (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3482" cy="8714649"/>
                    </a:xfrm>
                    <a:prstGeom prst="rect">
                      <a:avLst/>
                    </a:prstGeom>
                    <a:noFill/>
                    <a:ln>
                      <a:noFill/>
                    </a:ln>
                  </pic:spPr>
                </pic:pic>
              </a:graphicData>
            </a:graphic>
          </wp:inline>
        </w:drawing>
      </w:r>
    </w:p>
    <w:p w:rsidR="0001578F" w:rsidRPr="0001578F" w:rsidRDefault="0001578F" w:rsidP="000157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565416" cy="8963025"/>
            <wp:effectExtent l="0" t="0" r="0" b="0"/>
            <wp:docPr id="4" name="Рисунок 4" descr="C:\Users\1\Downloads\WhatsApp Image 2025-10-22 at 17.11.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WhatsApp Image 2025-10-22 at 17.11.31 (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208" cy="8969568"/>
                    </a:xfrm>
                    <a:prstGeom prst="rect">
                      <a:avLst/>
                    </a:prstGeom>
                    <a:noFill/>
                    <a:ln>
                      <a:noFill/>
                    </a:ln>
                  </pic:spPr>
                </pic:pic>
              </a:graphicData>
            </a:graphic>
          </wp:inline>
        </w:drawing>
      </w:r>
    </w:p>
    <w:p w:rsidR="0001578F" w:rsidRDefault="0001578F" w:rsidP="009756FD">
      <w:pPr>
        <w:spacing w:after="0" w:line="240" w:lineRule="auto"/>
        <w:jc w:val="center"/>
        <w:rPr>
          <w:rFonts w:ascii="Times New Roman" w:hAnsi="Times New Roman" w:cs="Times New Roman"/>
          <w:b/>
          <w:bCs/>
          <w:sz w:val="18"/>
          <w:szCs w:val="18"/>
          <w:lang w:val="kk-KZ"/>
        </w:rPr>
      </w:pPr>
      <w:bookmarkStart w:id="0" w:name="_GoBack"/>
      <w:bookmarkEnd w:id="0"/>
    </w:p>
    <w:p w:rsidR="002F5565" w:rsidRPr="009756FD" w:rsidRDefault="00420ED6" w:rsidP="009756FD">
      <w:pPr>
        <w:spacing w:after="0" w:line="240" w:lineRule="auto"/>
        <w:jc w:val="center"/>
        <w:rPr>
          <w:rFonts w:ascii="Times New Roman" w:hAnsi="Times New Roman" w:cs="Times New Roman"/>
          <w:b/>
          <w:sz w:val="18"/>
          <w:szCs w:val="18"/>
          <w:lang w:val="kk-KZ"/>
        </w:rPr>
      </w:pPr>
      <w:r w:rsidRPr="009756FD">
        <w:rPr>
          <w:rFonts w:ascii="Times New Roman" w:hAnsi="Times New Roman" w:cs="Times New Roman"/>
          <w:b/>
          <w:bCs/>
          <w:sz w:val="18"/>
          <w:szCs w:val="18"/>
          <w:lang w:val="kk-KZ"/>
        </w:rPr>
        <w:t>Білім беру бағдарламасының паспорты</w:t>
      </w:r>
      <w:r w:rsidR="002F5565" w:rsidRPr="009756FD">
        <w:rPr>
          <w:rFonts w:ascii="Times New Roman" w:hAnsi="Times New Roman" w:cs="Times New Roman"/>
          <w:b/>
          <w:bCs/>
          <w:sz w:val="18"/>
          <w:szCs w:val="18"/>
          <w:lang w:val="kk-KZ"/>
        </w:rPr>
        <w:t>/ Паспорт образовательной программы</w:t>
      </w:r>
      <w:r w:rsidR="002F5565" w:rsidRPr="009756FD">
        <w:rPr>
          <w:rFonts w:ascii="Times New Roman" w:hAnsi="Times New Roman" w:cs="Times New Roman"/>
          <w:b/>
          <w:sz w:val="18"/>
          <w:szCs w:val="18"/>
          <w:lang w:val="kk-KZ"/>
        </w:rPr>
        <w:t xml:space="preserve">/ </w:t>
      </w:r>
    </w:p>
    <w:p w:rsidR="002F5565" w:rsidRDefault="002F5565" w:rsidP="009756FD">
      <w:pPr>
        <w:spacing w:after="0" w:line="240" w:lineRule="auto"/>
        <w:jc w:val="center"/>
        <w:rPr>
          <w:rFonts w:ascii="Times New Roman" w:hAnsi="Times New Roman" w:cs="Times New Roman"/>
          <w:b/>
          <w:bCs/>
          <w:sz w:val="18"/>
          <w:szCs w:val="18"/>
          <w:lang w:val="kk-KZ"/>
        </w:rPr>
      </w:pPr>
      <w:r w:rsidRPr="009756FD">
        <w:rPr>
          <w:rFonts w:ascii="Times New Roman" w:hAnsi="Times New Roman" w:cs="Times New Roman"/>
          <w:b/>
          <w:bCs/>
          <w:sz w:val="18"/>
          <w:szCs w:val="18"/>
          <w:lang w:val="kk-KZ"/>
        </w:rPr>
        <w:t>Passport of the educational program</w:t>
      </w:r>
    </w:p>
    <w:p w:rsidR="0006114D" w:rsidRPr="009756FD" w:rsidRDefault="0006114D" w:rsidP="009756FD">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02458A" w:rsidRPr="0001578F"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9756FD" w:rsidRDefault="0002458A" w:rsidP="009756FD">
            <w:pPr>
              <w:spacing w:after="0" w:line="240" w:lineRule="auto"/>
              <w:contextualSpacing/>
              <w:rPr>
                <w:rFonts w:ascii="Times New Roman" w:hAnsi="Times New Roman" w:cs="Times New Roman"/>
                <w:b/>
                <w:kern w:val="24"/>
                <w:sz w:val="18"/>
                <w:szCs w:val="18"/>
                <w:lang w:val="kk-KZ" w:eastAsia="ru-RU"/>
              </w:rPr>
            </w:pPr>
            <w:r w:rsidRPr="009756FD">
              <w:rPr>
                <w:rFonts w:ascii="Times New Roman" w:hAnsi="Times New Roman" w:cs="Times New Roman"/>
                <w:b/>
                <w:kern w:val="24"/>
                <w:sz w:val="18"/>
                <w:szCs w:val="18"/>
                <w:lang w:val="kk-KZ" w:eastAsia="ru-RU"/>
              </w:rPr>
              <w:t xml:space="preserve">Қолдану саласы/ </w:t>
            </w:r>
            <w:r w:rsidRPr="009756FD">
              <w:rPr>
                <w:rFonts w:ascii="Times New Roman" w:hAnsi="Times New Roman" w:cs="Times New Roman"/>
                <w:b/>
                <w:kern w:val="24"/>
                <w:sz w:val="18"/>
                <w:szCs w:val="18"/>
                <w:lang w:val="kk-KZ"/>
              </w:rPr>
              <w:t>Область применения/ Application area</w:t>
            </w:r>
          </w:p>
          <w:p w:rsidR="0002458A" w:rsidRPr="009756FD" w:rsidRDefault="0002458A" w:rsidP="009756FD">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030645" w:rsidRDefault="0002458A" w:rsidP="009756FD">
            <w:pPr>
              <w:spacing w:after="0" w:line="240" w:lineRule="auto"/>
              <w:contextualSpacing/>
              <w:jc w:val="both"/>
              <w:rPr>
                <w:rFonts w:ascii="Times New Roman" w:hAnsi="Times New Roman" w:cs="Times New Roman"/>
                <w:color w:val="000000" w:themeColor="text1"/>
                <w:sz w:val="18"/>
                <w:szCs w:val="18"/>
                <w:lang w:val="kk-KZ" w:eastAsia="ru-RU"/>
              </w:rPr>
            </w:pPr>
            <w:r w:rsidRPr="00030645">
              <w:rPr>
                <w:rFonts w:ascii="Times New Roman" w:hAnsi="Times New Roman" w:cs="Times New Roman"/>
                <w:color w:val="000000" w:themeColor="text1"/>
                <w:sz w:val="18"/>
                <w:szCs w:val="18"/>
                <w:lang w:val="kk-KZ" w:eastAsia="ru-RU"/>
              </w:rPr>
              <w:t xml:space="preserve">Білім беру бағдарламасы білім беру бағытында бакалаврларды дайындау деңгейінде және білім беру мазмұнына койылатын талаптарды белгілейді, білім беру салаларында қолданады. / </w:t>
            </w:r>
          </w:p>
          <w:p w:rsidR="0002458A" w:rsidRPr="00030645" w:rsidRDefault="0002458A" w:rsidP="009756FD">
            <w:pPr>
              <w:spacing w:after="0" w:line="240" w:lineRule="auto"/>
              <w:contextualSpacing/>
              <w:jc w:val="both"/>
              <w:rPr>
                <w:rFonts w:ascii="Times New Roman" w:hAnsi="Times New Roman" w:cs="Times New Roman"/>
                <w:color w:val="000000" w:themeColor="text1"/>
                <w:sz w:val="18"/>
                <w:szCs w:val="18"/>
                <w:lang w:val="kk-KZ" w:eastAsia="ru-RU"/>
              </w:rPr>
            </w:pPr>
            <w:r w:rsidRPr="00030645">
              <w:rPr>
                <w:rFonts w:ascii="Times New Roman" w:hAnsi="Times New Roman" w:cs="Times New Roman"/>
                <w:color w:val="000000" w:themeColor="text1"/>
                <w:sz w:val="18"/>
                <w:szCs w:val="18"/>
                <w:lang w:val="kk-KZ" w:eastAsia="ru-RU"/>
              </w:rPr>
              <w:t>Образовательная программа устанавливает требования к содержанию образования и уровню подготовки бакалавров образовательной направленности, применяется в образовательных сферах /</w:t>
            </w:r>
          </w:p>
          <w:p w:rsidR="0002458A" w:rsidRPr="00030645" w:rsidRDefault="0002458A" w:rsidP="009756FD">
            <w:pPr>
              <w:spacing w:after="0" w:line="240" w:lineRule="auto"/>
              <w:contextualSpacing/>
              <w:jc w:val="both"/>
              <w:rPr>
                <w:rFonts w:ascii="Times New Roman" w:hAnsi="Times New Roman" w:cs="Times New Roman"/>
                <w:color w:val="000000" w:themeColor="text1"/>
                <w:sz w:val="18"/>
                <w:szCs w:val="18"/>
                <w:lang w:val="kk-KZ" w:eastAsia="ru-RU"/>
              </w:rPr>
            </w:pPr>
            <w:r w:rsidRPr="00030645">
              <w:rPr>
                <w:rFonts w:ascii="Times New Roman" w:hAnsi="Times New Roman" w:cs="Times New Roman"/>
                <w:color w:val="000000" w:themeColor="text1"/>
                <w:sz w:val="18"/>
                <w:szCs w:val="18"/>
                <w:lang w:val="kk-KZ" w:eastAsia="ru-RU"/>
              </w:rPr>
              <w:t>The educational program sets requirements for the content of education and the level of training of bachelors of educational orientation, and is applied in educational fields</w:t>
            </w:r>
          </w:p>
        </w:tc>
      </w:tr>
      <w:tr w:rsidR="0002458A" w:rsidRPr="009756FD"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9756FD" w:rsidRDefault="0002458A" w:rsidP="009756FD">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9756FD">
              <w:rPr>
                <w:rFonts w:ascii="Times New Roman" w:hAnsi="Times New Roman" w:cs="Times New Roman"/>
                <w:b/>
                <w:sz w:val="18"/>
                <w:szCs w:val="18"/>
                <w:lang w:val="en-US"/>
              </w:rPr>
              <w:t xml:space="preserve">number </w:t>
            </w:r>
            <w:r w:rsidRPr="009756FD">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030645" w:rsidRDefault="006B119D" w:rsidP="009756FD">
            <w:pPr>
              <w:spacing w:after="0" w:line="240" w:lineRule="auto"/>
              <w:contextualSpacing/>
              <w:rPr>
                <w:rFonts w:ascii="Times New Roman" w:hAnsi="Times New Roman" w:cs="Times New Roman"/>
                <w:color w:val="000000" w:themeColor="text1"/>
                <w:sz w:val="18"/>
                <w:szCs w:val="18"/>
                <w:lang w:val="kk-KZ" w:eastAsia="ru-RU"/>
              </w:rPr>
            </w:pPr>
            <w:r>
              <w:rPr>
                <w:rFonts w:ascii="Times New Roman" w:hAnsi="Times New Roman" w:cs="Times New Roman"/>
                <w:color w:val="000000" w:themeColor="text1"/>
                <w:sz w:val="18"/>
                <w:szCs w:val="18"/>
                <w:lang w:val="kk-KZ" w:eastAsia="ru-RU"/>
              </w:rPr>
              <w:t>260</w:t>
            </w:r>
          </w:p>
        </w:tc>
      </w:tr>
      <w:tr w:rsidR="008D7A1F" w:rsidRPr="0001578F"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D7A1F" w:rsidRPr="009756FD" w:rsidRDefault="008D7A1F" w:rsidP="009756FD">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C5A0F" w:rsidRDefault="00EC5A0F" w:rsidP="00EC5A0F">
            <w:pPr>
              <w:spacing w:after="0" w:line="240" w:lineRule="auto"/>
              <w:jc w:val="both"/>
              <w:rPr>
                <w:rFonts w:ascii="Times New Roman" w:hAnsi="Times New Roman" w:cs="Times New Roman"/>
                <w:color w:val="000000" w:themeColor="text1"/>
                <w:spacing w:val="1"/>
                <w:sz w:val="20"/>
                <w:szCs w:val="20"/>
                <w:lang w:val="kk-KZ"/>
              </w:rPr>
            </w:pPr>
            <w:r>
              <w:rPr>
                <w:rFonts w:ascii="Times New Roman" w:hAnsi="Times New Roman" w:cs="Times New Roman"/>
                <w:color w:val="365F91" w:themeColor="accent1" w:themeShade="BF"/>
                <w:spacing w:val="1"/>
                <w:sz w:val="20"/>
                <w:szCs w:val="20"/>
                <w:lang w:val="kk-KZ"/>
              </w:rPr>
              <w:t>«Біл</w:t>
            </w:r>
            <w:r>
              <w:rPr>
                <w:rFonts w:ascii="Times New Roman" w:hAnsi="Times New Roman" w:cs="Times New Roman"/>
                <w:color w:val="000000" w:themeColor="text1"/>
                <w:spacing w:val="1"/>
                <w:sz w:val="20"/>
                <w:szCs w:val="20"/>
                <w:lang w:val="kk-KZ"/>
              </w:rPr>
              <w:t>ім туралы» Заңы Қазақстан Республикасының 2007 жылғы 27 шілдедегі №319-ІІІ (</w:t>
            </w:r>
            <w:r w:rsidRPr="0098185D">
              <w:rPr>
                <w:rFonts w:ascii="Times New Roman" w:hAnsi="Times New Roman" w:cs="Times New Roman"/>
                <w:color w:val="000000" w:themeColor="text1"/>
                <w:spacing w:val="1"/>
                <w:sz w:val="20"/>
                <w:szCs w:val="20"/>
                <w:lang w:val="kk-KZ"/>
              </w:rPr>
              <w:t>16</w:t>
            </w:r>
            <w:r>
              <w:rPr>
                <w:rFonts w:ascii="Times New Roman" w:hAnsi="Times New Roman" w:cs="Times New Roman"/>
                <w:color w:val="000000" w:themeColor="text1"/>
                <w:spacing w:val="1"/>
                <w:sz w:val="20"/>
                <w:szCs w:val="20"/>
                <w:lang w:val="kk-KZ"/>
              </w:rPr>
              <w:t>.07.20</w:t>
            </w:r>
            <w:r w:rsidRPr="0098185D">
              <w:rPr>
                <w:rFonts w:ascii="Times New Roman" w:hAnsi="Times New Roman" w:cs="Times New Roman"/>
                <w:color w:val="000000" w:themeColor="text1"/>
                <w:spacing w:val="1"/>
                <w:sz w:val="20"/>
                <w:szCs w:val="20"/>
                <w:lang w:val="kk-KZ"/>
              </w:rPr>
              <w:t>25</w:t>
            </w:r>
            <w:r>
              <w:rPr>
                <w:rFonts w:ascii="Times New Roman" w:hAnsi="Times New Roman" w:cs="Times New Roman"/>
                <w:color w:val="000000" w:themeColor="text1"/>
                <w:spacing w:val="1"/>
                <w:sz w:val="20"/>
                <w:szCs w:val="20"/>
                <w:lang w:val="kk-KZ"/>
              </w:rPr>
              <w:t xml:space="preserve"> жылғы өзгерістері мен толықтыруларымен); </w:t>
            </w:r>
          </w:p>
          <w:p w:rsidR="00EC5A0F" w:rsidRDefault="00EC5A0F" w:rsidP="00EC5A0F">
            <w:pPr>
              <w:spacing w:after="0" w:line="240" w:lineRule="auto"/>
              <w:jc w:val="both"/>
              <w:rPr>
                <w:rFonts w:ascii="Times New Roman" w:hAnsi="Times New Roman" w:cs="Times New Roman"/>
                <w:color w:val="000000" w:themeColor="text1"/>
                <w:spacing w:val="1"/>
                <w:sz w:val="20"/>
                <w:szCs w:val="20"/>
                <w:lang w:val="kk-KZ"/>
              </w:rPr>
            </w:pPr>
          </w:p>
          <w:p w:rsidR="00EC5A0F" w:rsidRDefault="00EC5A0F" w:rsidP="00EC5A0F">
            <w:pPr>
              <w:spacing w:after="0" w:line="240" w:lineRule="auto"/>
              <w:contextualSpacing/>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98185D">
              <w:rPr>
                <w:rFonts w:ascii="Times New Roman" w:eastAsia="monospace" w:hAnsi="Times New Roman" w:cs="Times New Roman"/>
                <w:color w:val="FF0000"/>
                <w:sz w:val="19"/>
                <w:szCs w:val="19"/>
                <w:shd w:val="clear" w:color="auto" w:fill="FFFFFF"/>
                <w:lang w:val="kk-KZ"/>
              </w:rPr>
              <w:t>ҚР Ғылым және жоғары білім министрінің м.а. 04.03.2025 </w:t>
            </w:r>
            <w:hyperlink r:id="rId12" w:anchor="z3" w:history="1">
              <w:r w:rsidRPr="0098185D">
                <w:rPr>
                  <w:rStyle w:val="af7"/>
                  <w:rFonts w:ascii="Times New Roman" w:eastAsia="monospace" w:hAnsi="Times New Roman" w:cs="Times New Roman"/>
                  <w:color w:val="073A5E"/>
                  <w:sz w:val="19"/>
                  <w:szCs w:val="19"/>
                  <w:shd w:val="clear" w:color="auto" w:fill="FFFFFF"/>
                  <w:lang w:val="kk-KZ"/>
                </w:rPr>
                <w:t>№ 90</w:t>
              </w:r>
            </w:hyperlink>
            <w:r w:rsidRPr="0098185D">
              <w:rPr>
                <w:rFonts w:ascii="Times New Roman" w:eastAsia="SimSun" w:hAnsi="Times New Roman" w:cs="Times New Roman"/>
                <w:color w:val="000000" w:themeColor="text1"/>
                <w:sz w:val="20"/>
                <w:szCs w:val="20"/>
                <w:shd w:val="clear" w:color="auto" w:fill="F4F5F6"/>
                <w:lang w:val="kk-KZ"/>
              </w:rPr>
              <w:t xml:space="preserve"> </w:t>
            </w:r>
            <w:r>
              <w:rPr>
                <w:rFonts w:ascii="Times New Roman" w:hAnsi="Times New Roman" w:cs="Times New Roman"/>
                <w:color w:val="000000" w:themeColor="text1"/>
                <w:sz w:val="20"/>
                <w:szCs w:val="20"/>
                <w:lang w:val="kk-KZ"/>
              </w:rPr>
              <w:t>бұйрығымен өзгеріс енгізілген);</w:t>
            </w: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Өмір бойы білім алуға арналған еуропалық біліктілік шеңбері (EQF). Еуропалық Комиссия, 2008 ж</w:t>
            </w: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w:t>
            </w:r>
            <w:r w:rsidRPr="0098185D">
              <w:rPr>
                <w:rFonts w:ascii="Times New Roman" w:hAnsi="Times New Roman" w:cs="Times New Roman"/>
                <w:color w:val="000000" w:themeColor="text1"/>
                <w:sz w:val="20"/>
                <w:szCs w:val="20"/>
                <w:lang w:val="kk-KZ"/>
              </w:rPr>
              <w:t>9</w:t>
            </w:r>
            <w:r>
              <w:rPr>
                <w:rFonts w:ascii="Times New Roman" w:hAnsi="Times New Roman" w:cs="Times New Roman"/>
                <w:color w:val="000000" w:themeColor="text1"/>
                <w:sz w:val="20"/>
                <w:szCs w:val="20"/>
                <w:lang w:val="kk-KZ"/>
              </w:rPr>
              <w:t xml:space="preserve"> жылғы </w:t>
            </w:r>
            <w:r w:rsidRPr="0098185D">
              <w:rPr>
                <w:rFonts w:ascii="Times New Roman" w:hAnsi="Times New Roman" w:cs="Times New Roman"/>
                <w:color w:val="000000" w:themeColor="text1"/>
                <w:sz w:val="20"/>
                <w:szCs w:val="20"/>
                <w:lang w:val="kk-KZ"/>
              </w:rPr>
              <w:t xml:space="preserve">22 </w:t>
            </w:r>
            <w:r>
              <w:rPr>
                <w:rFonts w:ascii="Times New Roman" w:hAnsi="Times New Roman" w:cs="Times New Roman"/>
                <w:color w:val="000000" w:themeColor="text1"/>
                <w:sz w:val="20"/>
                <w:szCs w:val="20"/>
                <w:lang w:val="kk-KZ"/>
              </w:rPr>
              <w:t>сәуірде  хаттамасымен бекітілген.</w:t>
            </w:r>
          </w:p>
          <w:p w:rsidR="00EC5A0F" w:rsidRDefault="00EC5A0F" w:rsidP="00EC5A0F">
            <w:pPr>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spacing w:after="0" w:line="240" w:lineRule="auto"/>
              <w:contextualSpacing/>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Қазақстан Республикасы Білім және ғылым министрінің 2018 жылғы 12 қазандағы №569 «</w:t>
            </w:r>
            <w:r>
              <w:rPr>
                <w:rStyle w:val="tlid-translation"/>
                <w:rFonts w:ascii="Times New Roman" w:hAnsi="Times New Roman" w:cs="Times New Roman"/>
                <w:color w:val="000000" w:themeColor="text1"/>
                <w:sz w:val="20"/>
                <w:szCs w:val="20"/>
                <w:lang w:val="kk-KZ"/>
              </w:rPr>
              <w:t xml:space="preserve">Жоғары және жоғары оқу орнынан кейінгі білімі бар кадрларды дайындау бағыттарының сыныптауышын бекіту туралы» </w:t>
            </w:r>
            <w:r>
              <w:rPr>
                <w:rFonts w:ascii="Times New Roman" w:hAnsi="Times New Roman" w:cs="Times New Roman"/>
                <w:color w:val="000000" w:themeColor="text1"/>
                <w:sz w:val="20"/>
                <w:szCs w:val="20"/>
                <w:lang w:val="kk-KZ"/>
              </w:rPr>
              <w:t>бұйрығы;</w:t>
            </w:r>
          </w:p>
          <w:p w:rsidR="00EC5A0F" w:rsidRDefault="00EC5A0F" w:rsidP="00EC5A0F">
            <w:pPr>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spacing w:after="0" w:line="240" w:lineRule="auto"/>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EC5A0F" w:rsidRDefault="00EC5A0F" w:rsidP="00EC5A0F">
            <w:pPr>
              <w:spacing w:after="0" w:line="240" w:lineRule="auto"/>
              <w:jc w:val="both"/>
              <w:rPr>
                <w:rFonts w:ascii="Times New Roman" w:hAnsi="Times New Roman" w:cs="Times New Roman"/>
                <w:color w:val="000000" w:themeColor="text1"/>
                <w:sz w:val="20"/>
                <w:szCs w:val="20"/>
                <w:lang w:val="kk-KZ"/>
              </w:rPr>
            </w:pP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lang w:val="kk-KZ"/>
              </w:rPr>
            </w:pPr>
            <w:r w:rsidRPr="0098185D">
              <w:rPr>
                <w:rFonts w:ascii="Times New Roman" w:hAnsi="Times New Roman" w:cs="Times New Roman"/>
                <w:b w:val="0"/>
                <w:bCs w:val="0"/>
                <w:color w:val="000000" w:themeColor="text1"/>
                <w:sz w:val="20"/>
                <w:szCs w:val="20"/>
                <w:shd w:val="clear" w:color="auto" w:fill="F4F5F6"/>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r>
              <w:rPr>
                <w:rFonts w:ascii="Times New Roman" w:hAnsi="Times New Roman" w:cs="Times New Roman"/>
                <w:b w:val="0"/>
                <w:bCs w:val="0"/>
                <w:color w:val="000000" w:themeColor="text1"/>
                <w:sz w:val="20"/>
                <w:szCs w:val="20"/>
                <w:shd w:val="clear" w:color="auto" w:fill="F4F5F6"/>
                <w:lang w:val="kk-KZ"/>
              </w:rPr>
              <w:t>.</w:t>
            </w:r>
          </w:p>
          <w:p w:rsidR="00EC5A0F" w:rsidRPr="0098185D" w:rsidRDefault="00EC5A0F" w:rsidP="00EC5A0F">
            <w:pPr>
              <w:pStyle w:val="af9"/>
              <w:shd w:val="clear" w:color="auto" w:fill="F4F5F6"/>
              <w:spacing w:before="0" w:beforeAutospacing="0" w:after="0" w:afterAutospacing="0"/>
              <w:jc w:val="both"/>
              <w:rPr>
                <w:color w:val="000000" w:themeColor="text1"/>
                <w:sz w:val="20"/>
                <w:shd w:val="clear" w:color="auto" w:fill="F4F5F6"/>
                <w:lang w:val="kk-KZ"/>
              </w:rPr>
            </w:pPr>
            <w:r w:rsidRPr="0098185D">
              <w:rPr>
                <w:color w:val="000000" w:themeColor="text1"/>
                <w:sz w:val="20"/>
                <w:szCs w:val="20"/>
                <w:shd w:val="clear" w:color="auto" w:fill="F4F5F6"/>
                <w:lang w:val="kk-KZ"/>
              </w:rPr>
              <w:t>Қазақстан Республикасы Ғылым және жоғары білім министрінің 2024 жылғы 5 қаңтардағы № 4 бұйрығы.</w:t>
            </w:r>
          </w:p>
          <w:p w:rsidR="00EC5A0F" w:rsidRPr="0098185D" w:rsidRDefault="00EC5A0F" w:rsidP="00EC5A0F">
            <w:pPr>
              <w:pStyle w:val="af9"/>
              <w:shd w:val="clear" w:color="auto" w:fill="F4F5F6"/>
              <w:spacing w:before="0" w:beforeAutospacing="0" w:after="0" w:afterAutospacing="0"/>
              <w:jc w:val="both"/>
              <w:rPr>
                <w:color w:val="000000" w:themeColor="text1"/>
                <w:sz w:val="20"/>
                <w:shd w:val="clear" w:color="auto" w:fill="F4F5F6"/>
                <w:lang w:val="kk-KZ"/>
              </w:rPr>
            </w:pPr>
          </w:p>
          <w:p w:rsidR="00EC5A0F" w:rsidRPr="0098185D" w:rsidRDefault="00EC5A0F" w:rsidP="00EC5A0F">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lang w:val="kk-KZ"/>
              </w:rPr>
            </w:pPr>
            <w:r w:rsidRPr="0098185D">
              <w:rPr>
                <w:rFonts w:ascii="Times New Roman" w:hAnsi="Times New Roman" w:cs="Times New Roman"/>
                <w:b w:val="0"/>
                <w:bCs w:val="0"/>
                <w:color w:val="000000" w:themeColor="text1"/>
                <w:sz w:val="20"/>
                <w:szCs w:val="20"/>
                <w:shd w:val="clear" w:color="auto" w:fill="F4F5F6"/>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w:t>
            </w:r>
            <w:r>
              <w:rPr>
                <w:rFonts w:ascii="Times New Roman" w:hAnsi="Times New Roman" w:cs="Times New Roman"/>
                <w:b w:val="0"/>
                <w:bCs w:val="0"/>
                <w:color w:val="000000" w:themeColor="text1"/>
                <w:sz w:val="20"/>
                <w:szCs w:val="20"/>
                <w:shd w:val="clear" w:color="auto" w:fill="F4F5F6"/>
                <w:lang w:val="kk-KZ"/>
              </w:rPr>
              <w:t xml:space="preserve">. </w:t>
            </w:r>
            <w:r w:rsidRPr="0098185D">
              <w:rPr>
                <w:rFonts w:ascii="Times New Roman" w:hAnsi="Times New Roman" w:cs="Times New Roman"/>
                <w:b w:val="0"/>
                <w:bCs w:val="0"/>
                <w:color w:val="000000" w:themeColor="text1"/>
                <w:sz w:val="20"/>
                <w:szCs w:val="20"/>
                <w:shd w:val="clear" w:color="auto" w:fill="F4F5F6"/>
                <w:lang w:val="kk-KZ"/>
              </w:rPr>
              <w:t>Қазақстан Республикасы Ғылым және жоғары білім министрінің м.а. 2022 жылғы 29 қарашадағы № 164 бұйрығы. </w:t>
            </w:r>
          </w:p>
          <w:p w:rsidR="00EC5A0F" w:rsidRDefault="00EC5A0F" w:rsidP="00EC5A0F">
            <w:pPr>
              <w:tabs>
                <w:tab w:val="left" w:pos="567"/>
                <w:tab w:val="left" w:pos="709"/>
                <w:tab w:val="left" w:pos="993"/>
              </w:tabs>
              <w:spacing w:after="0" w:line="240" w:lineRule="auto"/>
              <w:contextualSpacing/>
              <w:jc w:val="both"/>
              <w:rPr>
                <w:rFonts w:ascii="Times New Roman" w:hAnsi="Times New Roman" w:cs="Times New Roman"/>
                <w:color w:val="000000" w:themeColor="text1"/>
                <w:sz w:val="20"/>
                <w:szCs w:val="20"/>
                <w:lang w:val="kk-KZ"/>
              </w:rPr>
            </w:pPr>
          </w:p>
          <w:p w:rsidR="00EC5A0F" w:rsidRPr="0098185D" w:rsidRDefault="00EC5A0F" w:rsidP="00EC5A0F">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rPr>
            </w:pPr>
            <w:r w:rsidRPr="0098185D">
              <w:rPr>
                <w:rFonts w:ascii="Times New Roman" w:hAnsi="Times New Roman" w:cs="Times New Roman"/>
                <w:b w:val="0"/>
                <w:bCs w:val="0"/>
                <w:color w:val="000000" w:themeColor="text1"/>
                <w:sz w:val="20"/>
                <w:szCs w:val="20"/>
                <w:shd w:val="clear" w:color="auto" w:fill="F4F5F6"/>
                <w:lang w:val="kk-KZ"/>
              </w:rPr>
              <w:t xml:space="preserve">"Қашықтықтан білім беру технологиялар бойынша оқу процесін ұйымдастыру қағидаларын бекіту туралы" Қазақстан Республикасы Білім </w:t>
            </w:r>
            <w:r w:rsidRPr="0098185D">
              <w:rPr>
                <w:rFonts w:ascii="Times New Roman" w:hAnsi="Times New Roman" w:cs="Times New Roman"/>
                <w:b w:val="0"/>
                <w:bCs w:val="0"/>
                <w:color w:val="000000" w:themeColor="text1"/>
                <w:sz w:val="20"/>
                <w:szCs w:val="20"/>
                <w:shd w:val="clear" w:color="auto" w:fill="F4F5F6"/>
                <w:lang w:val="kk-KZ"/>
              </w:rPr>
              <w:lastRenderedPageBreak/>
              <w:t>және ғылым министрінің 2015 жылғы 20 наурыздағы № 137 бұйрығына өзгеріс енгізу туралы</w:t>
            </w:r>
            <w:r>
              <w:rPr>
                <w:rFonts w:ascii="Times New Roman" w:hAnsi="Times New Roman" w:cs="Times New Roman"/>
                <w:b w:val="0"/>
                <w:bCs w:val="0"/>
                <w:color w:val="000000" w:themeColor="text1"/>
                <w:sz w:val="20"/>
                <w:szCs w:val="20"/>
                <w:shd w:val="clear" w:color="auto" w:fill="F4F5F6"/>
                <w:lang w:val="kk-KZ"/>
              </w:rPr>
              <w:t xml:space="preserve">. </w:t>
            </w:r>
            <w:r w:rsidRPr="0098185D">
              <w:rPr>
                <w:rFonts w:ascii="Times New Roman" w:hAnsi="Times New Roman" w:cs="Times New Roman"/>
                <w:b w:val="0"/>
                <w:bCs w:val="0"/>
                <w:color w:val="000000" w:themeColor="text1"/>
                <w:sz w:val="20"/>
                <w:szCs w:val="20"/>
                <w:shd w:val="clear" w:color="auto" w:fill="F4F5F6"/>
              </w:rPr>
              <w:t>Қазақстан Республикасы Білім және ғылым министрінің 2020 жылғы 28 тамыздағы № 374 бұйрығы.</w:t>
            </w:r>
            <w:r>
              <w:rPr>
                <w:rFonts w:ascii="Times New Roman" w:hAnsi="Times New Roman" w:cs="Times New Roman"/>
                <w:b w:val="0"/>
                <w:bCs w:val="0"/>
                <w:color w:val="000000" w:themeColor="text1"/>
                <w:sz w:val="20"/>
                <w:szCs w:val="20"/>
                <w:shd w:val="clear" w:color="auto" w:fill="F4F5F6"/>
              </w:rPr>
              <w:t> </w:t>
            </w:r>
          </w:p>
          <w:p w:rsidR="00EC5A0F" w:rsidRDefault="00EC5A0F" w:rsidP="00EC5A0F">
            <w:pPr>
              <w:tabs>
                <w:tab w:val="left" w:pos="567"/>
                <w:tab w:val="left" w:pos="709"/>
                <w:tab w:val="left" w:pos="993"/>
              </w:tabs>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pStyle w:val="HTML"/>
              <w:jc w:val="both"/>
              <w:rPr>
                <w:rFonts w:ascii="Times New Roman" w:hAnsi="Times New Roman"/>
                <w:color w:val="000000" w:themeColor="text1"/>
                <w:lang w:val="kk-KZ"/>
              </w:rPr>
            </w:pPr>
            <w:r w:rsidRPr="0098185D">
              <w:rPr>
                <w:rFonts w:ascii="Times New Roman" w:hAnsi="Times New Roman" w:cs="Times New Roman"/>
                <w:color w:val="000000" w:themeColor="text1"/>
              </w:rPr>
              <w:t>Закон Республики Казахстан «Об образовании» от 27 июля 2007 года №319-</w:t>
            </w:r>
            <w:r>
              <w:rPr>
                <w:rFonts w:ascii="Times New Roman" w:hAnsi="Times New Roman" w:cs="Times New Roman"/>
                <w:color w:val="000000" w:themeColor="text1"/>
              </w:rPr>
              <w:t>III</w:t>
            </w:r>
            <w:r w:rsidRPr="0098185D">
              <w:rPr>
                <w:rFonts w:ascii="Times New Roman" w:hAnsi="Times New Roman" w:cs="Times New Roman"/>
                <w:color w:val="000000" w:themeColor="text1"/>
              </w:rPr>
              <w:t xml:space="preserve"> </w:t>
            </w:r>
            <w:r>
              <w:rPr>
                <w:rFonts w:ascii="Times New Roman" w:hAnsi="Times New Roman" w:cs="Times New Roman"/>
                <w:color w:val="000000" w:themeColor="text1"/>
                <w:lang w:val="kk-KZ"/>
              </w:rPr>
              <w:t>, (с изменениями и дополнениями от 16.07.2025);</w:t>
            </w:r>
          </w:p>
          <w:p w:rsidR="00EC5A0F" w:rsidRPr="0098185D" w:rsidRDefault="00EC5A0F" w:rsidP="00EC5A0F">
            <w:pPr>
              <w:pStyle w:val="HTML"/>
              <w:jc w:val="both"/>
              <w:rPr>
                <w:rFonts w:ascii="Times New Roman" w:hAnsi="Times New Roman"/>
                <w:color w:val="000000" w:themeColor="text1"/>
              </w:rPr>
            </w:pPr>
          </w:p>
          <w:p w:rsidR="00EC5A0F" w:rsidRDefault="00EC5A0F" w:rsidP="00EC5A0F">
            <w:pPr>
              <w:spacing w:after="0" w:line="240" w:lineRule="auto"/>
              <w:jc w:val="both"/>
              <w:rPr>
                <w:rFonts w:ascii="Times New Roman" w:hAnsi="Times New Roman" w:cs="Times New Roman"/>
                <w:color w:val="000000" w:themeColor="text1"/>
                <w:spacing w:val="1"/>
                <w:sz w:val="20"/>
                <w:szCs w:val="20"/>
                <w:lang w:val="kk-KZ"/>
              </w:rPr>
            </w:pPr>
            <w:r>
              <w:rPr>
                <w:rFonts w:ascii="Times New Roman" w:hAnsi="Times New Roman" w:cs="Times New Roman"/>
                <w:color w:val="000000" w:themeColor="text1"/>
                <w:spacing w:val="1"/>
                <w:sz w:val="20"/>
                <w:szCs w:val="20"/>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Pr>
                <w:rStyle w:val="note"/>
                <w:rFonts w:ascii="Times New Roman" w:hAnsi="Times New Roman" w:cs="Times New Roman"/>
                <w:color w:val="000000" w:themeColor="text1"/>
                <w:sz w:val="20"/>
                <w:szCs w:val="20"/>
                <w:shd w:val="clear" w:color="auto" w:fill="FFFFFF"/>
              </w:rPr>
              <w:t xml:space="preserve">приказом </w:t>
            </w:r>
            <w:r>
              <w:rPr>
                <w:rFonts w:ascii="Times New Roman" w:eastAsia="monospace" w:hAnsi="Times New Roman" w:cs="Times New Roman"/>
                <w:color w:val="FF0000"/>
                <w:sz w:val="19"/>
                <w:szCs w:val="19"/>
                <w:shd w:val="clear" w:color="auto" w:fill="FFFFFF"/>
              </w:rPr>
              <w:t>Министра науки и высшего образования РК от 04.03.2025 </w:t>
            </w:r>
            <w:hyperlink r:id="rId13" w:anchor="z6" w:history="1">
              <w:r>
                <w:rPr>
                  <w:rStyle w:val="af7"/>
                  <w:rFonts w:ascii="Times New Roman" w:eastAsia="monospace" w:hAnsi="Times New Roman" w:cs="Times New Roman"/>
                  <w:color w:val="073A5E"/>
                  <w:sz w:val="19"/>
                  <w:szCs w:val="19"/>
                  <w:shd w:val="clear" w:color="auto" w:fill="FFFFFF"/>
                </w:rPr>
                <w:t>№ 90</w:t>
              </w:r>
            </w:hyperlink>
            <w:r>
              <w:rPr>
                <w:rFonts w:ascii="monospace" w:eastAsia="monospace" w:hAnsi="monospace" w:cs="monospace"/>
                <w:color w:val="FF0000"/>
                <w:sz w:val="19"/>
                <w:szCs w:val="19"/>
                <w:shd w:val="clear" w:color="auto" w:fill="FFFFFF"/>
              </w:rPr>
              <w:t> </w:t>
            </w:r>
            <w:r>
              <w:rPr>
                <w:rFonts w:ascii="Times New Roman" w:hAnsi="Times New Roman" w:cs="Times New Roman"/>
                <w:color w:val="000000" w:themeColor="text1"/>
                <w:sz w:val="20"/>
                <w:szCs w:val="20"/>
                <w:lang w:val="kk-KZ"/>
              </w:rPr>
              <w:t>)</w:t>
            </w:r>
            <w:r>
              <w:rPr>
                <w:rFonts w:ascii="Times New Roman" w:hAnsi="Times New Roman" w:cs="Times New Roman"/>
                <w:color w:val="000000" w:themeColor="text1"/>
                <w:spacing w:val="1"/>
                <w:sz w:val="20"/>
                <w:szCs w:val="20"/>
                <w:lang w:val="kk-KZ"/>
              </w:rPr>
              <w:t>;</w:t>
            </w:r>
          </w:p>
          <w:p w:rsidR="00EC5A0F" w:rsidRDefault="00EC5A0F" w:rsidP="00EC5A0F">
            <w:pPr>
              <w:spacing w:after="0" w:line="240" w:lineRule="auto"/>
              <w:jc w:val="both"/>
              <w:rPr>
                <w:rFonts w:ascii="Times New Roman" w:hAnsi="Times New Roman" w:cs="Times New Roman"/>
                <w:color w:val="000000" w:themeColor="text1"/>
                <w:spacing w:val="1"/>
                <w:sz w:val="20"/>
                <w:szCs w:val="20"/>
                <w:lang w:val="kk-KZ"/>
              </w:rPr>
            </w:pP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Европейская рамка квалификаций для обучения в течение всей жизни </w:t>
            </w:r>
            <w:r>
              <w:rPr>
                <w:rFonts w:ascii="Times New Roman" w:hAnsi="Times New Roman" w:cs="Times New Roman"/>
                <w:color w:val="000000" w:themeColor="text1"/>
                <w:sz w:val="20"/>
                <w:szCs w:val="20"/>
                <w:lang w:val="kk-KZ"/>
              </w:rPr>
              <w:t>(EQF)</w:t>
            </w:r>
            <w:r>
              <w:rPr>
                <w:rFonts w:ascii="Times New Roman" w:hAnsi="Times New Roman" w:cs="Times New Roman"/>
                <w:color w:val="000000" w:themeColor="text1"/>
                <w:sz w:val="20"/>
                <w:szCs w:val="20"/>
              </w:rPr>
              <w:t>. Европейская комиссия, 2008.</w:t>
            </w: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z w:val="20"/>
                <w:szCs w:val="20"/>
                <w:lang w:val="kk-KZ"/>
              </w:rPr>
            </w:pP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pacing w:val="1"/>
                <w:sz w:val="20"/>
                <w:szCs w:val="20"/>
                <w:lang w:val="kk-KZ"/>
              </w:rPr>
            </w:pPr>
            <w:r>
              <w:rPr>
                <w:rFonts w:ascii="Times New Roman" w:hAnsi="Times New Roman" w:cs="Times New Roman"/>
                <w:color w:val="000000" w:themeColor="text1"/>
                <w:sz w:val="20"/>
                <w:szCs w:val="20"/>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Pr>
                <w:rFonts w:ascii="Times New Roman" w:hAnsi="Times New Roman" w:cs="Times New Roman"/>
                <w:color w:val="000000" w:themeColor="text1"/>
                <w:spacing w:val="1"/>
                <w:sz w:val="20"/>
                <w:szCs w:val="20"/>
                <w:lang w:val="kk-KZ"/>
              </w:rPr>
              <w:t xml:space="preserve"> </w:t>
            </w: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pacing w:val="1"/>
                <w:sz w:val="20"/>
                <w:szCs w:val="20"/>
                <w:lang w:val="kk-KZ"/>
              </w:rPr>
            </w:pP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pacing w:val="1"/>
                <w:sz w:val="20"/>
                <w:szCs w:val="20"/>
                <w:lang w:val="kk-KZ"/>
              </w:rPr>
            </w:pPr>
            <w:r>
              <w:rPr>
                <w:rFonts w:ascii="Times New Roman" w:hAnsi="Times New Roman" w:cs="Times New Roman"/>
                <w:color w:val="000000" w:themeColor="text1"/>
                <w:spacing w:val="1"/>
                <w:sz w:val="20"/>
                <w:szCs w:val="20"/>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EC5A0F" w:rsidRDefault="00EC5A0F" w:rsidP="00EC5A0F">
            <w:pPr>
              <w:tabs>
                <w:tab w:val="left" w:pos="851"/>
              </w:tabs>
              <w:spacing w:after="0" w:line="240" w:lineRule="auto"/>
              <w:contextualSpacing/>
              <w:jc w:val="both"/>
              <w:rPr>
                <w:rFonts w:ascii="Times New Roman" w:hAnsi="Times New Roman" w:cs="Times New Roman"/>
                <w:color w:val="000000" w:themeColor="text1"/>
                <w:spacing w:val="1"/>
                <w:sz w:val="20"/>
                <w:szCs w:val="20"/>
                <w:lang w:val="kk-KZ"/>
              </w:rPr>
            </w:pPr>
          </w:p>
          <w:p w:rsidR="00EC5A0F" w:rsidRDefault="00EC5A0F" w:rsidP="00EC5A0F">
            <w:pPr>
              <w:spacing w:after="0" w:line="240" w:lineRule="auto"/>
              <w:jc w:val="both"/>
              <w:textAlignment w:val="baseline"/>
              <w:rPr>
                <w:rFonts w:ascii="Times New Roman" w:hAnsi="Times New Roman" w:cs="Times New Roman"/>
                <w:color w:val="000000" w:themeColor="text1"/>
                <w:spacing w:val="1"/>
                <w:sz w:val="20"/>
                <w:szCs w:val="20"/>
                <w:lang w:val="kk-KZ"/>
              </w:rPr>
            </w:pPr>
            <w:r>
              <w:rPr>
                <w:rFonts w:ascii="Times New Roman" w:hAnsi="Times New Roman" w:cs="Times New Roman"/>
                <w:color w:val="000000" w:themeColor="text1"/>
                <w:spacing w:val="1"/>
                <w:sz w:val="20"/>
                <w:szCs w:val="20"/>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EC5A0F" w:rsidRDefault="00EC5A0F" w:rsidP="00EC5A0F">
            <w:pPr>
              <w:spacing w:after="0" w:line="240" w:lineRule="auto"/>
              <w:jc w:val="both"/>
              <w:textAlignment w:val="baseline"/>
              <w:rPr>
                <w:rFonts w:ascii="Times New Roman" w:hAnsi="Times New Roman" w:cs="Times New Roman"/>
                <w:color w:val="000000" w:themeColor="text1"/>
                <w:spacing w:val="1"/>
                <w:sz w:val="20"/>
                <w:szCs w:val="20"/>
                <w:lang w:val="kk-KZ"/>
              </w:rPr>
            </w:pPr>
          </w:p>
          <w:p w:rsidR="00EC5A0F" w:rsidRDefault="00EC5A0F" w:rsidP="00EC5A0F">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20"/>
                <w:szCs w:val="20"/>
                <w:lang w:val="kk-KZ"/>
              </w:rPr>
            </w:pPr>
            <w:r>
              <w:rPr>
                <w:rFonts w:ascii="Times New Roman" w:hAnsi="Times New Roman" w:cs="Times New Roman"/>
                <w:color w:val="000000" w:themeColor="text1"/>
                <w:spacing w:val="1"/>
                <w:sz w:val="20"/>
                <w:szCs w:val="20"/>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EC5A0F" w:rsidRDefault="00EC5A0F" w:rsidP="00EC5A0F">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20"/>
                <w:szCs w:val="20"/>
                <w:lang w:val="kk-KZ"/>
              </w:rPr>
            </w:pPr>
          </w:p>
          <w:p w:rsidR="00EC5A0F" w:rsidRDefault="00EC5A0F" w:rsidP="00EC5A0F">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rPr>
            </w:pPr>
            <w:r w:rsidRPr="0098185D">
              <w:rPr>
                <w:rFonts w:ascii="Times New Roman" w:hAnsi="Times New Roman" w:cs="Times New Roman"/>
                <w:b w:val="0"/>
                <w:bCs w:val="0"/>
                <w:color w:val="000000" w:themeColor="text1"/>
                <w:sz w:val="20"/>
                <w:szCs w:val="20"/>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w:t>
            </w:r>
            <w:r>
              <w:rPr>
                <w:rFonts w:ascii="Times New Roman" w:hAnsi="Times New Roman" w:cs="Times New Roman"/>
                <w:b w:val="0"/>
                <w:bCs w:val="0"/>
                <w:color w:val="000000" w:themeColor="text1"/>
                <w:sz w:val="20"/>
                <w:szCs w:val="20"/>
                <w:shd w:val="clear" w:color="auto" w:fill="F4F5F6"/>
                <w:lang w:val="kk-KZ"/>
              </w:rPr>
              <w:t xml:space="preserve">. </w:t>
            </w:r>
            <w:r>
              <w:rPr>
                <w:rFonts w:ascii="Times New Roman" w:hAnsi="Times New Roman" w:cs="Times New Roman"/>
                <w:b w:val="0"/>
                <w:bCs w:val="0"/>
                <w:color w:val="000000" w:themeColor="text1"/>
                <w:sz w:val="20"/>
                <w:szCs w:val="20"/>
                <w:shd w:val="clear" w:color="auto" w:fill="F4F5F6"/>
              </w:rPr>
              <w:t>Приказ Министра науки и высшего образования Республики Казахстан от 5 января 2024 года № 4.</w:t>
            </w:r>
          </w:p>
          <w:p w:rsidR="00EC5A0F" w:rsidRDefault="00EC5A0F" w:rsidP="00EC5A0F">
            <w:pPr>
              <w:spacing w:after="0" w:line="240" w:lineRule="auto"/>
              <w:jc w:val="both"/>
              <w:rPr>
                <w:rFonts w:ascii="Times New Roman" w:hAnsi="Times New Roman" w:cs="Times New Roman"/>
                <w:color w:val="000000" w:themeColor="text1"/>
                <w:sz w:val="20"/>
                <w:szCs w:val="20"/>
                <w:lang w:val="kk-KZ" w:eastAsia="ru-RU"/>
              </w:rPr>
            </w:pPr>
          </w:p>
          <w:p w:rsidR="00EC5A0F" w:rsidRPr="0098185D" w:rsidRDefault="00EC5A0F" w:rsidP="00EC5A0F">
            <w:pPr>
              <w:pStyle w:val="1"/>
              <w:keepNext w:val="0"/>
              <w:keepLines w:val="0"/>
              <w:shd w:val="clear" w:color="auto" w:fill="F4F5F6"/>
              <w:spacing w:before="0" w:line="240" w:lineRule="auto"/>
              <w:jc w:val="both"/>
              <w:rPr>
                <w:rFonts w:ascii="Times New Roman" w:hAnsi="Times New Roman"/>
                <w:b w:val="0"/>
                <w:bCs w:val="0"/>
                <w:color w:val="000000" w:themeColor="text1"/>
                <w:sz w:val="20"/>
                <w:szCs w:val="20"/>
              </w:rPr>
            </w:pPr>
            <w:r w:rsidRPr="0098185D">
              <w:rPr>
                <w:rFonts w:ascii="Times New Roman" w:hAnsi="Times New Roman" w:cs="Times New Roman"/>
                <w:b w:val="0"/>
                <w:bCs w:val="0"/>
                <w:color w:val="000000" w:themeColor="text1"/>
                <w:sz w:val="20"/>
                <w:szCs w:val="20"/>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w:t>
            </w:r>
            <w:r>
              <w:rPr>
                <w:rFonts w:ascii="Times New Roman" w:hAnsi="Times New Roman" w:cs="Times New Roman"/>
                <w:b w:val="0"/>
                <w:bCs w:val="0"/>
                <w:color w:val="000000" w:themeColor="text1"/>
                <w:sz w:val="20"/>
                <w:szCs w:val="20"/>
                <w:shd w:val="clear" w:color="auto" w:fill="F4F5F6"/>
                <w:lang w:val="kk-KZ"/>
              </w:rPr>
              <w:t xml:space="preserve">. </w:t>
            </w:r>
            <w:r w:rsidRPr="0098185D">
              <w:rPr>
                <w:rFonts w:ascii="Times New Roman" w:hAnsi="Times New Roman" w:cs="Times New Roman"/>
                <w:b w:val="0"/>
                <w:bCs w:val="0"/>
                <w:color w:val="000000" w:themeColor="text1"/>
                <w:sz w:val="20"/>
                <w:szCs w:val="20"/>
                <w:shd w:val="clear" w:color="auto" w:fill="F4F5F6"/>
              </w:rPr>
              <w:t>Приказ и.о. Министра науки и высшего образования Республики Казахстан от 29 ноября 2022 года № 164.</w:t>
            </w:r>
          </w:p>
          <w:p w:rsidR="00EC5A0F" w:rsidRDefault="00EC5A0F" w:rsidP="00EC5A0F">
            <w:pPr>
              <w:spacing w:after="0" w:line="240" w:lineRule="auto"/>
              <w:jc w:val="both"/>
              <w:rPr>
                <w:rFonts w:ascii="Times New Roman" w:hAnsi="Times New Roman" w:cs="Times New Roman"/>
                <w:color w:val="000000" w:themeColor="text1"/>
                <w:sz w:val="20"/>
                <w:szCs w:val="20"/>
                <w:lang w:val="kk-KZ" w:eastAsia="ru-RU"/>
              </w:rPr>
            </w:pPr>
          </w:p>
          <w:p w:rsidR="00EC5A0F" w:rsidRDefault="00EC5A0F" w:rsidP="00EC5A0F">
            <w:pPr>
              <w:spacing w:after="0" w:line="240" w:lineRule="auto"/>
              <w:jc w:val="both"/>
              <w:rPr>
                <w:rFonts w:ascii="Times New Roman" w:hAnsi="Times New Roman" w:cs="Times New Roman"/>
                <w:color w:val="000000" w:themeColor="text1"/>
                <w:sz w:val="20"/>
                <w:szCs w:val="20"/>
                <w:lang w:val="kk-KZ" w:eastAsia="ru-RU"/>
              </w:rPr>
            </w:pPr>
          </w:p>
          <w:p w:rsidR="00EC5A0F" w:rsidRPr="0098185D" w:rsidRDefault="00EC5A0F" w:rsidP="00EC5A0F">
            <w:pPr>
              <w:pStyle w:val="1"/>
              <w:keepNext w:val="0"/>
              <w:keepLines w:val="0"/>
              <w:shd w:val="clear" w:color="auto" w:fill="E8E9EB"/>
              <w:spacing w:before="0" w:line="240" w:lineRule="auto"/>
              <w:jc w:val="both"/>
              <w:textAlignment w:val="baseline"/>
              <w:rPr>
                <w:rFonts w:ascii="Times New Roman" w:hAnsi="Times New Roman"/>
                <w:b w:val="0"/>
                <w:bCs w:val="0"/>
                <w:color w:val="000000" w:themeColor="text1"/>
                <w:sz w:val="20"/>
                <w:szCs w:val="20"/>
              </w:rPr>
            </w:pPr>
            <w:r w:rsidRPr="0098185D">
              <w:rPr>
                <w:rFonts w:ascii="Times New Roman" w:eastAsia="Arial" w:hAnsi="Times New Roman" w:cs="Times New Roman"/>
                <w:b w:val="0"/>
                <w:bCs w:val="0"/>
                <w:color w:val="000000" w:themeColor="text1"/>
                <w:sz w:val="20"/>
                <w:szCs w:val="20"/>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Pr>
                <w:rFonts w:ascii="Times New Roman" w:eastAsia="Arial" w:hAnsi="Times New Roman" w:cs="Times New Roman"/>
                <w:b w:val="0"/>
                <w:bCs w:val="0"/>
                <w:color w:val="000000" w:themeColor="text1"/>
                <w:sz w:val="20"/>
                <w:szCs w:val="20"/>
                <w:shd w:val="clear" w:color="auto" w:fill="E8E9EB"/>
                <w:lang w:val="kk-KZ"/>
              </w:rPr>
              <w:t>.</w:t>
            </w:r>
            <w:r w:rsidRPr="0098185D">
              <w:rPr>
                <w:rFonts w:ascii="Times New Roman" w:eastAsia="Arial" w:hAnsi="Times New Roman" w:cs="Times New Roman"/>
                <w:b w:val="0"/>
                <w:bCs w:val="0"/>
                <w:color w:val="000000" w:themeColor="text1"/>
                <w:sz w:val="20"/>
                <w:szCs w:val="20"/>
                <w:shd w:val="clear" w:color="auto" w:fill="E8E9EB"/>
              </w:rPr>
              <w:t xml:space="preserve"> </w:t>
            </w:r>
            <w:r w:rsidRPr="0098185D">
              <w:rPr>
                <w:rFonts w:ascii="Times New Roman" w:hAnsi="Times New Roman" w:cs="Times New Roman"/>
                <w:b w:val="0"/>
                <w:bCs w:val="0"/>
                <w:color w:val="000000" w:themeColor="text1"/>
                <w:sz w:val="20"/>
                <w:szCs w:val="20"/>
                <w:shd w:val="clear" w:color="auto" w:fill="E8E9EB"/>
              </w:rPr>
              <w:t>Приказ Министра образования и науки Республики Казахстан от 28 августа 2020 года № 374.</w:t>
            </w:r>
          </w:p>
          <w:p w:rsidR="00EC5A0F" w:rsidRDefault="00EC5A0F" w:rsidP="00EC5A0F">
            <w:pPr>
              <w:spacing w:after="0" w:line="240" w:lineRule="auto"/>
              <w:jc w:val="both"/>
              <w:rPr>
                <w:rFonts w:ascii="Times New Roman" w:hAnsi="Times New Roman" w:cs="Times New Roman"/>
                <w:color w:val="000000" w:themeColor="text1"/>
                <w:sz w:val="20"/>
                <w:szCs w:val="20"/>
                <w:lang w:val="kk-KZ" w:eastAsia="ru-RU"/>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s="Times New Roman"/>
                <w:color w:val="000000" w:themeColor="text1"/>
                <w:spacing w:val="1"/>
                <w:sz w:val="20"/>
                <w:szCs w:val="20"/>
                <w:lang w:val="kk-KZ"/>
              </w:rPr>
              <w:t xml:space="preserve">  </w:t>
            </w:r>
            <w:r>
              <w:rPr>
                <w:rFonts w:ascii="Times New Roman" w:hAnsi="Times New Roman"/>
                <w:color w:val="000000" w:themeColor="text1"/>
                <w:spacing w:val="1"/>
                <w:sz w:val="20"/>
                <w:szCs w:val="20"/>
                <w:lang w:val="kk-KZ"/>
              </w:rPr>
              <w:t>The Law of the Republic of Kazakhstan "On Education" dated July 27, 2007 No. 319-III, (with amendments and additions dated July 16, 2025);</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The European Qualifications Framework for Lifelong Learning (EQF). </w:t>
            </w:r>
            <w:r>
              <w:rPr>
                <w:rFonts w:ascii="Times New Roman" w:hAnsi="Times New Roman"/>
                <w:color w:val="000000" w:themeColor="text1"/>
                <w:spacing w:val="1"/>
                <w:sz w:val="20"/>
                <w:szCs w:val="20"/>
                <w:lang w:val="kk-KZ"/>
              </w:rPr>
              <w:lastRenderedPageBreak/>
              <w:t>European Commission, 2008.</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The National Qualifications Framework. Approved by the protocol of the Republican Tripartite Commission on Social Partnership and Regulation of Social and Labor Relations dated April 22, 2019. </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Order of the Minister of Education and Science of the Republic of Kazakhstan dated October 12, 2018 No. 569 "On approval of the classifier of areas of Higher and postgraduate education";</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 xml:space="preserve">  Order of the Minister of Education and Science of the Republic of Kazakhstan dated October 30, 2018 No. 595 "On approval of Standard Rules for the activities of educational organizations of relevant types";</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Approved by the Order of the Minister of Education and Science of the Republic of Kazakhstan dated October 31, 2018 No. 603 "Standard curricula for a cycle of general education subjects for organizations of higher and (or) postgraduate education".</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r>
              <w:rPr>
                <w:rFonts w:ascii="Times New Roman" w:hAnsi="Times New Roman"/>
                <w:color w:val="000000" w:themeColor="text1"/>
                <w:spacing w:val="1"/>
                <w:sz w:val="20"/>
                <w:szCs w:val="20"/>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EC5A0F" w:rsidRDefault="00EC5A0F" w:rsidP="00EC5A0F">
            <w:pPr>
              <w:spacing w:after="0" w:line="240" w:lineRule="auto"/>
              <w:jc w:val="both"/>
              <w:rPr>
                <w:rFonts w:ascii="Times New Roman" w:hAnsi="Times New Roman"/>
                <w:color w:val="000000" w:themeColor="text1"/>
                <w:spacing w:val="1"/>
                <w:sz w:val="20"/>
                <w:szCs w:val="20"/>
                <w:lang w:val="kk-KZ"/>
              </w:rPr>
            </w:pPr>
          </w:p>
          <w:p w:rsidR="008D7A1F" w:rsidRPr="00EC5A0F" w:rsidRDefault="00EC5A0F" w:rsidP="00473504">
            <w:pPr>
              <w:spacing w:after="0" w:line="240" w:lineRule="auto"/>
              <w:jc w:val="both"/>
              <w:rPr>
                <w:rFonts w:ascii="Times New Roman" w:hAnsi="Times New Roman" w:cs="Times New Roman"/>
                <w:color w:val="000000" w:themeColor="text1"/>
                <w:spacing w:val="1"/>
                <w:sz w:val="20"/>
                <w:szCs w:val="20"/>
                <w:lang w:val="kk-KZ"/>
              </w:rPr>
            </w:pPr>
            <w:r>
              <w:rPr>
                <w:rFonts w:ascii="Times New Roman" w:hAnsi="Times New Roman"/>
                <w:color w:val="000000" w:themeColor="text1"/>
                <w:spacing w:val="1"/>
                <w:sz w:val="20"/>
                <w:szCs w:val="20"/>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0A6565" w:rsidRPr="0001578F" w:rsidTr="00377307">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030645" w:rsidRDefault="000A6565" w:rsidP="009756FD">
            <w:pPr>
              <w:spacing w:after="0" w:line="240" w:lineRule="auto"/>
              <w:ind w:firstLine="708"/>
              <w:jc w:val="center"/>
              <w:rPr>
                <w:rFonts w:ascii="Times New Roman" w:hAnsi="Times New Roman" w:cs="Times New Roman"/>
                <w:b/>
                <w:color w:val="000000" w:themeColor="text1"/>
                <w:spacing w:val="1"/>
                <w:sz w:val="18"/>
                <w:szCs w:val="18"/>
                <w:lang w:val="kk-KZ"/>
              </w:rPr>
            </w:pPr>
            <w:r w:rsidRPr="00030645">
              <w:rPr>
                <w:rFonts w:ascii="Times New Roman" w:hAnsi="Times New Roman" w:cs="Times New Roman"/>
                <w:b/>
                <w:color w:val="000000" w:themeColor="text1"/>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0A6565" w:rsidRPr="0001578F"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9756FD" w:rsidRDefault="000A6565" w:rsidP="009756FD">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kk-KZ"/>
              </w:rPr>
              <w:t xml:space="preserve">ББ мақсаты / </w:t>
            </w:r>
            <w:r w:rsidRPr="009756FD">
              <w:rPr>
                <w:rFonts w:ascii="Times New Roman" w:hAnsi="Times New Roman" w:cs="Times New Roman"/>
                <w:b/>
                <w:sz w:val="18"/>
                <w:szCs w:val="18"/>
              </w:rPr>
              <w:t>Цель</w:t>
            </w:r>
            <w:r w:rsidRPr="009756FD">
              <w:rPr>
                <w:rFonts w:ascii="Times New Roman" w:hAnsi="Times New Roman" w:cs="Times New Roman"/>
                <w:b/>
                <w:sz w:val="18"/>
                <w:szCs w:val="18"/>
                <w:lang w:val="kk-KZ"/>
              </w:rPr>
              <w:t>ОП/</w:t>
            </w:r>
          </w:p>
          <w:p w:rsidR="000A6565" w:rsidRDefault="000A6565" w:rsidP="009756FD">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en-US"/>
              </w:rPr>
              <w:t>EP</w:t>
            </w:r>
            <w:r w:rsidRPr="009756FD">
              <w:rPr>
                <w:rFonts w:ascii="Times New Roman" w:hAnsi="Times New Roman" w:cs="Times New Roman"/>
                <w:b/>
                <w:sz w:val="18"/>
                <w:szCs w:val="18"/>
                <w:lang w:val="kk-KZ"/>
              </w:rPr>
              <w:t xml:space="preserve"> objective</w:t>
            </w:r>
          </w:p>
          <w:p w:rsidR="000A6565" w:rsidRDefault="000A6565" w:rsidP="009756FD">
            <w:pPr>
              <w:spacing w:after="0" w:line="240" w:lineRule="auto"/>
              <w:contextualSpacing/>
              <w:rPr>
                <w:rFonts w:ascii="Times New Roman" w:hAnsi="Times New Roman" w:cs="Times New Roman"/>
                <w:b/>
                <w:sz w:val="18"/>
                <w:szCs w:val="18"/>
                <w:lang w:val="kk-KZ"/>
              </w:rPr>
            </w:pPr>
          </w:p>
          <w:p w:rsidR="000A6565" w:rsidRPr="00B37E45" w:rsidRDefault="000A6565" w:rsidP="009756FD">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850AB" w:rsidRPr="00B850AB" w:rsidRDefault="00B850AB" w:rsidP="00B850AB">
            <w:pPr>
              <w:spacing w:after="0" w:line="240" w:lineRule="auto"/>
              <w:jc w:val="both"/>
              <w:rPr>
                <w:rFonts w:ascii="Times New Roman" w:hAnsi="Times New Roman"/>
                <w:sz w:val="18"/>
                <w:szCs w:val="18"/>
                <w:lang w:val="kk-KZ"/>
              </w:rPr>
            </w:pPr>
            <w:r w:rsidRPr="005A5D80">
              <w:rPr>
                <w:rFonts w:ascii="Times New Roman" w:hAnsi="Times New Roman"/>
                <w:color w:val="FF0000"/>
                <w:sz w:val="18"/>
                <w:szCs w:val="18"/>
                <w:lang w:val="kk-KZ"/>
              </w:rPr>
              <w:t xml:space="preserve">Теология саласында терең исламдық білімді меңгерген, мемлекеттік-конфессиялық қатынастар саласындағы мәселелерді шешуде теологиялық білімін пайдалана алатын, әлеуметтік-коммуникативтік дағдылары мен зерттеушілік қызметін табысты іске асыра алатын білікті теологтарды даярлау. </w:t>
            </w:r>
          </w:p>
          <w:p w:rsidR="00B850AB" w:rsidRPr="00B850AB" w:rsidRDefault="00AE0B7F" w:rsidP="00AE0B7F">
            <w:pPr>
              <w:spacing w:after="0" w:line="240" w:lineRule="auto"/>
              <w:jc w:val="both"/>
              <w:rPr>
                <w:rFonts w:ascii="Times New Roman" w:hAnsi="Times New Roman"/>
                <w:sz w:val="18"/>
                <w:szCs w:val="18"/>
                <w:lang w:val="kk-KZ"/>
              </w:rPr>
            </w:pPr>
            <w:r w:rsidRPr="00AE0B7F">
              <w:rPr>
                <w:rFonts w:asciiTheme="majorBidi" w:hAnsiTheme="majorBidi" w:cstheme="majorBidi"/>
                <w:color w:val="FF0000"/>
                <w:sz w:val="18"/>
                <w:szCs w:val="18"/>
                <w:lang w:val="kk-KZ"/>
              </w:rPr>
              <w:t xml:space="preserve">Подготовка квалифицированных теологов, </w:t>
            </w:r>
            <w:r w:rsidRPr="00AE0B7F">
              <w:rPr>
                <w:rFonts w:asciiTheme="majorBidi" w:hAnsiTheme="majorBidi" w:cstheme="majorBidi"/>
                <w:color w:val="FF0000"/>
                <w:sz w:val="18"/>
                <w:szCs w:val="18"/>
              </w:rPr>
              <w:t xml:space="preserve">обладающих глубокими </w:t>
            </w:r>
            <w:r w:rsidRPr="00AE0B7F">
              <w:rPr>
                <w:rFonts w:asciiTheme="majorBidi" w:hAnsiTheme="majorBidi" w:cstheme="majorBidi"/>
                <w:color w:val="FF0000"/>
                <w:sz w:val="18"/>
                <w:szCs w:val="18"/>
                <w:lang w:val="kk-KZ"/>
              </w:rPr>
              <w:t xml:space="preserve">исламскими </w:t>
            </w:r>
            <w:r w:rsidRPr="00AE0B7F">
              <w:rPr>
                <w:rFonts w:asciiTheme="majorBidi" w:hAnsiTheme="majorBidi" w:cstheme="majorBidi"/>
                <w:color w:val="FF0000"/>
                <w:sz w:val="18"/>
                <w:szCs w:val="18"/>
              </w:rPr>
              <w:t>знаниями</w:t>
            </w:r>
            <w:r w:rsidRPr="00AE0B7F">
              <w:rPr>
                <w:rFonts w:asciiTheme="majorBidi" w:hAnsiTheme="majorBidi" w:cstheme="majorBidi"/>
                <w:color w:val="FF0000"/>
                <w:sz w:val="18"/>
                <w:szCs w:val="18"/>
                <w:lang w:val="kk-KZ"/>
              </w:rPr>
              <w:t xml:space="preserve"> в области теологии, способных использовать теологические знания в решении проблем в сфере государственно-конфессиональных отношений, обладающих социально-коммуникативными навыками и успешно реализующих исследовательскую деятельность.</w:t>
            </w:r>
            <w:r w:rsidR="00B850AB" w:rsidRPr="00B850AB">
              <w:rPr>
                <w:rFonts w:ascii="Times New Roman" w:hAnsi="Times New Roman"/>
                <w:sz w:val="18"/>
                <w:szCs w:val="18"/>
                <w:lang w:val="kk-KZ"/>
              </w:rPr>
              <w:t xml:space="preserve"> </w:t>
            </w:r>
          </w:p>
          <w:p w:rsidR="000A6565" w:rsidRPr="00B850AB" w:rsidRDefault="00B850AB" w:rsidP="00B850AB">
            <w:pPr>
              <w:pStyle w:val="af9"/>
              <w:spacing w:before="0" w:beforeAutospacing="0" w:after="0" w:afterAutospacing="0"/>
              <w:jc w:val="both"/>
              <w:rPr>
                <w:color w:val="000000" w:themeColor="text1"/>
                <w:sz w:val="18"/>
                <w:szCs w:val="18"/>
                <w:lang w:val="en-US"/>
              </w:rPr>
            </w:pPr>
            <w:r w:rsidRPr="006B119D">
              <w:rPr>
                <w:color w:val="FF0000"/>
                <w:sz w:val="18"/>
                <w:szCs w:val="18"/>
                <w:lang w:val="kk-KZ"/>
              </w:rPr>
              <w:t xml:space="preserve">Training of qualified theologians who will have deep </w:t>
            </w:r>
            <w:r w:rsidRPr="006B119D">
              <w:rPr>
                <w:color w:val="FF0000"/>
                <w:sz w:val="18"/>
                <w:szCs w:val="18"/>
                <w:lang w:val="en-US"/>
              </w:rPr>
              <w:t>islamic</w:t>
            </w:r>
            <w:r w:rsidRPr="006B119D">
              <w:rPr>
                <w:color w:val="FF0000"/>
                <w:sz w:val="18"/>
                <w:szCs w:val="18"/>
                <w:lang w:val="kk-KZ"/>
              </w:rPr>
              <w:t xml:space="preserve"> knowledge in the field of theology, able to use theological knowledge in solving problems in the field of state-confessional relations, possessing social and communication skills and successfully implementing research activities</w:t>
            </w:r>
            <w:r w:rsidRPr="006B119D">
              <w:rPr>
                <w:color w:val="FF0000"/>
                <w:sz w:val="18"/>
                <w:szCs w:val="18"/>
                <w:lang w:val="en-US"/>
              </w:rPr>
              <w:t xml:space="preserve">. </w:t>
            </w:r>
          </w:p>
        </w:tc>
      </w:tr>
      <w:tr w:rsidR="000A6565" w:rsidRPr="0001578F"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2B63CC" w:rsidRDefault="000A6565" w:rsidP="009756FD">
            <w:pPr>
              <w:spacing w:after="0" w:line="240" w:lineRule="auto"/>
              <w:contextualSpacing/>
              <w:rPr>
                <w:rFonts w:ascii="Times New Roman" w:hAnsi="Times New Roman" w:cs="Times New Roman"/>
                <w:b/>
                <w:sz w:val="16"/>
                <w:szCs w:val="16"/>
                <w:lang w:val="kk-KZ"/>
              </w:rPr>
            </w:pPr>
            <w:r w:rsidRPr="002B63CC">
              <w:rPr>
                <w:rFonts w:ascii="Times New Roman" w:hAnsi="Times New Roman" w:cs="Times New Roman"/>
                <w:b/>
                <w:sz w:val="16"/>
                <w:szCs w:val="16"/>
                <w:lang w:val="kk-KZ"/>
              </w:rPr>
              <w:t>Білім беру бағдарламасының тұжырымдамасы/ Концепция образовательной программы/ The concept of the educational program</w:t>
            </w:r>
          </w:p>
          <w:p w:rsidR="000A6565" w:rsidRPr="002B63CC" w:rsidRDefault="000A6565" w:rsidP="009756FD">
            <w:pPr>
              <w:spacing w:after="0" w:line="240" w:lineRule="auto"/>
              <w:contextualSpacing/>
              <w:rPr>
                <w:rFonts w:ascii="Times New Roman" w:hAnsi="Times New Roman" w:cs="Times New Roman"/>
                <w:b/>
                <w:sz w:val="16"/>
                <w:szCs w:val="16"/>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C7EB9" w:rsidRPr="002B63CC" w:rsidRDefault="000C7EB9" w:rsidP="000C7EB9">
            <w:pPr>
              <w:widowControl w:val="0"/>
              <w:overflowPunct w:val="0"/>
              <w:autoSpaceDE w:val="0"/>
              <w:autoSpaceDN w:val="0"/>
              <w:adjustRightInd w:val="0"/>
              <w:spacing w:after="0" w:line="240" w:lineRule="auto"/>
              <w:jc w:val="both"/>
              <w:rPr>
                <w:rFonts w:ascii="Times New Roman" w:hAnsi="Times New Roman"/>
                <w:sz w:val="16"/>
                <w:szCs w:val="16"/>
                <w:lang w:val="kk-KZ"/>
              </w:rPr>
            </w:pPr>
            <w:r w:rsidRPr="002B63CC">
              <w:rPr>
                <w:rFonts w:ascii="Times New Roman" w:hAnsi="Times New Roman" w:cs="Times New Roman"/>
                <w:sz w:val="16"/>
                <w:szCs w:val="16"/>
                <w:lang w:val="kk-KZ" w:eastAsia="ru-RU"/>
              </w:rPr>
              <w:t xml:space="preserve">Білім беру бағдарламасының тұжырымдамасы Қазақстан Республикасының рухани жаңғыруын жеделдету және діни ресурстарды қолдану арқылы халықтың діни сауатын арттыру мақсатында «Рухани жаңғыру»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w:t>
            </w:r>
            <w:r w:rsidRPr="002B63CC">
              <w:rPr>
                <w:rFonts w:ascii="Times New Roman" w:hAnsi="Times New Roman"/>
                <w:sz w:val="16"/>
                <w:szCs w:val="16"/>
                <w:lang w:val="kk-KZ"/>
              </w:rPr>
              <w:t>/</w:t>
            </w:r>
          </w:p>
          <w:p w:rsidR="000C7EB9" w:rsidRPr="002B63CC" w:rsidRDefault="000C7EB9" w:rsidP="000C7EB9">
            <w:pPr>
              <w:spacing w:after="0" w:line="240" w:lineRule="auto"/>
              <w:contextualSpacing/>
              <w:jc w:val="both"/>
              <w:rPr>
                <w:rFonts w:ascii="Times New Roman" w:hAnsi="Times New Roman" w:cs="Times New Roman"/>
                <w:sz w:val="16"/>
                <w:szCs w:val="16"/>
                <w:lang w:val="kk-KZ" w:eastAsia="ru-RU"/>
              </w:rPr>
            </w:pPr>
            <w:r w:rsidRPr="002B63CC">
              <w:rPr>
                <w:rFonts w:ascii="Times New Roman" w:hAnsi="Times New Roman" w:cs="Times New Roman"/>
                <w:sz w:val="16"/>
                <w:szCs w:val="16"/>
                <w:lang w:val="kk-KZ" w:eastAsia="ru-RU"/>
              </w:rPr>
              <w:t>Концепция образовательной программы основана на принципе подготовки высококвалифицированных конкурентоспособных специалистов, направленных на решение научно-практических задач государственной программы «Духовная модернизация» с целью ускорения духовной модернизации Республики Казахстан и повышения религиозной грамотности населения за счет использования религиозных ресурсов. /</w:t>
            </w:r>
          </w:p>
          <w:p w:rsidR="000A6565" w:rsidRPr="002B63CC" w:rsidRDefault="000C7EB9" w:rsidP="000C7EB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16"/>
                <w:szCs w:val="16"/>
                <w:lang w:val="kk-KZ"/>
              </w:rPr>
            </w:pPr>
            <w:r w:rsidRPr="002B63CC">
              <w:rPr>
                <w:rFonts w:ascii="Times New Roman" w:hAnsi="Times New Roman" w:cs="Times New Roman"/>
                <w:sz w:val="16"/>
                <w:szCs w:val="16"/>
                <w:lang w:val="kk-KZ" w:eastAsia="ru-RU"/>
              </w:rPr>
              <w:t xml:space="preserve">The concept of the educational program is based on the principle of preparation of highly qualified competitive specialists aimed at solving the scientific and practical tasks of the state program "Spiritual modernization" in order to accelerate the spiritual modernization of the Republic of Kazakhstan and increase the religious literacy of the population through the use of religious </w:t>
            </w:r>
            <w:r w:rsidRPr="002B63CC">
              <w:rPr>
                <w:rFonts w:ascii="Times New Roman" w:hAnsi="Times New Roman" w:cs="Times New Roman"/>
                <w:sz w:val="16"/>
                <w:szCs w:val="16"/>
                <w:lang w:val="kk-KZ" w:eastAsia="ru-RU"/>
              </w:rPr>
              <w:lastRenderedPageBreak/>
              <w:t>resources.</w:t>
            </w:r>
          </w:p>
        </w:tc>
      </w:tr>
      <w:tr w:rsidR="000A6565" w:rsidRPr="0001578F" w:rsidTr="0037730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2B63CC" w:rsidRDefault="000A6565" w:rsidP="009756FD">
            <w:pPr>
              <w:spacing w:after="0" w:line="240" w:lineRule="auto"/>
              <w:contextualSpacing/>
              <w:jc w:val="center"/>
              <w:rPr>
                <w:rFonts w:ascii="Times New Roman" w:hAnsi="Times New Roman" w:cs="Times New Roman"/>
                <w:b/>
                <w:color w:val="000000" w:themeColor="text1"/>
                <w:sz w:val="16"/>
                <w:szCs w:val="16"/>
                <w:lang w:val="kk-KZ" w:eastAsia="ru-RU"/>
              </w:rPr>
            </w:pPr>
            <w:r w:rsidRPr="002B63CC">
              <w:rPr>
                <w:rFonts w:ascii="Times New Roman" w:hAnsi="Times New Roman" w:cs="Times New Roman"/>
                <w:b/>
                <w:bCs/>
                <w:color w:val="000000" w:themeColor="text1"/>
                <w:kern w:val="24"/>
                <w:sz w:val="16"/>
                <w:szCs w:val="16"/>
                <w:lang w:val="kk-KZ" w:eastAsia="ru-RU"/>
              </w:rPr>
              <w:lastRenderedPageBreak/>
              <w:t>Түлектің біліктілік сипаттамасы /</w:t>
            </w:r>
            <w:r w:rsidRPr="002B63CC">
              <w:rPr>
                <w:rFonts w:ascii="Times New Roman" w:eastAsia="Times New Roman" w:hAnsi="Times New Roman" w:cs="Times New Roman"/>
                <w:b/>
                <w:color w:val="000000" w:themeColor="text1"/>
                <w:sz w:val="16"/>
                <w:szCs w:val="16"/>
                <w:lang w:val="kk-KZ" w:eastAsia="ru-RU"/>
              </w:rPr>
              <w:t xml:space="preserve"> Квалификационные характеристики выпускника/ </w:t>
            </w:r>
            <w:r w:rsidRPr="002B63CC">
              <w:rPr>
                <w:rFonts w:ascii="Times New Roman" w:hAnsi="Times New Roman" w:cs="Times New Roman"/>
                <w:b/>
                <w:bCs/>
                <w:color w:val="000000" w:themeColor="text1"/>
                <w:kern w:val="24"/>
                <w:sz w:val="16"/>
                <w:szCs w:val="16"/>
                <w:lang w:val="kk-KZ"/>
              </w:rPr>
              <w:t>Graduate qualification</w:t>
            </w:r>
          </w:p>
        </w:tc>
      </w:tr>
      <w:tr w:rsidR="000A6565" w:rsidRPr="0001578F"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2B63CC" w:rsidRDefault="000A6565" w:rsidP="009756FD">
            <w:pPr>
              <w:spacing w:after="0" w:line="240" w:lineRule="auto"/>
              <w:contextualSpacing/>
              <w:rPr>
                <w:rFonts w:ascii="Times New Roman" w:hAnsi="Times New Roman" w:cs="Times New Roman"/>
                <w:b/>
                <w:sz w:val="16"/>
                <w:szCs w:val="16"/>
                <w:lang w:val="kk-KZ"/>
              </w:rPr>
            </w:pPr>
            <w:r w:rsidRPr="002B63CC">
              <w:rPr>
                <w:rFonts w:ascii="Times New Roman" w:hAnsi="Times New Roman" w:cs="Times New Roman"/>
                <w:b/>
                <w:sz w:val="16"/>
                <w:szCs w:val="16"/>
                <w:lang w:val="kk-KZ" w:eastAsia="ru-RU"/>
              </w:rPr>
              <w:t xml:space="preserve">Берілетін дәреже/ Присваиваемая степень/ </w:t>
            </w:r>
            <w:r w:rsidRPr="002B63CC">
              <w:rPr>
                <w:rFonts w:ascii="Times New Roman" w:hAnsi="Times New Roman" w:cs="Times New Roman"/>
                <w:b/>
                <w:sz w:val="16"/>
                <w:szCs w:val="16"/>
                <w:lang w:val="kk-KZ"/>
              </w:rPr>
              <w:t>Academic degree</w:t>
            </w:r>
          </w:p>
          <w:p w:rsidR="000A6565" w:rsidRPr="002B63CC" w:rsidRDefault="000A6565" w:rsidP="009756FD">
            <w:pPr>
              <w:spacing w:after="0" w:line="240" w:lineRule="auto"/>
              <w:contextualSpacing/>
              <w:rPr>
                <w:rFonts w:ascii="Times New Roman" w:hAnsi="Times New Roman" w:cs="Times New Roman"/>
                <w:sz w:val="16"/>
                <w:szCs w:val="16"/>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2B63CC" w:rsidRDefault="000C7EB9" w:rsidP="00952A5D">
            <w:pPr>
              <w:widowControl w:val="0"/>
              <w:suppressAutoHyphens/>
              <w:spacing w:after="0" w:line="240" w:lineRule="auto"/>
              <w:ind w:left="34"/>
              <w:rPr>
                <w:rFonts w:ascii="Times New Roman" w:hAnsi="Times New Roman" w:cs="Times New Roman"/>
                <w:i/>
                <w:sz w:val="16"/>
                <w:szCs w:val="16"/>
                <w:lang w:val="kk-KZ"/>
              </w:rPr>
            </w:pPr>
            <w:r w:rsidRPr="002B63CC">
              <w:rPr>
                <w:rFonts w:ascii="Times New Roman" w:hAnsi="Times New Roman" w:cs="Times New Roman"/>
                <w:b/>
                <w:sz w:val="16"/>
                <w:szCs w:val="16"/>
                <w:lang w:val="kk-KZ"/>
              </w:rPr>
              <w:t>«</w:t>
            </w:r>
            <w:r w:rsidRPr="002B63CC">
              <w:rPr>
                <w:rFonts w:ascii="Times New Roman" w:hAnsi="Times New Roman" w:cs="Times New Roman"/>
                <w:sz w:val="16"/>
                <w:szCs w:val="16"/>
                <w:lang w:val="kk-KZ"/>
              </w:rPr>
              <w:t>6B02229-Теология» білім беру бағдарламасы бойынша гуманитарлық білім бакалавры/ Бакалавр гуманитарных знаний по образовательной программе  «6B02229 -Теология»/ Bachelor of Humanitarian Knowledge in the educational program «6B02229-Theology»</w:t>
            </w:r>
          </w:p>
        </w:tc>
      </w:tr>
      <w:tr w:rsidR="00B320FA" w:rsidRPr="0001578F"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320FA" w:rsidRPr="00B320FA" w:rsidRDefault="00B320FA" w:rsidP="00B320FA">
            <w:pPr>
              <w:spacing w:after="0" w:line="240" w:lineRule="auto"/>
              <w:contextualSpacing/>
              <w:rPr>
                <w:rFonts w:ascii="Times New Roman" w:hAnsi="Times New Roman" w:cs="Times New Roman"/>
                <w:b/>
                <w:color w:val="FF0000"/>
                <w:sz w:val="16"/>
                <w:szCs w:val="16"/>
                <w:shd w:val="clear" w:color="auto" w:fill="FFFFFF"/>
                <w:lang w:val="kk-KZ"/>
              </w:rPr>
            </w:pPr>
            <w:r w:rsidRPr="00B320FA">
              <w:rPr>
                <w:rFonts w:ascii="Times New Roman" w:hAnsi="Times New Roman" w:cs="Times New Roman"/>
                <w:b/>
                <w:color w:val="FF0000"/>
                <w:sz w:val="16"/>
                <w:szCs w:val="16"/>
                <w:shd w:val="clear" w:color="auto" w:fill="FFFFFF"/>
                <w:lang w:val="kk-KZ"/>
              </w:rPr>
              <w:t>Кәсіптік стандарттың атауы/ Кәсіби стандарт бекіту күні</w:t>
            </w:r>
          </w:p>
          <w:p w:rsidR="00B320FA" w:rsidRPr="00B320FA" w:rsidRDefault="00B320FA" w:rsidP="00B320FA">
            <w:pPr>
              <w:spacing w:after="0" w:line="240" w:lineRule="auto"/>
              <w:contextualSpacing/>
              <w:rPr>
                <w:rFonts w:ascii="Times New Roman" w:hAnsi="Times New Roman" w:cs="Times New Roman"/>
                <w:b/>
                <w:color w:val="FF0000"/>
                <w:sz w:val="16"/>
                <w:szCs w:val="16"/>
                <w:shd w:val="clear" w:color="auto" w:fill="FFFFFF"/>
              </w:rPr>
            </w:pPr>
            <w:r w:rsidRPr="00B320FA">
              <w:rPr>
                <w:rFonts w:ascii="Times New Roman" w:hAnsi="Times New Roman" w:cs="Times New Roman"/>
                <w:b/>
                <w:color w:val="FF0000"/>
                <w:sz w:val="16"/>
                <w:szCs w:val="16"/>
                <w:shd w:val="clear" w:color="auto" w:fill="FFFFFF"/>
              </w:rPr>
              <w:t>Наименование профессионального стандарта</w:t>
            </w:r>
            <w:r w:rsidRPr="00B320FA">
              <w:rPr>
                <w:rFonts w:ascii="Times New Roman" w:hAnsi="Times New Roman" w:cs="Times New Roman"/>
                <w:b/>
                <w:color w:val="FF0000"/>
                <w:sz w:val="16"/>
                <w:szCs w:val="16"/>
                <w:shd w:val="clear" w:color="auto" w:fill="FFFFFF"/>
                <w:lang w:val="kk-KZ"/>
              </w:rPr>
              <w:t xml:space="preserve">/ </w:t>
            </w:r>
            <w:r w:rsidRPr="00B320FA">
              <w:rPr>
                <w:rFonts w:ascii="Times New Roman" w:hAnsi="Times New Roman" w:cs="Times New Roman"/>
                <w:b/>
                <w:color w:val="FF0000"/>
                <w:sz w:val="16"/>
                <w:szCs w:val="16"/>
                <w:shd w:val="clear" w:color="auto" w:fill="FFFFFF"/>
              </w:rPr>
              <w:t>Дата утверждения ПС</w:t>
            </w:r>
          </w:p>
          <w:p w:rsidR="00B320FA" w:rsidRPr="00B320FA" w:rsidRDefault="00B320FA" w:rsidP="00B320FA">
            <w:pPr>
              <w:spacing w:after="0" w:line="240" w:lineRule="auto"/>
              <w:contextualSpacing/>
              <w:rPr>
                <w:rFonts w:ascii="Times New Roman" w:hAnsi="Times New Roman" w:cs="Times New Roman"/>
                <w:b/>
                <w:color w:val="FF0000"/>
                <w:kern w:val="24"/>
                <w:sz w:val="16"/>
                <w:szCs w:val="16"/>
                <w:lang w:val="kk-KZ" w:eastAsia="ru-RU"/>
              </w:rPr>
            </w:pPr>
            <w:r w:rsidRPr="00B320FA">
              <w:rPr>
                <w:rFonts w:ascii="Times New Roman" w:hAnsi="Times New Roman" w:cs="Times New Roman"/>
                <w:b/>
                <w:color w:val="FF0000"/>
                <w:sz w:val="16"/>
                <w:szCs w:val="16"/>
                <w:lang w:val="en-US"/>
              </w:rPr>
              <w:t>Name of professional standard</w:t>
            </w:r>
            <w:r w:rsidRPr="00B320FA">
              <w:rPr>
                <w:rFonts w:ascii="Times New Roman" w:hAnsi="Times New Roman" w:cs="Times New Roman"/>
                <w:b/>
                <w:color w:val="FF0000"/>
                <w:sz w:val="16"/>
                <w:szCs w:val="16"/>
                <w:lang w:val="kk-KZ"/>
              </w:rPr>
              <w:t xml:space="preserve">/ </w:t>
            </w:r>
            <w:r w:rsidRPr="00B320FA">
              <w:rPr>
                <w:rFonts w:ascii="Times New Roman" w:hAnsi="Times New Roman" w:cs="Times New Roman"/>
                <w:b/>
                <w:color w:val="FF0000"/>
                <w:sz w:val="16"/>
                <w:szCs w:val="16"/>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320FA" w:rsidRPr="0007175F" w:rsidRDefault="00B320FA" w:rsidP="00B320FA">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1.Сот-сараптамалық дінтанушылық зерттеу (Кәсіби стандарт бекіту күні 17.04.2024)</w:t>
            </w:r>
          </w:p>
          <w:p w:rsidR="00B320FA" w:rsidRPr="0007175F" w:rsidRDefault="00B320FA" w:rsidP="00B320FA">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2.Дін саласындағы қызмет (Кәсіби стандарт бекіту күні 05.10.2023)</w:t>
            </w:r>
          </w:p>
          <w:p w:rsidR="00B320FA" w:rsidRPr="0007175F" w:rsidRDefault="00B320FA" w:rsidP="00B320FA">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Судебно-экспертное религиоведение (Дата утверждения профессионального стандарта: 17.04.2024)</w:t>
            </w:r>
          </w:p>
          <w:p w:rsidR="00B320FA" w:rsidRPr="0007175F" w:rsidRDefault="00B320FA" w:rsidP="00B320FA">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Деятельность в сфере религии (Дата утверждения профессионального стандарта: 05.10.2023)</w:t>
            </w:r>
          </w:p>
          <w:p w:rsidR="0007175F" w:rsidRPr="0007175F" w:rsidRDefault="0007175F" w:rsidP="00B320FA">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 xml:space="preserve">Forensic religious studies (Date of approval of the professional standard 17.04.2024) </w:t>
            </w:r>
          </w:p>
          <w:p w:rsidR="0007175F" w:rsidRPr="0007175F" w:rsidRDefault="0007175F" w:rsidP="00B320FA">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Activities in the field of religion (Date of approval of the professional standard 05.10.2023)</w:t>
            </w:r>
          </w:p>
        </w:tc>
      </w:tr>
      <w:tr w:rsidR="0007175F" w:rsidRPr="0001578F" w:rsidTr="006E6CE5">
        <w:trPr>
          <w:trHeight w:val="207"/>
        </w:trPr>
        <w:tc>
          <w:tcPr>
            <w:tcW w:w="3485" w:type="dxa"/>
            <w:vMerge w:val="restart"/>
            <w:tcBorders>
              <w:top w:val="single" w:sz="8" w:space="0" w:color="000000"/>
              <w:left w:val="single" w:sz="8" w:space="0" w:color="000000"/>
              <w:right w:val="single" w:sz="8" w:space="0" w:color="000000"/>
            </w:tcBorders>
            <w:shd w:val="clear" w:color="auto" w:fill="auto"/>
            <w:tcMar>
              <w:top w:w="17" w:type="dxa"/>
              <w:left w:w="83" w:type="dxa"/>
              <w:bottom w:w="0" w:type="dxa"/>
              <w:right w:w="83" w:type="dxa"/>
            </w:tcMar>
          </w:tcPr>
          <w:p w:rsidR="0007175F" w:rsidRPr="0007175F" w:rsidRDefault="0007175F" w:rsidP="009756FD">
            <w:pPr>
              <w:spacing w:after="0" w:line="240" w:lineRule="auto"/>
              <w:contextualSpacing/>
              <w:rPr>
                <w:rFonts w:ascii="Times New Roman" w:hAnsi="Times New Roman" w:cs="Times New Roman"/>
                <w:b/>
                <w:color w:val="FF0000"/>
                <w:sz w:val="16"/>
                <w:szCs w:val="16"/>
                <w:lang w:val="kk-KZ"/>
              </w:rPr>
            </w:pPr>
            <w:r w:rsidRPr="0007175F">
              <w:rPr>
                <w:rFonts w:ascii="Times New Roman" w:hAnsi="Times New Roman" w:cs="Times New Roman"/>
                <w:b/>
                <w:color w:val="FF0000"/>
                <w:kern w:val="24"/>
                <w:sz w:val="16"/>
                <w:szCs w:val="16"/>
                <w:lang w:val="kk-KZ" w:eastAsia="ru-RU"/>
              </w:rPr>
              <w:t>Маманның лауазымдарының тізімі</w:t>
            </w:r>
            <w:r w:rsidRPr="0007175F">
              <w:rPr>
                <w:rStyle w:val="10"/>
                <w:rFonts w:ascii="Times New Roman" w:hAnsi="Times New Roman" w:cs="Times New Roman"/>
                <w:color w:val="FF0000"/>
                <w:sz w:val="16"/>
                <w:szCs w:val="16"/>
                <w:lang w:val="kk-KZ"/>
              </w:rPr>
              <w:t>/</w:t>
            </w:r>
            <w:r w:rsidRPr="0007175F">
              <w:rPr>
                <w:rFonts w:ascii="Times New Roman" w:hAnsi="Times New Roman" w:cs="Times New Roman"/>
                <w:b/>
                <w:color w:val="FF0000"/>
                <w:kern w:val="24"/>
                <w:sz w:val="16"/>
                <w:szCs w:val="16"/>
                <w:lang w:val="kk-KZ"/>
              </w:rPr>
              <w:t xml:space="preserve"> Список должностей специалиста/ </w:t>
            </w:r>
            <w:r w:rsidRPr="0007175F">
              <w:rPr>
                <w:rFonts w:ascii="Times New Roman" w:hAnsi="Times New Roman" w:cs="Times New Roman"/>
                <w:b/>
                <w:color w:val="FF0000"/>
                <w:sz w:val="16"/>
                <w:szCs w:val="16"/>
                <w:lang w:val="kk-KZ"/>
              </w:rPr>
              <w:t>List of specialist positions</w:t>
            </w:r>
          </w:p>
          <w:p w:rsidR="0007175F" w:rsidRPr="0007175F" w:rsidRDefault="0007175F" w:rsidP="009756FD">
            <w:pPr>
              <w:spacing w:after="0" w:line="240" w:lineRule="auto"/>
              <w:contextualSpacing/>
              <w:rPr>
                <w:rStyle w:val="10"/>
                <w:rFonts w:ascii="Times New Roman" w:hAnsi="Times New Roman" w:cs="Times New Roman"/>
                <w:color w:val="FF0000"/>
                <w:sz w:val="16"/>
                <w:szCs w:val="16"/>
                <w:lang w:val="kk-KZ"/>
              </w:rPr>
            </w:pPr>
          </w:p>
          <w:p w:rsidR="0007175F" w:rsidRPr="0007175F" w:rsidRDefault="0007175F" w:rsidP="009756FD">
            <w:pPr>
              <w:spacing w:after="0" w:line="240" w:lineRule="auto"/>
              <w:contextualSpacing/>
              <w:rPr>
                <w:rFonts w:ascii="Times New Roman" w:hAnsi="Times New Roman" w:cs="Times New Roman"/>
                <w:b/>
                <w:color w:val="FF0000"/>
                <w:sz w:val="16"/>
                <w:szCs w:val="16"/>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7175F" w:rsidRPr="00802226" w:rsidRDefault="00186B29" w:rsidP="00186B29">
            <w:pPr>
              <w:spacing w:after="0" w:line="240" w:lineRule="auto"/>
              <w:ind w:firstLine="59"/>
              <w:jc w:val="both"/>
              <w:rPr>
                <w:rFonts w:ascii="Times New Roman" w:hAnsi="Times New Roman" w:cs="Times New Roman"/>
                <w:color w:val="FF0000"/>
                <w:sz w:val="16"/>
                <w:szCs w:val="16"/>
                <w:lang w:val="kk-KZ"/>
              </w:rPr>
            </w:pPr>
            <w:r w:rsidRPr="00802226">
              <w:rPr>
                <w:rFonts w:ascii="Times New Roman" w:hAnsi="Times New Roman" w:cs="Times New Roman"/>
                <w:color w:val="FF0000"/>
                <w:sz w:val="16"/>
                <w:szCs w:val="16"/>
                <w:lang w:val="kk-KZ"/>
              </w:rPr>
              <w:t>1.Теолог, әлемдік, дәстүрлі және жаңа діндердің өзіндік өзгешелiктерін түсіну, теологтың кәсіптік қызметі саласында қажетті талдамалық, логикалық және абстрактілі ойлау нысандарын қолдану, кәсіптік қызметпен байланысты сараптамалық-консультациялық міндеттерді шешуде теологиялық білімді пайдалану</w:t>
            </w:r>
          </w:p>
          <w:p w:rsidR="00186B29" w:rsidRPr="00802226" w:rsidRDefault="00186B29" w:rsidP="00186B29">
            <w:pPr>
              <w:spacing w:after="0" w:line="240" w:lineRule="auto"/>
              <w:ind w:firstLine="59"/>
              <w:jc w:val="both"/>
              <w:rPr>
                <w:rFonts w:ascii="Times New Roman" w:hAnsi="Times New Roman" w:cs="Times New Roman"/>
                <w:color w:val="FF0000"/>
                <w:sz w:val="16"/>
                <w:szCs w:val="16"/>
                <w:lang w:val="kk-KZ"/>
              </w:rPr>
            </w:pPr>
            <w:r w:rsidRPr="00802226">
              <w:rPr>
                <w:rFonts w:ascii="Times New Roman" w:hAnsi="Times New Roman" w:cs="Times New Roman"/>
                <w:color w:val="FF0000"/>
                <w:sz w:val="16"/>
                <w:szCs w:val="16"/>
                <w:lang w:val="kk-KZ"/>
              </w:rPr>
              <w:t>Теолог, понимать специфику мировых, традиционных и новых религий, владеть аналитическими, логическими и абстрактными формами мышления, необходимыми в сфере профессиональной деятельности теолога, использовать теологические знания при решении экспертно-консультационных задач, связанных с профессиональной деятельностью.</w:t>
            </w:r>
          </w:p>
          <w:p w:rsidR="00186B29" w:rsidRPr="00802226" w:rsidRDefault="00186B29" w:rsidP="00186B29">
            <w:pPr>
              <w:spacing w:after="0" w:line="240" w:lineRule="auto"/>
              <w:ind w:firstLine="59"/>
              <w:jc w:val="both"/>
              <w:rPr>
                <w:rFonts w:ascii="Times New Roman" w:hAnsi="Times New Roman" w:cs="Times New Roman"/>
                <w:color w:val="FF0000"/>
                <w:sz w:val="16"/>
                <w:szCs w:val="16"/>
                <w:lang w:val="kk-KZ"/>
              </w:rPr>
            </w:pPr>
            <w:r w:rsidRPr="00802226">
              <w:rPr>
                <w:rFonts w:ascii="Times New Roman" w:hAnsi="Times New Roman" w:cs="Times New Roman"/>
                <w:color w:val="FF0000"/>
                <w:sz w:val="16"/>
                <w:szCs w:val="16"/>
                <w:lang w:val="kk-KZ"/>
              </w:rPr>
              <w:t>Theologian, understand the specific features of world, traditional and new religions, use analytical, logical and abstract forms of thinking necessary in the field of professional activity of a theologian, use theological knowledge in solving expert and consulting tasks related to professional activity.</w:t>
            </w:r>
          </w:p>
        </w:tc>
      </w:tr>
      <w:tr w:rsidR="0007175F" w:rsidRPr="0001578F" w:rsidTr="006E6CE5">
        <w:trPr>
          <w:trHeight w:val="207"/>
        </w:trPr>
        <w:tc>
          <w:tcPr>
            <w:tcW w:w="3485" w:type="dxa"/>
            <w:vMerge/>
            <w:tcBorders>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7175F" w:rsidRPr="0007175F" w:rsidRDefault="0007175F" w:rsidP="009756FD">
            <w:pPr>
              <w:spacing w:after="0" w:line="240" w:lineRule="auto"/>
              <w:contextualSpacing/>
              <w:rPr>
                <w:rFonts w:ascii="Times New Roman" w:hAnsi="Times New Roman" w:cs="Times New Roman"/>
                <w:b/>
                <w:color w:val="FF0000"/>
                <w:kern w:val="24"/>
                <w:sz w:val="16"/>
                <w:szCs w:val="16"/>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7175F" w:rsidRPr="00802226" w:rsidRDefault="00802226" w:rsidP="00802226">
            <w:pPr>
              <w:spacing w:after="0" w:line="240" w:lineRule="auto"/>
              <w:ind w:firstLine="59"/>
              <w:jc w:val="both"/>
              <w:rPr>
                <w:rFonts w:ascii="Times New Roman" w:hAnsi="Times New Roman" w:cs="Times New Roman"/>
                <w:color w:val="FF0000"/>
                <w:sz w:val="16"/>
                <w:szCs w:val="16"/>
                <w:lang w:val="kk-KZ"/>
              </w:rPr>
            </w:pPr>
            <w:r w:rsidRPr="00802226">
              <w:rPr>
                <w:rFonts w:ascii="Times New Roman" w:hAnsi="Times New Roman" w:cs="Times New Roman"/>
                <w:color w:val="FF0000"/>
                <w:sz w:val="16"/>
                <w:szCs w:val="16"/>
                <w:lang w:val="kk-KZ"/>
              </w:rPr>
              <w:t>2.</w:t>
            </w:r>
            <w:r w:rsidR="00186B29" w:rsidRPr="00802226">
              <w:rPr>
                <w:rFonts w:ascii="Times New Roman" w:hAnsi="Times New Roman" w:cs="Times New Roman"/>
                <w:color w:val="FF0000"/>
                <w:sz w:val="16"/>
                <w:szCs w:val="16"/>
                <w:lang w:val="kk-KZ"/>
              </w:rPr>
              <w:t xml:space="preserve">Теология оқытушысы, </w:t>
            </w:r>
            <w:r w:rsidRPr="00802226">
              <w:rPr>
                <w:rFonts w:ascii="Times New Roman" w:hAnsi="Times New Roman" w:cs="Times New Roman"/>
                <w:color w:val="FF0000"/>
                <w:sz w:val="16"/>
                <w:szCs w:val="16"/>
                <w:lang w:val="kk-KZ"/>
              </w:rPr>
              <w:t>о</w:t>
            </w:r>
            <w:r w:rsidR="00186B29" w:rsidRPr="00802226">
              <w:rPr>
                <w:rFonts w:ascii="Times New Roman" w:hAnsi="Times New Roman" w:cs="Times New Roman"/>
                <w:color w:val="FF0000"/>
                <w:sz w:val="16"/>
                <w:szCs w:val="16"/>
                <w:lang w:val="kk-KZ"/>
              </w:rPr>
              <w:t>қытушылық қызметте әлемдік, дәстүрлі діндер мен</w:t>
            </w:r>
            <w:r w:rsidRPr="00802226">
              <w:rPr>
                <w:rFonts w:ascii="Times New Roman" w:hAnsi="Times New Roman" w:cs="Times New Roman"/>
                <w:color w:val="FF0000"/>
                <w:sz w:val="16"/>
                <w:szCs w:val="16"/>
                <w:lang w:val="kk-KZ"/>
              </w:rPr>
              <w:t xml:space="preserve"> </w:t>
            </w:r>
            <w:r w:rsidR="00186B29" w:rsidRPr="00802226">
              <w:rPr>
                <w:rFonts w:ascii="Times New Roman" w:hAnsi="Times New Roman" w:cs="Times New Roman"/>
                <w:color w:val="FF0000"/>
                <w:sz w:val="16"/>
                <w:szCs w:val="16"/>
                <w:lang w:val="kk-KZ"/>
              </w:rPr>
              <w:t>жаңа діни қозғалыстардың өзіндік ерекшеліктері туралы</w:t>
            </w:r>
            <w:r w:rsidRPr="00802226">
              <w:rPr>
                <w:rFonts w:ascii="Times New Roman" w:hAnsi="Times New Roman" w:cs="Times New Roman"/>
                <w:color w:val="FF0000"/>
                <w:sz w:val="16"/>
                <w:szCs w:val="16"/>
                <w:lang w:val="kk-KZ"/>
              </w:rPr>
              <w:t xml:space="preserve"> </w:t>
            </w:r>
            <w:r w:rsidR="00186B29" w:rsidRPr="00802226">
              <w:rPr>
                <w:rFonts w:ascii="Times New Roman" w:hAnsi="Times New Roman" w:cs="Times New Roman"/>
                <w:color w:val="FF0000"/>
                <w:sz w:val="16"/>
                <w:szCs w:val="16"/>
                <w:lang w:val="kk-KZ"/>
              </w:rPr>
              <w:t>білімді пайдалану</w:t>
            </w:r>
            <w:r w:rsidRPr="00802226">
              <w:rPr>
                <w:rFonts w:ascii="Times New Roman" w:hAnsi="Times New Roman" w:cs="Times New Roman"/>
                <w:color w:val="FF0000"/>
                <w:sz w:val="16"/>
                <w:szCs w:val="16"/>
                <w:lang w:val="kk-KZ"/>
              </w:rPr>
              <w:t>, о</w:t>
            </w:r>
            <w:r w:rsidR="00186B29" w:rsidRPr="00802226">
              <w:rPr>
                <w:rFonts w:ascii="Times New Roman" w:hAnsi="Times New Roman" w:cs="Times New Roman"/>
                <w:color w:val="FF0000"/>
                <w:sz w:val="16"/>
                <w:szCs w:val="16"/>
                <w:lang w:val="kk-KZ"/>
              </w:rPr>
              <w:t>Оқытушылық қызметтегі ғылыми діни оқу</w:t>
            </w:r>
            <w:r w:rsidRPr="00802226">
              <w:rPr>
                <w:rFonts w:ascii="Times New Roman" w:hAnsi="Times New Roman" w:cs="Times New Roman"/>
                <w:color w:val="FF0000"/>
                <w:sz w:val="16"/>
                <w:szCs w:val="16"/>
                <w:lang w:val="kk-KZ"/>
              </w:rPr>
              <w:t xml:space="preserve"> </w:t>
            </w:r>
            <w:r w:rsidR="00186B29" w:rsidRPr="00802226">
              <w:rPr>
                <w:rFonts w:ascii="Times New Roman" w:hAnsi="Times New Roman" w:cs="Times New Roman"/>
                <w:color w:val="FF0000"/>
                <w:sz w:val="16"/>
                <w:szCs w:val="16"/>
                <w:lang w:val="kk-KZ"/>
              </w:rPr>
              <w:t>мектептерінің өзіндік ерекшелігі мен өзгешелiктерін</w:t>
            </w:r>
            <w:r w:rsidRPr="00802226">
              <w:rPr>
                <w:rFonts w:ascii="Times New Roman" w:hAnsi="Times New Roman" w:cs="Times New Roman"/>
                <w:color w:val="FF0000"/>
                <w:sz w:val="16"/>
                <w:szCs w:val="16"/>
                <w:lang w:val="kk-KZ"/>
              </w:rPr>
              <w:t xml:space="preserve"> </w:t>
            </w:r>
            <w:r w:rsidR="00186B29" w:rsidRPr="00802226">
              <w:rPr>
                <w:rFonts w:ascii="Times New Roman" w:hAnsi="Times New Roman" w:cs="Times New Roman"/>
                <w:color w:val="FF0000"/>
                <w:sz w:val="16"/>
                <w:szCs w:val="16"/>
                <w:lang w:val="kk-KZ"/>
              </w:rPr>
              <w:t>түсінуді қалыптастыру</w:t>
            </w:r>
            <w:r w:rsidRPr="00802226">
              <w:rPr>
                <w:rFonts w:ascii="Times New Roman" w:hAnsi="Times New Roman" w:cs="Times New Roman"/>
                <w:color w:val="FF0000"/>
                <w:sz w:val="16"/>
                <w:szCs w:val="16"/>
                <w:lang w:val="kk-KZ"/>
              </w:rPr>
              <w:t>, с</w:t>
            </w:r>
            <w:r w:rsidR="00186B29" w:rsidRPr="00802226">
              <w:rPr>
                <w:rFonts w:ascii="Times New Roman" w:hAnsi="Times New Roman" w:cs="Times New Roman"/>
                <w:color w:val="FF0000"/>
                <w:sz w:val="16"/>
                <w:szCs w:val="16"/>
                <w:lang w:val="kk-KZ"/>
              </w:rPr>
              <w:t>араптамалық-консультациялық міндеттерді шешуде</w:t>
            </w:r>
            <w:r w:rsidRPr="00802226">
              <w:rPr>
                <w:rFonts w:ascii="Times New Roman" w:hAnsi="Times New Roman" w:cs="Times New Roman"/>
                <w:color w:val="FF0000"/>
                <w:sz w:val="16"/>
                <w:szCs w:val="16"/>
                <w:lang w:val="kk-KZ"/>
              </w:rPr>
              <w:t xml:space="preserve"> </w:t>
            </w:r>
            <w:r w:rsidR="00186B29" w:rsidRPr="00802226">
              <w:rPr>
                <w:rFonts w:ascii="Times New Roman" w:hAnsi="Times New Roman" w:cs="Times New Roman"/>
                <w:color w:val="FF0000"/>
                <w:sz w:val="16"/>
                <w:szCs w:val="16"/>
                <w:lang w:val="kk-KZ"/>
              </w:rPr>
              <w:t>теологиялық білімді пайдалану</w:t>
            </w:r>
            <w:r w:rsidRPr="00802226">
              <w:rPr>
                <w:rFonts w:ascii="Times New Roman" w:hAnsi="Times New Roman" w:cs="Times New Roman"/>
                <w:color w:val="FF0000"/>
                <w:sz w:val="16"/>
                <w:szCs w:val="16"/>
                <w:lang w:val="kk-KZ"/>
              </w:rPr>
              <w:t>.</w:t>
            </w:r>
          </w:p>
          <w:p w:rsidR="00802226" w:rsidRDefault="00802226" w:rsidP="00802226">
            <w:pPr>
              <w:spacing w:after="0" w:line="240" w:lineRule="auto"/>
              <w:ind w:firstLine="59"/>
              <w:jc w:val="both"/>
              <w:rPr>
                <w:rFonts w:ascii="Times New Roman" w:hAnsi="Times New Roman" w:cs="Times New Roman"/>
                <w:color w:val="FF0000"/>
                <w:sz w:val="16"/>
                <w:szCs w:val="16"/>
                <w:lang w:val="kk-KZ"/>
              </w:rPr>
            </w:pPr>
            <w:r w:rsidRPr="00802226">
              <w:rPr>
                <w:rFonts w:ascii="Times New Roman" w:hAnsi="Times New Roman" w:cs="Times New Roman"/>
                <w:color w:val="FF0000"/>
                <w:sz w:val="16"/>
                <w:szCs w:val="16"/>
                <w:lang w:val="kk-KZ"/>
              </w:rPr>
              <w:t>Преподаватель теологии, использующий в педагогической деятельности знания об особенностях мировых, традиционных религий и новых религиозных движений, формирующий понимание специфики и особенностей научных религиозных школ в педагогической деятельности, использующий теологические знания при решении экспертно-консультационных задач.</w:t>
            </w:r>
          </w:p>
          <w:p w:rsidR="00802226" w:rsidRPr="00802226" w:rsidRDefault="00802226" w:rsidP="00802226">
            <w:pPr>
              <w:spacing w:after="0" w:line="240" w:lineRule="auto"/>
              <w:ind w:firstLine="59"/>
              <w:jc w:val="both"/>
              <w:rPr>
                <w:rFonts w:ascii="Times New Roman" w:hAnsi="Times New Roman" w:cs="Times New Roman"/>
                <w:color w:val="FF0000"/>
                <w:sz w:val="16"/>
                <w:szCs w:val="16"/>
                <w:lang w:val="kk-KZ"/>
              </w:rPr>
            </w:pPr>
            <w:r w:rsidRPr="00802226">
              <w:rPr>
                <w:rFonts w:ascii="Times New Roman" w:hAnsi="Times New Roman" w:cs="Times New Roman"/>
                <w:color w:val="FF0000"/>
                <w:sz w:val="16"/>
                <w:szCs w:val="16"/>
                <w:lang w:val="kk-KZ"/>
              </w:rPr>
              <w:t>Theology teacher, using knowledge about the specific features of world, traditional religions and new religious movements in teaching, forming an understanding of the specific features and peculiarities of scientific religious schools in teaching, using theological knowledge in solving expert and consulting tasks.</w:t>
            </w:r>
          </w:p>
        </w:tc>
      </w:tr>
      <w:tr w:rsidR="00B320FA" w:rsidRPr="0001578F" w:rsidTr="00377307">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320FA" w:rsidRPr="002B63CC" w:rsidRDefault="00B320FA" w:rsidP="009756FD">
            <w:pPr>
              <w:spacing w:after="0" w:line="240" w:lineRule="auto"/>
              <w:contextualSpacing/>
              <w:rPr>
                <w:rFonts w:ascii="Times New Roman" w:hAnsi="Times New Roman" w:cs="Times New Roman"/>
                <w:b/>
                <w:sz w:val="16"/>
                <w:szCs w:val="16"/>
                <w:lang w:val="kk-KZ"/>
              </w:rPr>
            </w:pPr>
            <w:r w:rsidRPr="002B63CC">
              <w:rPr>
                <w:rFonts w:ascii="Times New Roman" w:hAnsi="Times New Roman" w:cs="Times New Roman"/>
                <w:b/>
                <w:kern w:val="24"/>
                <w:sz w:val="16"/>
                <w:szCs w:val="16"/>
                <w:lang w:val="kk-KZ" w:eastAsia="ru-RU"/>
              </w:rPr>
              <w:t xml:space="preserve">Кәсіби қызмет саласы/ Сфера профессиональной деятельности/ </w:t>
            </w:r>
            <w:r w:rsidRPr="002B63CC">
              <w:rPr>
                <w:rFonts w:ascii="Times New Roman" w:hAnsi="Times New Roman" w:cs="Times New Roman"/>
                <w:b/>
                <w:sz w:val="16"/>
                <w:szCs w:val="16"/>
                <w:lang w:val="kk-KZ"/>
              </w:rPr>
              <w:t>Sphere of professional activity</w:t>
            </w:r>
          </w:p>
          <w:p w:rsidR="00B320FA" w:rsidRPr="002B63CC" w:rsidRDefault="00B320FA" w:rsidP="009756FD">
            <w:pPr>
              <w:spacing w:after="0" w:line="240" w:lineRule="auto"/>
              <w:contextualSpacing/>
              <w:rPr>
                <w:rFonts w:ascii="Times New Roman" w:hAnsi="Times New Roman" w:cs="Times New Roman"/>
                <w:b/>
                <w:sz w:val="16"/>
                <w:szCs w:val="16"/>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320FA" w:rsidRPr="002B63CC" w:rsidRDefault="00B320FA" w:rsidP="000C7EB9">
            <w:pPr>
              <w:spacing w:after="0" w:line="240" w:lineRule="auto"/>
              <w:ind w:left="59"/>
              <w:jc w:val="both"/>
              <w:rPr>
                <w:rFonts w:ascii="Times New Roman" w:hAnsi="Times New Roman"/>
                <w:sz w:val="16"/>
                <w:szCs w:val="16"/>
                <w:lang w:val="kk-KZ"/>
              </w:rPr>
            </w:pPr>
            <w:r w:rsidRPr="002B63CC">
              <w:rPr>
                <w:rFonts w:ascii="Times New Roman" w:hAnsi="Times New Roman"/>
                <w:b/>
                <w:sz w:val="16"/>
                <w:szCs w:val="16"/>
                <w:lang w:val="kk-KZ"/>
              </w:rPr>
              <w:t>«</w:t>
            </w:r>
            <w:r w:rsidRPr="002B63CC">
              <w:rPr>
                <w:rFonts w:ascii="Times New Roman" w:hAnsi="Times New Roman"/>
                <w:sz w:val="16"/>
                <w:szCs w:val="16"/>
                <w:lang w:val="kk-KZ"/>
              </w:rPr>
              <w:t xml:space="preserve">6B02229-Теология» білім беру бағдарламасының бакалавриат түлегі діни және зайырлы мекемелерде қызмет етеді және білім беру мекемелерінде сабақ беру үшін дайындалған. </w:t>
            </w:r>
          </w:p>
          <w:p w:rsidR="00B320FA" w:rsidRPr="002B63CC" w:rsidRDefault="00B320FA" w:rsidP="000C7EB9">
            <w:pPr>
              <w:spacing w:after="0" w:line="240" w:lineRule="auto"/>
              <w:contextualSpacing/>
              <w:jc w:val="both"/>
              <w:rPr>
                <w:rFonts w:ascii="Times New Roman" w:hAnsi="Times New Roman" w:cs="Times New Roman"/>
                <w:sz w:val="16"/>
                <w:szCs w:val="16"/>
                <w:lang w:val="kk-KZ" w:eastAsia="ru-RU"/>
              </w:rPr>
            </w:pPr>
            <w:r w:rsidRPr="002B63CC">
              <w:rPr>
                <w:rFonts w:ascii="Times New Roman" w:hAnsi="Times New Roman"/>
                <w:sz w:val="16"/>
                <w:szCs w:val="16"/>
                <w:lang w:val="kk-KZ"/>
              </w:rPr>
              <w:t xml:space="preserve">Выпускник бакалавриата по образовательной программе «6B02229-Теология» был подготовлен </w:t>
            </w:r>
            <w:r w:rsidRPr="002B63CC">
              <w:rPr>
                <w:rFonts w:ascii="Times New Roman" w:hAnsi="Times New Roman" w:cs="Times New Roman"/>
                <w:sz w:val="16"/>
                <w:szCs w:val="16"/>
                <w:lang w:val="kk-KZ"/>
              </w:rPr>
              <w:t>для</w:t>
            </w:r>
            <w:r w:rsidRPr="002B63CC">
              <w:rPr>
                <w:rFonts w:ascii="Times New Roman" w:hAnsi="Times New Roman" w:cs="Times New Roman"/>
                <w:sz w:val="16"/>
                <w:szCs w:val="16"/>
              </w:rPr>
              <w:t xml:space="preserve"> служ</w:t>
            </w:r>
            <w:r w:rsidRPr="002B63CC">
              <w:rPr>
                <w:rFonts w:ascii="Times New Roman" w:hAnsi="Times New Roman" w:cs="Times New Roman"/>
                <w:sz w:val="16"/>
                <w:szCs w:val="16"/>
                <w:lang w:val="kk-KZ"/>
              </w:rPr>
              <w:t>бы</w:t>
            </w:r>
            <w:r w:rsidRPr="002B63CC">
              <w:rPr>
                <w:rFonts w:ascii="Times New Roman" w:hAnsi="Times New Roman" w:cs="Times New Roman"/>
                <w:sz w:val="16"/>
                <w:szCs w:val="16"/>
              </w:rPr>
              <w:t xml:space="preserve"> в религиозных и светских учреждениях, препода</w:t>
            </w:r>
            <w:r w:rsidRPr="002B63CC">
              <w:rPr>
                <w:rFonts w:ascii="Times New Roman" w:hAnsi="Times New Roman" w:cs="Times New Roman"/>
                <w:sz w:val="16"/>
                <w:szCs w:val="16"/>
                <w:lang w:val="kk-KZ"/>
              </w:rPr>
              <w:t>вания</w:t>
            </w:r>
            <w:r w:rsidRPr="002B63CC">
              <w:rPr>
                <w:rFonts w:ascii="Times New Roman" w:hAnsi="Times New Roman" w:cs="Times New Roman"/>
                <w:sz w:val="16"/>
                <w:szCs w:val="16"/>
              </w:rPr>
              <w:t xml:space="preserve"> в учебных заведениях.</w:t>
            </w:r>
          </w:p>
          <w:p w:rsidR="00B320FA" w:rsidRPr="002B63CC" w:rsidRDefault="00B320FA" w:rsidP="000C7EB9">
            <w:pPr>
              <w:spacing w:after="0" w:line="240" w:lineRule="auto"/>
              <w:jc w:val="both"/>
              <w:rPr>
                <w:rFonts w:ascii="Times New Roman" w:hAnsi="Times New Roman" w:cs="Times New Roman"/>
                <w:sz w:val="16"/>
                <w:szCs w:val="16"/>
                <w:lang w:val="kk-KZ"/>
              </w:rPr>
            </w:pPr>
            <w:r w:rsidRPr="002B63CC">
              <w:rPr>
                <w:rFonts w:ascii="Times New Roman" w:hAnsi="Times New Roman"/>
                <w:sz w:val="16"/>
                <w:szCs w:val="16"/>
                <w:lang w:val="kk-KZ"/>
              </w:rPr>
              <w:t xml:space="preserve">The graduate of the bachelor's degree in the educational program </w:t>
            </w:r>
            <w:r w:rsidRPr="002B63CC">
              <w:rPr>
                <w:rFonts w:ascii="Times New Roman" w:hAnsi="Times New Roman"/>
                <w:sz w:val="16"/>
                <w:szCs w:val="16"/>
                <w:lang w:val="kk-KZ" w:eastAsia="ru-RU"/>
              </w:rPr>
              <w:t>"6B02229-</w:t>
            </w:r>
            <w:r w:rsidRPr="002B63CC">
              <w:rPr>
                <w:rFonts w:ascii="Times New Roman" w:hAnsi="Times New Roman"/>
                <w:sz w:val="16"/>
                <w:szCs w:val="16"/>
                <w:lang w:val="en-US" w:eastAsia="ru-RU"/>
              </w:rPr>
              <w:t>Theology</w:t>
            </w:r>
            <w:r w:rsidRPr="002B63CC">
              <w:rPr>
                <w:rFonts w:ascii="Times New Roman" w:hAnsi="Times New Roman"/>
                <w:sz w:val="16"/>
                <w:szCs w:val="16"/>
                <w:lang w:val="kk-KZ" w:eastAsia="ru-RU"/>
              </w:rPr>
              <w:t>" has been</w:t>
            </w:r>
            <w:r w:rsidRPr="002B63CC">
              <w:rPr>
                <w:rStyle w:val="tlid-translation"/>
                <w:rFonts w:ascii="Times New Roman" w:hAnsi="Times New Roman" w:cs="Times New Roman"/>
                <w:sz w:val="16"/>
                <w:szCs w:val="16"/>
                <w:lang w:val="en-US"/>
              </w:rPr>
              <w:t xml:space="preserve"> prepared for service in religious and secular institutions, teaching in educational institutions.</w:t>
            </w:r>
          </w:p>
        </w:tc>
      </w:tr>
      <w:tr w:rsidR="00B320FA" w:rsidRPr="002C3FE1" w:rsidTr="00377307">
        <w:trPr>
          <w:trHeight w:val="106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320FA" w:rsidRPr="002B63CC" w:rsidRDefault="00B320FA" w:rsidP="009756FD">
            <w:pPr>
              <w:spacing w:after="0" w:line="240" w:lineRule="auto"/>
              <w:contextualSpacing/>
              <w:rPr>
                <w:rFonts w:ascii="Times New Roman" w:hAnsi="Times New Roman" w:cs="Times New Roman"/>
                <w:b/>
                <w:sz w:val="16"/>
                <w:szCs w:val="16"/>
                <w:lang w:val="kk-KZ"/>
              </w:rPr>
            </w:pPr>
            <w:r w:rsidRPr="002B63CC">
              <w:rPr>
                <w:rFonts w:ascii="Times New Roman" w:hAnsi="Times New Roman" w:cs="Times New Roman"/>
                <w:b/>
                <w:kern w:val="24"/>
                <w:sz w:val="16"/>
                <w:szCs w:val="16"/>
                <w:lang w:val="kk-KZ" w:eastAsia="ru-RU"/>
              </w:rPr>
              <w:t xml:space="preserve">Кәсіби қызмет объектісі/ </w:t>
            </w:r>
            <w:r w:rsidRPr="002B63CC">
              <w:rPr>
                <w:rFonts w:ascii="Times New Roman" w:hAnsi="Times New Roman" w:cs="Times New Roman"/>
                <w:b/>
                <w:sz w:val="16"/>
                <w:szCs w:val="16"/>
                <w:lang w:val="kk-KZ" w:eastAsia="ru-RU"/>
              </w:rPr>
              <w:t>Объект профессиональной деятельности</w:t>
            </w:r>
            <w:r w:rsidRPr="002B63CC">
              <w:rPr>
                <w:rFonts w:ascii="Times New Roman" w:hAnsi="Times New Roman" w:cs="Times New Roman"/>
                <w:b/>
                <w:sz w:val="16"/>
                <w:szCs w:val="16"/>
                <w:lang w:val="kk-KZ"/>
              </w:rPr>
              <w:t>/ The object of professional activity</w:t>
            </w:r>
          </w:p>
          <w:p w:rsidR="00B320FA" w:rsidRPr="002B63CC" w:rsidRDefault="00B320FA" w:rsidP="009756FD">
            <w:pPr>
              <w:pStyle w:val="a8"/>
              <w:rPr>
                <w:b/>
                <w:sz w:val="16"/>
                <w:szCs w:val="16"/>
                <w:lang w:val="kk-KZ"/>
              </w:rPr>
            </w:pPr>
          </w:p>
          <w:p w:rsidR="00B320FA" w:rsidRPr="002B63CC" w:rsidRDefault="00B320FA" w:rsidP="009756FD">
            <w:pPr>
              <w:spacing w:after="0" w:line="240" w:lineRule="auto"/>
              <w:contextualSpacing/>
              <w:rPr>
                <w:rFonts w:ascii="Times New Roman" w:hAnsi="Times New Roman" w:cs="Times New Roman"/>
                <w:b/>
                <w:sz w:val="16"/>
                <w:szCs w:val="16"/>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rPr>
              <w:t>-</w:t>
            </w:r>
            <w:r w:rsidRPr="002B63CC">
              <w:rPr>
                <w:rFonts w:ascii="Times New Roman" w:hAnsi="Times New Roman"/>
                <w:sz w:val="16"/>
                <w:szCs w:val="16"/>
                <w:lang w:val="kk-KZ"/>
              </w:rPr>
              <w:t xml:space="preserve"> республикалық, облыстық, мемлкеттік және муниципалды органдар; </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бұқаралық ақпарат құралдары;</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эксперттік-кеңес беруші Кеңестер;</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қоғамдық ұйымдар және т.б.</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республиканские, областные, государственные и муниципальные органы;</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средства массовой информации;</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экспертно-консультативные советы;</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общественные организации и др.</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republican, regional, state and municipal bodies;</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mass media;</w:t>
            </w:r>
          </w:p>
          <w:p w:rsidR="00B320FA" w:rsidRPr="002B63CC" w:rsidRDefault="00B320FA" w:rsidP="000C7EB9">
            <w:pPr>
              <w:spacing w:after="0" w:line="240" w:lineRule="auto"/>
              <w:contextualSpacing/>
              <w:jc w:val="both"/>
              <w:rPr>
                <w:rFonts w:ascii="Times New Roman" w:hAnsi="Times New Roman"/>
                <w:sz w:val="16"/>
                <w:szCs w:val="16"/>
                <w:lang w:val="kk-KZ"/>
              </w:rPr>
            </w:pPr>
            <w:r w:rsidRPr="002B63CC">
              <w:rPr>
                <w:rFonts w:ascii="Times New Roman" w:hAnsi="Times New Roman"/>
                <w:sz w:val="16"/>
                <w:szCs w:val="16"/>
                <w:lang w:val="kk-KZ"/>
              </w:rPr>
              <w:t>- Expert Advisory Councils;</w:t>
            </w:r>
          </w:p>
          <w:p w:rsidR="00B320FA" w:rsidRPr="002B63CC" w:rsidRDefault="00B320FA" w:rsidP="000C7EB9">
            <w:pPr>
              <w:spacing w:after="0" w:line="240" w:lineRule="auto"/>
              <w:jc w:val="both"/>
              <w:rPr>
                <w:rFonts w:ascii="Times New Roman" w:hAnsi="Times New Roman" w:cs="Times New Roman"/>
                <w:sz w:val="16"/>
                <w:szCs w:val="16"/>
                <w:lang w:val="kk-KZ"/>
              </w:rPr>
            </w:pPr>
            <w:r w:rsidRPr="002B63CC">
              <w:rPr>
                <w:rFonts w:ascii="Times New Roman" w:hAnsi="Times New Roman"/>
                <w:sz w:val="16"/>
                <w:szCs w:val="16"/>
                <w:lang w:val="kk-KZ"/>
              </w:rPr>
              <w:t>- public organizations and others.</w:t>
            </w:r>
          </w:p>
        </w:tc>
      </w:tr>
      <w:tr w:rsidR="00B320FA" w:rsidRPr="0001578F" w:rsidTr="00377307">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320FA" w:rsidRPr="002B63CC" w:rsidRDefault="00B320FA" w:rsidP="009756FD">
            <w:pPr>
              <w:spacing w:after="0" w:line="240" w:lineRule="auto"/>
              <w:contextualSpacing/>
              <w:rPr>
                <w:rFonts w:ascii="Times New Roman" w:hAnsi="Times New Roman" w:cs="Times New Roman"/>
                <w:b/>
                <w:kern w:val="24"/>
                <w:sz w:val="16"/>
                <w:szCs w:val="16"/>
                <w:lang w:val="kk-KZ"/>
              </w:rPr>
            </w:pPr>
            <w:r w:rsidRPr="002B63CC">
              <w:rPr>
                <w:rFonts w:ascii="Times New Roman" w:hAnsi="Times New Roman" w:cs="Times New Roman"/>
                <w:b/>
                <w:kern w:val="24"/>
                <w:sz w:val="16"/>
                <w:szCs w:val="16"/>
                <w:lang w:val="kk-KZ" w:eastAsia="ru-RU"/>
              </w:rPr>
              <w:t xml:space="preserve">Кәсіби қызмет функциялары мен түрлері/ </w:t>
            </w:r>
            <w:r w:rsidRPr="002B63CC">
              <w:rPr>
                <w:rFonts w:ascii="Times New Roman" w:hAnsi="Times New Roman" w:cs="Times New Roman"/>
                <w:b/>
                <w:sz w:val="16"/>
                <w:szCs w:val="16"/>
                <w:lang w:val="kk-KZ" w:eastAsia="ru-RU"/>
              </w:rPr>
              <w:t>Функции и виды профессиональной деятельности</w:t>
            </w:r>
            <w:r w:rsidRPr="002B63CC">
              <w:rPr>
                <w:rFonts w:ascii="Times New Roman" w:hAnsi="Times New Roman" w:cs="Times New Roman"/>
                <w:b/>
                <w:sz w:val="16"/>
                <w:szCs w:val="16"/>
                <w:lang w:val="kk-KZ"/>
              </w:rPr>
              <w:t>/ Functions and types of professional activities</w:t>
            </w:r>
          </w:p>
          <w:p w:rsidR="00B320FA" w:rsidRPr="002B63CC" w:rsidRDefault="00B320FA" w:rsidP="009756FD">
            <w:pPr>
              <w:pStyle w:val="a8"/>
              <w:rPr>
                <w:b/>
                <w:sz w:val="16"/>
                <w:szCs w:val="16"/>
                <w:lang w:val="kk-KZ"/>
              </w:rPr>
            </w:pPr>
          </w:p>
          <w:p w:rsidR="00B320FA" w:rsidRPr="002B63CC" w:rsidRDefault="00B320FA" w:rsidP="009756FD">
            <w:pPr>
              <w:spacing w:after="0" w:line="240" w:lineRule="auto"/>
              <w:contextualSpacing/>
              <w:rPr>
                <w:rFonts w:ascii="Times New Roman" w:hAnsi="Times New Roman" w:cs="Times New Roman"/>
                <w:b/>
                <w:kern w:val="24"/>
                <w:sz w:val="16"/>
                <w:szCs w:val="16"/>
                <w:lang w:val="kk-KZ" w:eastAsia="ru-RU"/>
              </w:rPr>
            </w:pPr>
          </w:p>
          <w:p w:rsidR="00B320FA" w:rsidRPr="002B63CC" w:rsidRDefault="00B320FA" w:rsidP="009756FD">
            <w:pPr>
              <w:spacing w:after="0" w:line="240" w:lineRule="auto"/>
              <w:contextualSpacing/>
              <w:rPr>
                <w:rFonts w:ascii="Times New Roman" w:hAnsi="Times New Roman" w:cs="Times New Roman"/>
                <w:b/>
                <w:sz w:val="16"/>
                <w:szCs w:val="16"/>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Бакалаврдың кәсіби қызметінің функциялары:</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ұйымдастыру, басқару;</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референт, эксперт, кеңесші;</w:t>
            </w:r>
          </w:p>
          <w:p w:rsidR="00B320FA" w:rsidRPr="002B63CC" w:rsidRDefault="00B320FA" w:rsidP="00B930EA">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ғылыми жобалық;</w:t>
            </w:r>
          </w:p>
          <w:p w:rsidR="00B320FA" w:rsidRPr="002B63CC" w:rsidRDefault="00B320FA" w:rsidP="000C7EB9">
            <w:pPr>
              <w:tabs>
                <w:tab w:val="left" w:pos="1260"/>
              </w:tabs>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xml:space="preserve">Кәсіби қызметтің түрлері: </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ғылыми-зерттеушілік;</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жобалық;</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мәдени ағартушылық;</w:t>
            </w:r>
          </w:p>
          <w:p w:rsidR="00B320FA" w:rsidRPr="002B63CC" w:rsidRDefault="00B320FA" w:rsidP="000C7EB9">
            <w:pPr>
              <w:spacing w:after="0" w:line="240" w:lineRule="auto"/>
              <w:jc w:val="both"/>
              <w:rPr>
                <w:rFonts w:ascii="Times New Roman" w:hAnsi="Times New Roman"/>
                <w:sz w:val="16"/>
                <w:szCs w:val="16"/>
                <w:lang w:val="kk-KZ"/>
              </w:rPr>
            </w:pPr>
            <w:r w:rsidRPr="002B63CC">
              <w:rPr>
                <w:rFonts w:ascii="Times New Roman" w:hAnsi="Times New Roman"/>
                <w:sz w:val="16"/>
                <w:szCs w:val="16"/>
                <w:lang w:val="kk-KZ"/>
              </w:rPr>
              <w:t>- ұйымдық басқару.</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Профессиональная деятельность бакалавра:</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организация, управление;</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референт, эксперт, консультант;</w:t>
            </w:r>
          </w:p>
          <w:p w:rsidR="00B320FA" w:rsidRPr="002B63CC" w:rsidRDefault="00B320FA" w:rsidP="00B930EA">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исследовательский проект;</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Виды профессиональной деятельности:</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исследования;</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дизайн;</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lastRenderedPageBreak/>
              <w:t>- культурное просвещение;</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организационный менеджмент.</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Bachelor's professional activities:</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organization, management;</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referent, expert, consultant;</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research project;</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Types of professional activity:</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Research;</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design;</w:t>
            </w:r>
          </w:p>
          <w:p w:rsidR="00B320FA" w:rsidRPr="002B63CC" w:rsidRDefault="00B320FA" w:rsidP="000C7EB9">
            <w:pPr>
              <w:spacing w:after="0" w:line="240" w:lineRule="auto"/>
              <w:ind w:hanging="42"/>
              <w:contextualSpacing/>
              <w:jc w:val="both"/>
              <w:rPr>
                <w:rFonts w:ascii="Times New Roman" w:hAnsi="Times New Roman"/>
                <w:sz w:val="16"/>
                <w:szCs w:val="16"/>
                <w:lang w:val="kk-KZ" w:eastAsia="ru-RU"/>
              </w:rPr>
            </w:pPr>
            <w:r w:rsidRPr="002B63CC">
              <w:rPr>
                <w:rFonts w:ascii="Times New Roman" w:hAnsi="Times New Roman"/>
                <w:sz w:val="16"/>
                <w:szCs w:val="16"/>
                <w:lang w:val="kk-KZ" w:eastAsia="ru-RU"/>
              </w:rPr>
              <w:t>- cultural enlightenment;</w:t>
            </w:r>
          </w:p>
          <w:p w:rsidR="00B320FA" w:rsidRPr="002B63CC" w:rsidRDefault="00B320FA" w:rsidP="000C7EB9">
            <w:pPr>
              <w:spacing w:after="0" w:line="240" w:lineRule="auto"/>
              <w:rPr>
                <w:rFonts w:ascii="Times New Roman" w:hAnsi="Times New Roman" w:cs="Times New Roman"/>
                <w:sz w:val="16"/>
                <w:szCs w:val="16"/>
                <w:lang w:val="kk-KZ"/>
              </w:rPr>
            </w:pPr>
            <w:r w:rsidRPr="002B63CC">
              <w:rPr>
                <w:rFonts w:ascii="Times New Roman" w:hAnsi="Times New Roman"/>
                <w:sz w:val="16"/>
                <w:szCs w:val="16"/>
                <w:lang w:val="kk-KZ" w:eastAsia="ru-RU"/>
              </w:rPr>
              <w:t>- organizational management.</w:t>
            </w:r>
          </w:p>
        </w:tc>
      </w:tr>
    </w:tbl>
    <w:p w:rsidR="0002458A" w:rsidRPr="009756FD" w:rsidRDefault="0002458A" w:rsidP="009756FD">
      <w:pPr>
        <w:spacing w:after="0" w:line="240" w:lineRule="auto"/>
        <w:jc w:val="center"/>
        <w:rPr>
          <w:rFonts w:ascii="Times New Roman" w:hAnsi="Times New Roman" w:cs="Times New Roman"/>
          <w:b/>
          <w:bCs/>
          <w:sz w:val="18"/>
          <w:szCs w:val="18"/>
          <w:lang w:val="en-US"/>
        </w:rPr>
      </w:pPr>
    </w:p>
    <w:p w:rsidR="009756FD" w:rsidRDefault="009756FD" w:rsidP="009756FD">
      <w:pPr>
        <w:spacing w:after="0" w:line="240" w:lineRule="auto"/>
        <w:jc w:val="center"/>
        <w:rPr>
          <w:rFonts w:ascii="Times New Roman" w:hAnsi="Times New Roman"/>
          <w:b/>
          <w:bCs/>
          <w:sz w:val="18"/>
          <w:szCs w:val="18"/>
          <w:lang w:val="kk-KZ" w:eastAsia="ru-RU"/>
        </w:rPr>
      </w:pPr>
    </w:p>
    <w:p w:rsidR="009756FD" w:rsidRDefault="009756FD" w:rsidP="009756FD">
      <w:pPr>
        <w:spacing w:after="0" w:line="240" w:lineRule="auto"/>
        <w:jc w:val="center"/>
        <w:rPr>
          <w:rFonts w:ascii="Times New Roman" w:hAnsi="Times New Roman"/>
          <w:b/>
          <w:bCs/>
          <w:sz w:val="18"/>
          <w:szCs w:val="18"/>
          <w:lang w:val="kk-KZ" w:eastAsia="ru-RU"/>
        </w:rPr>
      </w:pPr>
    </w:p>
    <w:p w:rsidR="00B37E45" w:rsidRDefault="00B37E45" w:rsidP="009756FD">
      <w:pPr>
        <w:spacing w:after="0" w:line="240" w:lineRule="auto"/>
        <w:jc w:val="center"/>
        <w:rPr>
          <w:rFonts w:ascii="Times New Roman" w:hAnsi="Times New Roman"/>
          <w:b/>
          <w:bCs/>
          <w:sz w:val="18"/>
          <w:szCs w:val="18"/>
          <w:lang w:val="kk-KZ" w:eastAsia="ru-RU"/>
        </w:rPr>
      </w:pPr>
    </w:p>
    <w:p w:rsidR="00F44C83" w:rsidRDefault="00F44C83">
      <w:pPr>
        <w:spacing w:after="0" w:line="240" w:lineRule="auto"/>
        <w:rPr>
          <w:rFonts w:ascii="Times New Roman" w:hAnsi="Times New Roman"/>
          <w:b/>
          <w:bCs/>
          <w:sz w:val="18"/>
          <w:szCs w:val="18"/>
          <w:lang w:val="kk-KZ" w:eastAsia="ru-RU"/>
        </w:rPr>
      </w:pPr>
      <w:r>
        <w:rPr>
          <w:rFonts w:ascii="Times New Roman" w:hAnsi="Times New Roman"/>
          <w:b/>
          <w:bCs/>
          <w:sz w:val="18"/>
          <w:szCs w:val="18"/>
          <w:lang w:val="kk-KZ" w:eastAsia="ru-RU"/>
        </w:rPr>
        <w:br w:type="page"/>
      </w:r>
    </w:p>
    <w:p w:rsidR="006063A4" w:rsidRPr="009756FD" w:rsidRDefault="006063A4" w:rsidP="006063A4">
      <w:pPr>
        <w:spacing w:after="0" w:line="240" w:lineRule="auto"/>
        <w:jc w:val="center"/>
        <w:rPr>
          <w:rFonts w:ascii="Times New Roman" w:eastAsia="Times New Roman" w:hAnsi="Times New Roman"/>
          <w:b/>
          <w:bCs/>
          <w:sz w:val="18"/>
          <w:szCs w:val="18"/>
          <w:lang w:val="kk-KZ" w:eastAsia="ru-RU"/>
        </w:rPr>
      </w:pPr>
      <w:r w:rsidRPr="009756FD">
        <w:rPr>
          <w:rFonts w:ascii="Times New Roman" w:hAnsi="Times New Roman"/>
          <w:b/>
          <w:bCs/>
          <w:sz w:val="18"/>
          <w:szCs w:val="18"/>
          <w:lang w:val="kk-KZ" w:eastAsia="ru-RU"/>
        </w:rPr>
        <w:lastRenderedPageBreak/>
        <w:t xml:space="preserve">Құзыреттілік/бейін картасы/  Карта/Профиль компетенций/ </w:t>
      </w:r>
      <w:r w:rsidRPr="009756FD">
        <w:rPr>
          <w:rFonts w:ascii="Times New Roman" w:eastAsia="Times New Roman" w:hAnsi="Times New Roman"/>
          <w:b/>
          <w:bCs/>
          <w:sz w:val="18"/>
          <w:szCs w:val="18"/>
          <w:lang w:val="kk-KZ" w:eastAsia="ru-RU"/>
        </w:rPr>
        <w:t>Map/Profile of Competences</w:t>
      </w:r>
    </w:p>
    <w:p w:rsidR="006063A4" w:rsidRPr="009756FD" w:rsidRDefault="006063A4" w:rsidP="006063A4">
      <w:pPr>
        <w:pStyle w:val="af4"/>
        <w:spacing w:after="0" w:line="240" w:lineRule="auto"/>
        <w:rPr>
          <w:rFonts w:ascii="Times New Roman" w:hAnsi="Times New Roman"/>
          <w:b/>
          <w:bCs/>
          <w:sz w:val="18"/>
          <w:szCs w:val="18"/>
          <w:lang w:val="kk-KZ"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397"/>
        <w:gridCol w:w="6663"/>
      </w:tblGrid>
      <w:tr w:rsidR="006063A4" w:rsidRPr="0001578F" w:rsidTr="002B63CC">
        <w:trPr>
          <w:trHeight w:val="280"/>
        </w:trPr>
        <w:tc>
          <w:tcPr>
            <w:tcW w:w="3397" w:type="dxa"/>
            <w:tcMar>
              <w:top w:w="17" w:type="dxa"/>
              <w:left w:w="58" w:type="dxa"/>
              <w:bottom w:w="0" w:type="dxa"/>
              <w:right w:w="58" w:type="dxa"/>
            </w:tcMar>
            <w:vAlign w:val="center"/>
          </w:tcPr>
          <w:p w:rsidR="006063A4" w:rsidRPr="000D3B58"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Жалпы құзыреттер(ЖҚ)/</w:t>
            </w:r>
          </w:p>
          <w:p w:rsidR="006063A4" w:rsidRPr="000D3B58"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eastAsia="ru-RU"/>
              </w:rPr>
            </w:pPr>
            <w:r w:rsidRPr="000D3B58">
              <w:rPr>
                <w:rFonts w:ascii="Times New Roman" w:hAnsi="Times New Roman" w:cs="Times New Roman"/>
                <w:b/>
                <w:bCs/>
                <w:color w:val="000000" w:themeColor="text1"/>
                <w:kern w:val="24"/>
                <w:sz w:val="18"/>
                <w:szCs w:val="18"/>
                <w:lang w:val="kk-KZ" w:eastAsia="ru-RU"/>
              </w:rPr>
              <w:t>Общие компетенции (ОК) /</w:t>
            </w:r>
          </w:p>
          <w:p w:rsidR="006063A4" w:rsidRPr="000D3B58"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Generic competences (GC)</w:t>
            </w:r>
          </w:p>
        </w:tc>
        <w:tc>
          <w:tcPr>
            <w:tcW w:w="6663" w:type="dxa"/>
            <w:tcMar>
              <w:top w:w="17" w:type="dxa"/>
              <w:left w:w="58" w:type="dxa"/>
              <w:bottom w:w="0" w:type="dxa"/>
              <w:right w:w="58" w:type="dxa"/>
            </w:tcMar>
            <w:vAlign w:val="center"/>
          </w:tcPr>
          <w:p w:rsidR="006063A4" w:rsidRPr="008A5056" w:rsidRDefault="006063A4" w:rsidP="002630B9">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8A5056">
              <w:rPr>
                <w:rFonts w:ascii="Times New Roman" w:hAnsi="Times New Roman" w:cs="Times New Roman"/>
                <w:b/>
                <w:bCs/>
                <w:color w:val="000000" w:themeColor="text1"/>
                <w:kern w:val="24"/>
                <w:sz w:val="18"/>
                <w:szCs w:val="18"/>
                <w:lang w:val="kk-KZ" w:eastAsia="ru-RU"/>
              </w:rPr>
              <w:t>Оқыту нәтижелері (УК мөлшері)/</w:t>
            </w:r>
          </w:p>
          <w:p w:rsidR="006063A4" w:rsidRPr="008A5056" w:rsidRDefault="006063A4" w:rsidP="002630B9">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8A5056">
              <w:rPr>
                <w:rFonts w:ascii="Times New Roman" w:hAnsi="Times New Roman" w:cs="Times New Roman"/>
                <w:b/>
                <w:bCs/>
                <w:color w:val="000000" w:themeColor="text1"/>
                <w:kern w:val="24"/>
                <w:sz w:val="18"/>
                <w:szCs w:val="18"/>
                <w:lang w:val="kk-KZ" w:eastAsia="ru-RU"/>
              </w:rPr>
              <w:t>Результаты обучения (единицы УК) /</w:t>
            </w:r>
          </w:p>
          <w:p w:rsidR="006063A4" w:rsidRPr="008A5056" w:rsidRDefault="006063A4" w:rsidP="002630B9">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8A5056">
              <w:rPr>
                <w:rFonts w:ascii="Times New Roman" w:hAnsi="Times New Roman" w:cs="Times New Roman"/>
                <w:b/>
                <w:color w:val="000000" w:themeColor="text1"/>
                <w:sz w:val="18"/>
                <w:szCs w:val="18"/>
                <w:lang w:val="en-US" w:eastAsia="ru-RU"/>
              </w:rPr>
              <w:t>Result of training (GPC units)</w:t>
            </w:r>
          </w:p>
        </w:tc>
      </w:tr>
      <w:tr w:rsidR="006063A4" w:rsidRPr="0001578F" w:rsidTr="002B63CC">
        <w:trPr>
          <w:trHeight w:val="682"/>
        </w:trPr>
        <w:tc>
          <w:tcPr>
            <w:tcW w:w="3397" w:type="dxa"/>
            <w:tcMar>
              <w:top w:w="17" w:type="dxa"/>
              <w:left w:w="58" w:type="dxa"/>
              <w:bottom w:w="0" w:type="dxa"/>
              <w:right w:w="58" w:type="dxa"/>
            </w:tcMar>
          </w:tcPr>
          <w:p w:rsidR="006063A4" w:rsidRPr="000D3B58" w:rsidRDefault="006063A4" w:rsidP="002630B9">
            <w:pPr>
              <w:spacing w:after="0" w:line="240" w:lineRule="auto"/>
              <w:rPr>
                <w:rFonts w:ascii="Times New Roman" w:hAnsi="Times New Roman" w:cs="Times New Roman"/>
                <w:b/>
                <w:color w:val="000000" w:themeColor="text1"/>
                <w:sz w:val="18"/>
                <w:szCs w:val="18"/>
                <w:lang w:val="kk-KZ"/>
              </w:rPr>
            </w:pPr>
            <w:r w:rsidRPr="000D3B58">
              <w:rPr>
                <w:rFonts w:ascii="Times New Roman" w:hAnsi="Times New Roman" w:cs="Times New Roman"/>
                <w:b/>
                <w:color w:val="000000" w:themeColor="text1"/>
                <w:sz w:val="18"/>
                <w:szCs w:val="18"/>
                <w:lang w:val="kk-KZ"/>
              </w:rPr>
              <w:t>Б1. Ақпараттық коммуникациялық</w:t>
            </w:r>
          </w:p>
          <w:p w:rsidR="006063A4" w:rsidRPr="000D3B58" w:rsidRDefault="006063A4" w:rsidP="002630B9">
            <w:pPr>
              <w:spacing w:after="0" w:line="240" w:lineRule="auto"/>
              <w:rPr>
                <w:rFonts w:ascii="Times New Roman" w:hAnsi="Times New Roman" w:cs="Times New Roman"/>
                <w:b/>
                <w:color w:val="000000" w:themeColor="text1"/>
                <w:sz w:val="18"/>
                <w:szCs w:val="18"/>
                <w:lang w:val="kk-KZ"/>
              </w:rPr>
            </w:pPr>
            <w:r w:rsidRPr="000D3B58">
              <w:rPr>
                <w:rFonts w:ascii="Times New Roman" w:hAnsi="Times New Roman" w:cs="Times New Roman"/>
                <w:b/>
                <w:color w:val="000000" w:themeColor="text1"/>
                <w:sz w:val="18"/>
                <w:szCs w:val="18"/>
                <w:lang w:val="kk-KZ"/>
              </w:rPr>
              <w:t xml:space="preserve">технологияларды және қоғам, кәсіби ортада коммуникативті дағдыларды қолдана білу қабілеттілігі </w:t>
            </w:r>
          </w:p>
          <w:p w:rsidR="006063A4" w:rsidRPr="000D3B58" w:rsidRDefault="006063A4" w:rsidP="002630B9">
            <w:pPr>
              <w:spacing w:after="0" w:line="240" w:lineRule="auto"/>
              <w:rPr>
                <w:rFonts w:ascii="Times New Roman" w:eastAsia="Times New Roman" w:hAnsi="Times New Roman" w:cs="Times New Roman"/>
                <w:b/>
                <w:color w:val="000000" w:themeColor="text1"/>
                <w:sz w:val="18"/>
                <w:szCs w:val="18"/>
                <w:lang w:val="kk-KZ" w:eastAsia="ru-RU"/>
              </w:rPr>
            </w:pPr>
            <w:r w:rsidRPr="000D3B58">
              <w:rPr>
                <w:rFonts w:ascii="Times New Roman" w:hAnsi="Times New Roman" w:cs="Times New Roman"/>
                <w:b/>
                <w:color w:val="000000" w:themeColor="text1"/>
                <w:sz w:val="18"/>
                <w:szCs w:val="18"/>
                <w:lang w:val="kk-KZ"/>
              </w:rPr>
              <w:t>Б1.</w:t>
            </w:r>
            <w:r w:rsidRPr="000D3B58">
              <w:rPr>
                <w:rFonts w:ascii="Times New Roman" w:eastAsia="Times New Roman" w:hAnsi="Times New Roman" w:cs="Times New Roman"/>
                <w:b/>
                <w:color w:val="000000" w:themeColor="text1"/>
                <w:sz w:val="18"/>
                <w:szCs w:val="18"/>
                <w:lang w:eastAsia="ru-RU"/>
              </w:rPr>
              <w:t>Умение использовать</w:t>
            </w:r>
            <w:r w:rsidRPr="000D3B58">
              <w:rPr>
                <w:rFonts w:ascii="Times New Roman" w:hAnsi="Times New Roman" w:cs="Times New Roman"/>
                <w:b/>
                <w:color w:val="000000" w:themeColor="text1"/>
                <w:sz w:val="18"/>
                <w:szCs w:val="18"/>
                <w:lang w:val="kk-KZ"/>
              </w:rPr>
              <w:t>информационно-коммуникационные</w:t>
            </w:r>
            <w:r w:rsidRPr="000D3B58">
              <w:rPr>
                <w:rFonts w:ascii="Times New Roman" w:eastAsia="Times New Roman" w:hAnsi="Times New Roman" w:cs="Times New Roman"/>
                <w:b/>
                <w:color w:val="000000" w:themeColor="text1"/>
                <w:sz w:val="18"/>
                <w:szCs w:val="18"/>
                <w:lang w:eastAsia="ru-RU"/>
              </w:rPr>
              <w:t xml:space="preserve"> технологии и навыки общения в профессиональной и социальной среде</w:t>
            </w:r>
          </w:p>
          <w:p w:rsidR="006063A4" w:rsidRPr="000D3B58" w:rsidRDefault="006063A4" w:rsidP="002630B9">
            <w:pPr>
              <w:pStyle w:val="HTML"/>
              <w:rPr>
                <w:rFonts w:ascii="Times New Roman" w:eastAsia="Times New Roman" w:hAnsi="Times New Roman" w:cs="Times New Roman"/>
                <w:b/>
                <w:color w:val="000000" w:themeColor="text1"/>
                <w:sz w:val="18"/>
                <w:szCs w:val="18"/>
                <w:lang w:val="en-US"/>
              </w:rPr>
            </w:pPr>
            <w:r w:rsidRPr="000D3B58">
              <w:rPr>
                <w:rFonts w:ascii="Times New Roman" w:hAnsi="Times New Roman" w:cs="Times New Roman"/>
                <w:b/>
                <w:color w:val="000000" w:themeColor="text1"/>
                <w:sz w:val="18"/>
                <w:szCs w:val="18"/>
                <w:lang w:val="kk-KZ"/>
              </w:rPr>
              <w:t>Б1.</w:t>
            </w:r>
            <w:r w:rsidRPr="000D3B58">
              <w:rPr>
                <w:rFonts w:ascii="Times New Roman" w:eastAsia="Times New Roman" w:hAnsi="Times New Roman" w:cs="Times New Roman"/>
                <w:b/>
                <w:color w:val="000000" w:themeColor="text1"/>
                <w:sz w:val="18"/>
                <w:szCs w:val="18"/>
                <w:lang w:val="en-US"/>
              </w:rPr>
              <w:t>The ability to use information and communication technologies and communication skills in a professional and social environment</w:t>
            </w:r>
          </w:p>
          <w:p w:rsidR="006063A4" w:rsidRPr="000D3B58" w:rsidRDefault="006063A4" w:rsidP="002630B9">
            <w:pPr>
              <w:spacing w:after="0" w:line="240" w:lineRule="auto"/>
              <w:rPr>
                <w:rFonts w:ascii="Times New Roman" w:hAnsi="Times New Roman" w:cs="Times New Roman"/>
                <w:b/>
                <w:color w:val="000000" w:themeColor="text1"/>
                <w:sz w:val="18"/>
                <w:szCs w:val="18"/>
                <w:lang w:val="en-US"/>
              </w:rPr>
            </w:pPr>
          </w:p>
        </w:tc>
        <w:tc>
          <w:tcPr>
            <w:tcW w:w="6663" w:type="dxa"/>
            <w:shd w:val="clear" w:color="auto" w:fill="auto"/>
            <w:tcMar>
              <w:top w:w="17" w:type="dxa"/>
              <w:left w:w="58" w:type="dxa"/>
              <w:bottom w:w="0" w:type="dxa"/>
              <w:right w:w="58" w:type="dxa"/>
            </w:tcMar>
            <w:vAlign w:val="center"/>
          </w:tcPr>
          <w:p w:rsidR="006063A4" w:rsidRPr="008A5056" w:rsidRDefault="006063A4" w:rsidP="002630B9">
            <w:pPr>
              <w:spacing w:after="0" w:line="240" w:lineRule="auto"/>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6063A4" w:rsidRPr="008A5056" w:rsidRDefault="006063A4" w:rsidP="002630B9">
            <w:pPr>
              <w:pStyle w:val="HTML"/>
              <w:jc w:val="both"/>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6063A4" w:rsidRPr="008A5056" w:rsidRDefault="006063A4" w:rsidP="002630B9">
            <w:pPr>
              <w:tabs>
                <w:tab w:val="left" w:pos="709"/>
              </w:tabs>
              <w:spacing w:after="0" w:line="240" w:lineRule="auto"/>
              <w:ind w:right="37"/>
              <w:jc w:val="both"/>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able to use different types of information and communication technologies in certain professional areas: Internet resources, cloud and mobile services for searching, storing, protecting and distributing information (LO1).</w:t>
            </w:r>
          </w:p>
          <w:p w:rsidR="006063A4" w:rsidRPr="008A5056" w:rsidRDefault="006063A4" w:rsidP="002630B9">
            <w:pPr>
              <w:spacing w:after="0" w:line="240" w:lineRule="auto"/>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w:t>
            </w:r>
            <w:r w:rsidRPr="008A5056">
              <w:rPr>
                <w:rFonts w:ascii="Times New Roman" w:eastAsia="Times New Roman" w:hAnsi="Times New Roman" w:cs="Times New Roman"/>
                <w:color w:val="000000" w:themeColor="text1"/>
                <w:sz w:val="18"/>
                <w:szCs w:val="18"/>
                <w:lang w:val="kk-KZ" w:eastAsia="ru-RU"/>
              </w:rPr>
              <w:t xml:space="preserve"> мемлекеттік және шет </w:t>
            </w:r>
            <w:r w:rsidRPr="008A5056">
              <w:rPr>
                <w:rFonts w:ascii="Times New Roman" w:hAnsi="Times New Roman" w:cs="Times New Roman"/>
                <w:color w:val="000000" w:themeColor="text1"/>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6063A4" w:rsidRPr="008A5056" w:rsidRDefault="006063A4" w:rsidP="002630B9">
            <w:pPr>
              <w:pStyle w:val="HTML"/>
              <w:rPr>
                <w:rFonts w:ascii="Times New Roman" w:eastAsia="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способен создавать</w:t>
            </w:r>
            <w:r w:rsidRPr="008A5056">
              <w:rPr>
                <w:rFonts w:ascii="Times New Roman" w:eastAsia="Times New Roman" w:hAnsi="Times New Roman" w:cs="Times New Roman"/>
                <w:color w:val="000000" w:themeColor="text1"/>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Pr="008A5056">
              <w:rPr>
                <w:rFonts w:ascii="Times New Roman" w:hAnsi="Times New Roman" w:cs="Times New Roman"/>
                <w:color w:val="000000" w:themeColor="text1"/>
                <w:sz w:val="18"/>
                <w:szCs w:val="18"/>
                <w:lang w:val="kk-KZ"/>
              </w:rPr>
              <w:t xml:space="preserve"> (РО2).</w:t>
            </w:r>
          </w:p>
          <w:p w:rsidR="006063A4" w:rsidRPr="008A5056" w:rsidRDefault="006063A4" w:rsidP="002630B9">
            <w:pPr>
              <w:tabs>
                <w:tab w:val="left" w:pos="709"/>
              </w:tabs>
              <w:spacing w:after="0" w:line="240" w:lineRule="auto"/>
              <w:ind w:right="37"/>
              <w:rPr>
                <w:rFonts w:ascii="Times New Roman" w:hAnsi="Times New Roman" w:cs="Times New Roman"/>
                <w:bCs/>
                <w:color w:val="000000" w:themeColor="text1"/>
                <w:kern w:val="24"/>
                <w:sz w:val="18"/>
                <w:szCs w:val="18"/>
                <w:lang w:val="kk-KZ" w:eastAsia="ru-RU"/>
              </w:rPr>
            </w:pPr>
            <w:r w:rsidRPr="008A5056">
              <w:rPr>
                <w:rFonts w:ascii="Times New Roman" w:hAnsi="Times New Roman" w:cs="Times New Roman"/>
                <w:color w:val="000000" w:themeColor="text1"/>
                <w:sz w:val="18"/>
                <w:szCs w:val="18"/>
                <w:lang w:val="kk-KZ"/>
              </w:rPr>
              <w:t>- able to create oral and written texts of different styles and genres, observing the orthoepic, spelling, lexical, grammatical, stylistic norms of the state and foreign languages, as well as having a strategy and tactics of communicative action  (LO2).</w:t>
            </w:r>
          </w:p>
        </w:tc>
      </w:tr>
      <w:tr w:rsidR="006063A4" w:rsidRPr="0001578F" w:rsidTr="002B63CC">
        <w:trPr>
          <w:trHeight w:val="280"/>
        </w:trPr>
        <w:tc>
          <w:tcPr>
            <w:tcW w:w="3397" w:type="dxa"/>
            <w:tcMar>
              <w:top w:w="17" w:type="dxa"/>
              <w:left w:w="58" w:type="dxa"/>
              <w:bottom w:w="0" w:type="dxa"/>
              <w:right w:w="58" w:type="dxa"/>
            </w:tcMar>
            <w:vAlign w:val="center"/>
          </w:tcPr>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Б2. Біртұтас ғылыми жүйелік көзқарасқа негізделген әртүрлі жағдайларды бағалау қабілеті</w:t>
            </w:r>
          </w:p>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Б2.Способность оценивать различные ситуации на основе целостного системного научного мировоззрения</w:t>
            </w:r>
          </w:p>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 xml:space="preserve">Б2. </w:t>
            </w:r>
            <w:r w:rsidRPr="000D3B58">
              <w:rPr>
                <w:rFonts w:ascii="Times New Roman" w:hAnsi="Times New Roman" w:cs="Times New Roman"/>
                <w:b/>
                <w:bCs/>
                <w:color w:val="000000" w:themeColor="text1"/>
                <w:kern w:val="24"/>
                <w:sz w:val="18"/>
                <w:szCs w:val="18"/>
                <w:lang w:val="tr-TR" w:eastAsia="ru-RU"/>
              </w:rPr>
              <w:t>A</w:t>
            </w:r>
            <w:r w:rsidRPr="000D3B58">
              <w:rPr>
                <w:rFonts w:ascii="Times New Roman" w:hAnsi="Times New Roman" w:cs="Times New Roman"/>
                <w:b/>
                <w:bCs/>
                <w:color w:val="000000" w:themeColor="text1"/>
                <w:kern w:val="24"/>
                <w:sz w:val="18"/>
                <w:szCs w:val="18"/>
                <w:lang w:val="kk-KZ" w:eastAsia="ru-RU"/>
              </w:rPr>
              <w:t>bility to asses</w:t>
            </w:r>
            <w:r w:rsidRPr="000D3B58">
              <w:rPr>
                <w:rFonts w:ascii="Times New Roman" w:hAnsi="Times New Roman" w:cs="Times New Roman"/>
                <w:b/>
                <w:bCs/>
                <w:color w:val="000000" w:themeColor="text1"/>
                <w:kern w:val="24"/>
                <w:sz w:val="18"/>
                <w:szCs w:val="18"/>
                <w:lang w:val="en-US" w:eastAsia="ru-RU"/>
              </w:rPr>
              <w:t>s various</w:t>
            </w:r>
            <w:r w:rsidRPr="000D3B58">
              <w:rPr>
                <w:rFonts w:ascii="Times New Roman" w:hAnsi="Times New Roman" w:cs="Times New Roman"/>
                <w:b/>
                <w:bCs/>
                <w:color w:val="000000" w:themeColor="text1"/>
                <w:kern w:val="24"/>
                <w:sz w:val="18"/>
                <w:szCs w:val="18"/>
                <w:lang w:val="kk-KZ" w:eastAsia="ru-RU"/>
              </w:rPr>
              <w:t xml:space="preserve"> situations based on a holistic systemic scientific worldview</w:t>
            </w:r>
          </w:p>
        </w:tc>
        <w:tc>
          <w:tcPr>
            <w:tcW w:w="6663" w:type="dxa"/>
            <w:shd w:val="clear" w:color="auto" w:fill="auto"/>
            <w:tcMar>
              <w:top w:w="17" w:type="dxa"/>
              <w:left w:w="58" w:type="dxa"/>
              <w:bottom w:w="0" w:type="dxa"/>
              <w:right w:w="58" w:type="dxa"/>
            </w:tcMar>
          </w:tcPr>
          <w:p w:rsidR="006063A4" w:rsidRPr="008A5056" w:rsidRDefault="006063A4" w:rsidP="002630B9">
            <w:pPr>
              <w:spacing w:after="0" w:line="240" w:lineRule="auto"/>
              <w:rPr>
                <w:rFonts w:ascii="Times New Roman" w:eastAsia="Times New Roman" w:hAnsi="Times New Roman" w:cs="Times New Roman"/>
                <w:color w:val="000000" w:themeColor="text1"/>
                <w:sz w:val="18"/>
                <w:szCs w:val="18"/>
                <w:lang w:val="kk-KZ" w:eastAsia="ru-RU"/>
              </w:rPr>
            </w:pPr>
            <w:r w:rsidRPr="008A5056">
              <w:rPr>
                <w:rFonts w:ascii="Times New Roman" w:hAnsi="Times New Roman" w:cs="Times New Roman"/>
                <w:color w:val="000000" w:themeColor="text1"/>
                <w:sz w:val="18"/>
                <w:szCs w:val="18"/>
                <w:lang w:val="kk-KZ"/>
              </w:rPr>
              <w:t xml:space="preserve">-Қазақстандық қоғамның тарихи білімін, әлеуметтік, іскерлік, мәдени, философиялық және этикалық нормалары мен құндылықтарын қолдана алады </w:t>
            </w:r>
            <w:r w:rsidRPr="008A5056">
              <w:rPr>
                <w:rFonts w:ascii="Times New Roman" w:eastAsia="Times New Roman" w:hAnsi="Times New Roman" w:cs="Times New Roman"/>
                <w:color w:val="000000" w:themeColor="text1"/>
                <w:sz w:val="18"/>
                <w:szCs w:val="18"/>
                <w:lang w:val="kk-KZ" w:eastAsia="ru-RU"/>
              </w:rPr>
              <w:t>(ОН3).</w:t>
            </w:r>
          </w:p>
          <w:p w:rsidR="006063A4" w:rsidRPr="008A5056" w:rsidRDefault="006063A4" w:rsidP="002630B9">
            <w:pPr>
              <w:pStyle w:val="HTML"/>
              <w:rPr>
                <w:rFonts w:ascii="Times New Roman" w:hAnsi="Times New Roman" w:cs="Times New Roman"/>
                <w:color w:val="000000" w:themeColor="text1"/>
                <w:sz w:val="18"/>
                <w:szCs w:val="18"/>
                <w:lang w:val="kk-KZ"/>
              </w:rPr>
            </w:pPr>
            <w:r w:rsidRPr="008A5056">
              <w:rPr>
                <w:rFonts w:ascii="Times New Roman" w:eastAsia="Times New Roman" w:hAnsi="Times New Roman" w:cs="Times New Roman"/>
                <w:color w:val="000000" w:themeColor="text1"/>
                <w:sz w:val="18"/>
                <w:szCs w:val="18"/>
                <w:lang w:val="kk-KZ"/>
              </w:rPr>
              <w:t>- применяет</w:t>
            </w:r>
            <w:r w:rsidRPr="008A5056">
              <w:rPr>
                <w:rFonts w:ascii="Times New Roman" w:eastAsia="Times New Roman" w:hAnsi="Times New Roman" w:cs="Times New Roman"/>
                <w:color w:val="000000" w:themeColor="text1"/>
                <w:sz w:val="18"/>
                <w:szCs w:val="18"/>
              </w:rPr>
              <w:t xml:space="preserve"> исторически</w:t>
            </w:r>
            <w:r w:rsidRPr="008A5056">
              <w:rPr>
                <w:rFonts w:ascii="Times New Roman" w:eastAsia="Times New Roman" w:hAnsi="Times New Roman" w:cs="Times New Roman"/>
                <w:color w:val="000000" w:themeColor="text1"/>
                <w:sz w:val="18"/>
                <w:szCs w:val="18"/>
                <w:lang w:val="kk-KZ"/>
              </w:rPr>
              <w:t>е</w:t>
            </w:r>
            <w:r w:rsidRPr="008A5056">
              <w:rPr>
                <w:rFonts w:ascii="Times New Roman" w:eastAsia="Times New Roman" w:hAnsi="Times New Roman" w:cs="Times New Roman"/>
                <w:color w:val="000000" w:themeColor="text1"/>
                <w:sz w:val="18"/>
                <w:szCs w:val="18"/>
              </w:rPr>
              <w:t xml:space="preserve"> знани</w:t>
            </w:r>
            <w:r w:rsidRPr="008A5056">
              <w:rPr>
                <w:rFonts w:ascii="Times New Roman" w:eastAsia="Times New Roman" w:hAnsi="Times New Roman" w:cs="Times New Roman"/>
                <w:color w:val="000000" w:themeColor="text1"/>
                <w:sz w:val="18"/>
                <w:szCs w:val="18"/>
                <w:lang w:val="kk-KZ"/>
              </w:rPr>
              <w:t>я,</w:t>
            </w:r>
            <w:r w:rsidRPr="008A5056">
              <w:rPr>
                <w:rFonts w:ascii="Times New Roman" w:eastAsia="Times New Roman" w:hAnsi="Times New Roman" w:cs="Times New Roman"/>
                <w:color w:val="000000" w:themeColor="text1"/>
                <w:sz w:val="18"/>
                <w:szCs w:val="18"/>
              </w:rPr>
              <w:t xml:space="preserve"> социальные, деловые, культурные, философские и этические ценности и нормы казахстанского общества</w:t>
            </w:r>
            <w:r w:rsidRPr="008A5056">
              <w:rPr>
                <w:rFonts w:ascii="Times New Roman" w:hAnsi="Times New Roman" w:cs="Times New Roman"/>
                <w:color w:val="000000" w:themeColor="text1"/>
                <w:sz w:val="18"/>
                <w:szCs w:val="18"/>
                <w:lang w:val="kk-KZ"/>
              </w:rPr>
              <w:t xml:space="preserve">(РО3).  </w:t>
            </w:r>
          </w:p>
          <w:p w:rsidR="006063A4" w:rsidRDefault="006063A4" w:rsidP="002630B9">
            <w:pPr>
              <w:tabs>
                <w:tab w:val="left" w:pos="709"/>
              </w:tabs>
              <w:spacing w:after="0" w:line="240" w:lineRule="auto"/>
              <w:ind w:right="37"/>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applies historical knowledge, social, business, cultural, philosophical and ethical values and norms of the Kazakh society (LO3).</w:t>
            </w:r>
          </w:p>
          <w:p w:rsidR="00350A7F" w:rsidRPr="008A5056" w:rsidRDefault="00350A7F" w:rsidP="002630B9">
            <w:pPr>
              <w:tabs>
                <w:tab w:val="left" w:pos="709"/>
              </w:tabs>
              <w:spacing w:after="0" w:line="240" w:lineRule="auto"/>
              <w:ind w:right="37"/>
              <w:rPr>
                <w:rFonts w:ascii="Times New Roman" w:hAnsi="Times New Roman" w:cs="Times New Roman"/>
                <w:b/>
                <w:bCs/>
                <w:color w:val="000000" w:themeColor="text1"/>
                <w:kern w:val="24"/>
                <w:sz w:val="18"/>
                <w:szCs w:val="18"/>
                <w:lang w:val="en-US" w:eastAsia="ru-RU"/>
              </w:rPr>
            </w:pPr>
          </w:p>
        </w:tc>
      </w:tr>
      <w:tr w:rsidR="006063A4" w:rsidRPr="0001578F" w:rsidTr="002B63CC">
        <w:trPr>
          <w:trHeight w:val="280"/>
        </w:trPr>
        <w:tc>
          <w:tcPr>
            <w:tcW w:w="3397" w:type="dxa"/>
            <w:tcMar>
              <w:top w:w="17" w:type="dxa"/>
              <w:left w:w="58" w:type="dxa"/>
              <w:bottom w:w="0" w:type="dxa"/>
              <w:right w:w="58" w:type="dxa"/>
            </w:tcMar>
            <w:vAlign w:val="center"/>
          </w:tcPr>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Б3. Салауатты өмір салтын ұстану</w:t>
            </w:r>
          </w:p>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Б3. Способность ориентироваться на здоровый образ жизни</w:t>
            </w:r>
          </w:p>
          <w:p w:rsidR="006063A4" w:rsidRPr="000D3B58" w:rsidRDefault="006063A4" w:rsidP="002630B9">
            <w:pPr>
              <w:tabs>
                <w:tab w:val="left" w:pos="709"/>
              </w:tabs>
              <w:spacing w:after="0" w:line="240" w:lineRule="auto"/>
              <w:rPr>
                <w:rFonts w:ascii="Times New Roman" w:hAnsi="Times New Roman" w:cs="Times New Roman"/>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Б3. Focus on a healthy lifestyle</w:t>
            </w:r>
          </w:p>
        </w:tc>
        <w:tc>
          <w:tcPr>
            <w:tcW w:w="6663" w:type="dxa"/>
            <w:shd w:val="clear" w:color="auto" w:fill="auto"/>
            <w:tcMar>
              <w:top w:w="17" w:type="dxa"/>
              <w:left w:w="58" w:type="dxa"/>
              <w:bottom w:w="0" w:type="dxa"/>
              <w:right w:w="58" w:type="dxa"/>
            </w:tcMar>
            <w:vAlign w:val="center"/>
          </w:tcPr>
          <w:p w:rsidR="006063A4" w:rsidRPr="008A5056" w:rsidRDefault="006063A4" w:rsidP="002630B9">
            <w:pPr>
              <w:spacing w:after="0" w:line="240" w:lineRule="auto"/>
              <w:rPr>
                <w:rFonts w:ascii="Times New Roman" w:eastAsia="Times New Roman" w:hAnsi="Times New Roman" w:cs="Times New Roman"/>
                <w:color w:val="000000" w:themeColor="text1"/>
                <w:sz w:val="18"/>
                <w:szCs w:val="18"/>
                <w:lang w:val="kk-KZ" w:eastAsia="ru-RU"/>
              </w:rPr>
            </w:pPr>
            <w:r w:rsidRPr="008A5056">
              <w:rPr>
                <w:rFonts w:ascii="Times New Roman" w:eastAsia="Times New Roman" w:hAnsi="Times New Roman" w:cs="Times New Roman"/>
                <w:color w:val="000000" w:themeColor="text1"/>
                <w:sz w:val="18"/>
                <w:szCs w:val="18"/>
                <w:lang w:val="kk-KZ" w:eastAsia="ru-RU"/>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Pr="008A5056">
              <w:rPr>
                <w:rFonts w:ascii="Times New Roman" w:hAnsi="Times New Roman" w:cs="Times New Roman"/>
                <w:color w:val="000000" w:themeColor="text1"/>
                <w:sz w:val="18"/>
                <w:szCs w:val="18"/>
                <w:lang w:val="kk-KZ"/>
              </w:rPr>
              <w:t>(ОН4).</w:t>
            </w:r>
          </w:p>
          <w:p w:rsidR="006063A4" w:rsidRPr="008A5056" w:rsidRDefault="006063A4" w:rsidP="002630B9">
            <w:pPr>
              <w:pStyle w:val="HTML"/>
              <w:rPr>
                <w:rFonts w:ascii="Times New Roman" w:hAnsi="Times New Roman" w:cs="Times New Roman"/>
                <w:color w:val="000000" w:themeColor="text1"/>
                <w:sz w:val="18"/>
                <w:szCs w:val="18"/>
                <w:lang w:val="tr-TR"/>
              </w:rPr>
            </w:pPr>
            <w:r w:rsidRPr="008A5056">
              <w:rPr>
                <w:rFonts w:ascii="Times New Roman" w:hAnsi="Times New Roman" w:cs="Times New Roman"/>
                <w:color w:val="000000" w:themeColor="text1"/>
                <w:sz w:val="18"/>
                <w:szCs w:val="18"/>
                <w:lang w:val="kk-KZ"/>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6063A4" w:rsidRPr="008A5056" w:rsidRDefault="006063A4" w:rsidP="002630B9">
            <w:pPr>
              <w:pStyle w:val="HTML"/>
              <w:jc w:val="both"/>
              <w:rPr>
                <w:rFonts w:ascii="Times New Roman" w:hAnsi="Times New Roman" w:cs="Times New Roman"/>
                <w:bCs/>
                <w:color w:val="000000" w:themeColor="text1"/>
                <w:kern w:val="24"/>
                <w:sz w:val="18"/>
                <w:szCs w:val="18"/>
                <w:lang w:val="kk-KZ"/>
              </w:rPr>
            </w:pPr>
            <w:r w:rsidRPr="008A5056">
              <w:rPr>
                <w:rFonts w:ascii="Times New Roman" w:hAnsi="Times New Roman" w:cs="Times New Roman"/>
                <w:color w:val="000000" w:themeColor="text1"/>
                <w:sz w:val="18"/>
                <w:szCs w:val="18"/>
                <w:lang w:val="tr-TR"/>
              </w:rPr>
              <w:t xml:space="preserve">-organizes active relaxation and leisure, forming social personal competence of students and a healthy lifestyle, uses socio-cultural experience and socio-cultural values of physical culture and sports </w:t>
            </w:r>
            <w:r w:rsidRPr="008A5056">
              <w:rPr>
                <w:rFonts w:ascii="Times New Roman" w:hAnsi="Times New Roman" w:cs="Times New Roman"/>
                <w:color w:val="000000" w:themeColor="text1"/>
                <w:sz w:val="18"/>
                <w:szCs w:val="18"/>
                <w:lang w:val="kk-KZ"/>
              </w:rPr>
              <w:t>(LO4).</w:t>
            </w:r>
          </w:p>
        </w:tc>
      </w:tr>
      <w:tr w:rsidR="006063A4" w:rsidRPr="0001578F" w:rsidTr="002B63CC">
        <w:trPr>
          <w:trHeight w:val="280"/>
        </w:trPr>
        <w:tc>
          <w:tcPr>
            <w:tcW w:w="3397" w:type="dxa"/>
            <w:tcMar>
              <w:top w:w="17" w:type="dxa"/>
              <w:left w:w="58" w:type="dxa"/>
              <w:bottom w:w="0" w:type="dxa"/>
              <w:right w:w="58" w:type="dxa"/>
            </w:tcMar>
            <w:vAlign w:val="center"/>
          </w:tcPr>
          <w:p w:rsidR="006063A4" w:rsidRPr="000D3B58" w:rsidRDefault="006063A4" w:rsidP="002630B9">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 xml:space="preserve">Кәсіби құзыреттер/ Профессиональные компетенции (ПК) / </w:t>
            </w:r>
          </w:p>
          <w:p w:rsidR="006063A4" w:rsidRPr="000D3B58" w:rsidRDefault="006063A4" w:rsidP="002630B9">
            <w:pPr>
              <w:tabs>
                <w:tab w:val="left" w:pos="709"/>
              </w:tabs>
              <w:spacing w:after="0" w:line="240" w:lineRule="auto"/>
              <w:jc w:val="center"/>
              <w:rPr>
                <w:rFonts w:ascii="Times New Roman" w:hAnsi="Times New Roman" w:cs="Times New Roman"/>
                <w:b/>
                <w:color w:val="000000" w:themeColor="text1"/>
                <w:sz w:val="18"/>
                <w:szCs w:val="18"/>
                <w:lang w:val="kk-KZ" w:eastAsia="ru-RU"/>
              </w:rPr>
            </w:pPr>
            <w:r w:rsidRPr="000D3B58">
              <w:rPr>
                <w:rFonts w:ascii="Times New Roman" w:hAnsi="Times New Roman" w:cs="Times New Roman"/>
                <w:b/>
                <w:color w:val="000000" w:themeColor="text1"/>
                <w:sz w:val="18"/>
                <w:szCs w:val="18"/>
                <w:lang w:val="kk-KZ" w:eastAsia="ru-RU"/>
              </w:rPr>
              <w:t>Professional Competences (PC)</w:t>
            </w:r>
          </w:p>
        </w:tc>
        <w:tc>
          <w:tcPr>
            <w:tcW w:w="6663" w:type="dxa"/>
            <w:shd w:val="clear" w:color="auto" w:fill="auto"/>
            <w:tcMar>
              <w:top w:w="17" w:type="dxa"/>
              <w:left w:w="58" w:type="dxa"/>
              <w:bottom w:w="0" w:type="dxa"/>
              <w:right w:w="58" w:type="dxa"/>
            </w:tcMar>
            <w:vAlign w:val="center"/>
          </w:tcPr>
          <w:p w:rsidR="00E327A8" w:rsidRPr="00E327A8" w:rsidRDefault="006063A4" w:rsidP="00E327A8">
            <w:pPr>
              <w:tabs>
                <w:tab w:val="left" w:pos="709"/>
              </w:tabs>
              <w:spacing w:after="0" w:line="240" w:lineRule="auto"/>
              <w:ind w:right="65"/>
              <w:jc w:val="center"/>
              <w:rPr>
                <w:rFonts w:ascii="Times New Roman" w:hAnsi="Times New Roman" w:cs="Times New Roman"/>
                <w:b/>
                <w:color w:val="000000" w:themeColor="text1"/>
                <w:sz w:val="18"/>
                <w:szCs w:val="18"/>
                <w:lang w:val="kk-KZ" w:eastAsia="ru-RU"/>
              </w:rPr>
            </w:pPr>
            <w:r w:rsidRPr="008A5056">
              <w:rPr>
                <w:rFonts w:ascii="Times New Roman" w:hAnsi="Times New Roman" w:cs="Times New Roman"/>
                <w:b/>
                <w:bCs/>
                <w:color w:val="000000" w:themeColor="text1"/>
                <w:kern w:val="24"/>
                <w:sz w:val="18"/>
                <w:szCs w:val="18"/>
                <w:lang w:val="kk-KZ" w:eastAsia="ru-RU"/>
              </w:rPr>
              <w:t>Оқыту нәтижелері (ОПК мөлшері)/ Результаты обучения (единицы ОПК) /</w:t>
            </w:r>
            <w:r w:rsidRPr="008A5056">
              <w:rPr>
                <w:rFonts w:ascii="Times New Roman" w:hAnsi="Times New Roman" w:cs="Times New Roman"/>
                <w:b/>
                <w:color w:val="000000" w:themeColor="text1"/>
                <w:sz w:val="18"/>
                <w:szCs w:val="18"/>
                <w:lang w:val="kk-KZ" w:eastAsia="ru-RU"/>
              </w:rPr>
              <w:t>Result of training (GPC units)</w:t>
            </w:r>
          </w:p>
        </w:tc>
      </w:tr>
      <w:tr w:rsidR="006063A4" w:rsidRPr="0001578F" w:rsidTr="002B63CC">
        <w:trPr>
          <w:trHeight w:val="1923"/>
        </w:trPr>
        <w:tc>
          <w:tcPr>
            <w:tcW w:w="3397" w:type="dxa"/>
            <w:tcMar>
              <w:top w:w="17" w:type="dxa"/>
              <w:left w:w="58" w:type="dxa"/>
              <w:bottom w:w="0" w:type="dxa"/>
              <w:right w:w="58" w:type="dxa"/>
            </w:tcMar>
            <w:vAlign w:val="center"/>
          </w:tcPr>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Б1. Әлеуметтік ортада адамды қалыптастыру және анықтау қабілеті</w:t>
            </w:r>
          </w:p>
          <w:p w:rsidR="006063A4" w:rsidRPr="000D3B58"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 xml:space="preserve">Б1.Способность формировать и определять личность в социальной среде  </w:t>
            </w:r>
          </w:p>
          <w:p w:rsidR="006063A4" w:rsidRPr="000D3B58" w:rsidRDefault="006063A4" w:rsidP="002630B9">
            <w:pPr>
              <w:tabs>
                <w:tab w:val="left" w:pos="709"/>
              </w:tabs>
              <w:spacing w:after="0" w:line="240" w:lineRule="auto"/>
              <w:jc w:val="both"/>
              <w:rPr>
                <w:rFonts w:ascii="Times New Roman" w:hAnsi="Times New Roman" w:cs="Times New Roman"/>
                <w:b/>
                <w:bCs/>
                <w:color w:val="000000" w:themeColor="text1"/>
                <w:kern w:val="24"/>
                <w:sz w:val="18"/>
                <w:szCs w:val="18"/>
                <w:lang w:val="en-US" w:eastAsia="ru-RU"/>
              </w:rPr>
            </w:pPr>
            <w:r w:rsidRPr="000D3B58">
              <w:rPr>
                <w:rFonts w:ascii="Times New Roman" w:hAnsi="Times New Roman" w:cs="Times New Roman"/>
                <w:b/>
                <w:bCs/>
                <w:color w:val="000000" w:themeColor="text1"/>
                <w:kern w:val="24"/>
                <w:sz w:val="18"/>
                <w:szCs w:val="18"/>
                <w:lang w:val="kk-KZ" w:eastAsia="ru-RU"/>
              </w:rPr>
              <w:t>Б1.Аbility to form and define a person in a social environment</w:t>
            </w:r>
          </w:p>
        </w:tc>
        <w:tc>
          <w:tcPr>
            <w:tcW w:w="6663" w:type="dxa"/>
            <w:shd w:val="clear" w:color="auto" w:fill="auto"/>
            <w:tcMar>
              <w:top w:w="17" w:type="dxa"/>
              <w:left w:w="58" w:type="dxa"/>
              <w:bottom w:w="0" w:type="dxa"/>
              <w:right w:w="58" w:type="dxa"/>
            </w:tcMar>
            <w:vAlign w:val="center"/>
          </w:tcPr>
          <w:p w:rsidR="00366C77" w:rsidRPr="00FB112C" w:rsidRDefault="00366C77" w:rsidP="001574FF">
            <w:pPr>
              <w:spacing w:after="0" w:line="240" w:lineRule="auto"/>
              <w:jc w:val="both"/>
              <w:rPr>
                <w:rFonts w:ascii="Times New Roman" w:hAnsi="Times New Roman" w:cs="Times New Roman"/>
                <w:color w:val="FF0000"/>
                <w:sz w:val="18"/>
                <w:szCs w:val="18"/>
                <w:lang w:val="kk-KZ"/>
              </w:rPr>
            </w:pPr>
            <w:r w:rsidRPr="00FB112C">
              <w:rPr>
                <w:rFonts w:ascii="Times New Roman" w:hAnsi="Times New Roman" w:cs="Times New Roman"/>
                <w:color w:val="FF0000"/>
                <w:sz w:val="18"/>
                <w:szCs w:val="18"/>
                <w:lang w:val="kk-KZ"/>
              </w:rPr>
              <w:t xml:space="preserve">- </w:t>
            </w:r>
            <w:r w:rsidR="003B6242" w:rsidRPr="00FB112C">
              <w:rPr>
                <w:rFonts w:ascii="Times New Roman" w:hAnsi="Times New Roman" w:cs="Times New Roman"/>
                <w:color w:val="FF0000"/>
                <w:sz w:val="18"/>
                <w:szCs w:val="18"/>
                <w:lang w:val="kk-KZ"/>
              </w:rPr>
              <w:t xml:space="preserve">Зерттелетін салада мәліметтерді жинақтау және сыни көзқараспен талдау нәтижесінде, инклюзивті қағидаттарды ескере отырып, өз бетінше шешімдер қабылдау арқылы көшбасшылық қабілетті қалыптастырады </w:t>
            </w:r>
            <w:r w:rsidRPr="00FB112C">
              <w:rPr>
                <w:rFonts w:ascii="Times New Roman" w:hAnsi="Times New Roman" w:cs="Times New Roman"/>
                <w:color w:val="FF0000"/>
                <w:sz w:val="18"/>
                <w:szCs w:val="18"/>
                <w:lang w:val="kk-KZ"/>
              </w:rPr>
              <w:t xml:space="preserve"> (ОН1).</w:t>
            </w:r>
          </w:p>
          <w:p w:rsidR="00366C77" w:rsidRPr="00FB112C" w:rsidRDefault="00366C77" w:rsidP="001574FF">
            <w:pPr>
              <w:spacing w:after="0" w:line="240" w:lineRule="auto"/>
              <w:jc w:val="both"/>
              <w:rPr>
                <w:rFonts w:ascii="Times New Roman" w:hAnsi="Times New Roman" w:cs="Times New Roman"/>
                <w:color w:val="000000" w:themeColor="text1"/>
                <w:sz w:val="18"/>
                <w:szCs w:val="18"/>
                <w:lang w:val="kk-KZ"/>
              </w:rPr>
            </w:pPr>
            <w:r w:rsidRPr="00FB112C">
              <w:rPr>
                <w:rFonts w:ascii="Times New Roman" w:hAnsi="Times New Roman" w:cs="Times New Roman"/>
                <w:color w:val="000000" w:themeColor="text1"/>
                <w:sz w:val="18"/>
                <w:szCs w:val="18"/>
                <w:lang w:val="kk-KZ"/>
              </w:rPr>
              <w:t xml:space="preserve">- </w:t>
            </w:r>
            <w:r w:rsidR="003B6242" w:rsidRPr="00FB112C">
              <w:rPr>
                <w:rFonts w:ascii="Times New Roman" w:hAnsi="Times New Roman" w:cs="Times New Roman"/>
                <w:color w:val="000000" w:themeColor="text1"/>
                <w:sz w:val="18"/>
                <w:szCs w:val="18"/>
                <w:lang w:val="kk-KZ"/>
              </w:rPr>
              <w:t xml:space="preserve">Формирует лидерские качества посредством самостоятельного принятия решений на основе сбора данных и их критического анализа в исследуемой области, учитывая принципы инклюзии </w:t>
            </w:r>
            <w:r w:rsidRPr="00FB112C">
              <w:rPr>
                <w:rFonts w:ascii="Times New Roman" w:hAnsi="Times New Roman" w:cs="Times New Roman"/>
                <w:color w:val="000000" w:themeColor="text1"/>
                <w:sz w:val="18"/>
                <w:szCs w:val="18"/>
              </w:rPr>
              <w:t xml:space="preserve">(РО1). </w:t>
            </w:r>
          </w:p>
          <w:p w:rsidR="00366C77" w:rsidRPr="00FB112C" w:rsidRDefault="00366C77" w:rsidP="002B63CC">
            <w:pPr>
              <w:pStyle w:val="af4"/>
              <w:spacing w:after="0" w:line="240" w:lineRule="auto"/>
              <w:ind w:left="0"/>
              <w:rPr>
                <w:rFonts w:ascii="Times New Roman" w:hAnsi="Times New Roman"/>
                <w:color w:val="000000" w:themeColor="text1"/>
                <w:sz w:val="18"/>
                <w:szCs w:val="18"/>
                <w:lang w:val="kk-KZ"/>
              </w:rPr>
            </w:pPr>
            <w:r w:rsidRPr="00FB112C">
              <w:rPr>
                <w:rFonts w:ascii="Times New Roman" w:hAnsi="Times New Roman"/>
                <w:color w:val="000000" w:themeColor="text1"/>
                <w:sz w:val="18"/>
                <w:szCs w:val="18"/>
                <w:lang w:val="kk-KZ"/>
              </w:rPr>
              <w:t>-</w:t>
            </w:r>
            <w:r w:rsidRPr="00FB112C">
              <w:rPr>
                <w:color w:val="000000" w:themeColor="text1"/>
                <w:sz w:val="18"/>
                <w:szCs w:val="18"/>
                <w:lang w:val="en-US"/>
              </w:rPr>
              <w:t xml:space="preserve"> </w:t>
            </w:r>
            <w:r w:rsidR="003B6242" w:rsidRPr="00FB112C">
              <w:rPr>
                <w:rFonts w:ascii="Times New Roman" w:hAnsi="Times New Roman"/>
                <w:color w:val="000000" w:themeColor="text1"/>
                <w:sz w:val="18"/>
                <w:szCs w:val="18"/>
                <w:lang w:val="en-US"/>
              </w:rPr>
              <w:t xml:space="preserve">Develops leadership skills through independent decision-making based on data collection and critical analysis in the field of study, taking into account the principles of inclusion </w:t>
            </w:r>
            <w:r w:rsidRPr="00FB112C">
              <w:rPr>
                <w:rFonts w:ascii="Times New Roman" w:hAnsi="Times New Roman"/>
                <w:color w:val="000000" w:themeColor="text1"/>
                <w:sz w:val="18"/>
                <w:szCs w:val="18"/>
                <w:lang w:val="kk-KZ"/>
              </w:rPr>
              <w:t>(LO1).</w:t>
            </w:r>
          </w:p>
          <w:p w:rsidR="00366C77" w:rsidRPr="00FB112C" w:rsidRDefault="00366C77" w:rsidP="001574FF">
            <w:pPr>
              <w:pStyle w:val="af4"/>
              <w:spacing w:after="0" w:line="240" w:lineRule="auto"/>
              <w:ind w:left="0"/>
              <w:rPr>
                <w:rFonts w:ascii="Times New Roman" w:hAnsi="Times New Roman"/>
                <w:color w:val="FF0000"/>
                <w:sz w:val="18"/>
                <w:szCs w:val="18"/>
                <w:lang w:val="kk-KZ"/>
              </w:rPr>
            </w:pPr>
            <w:r w:rsidRPr="00FB112C">
              <w:rPr>
                <w:rFonts w:ascii="Times New Roman" w:hAnsi="Times New Roman"/>
                <w:color w:val="FF0000"/>
                <w:sz w:val="18"/>
                <w:szCs w:val="18"/>
                <w:lang w:val="kk-KZ"/>
              </w:rPr>
              <w:t>- Интернационалдық ортада мемлекеттік және шетел тілдерінде кәсіби, академиялық, ғылыми және әлеуметтік қарым-қатынастар орнатады (ОН2).</w:t>
            </w:r>
          </w:p>
          <w:p w:rsidR="00366C77" w:rsidRPr="00FB112C" w:rsidRDefault="00366C77" w:rsidP="001574FF">
            <w:pPr>
              <w:pStyle w:val="af4"/>
              <w:spacing w:after="0" w:line="240" w:lineRule="auto"/>
              <w:ind w:left="0"/>
              <w:rPr>
                <w:rFonts w:ascii="Times New Roman" w:hAnsi="Times New Roman"/>
                <w:color w:val="000000" w:themeColor="text1"/>
                <w:sz w:val="18"/>
                <w:szCs w:val="18"/>
                <w:lang w:val="kk-KZ"/>
              </w:rPr>
            </w:pPr>
            <w:r w:rsidRPr="00FB112C">
              <w:rPr>
                <w:rFonts w:ascii="Times New Roman" w:hAnsi="Times New Roman"/>
                <w:color w:val="000000" w:themeColor="text1"/>
                <w:sz w:val="18"/>
                <w:szCs w:val="18"/>
                <w:lang w:val="kk-KZ"/>
              </w:rPr>
              <w:t xml:space="preserve"> - Выстривает  профессиональные, академические, научные и социальные отношения на государственном и иностранных языках в интернациональной среде </w:t>
            </w:r>
            <w:r w:rsidRPr="00FB112C">
              <w:rPr>
                <w:rFonts w:ascii="Times New Roman" w:hAnsi="Times New Roman"/>
                <w:color w:val="000000" w:themeColor="text1"/>
                <w:sz w:val="18"/>
                <w:szCs w:val="18"/>
              </w:rPr>
              <w:t>(РО</w:t>
            </w:r>
            <w:r w:rsidRPr="00FB112C">
              <w:rPr>
                <w:rFonts w:ascii="Times New Roman" w:hAnsi="Times New Roman"/>
                <w:color w:val="000000" w:themeColor="text1"/>
                <w:sz w:val="18"/>
                <w:szCs w:val="18"/>
                <w:lang w:val="kk-KZ"/>
              </w:rPr>
              <w:t>2</w:t>
            </w:r>
            <w:r w:rsidRPr="00FB112C">
              <w:rPr>
                <w:rFonts w:ascii="Times New Roman" w:hAnsi="Times New Roman"/>
                <w:color w:val="000000" w:themeColor="text1"/>
                <w:sz w:val="18"/>
                <w:szCs w:val="18"/>
              </w:rPr>
              <w:t>).</w:t>
            </w:r>
          </w:p>
          <w:p w:rsidR="00366C77" w:rsidRPr="00FB112C" w:rsidRDefault="00366C77" w:rsidP="002B63CC">
            <w:pPr>
              <w:spacing w:after="0" w:line="240" w:lineRule="auto"/>
              <w:rPr>
                <w:rFonts w:ascii="Times New Roman" w:hAnsi="Times New Roman" w:cs="Times New Roman"/>
                <w:sz w:val="18"/>
                <w:szCs w:val="18"/>
                <w:lang w:val="en-US"/>
              </w:rPr>
            </w:pPr>
            <w:r w:rsidRPr="00FB112C">
              <w:rPr>
                <w:rFonts w:ascii="Times New Roman" w:hAnsi="Times New Roman" w:cs="Times New Roman"/>
                <w:sz w:val="18"/>
                <w:szCs w:val="18"/>
                <w:lang w:val="en-US"/>
              </w:rPr>
              <w:t>- Inserts professional, academic, scientific and social attitudes into state and foreign languages in an international environment (LO2).</w:t>
            </w:r>
          </w:p>
          <w:p w:rsidR="00366C77" w:rsidRPr="00FB112C" w:rsidRDefault="00366C77" w:rsidP="001574FF">
            <w:pPr>
              <w:spacing w:after="0" w:line="240" w:lineRule="auto"/>
              <w:jc w:val="both"/>
              <w:rPr>
                <w:rFonts w:ascii="Times New Roman" w:hAnsi="Times New Roman" w:cs="Times New Roman"/>
                <w:color w:val="FF0000"/>
                <w:sz w:val="18"/>
                <w:szCs w:val="18"/>
                <w:lang w:val="kk-KZ"/>
              </w:rPr>
            </w:pPr>
            <w:r w:rsidRPr="00FB112C">
              <w:rPr>
                <w:rFonts w:ascii="Times New Roman" w:hAnsi="Times New Roman" w:cs="Times New Roman"/>
                <w:color w:val="FF0000"/>
                <w:sz w:val="18"/>
                <w:szCs w:val="18"/>
                <w:lang w:val="kk-KZ"/>
              </w:rPr>
              <w:t xml:space="preserve">- </w:t>
            </w:r>
            <w:r w:rsidR="008324E0" w:rsidRPr="00FB112C">
              <w:rPr>
                <w:rFonts w:ascii="Times New Roman" w:hAnsi="Times New Roman" w:cs="Times New Roman"/>
                <w:color w:val="FF0000"/>
                <w:sz w:val="18"/>
                <w:szCs w:val="18"/>
                <w:lang w:val="kk-KZ"/>
              </w:rPr>
              <w:t xml:space="preserve">Кәсіби қызметте ғылыми зерттеу әдістерін, академиялық жазу негіздерін меңгереді, академиялық адалдық принциптерн негізге ала отырып жасанды интеллект технологияларын тиімді қолданады. </w:t>
            </w:r>
            <w:r w:rsidRPr="00FB112C">
              <w:rPr>
                <w:rFonts w:ascii="Times New Roman" w:hAnsi="Times New Roman" w:cs="Times New Roman"/>
                <w:color w:val="FF0000"/>
                <w:sz w:val="18"/>
                <w:szCs w:val="18"/>
                <w:lang w:val="kk-KZ"/>
              </w:rPr>
              <w:t xml:space="preserve">  (ОН3). </w:t>
            </w:r>
          </w:p>
          <w:p w:rsidR="00366C77" w:rsidRPr="00FB112C" w:rsidRDefault="00366C77" w:rsidP="001574FF">
            <w:pPr>
              <w:spacing w:after="0" w:line="240" w:lineRule="auto"/>
              <w:rPr>
                <w:rFonts w:ascii="Times New Roman" w:hAnsi="Times New Roman" w:cs="Times New Roman"/>
                <w:color w:val="000000" w:themeColor="text1"/>
                <w:sz w:val="18"/>
                <w:szCs w:val="18"/>
                <w:lang w:val="kk-KZ"/>
              </w:rPr>
            </w:pPr>
            <w:r w:rsidRPr="00FB112C">
              <w:rPr>
                <w:rFonts w:ascii="Times New Roman" w:hAnsi="Times New Roman" w:cs="Times New Roman"/>
                <w:color w:val="000000" w:themeColor="text1"/>
                <w:sz w:val="18"/>
                <w:szCs w:val="18"/>
                <w:lang w:val="kk-KZ"/>
              </w:rPr>
              <w:t xml:space="preserve">- </w:t>
            </w:r>
            <w:r w:rsidR="008324E0" w:rsidRPr="00FB112C">
              <w:rPr>
                <w:rFonts w:ascii="Times New Roman" w:hAnsi="Times New Roman" w:cs="Times New Roman"/>
                <w:color w:val="000000" w:themeColor="text1"/>
                <w:sz w:val="18"/>
                <w:szCs w:val="18"/>
                <w:lang w:val="kk-KZ"/>
              </w:rPr>
              <w:t xml:space="preserve">Осваивает методы научного исследования и основы академического письма, </w:t>
            </w:r>
            <w:r w:rsidR="008324E0" w:rsidRPr="00FB112C">
              <w:rPr>
                <w:rFonts w:ascii="Times New Roman" w:hAnsi="Times New Roman" w:cs="Times New Roman"/>
                <w:color w:val="000000" w:themeColor="text1"/>
                <w:sz w:val="18"/>
                <w:szCs w:val="18"/>
                <w:lang w:val="kk-KZ"/>
              </w:rPr>
              <w:lastRenderedPageBreak/>
              <w:t xml:space="preserve">эффективно применяет технологии искусственного интеллекта, опираясь на принципы академической добросовестности в профессиональной деятельности. </w:t>
            </w:r>
            <w:r w:rsidRPr="00FB112C">
              <w:rPr>
                <w:rFonts w:ascii="Times New Roman" w:hAnsi="Times New Roman" w:cs="Times New Roman"/>
                <w:color w:val="000000" w:themeColor="text1"/>
                <w:sz w:val="18"/>
                <w:szCs w:val="18"/>
                <w:lang w:val="kk-KZ"/>
              </w:rPr>
              <w:t xml:space="preserve"> (РО3).</w:t>
            </w:r>
          </w:p>
          <w:p w:rsidR="00366C77" w:rsidRPr="00FB112C" w:rsidRDefault="00366C77" w:rsidP="002B63CC">
            <w:pPr>
              <w:spacing w:after="0" w:line="240" w:lineRule="auto"/>
              <w:jc w:val="both"/>
              <w:rPr>
                <w:rFonts w:ascii="Times New Roman" w:hAnsi="Times New Roman" w:cs="Times New Roman"/>
                <w:color w:val="000000" w:themeColor="text1"/>
                <w:sz w:val="18"/>
                <w:szCs w:val="18"/>
                <w:lang w:val="kk-KZ"/>
              </w:rPr>
            </w:pPr>
            <w:r w:rsidRPr="00FB112C">
              <w:rPr>
                <w:rFonts w:ascii="Times New Roman" w:hAnsi="Times New Roman" w:cs="Times New Roman"/>
                <w:color w:val="000000" w:themeColor="text1"/>
                <w:sz w:val="18"/>
                <w:szCs w:val="18"/>
                <w:lang w:val="kk-KZ"/>
              </w:rPr>
              <w:t xml:space="preserve">- </w:t>
            </w:r>
            <w:r w:rsidR="008324E0" w:rsidRPr="00FB112C">
              <w:rPr>
                <w:rStyle w:val="y2iqfc"/>
                <w:rFonts w:ascii="Times New Roman" w:hAnsi="Times New Roman" w:cs="Times New Roman"/>
                <w:color w:val="000000" w:themeColor="text1"/>
                <w:sz w:val="18"/>
                <w:szCs w:val="18"/>
                <w:lang w:val="en-US" w:eastAsia="ru-RU"/>
              </w:rPr>
              <w:t xml:space="preserve">Demonstrates mastery of scientific research methods and principles of academic writing, and effectively applies artificial intelligence technologies in professional practice based on academic integrity. </w:t>
            </w:r>
            <w:r w:rsidRPr="00FB112C">
              <w:rPr>
                <w:rFonts w:ascii="Times New Roman" w:hAnsi="Times New Roman" w:cs="Times New Roman"/>
                <w:color w:val="000000" w:themeColor="text1"/>
                <w:sz w:val="18"/>
                <w:szCs w:val="18"/>
                <w:lang w:val="kk-KZ"/>
              </w:rPr>
              <w:t>(LO3).</w:t>
            </w:r>
          </w:p>
          <w:p w:rsidR="00366C77" w:rsidRPr="00FB112C" w:rsidRDefault="00366C77" w:rsidP="001574FF">
            <w:pPr>
              <w:pStyle w:val="af4"/>
              <w:spacing w:after="0" w:line="240" w:lineRule="auto"/>
              <w:ind w:left="0"/>
              <w:jc w:val="both"/>
              <w:rPr>
                <w:rFonts w:ascii="Times New Roman" w:hAnsi="Times New Roman"/>
                <w:color w:val="000000" w:themeColor="text1"/>
                <w:sz w:val="18"/>
                <w:szCs w:val="18"/>
                <w:lang w:val="kk-KZ"/>
              </w:rPr>
            </w:pPr>
            <w:r w:rsidRPr="00FB112C">
              <w:rPr>
                <w:rFonts w:ascii="Times New Roman" w:hAnsi="Times New Roman"/>
                <w:color w:val="000000" w:themeColor="text1"/>
                <w:sz w:val="18"/>
                <w:szCs w:val="18"/>
                <w:lang w:val="kk-KZ"/>
              </w:rPr>
              <w:t xml:space="preserve">- </w:t>
            </w:r>
            <w:r w:rsidR="004073B6" w:rsidRPr="00FB112C">
              <w:rPr>
                <w:rFonts w:asciiTheme="majorBidi" w:hAnsiTheme="majorBidi" w:cstheme="majorBidi"/>
                <w:color w:val="FF0000"/>
                <w:sz w:val="18"/>
                <w:szCs w:val="18"/>
                <w:shd w:val="clear" w:color="auto" w:fill="FFFFFF" w:themeFill="background1"/>
                <w:lang w:val="kk-KZ"/>
              </w:rPr>
              <w:t>Кәсіби қызметінде қоғамның рухани құндылықтарын және экономикалық, экологиялық, құқықтық және сыбайлас жемқорлыққа қарсы қағидаттарды сақтайды</w:t>
            </w:r>
            <w:r w:rsidR="002260CC" w:rsidRPr="00FB112C">
              <w:rPr>
                <w:rFonts w:ascii="Times New Roman" w:hAnsi="Times New Roman"/>
                <w:color w:val="FF0000"/>
                <w:sz w:val="20"/>
                <w:szCs w:val="20"/>
                <w:lang w:val="kk-KZ"/>
              </w:rPr>
              <w:t xml:space="preserve"> </w:t>
            </w:r>
            <w:r w:rsidRPr="00FB112C">
              <w:rPr>
                <w:rFonts w:ascii="Times New Roman" w:hAnsi="Times New Roman"/>
                <w:color w:val="000000" w:themeColor="text1"/>
                <w:sz w:val="18"/>
                <w:szCs w:val="18"/>
                <w:lang w:val="kk-KZ"/>
              </w:rPr>
              <w:t>(ОН4).</w:t>
            </w:r>
          </w:p>
          <w:p w:rsidR="00366C77" w:rsidRPr="00FB112C" w:rsidRDefault="00366C77" w:rsidP="004073B6">
            <w:pPr>
              <w:pStyle w:val="af4"/>
              <w:spacing w:after="0" w:line="240" w:lineRule="auto"/>
              <w:ind w:left="0"/>
              <w:rPr>
                <w:rFonts w:ascii="Times New Roman" w:hAnsi="Times New Roman"/>
                <w:color w:val="000000" w:themeColor="text1"/>
                <w:sz w:val="18"/>
                <w:szCs w:val="18"/>
                <w:lang w:val="kk-KZ"/>
              </w:rPr>
            </w:pPr>
            <w:r w:rsidRPr="00FB112C">
              <w:rPr>
                <w:rFonts w:ascii="Times New Roman" w:hAnsi="Times New Roman"/>
                <w:color w:val="000000" w:themeColor="text1"/>
                <w:sz w:val="18"/>
                <w:szCs w:val="18"/>
                <w:lang w:val="kk-KZ"/>
              </w:rPr>
              <w:t xml:space="preserve">-  </w:t>
            </w:r>
            <w:r w:rsidR="004073B6" w:rsidRPr="00FB112C">
              <w:rPr>
                <w:rFonts w:asciiTheme="majorBidi" w:hAnsiTheme="majorBidi" w:cstheme="majorBidi"/>
                <w:sz w:val="18"/>
                <w:szCs w:val="18"/>
                <w:lang w:val="kk-KZ"/>
              </w:rPr>
              <w:t>Соблюдает духовные ценности и  экономические, экологические, правовые и антикоррупционные принципы общества в профессиональной деятельност</w:t>
            </w:r>
            <w:r w:rsidRPr="00FB112C">
              <w:rPr>
                <w:rFonts w:ascii="Times New Roman" w:hAnsi="Times New Roman"/>
                <w:color w:val="000000" w:themeColor="text1"/>
                <w:sz w:val="18"/>
                <w:szCs w:val="18"/>
                <w:lang w:val="kk-KZ"/>
              </w:rPr>
              <w:t xml:space="preserve"> (РО4).</w:t>
            </w:r>
          </w:p>
          <w:p w:rsidR="006063A4" w:rsidRPr="00FB112C" w:rsidRDefault="00366C77" w:rsidP="002B63CC">
            <w:pPr>
              <w:pStyle w:val="af4"/>
              <w:spacing w:after="0" w:line="240" w:lineRule="auto"/>
              <w:ind w:left="0"/>
              <w:rPr>
                <w:rFonts w:ascii="Times New Roman" w:hAnsi="Times New Roman"/>
                <w:color w:val="000000" w:themeColor="text1"/>
                <w:sz w:val="18"/>
                <w:szCs w:val="18"/>
                <w:lang w:val="en-US"/>
              </w:rPr>
            </w:pPr>
            <w:r w:rsidRPr="00FB112C">
              <w:rPr>
                <w:rFonts w:ascii="Times New Roman" w:hAnsi="Times New Roman"/>
                <w:color w:val="000000" w:themeColor="text1"/>
                <w:sz w:val="18"/>
                <w:szCs w:val="18"/>
                <w:lang w:val="kk-KZ"/>
              </w:rPr>
              <w:t>-</w:t>
            </w:r>
            <w:r w:rsidRPr="00FB112C">
              <w:rPr>
                <w:color w:val="000000" w:themeColor="text1"/>
                <w:sz w:val="18"/>
                <w:szCs w:val="18"/>
                <w:lang w:val="kk-KZ"/>
              </w:rPr>
              <w:t xml:space="preserve"> </w:t>
            </w:r>
            <w:r w:rsidR="002260CC" w:rsidRPr="00FB112C">
              <w:rPr>
                <w:rFonts w:ascii="Times New Roman" w:hAnsi="Times New Roman"/>
                <w:sz w:val="18"/>
                <w:szCs w:val="18"/>
                <w:lang w:val="kk-KZ"/>
              </w:rPr>
              <w:t>Observes the spiritual values and economic, environmental, legal and anti-corruption principles of society in professional activities</w:t>
            </w:r>
            <w:r w:rsidRPr="00FB112C">
              <w:rPr>
                <w:rFonts w:ascii="Times New Roman" w:hAnsi="Times New Roman"/>
                <w:color w:val="000000" w:themeColor="text1"/>
                <w:sz w:val="20"/>
                <w:szCs w:val="20"/>
                <w:lang w:val="kk-KZ"/>
              </w:rPr>
              <w:t xml:space="preserve"> </w:t>
            </w:r>
            <w:r w:rsidRPr="00FB112C">
              <w:rPr>
                <w:rFonts w:ascii="Times New Roman" w:hAnsi="Times New Roman"/>
                <w:color w:val="000000" w:themeColor="text1"/>
                <w:sz w:val="18"/>
                <w:szCs w:val="18"/>
                <w:lang w:val="kk-KZ"/>
              </w:rPr>
              <w:t>(LO4).</w:t>
            </w:r>
          </w:p>
        </w:tc>
      </w:tr>
      <w:tr w:rsidR="006063A4" w:rsidRPr="0001578F" w:rsidTr="002B63CC">
        <w:trPr>
          <w:trHeight w:val="280"/>
        </w:trPr>
        <w:tc>
          <w:tcPr>
            <w:tcW w:w="3397" w:type="dxa"/>
            <w:tcMar>
              <w:top w:w="17" w:type="dxa"/>
              <w:left w:w="58" w:type="dxa"/>
              <w:bottom w:w="0" w:type="dxa"/>
              <w:right w:w="58" w:type="dxa"/>
            </w:tcMar>
            <w:vAlign w:val="center"/>
          </w:tcPr>
          <w:p w:rsidR="004B62B9" w:rsidRPr="00AE0B7F" w:rsidRDefault="004B62B9" w:rsidP="004B62B9">
            <w:pPr>
              <w:tabs>
                <w:tab w:val="left" w:pos="709"/>
              </w:tabs>
              <w:spacing w:after="0" w:line="240" w:lineRule="auto"/>
              <w:jc w:val="both"/>
              <w:rPr>
                <w:rFonts w:ascii="Times New Roman" w:hAnsi="Times New Roman" w:cs="Times New Roman"/>
                <w:b/>
                <w:bCs/>
                <w:kern w:val="24"/>
                <w:sz w:val="18"/>
                <w:szCs w:val="18"/>
                <w:lang w:val="kk-KZ" w:eastAsia="ru-RU"/>
              </w:rPr>
            </w:pPr>
            <w:r w:rsidRPr="00AE0B7F">
              <w:rPr>
                <w:rFonts w:ascii="Times New Roman" w:hAnsi="Times New Roman" w:cs="Times New Roman"/>
                <w:b/>
                <w:bCs/>
                <w:kern w:val="24"/>
                <w:sz w:val="18"/>
                <w:szCs w:val="18"/>
                <w:lang w:val="kk-KZ" w:eastAsia="ru-RU"/>
              </w:rPr>
              <w:lastRenderedPageBreak/>
              <w:t>Б2.</w:t>
            </w:r>
            <w:r w:rsidRPr="00AE0B7F">
              <w:rPr>
                <w:rFonts w:ascii="Times New Roman" w:hAnsi="Times New Roman" w:cs="Times New Roman"/>
                <w:b/>
                <w:sz w:val="18"/>
                <w:szCs w:val="18"/>
                <w:lang w:val="kk-KZ"/>
              </w:rPr>
              <w:t>Діни және теологи</w:t>
            </w:r>
            <w:r w:rsidR="00CA3E38" w:rsidRPr="00AE0B7F">
              <w:rPr>
                <w:rFonts w:ascii="Times New Roman" w:hAnsi="Times New Roman" w:cs="Times New Roman"/>
                <w:b/>
                <w:sz w:val="18"/>
                <w:szCs w:val="18"/>
                <w:lang w:val="kk-KZ"/>
              </w:rPr>
              <w:t>ялық мәтіндерді интерпретация жасау және қолдану қабілеті</w:t>
            </w:r>
          </w:p>
          <w:p w:rsidR="004B62B9" w:rsidRPr="00AE0B7F" w:rsidRDefault="004B62B9" w:rsidP="00CA3E38">
            <w:pPr>
              <w:tabs>
                <w:tab w:val="left" w:pos="709"/>
              </w:tabs>
              <w:spacing w:after="0" w:line="240" w:lineRule="auto"/>
              <w:jc w:val="both"/>
              <w:rPr>
                <w:rFonts w:asciiTheme="majorBidi" w:hAnsiTheme="majorBidi" w:cstheme="majorBidi"/>
                <w:b/>
                <w:bCs/>
                <w:kern w:val="24"/>
                <w:position w:val="-6"/>
                <w:sz w:val="18"/>
                <w:szCs w:val="18"/>
                <w:vertAlign w:val="subscript"/>
                <w:lang w:eastAsia="ru-RU"/>
              </w:rPr>
            </w:pPr>
            <w:r w:rsidRPr="00AE0B7F">
              <w:rPr>
                <w:rFonts w:ascii="Times New Roman" w:hAnsi="Times New Roman" w:cs="Times New Roman"/>
                <w:b/>
                <w:bCs/>
                <w:kern w:val="24"/>
                <w:sz w:val="18"/>
                <w:szCs w:val="18"/>
                <w:lang w:val="kk-KZ" w:eastAsia="ru-RU"/>
              </w:rPr>
              <w:t>Б2.</w:t>
            </w:r>
            <w:r w:rsidRPr="00AE0B7F">
              <w:rPr>
                <w:sz w:val="18"/>
                <w:szCs w:val="18"/>
              </w:rPr>
              <w:t xml:space="preserve"> </w:t>
            </w:r>
            <w:r w:rsidR="00CA3E38" w:rsidRPr="00AE0B7F">
              <w:rPr>
                <w:rFonts w:asciiTheme="majorBidi" w:hAnsiTheme="majorBidi" w:cstheme="majorBidi"/>
                <w:b/>
                <w:bCs/>
                <w:sz w:val="18"/>
                <w:szCs w:val="18"/>
                <w:lang w:val="kk-KZ"/>
              </w:rPr>
              <w:t>Способность и</w:t>
            </w:r>
            <w:r w:rsidRPr="00AE0B7F">
              <w:rPr>
                <w:rFonts w:asciiTheme="majorBidi" w:hAnsiTheme="majorBidi" w:cstheme="majorBidi"/>
                <w:b/>
                <w:bCs/>
                <w:kern w:val="24"/>
                <w:sz w:val="18"/>
                <w:szCs w:val="18"/>
                <w:lang w:val="kk-KZ" w:eastAsia="ru-RU"/>
              </w:rPr>
              <w:t>нтерпретация</w:t>
            </w:r>
            <w:r w:rsidR="00CA3E38" w:rsidRPr="00AE0B7F">
              <w:rPr>
                <w:rFonts w:asciiTheme="majorBidi" w:hAnsiTheme="majorBidi" w:cstheme="majorBidi"/>
                <w:b/>
                <w:bCs/>
                <w:kern w:val="24"/>
                <w:sz w:val="18"/>
                <w:szCs w:val="18"/>
                <w:lang w:val="kk-KZ" w:eastAsia="ru-RU"/>
              </w:rPr>
              <w:t xml:space="preserve"> и приминения</w:t>
            </w:r>
            <w:r w:rsidRPr="00AE0B7F">
              <w:rPr>
                <w:rFonts w:asciiTheme="majorBidi" w:hAnsiTheme="majorBidi" w:cstheme="majorBidi"/>
                <w:b/>
                <w:bCs/>
                <w:kern w:val="24"/>
                <w:sz w:val="18"/>
                <w:szCs w:val="18"/>
                <w:lang w:val="kk-KZ" w:eastAsia="ru-RU"/>
              </w:rPr>
              <w:t xml:space="preserve"> религиозных и теологических текстов</w:t>
            </w:r>
          </w:p>
          <w:p w:rsidR="006063A4" w:rsidRPr="00AE0B7F" w:rsidRDefault="004B62B9" w:rsidP="004B62B9">
            <w:pPr>
              <w:tabs>
                <w:tab w:val="left" w:pos="709"/>
              </w:tabs>
              <w:spacing w:after="0" w:line="240" w:lineRule="auto"/>
              <w:rPr>
                <w:rFonts w:ascii="Times New Roman" w:hAnsi="Times New Roman" w:cs="Times New Roman"/>
                <w:bCs/>
                <w:color w:val="000000" w:themeColor="text1"/>
                <w:kern w:val="24"/>
                <w:sz w:val="18"/>
                <w:szCs w:val="18"/>
                <w:lang w:val="kk-KZ" w:eastAsia="ru-RU"/>
              </w:rPr>
            </w:pPr>
            <w:r w:rsidRPr="00AE0B7F">
              <w:rPr>
                <w:rFonts w:ascii="Times New Roman" w:hAnsi="Times New Roman" w:cs="Times New Roman"/>
                <w:b/>
                <w:bCs/>
                <w:kern w:val="24"/>
                <w:sz w:val="18"/>
                <w:szCs w:val="18"/>
                <w:lang w:val="kk-KZ" w:eastAsia="ru-RU"/>
              </w:rPr>
              <w:t>Б2.</w:t>
            </w:r>
            <w:r w:rsidRPr="00AE0B7F">
              <w:rPr>
                <w:sz w:val="18"/>
                <w:szCs w:val="18"/>
                <w:lang w:val="en-US"/>
              </w:rPr>
              <w:t xml:space="preserve"> </w:t>
            </w:r>
            <w:r w:rsidR="00CA3E38" w:rsidRPr="00AE0B7F">
              <w:rPr>
                <w:rFonts w:ascii="Times New Roman" w:hAnsi="Times New Roman" w:cs="Times New Roman"/>
                <w:b/>
                <w:bCs/>
                <w:kern w:val="24"/>
                <w:sz w:val="18"/>
                <w:szCs w:val="18"/>
                <w:lang w:val="kk-KZ" w:eastAsia="ru-RU"/>
              </w:rPr>
              <w:t>Ability to interpret and apply religious and theological texts</w:t>
            </w:r>
          </w:p>
        </w:tc>
        <w:tc>
          <w:tcPr>
            <w:tcW w:w="6663" w:type="dxa"/>
            <w:shd w:val="clear" w:color="auto" w:fill="auto"/>
            <w:tcMar>
              <w:top w:w="17" w:type="dxa"/>
              <w:left w:w="58" w:type="dxa"/>
              <w:bottom w:w="0" w:type="dxa"/>
              <w:right w:w="58" w:type="dxa"/>
            </w:tcMar>
            <w:vAlign w:val="center"/>
          </w:tcPr>
          <w:p w:rsidR="004B62B9" w:rsidRPr="00AE0B7F" w:rsidRDefault="004B62B9" w:rsidP="004B62B9">
            <w:pPr>
              <w:spacing w:after="0" w:line="240" w:lineRule="auto"/>
              <w:jc w:val="both"/>
              <w:rPr>
                <w:rFonts w:ascii="Times New Roman" w:hAnsi="Times New Roman" w:cs="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Діни және теологиялық мәтіндерді оқу, түсіну, түсіндіру және қолдану саласында негізгі кәсіби білімін көрсетеді</w:t>
            </w:r>
            <w:r w:rsidRPr="00AE0B7F">
              <w:rPr>
                <w:rFonts w:ascii="Times New Roman" w:hAnsi="Times New Roman"/>
                <w:sz w:val="18"/>
                <w:szCs w:val="18"/>
                <w:lang w:val="kk-KZ"/>
              </w:rPr>
              <w:t xml:space="preserve"> </w:t>
            </w:r>
            <w:r w:rsidRPr="00AE0B7F">
              <w:rPr>
                <w:rFonts w:ascii="Times New Roman" w:hAnsi="Times New Roman" w:cs="Times New Roman"/>
                <w:sz w:val="18"/>
                <w:szCs w:val="18"/>
                <w:lang w:val="kk-KZ"/>
              </w:rPr>
              <w:t>(ОН5);</w:t>
            </w:r>
          </w:p>
          <w:p w:rsidR="004B62B9" w:rsidRPr="00AE0B7F" w:rsidRDefault="004B62B9" w:rsidP="00AE0B7F">
            <w:pPr>
              <w:spacing w:after="0" w:line="240" w:lineRule="auto"/>
              <w:jc w:val="both"/>
              <w:rPr>
                <w:rFonts w:ascii="Times New Roman" w:hAnsi="Times New Roman" w:cs="Times New Roman"/>
                <w:color w:val="000000" w:themeColor="text1"/>
                <w:sz w:val="18"/>
                <w:szCs w:val="18"/>
                <w:lang w:val="kk-KZ"/>
              </w:rPr>
            </w:pPr>
            <w:r w:rsidRPr="00AE0B7F">
              <w:rPr>
                <w:rFonts w:ascii="Times New Roman" w:hAnsi="Times New Roman" w:cs="Times New Roman"/>
                <w:color w:val="000000" w:themeColor="text1"/>
                <w:sz w:val="18"/>
                <w:szCs w:val="18"/>
                <w:lang w:val="kk-KZ"/>
              </w:rPr>
              <w:t xml:space="preserve">- </w:t>
            </w:r>
            <w:r w:rsidR="00AE0B7F" w:rsidRPr="00FB223B">
              <w:rPr>
                <w:rFonts w:asciiTheme="majorBidi" w:hAnsiTheme="majorBidi" w:cstheme="majorBidi"/>
                <w:sz w:val="18"/>
                <w:szCs w:val="18"/>
                <w:lang w:val="kk-KZ"/>
              </w:rPr>
              <w:t>Демонстрирует базовые профессиональные знания в области чтения рели</w:t>
            </w:r>
            <w:r w:rsidR="00AE0B7F">
              <w:rPr>
                <w:rFonts w:asciiTheme="majorBidi" w:hAnsiTheme="majorBidi" w:cstheme="majorBidi"/>
                <w:sz w:val="18"/>
                <w:szCs w:val="18"/>
                <w:lang w:val="kk-KZ"/>
              </w:rPr>
              <w:t xml:space="preserve">гиозных и теологических текстов, </w:t>
            </w:r>
            <w:r w:rsidR="00AE0B7F" w:rsidRPr="00FB223B">
              <w:rPr>
                <w:rFonts w:asciiTheme="majorBidi" w:hAnsiTheme="majorBidi" w:cstheme="majorBidi"/>
                <w:sz w:val="18"/>
                <w:szCs w:val="18"/>
                <w:lang w:val="kk-KZ"/>
              </w:rPr>
              <w:t>их понимания, толкования и применения</w:t>
            </w:r>
            <w:r w:rsidR="00AE0B7F">
              <w:rPr>
                <w:rFonts w:asciiTheme="majorBidi" w:hAnsiTheme="majorBidi" w:cstheme="majorBidi"/>
                <w:sz w:val="18"/>
                <w:szCs w:val="18"/>
                <w:lang w:val="kk-KZ"/>
              </w:rPr>
              <w:t xml:space="preserve"> </w:t>
            </w:r>
            <w:r w:rsidR="00AE0B7F" w:rsidRPr="00FB223B">
              <w:rPr>
                <w:rFonts w:asciiTheme="majorBidi" w:hAnsiTheme="majorBidi" w:cstheme="majorBidi"/>
                <w:sz w:val="18"/>
                <w:szCs w:val="18"/>
                <w:lang w:val="kk-KZ"/>
              </w:rPr>
              <w:t>(РО5)</w:t>
            </w:r>
            <w:r w:rsidR="00AE0B7F">
              <w:rPr>
                <w:rFonts w:asciiTheme="majorBidi" w:hAnsiTheme="majorBidi" w:cstheme="majorBidi"/>
                <w:sz w:val="18"/>
                <w:szCs w:val="18"/>
                <w:lang w:val="kk-KZ"/>
              </w:rPr>
              <w:t>;</w:t>
            </w:r>
          </w:p>
          <w:p w:rsidR="004B62B9" w:rsidRPr="00AE0B7F" w:rsidRDefault="004B62B9" w:rsidP="004B62B9">
            <w:pPr>
              <w:spacing w:after="0" w:line="240" w:lineRule="auto"/>
              <w:rPr>
                <w:rFonts w:ascii="Times New Roman" w:hAnsi="Times New Roman" w:cs="Times New Roman"/>
                <w:b/>
                <w:color w:val="000000" w:themeColor="text1"/>
                <w:sz w:val="18"/>
                <w:szCs w:val="18"/>
                <w:lang w:val="kk-KZ"/>
              </w:rPr>
            </w:pPr>
            <w:r w:rsidRPr="00AE0B7F">
              <w:rPr>
                <w:rFonts w:ascii="Times New Roman" w:hAnsi="Times New Roman" w:cs="Times New Roman"/>
                <w:color w:val="000000" w:themeColor="text1"/>
                <w:sz w:val="18"/>
                <w:szCs w:val="18"/>
                <w:lang w:val="kk-KZ"/>
              </w:rPr>
              <w:t>- Demonstrates basic professional knowledge in reading, understanding, interpreting and applying religious and theological texts (LO5)</w:t>
            </w:r>
            <w:r w:rsidRPr="00AE0B7F">
              <w:rPr>
                <w:rFonts w:ascii="Times New Roman" w:hAnsi="Times New Roman" w:cs="Times New Roman"/>
                <w:b/>
                <w:color w:val="000000" w:themeColor="text1"/>
                <w:sz w:val="18"/>
                <w:szCs w:val="18"/>
                <w:lang w:val="kk-KZ"/>
              </w:rPr>
              <w:t>.</w:t>
            </w:r>
            <w:r w:rsidR="00AE0B7F">
              <w:rPr>
                <w:rFonts w:ascii="Times New Roman" w:hAnsi="Times New Roman" w:cs="Times New Roman"/>
                <w:b/>
                <w:color w:val="000000" w:themeColor="text1"/>
                <w:sz w:val="18"/>
                <w:szCs w:val="18"/>
                <w:lang w:val="kk-KZ"/>
              </w:rPr>
              <w:t xml:space="preserve"> </w:t>
            </w:r>
          </w:p>
          <w:p w:rsidR="004B62B9" w:rsidRPr="00AE0B7F" w:rsidRDefault="004B62B9" w:rsidP="004B62B9">
            <w:pPr>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Мемлекеттік-конфессиялық қатынастар саласындағы мәселелерді шешуде теологиялық білімін қолданады</w:t>
            </w:r>
            <w:r w:rsidRPr="00AE0B7F">
              <w:rPr>
                <w:rFonts w:ascii="Times New Roman" w:hAnsi="Times New Roman"/>
                <w:sz w:val="18"/>
                <w:szCs w:val="18"/>
                <w:lang w:val="kk-KZ"/>
              </w:rPr>
              <w:t xml:space="preserve"> (ОН6);</w:t>
            </w:r>
          </w:p>
          <w:p w:rsidR="004B62B9" w:rsidRPr="00AE0B7F" w:rsidRDefault="004B62B9" w:rsidP="00AE0B7F">
            <w:pPr>
              <w:spacing w:after="0" w:line="240" w:lineRule="auto"/>
              <w:rPr>
                <w:rFonts w:ascii="Times New Roman" w:hAnsi="Times New Roman" w:cs="Times New Roman"/>
                <w:color w:val="000000" w:themeColor="text1"/>
                <w:sz w:val="18"/>
                <w:szCs w:val="18"/>
                <w:lang w:val="kk-KZ"/>
              </w:rPr>
            </w:pPr>
            <w:r w:rsidRPr="00AE0B7F">
              <w:rPr>
                <w:rFonts w:ascii="Times New Roman" w:hAnsi="Times New Roman" w:cs="Times New Roman"/>
                <w:color w:val="000000" w:themeColor="text1"/>
                <w:sz w:val="18"/>
                <w:szCs w:val="18"/>
                <w:lang w:val="kk-KZ"/>
              </w:rPr>
              <w:t xml:space="preserve">- </w:t>
            </w:r>
            <w:r w:rsidR="00AE0B7F" w:rsidRPr="00FB223B">
              <w:rPr>
                <w:rFonts w:asciiTheme="majorBidi" w:hAnsiTheme="majorBidi" w:cstheme="majorBidi"/>
                <w:sz w:val="18"/>
                <w:szCs w:val="18"/>
                <w:lang w:val="kk-KZ"/>
              </w:rPr>
              <w:t>Применяет</w:t>
            </w:r>
            <w:r w:rsidR="00AE0B7F" w:rsidRPr="00FB223B">
              <w:rPr>
                <w:rFonts w:asciiTheme="majorBidi" w:hAnsiTheme="majorBidi" w:cstheme="majorBidi"/>
                <w:sz w:val="18"/>
                <w:szCs w:val="18"/>
              </w:rPr>
              <w:t xml:space="preserve"> теологические знания в решении </w:t>
            </w:r>
            <w:r w:rsidR="00AE0B7F" w:rsidRPr="00FB223B">
              <w:rPr>
                <w:rFonts w:asciiTheme="majorBidi" w:hAnsiTheme="majorBidi" w:cstheme="majorBidi"/>
                <w:sz w:val="18"/>
                <w:szCs w:val="18"/>
                <w:lang w:val="kk-KZ"/>
              </w:rPr>
              <w:t>проблем</w:t>
            </w:r>
            <w:r w:rsidR="00AE0B7F" w:rsidRPr="00FB223B">
              <w:rPr>
                <w:rFonts w:asciiTheme="majorBidi" w:hAnsiTheme="majorBidi" w:cstheme="majorBidi"/>
                <w:sz w:val="18"/>
                <w:szCs w:val="18"/>
              </w:rPr>
              <w:t xml:space="preserve"> в сфере государственно - конфессиональных отношений</w:t>
            </w:r>
            <w:r w:rsidRPr="00AE0B7F">
              <w:rPr>
                <w:rFonts w:ascii="Times New Roman" w:hAnsi="Times New Roman" w:cs="Times New Roman"/>
                <w:color w:val="000000" w:themeColor="text1"/>
                <w:sz w:val="18"/>
                <w:szCs w:val="18"/>
                <w:lang w:val="kk-KZ"/>
              </w:rPr>
              <w:t xml:space="preserve"> (РО6)</w:t>
            </w:r>
            <w:r w:rsidRPr="00AE0B7F">
              <w:rPr>
                <w:rFonts w:ascii="Times New Roman" w:hAnsi="Times New Roman" w:cs="Times New Roman"/>
                <w:b/>
                <w:bCs/>
                <w:kern w:val="24"/>
                <w:sz w:val="18"/>
                <w:szCs w:val="18"/>
                <w:lang w:val="kk-KZ" w:eastAsia="ru-RU"/>
              </w:rPr>
              <w:t>;</w:t>
            </w:r>
          </w:p>
          <w:p w:rsidR="006063A4" w:rsidRPr="00AE0B7F" w:rsidRDefault="004B62B9" w:rsidP="004B62B9">
            <w:pPr>
              <w:spacing w:after="0" w:line="240" w:lineRule="auto"/>
              <w:jc w:val="both"/>
              <w:rPr>
                <w:rFonts w:ascii="Times New Roman" w:hAnsi="Times New Roman"/>
                <w:color w:val="000000" w:themeColor="text1"/>
                <w:sz w:val="18"/>
                <w:szCs w:val="18"/>
                <w:lang w:val="en-US"/>
              </w:rPr>
            </w:pPr>
            <w:r w:rsidRPr="00AE0B7F">
              <w:rPr>
                <w:rFonts w:ascii="Times New Roman" w:hAnsi="Times New Roman" w:cs="Times New Roman"/>
                <w:color w:val="000000" w:themeColor="text1"/>
                <w:sz w:val="18"/>
                <w:szCs w:val="18"/>
                <w:lang w:val="kk-KZ"/>
              </w:rPr>
              <w:t>- Applies theological knowledge in solving problems in the field of state-confessional relations (LO6)</w:t>
            </w:r>
            <w:r w:rsidRPr="00AE0B7F">
              <w:rPr>
                <w:rFonts w:ascii="Times New Roman" w:hAnsi="Times New Roman" w:cs="Times New Roman"/>
                <w:b/>
                <w:color w:val="000000" w:themeColor="text1"/>
                <w:sz w:val="18"/>
                <w:szCs w:val="18"/>
                <w:lang w:val="kk-KZ"/>
              </w:rPr>
              <w:t>.</w:t>
            </w:r>
          </w:p>
        </w:tc>
      </w:tr>
      <w:tr w:rsidR="006063A4" w:rsidRPr="0001578F" w:rsidTr="002B63CC">
        <w:trPr>
          <w:trHeight w:val="280"/>
        </w:trPr>
        <w:tc>
          <w:tcPr>
            <w:tcW w:w="3397" w:type="dxa"/>
            <w:tcMar>
              <w:top w:w="17" w:type="dxa"/>
              <w:left w:w="58" w:type="dxa"/>
              <w:bottom w:w="0" w:type="dxa"/>
              <w:right w:w="58" w:type="dxa"/>
            </w:tcMar>
            <w:vAlign w:val="center"/>
          </w:tcPr>
          <w:p w:rsidR="006063A4" w:rsidRPr="00AE0B7F" w:rsidRDefault="006063A4" w:rsidP="002630B9">
            <w:pPr>
              <w:tabs>
                <w:tab w:val="left" w:pos="709"/>
              </w:tabs>
              <w:spacing w:after="0" w:line="240" w:lineRule="auto"/>
              <w:jc w:val="center"/>
              <w:rPr>
                <w:rFonts w:ascii="Times New Roman" w:hAnsi="Times New Roman" w:cs="Times New Roman"/>
                <w:color w:val="000000" w:themeColor="text1"/>
                <w:sz w:val="18"/>
                <w:szCs w:val="18"/>
                <w:lang w:eastAsia="ru-RU"/>
              </w:rPr>
            </w:pPr>
            <w:r w:rsidRPr="00AE0B7F">
              <w:rPr>
                <w:rFonts w:ascii="Times New Roman" w:hAnsi="Times New Roman" w:cs="Times New Roman"/>
                <w:b/>
                <w:bCs/>
                <w:color w:val="000000" w:themeColor="text1"/>
                <w:kern w:val="24"/>
                <w:sz w:val="18"/>
                <w:szCs w:val="18"/>
                <w:lang w:val="kk-KZ" w:eastAsia="ru-RU"/>
              </w:rPr>
              <w:t xml:space="preserve">Арнайы құзыреттер/ </w:t>
            </w:r>
            <w:r w:rsidRPr="00AE0B7F">
              <w:rPr>
                <w:rFonts w:ascii="Times New Roman" w:hAnsi="Times New Roman" w:cs="Times New Roman"/>
                <w:b/>
                <w:bCs/>
                <w:color w:val="000000" w:themeColor="text1"/>
                <w:kern w:val="24"/>
                <w:sz w:val="18"/>
                <w:szCs w:val="18"/>
                <w:lang w:eastAsia="ru-RU"/>
              </w:rPr>
              <w:t xml:space="preserve">Специальные компетенции (СК) / </w:t>
            </w:r>
            <w:r w:rsidRPr="00AE0B7F">
              <w:rPr>
                <w:rFonts w:ascii="Times New Roman" w:hAnsi="Times New Roman" w:cs="Times New Roman"/>
                <w:b/>
                <w:bCs/>
                <w:color w:val="000000" w:themeColor="text1"/>
                <w:kern w:val="24"/>
                <w:sz w:val="18"/>
                <w:szCs w:val="18"/>
                <w:lang w:val="en-US" w:eastAsia="ru-RU"/>
              </w:rPr>
              <w:t>SpecialCompetences</w:t>
            </w:r>
            <w:r w:rsidRPr="00AE0B7F">
              <w:rPr>
                <w:rFonts w:ascii="Times New Roman" w:hAnsi="Times New Roman" w:cs="Times New Roman"/>
                <w:b/>
                <w:bCs/>
                <w:color w:val="000000" w:themeColor="text1"/>
                <w:kern w:val="24"/>
                <w:sz w:val="18"/>
                <w:szCs w:val="18"/>
                <w:lang w:eastAsia="ru-RU"/>
              </w:rPr>
              <w:t xml:space="preserve"> (</w:t>
            </w:r>
            <w:r w:rsidRPr="00AE0B7F">
              <w:rPr>
                <w:rFonts w:ascii="Times New Roman" w:hAnsi="Times New Roman" w:cs="Times New Roman"/>
                <w:b/>
                <w:bCs/>
                <w:color w:val="000000" w:themeColor="text1"/>
                <w:kern w:val="24"/>
                <w:sz w:val="18"/>
                <w:szCs w:val="18"/>
                <w:lang w:val="en-US" w:eastAsia="ru-RU"/>
              </w:rPr>
              <w:t>SC</w:t>
            </w:r>
            <w:r w:rsidRPr="00AE0B7F">
              <w:rPr>
                <w:rFonts w:ascii="Times New Roman" w:hAnsi="Times New Roman" w:cs="Times New Roman"/>
                <w:b/>
                <w:bCs/>
                <w:color w:val="000000" w:themeColor="text1"/>
                <w:kern w:val="24"/>
                <w:sz w:val="18"/>
                <w:szCs w:val="18"/>
                <w:lang w:eastAsia="ru-RU"/>
              </w:rPr>
              <w:t>)</w:t>
            </w:r>
          </w:p>
        </w:tc>
        <w:tc>
          <w:tcPr>
            <w:tcW w:w="6663" w:type="dxa"/>
            <w:shd w:val="clear" w:color="auto" w:fill="auto"/>
            <w:tcMar>
              <w:top w:w="17" w:type="dxa"/>
              <w:left w:w="58" w:type="dxa"/>
              <w:bottom w:w="0" w:type="dxa"/>
              <w:right w:w="58" w:type="dxa"/>
            </w:tcMar>
            <w:vAlign w:val="center"/>
          </w:tcPr>
          <w:p w:rsidR="006063A4" w:rsidRPr="00AE0B7F" w:rsidRDefault="006063A4" w:rsidP="002630B9">
            <w:pPr>
              <w:tabs>
                <w:tab w:val="left" w:pos="709"/>
              </w:tabs>
              <w:spacing w:after="0" w:line="240" w:lineRule="auto"/>
              <w:rPr>
                <w:rFonts w:ascii="Times New Roman" w:hAnsi="Times New Roman" w:cs="Times New Roman"/>
                <w:b/>
                <w:bCs/>
                <w:color w:val="000000" w:themeColor="text1"/>
                <w:kern w:val="24"/>
                <w:sz w:val="18"/>
                <w:szCs w:val="18"/>
                <w:lang w:eastAsia="ru-RU"/>
              </w:rPr>
            </w:pPr>
            <w:r w:rsidRPr="00AE0B7F">
              <w:rPr>
                <w:rFonts w:ascii="Times New Roman" w:hAnsi="Times New Roman" w:cs="Times New Roman"/>
                <w:b/>
                <w:bCs/>
                <w:color w:val="000000" w:themeColor="text1"/>
                <w:kern w:val="24"/>
                <w:sz w:val="18"/>
                <w:szCs w:val="18"/>
                <w:lang w:val="kk-KZ" w:eastAsia="ru-RU"/>
              </w:rPr>
              <w:t xml:space="preserve">Оқыту нәтижелері (ПК мөлшері)/ </w:t>
            </w:r>
            <w:r w:rsidRPr="00AE0B7F">
              <w:rPr>
                <w:rFonts w:ascii="Times New Roman" w:hAnsi="Times New Roman" w:cs="Times New Roman"/>
                <w:b/>
                <w:bCs/>
                <w:color w:val="000000" w:themeColor="text1"/>
                <w:kern w:val="24"/>
                <w:sz w:val="18"/>
                <w:szCs w:val="18"/>
                <w:lang w:eastAsia="ru-RU"/>
              </w:rPr>
              <w:t xml:space="preserve">Результаты обучения (единицы ПК) / </w:t>
            </w:r>
          </w:p>
          <w:p w:rsidR="006063A4" w:rsidRPr="00AE0B7F" w:rsidRDefault="006063A4" w:rsidP="002630B9">
            <w:pPr>
              <w:tabs>
                <w:tab w:val="left" w:pos="709"/>
              </w:tabs>
              <w:spacing w:after="0" w:line="240" w:lineRule="auto"/>
              <w:rPr>
                <w:rFonts w:ascii="Times New Roman" w:hAnsi="Times New Roman" w:cs="Times New Roman"/>
                <w:color w:val="000000" w:themeColor="text1"/>
                <w:sz w:val="18"/>
                <w:szCs w:val="18"/>
                <w:lang w:val="en-US" w:eastAsia="ru-RU"/>
              </w:rPr>
            </w:pPr>
            <w:r w:rsidRPr="00AE0B7F">
              <w:rPr>
                <w:rFonts w:ascii="Times New Roman" w:hAnsi="Times New Roman" w:cs="Times New Roman"/>
                <w:b/>
                <w:color w:val="000000" w:themeColor="text1"/>
                <w:sz w:val="18"/>
                <w:szCs w:val="18"/>
                <w:lang w:val="en-US" w:eastAsia="ru-RU"/>
              </w:rPr>
              <w:t>Result of Training (PC units)</w:t>
            </w:r>
          </w:p>
        </w:tc>
      </w:tr>
      <w:tr w:rsidR="00722253" w:rsidRPr="0001578F" w:rsidTr="002B63CC">
        <w:trPr>
          <w:trHeight w:val="280"/>
        </w:trPr>
        <w:tc>
          <w:tcPr>
            <w:tcW w:w="3397" w:type="dxa"/>
            <w:tcMar>
              <w:top w:w="17" w:type="dxa"/>
              <w:left w:w="58" w:type="dxa"/>
              <w:bottom w:w="0" w:type="dxa"/>
              <w:right w:w="58" w:type="dxa"/>
            </w:tcMar>
          </w:tcPr>
          <w:p w:rsidR="00D04EF2" w:rsidRPr="00AE0B7F" w:rsidRDefault="00D04EF2" w:rsidP="00D04EF2">
            <w:pPr>
              <w:spacing w:after="0" w:line="240" w:lineRule="auto"/>
              <w:rPr>
                <w:rFonts w:ascii="Times New Roman" w:hAnsi="Times New Roman"/>
                <w:b/>
                <w:bCs/>
                <w:sz w:val="18"/>
                <w:szCs w:val="18"/>
                <w:lang w:val="kk-KZ"/>
              </w:rPr>
            </w:pPr>
            <w:r w:rsidRPr="00AE0B7F">
              <w:rPr>
                <w:rFonts w:ascii="Times New Roman" w:hAnsi="Times New Roman" w:cs="Times New Roman"/>
                <w:b/>
                <w:bCs/>
                <w:kern w:val="24"/>
                <w:sz w:val="18"/>
                <w:szCs w:val="18"/>
                <w:lang w:val="kk-KZ" w:eastAsia="ru-RU"/>
              </w:rPr>
              <w:t xml:space="preserve">Б3. </w:t>
            </w:r>
            <w:r w:rsidRPr="00AE0B7F">
              <w:rPr>
                <w:rFonts w:ascii="Times New Roman" w:hAnsi="Times New Roman"/>
                <w:b/>
                <w:bCs/>
                <w:sz w:val="18"/>
                <w:szCs w:val="18"/>
                <w:lang w:val="kk-KZ"/>
              </w:rPr>
              <w:t>Діни философиялық және моральдық құндылықтарды білу /</w:t>
            </w:r>
          </w:p>
          <w:p w:rsidR="00D04EF2" w:rsidRPr="00AE0B7F" w:rsidRDefault="00D04EF2" w:rsidP="00D04EF2">
            <w:pPr>
              <w:spacing w:after="0" w:line="240" w:lineRule="auto"/>
              <w:rPr>
                <w:rFonts w:ascii="Times New Roman" w:hAnsi="Times New Roman"/>
                <w:b/>
                <w:sz w:val="18"/>
                <w:szCs w:val="18"/>
                <w:lang w:val="kk-KZ"/>
              </w:rPr>
            </w:pPr>
            <w:r w:rsidRPr="00AE0B7F">
              <w:rPr>
                <w:rFonts w:ascii="Times New Roman" w:hAnsi="Times New Roman" w:cs="Times New Roman"/>
                <w:b/>
                <w:bCs/>
                <w:kern w:val="24"/>
                <w:sz w:val="18"/>
                <w:szCs w:val="18"/>
                <w:lang w:val="kk-KZ" w:eastAsia="ru-RU"/>
              </w:rPr>
              <w:t>Б3.</w:t>
            </w:r>
            <w:r w:rsidRPr="00AE0B7F">
              <w:rPr>
                <w:rFonts w:ascii="Times New Roman" w:hAnsi="Times New Roman"/>
                <w:b/>
                <w:sz w:val="18"/>
                <w:szCs w:val="18"/>
                <w:lang w:val="kk-KZ"/>
              </w:rPr>
              <w:t xml:space="preserve"> Обучение религиозной философии и морально-нравственным ценностям/</w:t>
            </w:r>
          </w:p>
          <w:p w:rsidR="00D04EF2" w:rsidRPr="00AE0B7F" w:rsidRDefault="00D04EF2" w:rsidP="00D04EF2">
            <w:pPr>
              <w:tabs>
                <w:tab w:val="left" w:pos="426"/>
                <w:tab w:val="left" w:pos="1100"/>
                <w:tab w:val="left" w:pos="1134"/>
              </w:tabs>
              <w:spacing w:after="0" w:line="240" w:lineRule="auto"/>
              <w:jc w:val="both"/>
              <w:rPr>
                <w:rFonts w:ascii="Times New Roman" w:hAnsi="Times New Roman" w:cs="Times New Roman"/>
                <w:b/>
                <w:bCs/>
                <w:kern w:val="24"/>
                <w:sz w:val="18"/>
                <w:szCs w:val="18"/>
                <w:lang w:val="kk-KZ" w:eastAsia="ru-RU"/>
              </w:rPr>
            </w:pPr>
            <w:r w:rsidRPr="00AE0B7F">
              <w:rPr>
                <w:rFonts w:ascii="Times New Roman" w:hAnsi="Times New Roman" w:cs="Times New Roman"/>
                <w:b/>
                <w:bCs/>
                <w:kern w:val="24"/>
                <w:sz w:val="18"/>
                <w:szCs w:val="18"/>
                <w:lang w:val="kk-KZ" w:eastAsia="ru-RU"/>
              </w:rPr>
              <w:t>Б3.</w:t>
            </w:r>
            <w:r w:rsidRPr="00AE0B7F">
              <w:rPr>
                <w:rStyle w:val="tlid-translation"/>
                <w:rFonts w:ascii="Times New Roman" w:hAnsi="Times New Roman" w:cs="Times New Roman"/>
                <w:b/>
                <w:sz w:val="18"/>
                <w:szCs w:val="18"/>
                <w:lang w:val="en-US"/>
              </w:rPr>
              <w:t xml:space="preserve"> Knowledge of religious philosophical and moral values</w:t>
            </w:r>
          </w:p>
          <w:p w:rsidR="00722253" w:rsidRPr="00AE0B7F" w:rsidRDefault="00722253" w:rsidP="00722253">
            <w:pPr>
              <w:tabs>
                <w:tab w:val="left" w:pos="709"/>
              </w:tabs>
              <w:spacing w:after="0" w:line="240" w:lineRule="auto"/>
              <w:rPr>
                <w:rFonts w:ascii="Times New Roman" w:hAnsi="Times New Roman" w:cs="Times New Roman"/>
                <w:b/>
                <w:color w:val="000000" w:themeColor="text1"/>
                <w:sz w:val="18"/>
                <w:szCs w:val="18"/>
                <w:lang w:val="kk-KZ"/>
              </w:rPr>
            </w:pPr>
          </w:p>
        </w:tc>
        <w:tc>
          <w:tcPr>
            <w:tcW w:w="6663" w:type="dxa"/>
            <w:shd w:val="clear" w:color="auto" w:fill="auto"/>
            <w:tcMar>
              <w:top w:w="17" w:type="dxa"/>
              <w:left w:w="58" w:type="dxa"/>
              <w:bottom w:w="0" w:type="dxa"/>
              <w:right w:w="58" w:type="dxa"/>
            </w:tcMar>
          </w:tcPr>
          <w:p w:rsidR="006A7631" w:rsidRPr="006A7631" w:rsidRDefault="00D04EF2" w:rsidP="006A7631">
            <w:pPr>
              <w:spacing w:after="0" w:line="240" w:lineRule="auto"/>
              <w:rPr>
                <w:rFonts w:ascii="Times New Roman" w:hAnsi="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Ислам тарихы, мәдениеті мен өнері салаларындағы білімді меңгеріп, қоғамдық нормаларға негізделген әлеуметтік-этикалық құндылықтарды кәсіби қызметінде пайдаланады</w:t>
            </w:r>
            <w:r w:rsidRPr="00AE0B7F">
              <w:rPr>
                <w:rFonts w:ascii="Times New Roman" w:hAnsi="Times New Roman"/>
                <w:sz w:val="18"/>
                <w:szCs w:val="18"/>
                <w:lang w:val="kk-KZ"/>
              </w:rPr>
              <w:t xml:space="preserve"> (ОН7);</w:t>
            </w:r>
          </w:p>
          <w:p w:rsidR="00C61C09" w:rsidRPr="00AE0B7F" w:rsidRDefault="00D04EF2" w:rsidP="00C61C09">
            <w:pPr>
              <w:spacing w:after="0" w:line="240" w:lineRule="auto"/>
              <w:rPr>
                <w:rFonts w:ascii="Times New Roman" w:hAnsi="Times New Roman"/>
                <w:sz w:val="18"/>
                <w:szCs w:val="18"/>
                <w:lang w:val="kk-KZ"/>
              </w:rPr>
            </w:pPr>
            <w:r w:rsidRPr="00AE0B7F">
              <w:rPr>
                <w:rFonts w:ascii="Times New Roman" w:hAnsi="Times New Roman"/>
                <w:sz w:val="18"/>
                <w:szCs w:val="18"/>
                <w:lang w:val="kk-KZ"/>
              </w:rPr>
              <w:t>- Использует в своей профессиональной деятельности социальны</w:t>
            </w:r>
            <w:r w:rsidR="00C61C09">
              <w:rPr>
                <w:rFonts w:ascii="Times New Roman" w:hAnsi="Times New Roman"/>
                <w:sz w:val="18"/>
                <w:szCs w:val="18"/>
                <w:lang w:val="kk-KZ"/>
              </w:rPr>
              <w:t>х</w:t>
            </w:r>
            <w:r w:rsidRPr="00AE0B7F">
              <w:rPr>
                <w:rFonts w:ascii="Times New Roman" w:hAnsi="Times New Roman"/>
                <w:sz w:val="18"/>
                <w:szCs w:val="18"/>
                <w:lang w:val="kk-KZ"/>
              </w:rPr>
              <w:t xml:space="preserve"> и этически</w:t>
            </w:r>
            <w:r w:rsidR="00C61C09">
              <w:rPr>
                <w:rFonts w:ascii="Times New Roman" w:hAnsi="Times New Roman"/>
                <w:sz w:val="18"/>
                <w:szCs w:val="18"/>
                <w:lang w:val="kk-KZ"/>
              </w:rPr>
              <w:t>х</w:t>
            </w:r>
            <w:r w:rsidRPr="00AE0B7F">
              <w:rPr>
                <w:rFonts w:ascii="Times New Roman" w:hAnsi="Times New Roman"/>
                <w:sz w:val="18"/>
                <w:szCs w:val="18"/>
                <w:lang w:val="kk-KZ"/>
              </w:rPr>
              <w:t xml:space="preserve"> ценности, основанны</w:t>
            </w:r>
            <w:r w:rsidR="00C61C09">
              <w:rPr>
                <w:rFonts w:ascii="Times New Roman" w:hAnsi="Times New Roman"/>
                <w:sz w:val="18"/>
                <w:szCs w:val="18"/>
                <w:lang w:val="kk-KZ"/>
              </w:rPr>
              <w:t>х</w:t>
            </w:r>
            <w:r w:rsidRPr="00AE0B7F">
              <w:rPr>
                <w:rFonts w:ascii="Times New Roman" w:hAnsi="Times New Roman"/>
                <w:sz w:val="18"/>
                <w:szCs w:val="18"/>
                <w:lang w:val="kk-KZ"/>
              </w:rPr>
              <w:t xml:space="preserve"> на социальных нормах, </w:t>
            </w:r>
            <w:r w:rsidRPr="00AE0B7F">
              <w:rPr>
                <w:rFonts w:asciiTheme="majorBidi" w:hAnsiTheme="majorBidi" w:cstheme="majorBidi"/>
                <w:sz w:val="18"/>
                <w:szCs w:val="18"/>
                <w:lang w:val="kk-KZ"/>
              </w:rPr>
              <w:t>приобретая знания в области исламской истории, культуры и искусства</w:t>
            </w:r>
            <w:r w:rsidRPr="00AE0B7F">
              <w:rPr>
                <w:rFonts w:ascii="Times New Roman" w:hAnsi="Times New Roman"/>
                <w:sz w:val="18"/>
                <w:szCs w:val="18"/>
              </w:rPr>
              <w:t xml:space="preserve"> (</w:t>
            </w:r>
            <w:r w:rsidRPr="00AE0B7F">
              <w:rPr>
                <w:rFonts w:ascii="Times New Roman" w:hAnsi="Times New Roman"/>
                <w:sz w:val="18"/>
                <w:szCs w:val="18"/>
                <w:lang w:val="en-US"/>
              </w:rPr>
              <w:t>PO</w:t>
            </w:r>
            <w:r w:rsidRPr="00AE0B7F">
              <w:rPr>
                <w:rFonts w:ascii="Times New Roman" w:hAnsi="Times New Roman"/>
                <w:sz w:val="18"/>
                <w:szCs w:val="18"/>
              </w:rPr>
              <w:t>7);</w:t>
            </w:r>
            <w:r w:rsidRPr="00AE0B7F">
              <w:rPr>
                <w:rFonts w:ascii="Times New Roman" w:hAnsi="Times New Roman"/>
                <w:sz w:val="18"/>
                <w:szCs w:val="18"/>
                <w:lang w:val="kk-KZ"/>
              </w:rPr>
              <w:t xml:space="preserve"> </w:t>
            </w:r>
          </w:p>
          <w:p w:rsidR="00722253" w:rsidRPr="00AE0B7F" w:rsidRDefault="00D04EF2" w:rsidP="00D04EF2">
            <w:pPr>
              <w:tabs>
                <w:tab w:val="left" w:pos="709"/>
              </w:tabs>
              <w:spacing w:after="0" w:line="240" w:lineRule="auto"/>
              <w:jc w:val="both"/>
              <w:rPr>
                <w:rFonts w:ascii="Times New Roman" w:hAnsi="Times New Roman" w:cs="Times New Roman"/>
                <w:color w:val="000000" w:themeColor="text1"/>
                <w:sz w:val="18"/>
                <w:szCs w:val="18"/>
                <w:lang w:val="kk-KZ"/>
              </w:rPr>
            </w:pPr>
            <w:r w:rsidRPr="00AE0B7F">
              <w:rPr>
                <w:rFonts w:ascii="Times New Roman" w:hAnsi="Times New Roman"/>
                <w:sz w:val="18"/>
                <w:szCs w:val="18"/>
                <w:lang w:val="kk-KZ"/>
              </w:rPr>
              <w:t>- Uses in his professional activities social and ethical values based on social norms, acquiring knowledge in the field of Islamic history, culture and art</w:t>
            </w:r>
            <w:r w:rsidRPr="00AE0B7F">
              <w:rPr>
                <w:rFonts w:ascii="Times New Roman" w:hAnsi="Times New Roman"/>
                <w:sz w:val="18"/>
                <w:szCs w:val="18"/>
                <w:lang w:val="en-US"/>
              </w:rPr>
              <w:t xml:space="preserve"> (L</w:t>
            </w:r>
            <w:r w:rsidRPr="00AE0B7F">
              <w:rPr>
                <w:rFonts w:ascii="Times New Roman" w:hAnsi="Times New Roman"/>
                <w:sz w:val="18"/>
                <w:szCs w:val="18"/>
              </w:rPr>
              <w:t>О</w:t>
            </w:r>
            <w:r w:rsidRPr="00AE0B7F">
              <w:rPr>
                <w:rFonts w:ascii="Times New Roman" w:hAnsi="Times New Roman"/>
                <w:sz w:val="18"/>
                <w:szCs w:val="18"/>
                <w:lang w:val="en-US"/>
              </w:rPr>
              <w:t>7).</w:t>
            </w:r>
            <w:r w:rsidR="006A7631">
              <w:rPr>
                <w:rFonts w:ascii="Times New Roman" w:hAnsi="Times New Roman"/>
                <w:sz w:val="18"/>
                <w:szCs w:val="18"/>
                <w:lang w:val="en-US"/>
              </w:rPr>
              <w:t xml:space="preserve"> </w:t>
            </w:r>
          </w:p>
        </w:tc>
      </w:tr>
      <w:tr w:rsidR="00722253" w:rsidRPr="0001578F" w:rsidTr="002B63CC">
        <w:trPr>
          <w:trHeight w:val="280"/>
        </w:trPr>
        <w:tc>
          <w:tcPr>
            <w:tcW w:w="3397" w:type="dxa"/>
            <w:tcMar>
              <w:top w:w="17" w:type="dxa"/>
              <w:left w:w="58" w:type="dxa"/>
              <w:bottom w:w="0" w:type="dxa"/>
              <w:right w:w="58" w:type="dxa"/>
            </w:tcMar>
          </w:tcPr>
          <w:p w:rsidR="00CA3E38" w:rsidRPr="00AE0B7F" w:rsidRDefault="00CA3E38" w:rsidP="00CA3E38">
            <w:pPr>
              <w:spacing w:after="0" w:line="240" w:lineRule="auto"/>
              <w:rPr>
                <w:rFonts w:ascii="Times New Roman" w:hAnsi="Times New Roman"/>
                <w:b/>
                <w:sz w:val="18"/>
                <w:szCs w:val="18"/>
                <w:lang w:val="kk-KZ"/>
              </w:rPr>
            </w:pPr>
            <w:r w:rsidRPr="00AE0B7F">
              <w:rPr>
                <w:rFonts w:ascii="Times New Roman" w:hAnsi="Times New Roman"/>
                <w:b/>
                <w:sz w:val="18"/>
                <w:szCs w:val="18"/>
                <w:lang w:val="kk-KZ"/>
              </w:rPr>
              <w:t>Б4. Діни конфессияларды</w:t>
            </w:r>
          </w:p>
          <w:p w:rsidR="00CA3E38" w:rsidRPr="00AE0B7F" w:rsidRDefault="00CA3E38" w:rsidP="00CA3E38">
            <w:pPr>
              <w:spacing w:after="0" w:line="240" w:lineRule="auto"/>
              <w:rPr>
                <w:rFonts w:ascii="Times New Roman" w:hAnsi="Times New Roman"/>
                <w:b/>
                <w:sz w:val="18"/>
                <w:szCs w:val="18"/>
                <w:lang w:val="kk-KZ"/>
              </w:rPr>
            </w:pPr>
            <w:r w:rsidRPr="00AE0B7F">
              <w:rPr>
                <w:rFonts w:ascii="Times New Roman" w:hAnsi="Times New Roman"/>
                <w:b/>
                <w:sz w:val="18"/>
                <w:szCs w:val="18"/>
                <w:lang w:val="kk-KZ"/>
              </w:rPr>
              <w:t xml:space="preserve"> білу /</w:t>
            </w:r>
          </w:p>
          <w:p w:rsidR="00CA3E38" w:rsidRPr="00AE0B7F" w:rsidRDefault="00CA3E38" w:rsidP="00CA3E38">
            <w:pPr>
              <w:spacing w:after="0" w:line="240" w:lineRule="auto"/>
              <w:rPr>
                <w:rFonts w:ascii="Times New Roman" w:hAnsi="Times New Roman"/>
                <w:b/>
                <w:sz w:val="18"/>
                <w:szCs w:val="18"/>
                <w:lang w:val="kk-KZ"/>
              </w:rPr>
            </w:pPr>
            <w:r w:rsidRPr="00AE0B7F">
              <w:rPr>
                <w:rFonts w:ascii="Times New Roman" w:hAnsi="Times New Roman"/>
                <w:b/>
                <w:sz w:val="18"/>
                <w:szCs w:val="18"/>
                <w:lang w:val="kk-KZ"/>
              </w:rPr>
              <w:t>Б4.Знание религиозных конфессий/</w:t>
            </w:r>
          </w:p>
          <w:p w:rsidR="00722253" w:rsidRPr="00AE0B7F" w:rsidRDefault="00CA3E38" w:rsidP="00CA3E38">
            <w:pPr>
              <w:pStyle w:val="af4"/>
              <w:tabs>
                <w:tab w:val="left" w:pos="449"/>
              </w:tabs>
              <w:spacing w:after="0" w:line="240" w:lineRule="auto"/>
              <w:ind w:left="0"/>
              <w:rPr>
                <w:rFonts w:ascii="Times New Roman" w:hAnsi="Times New Roman"/>
                <w:b/>
                <w:color w:val="000000" w:themeColor="text1"/>
                <w:sz w:val="18"/>
                <w:szCs w:val="18"/>
                <w:lang w:val="kk-KZ"/>
              </w:rPr>
            </w:pPr>
            <w:r w:rsidRPr="00AE0B7F">
              <w:rPr>
                <w:rFonts w:ascii="Times New Roman" w:hAnsi="Times New Roman"/>
                <w:b/>
                <w:sz w:val="18"/>
                <w:szCs w:val="18"/>
                <w:lang w:val="kk-KZ"/>
              </w:rPr>
              <w:t>Б4. Knowledge of religious confessions</w:t>
            </w:r>
          </w:p>
        </w:tc>
        <w:tc>
          <w:tcPr>
            <w:tcW w:w="6663" w:type="dxa"/>
            <w:shd w:val="clear" w:color="auto" w:fill="auto"/>
            <w:tcMar>
              <w:top w:w="17" w:type="dxa"/>
              <w:left w:w="58" w:type="dxa"/>
              <w:bottom w:w="0" w:type="dxa"/>
              <w:right w:w="58" w:type="dxa"/>
            </w:tcMar>
          </w:tcPr>
          <w:p w:rsidR="006B6588" w:rsidRDefault="00CA3E38" w:rsidP="006B6588">
            <w:pPr>
              <w:spacing w:after="0" w:line="240" w:lineRule="auto"/>
              <w:rPr>
                <w:rFonts w:ascii="Times New Roman" w:hAnsi="Times New Roman"/>
                <w:bCs/>
                <w:sz w:val="18"/>
                <w:szCs w:val="18"/>
                <w:lang w:val="kk-KZ"/>
              </w:rPr>
            </w:pPr>
            <w:r w:rsidRPr="00AE0B7F">
              <w:rPr>
                <w:rFonts w:ascii="Times New Roman" w:hAnsi="Times New Roman"/>
                <w:bCs/>
                <w:sz w:val="18"/>
                <w:szCs w:val="18"/>
                <w:lang w:val="kk-KZ"/>
              </w:rPr>
              <w:t xml:space="preserve">- </w:t>
            </w:r>
            <w:r w:rsidRPr="00AE0B7F">
              <w:rPr>
                <w:rFonts w:ascii="Times New Roman" w:hAnsi="Times New Roman"/>
                <w:bCs/>
                <w:color w:val="FF0000"/>
                <w:sz w:val="18"/>
                <w:szCs w:val="18"/>
                <w:lang w:val="kk-KZ"/>
              </w:rPr>
              <w:t>Діндер тарихындағы теологиялық мектептер мен қазіргі діни ағымдардың байланыстарын және ерекшеліктерін анықтап, Қазақстандағы дінаралық қақтығыстар, діни экстремизм және радикализмнің алдын-алу шараларын ұйымдастырады</w:t>
            </w:r>
            <w:r w:rsidRPr="00AE0B7F">
              <w:rPr>
                <w:rFonts w:ascii="Times New Roman" w:hAnsi="Times New Roman"/>
                <w:bCs/>
                <w:sz w:val="18"/>
                <w:szCs w:val="18"/>
                <w:lang w:val="kk-KZ"/>
              </w:rPr>
              <w:t xml:space="preserve"> </w:t>
            </w:r>
            <w:r w:rsidRPr="00AE0B7F">
              <w:rPr>
                <w:rFonts w:ascii="Times New Roman" w:hAnsi="Times New Roman"/>
                <w:sz w:val="18"/>
                <w:szCs w:val="18"/>
                <w:lang w:val="kk-KZ"/>
              </w:rPr>
              <w:t>(ОН8)</w:t>
            </w:r>
            <w:r w:rsidRPr="00AE0B7F">
              <w:rPr>
                <w:rFonts w:ascii="Times New Roman" w:hAnsi="Times New Roman"/>
                <w:bCs/>
                <w:sz w:val="18"/>
                <w:szCs w:val="18"/>
                <w:lang w:val="kk-KZ"/>
              </w:rPr>
              <w:t>.</w:t>
            </w:r>
          </w:p>
          <w:p w:rsidR="006B6588" w:rsidRPr="00AE0B7F" w:rsidRDefault="006B6588" w:rsidP="006A7631">
            <w:pPr>
              <w:spacing w:after="0" w:line="240" w:lineRule="auto"/>
              <w:jc w:val="both"/>
              <w:rPr>
                <w:rFonts w:ascii="Times New Roman" w:hAnsi="Times New Roman"/>
                <w:sz w:val="18"/>
                <w:szCs w:val="18"/>
                <w:lang w:val="kk-KZ"/>
              </w:rPr>
            </w:pPr>
            <w:r>
              <w:rPr>
                <w:rFonts w:asciiTheme="majorBidi" w:hAnsiTheme="majorBidi" w:cstheme="majorBidi"/>
                <w:sz w:val="18"/>
                <w:szCs w:val="18"/>
                <w:lang w:val="kk-KZ"/>
              </w:rPr>
              <w:t xml:space="preserve">- </w:t>
            </w:r>
            <w:r w:rsidRPr="00FB223B">
              <w:rPr>
                <w:rFonts w:asciiTheme="majorBidi" w:hAnsiTheme="majorBidi" w:cstheme="majorBidi"/>
                <w:sz w:val="18"/>
                <w:szCs w:val="18"/>
              </w:rPr>
              <w:t>О</w:t>
            </w:r>
            <w:r w:rsidRPr="00FB223B">
              <w:rPr>
                <w:rFonts w:asciiTheme="majorBidi" w:hAnsiTheme="majorBidi" w:cstheme="majorBidi"/>
                <w:sz w:val="18"/>
                <w:szCs w:val="18"/>
                <w:lang w:val="kk-KZ"/>
              </w:rPr>
              <w:t>рганизует мероприятия по предотвращению межрелигиозных конфликтов и религиозного экстремизма и радикализма в Казахстане</w:t>
            </w:r>
            <w:r>
              <w:rPr>
                <w:rFonts w:asciiTheme="majorBidi" w:hAnsiTheme="majorBidi" w:cstheme="majorBidi"/>
                <w:sz w:val="18"/>
                <w:szCs w:val="18"/>
                <w:lang w:val="kk-KZ"/>
              </w:rPr>
              <w:t>, о</w:t>
            </w:r>
            <w:r w:rsidRPr="00FB223B">
              <w:rPr>
                <w:rFonts w:asciiTheme="majorBidi" w:hAnsiTheme="majorBidi" w:cstheme="majorBidi"/>
                <w:sz w:val="18"/>
                <w:szCs w:val="18"/>
                <w:lang w:val="kk-KZ"/>
              </w:rPr>
              <w:t>предел</w:t>
            </w:r>
            <w:r w:rsidR="006A7631">
              <w:rPr>
                <w:rFonts w:asciiTheme="majorBidi" w:hAnsiTheme="majorBidi" w:cstheme="majorBidi"/>
                <w:sz w:val="18"/>
                <w:szCs w:val="18"/>
                <w:lang w:val="kk-KZ"/>
              </w:rPr>
              <w:t>яя</w:t>
            </w:r>
            <w:r w:rsidRPr="00FB223B">
              <w:rPr>
                <w:rFonts w:asciiTheme="majorBidi" w:hAnsiTheme="majorBidi" w:cstheme="majorBidi"/>
                <w:sz w:val="18"/>
                <w:szCs w:val="18"/>
                <w:lang w:val="kk-KZ"/>
              </w:rPr>
              <w:t xml:space="preserve"> связи и особенности теологических школ в истории религий и современных религиозных течений </w:t>
            </w:r>
            <w:r w:rsidRPr="00FB223B">
              <w:rPr>
                <w:rFonts w:asciiTheme="majorBidi" w:hAnsiTheme="majorBidi" w:cstheme="majorBidi"/>
                <w:sz w:val="18"/>
                <w:szCs w:val="18"/>
              </w:rPr>
              <w:t>(</w:t>
            </w:r>
            <w:r w:rsidRPr="00FB223B">
              <w:rPr>
                <w:rFonts w:asciiTheme="majorBidi" w:hAnsiTheme="majorBidi" w:cstheme="majorBidi"/>
                <w:sz w:val="18"/>
                <w:szCs w:val="18"/>
                <w:lang w:val="en-US"/>
              </w:rPr>
              <w:t>P</w:t>
            </w:r>
            <w:r w:rsidRPr="00FB223B">
              <w:rPr>
                <w:rFonts w:asciiTheme="majorBidi" w:hAnsiTheme="majorBidi" w:cstheme="majorBidi"/>
                <w:sz w:val="18"/>
                <w:szCs w:val="18"/>
              </w:rPr>
              <w:t>О8)</w:t>
            </w:r>
            <w:r>
              <w:rPr>
                <w:rFonts w:asciiTheme="majorBidi" w:hAnsiTheme="majorBidi" w:cstheme="majorBidi"/>
                <w:sz w:val="18"/>
                <w:szCs w:val="18"/>
                <w:lang w:val="kk-KZ"/>
              </w:rPr>
              <w:t>;</w:t>
            </w:r>
          </w:p>
          <w:p w:rsidR="00CA3E38" w:rsidRPr="002B63CC" w:rsidRDefault="00CA3E38" w:rsidP="002B63CC">
            <w:pPr>
              <w:spacing w:after="0" w:line="240" w:lineRule="auto"/>
              <w:ind w:right="65"/>
              <w:jc w:val="both"/>
              <w:rPr>
                <w:rFonts w:ascii="Times New Roman" w:hAnsi="Times New Roman"/>
                <w:sz w:val="18"/>
                <w:szCs w:val="18"/>
                <w:lang w:val="kk-KZ"/>
              </w:rPr>
            </w:pPr>
            <w:r w:rsidRPr="00AE0B7F">
              <w:rPr>
                <w:rFonts w:ascii="Times New Roman" w:hAnsi="Times New Roman"/>
                <w:sz w:val="18"/>
                <w:szCs w:val="18"/>
                <w:lang w:val="kk-KZ"/>
              </w:rPr>
              <w:t xml:space="preserve">- Organizes events to prevent inter-religious conflicts and religious extremism and radicalism in Kazakhstan, identifying the connections and features of theological schools in the history of religions and modern religious movements </w:t>
            </w:r>
            <w:r w:rsidRPr="00AE0B7F">
              <w:rPr>
                <w:rFonts w:ascii="Times New Roman" w:hAnsi="Times New Roman"/>
                <w:sz w:val="18"/>
                <w:szCs w:val="18"/>
                <w:lang w:val="en-US"/>
              </w:rPr>
              <w:t>(L</w:t>
            </w:r>
            <w:r w:rsidRPr="00AE0B7F">
              <w:rPr>
                <w:rFonts w:ascii="Times New Roman" w:hAnsi="Times New Roman"/>
                <w:sz w:val="18"/>
                <w:szCs w:val="18"/>
              </w:rPr>
              <w:t>О</w:t>
            </w:r>
            <w:r w:rsidRPr="00AE0B7F">
              <w:rPr>
                <w:rFonts w:ascii="Times New Roman" w:hAnsi="Times New Roman"/>
                <w:sz w:val="18"/>
                <w:szCs w:val="18"/>
                <w:lang w:val="en-US"/>
              </w:rPr>
              <w:t>8);</w:t>
            </w:r>
            <w:r w:rsidRPr="00AE0B7F">
              <w:rPr>
                <w:rFonts w:ascii="Times New Roman" w:hAnsi="Times New Roman"/>
                <w:sz w:val="18"/>
                <w:szCs w:val="18"/>
                <w:lang w:val="kk-KZ"/>
              </w:rPr>
              <w:t xml:space="preserve"> </w:t>
            </w:r>
          </w:p>
          <w:p w:rsidR="00CA3E38" w:rsidRPr="00AE0B7F" w:rsidRDefault="00CA3E38" w:rsidP="00CA3E38">
            <w:pPr>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Дін ғылымдарының тарихы мен әдіснамасын терең меңгеріп, м</w:t>
            </w:r>
            <w:r w:rsidRPr="00AE0B7F">
              <w:rPr>
                <w:rFonts w:ascii="Times New Roman" w:eastAsia="Times New Roman" w:hAnsi="Times New Roman" w:cs="Times New Roman"/>
                <w:color w:val="FF0000"/>
                <w:sz w:val="18"/>
                <w:szCs w:val="18"/>
                <w:lang w:val="kk-KZ"/>
              </w:rPr>
              <w:t xml:space="preserve">әдениетаралық, этносаралық, конфессияаралық қатынастардағы толеранттылық және зайырлылық ұстанымдарды сақтау тетіктерін қалыптастырады </w:t>
            </w:r>
            <w:r w:rsidRPr="00AE0B7F">
              <w:rPr>
                <w:rFonts w:ascii="Times New Roman" w:hAnsi="Times New Roman"/>
                <w:sz w:val="18"/>
                <w:szCs w:val="18"/>
                <w:lang w:val="kk-KZ"/>
              </w:rPr>
              <w:t>(ОН9);</w:t>
            </w:r>
          </w:p>
          <w:p w:rsidR="006B6588" w:rsidRDefault="00CA3E38" w:rsidP="006A7631">
            <w:pPr>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 </w:t>
            </w:r>
            <w:r w:rsidR="006B6588" w:rsidRPr="00FB223B">
              <w:rPr>
                <w:rFonts w:asciiTheme="majorBidi" w:hAnsiTheme="majorBidi" w:cstheme="majorBidi"/>
                <w:sz w:val="18"/>
                <w:szCs w:val="18"/>
              </w:rPr>
              <w:t>Ф</w:t>
            </w:r>
            <w:r w:rsidR="006B6588" w:rsidRPr="00FB223B">
              <w:rPr>
                <w:rFonts w:asciiTheme="majorBidi" w:hAnsiTheme="majorBidi" w:cstheme="majorBidi"/>
                <w:sz w:val="18"/>
                <w:szCs w:val="18"/>
                <w:lang w:val="kk-KZ"/>
              </w:rPr>
              <w:t>ормирует механизмы поддержания толерантности и светскости в межкультурных, межэтнических, межконфессиональных отношениях</w:t>
            </w:r>
            <w:r w:rsidR="006B6588">
              <w:rPr>
                <w:rFonts w:asciiTheme="majorBidi" w:hAnsiTheme="majorBidi" w:cstheme="majorBidi"/>
                <w:sz w:val="18"/>
                <w:szCs w:val="18"/>
                <w:lang w:val="kk-KZ"/>
              </w:rPr>
              <w:t xml:space="preserve">, </w:t>
            </w:r>
            <w:r w:rsidR="006B6588" w:rsidRPr="00FB223B">
              <w:rPr>
                <w:rFonts w:asciiTheme="majorBidi" w:hAnsiTheme="majorBidi" w:cstheme="majorBidi"/>
                <w:sz w:val="18"/>
                <w:szCs w:val="18"/>
                <w:lang w:val="kk-KZ"/>
              </w:rPr>
              <w:t>г</w:t>
            </w:r>
            <w:r w:rsidR="006B6588" w:rsidRPr="00FB223B">
              <w:rPr>
                <w:rFonts w:asciiTheme="majorBidi" w:eastAsia="Times New Roman" w:hAnsiTheme="majorBidi" w:cstheme="majorBidi"/>
                <w:sz w:val="18"/>
                <w:szCs w:val="18"/>
                <w:lang w:val="kk-KZ"/>
              </w:rPr>
              <w:t xml:space="preserve">лубоко </w:t>
            </w:r>
            <w:r w:rsidR="006A7631">
              <w:rPr>
                <w:rFonts w:asciiTheme="majorBidi" w:eastAsia="Times New Roman" w:hAnsiTheme="majorBidi" w:cstheme="majorBidi"/>
                <w:sz w:val="18"/>
                <w:szCs w:val="18"/>
                <w:lang w:val="kk-KZ"/>
              </w:rPr>
              <w:t>владея</w:t>
            </w:r>
            <w:r w:rsidR="006B6588" w:rsidRPr="00FB223B">
              <w:rPr>
                <w:rFonts w:asciiTheme="majorBidi" w:eastAsia="Times New Roman" w:hAnsiTheme="majorBidi" w:cstheme="majorBidi"/>
                <w:sz w:val="18"/>
                <w:szCs w:val="18"/>
                <w:lang w:val="kk-KZ"/>
              </w:rPr>
              <w:t xml:space="preserve"> истори</w:t>
            </w:r>
            <w:r w:rsidR="006A7631">
              <w:rPr>
                <w:rFonts w:asciiTheme="majorBidi" w:eastAsia="Times New Roman" w:hAnsiTheme="majorBidi" w:cstheme="majorBidi"/>
                <w:sz w:val="18"/>
                <w:szCs w:val="18"/>
                <w:lang w:val="kk-KZ"/>
              </w:rPr>
              <w:t>ю</w:t>
            </w:r>
            <w:r w:rsidR="006B6588" w:rsidRPr="00FB223B">
              <w:rPr>
                <w:rFonts w:asciiTheme="majorBidi" w:eastAsia="Times New Roman" w:hAnsiTheme="majorBidi" w:cstheme="majorBidi"/>
                <w:sz w:val="18"/>
                <w:szCs w:val="18"/>
                <w:lang w:val="kk-KZ"/>
              </w:rPr>
              <w:t xml:space="preserve"> и методологи</w:t>
            </w:r>
            <w:r w:rsidR="006A7631">
              <w:rPr>
                <w:rFonts w:asciiTheme="majorBidi" w:eastAsia="Times New Roman" w:hAnsiTheme="majorBidi" w:cstheme="majorBidi"/>
                <w:sz w:val="18"/>
                <w:szCs w:val="18"/>
                <w:lang w:val="kk-KZ"/>
              </w:rPr>
              <w:t xml:space="preserve">ю                                                                                                                                                                                                      </w:t>
            </w:r>
            <w:r w:rsidR="006B6588" w:rsidRPr="00FB223B">
              <w:rPr>
                <w:rFonts w:asciiTheme="majorBidi" w:eastAsia="Times New Roman" w:hAnsiTheme="majorBidi" w:cstheme="majorBidi"/>
                <w:sz w:val="18"/>
                <w:szCs w:val="18"/>
                <w:lang w:val="kk-KZ"/>
              </w:rPr>
              <w:t xml:space="preserve"> религиозных наук</w:t>
            </w:r>
            <w:r w:rsidR="006B6588" w:rsidRPr="00606677">
              <w:rPr>
                <w:rFonts w:asciiTheme="majorBidi" w:hAnsiTheme="majorBidi" w:cstheme="majorBidi"/>
                <w:sz w:val="18"/>
                <w:szCs w:val="18"/>
                <w:lang w:val="en-US"/>
              </w:rPr>
              <w:t xml:space="preserve"> (</w:t>
            </w:r>
            <w:r w:rsidR="006B6588" w:rsidRPr="00FB223B">
              <w:rPr>
                <w:rFonts w:asciiTheme="majorBidi" w:hAnsiTheme="majorBidi" w:cstheme="majorBidi"/>
                <w:sz w:val="18"/>
                <w:szCs w:val="18"/>
                <w:lang w:val="en-US"/>
              </w:rPr>
              <w:t>PO</w:t>
            </w:r>
            <w:r w:rsidR="006B6588" w:rsidRPr="00606677">
              <w:rPr>
                <w:rFonts w:asciiTheme="majorBidi" w:hAnsiTheme="majorBidi" w:cstheme="majorBidi"/>
                <w:sz w:val="18"/>
                <w:szCs w:val="18"/>
                <w:lang w:val="en-US"/>
              </w:rPr>
              <w:t>9)</w:t>
            </w:r>
            <w:r w:rsidR="006B6588">
              <w:rPr>
                <w:rFonts w:asciiTheme="majorBidi" w:hAnsiTheme="majorBidi" w:cstheme="majorBidi"/>
                <w:sz w:val="18"/>
                <w:szCs w:val="18"/>
                <w:lang w:val="kk-KZ"/>
              </w:rPr>
              <w:t>;</w:t>
            </w:r>
            <w:r w:rsidR="006B6588" w:rsidRPr="00606677">
              <w:rPr>
                <w:rFonts w:asciiTheme="majorBidi" w:hAnsiTheme="majorBidi" w:cstheme="majorBidi"/>
                <w:sz w:val="18"/>
                <w:szCs w:val="18"/>
                <w:lang w:val="en-US"/>
              </w:rPr>
              <w:t xml:space="preserve"> </w:t>
            </w:r>
          </w:p>
          <w:p w:rsidR="00722253" w:rsidRPr="00AE0B7F" w:rsidRDefault="00CA3E38" w:rsidP="00CA3E38">
            <w:pPr>
              <w:pStyle w:val="TableParagraph"/>
              <w:jc w:val="both"/>
              <w:rPr>
                <w:color w:val="000000" w:themeColor="text1"/>
                <w:sz w:val="18"/>
                <w:szCs w:val="18"/>
                <w:lang w:val="kk-KZ"/>
              </w:rPr>
            </w:pPr>
            <w:r w:rsidRPr="00AE0B7F">
              <w:rPr>
                <w:sz w:val="18"/>
                <w:szCs w:val="18"/>
                <w:lang w:val="kk-KZ"/>
              </w:rPr>
              <w:t xml:space="preserve">- Forms mechanisms for maintaining tolerance and secularism in intercultural, interethnic, interfaith relations, having a deep knowledge of the history and methodology of religious sciences </w:t>
            </w:r>
            <w:r w:rsidRPr="00AE0B7F">
              <w:rPr>
                <w:sz w:val="18"/>
                <w:szCs w:val="18"/>
                <w:lang w:val="en-US"/>
              </w:rPr>
              <w:t>(LO9);</w:t>
            </w:r>
          </w:p>
        </w:tc>
      </w:tr>
      <w:tr w:rsidR="00722253" w:rsidRPr="0001578F" w:rsidTr="002B63CC">
        <w:trPr>
          <w:trHeight w:val="280"/>
        </w:trPr>
        <w:tc>
          <w:tcPr>
            <w:tcW w:w="3397" w:type="dxa"/>
            <w:tcMar>
              <w:top w:w="17" w:type="dxa"/>
              <w:left w:w="58" w:type="dxa"/>
              <w:bottom w:w="0" w:type="dxa"/>
              <w:right w:w="58" w:type="dxa"/>
            </w:tcMar>
          </w:tcPr>
          <w:p w:rsidR="00CA3E38" w:rsidRPr="00AE0B7F" w:rsidRDefault="00CA3E38" w:rsidP="00CA3E38">
            <w:pPr>
              <w:spacing w:after="0" w:line="240" w:lineRule="auto"/>
              <w:rPr>
                <w:rFonts w:ascii="Times New Roman" w:hAnsi="Times New Roman"/>
                <w:b/>
                <w:sz w:val="18"/>
                <w:szCs w:val="18"/>
                <w:lang w:val="kk-KZ"/>
              </w:rPr>
            </w:pPr>
            <w:r w:rsidRPr="00AE0B7F">
              <w:rPr>
                <w:rFonts w:ascii="Times New Roman" w:hAnsi="Times New Roman"/>
                <w:b/>
                <w:bCs/>
                <w:kern w:val="24"/>
                <w:sz w:val="18"/>
                <w:szCs w:val="18"/>
                <w:lang w:val="kk-KZ"/>
              </w:rPr>
              <w:t>Б5.</w:t>
            </w:r>
            <w:r w:rsidRPr="00AE0B7F">
              <w:rPr>
                <w:rFonts w:ascii="Times New Roman" w:hAnsi="Times New Roman"/>
                <w:b/>
                <w:sz w:val="18"/>
                <w:szCs w:val="18"/>
                <w:lang w:val="kk-KZ"/>
              </w:rPr>
              <w:t xml:space="preserve"> Діни дәстүрлер мен теологиялық мәселелерге талдау жасау/ </w:t>
            </w:r>
          </w:p>
          <w:p w:rsidR="00CA3E38" w:rsidRPr="00AE0B7F" w:rsidRDefault="00CA3E38" w:rsidP="00CA3E38">
            <w:pPr>
              <w:spacing w:after="0" w:line="240" w:lineRule="auto"/>
              <w:rPr>
                <w:rFonts w:ascii="Times New Roman" w:hAnsi="Times New Roman"/>
                <w:b/>
                <w:sz w:val="18"/>
                <w:szCs w:val="18"/>
                <w:lang w:val="kk-KZ"/>
              </w:rPr>
            </w:pPr>
            <w:r w:rsidRPr="00AE0B7F">
              <w:rPr>
                <w:rFonts w:ascii="Times New Roman" w:hAnsi="Times New Roman"/>
                <w:b/>
                <w:bCs/>
                <w:kern w:val="24"/>
                <w:sz w:val="18"/>
                <w:szCs w:val="18"/>
                <w:lang w:val="kk-KZ"/>
              </w:rPr>
              <w:t>Б5.</w:t>
            </w:r>
            <w:r w:rsidRPr="00AE0B7F">
              <w:rPr>
                <w:rFonts w:ascii="Times New Roman" w:hAnsi="Times New Roman"/>
                <w:b/>
                <w:sz w:val="18"/>
                <w:szCs w:val="18"/>
                <w:lang w:val="kk-KZ"/>
              </w:rPr>
              <w:t xml:space="preserve"> Анализ религиозных традиции и теологических вопросов/</w:t>
            </w:r>
          </w:p>
          <w:p w:rsidR="00CA3E38" w:rsidRPr="00AE0B7F" w:rsidRDefault="00CA3E38" w:rsidP="00CA3E38">
            <w:pPr>
              <w:pStyle w:val="af1"/>
              <w:jc w:val="both"/>
              <w:rPr>
                <w:rFonts w:ascii="Times New Roman" w:hAnsi="Times New Roman"/>
                <w:kern w:val="24"/>
                <w:sz w:val="18"/>
                <w:szCs w:val="18"/>
                <w:lang w:val="kk-KZ"/>
              </w:rPr>
            </w:pPr>
            <w:r w:rsidRPr="00AE0B7F">
              <w:rPr>
                <w:rFonts w:ascii="Times New Roman" w:hAnsi="Times New Roman"/>
                <w:bCs w:val="0"/>
                <w:kern w:val="24"/>
                <w:sz w:val="18"/>
                <w:szCs w:val="18"/>
                <w:lang w:val="kk-KZ"/>
              </w:rPr>
              <w:t>Б5.</w:t>
            </w:r>
            <w:r w:rsidRPr="00AE0B7F">
              <w:rPr>
                <w:rStyle w:val="tlid-translation"/>
                <w:rFonts w:ascii="Times New Roman" w:hAnsi="Times New Roman"/>
                <w:sz w:val="18"/>
                <w:szCs w:val="18"/>
                <w:lang w:val="en-US"/>
              </w:rPr>
              <w:t xml:space="preserve"> Analysis of religious traditions and religious issues</w:t>
            </w:r>
          </w:p>
          <w:p w:rsidR="00722253" w:rsidRPr="00AE0B7F" w:rsidRDefault="00722253" w:rsidP="00722253">
            <w:pPr>
              <w:tabs>
                <w:tab w:val="left" w:pos="709"/>
              </w:tabs>
              <w:spacing w:after="0" w:line="240" w:lineRule="auto"/>
              <w:rPr>
                <w:rFonts w:ascii="Times New Roman" w:hAnsi="Times New Roman" w:cs="Times New Roman"/>
                <w:b/>
                <w:bCs/>
                <w:color w:val="000000" w:themeColor="text1"/>
                <w:kern w:val="24"/>
                <w:sz w:val="18"/>
                <w:szCs w:val="18"/>
                <w:lang w:val="kk-KZ"/>
              </w:rPr>
            </w:pPr>
          </w:p>
        </w:tc>
        <w:tc>
          <w:tcPr>
            <w:tcW w:w="6663" w:type="dxa"/>
            <w:shd w:val="clear" w:color="auto" w:fill="auto"/>
            <w:tcMar>
              <w:top w:w="17" w:type="dxa"/>
              <w:left w:w="58" w:type="dxa"/>
              <w:bottom w:w="0" w:type="dxa"/>
              <w:right w:w="58" w:type="dxa"/>
            </w:tcMar>
          </w:tcPr>
          <w:p w:rsidR="00CA3E38" w:rsidRPr="00AE0B7F" w:rsidRDefault="00CA3E38" w:rsidP="00CA3E38">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 xml:space="preserve">Қазақ халқының дәстүрлі діни танымы мен діни психологиялық ерекшеліктерін </w:t>
            </w:r>
            <w:r w:rsidR="00A42056" w:rsidRPr="00AE0B7F">
              <w:rPr>
                <w:rFonts w:ascii="Times New Roman" w:hAnsi="Times New Roman"/>
                <w:color w:val="FF0000"/>
                <w:sz w:val="18"/>
                <w:szCs w:val="18"/>
                <w:lang w:val="kk-KZ"/>
              </w:rPr>
              <w:t>ескере отырып</w:t>
            </w:r>
            <w:r w:rsidRPr="00AE0B7F">
              <w:rPr>
                <w:rFonts w:ascii="Times New Roman" w:hAnsi="Times New Roman"/>
                <w:color w:val="FF0000"/>
                <w:sz w:val="18"/>
                <w:szCs w:val="18"/>
                <w:lang w:val="kk-KZ"/>
              </w:rPr>
              <w:t xml:space="preserve">, қоғамдағы діни және теологиялық </w:t>
            </w:r>
            <w:r w:rsidR="00297ABC" w:rsidRPr="00AE0B7F">
              <w:rPr>
                <w:rFonts w:ascii="Times New Roman" w:hAnsi="Times New Roman"/>
                <w:color w:val="FF0000"/>
                <w:sz w:val="18"/>
                <w:szCs w:val="18"/>
                <w:lang w:val="kk-KZ"/>
              </w:rPr>
              <w:t xml:space="preserve">мәселелерді шешуде ұсыныстар дайындайды </w:t>
            </w:r>
            <w:r w:rsidRPr="00AE0B7F">
              <w:rPr>
                <w:rFonts w:ascii="Times New Roman" w:hAnsi="Times New Roman"/>
                <w:sz w:val="18"/>
                <w:szCs w:val="18"/>
                <w:lang w:val="kk-KZ"/>
              </w:rPr>
              <w:t>(ОН10);</w:t>
            </w:r>
          </w:p>
          <w:p w:rsidR="00CA3E38" w:rsidRPr="00AE0B7F" w:rsidRDefault="00CA3E38" w:rsidP="0014063F">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0014063F" w:rsidRPr="00FB223B">
              <w:rPr>
                <w:rFonts w:asciiTheme="majorBidi" w:hAnsiTheme="majorBidi" w:cstheme="majorBidi"/>
                <w:sz w:val="18"/>
                <w:szCs w:val="18"/>
                <w:lang w:val="kk-KZ"/>
              </w:rPr>
              <w:t>Готовит предложения по решению религиозно-теологических проблем в обществе, учитывая традиционные религиозные познания и религиозно-психологические особенности казахского народа</w:t>
            </w:r>
            <w:r w:rsidRPr="00AE0B7F">
              <w:rPr>
                <w:rFonts w:ascii="Times New Roman" w:hAnsi="Times New Roman"/>
                <w:sz w:val="18"/>
                <w:szCs w:val="18"/>
                <w:lang w:val="kk-KZ"/>
              </w:rPr>
              <w:t xml:space="preserve"> (РО10);</w:t>
            </w:r>
          </w:p>
          <w:p w:rsidR="00CA3E38" w:rsidRPr="00AE0B7F" w:rsidRDefault="00CA3E38" w:rsidP="00CA3E38">
            <w:pPr>
              <w:spacing w:after="0" w:line="240" w:lineRule="auto"/>
              <w:ind w:right="65"/>
              <w:jc w:val="both"/>
              <w:rPr>
                <w:rFonts w:ascii="Times New Roman" w:hAnsi="Times New Roman"/>
                <w:sz w:val="18"/>
                <w:szCs w:val="18"/>
                <w:lang w:val="kk-KZ"/>
              </w:rPr>
            </w:pPr>
            <w:r w:rsidRPr="00AE0B7F">
              <w:rPr>
                <w:rFonts w:ascii="Times New Roman" w:hAnsi="Times New Roman"/>
                <w:sz w:val="18"/>
                <w:szCs w:val="18"/>
                <w:lang w:val="kk-KZ"/>
              </w:rPr>
              <w:t xml:space="preserve">- </w:t>
            </w:r>
            <w:r w:rsidR="00A42056" w:rsidRPr="00AE0B7F">
              <w:rPr>
                <w:rFonts w:ascii="Times New Roman" w:hAnsi="Times New Roman"/>
                <w:sz w:val="18"/>
                <w:szCs w:val="18"/>
                <w:lang w:val="kk-KZ"/>
              </w:rPr>
              <w:t>Prepares proposals for solving religious and theological problems in society, taking into account traditional religious knowledge and religious and psychological characteristics of the Kazakh people</w:t>
            </w:r>
            <w:r w:rsidRPr="00AE0B7F">
              <w:rPr>
                <w:rFonts w:ascii="Times New Roman" w:hAnsi="Times New Roman"/>
                <w:sz w:val="18"/>
                <w:szCs w:val="18"/>
                <w:lang w:val="en-US"/>
              </w:rPr>
              <w:t xml:space="preserve"> </w:t>
            </w:r>
            <w:r w:rsidRPr="00AE0B7F">
              <w:rPr>
                <w:rFonts w:ascii="Times New Roman" w:hAnsi="Times New Roman"/>
                <w:sz w:val="18"/>
                <w:szCs w:val="18"/>
                <w:lang w:val="kk-KZ"/>
              </w:rPr>
              <w:t>(</w:t>
            </w:r>
            <w:r w:rsidRPr="00AE0B7F">
              <w:rPr>
                <w:rFonts w:ascii="Times New Roman" w:hAnsi="Times New Roman"/>
                <w:sz w:val="18"/>
                <w:szCs w:val="18"/>
                <w:lang w:val="tr-TR"/>
              </w:rPr>
              <w:t>L</w:t>
            </w:r>
            <w:r w:rsidRPr="00AE0B7F">
              <w:rPr>
                <w:rFonts w:ascii="Times New Roman" w:hAnsi="Times New Roman"/>
                <w:sz w:val="18"/>
                <w:szCs w:val="18"/>
                <w:lang w:val="kk-KZ"/>
              </w:rPr>
              <w:t>О10);</w:t>
            </w:r>
          </w:p>
          <w:p w:rsidR="00CA3E38" w:rsidRPr="00AE0B7F" w:rsidRDefault="00CA3E38" w:rsidP="00CA3E38">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Конфессияаралық және басқа да әлеуметтік қатынастардың өзара әрекетін анықтап, діни тәжірибеге теологиялық талдау әдістерін қолданады</w:t>
            </w:r>
            <w:r w:rsidRPr="00AE0B7F">
              <w:rPr>
                <w:rFonts w:ascii="Times New Roman" w:hAnsi="Times New Roman"/>
                <w:sz w:val="18"/>
                <w:szCs w:val="18"/>
                <w:lang w:val="kk-KZ"/>
              </w:rPr>
              <w:t xml:space="preserve"> (ОН11);</w:t>
            </w:r>
          </w:p>
          <w:p w:rsidR="00CA3E38" w:rsidRPr="00AE0B7F" w:rsidRDefault="00CA3E38" w:rsidP="0014063F">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lastRenderedPageBreak/>
              <w:t xml:space="preserve">- </w:t>
            </w:r>
            <w:r w:rsidR="0014063F" w:rsidRPr="00FB223B">
              <w:rPr>
                <w:rFonts w:asciiTheme="majorBidi" w:hAnsiTheme="majorBidi" w:cstheme="majorBidi"/>
                <w:sz w:val="18"/>
                <w:szCs w:val="18"/>
                <w:lang w:val="kk-KZ"/>
              </w:rPr>
              <w:t>Применяет методы теологического анализа в религиозной практике, определяя взаимодействие межконфессиональных и других общественных отношений</w:t>
            </w:r>
            <w:r w:rsidRPr="00AE0B7F">
              <w:rPr>
                <w:rFonts w:ascii="Times New Roman" w:hAnsi="Times New Roman"/>
                <w:sz w:val="18"/>
                <w:szCs w:val="18"/>
                <w:lang w:val="kk-KZ"/>
              </w:rPr>
              <w:t xml:space="preserve"> (РО11);</w:t>
            </w:r>
          </w:p>
          <w:p w:rsidR="00CA3E38" w:rsidRPr="00AE0B7F" w:rsidRDefault="00CA3E38" w:rsidP="00CA3E38">
            <w:pPr>
              <w:spacing w:after="0" w:line="240" w:lineRule="auto"/>
              <w:ind w:right="65"/>
              <w:jc w:val="both"/>
              <w:rPr>
                <w:rFonts w:ascii="Times New Roman" w:hAnsi="Times New Roman"/>
                <w:sz w:val="18"/>
                <w:szCs w:val="18"/>
                <w:lang w:val="kk-KZ"/>
              </w:rPr>
            </w:pPr>
            <w:r w:rsidRPr="00AE0B7F">
              <w:rPr>
                <w:rFonts w:ascii="Times New Roman" w:hAnsi="Times New Roman"/>
                <w:sz w:val="18"/>
                <w:szCs w:val="18"/>
                <w:lang w:val="kk-KZ"/>
              </w:rPr>
              <w:t>- Applies methods of theological analysis to religious practice, defining the interaction of interfaith and other social relations (</w:t>
            </w:r>
            <w:r w:rsidRPr="00AE0B7F">
              <w:rPr>
                <w:rFonts w:ascii="Times New Roman" w:hAnsi="Times New Roman"/>
                <w:sz w:val="18"/>
                <w:szCs w:val="18"/>
                <w:lang w:val="tr-TR"/>
              </w:rPr>
              <w:t>L</w:t>
            </w:r>
            <w:r w:rsidRPr="00AE0B7F">
              <w:rPr>
                <w:rFonts w:ascii="Times New Roman" w:hAnsi="Times New Roman"/>
                <w:sz w:val="18"/>
                <w:szCs w:val="18"/>
                <w:lang w:val="kk-KZ"/>
              </w:rPr>
              <w:t>О11);</w:t>
            </w:r>
          </w:p>
          <w:p w:rsidR="00CA3E38" w:rsidRPr="00AE0B7F" w:rsidRDefault="00CA3E38" w:rsidP="00CA3E38">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Pr="00AE0B7F">
              <w:rPr>
                <w:rFonts w:ascii="Times New Roman" w:hAnsi="Times New Roman"/>
                <w:color w:val="FF0000"/>
                <w:sz w:val="18"/>
                <w:szCs w:val="18"/>
                <w:lang w:val="kk-KZ"/>
              </w:rPr>
              <w:t>Теологиялық жүйелер мен тұжырымдамаларды зерттеуде теологияның негіздері</w:t>
            </w:r>
            <w:r w:rsidR="00AE5876" w:rsidRPr="00AE0B7F">
              <w:rPr>
                <w:rFonts w:ascii="Times New Roman" w:hAnsi="Times New Roman"/>
                <w:color w:val="FF0000"/>
                <w:sz w:val="18"/>
                <w:szCs w:val="18"/>
                <w:lang w:val="kk-KZ"/>
              </w:rPr>
              <w:t>н</w:t>
            </w:r>
            <w:r w:rsidRPr="00AE0B7F">
              <w:rPr>
                <w:rFonts w:ascii="Times New Roman" w:hAnsi="Times New Roman"/>
                <w:color w:val="FF0000"/>
                <w:sz w:val="18"/>
                <w:szCs w:val="18"/>
                <w:lang w:val="kk-KZ"/>
              </w:rPr>
              <w:t>, әдістері</w:t>
            </w:r>
            <w:r w:rsidR="00AE5876" w:rsidRPr="00AE0B7F">
              <w:rPr>
                <w:rFonts w:ascii="Times New Roman" w:hAnsi="Times New Roman"/>
                <w:color w:val="FF0000"/>
                <w:sz w:val="18"/>
                <w:szCs w:val="18"/>
                <w:lang w:val="kk-KZ"/>
              </w:rPr>
              <w:t>н</w:t>
            </w:r>
            <w:r w:rsidRPr="00AE0B7F">
              <w:rPr>
                <w:rFonts w:ascii="Times New Roman" w:hAnsi="Times New Roman"/>
                <w:color w:val="FF0000"/>
                <w:sz w:val="18"/>
                <w:szCs w:val="18"/>
                <w:lang w:val="kk-KZ"/>
              </w:rPr>
              <w:t>, категориялары мен қағидаттарын пайдаланады</w:t>
            </w:r>
            <w:r w:rsidRPr="00AE0B7F">
              <w:rPr>
                <w:rFonts w:ascii="Times New Roman" w:hAnsi="Times New Roman"/>
                <w:sz w:val="18"/>
                <w:szCs w:val="18"/>
                <w:lang w:val="kk-KZ"/>
              </w:rPr>
              <w:t xml:space="preserve"> (ОН12);</w:t>
            </w:r>
          </w:p>
          <w:p w:rsidR="00CA3E38" w:rsidRPr="00AE0B7F" w:rsidRDefault="00CA3E38" w:rsidP="0014063F">
            <w:pPr>
              <w:widowControl w:val="0"/>
              <w:tabs>
                <w:tab w:val="left" w:pos="900"/>
              </w:tabs>
              <w:autoSpaceDE w:val="0"/>
              <w:autoSpaceDN w:val="0"/>
              <w:adjustRightInd w:val="0"/>
              <w:spacing w:after="0" w:line="240" w:lineRule="auto"/>
              <w:jc w:val="both"/>
              <w:rPr>
                <w:rFonts w:ascii="Times New Roman" w:hAnsi="Times New Roman"/>
                <w:sz w:val="18"/>
                <w:szCs w:val="18"/>
                <w:lang w:val="kk-KZ"/>
              </w:rPr>
            </w:pPr>
            <w:r w:rsidRPr="00AE0B7F">
              <w:rPr>
                <w:rFonts w:ascii="Times New Roman" w:hAnsi="Times New Roman"/>
                <w:sz w:val="18"/>
                <w:szCs w:val="18"/>
                <w:lang w:val="kk-KZ"/>
              </w:rPr>
              <w:t xml:space="preserve">- </w:t>
            </w:r>
            <w:r w:rsidR="0014063F" w:rsidRPr="00FB223B">
              <w:rPr>
                <w:rFonts w:asciiTheme="majorBidi" w:hAnsiTheme="majorBidi" w:cstheme="majorBidi"/>
                <w:sz w:val="18"/>
                <w:szCs w:val="18"/>
                <w:lang w:val="kk-KZ"/>
              </w:rPr>
              <w:t>Использует основы, методы, категории и принципы теологии при изучении теологических систем и концепций</w:t>
            </w:r>
            <w:r w:rsidRPr="00AE0B7F">
              <w:rPr>
                <w:rFonts w:ascii="Times New Roman" w:hAnsi="Times New Roman"/>
                <w:sz w:val="18"/>
                <w:szCs w:val="18"/>
                <w:lang w:val="kk-KZ"/>
              </w:rPr>
              <w:t xml:space="preserve"> (РО12);</w:t>
            </w:r>
          </w:p>
          <w:p w:rsidR="00722253" w:rsidRPr="00AE0B7F" w:rsidRDefault="00CA3E38" w:rsidP="00CA3E38">
            <w:pPr>
              <w:spacing w:after="0" w:line="240" w:lineRule="auto"/>
              <w:rPr>
                <w:rFonts w:ascii="Times New Roman" w:hAnsi="Times New Roman" w:cs="Times New Roman"/>
                <w:color w:val="000000" w:themeColor="text1"/>
                <w:sz w:val="18"/>
                <w:szCs w:val="18"/>
                <w:lang w:val="en-US"/>
              </w:rPr>
            </w:pPr>
            <w:r w:rsidRPr="00AE0B7F">
              <w:rPr>
                <w:rFonts w:ascii="Times New Roman" w:hAnsi="Times New Roman"/>
                <w:sz w:val="18"/>
                <w:szCs w:val="18"/>
                <w:lang w:val="kk-KZ"/>
              </w:rPr>
              <w:t>- Uses the foundations, methods, categories and principles of theology in the study of theological systems and concepts (</w:t>
            </w:r>
            <w:r w:rsidRPr="00AE0B7F">
              <w:rPr>
                <w:rFonts w:ascii="Times New Roman" w:hAnsi="Times New Roman"/>
                <w:sz w:val="18"/>
                <w:szCs w:val="18"/>
                <w:lang w:val="tr-TR"/>
              </w:rPr>
              <w:t>L</w:t>
            </w:r>
            <w:r w:rsidRPr="00AE0B7F">
              <w:rPr>
                <w:rFonts w:ascii="Times New Roman" w:hAnsi="Times New Roman"/>
                <w:sz w:val="18"/>
                <w:szCs w:val="18"/>
                <w:lang w:val="kk-KZ"/>
              </w:rPr>
              <w:t>О12);</w:t>
            </w:r>
          </w:p>
        </w:tc>
      </w:tr>
    </w:tbl>
    <w:p w:rsidR="006063A4" w:rsidRPr="006D5505" w:rsidRDefault="006063A4" w:rsidP="006063A4">
      <w:pPr>
        <w:pStyle w:val="af4"/>
        <w:numPr>
          <w:ilvl w:val="0"/>
          <w:numId w:val="2"/>
        </w:numPr>
        <w:spacing w:after="0" w:line="240" w:lineRule="auto"/>
        <w:contextualSpacing/>
        <w:jc w:val="center"/>
        <w:rPr>
          <w:rFonts w:ascii="Times New Roman" w:hAnsi="Times New Roman"/>
          <w:b/>
          <w:bCs/>
          <w:color w:val="000000" w:themeColor="text1"/>
          <w:sz w:val="18"/>
          <w:szCs w:val="18"/>
          <w:lang w:val="kk-KZ"/>
        </w:rPr>
        <w:sectPr w:rsidR="006063A4" w:rsidRPr="006D5505" w:rsidSect="002630B9">
          <w:headerReference w:type="default" r:id="rId14"/>
          <w:headerReference w:type="first" r:id="rId15"/>
          <w:pgSz w:w="11906" w:h="16838"/>
          <w:pgMar w:top="1134" w:right="849" w:bottom="851" w:left="1134" w:header="709" w:footer="709" w:gutter="0"/>
          <w:cols w:space="708"/>
          <w:titlePg/>
          <w:docGrid w:linePitch="360"/>
        </w:sectPr>
      </w:pPr>
    </w:p>
    <w:p w:rsidR="008D7A1F" w:rsidRPr="008D7A1F" w:rsidRDefault="008D7A1F" w:rsidP="008D7A1F">
      <w:pPr>
        <w:pStyle w:val="af4"/>
        <w:numPr>
          <w:ilvl w:val="0"/>
          <w:numId w:val="2"/>
        </w:numPr>
        <w:spacing w:after="0" w:line="240" w:lineRule="auto"/>
        <w:jc w:val="center"/>
        <w:rPr>
          <w:rFonts w:ascii="Times New Roman" w:hAnsi="Times New Roman"/>
          <w:b/>
          <w:bCs/>
          <w:color w:val="FF0000"/>
          <w:sz w:val="24"/>
          <w:szCs w:val="24"/>
          <w:lang w:val="kk-KZ"/>
        </w:rPr>
      </w:pPr>
      <w:r w:rsidRPr="008D7A1F">
        <w:rPr>
          <w:rFonts w:ascii="Times New Roman" w:hAnsi="Times New Roman"/>
          <w:b/>
          <w:color w:val="FF0000"/>
          <w:sz w:val="24"/>
          <w:szCs w:val="24"/>
          <w:lang w:val="kk-KZ"/>
        </w:rPr>
        <w:lastRenderedPageBreak/>
        <w:t>Б</w:t>
      </w:r>
      <w:r w:rsidRPr="008D7A1F">
        <w:rPr>
          <w:rFonts w:ascii="Times New Roman" w:hAnsi="Times New Roman"/>
          <w:b/>
          <w:bCs/>
          <w:color w:val="FF0000"/>
          <w:sz w:val="24"/>
          <w:szCs w:val="24"/>
          <w:lang w:val="kk-KZ"/>
        </w:rPr>
        <w:t>ілім беру бағдарламасы мен оқу пәндері бойынша қалыптасқан оқыту нәтижелеріне қол жеткізудің өзара байланысы/</w:t>
      </w:r>
      <w:r w:rsidRPr="008D7A1F">
        <w:rPr>
          <w:color w:val="FF0000"/>
          <w:lang w:val="kk-KZ"/>
        </w:rPr>
        <w:t xml:space="preserve"> </w:t>
      </w:r>
      <w:r w:rsidRPr="008D7A1F">
        <w:rPr>
          <w:rFonts w:ascii="Times New Roman" w:hAnsi="Times New Roman"/>
          <w:b/>
          <w:bCs/>
          <w:color w:val="FF0000"/>
          <w:sz w:val="24"/>
          <w:szCs w:val="24"/>
          <w:lang w:val="kk-KZ"/>
        </w:rPr>
        <w:t>Взаимосвязь достижения сформированных результатов обучения по образовательной программе и учебным дисциплинам/</w:t>
      </w:r>
      <w:r w:rsidRPr="008D7A1F">
        <w:rPr>
          <w:color w:val="FF0000"/>
          <w:lang w:val="kk-KZ"/>
        </w:rPr>
        <w:t xml:space="preserve"> </w:t>
      </w:r>
      <w:r w:rsidRPr="008D7A1F">
        <w:rPr>
          <w:rFonts w:ascii="Times New Roman" w:hAnsi="Times New Roman"/>
          <w:b/>
          <w:bCs/>
          <w:color w:val="FF0000"/>
          <w:sz w:val="24"/>
          <w:szCs w:val="24"/>
          <w:lang w:val="kk-KZ"/>
        </w:rPr>
        <w:t>The relationship between the educational program and the achievement of established learning outcomes in academic disciplines</w:t>
      </w:r>
    </w:p>
    <w:p w:rsidR="00583B88" w:rsidRPr="00677088" w:rsidRDefault="00583B88" w:rsidP="00583B88">
      <w:pPr>
        <w:spacing w:after="0" w:line="240" w:lineRule="auto"/>
        <w:ind w:left="360"/>
        <w:jc w:val="center"/>
        <w:rPr>
          <w:rFonts w:ascii="Times New Roman" w:hAnsi="Times New Roman"/>
          <w:b/>
          <w:color w:val="000000" w:themeColor="text1"/>
          <w:sz w:val="18"/>
          <w:szCs w:val="18"/>
          <w:lang w:val="kk-KZ"/>
        </w:rPr>
      </w:pPr>
    </w:p>
    <w:tbl>
      <w:tblPr>
        <w:tblW w:w="15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671"/>
        <w:gridCol w:w="7085"/>
        <w:gridCol w:w="630"/>
        <w:gridCol w:w="567"/>
        <w:gridCol w:w="567"/>
        <w:gridCol w:w="567"/>
        <w:gridCol w:w="425"/>
        <w:gridCol w:w="425"/>
        <w:gridCol w:w="426"/>
        <w:gridCol w:w="425"/>
        <w:gridCol w:w="425"/>
        <w:gridCol w:w="470"/>
        <w:gridCol w:w="6"/>
        <w:gridCol w:w="420"/>
        <w:gridCol w:w="6"/>
        <w:gridCol w:w="518"/>
        <w:gridCol w:w="426"/>
      </w:tblGrid>
      <w:tr w:rsidR="00D664E8" w:rsidRPr="00AC4E26" w:rsidTr="00B9726B">
        <w:trPr>
          <w:cantSplit/>
          <w:trHeight w:val="477"/>
        </w:trPr>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8"/>
                <w:szCs w:val="18"/>
                <w:lang w:val="kk-KZ"/>
              </w:rPr>
            </w:pPr>
            <w:r w:rsidRPr="00AC4E26">
              <w:rPr>
                <w:rFonts w:asciiTheme="majorBidi" w:hAnsiTheme="majorBidi" w:cstheme="majorBidi"/>
                <w:b/>
                <w:sz w:val="18"/>
                <w:szCs w:val="18"/>
                <w:lang w:val="kk-KZ"/>
              </w:rPr>
              <w:t>№</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C577B" w:rsidRPr="00AC4E26" w:rsidRDefault="009C577B" w:rsidP="00D664E8">
            <w:pPr>
              <w:pStyle w:val="a8"/>
              <w:jc w:val="center"/>
              <w:rPr>
                <w:rFonts w:asciiTheme="majorBidi" w:hAnsiTheme="majorBidi" w:cstheme="majorBidi"/>
                <w:b/>
                <w:sz w:val="18"/>
                <w:szCs w:val="18"/>
                <w:lang w:val="kk-KZ"/>
              </w:rPr>
            </w:pPr>
            <w:r w:rsidRPr="00AC4E26">
              <w:rPr>
                <w:rFonts w:asciiTheme="majorBidi" w:hAnsiTheme="majorBidi" w:cstheme="majorBidi"/>
                <w:b/>
                <w:sz w:val="18"/>
                <w:szCs w:val="18"/>
                <w:lang w:val="kk-KZ"/>
              </w:rPr>
              <w:t>Пән атауы/ Название дисциплины/ Name of the discipline</w:t>
            </w:r>
          </w:p>
        </w:tc>
        <w:tc>
          <w:tcPr>
            <w:tcW w:w="7085" w:type="dxa"/>
            <w:tcBorders>
              <w:top w:val="single" w:sz="4" w:space="0" w:color="000000"/>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8"/>
                <w:szCs w:val="18"/>
                <w:lang w:val="kk-KZ"/>
              </w:rPr>
            </w:pPr>
            <w:r w:rsidRPr="00AC4E26">
              <w:rPr>
                <w:rFonts w:asciiTheme="majorBidi" w:hAnsiTheme="majorBidi" w:cstheme="majorBidi"/>
                <w:b/>
                <w:sz w:val="18"/>
                <w:szCs w:val="18"/>
                <w:lang w:val="kk-KZ"/>
              </w:rPr>
              <w:t>Пәннің қысқаша сипаттамасы(</w:t>
            </w:r>
            <w:r w:rsidR="00104F21" w:rsidRPr="00AC4E26">
              <w:rPr>
                <w:rFonts w:asciiTheme="majorBidi" w:hAnsiTheme="majorBidi" w:cstheme="majorBidi"/>
                <w:b/>
                <w:sz w:val="18"/>
                <w:szCs w:val="18"/>
              </w:rPr>
              <w:t>40</w:t>
            </w:r>
            <w:r w:rsidRPr="00AC4E26">
              <w:rPr>
                <w:rFonts w:asciiTheme="majorBidi" w:hAnsiTheme="majorBidi" w:cstheme="majorBidi"/>
                <w:b/>
                <w:sz w:val="18"/>
                <w:szCs w:val="18"/>
                <w:lang w:val="kk-KZ"/>
              </w:rPr>
              <w:t>-</w:t>
            </w:r>
            <w:r w:rsidR="00104F21" w:rsidRPr="00AC4E26">
              <w:rPr>
                <w:rFonts w:asciiTheme="majorBidi" w:hAnsiTheme="majorBidi" w:cstheme="majorBidi"/>
                <w:b/>
                <w:sz w:val="18"/>
                <w:szCs w:val="18"/>
              </w:rPr>
              <w:t>5</w:t>
            </w:r>
            <w:r w:rsidRPr="00AC4E26">
              <w:rPr>
                <w:rFonts w:asciiTheme="majorBidi" w:hAnsiTheme="majorBidi" w:cstheme="majorBidi"/>
                <w:b/>
                <w:sz w:val="18"/>
                <w:szCs w:val="18"/>
                <w:lang w:val="kk-KZ"/>
              </w:rPr>
              <w:t>0 сөз)/</w:t>
            </w:r>
          </w:p>
          <w:p w:rsidR="009C577B" w:rsidRPr="00AC4E26" w:rsidRDefault="009C577B" w:rsidP="00D664E8">
            <w:pPr>
              <w:spacing w:after="0" w:line="240" w:lineRule="auto"/>
              <w:jc w:val="center"/>
              <w:rPr>
                <w:rFonts w:asciiTheme="majorBidi" w:hAnsiTheme="majorBidi" w:cstheme="majorBidi"/>
                <w:b/>
                <w:sz w:val="18"/>
                <w:szCs w:val="18"/>
                <w:lang w:val="kk-KZ"/>
              </w:rPr>
            </w:pPr>
            <w:r w:rsidRPr="00AC4E26">
              <w:rPr>
                <w:rFonts w:asciiTheme="majorBidi" w:hAnsiTheme="majorBidi" w:cstheme="majorBidi"/>
                <w:b/>
                <w:sz w:val="18"/>
                <w:szCs w:val="18"/>
                <w:lang w:val="kk-KZ"/>
              </w:rPr>
              <w:t>Краткое описание дисциплины(</w:t>
            </w:r>
            <w:r w:rsidR="00104F21" w:rsidRPr="00AC4E26">
              <w:rPr>
                <w:rFonts w:asciiTheme="majorBidi" w:hAnsiTheme="majorBidi" w:cstheme="majorBidi"/>
                <w:b/>
                <w:sz w:val="18"/>
                <w:szCs w:val="18"/>
              </w:rPr>
              <w:t>40</w:t>
            </w:r>
            <w:r w:rsidR="00104F21" w:rsidRPr="00AC4E26">
              <w:rPr>
                <w:rFonts w:asciiTheme="majorBidi" w:hAnsiTheme="majorBidi" w:cstheme="majorBidi"/>
                <w:b/>
                <w:sz w:val="18"/>
                <w:szCs w:val="18"/>
                <w:lang w:val="kk-KZ"/>
              </w:rPr>
              <w:t>-</w:t>
            </w:r>
            <w:r w:rsidR="00104F21" w:rsidRPr="00AC4E26">
              <w:rPr>
                <w:rFonts w:asciiTheme="majorBidi" w:hAnsiTheme="majorBidi" w:cstheme="majorBidi"/>
                <w:b/>
                <w:sz w:val="18"/>
                <w:szCs w:val="18"/>
              </w:rPr>
              <w:t>5</w:t>
            </w:r>
            <w:r w:rsidR="00104F21" w:rsidRPr="00AC4E26">
              <w:rPr>
                <w:rFonts w:asciiTheme="majorBidi" w:hAnsiTheme="majorBidi" w:cstheme="majorBidi"/>
                <w:b/>
                <w:sz w:val="18"/>
                <w:szCs w:val="18"/>
                <w:lang w:val="kk-KZ"/>
              </w:rPr>
              <w:t xml:space="preserve">0 </w:t>
            </w:r>
            <w:r w:rsidRPr="00AC4E26">
              <w:rPr>
                <w:rFonts w:asciiTheme="majorBidi" w:hAnsiTheme="majorBidi" w:cstheme="majorBidi"/>
                <w:b/>
                <w:sz w:val="18"/>
                <w:szCs w:val="18"/>
                <w:lang w:val="kk-KZ"/>
              </w:rPr>
              <w:t>слов)/</w:t>
            </w:r>
          </w:p>
          <w:p w:rsidR="009C577B" w:rsidRPr="00AC4E26" w:rsidRDefault="009C577B" w:rsidP="00D664E8">
            <w:pPr>
              <w:spacing w:after="0" w:line="240" w:lineRule="auto"/>
              <w:jc w:val="center"/>
              <w:rPr>
                <w:rFonts w:asciiTheme="majorBidi" w:hAnsiTheme="majorBidi" w:cstheme="majorBidi"/>
                <w:b/>
                <w:sz w:val="18"/>
                <w:szCs w:val="18"/>
                <w:lang w:val="en-US"/>
              </w:rPr>
            </w:pPr>
            <w:r w:rsidRPr="00AC4E26">
              <w:rPr>
                <w:rFonts w:asciiTheme="majorBidi" w:hAnsiTheme="majorBidi" w:cstheme="majorBidi"/>
                <w:b/>
                <w:sz w:val="18"/>
                <w:szCs w:val="18"/>
                <w:lang w:val="kk-KZ"/>
              </w:rPr>
              <w:t>Brief description of the discipline (</w:t>
            </w:r>
            <w:r w:rsidR="00104F21" w:rsidRPr="00AC4E26">
              <w:rPr>
                <w:rFonts w:asciiTheme="majorBidi" w:hAnsiTheme="majorBidi" w:cstheme="majorBidi"/>
                <w:b/>
                <w:sz w:val="18"/>
                <w:szCs w:val="18"/>
                <w:lang w:val="en-US"/>
              </w:rPr>
              <w:t>40</w:t>
            </w:r>
            <w:r w:rsidR="00104F21" w:rsidRPr="00AC4E26">
              <w:rPr>
                <w:rFonts w:asciiTheme="majorBidi" w:hAnsiTheme="majorBidi" w:cstheme="majorBidi"/>
                <w:b/>
                <w:sz w:val="18"/>
                <w:szCs w:val="18"/>
                <w:lang w:val="kk-KZ"/>
              </w:rPr>
              <w:t>-</w:t>
            </w:r>
            <w:r w:rsidR="00104F21" w:rsidRPr="00AC4E26">
              <w:rPr>
                <w:rFonts w:asciiTheme="majorBidi" w:hAnsiTheme="majorBidi" w:cstheme="majorBidi"/>
                <w:b/>
                <w:sz w:val="18"/>
                <w:szCs w:val="18"/>
                <w:lang w:val="en-US"/>
              </w:rPr>
              <w:t>5</w:t>
            </w:r>
            <w:r w:rsidR="00104F21" w:rsidRPr="00AC4E26">
              <w:rPr>
                <w:rFonts w:asciiTheme="majorBidi" w:hAnsiTheme="majorBidi" w:cstheme="majorBidi"/>
                <w:b/>
                <w:sz w:val="18"/>
                <w:szCs w:val="18"/>
                <w:lang w:val="kk-KZ"/>
              </w:rPr>
              <w:t xml:space="preserve">0 </w:t>
            </w:r>
            <w:r w:rsidRPr="00AC4E26">
              <w:rPr>
                <w:rFonts w:asciiTheme="majorBidi" w:hAnsiTheme="majorBidi" w:cstheme="majorBidi"/>
                <w:b/>
                <w:sz w:val="18"/>
                <w:szCs w:val="18"/>
                <w:lang w:val="kk-KZ"/>
              </w:rPr>
              <w:t>words)</w:t>
            </w:r>
            <w:r w:rsidR="00104F21" w:rsidRPr="00AC4E26">
              <w:rPr>
                <w:rFonts w:asciiTheme="majorBidi" w:hAnsiTheme="majorBidi" w:cstheme="majorBidi"/>
                <w:b/>
                <w:sz w:val="18"/>
                <w:szCs w:val="18"/>
                <w:lang w:val="en-US"/>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8"/>
                <w:szCs w:val="18"/>
                <w:lang w:val="kk-KZ"/>
              </w:rPr>
            </w:pPr>
            <w:r w:rsidRPr="00AC4E26">
              <w:rPr>
                <w:rFonts w:asciiTheme="majorBidi" w:hAnsiTheme="majorBidi" w:cstheme="majorBidi"/>
                <w:b/>
                <w:sz w:val="18"/>
                <w:szCs w:val="18"/>
                <w:lang w:val="kk-KZ"/>
              </w:rPr>
              <w:t>Кредит саны/ Количество кредитов/ Number of credits</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1</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2</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3</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5</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7</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8</w:t>
            </w:r>
          </w:p>
        </w:tc>
        <w:tc>
          <w:tcPr>
            <w:tcW w:w="470" w:type="dxa"/>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9</w:t>
            </w:r>
          </w:p>
        </w:tc>
        <w:tc>
          <w:tcPr>
            <w:tcW w:w="426" w:type="dxa"/>
            <w:gridSpan w:val="2"/>
            <w:tcBorders>
              <w:top w:val="single" w:sz="4" w:space="0" w:color="000000"/>
              <w:left w:val="single" w:sz="4" w:space="0" w:color="000000"/>
              <w:bottom w:val="single" w:sz="4" w:space="0" w:color="000000"/>
              <w:right w:val="single" w:sz="4" w:space="0" w:color="000000"/>
            </w:tcBorders>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10</w:t>
            </w:r>
          </w:p>
        </w:tc>
        <w:tc>
          <w:tcPr>
            <w:tcW w:w="524" w:type="dxa"/>
            <w:gridSpan w:val="2"/>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11</w:t>
            </w:r>
          </w:p>
        </w:tc>
        <w:tc>
          <w:tcPr>
            <w:tcW w:w="426" w:type="dxa"/>
            <w:textDirection w:val="btLr"/>
          </w:tcPr>
          <w:p w:rsidR="009C577B" w:rsidRPr="00AC4E26" w:rsidRDefault="009C577B" w:rsidP="00D664E8">
            <w:pPr>
              <w:spacing w:after="0" w:line="240" w:lineRule="auto"/>
              <w:rPr>
                <w:rFonts w:asciiTheme="majorBidi" w:hAnsiTheme="majorBidi" w:cstheme="majorBidi"/>
                <w:b/>
                <w:sz w:val="18"/>
                <w:szCs w:val="18"/>
                <w:lang w:val="kk-KZ"/>
              </w:rPr>
            </w:pPr>
            <w:r w:rsidRPr="00AC4E26">
              <w:rPr>
                <w:rFonts w:asciiTheme="majorBidi" w:hAnsiTheme="majorBidi" w:cstheme="majorBidi"/>
                <w:b/>
                <w:sz w:val="18"/>
                <w:szCs w:val="18"/>
                <w:lang w:val="kk-KZ"/>
              </w:rPr>
              <w:t>ОН/РО/</w:t>
            </w:r>
            <w:r w:rsidRPr="00AC4E26">
              <w:rPr>
                <w:rFonts w:asciiTheme="majorBidi" w:hAnsiTheme="majorBidi" w:cstheme="majorBidi"/>
                <w:b/>
                <w:sz w:val="18"/>
                <w:szCs w:val="18"/>
                <w:lang w:val="en-US"/>
              </w:rPr>
              <w:t>LO</w:t>
            </w:r>
            <w:r w:rsidRPr="00AC4E26">
              <w:rPr>
                <w:rFonts w:asciiTheme="majorBidi" w:hAnsiTheme="majorBidi" w:cstheme="majorBidi"/>
                <w:b/>
                <w:sz w:val="18"/>
                <w:szCs w:val="18"/>
                <w:lang w:val="kk-KZ"/>
              </w:rPr>
              <w:t xml:space="preserve"> 12</w:t>
            </w:r>
          </w:p>
        </w:tc>
      </w:tr>
      <w:tr w:rsidR="00D664E8" w:rsidRPr="0001578F" w:rsidTr="00D664E8">
        <w:trPr>
          <w:cantSplit/>
          <w:trHeight w:val="477"/>
        </w:trPr>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8"/>
                <w:szCs w:val="18"/>
                <w:lang w:val="kk-KZ"/>
              </w:rPr>
            </w:pPr>
          </w:p>
        </w:tc>
        <w:tc>
          <w:tcPr>
            <w:tcW w:w="15059" w:type="dxa"/>
            <w:gridSpan w:val="17"/>
            <w:tcBorders>
              <w:top w:val="single" w:sz="4" w:space="0" w:color="000000"/>
              <w:left w:val="single" w:sz="4" w:space="0" w:color="000000"/>
              <w:bottom w:val="single" w:sz="4" w:space="0" w:color="000000"/>
              <w:right w:val="single" w:sz="4" w:space="0" w:color="auto"/>
            </w:tcBorders>
            <w:shd w:val="clear" w:color="auto" w:fill="auto"/>
          </w:tcPr>
          <w:p w:rsidR="009C577B" w:rsidRPr="00AC4E26" w:rsidRDefault="009C577B" w:rsidP="00D664E8">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8"/>
                <w:szCs w:val="18"/>
                <w:lang w:val="kk-KZ"/>
              </w:rPr>
            </w:pPr>
            <w:r w:rsidRPr="00AC4E26">
              <w:rPr>
                <w:rFonts w:asciiTheme="majorBidi" w:eastAsia="Times New Roman" w:hAnsiTheme="majorBidi" w:cstheme="majorBidi"/>
                <w:b/>
                <w:sz w:val="18"/>
                <w:szCs w:val="18"/>
                <w:lang w:val="kk-KZ"/>
              </w:rPr>
              <w:t>1. Жалпы білім беретін пәндер (ЖБП) циклі / Цикл общеобразовательных дисциплин (ООД)/Cycle of general education (CGE)</w:t>
            </w:r>
          </w:p>
          <w:p w:rsidR="009C577B" w:rsidRPr="00AC4E26" w:rsidRDefault="009C577B" w:rsidP="00D664E8">
            <w:pPr>
              <w:pBdr>
                <w:top w:val="nil"/>
                <w:left w:val="nil"/>
                <w:bottom w:val="nil"/>
                <w:right w:val="nil"/>
                <w:between w:val="nil"/>
              </w:pBdr>
              <w:shd w:val="clear" w:color="auto" w:fill="FFFFFF"/>
              <w:spacing w:after="0" w:line="240" w:lineRule="auto"/>
              <w:ind w:hanging="2"/>
              <w:jc w:val="center"/>
              <w:rPr>
                <w:rFonts w:asciiTheme="majorBidi" w:hAnsiTheme="majorBidi" w:cstheme="majorBidi"/>
                <w:b/>
                <w:sz w:val="18"/>
                <w:szCs w:val="18"/>
                <w:lang w:val="kk-KZ"/>
              </w:rPr>
            </w:pPr>
            <w:r w:rsidRPr="00AC4E26">
              <w:rPr>
                <w:rFonts w:asciiTheme="majorBidi" w:eastAsia="Times New Roman" w:hAnsiTheme="majorBidi" w:cstheme="majorBidi"/>
                <w:b/>
                <w:sz w:val="18"/>
                <w:szCs w:val="18"/>
                <w:lang w:val="kk-KZ"/>
              </w:rPr>
              <w:t>Міндетті компонент МК/ Обязательный компонент ОК/ Required component RC</w:t>
            </w:r>
          </w:p>
        </w:tc>
      </w:tr>
      <w:tr w:rsidR="00D664E8" w:rsidRPr="00AC4E26" w:rsidTr="00B9726B">
        <w:trPr>
          <w:cantSplit/>
          <w:trHeight w:val="1141"/>
        </w:trPr>
        <w:tc>
          <w:tcPr>
            <w:tcW w:w="532" w:type="dxa"/>
            <w:vMerge w:val="restart"/>
            <w:tcBorders>
              <w:top w:val="single" w:sz="4" w:space="0" w:color="000000"/>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1</w:t>
            </w:r>
          </w:p>
        </w:tc>
        <w:tc>
          <w:tcPr>
            <w:tcW w:w="1671"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pBdr>
                <w:top w:val="nil"/>
                <w:left w:val="nil"/>
                <w:bottom w:val="nil"/>
                <w:right w:val="nil"/>
                <w:between w:val="nil"/>
              </w:pBdr>
              <w:spacing w:after="0" w:line="240" w:lineRule="auto"/>
              <w:rPr>
                <w:rFonts w:asciiTheme="majorBidi" w:eastAsia="Times New Roman" w:hAnsiTheme="majorBidi" w:cstheme="majorBidi"/>
                <w:sz w:val="16"/>
                <w:szCs w:val="16"/>
              </w:rPr>
            </w:pPr>
            <w:r w:rsidRPr="00AC4E26">
              <w:rPr>
                <w:rFonts w:asciiTheme="majorBidi" w:eastAsia="Times New Roman" w:hAnsiTheme="majorBidi" w:cstheme="majorBidi"/>
                <w:sz w:val="16"/>
                <w:szCs w:val="16"/>
              </w:rPr>
              <w:t>Қазақстан тарихы</w:t>
            </w:r>
          </w:p>
          <w:p w:rsidR="009C577B" w:rsidRPr="00AC4E26" w:rsidRDefault="009C577B" w:rsidP="00D664E8">
            <w:pPr>
              <w:pStyle w:val="a8"/>
              <w:rPr>
                <w:rFonts w:asciiTheme="majorBidi" w:hAnsiTheme="majorBidi" w:cstheme="majorBidi"/>
                <w:b/>
                <w:sz w:val="16"/>
                <w:szCs w:val="16"/>
                <w:lang w:val="kk-KZ"/>
              </w:rPr>
            </w:pPr>
          </w:p>
        </w:tc>
        <w:tc>
          <w:tcPr>
            <w:tcW w:w="7085"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b/>
                <w:sz w:val="16"/>
                <w:szCs w:val="16"/>
                <w:lang w:val="kk-KZ"/>
              </w:rPr>
            </w:pPr>
            <w:r w:rsidRPr="00AC4E26">
              <w:rPr>
                <w:rFonts w:asciiTheme="majorBidi" w:eastAsia="Times New Roman" w:hAnsiTheme="majorBidi" w:cstheme="majorBidi"/>
                <w:sz w:val="16"/>
                <w:szCs w:val="16"/>
                <w:lang w:val="kk-KZ"/>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630" w:type="dxa"/>
            <w:vMerge w:val="restart"/>
            <w:tcBorders>
              <w:top w:val="single" w:sz="4" w:space="0" w:color="000000"/>
              <w:left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117"/>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И</w:t>
            </w:r>
            <w:r w:rsidRPr="00AC4E26">
              <w:rPr>
                <w:rFonts w:asciiTheme="majorBidi" w:hAnsiTheme="majorBidi" w:cstheme="majorBidi"/>
                <w:sz w:val="16"/>
                <w:szCs w:val="16"/>
              </w:rPr>
              <w:t>стория Казахстана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eastAsia="Times New Roman" w:hAnsiTheme="majorBidi" w:cstheme="majorBidi"/>
                <w:sz w:val="16"/>
                <w:szCs w:val="16"/>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1131"/>
        </w:trPr>
        <w:tc>
          <w:tcPr>
            <w:tcW w:w="532" w:type="dxa"/>
            <w:vMerge/>
            <w:tcBorders>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rPr>
              <w:t>History of Kazakhstan</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eastAsia="Times New Roman" w:hAnsiTheme="majorBidi" w:cstheme="majorBidi"/>
                <w:sz w:val="16"/>
                <w:szCs w:val="16"/>
                <w:lang w:val="en-US"/>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630" w:type="dxa"/>
            <w:vMerge/>
            <w:tcBorders>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681"/>
        </w:trPr>
        <w:tc>
          <w:tcPr>
            <w:tcW w:w="532" w:type="dxa"/>
            <w:vMerge w:val="restart"/>
            <w:tcBorders>
              <w:top w:val="single" w:sz="4" w:space="0" w:color="000000"/>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2</w:t>
            </w:r>
          </w:p>
        </w:tc>
        <w:tc>
          <w:tcPr>
            <w:tcW w:w="1671"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en-US"/>
              </w:rPr>
            </w:pPr>
            <w:r w:rsidRPr="00AC4E26">
              <w:rPr>
                <w:rFonts w:asciiTheme="majorBidi" w:hAnsiTheme="majorBidi" w:cstheme="majorBidi"/>
                <w:sz w:val="16"/>
                <w:szCs w:val="16"/>
                <w:lang w:val="kk-KZ"/>
              </w:rPr>
              <w:t>Философия</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630" w:type="dxa"/>
            <w:vMerge w:val="restart"/>
            <w:tcBorders>
              <w:top w:val="single" w:sz="4" w:space="0" w:color="000000"/>
              <w:left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51"/>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Философия</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902"/>
        </w:trPr>
        <w:tc>
          <w:tcPr>
            <w:tcW w:w="532" w:type="dxa"/>
            <w:vMerge/>
            <w:tcBorders>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en-US"/>
              </w:rPr>
              <w:t>Philosophy</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630" w:type="dxa"/>
            <w:vMerge/>
            <w:tcBorders>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188"/>
        </w:trPr>
        <w:tc>
          <w:tcPr>
            <w:tcW w:w="532" w:type="dxa"/>
            <w:vMerge w:val="restart"/>
            <w:tcBorders>
              <w:top w:val="single" w:sz="4" w:space="0" w:color="000000"/>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lastRenderedPageBreak/>
              <w:t>3</w:t>
            </w:r>
          </w:p>
        </w:tc>
        <w:tc>
          <w:tcPr>
            <w:tcW w:w="1671"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Шетел тілі</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jc w:val="center"/>
              <w:rPr>
                <w:rFonts w:asciiTheme="majorBidi" w:hAnsiTheme="majorBidi" w:cstheme="majorBidi"/>
                <w:b/>
                <w:sz w:val="16"/>
                <w:szCs w:val="16"/>
                <w:lang w:val="kk-KZ"/>
              </w:rPr>
            </w:pPr>
          </w:p>
        </w:tc>
        <w:tc>
          <w:tcPr>
            <w:tcW w:w="7085"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b/>
                <w:sz w:val="16"/>
                <w:szCs w:val="16"/>
                <w:lang w:val="kk-KZ"/>
              </w:rPr>
            </w:pPr>
            <w:r w:rsidRPr="00AC4E26">
              <w:rPr>
                <w:rFonts w:asciiTheme="majorBidi" w:hAnsiTheme="majorBidi" w:cstheme="majorBidi"/>
                <w:sz w:val="16"/>
                <w:szCs w:val="16"/>
                <w:lang w:val="kk-KZ"/>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630" w:type="dxa"/>
            <w:vMerge w:val="restart"/>
            <w:tcBorders>
              <w:top w:val="single" w:sz="4" w:space="0" w:color="000000"/>
              <w:left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10</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922"/>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Иностранный язык</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jc w:val="center"/>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974"/>
        </w:trPr>
        <w:tc>
          <w:tcPr>
            <w:tcW w:w="532" w:type="dxa"/>
            <w:vMerge/>
            <w:tcBorders>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Foreign Language</w:t>
            </w:r>
          </w:p>
          <w:p w:rsidR="009C577B" w:rsidRPr="00AC4E26" w:rsidRDefault="009C577B" w:rsidP="00D664E8">
            <w:pPr>
              <w:pStyle w:val="a8"/>
              <w:jc w:val="center"/>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630" w:type="dxa"/>
            <w:vMerge/>
            <w:tcBorders>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ind w:left="-124" w:right="-108"/>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11"/>
        </w:trPr>
        <w:tc>
          <w:tcPr>
            <w:tcW w:w="532" w:type="dxa"/>
            <w:vMerge w:val="restart"/>
            <w:tcBorders>
              <w:top w:val="single" w:sz="4" w:space="0" w:color="000000"/>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1671"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Қазақ тілі</w:t>
            </w: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(орыс топтары үшін) </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630" w:type="dxa"/>
            <w:vMerge w:val="restart"/>
            <w:tcBorders>
              <w:top w:val="single" w:sz="4" w:space="0" w:color="000000"/>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10</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80"/>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Казахский язык (для русских групп </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1089"/>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Kazakh Language</w:t>
            </w: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(for Russian groups))</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966"/>
        </w:trPr>
        <w:tc>
          <w:tcPr>
            <w:tcW w:w="532" w:type="dxa"/>
            <w:vMerge w:val="restart"/>
            <w:tcBorders>
              <w:top w:val="single" w:sz="4" w:space="0" w:color="000000"/>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1671"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Орыс тілі</w:t>
            </w: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(қазақ топтары үшін)</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000000"/>
              <w:left w:val="single" w:sz="4" w:space="0" w:color="000000"/>
              <w:bottom w:val="single" w:sz="4" w:space="0" w:color="auto"/>
              <w:right w:val="single" w:sz="4" w:space="0" w:color="000000"/>
            </w:tcBorders>
            <w:shd w:val="clear" w:color="auto" w:fill="auto"/>
          </w:tcPr>
          <w:p w:rsidR="009C577B" w:rsidRPr="00AC4E26" w:rsidRDefault="009C577B" w:rsidP="00D664E8">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630" w:type="dxa"/>
            <w:vMerge w:val="restart"/>
            <w:tcBorders>
              <w:top w:val="single" w:sz="4" w:space="0" w:color="000000"/>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10</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000000"/>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231"/>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Русский язык (для казахских групп)</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AC4E26" w:rsidRPr="00AC4E26" w:rsidRDefault="009C577B" w:rsidP="00AC4E26">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948"/>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Russian Language</w:t>
            </w:r>
          </w:p>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(Kazakh groups)</w:t>
            </w:r>
          </w:p>
          <w:p w:rsidR="009C577B" w:rsidRPr="00AC4E26" w:rsidRDefault="009C577B" w:rsidP="00D664E8">
            <w:pPr>
              <w:pStyle w:val="a8"/>
              <w:rPr>
                <w:rFonts w:asciiTheme="majorBidi" w:hAnsiTheme="majorBidi" w:cstheme="majorBidi"/>
                <w:sz w:val="16"/>
                <w:szCs w:val="16"/>
                <w:lang w:val="kk-KZ"/>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32"/>
        </w:trPr>
        <w:tc>
          <w:tcPr>
            <w:tcW w:w="532" w:type="dxa"/>
            <w:vMerge w:val="restart"/>
            <w:tcBorders>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w:t>
            </w: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Ақпараттық-коммуникациялық технологиялар (ағылшын тілінде)/ </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BD02EA">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w:t>
            </w:r>
            <w:r w:rsidR="00BD02EA" w:rsidRPr="00AC4E26">
              <w:rPr>
                <w:rFonts w:asciiTheme="majorBidi" w:hAnsiTheme="majorBidi" w:cstheme="majorBidi"/>
                <w:sz w:val="16"/>
                <w:szCs w:val="16"/>
                <w:lang w:val="kk-KZ"/>
              </w:rPr>
              <w:t>алдау қабілетін қалыптастырады.</w:t>
            </w:r>
          </w:p>
        </w:tc>
        <w:tc>
          <w:tcPr>
            <w:tcW w:w="630" w:type="dxa"/>
            <w:vMerge w:val="restart"/>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10"/>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Информационно-коммуникационные технологии (на английском языке)</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tabs>
                <w:tab w:val="left" w:pos="1121"/>
              </w:tabs>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9C577B" w:rsidRPr="00AC4E26" w:rsidRDefault="009C577B" w:rsidP="00D664E8">
            <w:pPr>
              <w:spacing w:after="0" w:line="240" w:lineRule="auto"/>
              <w:jc w:val="both"/>
              <w:rPr>
                <w:rFonts w:asciiTheme="majorBidi" w:hAnsiTheme="majorBidi" w:cstheme="majorBidi"/>
                <w:sz w:val="16"/>
                <w:szCs w:val="16"/>
                <w:lang w:val="kk-KZ"/>
              </w:rPr>
            </w:pP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110"/>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en-US"/>
              </w:rPr>
              <w:t>Information and communication technology (English)</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52"/>
        </w:trPr>
        <w:tc>
          <w:tcPr>
            <w:tcW w:w="532" w:type="dxa"/>
            <w:vMerge w:val="restart"/>
            <w:tcBorders>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Әлеуметтану</w:t>
            </w:r>
          </w:p>
          <w:p w:rsidR="009C577B" w:rsidRPr="00AC4E26" w:rsidRDefault="009C577B" w:rsidP="00D664E8">
            <w:pPr>
              <w:pStyle w:val="a8"/>
              <w:rPr>
                <w:rFonts w:asciiTheme="majorBidi" w:hAnsiTheme="majorBidi" w:cstheme="majorBidi"/>
                <w:sz w:val="16"/>
                <w:szCs w:val="16"/>
              </w:rPr>
            </w:pP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630" w:type="dxa"/>
            <w:vMerge w:val="restart"/>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8</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p w:rsidR="009C577B" w:rsidRPr="00AC4E26" w:rsidRDefault="009C577B" w:rsidP="00D664E8">
            <w:pPr>
              <w:spacing w:after="0" w:line="240" w:lineRule="auto"/>
              <w:rPr>
                <w:rFonts w:asciiTheme="majorBidi" w:hAnsiTheme="majorBidi" w:cstheme="majorBidi"/>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29"/>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rPr>
              <w:t>Социология</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816"/>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Sociology</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36"/>
        </w:trPr>
        <w:tc>
          <w:tcPr>
            <w:tcW w:w="532" w:type="dxa"/>
            <w:vMerge w:val="restart"/>
            <w:tcBorders>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Саясаттану</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840"/>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Политология</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785"/>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Politology</w:t>
            </w: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986"/>
        </w:trPr>
        <w:tc>
          <w:tcPr>
            <w:tcW w:w="532" w:type="dxa"/>
            <w:vMerge w:val="restart"/>
            <w:tcBorders>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Мәдениеттану</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59"/>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Культурология</w:t>
            </w:r>
          </w:p>
          <w:p w:rsidR="009C577B" w:rsidRPr="00AC4E26" w:rsidRDefault="009C577B" w:rsidP="00D664E8">
            <w:pPr>
              <w:pStyle w:val="a8"/>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745"/>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Culturology</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110"/>
        </w:trPr>
        <w:tc>
          <w:tcPr>
            <w:tcW w:w="532" w:type="dxa"/>
            <w:vMerge w:val="restart"/>
            <w:tcBorders>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Психология</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140"/>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Психология</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830"/>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en-US"/>
              </w:rPr>
              <w:t>Psychology</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14"/>
        </w:trPr>
        <w:tc>
          <w:tcPr>
            <w:tcW w:w="532" w:type="dxa"/>
            <w:vMerge w:val="restart"/>
            <w:tcBorders>
              <w:left w:val="single" w:sz="4" w:space="0" w:color="000000"/>
              <w:right w:val="single" w:sz="4" w:space="0" w:color="000000"/>
            </w:tcBorders>
            <w:shd w:val="clear" w:color="auto" w:fill="auto"/>
          </w:tcPr>
          <w:p w:rsidR="009C577B"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Дене шынықтыру</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630" w:type="dxa"/>
            <w:vMerge w:val="restart"/>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8</w:t>
            </w: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p w:rsidR="009C577B" w:rsidRPr="00AC4E26" w:rsidRDefault="009C577B" w:rsidP="00D664E8">
            <w:pPr>
              <w:spacing w:after="0" w:line="240" w:lineRule="auto"/>
              <w:rPr>
                <w:rFonts w:asciiTheme="majorBidi" w:hAnsiTheme="majorBidi" w:cstheme="majorBidi"/>
                <w:sz w:val="16"/>
                <w:szCs w:val="16"/>
                <w:lang w:val="kk-KZ"/>
              </w:rPr>
            </w:pPr>
          </w:p>
          <w:p w:rsidR="009C577B" w:rsidRPr="00AC4E26" w:rsidRDefault="009C577B" w:rsidP="00D664E8">
            <w:pPr>
              <w:spacing w:after="0" w:line="240" w:lineRule="auto"/>
              <w:rPr>
                <w:rFonts w:asciiTheme="majorBidi" w:hAnsiTheme="majorBidi" w:cstheme="majorBidi"/>
                <w:sz w:val="16"/>
                <w:szCs w:val="16"/>
                <w:lang w:val="kk-KZ"/>
              </w:rPr>
            </w:pPr>
          </w:p>
          <w:p w:rsidR="009C577B" w:rsidRPr="00AC4E26" w:rsidRDefault="009C577B" w:rsidP="00D664E8">
            <w:pPr>
              <w:spacing w:after="0" w:line="240" w:lineRule="auto"/>
              <w:rPr>
                <w:rFonts w:asciiTheme="majorBidi" w:hAnsiTheme="majorBidi" w:cstheme="majorBidi"/>
                <w:sz w:val="16"/>
                <w:szCs w:val="16"/>
                <w:lang w:val="kk-KZ"/>
              </w:rPr>
            </w:pPr>
          </w:p>
        </w:tc>
        <w:tc>
          <w:tcPr>
            <w:tcW w:w="567"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656"/>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Физическа я культура</w:t>
            </w:r>
            <w:r w:rsidRPr="00AC4E26">
              <w:rPr>
                <w:rFonts w:asciiTheme="majorBidi" w:hAnsiTheme="majorBidi" w:cstheme="majorBidi"/>
                <w:sz w:val="16"/>
                <w:szCs w:val="16"/>
                <w:lang w:val="kk-KZ"/>
              </w:rPr>
              <w:t xml:space="preserve"> </w:t>
            </w:r>
          </w:p>
          <w:p w:rsidR="009C577B" w:rsidRPr="00AC4E26" w:rsidRDefault="009C577B"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742"/>
        </w:trPr>
        <w:tc>
          <w:tcPr>
            <w:tcW w:w="532"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lang w:val="kk-KZ"/>
              </w:rPr>
              <w:t>Physical  Culture</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9C577B" w:rsidRPr="00AC4E26" w:rsidRDefault="009C577B"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Through physical education and sports, students form professional abilities, perseverance and determination, health is strengthened, resistance to adverse factors is increased, and mental stability also develops.</w:t>
            </w:r>
          </w:p>
        </w:tc>
        <w:tc>
          <w:tcPr>
            <w:tcW w:w="630" w:type="dxa"/>
            <w:vMerge/>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9C577B" w:rsidRPr="00AC4E26" w:rsidRDefault="009C577B" w:rsidP="00D664E8">
            <w:pPr>
              <w:spacing w:after="0" w:line="240" w:lineRule="auto"/>
              <w:jc w:val="center"/>
              <w:rPr>
                <w:rFonts w:asciiTheme="majorBidi" w:hAnsiTheme="majorBidi" w:cstheme="majorBidi"/>
                <w:b/>
                <w:sz w:val="16"/>
                <w:szCs w:val="16"/>
                <w:lang w:val="kk-KZ"/>
              </w:rPr>
            </w:pPr>
          </w:p>
        </w:tc>
      </w:tr>
      <w:tr w:rsidR="00D664E8" w:rsidRPr="00AC4E26" w:rsidTr="00D664E8">
        <w:trPr>
          <w:cantSplit/>
          <w:trHeight w:val="110"/>
        </w:trPr>
        <w:tc>
          <w:tcPr>
            <w:tcW w:w="532" w:type="dxa"/>
            <w:tcBorders>
              <w:left w:val="single" w:sz="4" w:space="0" w:color="000000"/>
              <w:right w:val="single" w:sz="4" w:space="0" w:color="000000"/>
            </w:tcBorders>
            <w:shd w:val="clear" w:color="auto" w:fill="auto"/>
          </w:tcPr>
          <w:p w:rsidR="009C577B" w:rsidRPr="00AC4E26" w:rsidRDefault="009C577B" w:rsidP="00D664E8">
            <w:pPr>
              <w:spacing w:after="0" w:line="240" w:lineRule="auto"/>
              <w:jc w:val="center"/>
              <w:rPr>
                <w:rFonts w:asciiTheme="majorBidi" w:hAnsiTheme="majorBidi" w:cstheme="majorBidi"/>
                <w:b/>
                <w:sz w:val="16"/>
                <w:szCs w:val="16"/>
                <w:lang w:val="kk-KZ"/>
              </w:rPr>
            </w:pPr>
          </w:p>
        </w:tc>
        <w:tc>
          <w:tcPr>
            <w:tcW w:w="15059" w:type="dxa"/>
            <w:gridSpan w:val="17"/>
            <w:tcBorders>
              <w:top w:val="single" w:sz="4" w:space="0" w:color="auto"/>
              <w:left w:val="single" w:sz="4" w:space="0" w:color="000000"/>
              <w:bottom w:val="single" w:sz="4" w:space="0" w:color="000000"/>
              <w:right w:val="single" w:sz="4" w:space="0" w:color="auto"/>
            </w:tcBorders>
            <w:shd w:val="clear" w:color="auto" w:fill="auto"/>
          </w:tcPr>
          <w:p w:rsidR="009C577B" w:rsidRPr="00AC4E26" w:rsidRDefault="009C577B" w:rsidP="00D664E8">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6"/>
                <w:szCs w:val="16"/>
                <w:lang w:val="kk-KZ"/>
              </w:rPr>
            </w:pPr>
            <w:r w:rsidRPr="00AC4E26">
              <w:rPr>
                <w:rFonts w:asciiTheme="majorBidi" w:eastAsia="Times New Roman" w:hAnsiTheme="majorBidi" w:cstheme="majorBidi"/>
                <w:b/>
                <w:sz w:val="16"/>
                <w:szCs w:val="16"/>
                <w:lang w:val="kk-KZ"/>
              </w:rPr>
              <w:t>1. Жалпы білім беретін пәндер (ЖБП) циклі / Цикл общеобразовательных дисциплин (ООД)/Cycle of general education (CGE)</w:t>
            </w:r>
          </w:p>
          <w:p w:rsidR="009C577B" w:rsidRPr="00AC4E26" w:rsidRDefault="009C577B" w:rsidP="00D664E8">
            <w:pPr>
              <w:spacing w:after="0" w:line="240" w:lineRule="auto"/>
              <w:jc w:val="center"/>
              <w:rPr>
                <w:rFonts w:asciiTheme="majorBidi" w:hAnsiTheme="majorBidi" w:cstheme="majorBidi"/>
                <w:b/>
                <w:sz w:val="16"/>
                <w:szCs w:val="16"/>
                <w:lang w:val="kk-KZ"/>
              </w:rPr>
            </w:pPr>
            <w:r w:rsidRPr="00AC4E26">
              <w:rPr>
                <w:rFonts w:asciiTheme="majorBidi" w:eastAsia="Times New Roman" w:hAnsiTheme="majorBidi" w:cstheme="majorBidi"/>
                <w:b/>
                <w:bCs/>
                <w:sz w:val="16"/>
                <w:szCs w:val="16"/>
                <w:lang w:val="kk-KZ" w:eastAsia="ru-RU"/>
              </w:rPr>
              <w:t>Тандау компоненті / компонент по выбору</w:t>
            </w:r>
          </w:p>
        </w:tc>
      </w:tr>
      <w:tr w:rsidR="00F35ACF" w:rsidRPr="00AC4E26" w:rsidTr="00B9726B">
        <w:trPr>
          <w:cantSplit/>
          <w:trHeight w:val="1340"/>
        </w:trPr>
        <w:tc>
          <w:tcPr>
            <w:tcW w:w="532" w:type="dxa"/>
            <w:vMerge w:val="restart"/>
            <w:tcBorders>
              <w:left w:val="single" w:sz="4" w:space="0" w:color="000000"/>
              <w:right w:val="single" w:sz="4" w:space="0" w:color="000000"/>
            </w:tcBorders>
            <w:shd w:val="clear" w:color="auto" w:fill="auto"/>
          </w:tcPr>
          <w:p w:rsidR="00F35ACF"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Экономика, кәсіпкерлік және бизнес негіздері </w:t>
            </w: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tcW w:w="630" w:type="dxa"/>
            <w:vMerge w:val="restart"/>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p>
          <w:p w:rsidR="00F35ACF" w:rsidRPr="00AC4E26" w:rsidRDefault="00F35ACF" w:rsidP="00D664E8">
            <w:pPr>
              <w:spacing w:after="0" w:line="240" w:lineRule="auto"/>
              <w:jc w:val="center"/>
              <w:rPr>
                <w:rFonts w:asciiTheme="majorBidi" w:hAnsiTheme="majorBidi" w:cstheme="majorBidi"/>
                <w:b/>
                <w:sz w:val="16"/>
                <w:szCs w:val="16"/>
                <w:lang w:val="kk-KZ"/>
              </w:rPr>
            </w:pPr>
          </w:p>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auto"/>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B9726B">
        <w:trPr>
          <w:cantSplit/>
          <w:trHeight w:val="1090"/>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Экономика, основы предпринимательства и бизнеса</w:t>
            </w:r>
          </w:p>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01578F" w:rsidTr="00B9726B">
        <w:trPr>
          <w:cantSplit/>
          <w:trHeight w:val="977"/>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Economics, Fundamentals of Entrepreneurship and business</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en-US"/>
              </w:rPr>
            </w:pPr>
            <w:r w:rsidRPr="00AC4E26">
              <w:rPr>
                <w:rFonts w:asciiTheme="majorBidi" w:hAnsiTheme="majorBidi" w:cstheme="majorBidi"/>
                <w:sz w:val="16"/>
                <w:szCs w:val="16"/>
                <w:lang w:val="en-US"/>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B9726B">
        <w:trPr>
          <w:cantSplit/>
          <w:trHeight w:val="1118"/>
        </w:trPr>
        <w:tc>
          <w:tcPr>
            <w:tcW w:w="532" w:type="dxa"/>
            <w:vMerge w:val="restart"/>
            <w:tcBorders>
              <w:left w:val="single" w:sz="4" w:space="0" w:color="000000"/>
              <w:right w:val="single" w:sz="4" w:space="0" w:color="000000"/>
            </w:tcBorders>
            <w:shd w:val="clear" w:color="auto" w:fill="auto"/>
          </w:tcPr>
          <w:p w:rsidR="00F35ACF"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Экология және өмір қауіпсіздігі </w:t>
            </w: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8324E0" w:rsidP="00D664E8">
            <w:pPr>
              <w:spacing w:after="0" w:line="240" w:lineRule="auto"/>
              <w:jc w:val="both"/>
              <w:rPr>
                <w:rFonts w:asciiTheme="majorBidi" w:hAnsiTheme="majorBidi" w:cstheme="majorBidi"/>
                <w:sz w:val="16"/>
                <w:szCs w:val="16"/>
                <w:lang w:val="kk-KZ"/>
              </w:rPr>
            </w:pPr>
            <w:r w:rsidRPr="008324E0">
              <w:rPr>
                <w:rFonts w:asciiTheme="majorBidi" w:hAnsiTheme="majorBidi" w:cstheme="majorBidi"/>
                <w:sz w:val="16"/>
                <w:szCs w:val="16"/>
                <w:lang w:val="kk-KZ"/>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B9726B">
        <w:trPr>
          <w:cantSplit/>
          <w:trHeight w:val="1134"/>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Экология и безопасность жизнедеятельности</w:t>
            </w: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8324E0" w:rsidP="00D664E8">
            <w:pPr>
              <w:spacing w:after="0" w:line="240" w:lineRule="auto"/>
              <w:jc w:val="both"/>
              <w:rPr>
                <w:rFonts w:asciiTheme="majorBidi" w:hAnsiTheme="majorBidi" w:cstheme="majorBidi"/>
                <w:sz w:val="16"/>
                <w:szCs w:val="16"/>
                <w:lang w:val="kk-KZ"/>
              </w:rPr>
            </w:pPr>
            <w:r w:rsidRPr="008324E0">
              <w:rPr>
                <w:rFonts w:asciiTheme="majorBidi" w:hAnsiTheme="majorBidi" w:cstheme="majorBidi"/>
                <w:sz w:val="16"/>
                <w:szCs w:val="16"/>
              </w:rPr>
              <w:t>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Обучающийся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01578F" w:rsidTr="00B9726B">
        <w:trPr>
          <w:cantSplit/>
          <w:trHeight w:val="980"/>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Ecology and life safety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en-US"/>
              </w:rPr>
            </w:pPr>
            <w:r w:rsidRPr="00AC4E26">
              <w:rPr>
                <w:rFonts w:asciiTheme="majorBidi" w:hAnsiTheme="majorBidi" w:cstheme="majorBidi"/>
                <w:sz w:val="16"/>
                <w:szCs w:val="16"/>
                <w:lang w:val="en-US"/>
              </w:rPr>
              <w:t>The discipline forms knowledge of environmental laws and the ability to assess the state of the environment and the degree of human exposure to dangerous factors, teaches to apply aspects of rational nature management. In the course of mastering the course, the student acquires the skills of collecting data on environmental problems using digital technologies, critical analysis of them, independent decision-making, forms the ability to work in a team in compliance with environmental principles</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B9726B">
        <w:trPr>
          <w:cantSplit/>
          <w:trHeight w:val="979"/>
        </w:trPr>
        <w:tc>
          <w:tcPr>
            <w:tcW w:w="532" w:type="dxa"/>
            <w:vMerge w:val="restart"/>
            <w:tcBorders>
              <w:left w:val="single" w:sz="4" w:space="0" w:color="000000"/>
              <w:right w:val="single" w:sz="4" w:space="0" w:color="000000"/>
            </w:tcBorders>
            <w:shd w:val="clear" w:color="auto" w:fill="auto"/>
          </w:tcPr>
          <w:p w:rsidR="00F35ACF"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Көшбасшылық теориясы </w:t>
            </w: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347EBD" w:rsidRDefault="00F35ACF" w:rsidP="00D664E8">
            <w:pPr>
              <w:spacing w:after="0" w:line="240" w:lineRule="auto"/>
              <w:jc w:val="both"/>
              <w:rPr>
                <w:rFonts w:asciiTheme="majorBidi" w:hAnsiTheme="majorBidi" w:cstheme="majorBidi"/>
                <w:sz w:val="16"/>
                <w:szCs w:val="16"/>
                <w:lang w:val="kk-KZ"/>
              </w:rPr>
            </w:pPr>
            <w:r w:rsidRPr="00347EBD">
              <w:rPr>
                <w:rStyle w:val="jlqj4b"/>
                <w:rFonts w:asciiTheme="majorBidi" w:hAnsiTheme="majorBidi" w:cstheme="majorBidi"/>
                <w:sz w:val="16"/>
                <w:szCs w:val="16"/>
                <w:lang w:val="kk-KZ"/>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w:t>
            </w:r>
            <w:r w:rsidRPr="00347EBD">
              <w:rPr>
                <w:rStyle w:val="viiyi"/>
                <w:rFonts w:asciiTheme="majorBidi" w:hAnsiTheme="majorBidi" w:cstheme="majorBidi"/>
                <w:sz w:val="16"/>
                <w:szCs w:val="16"/>
                <w:lang w:val="kk-KZ"/>
              </w:rPr>
              <w:t xml:space="preserve"> </w:t>
            </w:r>
            <w:r w:rsidRPr="00347EBD">
              <w:rPr>
                <w:rStyle w:val="jlqj4b"/>
                <w:rFonts w:asciiTheme="majorBidi" w:hAnsiTheme="majorBidi" w:cstheme="majorBidi"/>
                <w:sz w:val="16"/>
                <w:szCs w:val="16"/>
                <w:lang w:val="kk-KZ"/>
              </w:rPr>
              <w:t>Пән мамандарды іргелі даярлаудың алғышарты болып табылады және қызметтің белгілі бір принциптерін талап ететін өзінің күшті жақтары мен қоршаған ортаның мүмкіндіктерін ұтымды пайдалануға қабілетті,</w:t>
            </w:r>
            <w:r w:rsidR="00A641C6" w:rsidRPr="00347EBD">
              <w:rPr>
                <w:rStyle w:val="jlqj4b"/>
                <w:rFonts w:asciiTheme="majorBidi" w:hAnsiTheme="majorBidi" w:cstheme="majorBidi"/>
                <w:sz w:val="16"/>
                <w:szCs w:val="16"/>
                <w:lang w:val="kk-KZ"/>
              </w:rPr>
              <w:t xml:space="preserve"> шығармашылық белсенді тұлғаның қалыптасуын қамтамасыз етуге арналған.</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606677">
        <w:trPr>
          <w:cantSplit/>
          <w:trHeight w:val="1122"/>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Теория лидерства</w:t>
            </w: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347EBD" w:rsidRDefault="00F35ACF" w:rsidP="00606677">
            <w:pPr>
              <w:spacing w:after="0" w:line="240" w:lineRule="auto"/>
              <w:jc w:val="both"/>
              <w:rPr>
                <w:rStyle w:val="jlqj4b"/>
                <w:rFonts w:asciiTheme="majorBidi" w:hAnsiTheme="majorBidi" w:cstheme="majorBidi"/>
                <w:sz w:val="16"/>
                <w:szCs w:val="16"/>
                <w:lang w:val="kk-KZ"/>
              </w:rPr>
            </w:pPr>
            <w:r w:rsidRPr="00347EBD">
              <w:rPr>
                <w:rStyle w:val="markedcontent"/>
                <w:rFonts w:asciiTheme="majorBidi" w:hAnsiTheme="majorBidi" w:cstheme="majorBidi"/>
                <w:sz w:val="16"/>
                <w:szCs w:val="16"/>
                <w:lang w:val="kk-KZ"/>
              </w:rPr>
              <w:t xml:space="preserve">Дисциплина изучает </w:t>
            </w:r>
            <w:r w:rsidRPr="00347EBD">
              <w:rPr>
                <w:rStyle w:val="markedcontent"/>
                <w:rFonts w:asciiTheme="majorBidi" w:hAnsiTheme="majorBidi" w:cstheme="majorBidi"/>
                <w:sz w:val="16"/>
                <w:szCs w:val="16"/>
              </w:rPr>
              <w:t>методологи</w:t>
            </w:r>
            <w:r w:rsidRPr="00347EBD">
              <w:rPr>
                <w:rStyle w:val="markedcontent"/>
                <w:rFonts w:asciiTheme="majorBidi" w:hAnsiTheme="majorBidi" w:cstheme="majorBidi"/>
                <w:sz w:val="16"/>
                <w:szCs w:val="16"/>
                <w:lang w:val="kk-KZ"/>
              </w:rPr>
              <w:t xml:space="preserve">ю и </w:t>
            </w:r>
            <w:r w:rsidRPr="00347EBD">
              <w:rPr>
                <w:rStyle w:val="markedcontent"/>
                <w:rFonts w:asciiTheme="majorBidi" w:hAnsiTheme="majorBidi" w:cstheme="majorBidi"/>
                <w:sz w:val="16"/>
                <w:szCs w:val="16"/>
              </w:rPr>
              <w:t>практик</w:t>
            </w:r>
            <w:r w:rsidRPr="00347EBD">
              <w:rPr>
                <w:rStyle w:val="markedcontent"/>
                <w:rFonts w:asciiTheme="majorBidi" w:hAnsiTheme="majorBidi" w:cstheme="majorBidi"/>
                <w:sz w:val="16"/>
                <w:szCs w:val="16"/>
                <w:lang w:val="kk-KZ"/>
              </w:rPr>
              <w:t xml:space="preserve">у </w:t>
            </w:r>
            <w:r w:rsidRPr="00347EBD">
              <w:rPr>
                <w:rStyle w:val="markedcontent"/>
                <w:rFonts w:asciiTheme="majorBidi" w:hAnsiTheme="majorBidi" w:cstheme="majorBidi"/>
                <w:sz w:val="16"/>
                <w:szCs w:val="16"/>
              </w:rPr>
              <w:t>эффективного управления поведением и взаимодействием людей путем эффективного использования лидерских качеств, стилей, методов влияния.</w:t>
            </w:r>
            <w:r w:rsidRPr="00347EBD">
              <w:rPr>
                <w:rStyle w:val="markedcontent"/>
                <w:rFonts w:asciiTheme="majorBidi" w:hAnsiTheme="majorBidi" w:cstheme="majorBidi"/>
                <w:sz w:val="16"/>
                <w:szCs w:val="16"/>
                <w:lang w:val="kk-KZ"/>
              </w:rPr>
              <w:t xml:space="preserve"> Предмет </w:t>
            </w:r>
            <w:r w:rsidRPr="00347EBD">
              <w:rPr>
                <w:rStyle w:val="markedcontent"/>
                <w:rFonts w:asciiTheme="majorBidi" w:hAnsiTheme="majorBidi" w:cstheme="majorBidi"/>
                <w:sz w:val="16"/>
                <w:szCs w:val="16"/>
              </w:rPr>
              <w:t xml:space="preserve">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01578F" w:rsidTr="00B9726B">
        <w:trPr>
          <w:cantSplit/>
          <w:trHeight w:val="1289"/>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 Theories of Leadershıp </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F35ACF" w:rsidRPr="00347EBD" w:rsidRDefault="00F35ACF" w:rsidP="00D664E8">
            <w:pPr>
              <w:spacing w:after="0" w:line="240" w:lineRule="auto"/>
              <w:jc w:val="both"/>
              <w:rPr>
                <w:rStyle w:val="jlqj4b"/>
                <w:rFonts w:asciiTheme="majorBidi" w:hAnsiTheme="majorBidi" w:cstheme="majorBidi"/>
                <w:sz w:val="16"/>
                <w:szCs w:val="16"/>
                <w:lang w:val="kk-KZ"/>
              </w:rPr>
            </w:pPr>
            <w:r w:rsidRPr="00347EBD">
              <w:rPr>
                <w:rStyle w:val="jlqj4b"/>
                <w:rFonts w:asciiTheme="majorBidi" w:hAnsiTheme="majorBidi" w:cstheme="majorBidi"/>
                <w:sz w:val="16"/>
                <w:szCs w:val="16"/>
                <w:lang w:val="en-US"/>
              </w:rPr>
              <w:t>The discipline studies the methodology and practice of effective management of the behavior and interaction of people through the effective use of leadership qualities, styles, methods of influence.</w:t>
            </w:r>
            <w:r w:rsidRPr="00347EBD">
              <w:rPr>
                <w:rStyle w:val="viiyi"/>
                <w:rFonts w:asciiTheme="majorBidi" w:hAnsiTheme="majorBidi" w:cstheme="majorBidi"/>
                <w:sz w:val="16"/>
                <w:szCs w:val="16"/>
                <w:lang w:val="en-US"/>
              </w:rPr>
              <w:t xml:space="preserve"> </w:t>
            </w:r>
            <w:r w:rsidRPr="00347EBD">
              <w:rPr>
                <w:rStyle w:val="jlqj4b"/>
                <w:rFonts w:asciiTheme="majorBidi" w:hAnsiTheme="majorBidi" w:cstheme="majorBidi"/>
                <w:sz w:val="16"/>
                <w:szCs w:val="16"/>
                <w:lang w:val="en-US"/>
              </w:rPr>
              <w:t>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B9726B">
        <w:trPr>
          <w:cantSplit/>
          <w:trHeight w:val="1231"/>
        </w:trPr>
        <w:tc>
          <w:tcPr>
            <w:tcW w:w="532" w:type="dxa"/>
            <w:vMerge w:val="restart"/>
            <w:tcBorders>
              <w:left w:val="single" w:sz="4" w:space="0" w:color="000000"/>
              <w:right w:val="single" w:sz="4" w:space="0" w:color="000000"/>
            </w:tcBorders>
            <w:shd w:val="clear" w:color="auto" w:fill="auto"/>
          </w:tcPr>
          <w:p w:rsidR="00F35ACF" w:rsidRPr="00AC4E26" w:rsidRDefault="00C835C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lastRenderedPageBreak/>
              <w:t>15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Сыбайлас жемқорлыққа қарсы мәдениет негіздері</w:t>
            </w:r>
          </w:p>
          <w:p w:rsidR="00F35ACF" w:rsidRPr="00AC4E26" w:rsidRDefault="00F35ACF" w:rsidP="00D664E8">
            <w:pPr>
              <w:spacing w:after="0" w:line="240" w:lineRule="auto"/>
              <w:rPr>
                <w:rFonts w:asciiTheme="majorBidi" w:hAnsiTheme="majorBidi" w:cstheme="majorBidi"/>
                <w:sz w:val="16"/>
                <w:szCs w:val="16"/>
                <w:lang w:val="kk-KZ"/>
              </w:rPr>
            </w:pPr>
          </w:p>
          <w:p w:rsidR="00F35ACF" w:rsidRPr="00AC4E26" w:rsidRDefault="00F35ACF" w:rsidP="00D664E8">
            <w:pPr>
              <w:spacing w:after="0" w:line="240" w:lineRule="auto"/>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AC4E26" w:rsidTr="00B9726B">
        <w:trPr>
          <w:cantSplit/>
          <w:trHeight w:val="1348"/>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Основы антикоррупционной культуры</w:t>
            </w: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p w:rsidR="00F35ACF" w:rsidRPr="00AC4E26" w:rsidRDefault="00F35ACF" w:rsidP="00D664E8">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F35ACF" w:rsidRPr="0001578F" w:rsidTr="00B9726B">
        <w:trPr>
          <w:cantSplit/>
          <w:trHeight w:val="984"/>
        </w:trPr>
        <w:tc>
          <w:tcPr>
            <w:tcW w:w="532"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Fundamentals of Anti-Corruption Culture</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F35ACF" w:rsidRPr="00AC4E26" w:rsidRDefault="00F35ACF" w:rsidP="00D664E8">
            <w:pPr>
              <w:spacing w:after="0" w:line="240" w:lineRule="auto"/>
              <w:jc w:val="both"/>
              <w:rPr>
                <w:rFonts w:asciiTheme="majorBidi" w:hAnsiTheme="majorBidi" w:cstheme="majorBidi"/>
                <w:sz w:val="16"/>
                <w:szCs w:val="16"/>
                <w:lang w:val="en-US"/>
              </w:rPr>
            </w:pPr>
            <w:r w:rsidRPr="00AC4E26">
              <w:rPr>
                <w:rFonts w:asciiTheme="majorBidi" w:hAnsiTheme="majorBidi" w:cstheme="majorBidi"/>
                <w:sz w:val="16"/>
                <w:szCs w:val="16"/>
                <w:lang w:val="en-US"/>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630" w:type="dxa"/>
            <w:vMerge/>
            <w:tcBorders>
              <w:left w:val="single" w:sz="4" w:space="0" w:color="000000"/>
              <w:right w:val="single" w:sz="4" w:space="0" w:color="000000"/>
            </w:tcBorders>
            <w:shd w:val="clear" w:color="auto" w:fill="auto"/>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en-US"/>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F35ACF" w:rsidRPr="00AC4E26" w:rsidRDefault="00F35ACF" w:rsidP="00D664E8">
            <w:pPr>
              <w:spacing w:after="0" w:line="240" w:lineRule="auto"/>
              <w:jc w:val="center"/>
              <w:rPr>
                <w:rFonts w:asciiTheme="majorBidi" w:hAnsiTheme="majorBidi" w:cstheme="majorBidi"/>
                <w:b/>
                <w:sz w:val="16"/>
                <w:szCs w:val="16"/>
                <w:lang w:val="kk-KZ"/>
              </w:rPr>
            </w:pPr>
          </w:p>
        </w:tc>
      </w:tr>
      <w:tr w:rsidR="002D3DCF" w:rsidRPr="00AC4E26" w:rsidTr="002D3DCF">
        <w:trPr>
          <w:cantSplit/>
          <w:trHeight w:val="1126"/>
        </w:trPr>
        <w:tc>
          <w:tcPr>
            <w:tcW w:w="532" w:type="dxa"/>
            <w:vMerge w:val="restart"/>
            <w:tcBorders>
              <w:left w:val="single" w:sz="4" w:space="0" w:color="000000"/>
              <w:right w:val="single" w:sz="4" w:space="0" w:color="000000"/>
            </w:tcBorders>
            <w:shd w:val="clear" w:color="auto" w:fill="auto"/>
          </w:tcPr>
          <w:p w:rsidR="002D3DCF" w:rsidRPr="00C835C3" w:rsidRDefault="002D3DCF" w:rsidP="002D3DCF">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16</w:t>
            </w: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2D3DCF" w:rsidRPr="00AC4E26" w:rsidRDefault="002D3DCF" w:rsidP="002D3DCF">
            <w:pPr>
              <w:pBdr>
                <w:top w:val="nil"/>
                <w:left w:val="nil"/>
                <w:bottom w:val="nil"/>
                <w:right w:val="nil"/>
                <w:between w:val="nil"/>
              </w:pBdr>
              <w:spacing w:after="0" w:line="240" w:lineRule="auto"/>
              <w:ind w:hanging="2"/>
              <w:jc w:val="both"/>
              <w:rPr>
                <w:rFonts w:asciiTheme="majorBidi" w:eastAsia="Times New Roman" w:hAnsiTheme="majorBidi" w:cstheme="majorBidi"/>
                <w:sz w:val="16"/>
                <w:szCs w:val="16"/>
                <w:lang w:val="kk-KZ"/>
              </w:rPr>
            </w:pPr>
            <w:r w:rsidRPr="00AC4E26">
              <w:rPr>
                <w:rFonts w:asciiTheme="majorBidi" w:eastAsia="Times New Roman" w:hAnsiTheme="majorBidi" w:cstheme="majorBidi"/>
                <w:sz w:val="16"/>
                <w:szCs w:val="16"/>
                <w:lang w:val="kk-KZ"/>
              </w:rPr>
              <w:t>Қаржылық сауаттылық</w:t>
            </w:r>
          </w:p>
          <w:p w:rsidR="002D3DCF" w:rsidRPr="00AC4E26" w:rsidRDefault="002D3DCF" w:rsidP="002D3DCF">
            <w:pPr>
              <w:pBdr>
                <w:top w:val="nil"/>
                <w:left w:val="nil"/>
                <w:bottom w:val="nil"/>
                <w:right w:val="nil"/>
                <w:between w:val="nil"/>
              </w:pBdr>
              <w:spacing w:after="0" w:line="240" w:lineRule="auto"/>
              <w:ind w:hanging="2"/>
              <w:jc w:val="both"/>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2D3DCF" w:rsidRPr="002D3DCF" w:rsidRDefault="002D3DCF" w:rsidP="002D3DCF">
            <w:pPr>
              <w:spacing w:after="0" w:line="240" w:lineRule="auto"/>
              <w:jc w:val="both"/>
              <w:rPr>
                <w:rFonts w:asciiTheme="majorBidi" w:hAnsiTheme="majorBidi" w:cstheme="majorBidi"/>
                <w:b/>
                <w:sz w:val="16"/>
                <w:szCs w:val="16"/>
                <w:lang w:val="kk-KZ"/>
              </w:rPr>
            </w:pPr>
            <w:r w:rsidRPr="002D3DCF">
              <w:rPr>
                <w:rStyle w:val="y2iqfc"/>
                <w:rFonts w:asciiTheme="majorBidi" w:hAnsiTheme="majorBidi" w:cstheme="majorBidi"/>
                <w:color w:val="202124"/>
                <w:sz w:val="16"/>
                <w:szCs w:val="16"/>
                <w:lang w:val="kk-KZ"/>
              </w:rPr>
              <w:t>Пән студенттердің қаржылық қатынастарының маңызды салаларын бейнелейтін негізгі қаржылық-экономикалық түсініктерді дамыту арқылы қаржылық сауаттылық негіздерін қалыптастырады. Сондай-ақ қаржылық нарықтағы тұтынушының, инвестордың, қарыз алушының, акционердің, салық төлеушінің, сақтандырушының, инвестордың әлеуметтік-экономикалық рөлін тиімді орындауға және тұтынушыларды пирамидалар мен қаржылық алаяқтықтан сақтандыруға бағытталған білім мен дағдыларды қалыптастырады.</w:t>
            </w:r>
          </w:p>
        </w:tc>
        <w:tc>
          <w:tcPr>
            <w:tcW w:w="630" w:type="dxa"/>
            <w:vMerge/>
            <w:tcBorders>
              <w:left w:val="single" w:sz="4" w:space="0" w:color="000000"/>
              <w:right w:val="single" w:sz="4" w:space="0" w:color="000000"/>
            </w:tcBorders>
            <w:shd w:val="clear" w:color="auto" w:fill="auto"/>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r>
      <w:tr w:rsidR="002D3DCF" w:rsidRPr="00AC4E26" w:rsidTr="00B9726B">
        <w:trPr>
          <w:cantSplit/>
          <w:trHeight w:val="1131"/>
        </w:trPr>
        <w:tc>
          <w:tcPr>
            <w:tcW w:w="532" w:type="dxa"/>
            <w:vMerge/>
            <w:tcBorders>
              <w:left w:val="single" w:sz="4" w:space="0" w:color="000000"/>
              <w:right w:val="single" w:sz="4" w:space="0" w:color="000000"/>
            </w:tcBorders>
            <w:shd w:val="clear" w:color="auto" w:fill="auto"/>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2D3DCF" w:rsidRPr="00AC4E26" w:rsidRDefault="002D3DCF" w:rsidP="002D3DCF">
            <w:pPr>
              <w:pBdr>
                <w:top w:val="nil"/>
                <w:left w:val="nil"/>
                <w:bottom w:val="nil"/>
                <w:right w:val="nil"/>
                <w:between w:val="nil"/>
              </w:pBdr>
              <w:spacing w:after="0" w:line="240" w:lineRule="auto"/>
              <w:ind w:hanging="2"/>
              <w:jc w:val="both"/>
              <w:rPr>
                <w:rFonts w:asciiTheme="majorBidi" w:eastAsia="Times New Roman" w:hAnsiTheme="majorBidi" w:cstheme="majorBidi"/>
                <w:sz w:val="16"/>
                <w:szCs w:val="16"/>
                <w:lang w:val="kk-KZ"/>
              </w:rPr>
            </w:pPr>
            <w:r w:rsidRPr="00AC4E26">
              <w:rPr>
                <w:rFonts w:asciiTheme="majorBidi" w:eastAsia="Times New Roman" w:hAnsiTheme="majorBidi" w:cstheme="majorBidi"/>
                <w:sz w:val="16"/>
                <w:szCs w:val="16"/>
                <w:lang w:val="kk-KZ"/>
              </w:rPr>
              <w:t>Финансовая грамотность</w:t>
            </w:r>
          </w:p>
          <w:p w:rsidR="002D3DCF" w:rsidRPr="00AC4E26" w:rsidRDefault="002D3DCF" w:rsidP="002D3DCF">
            <w:pPr>
              <w:spacing w:after="0" w:line="240" w:lineRule="auto"/>
              <w:jc w:val="both"/>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2D3DCF" w:rsidRPr="002D3DCF" w:rsidRDefault="002D3DCF" w:rsidP="002D3DCF">
            <w:pPr>
              <w:spacing w:after="0" w:line="240" w:lineRule="auto"/>
              <w:jc w:val="both"/>
              <w:rPr>
                <w:rFonts w:asciiTheme="majorBidi" w:hAnsiTheme="majorBidi" w:cstheme="majorBidi"/>
                <w:sz w:val="16"/>
                <w:szCs w:val="16"/>
                <w:lang w:val="kk-KZ"/>
              </w:rPr>
            </w:pPr>
            <w:r w:rsidRPr="002D3DCF">
              <w:rPr>
                <w:rFonts w:asciiTheme="majorBidi" w:hAnsiTheme="majorBidi" w:cstheme="majorBidi"/>
                <w:sz w:val="16"/>
                <w:szCs w:val="16"/>
                <w:lang w:val="kk-KZ"/>
              </w:rPr>
              <w:t>Дисциплина формирует у студентов основы финансовой грамотности через развитие основных финансово-экономических представлений, отражающих важнейшие сферы финансовых отношений. Также формирует знания и навыки, направленные на эффективное выполнение социально-экономической роли потребителя, инвестора, заемщика, акционера, налогоплательщика, страховщика, инвестора на финансовом рынке и страхование потребителей от финансовых махинаций.</w:t>
            </w:r>
          </w:p>
        </w:tc>
        <w:tc>
          <w:tcPr>
            <w:tcW w:w="630" w:type="dxa"/>
            <w:vMerge/>
            <w:tcBorders>
              <w:left w:val="single" w:sz="4" w:space="0" w:color="000000"/>
              <w:right w:val="single" w:sz="4" w:space="0" w:color="000000"/>
            </w:tcBorders>
            <w:shd w:val="clear" w:color="auto" w:fill="auto"/>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r>
      <w:tr w:rsidR="002D3DCF" w:rsidRPr="0001578F" w:rsidTr="002D3DCF">
        <w:trPr>
          <w:cantSplit/>
          <w:trHeight w:val="960"/>
        </w:trPr>
        <w:tc>
          <w:tcPr>
            <w:tcW w:w="532" w:type="dxa"/>
            <w:vMerge/>
            <w:tcBorders>
              <w:left w:val="single" w:sz="4" w:space="0" w:color="000000"/>
              <w:right w:val="single" w:sz="4" w:space="0" w:color="000000"/>
            </w:tcBorders>
            <w:shd w:val="clear" w:color="auto" w:fill="auto"/>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2D3DCF" w:rsidRPr="00AC4E26" w:rsidRDefault="002D3DCF" w:rsidP="002D3DCF">
            <w:pPr>
              <w:spacing w:after="0" w:line="240" w:lineRule="auto"/>
              <w:jc w:val="both"/>
              <w:rPr>
                <w:rFonts w:asciiTheme="majorBidi" w:hAnsiTheme="majorBidi" w:cstheme="majorBidi"/>
                <w:sz w:val="16"/>
                <w:szCs w:val="16"/>
                <w:lang w:val="en-US"/>
              </w:rPr>
            </w:pPr>
            <w:r w:rsidRPr="00AC4E26">
              <w:rPr>
                <w:rFonts w:asciiTheme="majorBidi" w:eastAsia="Times New Roman" w:hAnsiTheme="majorBidi" w:cstheme="majorBidi"/>
                <w:sz w:val="16"/>
                <w:szCs w:val="16"/>
                <w:lang w:val="kk-KZ"/>
              </w:rPr>
              <w:t>Financial Literacy</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2D3DCF" w:rsidRPr="002D3DCF" w:rsidRDefault="002D3DCF" w:rsidP="002D3DCF">
            <w:pPr>
              <w:pStyle w:val="HTML"/>
              <w:shd w:val="clear" w:color="auto" w:fill="F8F9FA"/>
              <w:jc w:val="both"/>
              <w:rPr>
                <w:rFonts w:asciiTheme="majorBidi" w:hAnsiTheme="majorBidi" w:cstheme="majorBidi"/>
                <w:color w:val="202124"/>
                <w:sz w:val="16"/>
                <w:szCs w:val="16"/>
                <w:lang w:val="en-US"/>
              </w:rPr>
            </w:pPr>
            <w:r w:rsidRPr="002D3DCF">
              <w:rPr>
                <w:rStyle w:val="y2iqfc"/>
                <w:rFonts w:asciiTheme="majorBidi" w:hAnsiTheme="majorBidi" w:cstheme="majorBidi"/>
                <w:color w:val="202124"/>
                <w:sz w:val="16"/>
                <w:szCs w:val="16"/>
                <w:lang w:val="en-US"/>
              </w:rPr>
              <w:t>The discipline forms the foundations of financial literacy through the development of basic financial and economic concepts that reflect the most important areas of financial relations of students. It also forms knowledge and skills aimed at effectively fulfilling the socio-economic role of the consumer, investor, borrower, shareholder, taxpayer, insurer, investor in the financial market and insuring consumers against pyramids and financial fraud.</w:t>
            </w:r>
          </w:p>
        </w:tc>
        <w:tc>
          <w:tcPr>
            <w:tcW w:w="630" w:type="dxa"/>
            <w:vMerge/>
            <w:tcBorders>
              <w:left w:val="single" w:sz="4" w:space="0" w:color="000000"/>
              <w:right w:val="single" w:sz="4" w:space="0" w:color="000000"/>
            </w:tcBorders>
            <w:shd w:val="clear" w:color="auto" w:fill="auto"/>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en-US"/>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2D3DCF" w:rsidRPr="00AC4E26" w:rsidRDefault="002D3DCF" w:rsidP="002D3DCF">
            <w:pPr>
              <w:spacing w:after="0" w:line="240" w:lineRule="auto"/>
              <w:jc w:val="center"/>
              <w:rPr>
                <w:rFonts w:asciiTheme="majorBidi" w:hAnsiTheme="majorBidi" w:cstheme="majorBidi"/>
                <w:b/>
                <w:sz w:val="16"/>
                <w:szCs w:val="16"/>
                <w:lang w:val="kk-KZ"/>
              </w:rPr>
            </w:pPr>
          </w:p>
        </w:tc>
      </w:tr>
      <w:tr w:rsidR="00D664E8" w:rsidRPr="0001578F" w:rsidTr="00D664E8">
        <w:trPr>
          <w:cantSplit/>
          <w:trHeight w:val="110"/>
        </w:trPr>
        <w:tc>
          <w:tcPr>
            <w:tcW w:w="532" w:type="dxa"/>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5059" w:type="dxa"/>
            <w:gridSpan w:val="17"/>
            <w:tcBorders>
              <w:top w:val="single" w:sz="4" w:space="0" w:color="auto"/>
              <w:left w:val="single" w:sz="4" w:space="0" w:color="000000"/>
              <w:bottom w:val="single" w:sz="4" w:space="0" w:color="000000"/>
              <w:right w:val="single" w:sz="4" w:space="0" w:color="auto"/>
            </w:tcBorders>
            <w:shd w:val="clear" w:color="auto" w:fill="auto"/>
          </w:tcPr>
          <w:p w:rsidR="00307E49" w:rsidRPr="00AC4E26" w:rsidRDefault="00307E49" w:rsidP="00D664E8">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6"/>
                <w:szCs w:val="16"/>
                <w:lang w:val="kk-KZ"/>
              </w:rPr>
            </w:pPr>
            <w:r w:rsidRPr="00AC4E26">
              <w:rPr>
                <w:rFonts w:asciiTheme="majorBidi" w:eastAsia="Times New Roman" w:hAnsiTheme="majorBidi" w:cstheme="majorBidi"/>
                <w:b/>
                <w:sz w:val="16"/>
                <w:szCs w:val="16"/>
                <w:lang w:val="kk-KZ"/>
              </w:rPr>
              <w:t xml:space="preserve">2. Базалық және бейіндеуші пәндер циклі / </w:t>
            </w:r>
            <w:r w:rsidRPr="00AC4E26">
              <w:rPr>
                <w:rFonts w:asciiTheme="majorBidi" w:hAnsiTheme="majorBidi" w:cstheme="majorBidi"/>
                <w:b/>
                <w:sz w:val="16"/>
                <w:szCs w:val="16"/>
                <w:lang w:val="kk-KZ"/>
              </w:rPr>
              <w:t xml:space="preserve"> </w:t>
            </w:r>
            <w:r w:rsidRPr="00AC4E26">
              <w:rPr>
                <w:rFonts w:asciiTheme="majorBidi" w:eastAsia="Times New Roman" w:hAnsiTheme="majorBidi" w:cstheme="majorBidi"/>
                <w:b/>
                <w:sz w:val="16"/>
                <w:szCs w:val="16"/>
                <w:lang w:val="kk-KZ"/>
              </w:rPr>
              <w:t>Temel ve profil oluşturma disiplinleri /</w:t>
            </w:r>
          </w:p>
          <w:p w:rsidR="00307E49" w:rsidRPr="00AC4E26" w:rsidRDefault="00307E49" w:rsidP="00D664E8">
            <w:pPr>
              <w:pBdr>
                <w:top w:val="nil"/>
                <w:left w:val="nil"/>
                <w:bottom w:val="nil"/>
                <w:right w:val="nil"/>
                <w:between w:val="nil"/>
              </w:pBdr>
              <w:shd w:val="clear" w:color="auto" w:fill="FFFFFF"/>
              <w:spacing w:after="0" w:line="240" w:lineRule="auto"/>
              <w:ind w:hanging="2"/>
              <w:jc w:val="center"/>
              <w:rPr>
                <w:rFonts w:asciiTheme="majorBidi" w:hAnsiTheme="majorBidi" w:cstheme="majorBidi"/>
                <w:b/>
                <w:sz w:val="16"/>
                <w:szCs w:val="16"/>
                <w:lang w:val="kk-KZ"/>
              </w:rPr>
            </w:pPr>
            <w:r w:rsidRPr="00AC4E26">
              <w:rPr>
                <w:rFonts w:asciiTheme="majorBidi" w:eastAsia="Times New Roman" w:hAnsiTheme="majorBidi" w:cstheme="majorBidi"/>
                <w:b/>
                <w:sz w:val="16"/>
                <w:szCs w:val="16"/>
                <w:lang w:val="kk-KZ"/>
              </w:rPr>
              <w:t xml:space="preserve">Базовые и профилирующие дисциплины </w:t>
            </w:r>
            <w:r w:rsidRPr="00AC4E26">
              <w:rPr>
                <w:rFonts w:asciiTheme="majorBidi" w:hAnsiTheme="majorBidi" w:cstheme="majorBidi"/>
                <w:b/>
                <w:sz w:val="16"/>
                <w:szCs w:val="16"/>
                <w:lang w:val="kk-KZ"/>
              </w:rPr>
              <w:t xml:space="preserve"> </w:t>
            </w:r>
            <w:r w:rsidRPr="00AC4E26">
              <w:rPr>
                <w:rFonts w:asciiTheme="majorBidi" w:eastAsia="Times New Roman" w:hAnsiTheme="majorBidi" w:cstheme="majorBidi"/>
                <w:b/>
                <w:sz w:val="16"/>
                <w:szCs w:val="16"/>
                <w:lang w:val="kk-KZ"/>
              </w:rPr>
              <w:t>Basic and profile disiplins</w:t>
            </w:r>
          </w:p>
        </w:tc>
      </w:tr>
      <w:tr w:rsidR="00D664E8" w:rsidRPr="0001578F" w:rsidTr="00D664E8">
        <w:trPr>
          <w:cantSplit/>
          <w:trHeight w:val="110"/>
        </w:trPr>
        <w:tc>
          <w:tcPr>
            <w:tcW w:w="532" w:type="dxa"/>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5059" w:type="dxa"/>
            <w:gridSpan w:val="17"/>
            <w:tcBorders>
              <w:top w:val="single" w:sz="4" w:space="0" w:color="auto"/>
              <w:left w:val="single" w:sz="4" w:space="0" w:color="000000"/>
              <w:bottom w:val="single" w:sz="4" w:space="0" w:color="auto"/>
              <w:right w:val="single" w:sz="4" w:space="0" w:color="auto"/>
            </w:tcBorders>
            <w:shd w:val="clear" w:color="auto" w:fill="auto"/>
          </w:tcPr>
          <w:p w:rsidR="00307E49" w:rsidRPr="00AC4E26" w:rsidRDefault="00307E49" w:rsidP="00D664E8">
            <w:pPr>
              <w:shd w:val="clear" w:color="auto" w:fill="FFFFFF"/>
              <w:spacing w:after="0" w:line="240" w:lineRule="auto"/>
              <w:jc w:val="center"/>
              <w:rPr>
                <w:rFonts w:asciiTheme="majorBidi" w:eastAsia="Times New Roman" w:hAnsiTheme="majorBidi" w:cstheme="majorBidi"/>
                <w:b/>
                <w:sz w:val="16"/>
                <w:szCs w:val="16"/>
                <w:lang w:val="kk-KZ" w:eastAsia="ru-RU"/>
              </w:rPr>
            </w:pPr>
            <w:r w:rsidRPr="00AC4E26">
              <w:rPr>
                <w:rFonts w:asciiTheme="majorBidi" w:eastAsia="Times New Roman" w:hAnsiTheme="majorBidi" w:cstheme="majorBidi"/>
                <w:b/>
                <w:sz w:val="16"/>
                <w:szCs w:val="16"/>
                <w:lang w:val="kk-KZ" w:eastAsia="ru-RU"/>
              </w:rPr>
              <w:t>Базалық пәндер модулі / Модуль базовых дисциплин/ Basic subjects module</w:t>
            </w:r>
          </w:p>
          <w:p w:rsidR="00307E49" w:rsidRPr="00AC4E26" w:rsidRDefault="00307E49"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ЖОО компоненті ЖК/Вузовский компонент ВК/University Component</w:t>
            </w:r>
          </w:p>
        </w:tc>
      </w:tr>
      <w:tr w:rsidR="00D664E8" w:rsidRPr="00AC4E26" w:rsidTr="00B9726B">
        <w:trPr>
          <w:cantSplit/>
          <w:trHeight w:val="948"/>
        </w:trPr>
        <w:tc>
          <w:tcPr>
            <w:tcW w:w="532" w:type="dxa"/>
            <w:vMerge w:val="restart"/>
            <w:tcBorders>
              <w:left w:val="single" w:sz="4" w:space="0" w:color="000000"/>
              <w:right w:val="single" w:sz="4" w:space="0" w:color="000000"/>
            </w:tcBorders>
            <w:shd w:val="clear" w:color="auto" w:fill="auto"/>
          </w:tcPr>
          <w:p w:rsidR="00307E49" w:rsidRPr="000D114C"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Түрік (қазақ) тілі – (Деңгей А1)</w:t>
            </w:r>
          </w:p>
          <w:p w:rsidR="00307E49" w:rsidRPr="00AC4E26" w:rsidRDefault="00307E49"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eastAsia="Times New Roman" w:hAnsiTheme="majorBidi" w:cstheme="majorBidi"/>
                <w:b/>
                <w:sz w:val="16"/>
                <w:szCs w:val="16"/>
                <w:lang w:val="kk-KZ" w:eastAsia="ru-RU"/>
              </w:rPr>
            </w:pPr>
            <w:r w:rsidRPr="00AC4E26">
              <w:rPr>
                <w:rFonts w:asciiTheme="majorBidi" w:hAnsiTheme="majorBidi" w:cstheme="majorBidi"/>
                <w:sz w:val="16"/>
                <w:szCs w:val="16"/>
                <w:lang w:val="kk-KZ"/>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630" w:type="dxa"/>
            <w:vMerge w:val="restart"/>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5</w:t>
            </w:r>
          </w:p>
        </w:tc>
        <w:tc>
          <w:tcPr>
            <w:tcW w:w="567"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090"/>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Турецкий (Казахский) язык– (Уровень А1)</w:t>
            </w:r>
          </w:p>
          <w:p w:rsidR="00307E49" w:rsidRPr="00AC4E26" w:rsidRDefault="00307E49"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Данный курс предназначен для изучения базового уровня</w:t>
            </w:r>
            <w:r w:rsidRPr="00AC4E26">
              <w:rPr>
                <w:rFonts w:asciiTheme="majorBidi" w:hAnsiTheme="majorBidi" w:cstheme="majorBidi"/>
                <w:sz w:val="16"/>
                <w:szCs w:val="16"/>
                <w:lang w:val="kk-KZ"/>
              </w:rPr>
              <w:t xml:space="preserve"> турецкого языка, </w:t>
            </w:r>
            <w:r w:rsidRPr="00AC4E26">
              <w:rPr>
                <w:rFonts w:asciiTheme="majorBidi" w:hAnsiTheme="majorBidi" w:cstheme="majorBidi"/>
                <w:sz w:val="16"/>
                <w:szCs w:val="16"/>
              </w:rPr>
              <w:t>обуч</w:t>
            </w:r>
            <w:r w:rsidRPr="00AC4E26">
              <w:rPr>
                <w:rFonts w:asciiTheme="majorBidi" w:hAnsiTheme="majorBidi" w:cstheme="majorBidi"/>
                <w:sz w:val="16"/>
                <w:szCs w:val="16"/>
                <w:lang w:val="kk-KZ"/>
              </w:rPr>
              <w:t>ает</w:t>
            </w:r>
            <w:r w:rsidRPr="00AC4E26">
              <w:rPr>
                <w:rFonts w:asciiTheme="majorBidi" w:hAnsiTheme="majorBidi" w:cstheme="majorBidi"/>
                <w:sz w:val="16"/>
                <w:szCs w:val="16"/>
              </w:rPr>
              <w:t xml:space="preserve"> студентов практическому владению турецким языком</w:t>
            </w:r>
            <w:r w:rsidRPr="00AC4E26">
              <w:rPr>
                <w:rFonts w:asciiTheme="majorBidi" w:hAnsiTheme="majorBidi" w:cstheme="majorBidi"/>
                <w:sz w:val="16"/>
                <w:szCs w:val="16"/>
                <w:lang w:val="kk-KZ"/>
              </w:rPr>
              <w:t xml:space="preserve"> на уровне А1</w:t>
            </w:r>
            <w:r w:rsidRPr="00AC4E26">
              <w:rPr>
                <w:rFonts w:asciiTheme="majorBidi" w:hAnsiTheme="majorBidi" w:cstheme="majorBidi"/>
                <w:sz w:val="16"/>
                <w:szCs w:val="16"/>
              </w:rPr>
              <w:t xml:space="preserve"> в соответствии с «</w:t>
            </w:r>
            <w:r w:rsidRPr="00AC4E26">
              <w:rPr>
                <w:rFonts w:asciiTheme="majorBidi" w:hAnsiTheme="majorBidi" w:cstheme="majorBidi"/>
                <w:sz w:val="16"/>
                <w:szCs w:val="16"/>
                <w:lang w:val="kk-KZ"/>
              </w:rPr>
              <w:t>Общеевропейскими компетенциями</w:t>
            </w:r>
            <w:r w:rsidRPr="00AC4E26">
              <w:rPr>
                <w:rFonts w:asciiTheme="majorBidi" w:hAnsiTheme="majorBidi" w:cstheme="majorBidi"/>
                <w:sz w:val="16"/>
                <w:szCs w:val="16"/>
              </w:rPr>
              <w:t xml:space="preserve"> владения иностранным языком»</w:t>
            </w:r>
            <w:r w:rsidRPr="00AC4E26">
              <w:rPr>
                <w:rFonts w:asciiTheme="majorBidi" w:hAnsiTheme="majorBidi" w:cstheme="majorBidi"/>
                <w:sz w:val="16"/>
                <w:szCs w:val="16"/>
                <w:lang w:val="kk-KZ"/>
              </w:rPr>
              <w:t>.</w:t>
            </w:r>
            <w:r w:rsidR="00063CA3">
              <w:rPr>
                <w:rFonts w:asciiTheme="majorBidi" w:hAnsiTheme="majorBidi" w:cstheme="majorBidi"/>
                <w:sz w:val="16"/>
                <w:szCs w:val="16"/>
                <w:lang w:val="kk-KZ"/>
              </w:rPr>
              <w:t xml:space="preserve"> </w:t>
            </w:r>
            <w:r w:rsidRPr="00AC4E26">
              <w:rPr>
                <w:rFonts w:asciiTheme="majorBidi" w:hAnsiTheme="majorBidi" w:cstheme="majorBidi"/>
                <w:sz w:val="16"/>
                <w:szCs w:val="16"/>
                <w:lang w:val="kk-KZ"/>
              </w:rPr>
              <w:t>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w:t>
            </w:r>
            <w:r w:rsidRPr="00AC4E26">
              <w:rPr>
                <w:rFonts w:asciiTheme="majorBidi" w:hAnsiTheme="majorBidi" w:cstheme="majorBidi"/>
                <w:sz w:val="16"/>
                <w:szCs w:val="16"/>
              </w:rPr>
              <w:t xml:space="preserve"> и </w:t>
            </w:r>
            <w:r w:rsidRPr="00AC4E26">
              <w:rPr>
                <w:rFonts w:asciiTheme="majorBidi" w:hAnsiTheme="majorBidi" w:cstheme="majorBidi"/>
                <w:sz w:val="16"/>
                <w:szCs w:val="16"/>
                <w:lang w:val="kk-KZ"/>
              </w:rPr>
              <w:t>использует</w:t>
            </w:r>
            <w:r w:rsidRPr="00AC4E26">
              <w:rPr>
                <w:rFonts w:asciiTheme="majorBidi" w:hAnsiTheme="majorBidi" w:cstheme="majorBidi"/>
                <w:sz w:val="16"/>
                <w:szCs w:val="16"/>
              </w:rPr>
              <w:t xml:space="preserve"> знакомые повседневные выражения и простейшие фразы, направленные на решение конкретных задач</w:t>
            </w:r>
            <w:r w:rsidRPr="00AC4E26">
              <w:rPr>
                <w:rFonts w:asciiTheme="majorBidi" w:hAnsiTheme="majorBidi" w:cstheme="majorBidi"/>
                <w:sz w:val="16"/>
                <w:szCs w:val="16"/>
                <w:lang w:val="kk-KZ"/>
              </w:rPr>
              <w:t>.</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1104"/>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Turkish (Kazakh) Language (Level А1)</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hAnsiTheme="majorBidi" w:cstheme="majorBidi"/>
                <w:sz w:val="16"/>
                <w:szCs w:val="16"/>
                <w:lang w:val="en-US"/>
              </w:rPr>
            </w:pPr>
            <w:r w:rsidRPr="00AC4E26">
              <w:rPr>
                <w:rFonts w:asciiTheme="majorBidi" w:hAnsiTheme="majorBidi" w:cstheme="majorBidi"/>
                <w:sz w:val="16"/>
                <w:szCs w:val="16"/>
                <w:lang w:val="kk-KZ"/>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1133"/>
        </w:trPr>
        <w:tc>
          <w:tcPr>
            <w:tcW w:w="532" w:type="dxa"/>
            <w:vMerge w:val="restart"/>
            <w:tcBorders>
              <w:left w:val="single" w:sz="4" w:space="0" w:color="000000"/>
              <w:right w:val="single" w:sz="4" w:space="0" w:color="000000"/>
            </w:tcBorders>
            <w:shd w:val="clear" w:color="auto" w:fill="auto"/>
          </w:tcPr>
          <w:p w:rsidR="00307E49" w:rsidRPr="00AC4E26"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Түрік (қазақ) тілі – (Деңгей А2)</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250"/>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Турецкий (Казахский) язык– (УровеньА 2)</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rPr>
              <w:t>Данный курс предназначен для изучения продолжающего уровня</w:t>
            </w:r>
            <w:r w:rsidRPr="00AC4E26">
              <w:rPr>
                <w:rFonts w:asciiTheme="majorBidi" w:hAnsiTheme="majorBidi" w:cstheme="majorBidi"/>
                <w:sz w:val="16"/>
                <w:szCs w:val="16"/>
                <w:lang w:val="kk-KZ"/>
              </w:rPr>
              <w:t xml:space="preserve"> турецкого языка. Цель курса - развитие практических навыков у студентов на уровне А2</w:t>
            </w:r>
            <w:r w:rsidRPr="00AC4E26">
              <w:rPr>
                <w:rFonts w:asciiTheme="majorBidi" w:hAnsiTheme="majorBidi" w:cstheme="majorBidi"/>
                <w:sz w:val="16"/>
                <w:szCs w:val="16"/>
              </w:rPr>
              <w:t xml:space="preserve"> в соответствии с «</w:t>
            </w:r>
            <w:r w:rsidRPr="00AC4E26">
              <w:rPr>
                <w:rFonts w:asciiTheme="majorBidi" w:hAnsiTheme="majorBidi" w:cstheme="majorBidi"/>
                <w:sz w:val="16"/>
                <w:szCs w:val="16"/>
                <w:lang w:val="kk-KZ"/>
              </w:rPr>
              <w:t>Общеевропейскими компетенциями</w:t>
            </w:r>
            <w:r w:rsidRPr="00AC4E26">
              <w:rPr>
                <w:rFonts w:asciiTheme="majorBidi" w:hAnsiTheme="majorBidi" w:cstheme="majorBidi"/>
                <w:sz w:val="16"/>
                <w:szCs w:val="16"/>
              </w:rPr>
              <w:t xml:space="preserve"> владения иностранным языком»</w:t>
            </w:r>
            <w:r w:rsidRPr="00AC4E26">
              <w:rPr>
                <w:rFonts w:asciiTheme="majorBidi" w:hAnsiTheme="majorBidi" w:cstheme="majorBidi"/>
                <w:sz w:val="16"/>
                <w:szCs w:val="16"/>
                <w:lang w:val="kk-KZ"/>
              </w:rPr>
              <w:t>.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w:t>
            </w:r>
            <w:r w:rsidRPr="00AC4E26">
              <w:rPr>
                <w:rFonts w:asciiTheme="majorBidi" w:hAnsiTheme="majorBidi" w:cstheme="majorBidi"/>
                <w:sz w:val="16"/>
                <w:szCs w:val="16"/>
              </w:rPr>
              <w:t>простые</w:t>
            </w:r>
            <w:r w:rsidRPr="00AC4E26">
              <w:rPr>
                <w:rFonts w:asciiTheme="majorBidi" w:hAnsiTheme="majorBidi" w:cstheme="majorBidi"/>
                <w:sz w:val="16"/>
                <w:szCs w:val="16"/>
                <w:lang w:val="kk-KZ"/>
              </w:rPr>
              <w:t>,</w:t>
            </w:r>
            <w:r w:rsidRPr="00AC4E26">
              <w:rPr>
                <w:rFonts w:asciiTheme="majorBidi" w:hAnsiTheme="majorBidi" w:cstheme="majorBidi"/>
                <w:sz w:val="16"/>
                <w:szCs w:val="16"/>
              </w:rPr>
              <w:t>на повседневные</w:t>
            </w:r>
            <w:r w:rsidRPr="00AC4E26">
              <w:rPr>
                <w:rFonts w:asciiTheme="majorBidi" w:hAnsiTheme="majorBidi" w:cstheme="majorBidi"/>
                <w:sz w:val="16"/>
                <w:szCs w:val="16"/>
                <w:lang w:val="kk-KZ"/>
              </w:rPr>
              <w:t>,социальные</w:t>
            </w:r>
            <w:r w:rsidRPr="00AC4E26">
              <w:rPr>
                <w:rFonts w:asciiTheme="majorBidi" w:hAnsiTheme="majorBidi" w:cstheme="majorBidi"/>
                <w:sz w:val="16"/>
                <w:szCs w:val="16"/>
              </w:rPr>
              <w:t>темы</w:t>
            </w:r>
            <w:r w:rsidRPr="00AC4E26">
              <w:rPr>
                <w:rFonts w:asciiTheme="majorBidi" w:hAnsiTheme="majorBidi" w:cstheme="majorBidi"/>
                <w:sz w:val="16"/>
                <w:szCs w:val="16"/>
                <w:lang w:val="kk-KZ"/>
              </w:rPr>
              <w:t>, описывать</w:t>
            </w:r>
            <w:r w:rsidRPr="00AC4E26">
              <w:rPr>
                <w:rFonts w:asciiTheme="majorBidi" w:hAnsiTheme="majorBidi" w:cstheme="majorBidi"/>
                <w:sz w:val="16"/>
                <w:szCs w:val="16"/>
              </w:rPr>
              <w:t xml:space="preserve"> простые ситуации</w:t>
            </w:r>
            <w:r w:rsidRPr="00AC4E26">
              <w:rPr>
                <w:rFonts w:asciiTheme="majorBidi" w:hAnsiTheme="majorBidi" w:cstheme="majorBidi"/>
                <w:sz w:val="16"/>
                <w:szCs w:val="16"/>
                <w:lang w:val="kk-KZ"/>
              </w:rPr>
              <w:t>.</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843"/>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Turkish (Kazakh) Language (Level А2)</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F76D81" w:rsidRPr="00AC4E26" w:rsidRDefault="00307E49" w:rsidP="00F76D81">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1196"/>
        </w:trPr>
        <w:tc>
          <w:tcPr>
            <w:tcW w:w="532" w:type="dxa"/>
            <w:vMerge w:val="restart"/>
            <w:tcBorders>
              <w:left w:val="single" w:sz="4" w:space="0" w:color="000000"/>
              <w:right w:val="single" w:sz="4" w:space="0" w:color="000000"/>
            </w:tcBorders>
            <w:shd w:val="clear" w:color="auto" w:fill="auto"/>
          </w:tcPr>
          <w:p w:rsidR="00307E49" w:rsidRPr="000D114C"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19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Түрік (қазақ) тілі – (Деңгей В2)</w:t>
            </w:r>
          </w:p>
          <w:p w:rsidR="00307E49" w:rsidRPr="00AC4E26" w:rsidRDefault="00307E49"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eastAsia="Times New Roman" w:hAnsiTheme="majorBidi" w:cstheme="majorBidi"/>
                <w:b/>
                <w:sz w:val="16"/>
                <w:szCs w:val="16"/>
                <w:lang w:val="kk-KZ" w:eastAsia="ru-RU"/>
              </w:rPr>
            </w:pPr>
            <w:r w:rsidRPr="00AC4E26">
              <w:rPr>
                <w:rFonts w:asciiTheme="majorBidi" w:hAnsiTheme="majorBidi" w:cstheme="majorBidi"/>
                <w:sz w:val="16"/>
                <w:szCs w:val="16"/>
                <w:lang w:val="kk-KZ"/>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630" w:type="dxa"/>
            <w:vMerge w:val="restart"/>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en-US"/>
              </w:rPr>
            </w:pPr>
            <w:r w:rsidRPr="00AC4E26">
              <w:rPr>
                <w:rFonts w:asciiTheme="majorBidi" w:hAnsiTheme="majorBidi" w:cstheme="majorBidi"/>
                <w:b/>
                <w:sz w:val="16"/>
                <w:szCs w:val="16"/>
                <w:lang w:val="en-US"/>
              </w:rPr>
              <w:t>5</w:t>
            </w:r>
          </w:p>
        </w:tc>
        <w:tc>
          <w:tcPr>
            <w:tcW w:w="567"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w:t>
            </w:r>
          </w:p>
        </w:tc>
        <w:tc>
          <w:tcPr>
            <w:tcW w:w="567"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973"/>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Турецкий (Казахский) язык– (Уровень В 2)</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Данный курс </w:t>
            </w:r>
            <w:r w:rsidRPr="00AC4E26">
              <w:rPr>
                <w:rFonts w:asciiTheme="majorBidi" w:hAnsiTheme="majorBidi" w:cstheme="majorBidi"/>
                <w:sz w:val="16"/>
                <w:szCs w:val="16"/>
              </w:rPr>
              <w:t>предназначен</w:t>
            </w:r>
            <w:r w:rsidRPr="00AC4E26">
              <w:rPr>
                <w:rFonts w:asciiTheme="majorBidi" w:hAnsiTheme="majorBidi" w:cstheme="majorBidi"/>
                <w:sz w:val="16"/>
                <w:szCs w:val="16"/>
                <w:lang w:val="kk-KZ"/>
              </w:rPr>
              <w:t xml:space="preserve">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w:t>
            </w:r>
            <w:r w:rsidRPr="00AC4E26">
              <w:rPr>
                <w:rFonts w:asciiTheme="majorBidi" w:hAnsiTheme="majorBidi" w:cstheme="majorBidi"/>
                <w:sz w:val="16"/>
                <w:szCs w:val="16"/>
              </w:rPr>
              <w:t>разные</w:t>
            </w:r>
            <w:r w:rsidRPr="00AC4E26">
              <w:rPr>
                <w:rFonts w:asciiTheme="majorBidi" w:hAnsiTheme="majorBidi" w:cstheme="majorBidi"/>
                <w:sz w:val="16"/>
                <w:szCs w:val="16"/>
                <w:lang w:val="kk-KZ"/>
              </w:rPr>
              <w:t>может с</w:t>
            </w:r>
            <w:r w:rsidRPr="00AC4E26">
              <w:rPr>
                <w:rFonts w:asciiTheme="majorBidi" w:hAnsiTheme="majorBidi" w:cstheme="majorBidi"/>
                <w:sz w:val="16"/>
                <w:szCs w:val="16"/>
              </w:rPr>
              <w:t>оставлять понятный, детальный текст</w:t>
            </w:r>
            <w:r w:rsidRPr="00AC4E26">
              <w:rPr>
                <w:rFonts w:asciiTheme="majorBidi" w:hAnsiTheme="majorBidi" w:cstheme="majorBidi"/>
                <w:sz w:val="16"/>
                <w:szCs w:val="16"/>
                <w:lang w:val="kk-KZ"/>
              </w:rPr>
              <w:t xml:space="preserve"> наакадемические, научные</w:t>
            </w:r>
            <w:r w:rsidRPr="00AC4E26">
              <w:rPr>
                <w:rFonts w:asciiTheme="majorBidi" w:hAnsiTheme="majorBidi" w:cstheme="majorBidi"/>
                <w:sz w:val="16"/>
                <w:szCs w:val="16"/>
              </w:rPr>
              <w:t>на темы, объяснять точку зрения, приводить аргументы за и против различных точек зрения по теме.</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948"/>
        </w:trPr>
        <w:tc>
          <w:tcPr>
            <w:tcW w:w="532" w:type="dxa"/>
            <w:vMerge/>
            <w:tcBorders>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Turkish (Kazakh) Language (Level В2)</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01578F" w:rsidTr="00BE30AC">
        <w:trPr>
          <w:cantSplit/>
          <w:trHeight w:val="948"/>
        </w:trPr>
        <w:tc>
          <w:tcPr>
            <w:tcW w:w="532" w:type="dxa"/>
            <w:vMerge w:val="restart"/>
            <w:tcBorders>
              <w:top w:val="single" w:sz="4" w:space="0" w:color="auto"/>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en-US"/>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Түрік (қазақ) тілі – (Деңгей С1)</w:t>
            </w:r>
          </w:p>
          <w:p w:rsidR="00307E49" w:rsidRPr="00AC4E26" w:rsidRDefault="00307E49"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BE30AC" w:rsidRDefault="00307E49" w:rsidP="00D664E8">
            <w:pPr>
              <w:shd w:val="clear" w:color="auto" w:fill="FFFFFF"/>
              <w:spacing w:after="0" w:line="240" w:lineRule="auto"/>
              <w:jc w:val="both"/>
              <w:rPr>
                <w:rFonts w:asciiTheme="majorBidi" w:hAnsiTheme="majorBidi" w:cstheme="majorBidi"/>
                <w:sz w:val="15"/>
                <w:szCs w:val="15"/>
                <w:lang w:val="kk-KZ"/>
              </w:rPr>
            </w:pPr>
            <w:r w:rsidRPr="00BE30AC">
              <w:rPr>
                <w:rFonts w:asciiTheme="majorBidi" w:hAnsiTheme="majorBidi" w:cstheme="majorBidi"/>
                <w:sz w:val="15"/>
                <w:szCs w:val="15"/>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679"/>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Турецкий (Казахский) язык– (Уровень С1)</w:t>
            </w:r>
          </w:p>
          <w:p w:rsidR="00307E49" w:rsidRPr="00AC4E26" w:rsidRDefault="00307E49"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BE30AC" w:rsidRDefault="00307E49" w:rsidP="00D664E8">
            <w:pPr>
              <w:shd w:val="clear" w:color="auto" w:fill="FFFFFF"/>
              <w:spacing w:after="0" w:line="240" w:lineRule="auto"/>
              <w:jc w:val="both"/>
              <w:rPr>
                <w:rFonts w:asciiTheme="majorBidi" w:hAnsiTheme="majorBidi" w:cstheme="majorBidi"/>
                <w:sz w:val="15"/>
                <w:szCs w:val="15"/>
                <w:lang w:val="kk-KZ"/>
              </w:rPr>
            </w:pPr>
            <w:r w:rsidRPr="00BE30AC">
              <w:rPr>
                <w:rFonts w:asciiTheme="majorBidi" w:hAnsiTheme="majorBidi" w:cstheme="majorBidi"/>
                <w:sz w:val="15"/>
                <w:szCs w:val="15"/>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772"/>
        </w:trPr>
        <w:tc>
          <w:tcPr>
            <w:tcW w:w="532"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07E49" w:rsidRPr="00AC4E26" w:rsidRDefault="00307E49"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Turkish (Kazakh) Language (Level С1)</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07E49" w:rsidRPr="00BE30AC" w:rsidRDefault="00307E49" w:rsidP="00D664E8">
            <w:pPr>
              <w:shd w:val="clear" w:color="auto" w:fill="FFFFFF"/>
              <w:spacing w:after="0" w:line="240" w:lineRule="auto"/>
              <w:jc w:val="both"/>
              <w:rPr>
                <w:rFonts w:asciiTheme="majorBidi" w:hAnsiTheme="majorBidi" w:cstheme="majorBidi"/>
                <w:sz w:val="15"/>
                <w:szCs w:val="15"/>
                <w:lang w:val="kk-KZ"/>
              </w:rPr>
            </w:pPr>
            <w:r w:rsidRPr="00BE30AC">
              <w:rPr>
                <w:rFonts w:asciiTheme="majorBidi" w:hAnsiTheme="majorBidi" w:cstheme="majorBidi"/>
                <w:sz w:val="15"/>
                <w:szCs w:val="15"/>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630" w:type="dxa"/>
            <w:vMerge/>
            <w:tcBorders>
              <w:left w:val="single" w:sz="4" w:space="0" w:color="000000"/>
              <w:right w:val="single" w:sz="4" w:space="0" w:color="000000"/>
            </w:tcBorders>
            <w:shd w:val="clear" w:color="auto" w:fill="auto"/>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07E49" w:rsidRPr="00AC4E26" w:rsidRDefault="00307E49"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72"/>
        </w:trPr>
        <w:tc>
          <w:tcPr>
            <w:tcW w:w="532" w:type="dxa"/>
            <w:vMerge w:val="restart"/>
            <w:tcBorders>
              <w:left w:val="single" w:sz="4" w:space="0" w:color="000000"/>
              <w:right w:val="single" w:sz="4" w:space="0" w:color="000000"/>
            </w:tcBorders>
            <w:shd w:val="clear" w:color="auto" w:fill="auto"/>
          </w:tcPr>
          <w:p w:rsidR="00580151" w:rsidRPr="000D114C"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20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580151" w:rsidRPr="00AC4E26" w:rsidRDefault="00580151" w:rsidP="00D664E8">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Практикалық араб тілі І</w:t>
            </w:r>
          </w:p>
          <w:p w:rsidR="00580151" w:rsidRPr="00AC4E26" w:rsidRDefault="00580151"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580151" w:rsidRPr="00706E23" w:rsidRDefault="00BD6136" w:rsidP="00D664E8">
            <w:pPr>
              <w:shd w:val="clear" w:color="auto" w:fill="FFFFFF"/>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Пән араб тілінің фонетикалық, грамматикалық және лексикалық ережелерін білу арқылы, ауызша және жазбаша түрде қарапайым тұрмыстық сөйлемдерді қолдану дағдыларын қалыптастыруға бағытталған. Пәнді оқу барысында студент араб тілінің ережелеріне сай </w:t>
            </w:r>
            <w:r w:rsidR="00B0060B" w:rsidRPr="00706E23">
              <w:rPr>
                <w:rFonts w:asciiTheme="majorBidi" w:hAnsiTheme="majorBidi" w:cstheme="majorBidi"/>
                <w:sz w:val="16"/>
                <w:szCs w:val="16"/>
                <w:lang w:val="kk-KZ"/>
              </w:rPr>
              <w:t>жазуды, оқуды меңгеріп, қарапайым мә</w:t>
            </w:r>
            <w:r w:rsidR="00DD4745" w:rsidRPr="00706E23">
              <w:rPr>
                <w:rFonts w:asciiTheme="majorBidi" w:hAnsiTheme="majorBidi" w:cstheme="majorBidi"/>
                <w:sz w:val="16"/>
                <w:szCs w:val="16"/>
                <w:lang w:val="kk-KZ"/>
              </w:rPr>
              <w:t xml:space="preserve">тіндерді оқып түсінеді. Араб тілінде жазылған </w:t>
            </w:r>
            <w:r w:rsidR="00BA6898" w:rsidRPr="00706E23">
              <w:rPr>
                <w:rFonts w:asciiTheme="majorBidi" w:hAnsiTheme="majorBidi" w:cstheme="majorBidi"/>
                <w:sz w:val="16"/>
                <w:szCs w:val="16"/>
                <w:lang w:val="kk-KZ"/>
              </w:rPr>
              <w:t>мәтіндерді</w:t>
            </w:r>
            <w:r w:rsidR="00DD4745" w:rsidRPr="00706E23">
              <w:rPr>
                <w:rFonts w:asciiTheme="majorBidi" w:hAnsiTheme="majorBidi" w:cstheme="majorBidi"/>
                <w:sz w:val="16"/>
                <w:szCs w:val="16"/>
                <w:lang w:val="kk-KZ"/>
              </w:rPr>
              <w:t xml:space="preserve"> оқып</w:t>
            </w:r>
            <w:r w:rsidR="00C53236" w:rsidRPr="00706E23">
              <w:rPr>
                <w:rFonts w:asciiTheme="majorBidi" w:hAnsiTheme="majorBidi" w:cstheme="majorBidi"/>
                <w:sz w:val="16"/>
                <w:szCs w:val="16"/>
                <w:lang w:val="kk-KZ"/>
              </w:rPr>
              <w:t>,</w:t>
            </w:r>
            <w:r w:rsidR="00DD4745" w:rsidRPr="00706E23">
              <w:rPr>
                <w:rFonts w:asciiTheme="majorBidi" w:hAnsiTheme="majorBidi" w:cstheme="majorBidi"/>
                <w:sz w:val="16"/>
                <w:szCs w:val="16"/>
                <w:lang w:val="kk-KZ"/>
              </w:rPr>
              <w:t xml:space="preserve"> аудару дағдыларын жетілдіреді.  </w:t>
            </w:r>
          </w:p>
        </w:tc>
        <w:tc>
          <w:tcPr>
            <w:tcW w:w="630" w:type="dxa"/>
            <w:vMerge w:val="restart"/>
            <w:tcBorders>
              <w:left w:val="single" w:sz="4" w:space="0" w:color="000000"/>
              <w:right w:val="single" w:sz="4" w:space="0" w:color="000000"/>
            </w:tcBorders>
            <w:shd w:val="clear" w:color="auto" w:fill="auto"/>
          </w:tcPr>
          <w:p w:rsidR="00580151" w:rsidRPr="00AC4E26" w:rsidRDefault="00120016"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580151"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580151"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72"/>
        </w:trPr>
        <w:tc>
          <w:tcPr>
            <w:tcW w:w="532" w:type="dxa"/>
            <w:vMerge/>
            <w:tcBorders>
              <w:left w:val="single" w:sz="4" w:space="0" w:color="000000"/>
              <w:right w:val="single" w:sz="4" w:space="0" w:color="000000"/>
            </w:tcBorders>
            <w:shd w:val="clear" w:color="auto" w:fill="auto"/>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580151" w:rsidRPr="00AC4E26" w:rsidRDefault="00580151" w:rsidP="00D664E8">
            <w:pPr>
              <w:spacing w:after="0" w:line="240" w:lineRule="auto"/>
              <w:jc w:val="both"/>
              <w:rPr>
                <w:rFonts w:asciiTheme="majorBidi" w:hAnsiTheme="majorBidi" w:cstheme="majorBidi"/>
                <w:sz w:val="16"/>
                <w:szCs w:val="16"/>
                <w:u w:val="single"/>
                <w:lang w:val="kk-KZ"/>
              </w:rPr>
            </w:pPr>
            <w:r w:rsidRPr="00AC4E26">
              <w:rPr>
                <w:rFonts w:asciiTheme="majorBidi" w:hAnsiTheme="majorBidi" w:cstheme="majorBidi"/>
                <w:sz w:val="16"/>
                <w:szCs w:val="16"/>
                <w:lang w:val="kk-KZ"/>
              </w:rPr>
              <w:t>Практический арабский язык І</w:t>
            </w:r>
          </w:p>
          <w:p w:rsidR="00580151" w:rsidRPr="00AC4E26" w:rsidRDefault="00580151"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580151" w:rsidRPr="00706E23" w:rsidRDefault="00E12AA5" w:rsidP="00D664E8">
            <w:pPr>
              <w:shd w:val="clear" w:color="auto" w:fill="FFFFFF"/>
              <w:spacing w:after="0" w:line="240" w:lineRule="auto"/>
              <w:jc w:val="both"/>
              <w:rPr>
                <w:rFonts w:asciiTheme="majorBidi" w:hAnsiTheme="majorBidi" w:cstheme="majorBidi"/>
                <w:sz w:val="16"/>
                <w:szCs w:val="16"/>
                <w:lang w:val="kk-KZ"/>
              </w:rPr>
            </w:pPr>
            <w:r w:rsidRPr="00706E23">
              <w:rPr>
                <w:rStyle w:val="markedcontent"/>
                <w:rFonts w:asciiTheme="majorBidi" w:hAnsiTheme="majorBidi" w:cstheme="majorBidi"/>
                <w:noProof/>
                <w:sz w:val="16"/>
                <w:szCs w:val="16"/>
              </w:rPr>
              <w:t>Дисциплина</w:t>
            </w:r>
            <w:r w:rsidRPr="00706E23">
              <w:rPr>
                <w:rFonts w:asciiTheme="majorBidi" w:hAnsiTheme="majorBidi" w:cstheme="majorBidi"/>
                <w:sz w:val="16"/>
                <w:szCs w:val="16"/>
                <w:lang w:val="kk-KZ"/>
              </w:rPr>
              <w:t xml:space="preserve"> направлена ​​на изучение фонетических, грамматических и лексических правил арабского языка, а также на развитие навыков использования простых бытовых предложений в устной и письменной форме. В результате изучения дисциплины студент учится читать и писать в соответствии с правилами арабского языка, читает и понимает простые тексты. Улучшает навыки чтения и перевода текстов, написанных на арабском языке.</w:t>
            </w:r>
            <w:r w:rsidR="005D3D0C" w:rsidRPr="00706E23">
              <w:rPr>
                <w:rFonts w:asciiTheme="majorBidi" w:hAnsiTheme="majorBidi" w:cstheme="majorBidi"/>
                <w:sz w:val="14"/>
                <w:szCs w:val="14"/>
                <w:lang w:val="kk-KZ"/>
              </w:rPr>
              <w:t xml:space="preserve">  </w:t>
            </w:r>
          </w:p>
        </w:tc>
        <w:tc>
          <w:tcPr>
            <w:tcW w:w="630" w:type="dxa"/>
            <w:vMerge/>
            <w:tcBorders>
              <w:left w:val="single" w:sz="4" w:space="0" w:color="000000"/>
              <w:right w:val="single" w:sz="4" w:space="0" w:color="000000"/>
            </w:tcBorders>
            <w:shd w:val="clear" w:color="auto" w:fill="auto"/>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772"/>
        </w:trPr>
        <w:tc>
          <w:tcPr>
            <w:tcW w:w="532" w:type="dxa"/>
            <w:vMerge/>
            <w:tcBorders>
              <w:left w:val="single" w:sz="4" w:space="0" w:color="000000"/>
              <w:right w:val="single" w:sz="4" w:space="0" w:color="000000"/>
            </w:tcBorders>
            <w:shd w:val="clear" w:color="auto" w:fill="auto"/>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580151" w:rsidRPr="00AC4E26" w:rsidRDefault="00580151"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Practical Arabic Language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580151" w:rsidRPr="00706E23" w:rsidRDefault="005D3D0C" w:rsidP="00D664E8">
            <w:pPr>
              <w:shd w:val="clear" w:color="auto" w:fill="FFFFFF"/>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The discipline is aimed at studying the phonetic, grammatical and lexical rules of the Arabic language, as well as developing the skills to use simple everyday sentences in oral and written form. As a result of studying the discipline, the student learns to read and write in accordance with the rules of the Arabic language, reads and understands simple texts. Improves reading and translation skills of texts written in Arabic.</w:t>
            </w:r>
          </w:p>
        </w:tc>
        <w:tc>
          <w:tcPr>
            <w:tcW w:w="630" w:type="dxa"/>
            <w:vMerge/>
            <w:tcBorders>
              <w:left w:val="single" w:sz="4" w:space="0" w:color="000000"/>
              <w:right w:val="single" w:sz="4" w:space="0" w:color="000000"/>
            </w:tcBorders>
            <w:shd w:val="clear" w:color="auto" w:fill="auto"/>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580151" w:rsidRPr="00AC4E26" w:rsidRDefault="00580151"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72"/>
        </w:trPr>
        <w:tc>
          <w:tcPr>
            <w:tcW w:w="532" w:type="dxa"/>
            <w:vMerge w:val="restart"/>
            <w:tcBorders>
              <w:left w:val="single" w:sz="4" w:space="0" w:color="000000"/>
              <w:right w:val="single" w:sz="4" w:space="0" w:color="000000"/>
            </w:tcBorders>
            <w:shd w:val="clear" w:color="auto" w:fill="auto"/>
          </w:tcPr>
          <w:p w:rsidR="0088578F" w:rsidRPr="000D114C"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21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kk-KZ" w:eastAsia="ru-RU"/>
              </w:rPr>
              <w:t>Құран оқу және тәжуид І</w:t>
            </w:r>
          </w:p>
          <w:p w:rsidR="0088578F" w:rsidRPr="00AC4E26" w:rsidRDefault="0088578F"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324E0" w:rsidP="00D664E8">
            <w:pPr>
              <w:pStyle w:val="a8"/>
              <w:jc w:val="both"/>
              <w:rPr>
                <w:rFonts w:asciiTheme="majorBidi" w:hAnsiTheme="majorBidi" w:cstheme="majorBidi"/>
                <w:sz w:val="16"/>
                <w:szCs w:val="16"/>
                <w:lang w:val="kk-KZ"/>
              </w:rPr>
            </w:pPr>
            <w:r w:rsidRPr="008324E0">
              <w:rPr>
                <w:rFonts w:asciiTheme="majorBidi" w:hAnsiTheme="majorBidi" w:cstheme="majorBidi"/>
                <w:sz w:val="16"/>
                <w:szCs w:val="16"/>
                <w:lang w:val="kk-KZ"/>
              </w:rPr>
              <w:t>Пәннің мақсаты – ислам дінінің басты қайнары болған қасиетті Құранды оқып үйрету, тажуид қағидаларын жаттату. Идғам, ихфа, иқлаб, изхар ұғымдарының мәнін түсіндіру. Құрандағы сүрелерді жатқа біліп, тажуидпен оқуды үйрету.</w:t>
            </w:r>
          </w:p>
        </w:tc>
        <w:tc>
          <w:tcPr>
            <w:tcW w:w="630" w:type="dxa"/>
            <w:vMerge w:val="restart"/>
            <w:tcBorders>
              <w:left w:val="single" w:sz="4" w:space="0" w:color="000000"/>
              <w:right w:val="single" w:sz="4" w:space="0" w:color="000000"/>
            </w:tcBorders>
            <w:shd w:val="clear" w:color="auto" w:fill="auto"/>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772"/>
        </w:trPr>
        <w:tc>
          <w:tcPr>
            <w:tcW w:w="532"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lang w:val="kk-KZ"/>
              </w:rPr>
              <w:t xml:space="preserve"> </w:t>
            </w:r>
            <w:r w:rsidRPr="00AC4E26">
              <w:rPr>
                <w:rFonts w:asciiTheme="majorBidi" w:hAnsiTheme="majorBidi" w:cstheme="majorBidi"/>
                <w:sz w:val="16"/>
                <w:szCs w:val="16"/>
                <w:lang w:val="tr-TR" w:eastAsia="ru-RU"/>
              </w:rPr>
              <w:t>и таджвид I</w:t>
            </w:r>
          </w:p>
          <w:p w:rsidR="0088578F" w:rsidRPr="00AC4E26" w:rsidRDefault="0088578F"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324E0" w:rsidP="00D664E8">
            <w:pPr>
              <w:pStyle w:val="a8"/>
              <w:jc w:val="both"/>
              <w:rPr>
                <w:rFonts w:asciiTheme="majorBidi" w:hAnsiTheme="majorBidi" w:cstheme="majorBidi"/>
                <w:sz w:val="16"/>
                <w:szCs w:val="16"/>
                <w:lang w:val="kk-KZ"/>
              </w:rPr>
            </w:pPr>
            <w:r w:rsidRPr="008324E0">
              <w:rPr>
                <w:rFonts w:asciiTheme="majorBidi" w:hAnsiTheme="majorBidi" w:cstheme="majorBidi"/>
                <w:sz w:val="16"/>
                <w:szCs w:val="16"/>
                <w:lang w:val="kk-KZ"/>
              </w:rPr>
              <w:t>Целью курса является обучить студенов чтению Священного Корана, который является основным источником ислама, знание наизусть правил Таджвида. Понимать смысл понятий идгам, ихфа, иклаб, изхар. Чтение наизусть сур Корана с правилами Таджвида.</w:t>
            </w:r>
          </w:p>
        </w:tc>
        <w:tc>
          <w:tcPr>
            <w:tcW w:w="630"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772"/>
        </w:trPr>
        <w:tc>
          <w:tcPr>
            <w:tcW w:w="532"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eastAsia="ru-RU"/>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eastAsia="ru-RU"/>
              </w:rPr>
              <w:t>and tajwid I</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324E0" w:rsidP="00D664E8">
            <w:pPr>
              <w:pStyle w:val="a8"/>
              <w:jc w:val="both"/>
              <w:rPr>
                <w:rFonts w:asciiTheme="majorBidi" w:hAnsiTheme="majorBidi" w:cstheme="majorBidi"/>
                <w:sz w:val="16"/>
                <w:szCs w:val="16"/>
                <w:lang w:val="kk-KZ"/>
              </w:rPr>
            </w:pPr>
            <w:r w:rsidRPr="008324E0">
              <w:rPr>
                <w:rFonts w:asciiTheme="majorBidi" w:hAnsiTheme="majorBidi" w:cstheme="majorBidi"/>
                <w:sz w:val="16"/>
                <w:szCs w:val="16"/>
                <w:lang w:val="kk-KZ"/>
              </w:rPr>
              <w:t>The purpose of the course is to study the Holy Qur'an, which is the main source of Islam. Memorize the principles of Tajweed. Understanding the meaning of the concepts of idgam, ihfa, iqlab, izhar. Memorize and recite short surahs of the Qur'an in Tajweed.</w:t>
            </w:r>
          </w:p>
        </w:tc>
        <w:tc>
          <w:tcPr>
            <w:tcW w:w="630"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515"/>
        </w:trPr>
        <w:tc>
          <w:tcPr>
            <w:tcW w:w="532" w:type="dxa"/>
            <w:vMerge w:val="restart"/>
            <w:tcBorders>
              <w:left w:val="single" w:sz="4" w:space="0" w:color="000000"/>
              <w:right w:val="single" w:sz="4" w:space="0" w:color="000000"/>
            </w:tcBorders>
            <w:shd w:val="clear" w:color="auto" w:fill="auto"/>
          </w:tcPr>
          <w:p w:rsidR="0088578F" w:rsidRPr="000D114C"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22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pStyle w:val="af9"/>
              <w:spacing w:before="0" w:beforeAutospacing="0" w:after="0" w:afterAutospacing="0"/>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 діні негіздері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8578F" w:rsidP="00D664E8">
            <w:pPr>
              <w:pStyle w:val="af9"/>
              <w:spacing w:before="0" w:beforeAutospacing="0" w:after="0" w:afterAutospacing="0"/>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Пән ислам дінінің негізгі сенімі мен құлшылық ерекшеліктерін ханафилік және матуридилік мазхабы аясында түсіндіруге бағытталған. Пәнді оқу нәтижесінде студент исламдағы иман негіздерін, ислам шарттарын, құран мен сүннет, исламдағы бес парыз және ғибадаттар және оның пайдаларын ғылыми негіздер бойынша үйреніп, исламның негізгі қайнар көздері мен ұстанымдарын ханафилік және матуридилік сенімі негізінде меңгереді. </w:t>
            </w:r>
          </w:p>
        </w:tc>
        <w:tc>
          <w:tcPr>
            <w:tcW w:w="630" w:type="dxa"/>
            <w:vMerge w:val="restart"/>
            <w:tcBorders>
              <w:left w:val="single" w:sz="4" w:space="0" w:color="000000"/>
              <w:right w:val="single" w:sz="4" w:space="0" w:color="000000"/>
            </w:tcBorders>
            <w:shd w:val="clear" w:color="auto" w:fill="auto"/>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88578F" w:rsidRPr="00AC4E26" w:rsidRDefault="00B31543"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D664E8" w:rsidRPr="00AC4E26" w:rsidTr="00B9726B">
        <w:trPr>
          <w:cantSplit/>
          <w:trHeight w:val="551"/>
        </w:trPr>
        <w:tc>
          <w:tcPr>
            <w:tcW w:w="532"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pStyle w:val="af9"/>
              <w:spacing w:before="0" w:beforeAutospacing="0" w:after="0" w:afterAutospacing="0"/>
              <w:jc w:val="both"/>
              <w:rPr>
                <w:rFonts w:asciiTheme="majorBidi" w:hAnsiTheme="majorBidi" w:cstheme="majorBidi"/>
                <w:sz w:val="16"/>
                <w:szCs w:val="16"/>
                <w:lang w:val="kk-KZ"/>
              </w:rPr>
            </w:pPr>
            <w:r w:rsidRPr="00AC4E26">
              <w:rPr>
                <w:rFonts w:asciiTheme="majorBidi" w:hAnsiTheme="majorBidi" w:cstheme="majorBidi"/>
                <w:sz w:val="16"/>
                <w:szCs w:val="16"/>
                <w:lang w:val="kk-KZ"/>
              </w:rPr>
              <w:t>Основы религии ислам</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E12AA5" w:rsidP="00D664E8">
            <w:pPr>
              <w:pStyle w:val="af9"/>
              <w:spacing w:before="0" w:beforeAutospacing="0" w:after="0" w:afterAutospacing="0"/>
              <w:jc w:val="both"/>
              <w:rPr>
                <w:rFonts w:asciiTheme="majorBidi" w:hAnsiTheme="majorBidi" w:cstheme="majorBidi"/>
                <w:sz w:val="16"/>
                <w:szCs w:val="16"/>
                <w:lang w:val="kk-KZ"/>
              </w:rPr>
            </w:pPr>
            <w:r w:rsidRPr="00706E23">
              <w:rPr>
                <w:rStyle w:val="markedcontent"/>
                <w:rFonts w:asciiTheme="majorBidi" w:hAnsiTheme="majorBidi" w:cstheme="majorBidi"/>
                <w:noProof/>
                <w:sz w:val="16"/>
                <w:szCs w:val="16"/>
              </w:rPr>
              <w:t>Дисциплина</w:t>
            </w:r>
            <w:r w:rsidRPr="00706E23">
              <w:rPr>
                <w:rFonts w:asciiTheme="majorBidi" w:hAnsiTheme="majorBidi" w:cstheme="majorBidi"/>
                <w:sz w:val="16"/>
                <w:szCs w:val="16"/>
                <w:lang w:val="kk-KZ"/>
              </w:rPr>
              <w:t xml:space="preserve"> направлена ​​на разъяснение основных верований и культовых особенностей ислама в рамках мазхабов ханафи и матуриди. В результате изучения дисциплины студент на научной основе изучает основы веры, исламские правила, Коран и Сунну, пять заповедей и культов ислама и его преимущества, изучает источники и принципы ислама на основе верований ханафитов и матуридов.</w:t>
            </w:r>
            <w:r w:rsidR="0088578F" w:rsidRPr="00706E23">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417"/>
        </w:trPr>
        <w:tc>
          <w:tcPr>
            <w:tcW w:w="532"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Fundamentals of Islam</w:t>
            </w:r>
            <w:r w:rsidRPr="00AC4E26">
              <w:rPr>
                <w:rFonts w:asciiTheme="majorBidi" w:hAnsiTheme="majorBidi" w:cstheme="majorBidi"/>
                <w:sz w:val="16"/>
                <w:szCs w:val="16"/>
                <w:lang w:val="tr-TR"/>
              </w:rPr>
              <w:t xml:space="preserve"> Religion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8578F" w:rsidP="00D664E8">
            <w:pPr>
              <w:pStyle w:val="af9"/>
              <w:spacing w:before="0" w:beforeAutospacing="0" w:after="0" w:afterAutospacing="0"/>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The subject is aimed at explaining the main beliefs and worship features of Islam within the context of the Hanafi and Maturidi </w:t>
            </w:r>
            <w:r w:rsidRPr="00706E23">
              <w:rPr>
                <w:rFonts w:asciiTheme="majorBidi" w:hAnsiTheme="majorBidi" w:cstheme="majorBidi"/>
                <w:sz w:val="16"/>
                <w:szCs w:val="16"/>
                <w:lang w:val="en-US"/>
              </w:rPr>
              <w:t>mazhab</w:t>
            </w:r>
            <w:r w:rsidRPr="00706E23">
              <w:rPr>
                <w:rFonts w:asciiTheme="majorBidi" w:hAnsiTheme="majorBidi" w:cstheme="majorBidi"/>
                <w:sz w:val="16"/>
                <w:szCs w:val="16"/>
                <w:lang w:val="kk-KZ"/>
              </w:rPr>
              <w:t xml:space="preserve">. As a result of studying the discipline, the student learns the basics of faith in Islam, Islamic conditions, the </w:t>
            </w:r>
            <w:r w:rsidRPr="00706E23">
              <w:rPr>
                <w:rFonts w:asciiTheme="majorBidi" w:hAnsiTheme="majorBidi" w:cstheme="majorBidi"/>
                <w:sz w:val="16"/>
                <w:szCs w:val="16"/>
                <w:lang w:val="tr-TR"/>
              </w:rPr>
              <w:t>Qu</w:t>
            </w:r>
            <w:r w:rsidRPr="00706E23">
              <w:rPr>
                <w:rFonts w:asciiTheme="majorBidi" w:hAnsiTheme="majorBidi" w:cstheme="majorBidi"/>
                <w:sz w:val="16"/>
                <w:szCs w:val="16"/>
                <w:lang w:val="kk-KZ"/>
              </w:rPr>
              <w:t xml:space="preserve">ran and Sunnah, the five precepts and worships in Islam and its benefits on a scientific basis, learns the main sources and principles of Islam on the basis of Hanafi and Maturidi beliefs. </w:t>
            </w:r>
          </w:p>
        </w:tc>
        <w:tc>
          <w:tcPr>
            <w:tcW w:w="630"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381"/>
        </w:trPr>
        <w:tc>
          <w:tcPr>
            <w:tcW w:w="532" w:type="dxa"/>
            <w:vMerge w:val="restart"/>
            <w:tcBorders>
              <w:left w:val="single" w:sz="4" w:space="0" w:color="000000"/>
              <w:right w:val="single" w:sz="4" w:space="0" w:color="000000"/>
            </w:tcBorders>
            <w:shd w:val="clear" w:color="auto" w:fill="auto"/>
          </w:tcPr>
          <w:p w:rsidR="0088578F" w:rsidRPr="000D114C" w:rsidRDefault="000D114C"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23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Сияр</w:t>
            </w:r>
          </w:p>
          <w:p w:rsidR="0088578F" w:rsidRPr="00AC4E26" w:rsidRDefault="0088578F"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8578F" w:rsidP="00D664E8">
            <w:pPr>
              <w:shd w:val="clear" w:color="auto" w:fill="FFFFFF"/>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Пән Мухаммед пайғамбардың исламнан бұрыңғы және исламнан кейінгі өмірімен танысуға және сияр іліміндегі негізгі ұғымдар мен еңбектерді меңгеруге бағытталған. Пәнді оқу нәтижесінде студент Араб түбегіндегі исламнан бұрыңғы саяси-экономикалық, әлеуметтік-діни жағдаймен танысады. Исламнан кейінгі Мекке және Мәдина кезеңіндегі оқиғалар және ислам дінін таратуда Мухаммед пайғамбардың ролін үйренеді.  </w:t>
            </w:r>
          </w:p>
        </w:tc>
        <w:tc>
          <w:tcPr>
            <w:tcW w:w="630" w:type="dxa"/>
            <w:vMerge w:val="restart"/>
            <w:tcBorders>
              <w:left w:val="single" w:sz="4" w:space="0" w:color="000000"/>
              <w:right w:val="single" w:sz="4" w:space="0" w:color="000000"/>
            </w:tcBorders>
            <w:shd w:val="clear" w:color="auto" w:fill="auto"/>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88578F" w:rsidRPr="00AC4E26" w:rsidRDefault="004E4579" w:rsidP="00D664E8">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AC4E26" w:rsidTr="00B9726B">
        <w:trPr>
          <w:cantSplit/>
          <w:trHeight w:val="473"/>
        </w:trPr>
        <w:tc>
          <w:tcPr>
            <w:tcW w:w="532"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Сияр</w:t>
            </w:r>
          </w:p>
          <w:p w:rsidR="0088578F" w:rsidRPr="00AC4E26" w:rsidRDefault="0088578F" w:rsidP="00D664E8">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E12AA5" w:rsidP="00D664E8">
            <w:pPr>
              <w:shd w:val="clear" w:color="auto" w:fill="FFFFFF"/>
              <w:spacing w:after="0" w:line="240" w:lineRule="auto"/>
              <w:jc w:val="both"/>
              <w:rPr>
                <w:rFonts w:asciiTheme="majorBidi" w:hAnsiTheme="majorBidi" w:cstheme="majorBidi"/>
                <w:sz w:val="16"/>
                <w:szCs w:val="16"/>
                <w:lang w:val="kk-KZ"/>
              </w:rPr>
            </w:pPr>
            <w:r w:rsidRPr="00706E23">
              <w:rPr>
                <w:rStyle w:val="markedcontent"/>
                <w:rFonts w:asciiTheme="majorBidi" w:hAnsiTheme="majorBidi" w:cstheme="majorBidi"/>
                <w:noProof/>
                <w:sz w:val="16"/>
                <w:szCs w:val="16"/>
              </w:rPr>
              <w:t>Дисциплина</w:t>
            </w:r>
            <w:r w:rsidRPr="00706E23">
              <w:rPr>
                <w:rFonts w:asciiTheme="majorBidi" w:hAnsiTheme="majorBidi" w:cstheme="majorBidi"/>
                <w:sz w:val="16"/>
                <w:szCs w:val="16"/>
                <w:lang w:val="kk-KZ"/>
              </w:rPr>
              <w:t xml:space="preserve"> направлена на ознакомление с жизнью Пророка Мухаммеда до и после принятия ислама, овладение основными понятиями и трудами науки сияр. В результате изучения дисциплины студент знакомится с доисламской политико-экономической, социально-религиозной ситуацией на Аравийском полуострове. Изучает события постисламского периода в Мекке и Медине, роли Пророка Мухаммеда в распространении ислама.</w:t>
            </w:r>
            <w:r w:rsidR="0088578F" w:rsidRPr="00706E23">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D664E8" w:rsidRPr="0001578F" w:rsidTr="00B9726B">
        <w:trPr>
          <w:cantSplit/>
          <w:trHeight w:val="424"/>
        </w:trPr>
        <w:tc>
          <w:tcPr>
            <w:tcW w:w="532"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88578F" w:rsidRPr="00AC4E26" w:rsidRDefault="0088578F" w:rsidP="00D664E8">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Siya</w:t>
            </w:r>
            <w:r w:rsidRPr="00AC4E26">
              <w:rPr>
                <w:rFonts w:asciiTheme="majorBidi" w:hAnsiTheme="majorBidi" w:cstheme="majorBidi"/>
                <w:sz w:val="16"/>
                <w:szCs w:val="16"/>
                <w:lang w:val="en-US" w:eastAsia="ru-RU"/>
              </w:rPr>
              <w:t>r</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88578F" w:rsidRPr="00706E23" w:rsidRDefault="0088578F" w:rsidP="00D664E8">
            <w:pPr>
              <w:shd w:val="clear" w:color="auto" w:fill="FFFFFF"/>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The discipline is aimed at getting acquainted with the life of the Prophet Muhammad before and after Islam and mastering the basic concepts and works of the science of siyar. As a result of studying the discipline, the student gets acquainted with the pre-Islamic political, economic, socio-religious situation in the Arabian Peninsula. He studies about the events of the post-Islamic period in Mecca and Medina and the role of the Prophet Muhammad in the spread of Islam.</w:t>
            </w:r>
          </w:p>
        </w:tc>
        <w:tc>
          <w:tcPr>
            <w:tcW w:w="630" w:type="dxa"/>
            <w:vMerge/>
            <w:tcBorders>
              <w:left w:val="single" w:sz="4" w:space="0" w:color="000000"/>
              <w:right w:val="single" w:sz="4" w:space="0" w:color="000000"/>
            </w:tcBorders>
            <w:shd w:val="clear" w:color="auto" w:fill="auto"/>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88578F" w:rsidRPr="00AC4E26" w:rsidRDefault="0088578F" w:rsidP="00D664E8">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402"/>
        </w:trPr>
        <w:tc>
          <w:tcPr>
            <w:tcW w:w="532" w:type="dxa"/>
            <w:vMerge w:val="restart"/>
            <w:tcBorders>
              <w:left w:val="single" w:sz="4" w:space="0" w:color="000000"/>
              <w:right w:val="single" w:sz="4" w:space="0" w:color="000000"/>
            </w:tcBorders>
            <w:shd w:val="clear" w:color="auto" w:fill="auto"/>
          </w:tcPr>
          <w:p w:rsidR="004E4579" w:rsidRPr="000D114C" w:rsidRDefault="004E4579"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2</w:t>
            </w:r>
            <w:r w:rsidR="000D114C">
              <w:rPr>
                <w:rFonts w:asciiTheme="majorBidi" w:hAnsiTheme="majorBidi" w:cstheme="majorBidi"/>
                <w:b/>
                <w:sz w:val="16"/>
                <w:szCs w:val="16"/>
                <w:lang w:val="kk-KZ"/>
              </w:rPr>
              <w:t>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Практикалық араб тілі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hd w:val="clear" w:color="auto" w:fill="FFFFFF"/>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Пән араб тілінің морфологиясы мен лексикалық ережелерін білу арқылы діни мәтіндерді оқып түсінуге және арабша қарапайым сөйлемдермен өз ойын жеткізу дағдыларын қалыптастыруға бағытталған. Пәнді оқу барысында білім алушы сөздікті қолдана отырып діни мәтіндерді оқып, түсінеді. Арабша етістіктердің осы шақ, өткен шақ және келер шақта қолдану ерекшеліктерін меңгереді.  </w:t>
            </w:r>
          </w:p>
        </w:tc>
        <w:tc>
          <w:tcPr>
            <w:tcW w:w="630"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483"/>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u w:val="single"/>
                <w:lang w:val="kk-KZ"/>
              </w:rPr>
            </w:pPr>
            <w:r w:rsidRPr="00AC4E26">
              <w:rPr>
                <w:rFonts w:asciiTheme="majorBidi" w:hAnsiTheme="majorBidi" w:cstheme="majorBidi"/>
                <w:sz w:val="16"/>
                <w:szCs w:val="16"/>
                <w:lang w:val="kk-KZ"/>
              </w:rPr>
              <w:t>Практический арабский язык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E12AA5" w:rsidP="004E4579">
            <w:pPr>
              <w:shd w:val="clear" w:color="auto" w:fill="FFFFFF"/>
              <w:spacing w:after="0" w:line="240" w:lineRule="auto"/>
              <w:jc w:val="both"/>
              <w:rPr>
                <w:rFonts w:asciiTheme="majorBidi" w:hAnsiTheme="majorBidi" w:cstheme="majorBidi"/>
                <w:sz w:val="16"/>
                <w:szCs w:val="16"/>
                <w:lang w:val="kk-KZ"/>
              </w:rPr>
            </w:pPr>
            <w:r w:rsidRPr="00706E23">
              <w:rPr>
                <w:rStyle w:val="markedcontent"/>
                <w:rFonts w:asciiTheme="majorBidi" w:hAnsiTheme="majorBidi" w:cstheme="majorBidi"/>
                <w:noProof/>
                <w:sz w:val="16"/>
                <w:szCs w:val="16"/>
              </w:rPr>
              <w:t>Дисциплина</w:t>
            </w:r>
            <w:r w:rsidRPr="00706E23">
              <w:rPr>
                <w:rFonts w:asciiTheme="majorBidi" w:hAnsiTheme="majorBidi" w:cstheme="majorBidi"/>
                <w:sz w:val="16"/>
                <w:szCs w:val="16"/>
                <w:lang w:val="kk-KZ"/>
              </w:rPr>
              <w:t xml:space="preserve"> направлена на чтение и понимание религиозных текстов, знание морфологии и лексических правил арабского языка, а также на развитие навыков выражения своих мыслей простыми арабскими предложениями. В результате изучения дисциплины студент читает и понимает религиозные тексты с помощью словаря. Изучает особенности употребления арабских глаголов в настоящем, прошедшем и будущем времени.</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429"/>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Practical Arabic Language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8324E0" w:rsidP="004E4579">
            <w:pPr>
              <w:shd w:val="clear" w:color="auto" w:fill="FFFFFF"/>
              <w:spacing w:after="0" w:line="240" w:lineRule="auto"/>
              <w:jc w:val="both"/>
              <w:rPr>
                <w:rFonts w:asciiTheme="majorBidi" w:hAnsiTheme="majorBidi" w:cstheme="majorBidi"/>
                <w:sz w:val="16"/>
                <w:szCs w:val="16"/>
                <w:lang w:val="kk-KZ"/>
              </w:rPr>
            </w:pPr>
            <w:r w:rsidRPr="008324E0">
              <w:rPr>
                <w:rFonts w:asciiTheme="majorBidi" w:hAnsiTheme="majorBidi" w:cstheme="majorBidi"/>
                <w:sz w:val="16"/>
                <w:szCs w:val="16"/>
                <w:lang w:val="kk-KZ"/>
              </w:rPr>
              <w:t>Пәннің мақсаты Құран Кәрімдегі ұзын сүрелер мен аяттарды тәжуид ережелеріне сай оқуды меңгерту. Пәнді оқу нәтижесінде студент араб әріптерінің дыбысталу ерекшеліктерін (махраждарын), араб әріптерін қосып оқу және тәжуид ережелерін меңгеріп, Құран сүрелерін оқу, жаттау барысында практикалық тұрғыдан тәжуид ережелерін қолдануды үйренеді, Құран Кәрім сүрелерін өз бетінше еркін оқу дағдысын қалыптастырады.</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535"/>
        </w:trPr>
        <w:tc>
          <w:tcPr>
            <w:tcW w:w="532" w:type="dxa"/>
            <w:vMerge w:val="restart"/>
            <w:tcBorders>
              <w:left w:val="single" w:sz="4" w:space="0" w:color="000000"/>
              <w:right w:val="single" w:sz="4" w:space="0" w:color="000000"/>
            </w:tcBorders>
            <w:shd w:val="clear" w:color="auto" w:fill="auto"/>
          </w:tcPr>
          <w:p w:rsidR="004E4579" w:rsidRPr="000D114C" w:rsidRDefault="004E4579"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2</w:t>
            </w:r>
            <w:r w:rsidR="000D114C">
              <w:rPr>
                <w:rFonts w:asciiTheme="majorBidi" w:hAnsiTheme="majorBidi" w:cstheme="majorBidi"/>
                <w:b/>
                <w:sz w:val="16"/>
                <w:szCs w:val="16"/>
                <w:lang w:val="kk-KZ"/>
              </w:rPr>
              <w:t>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kk-KZ" w:eastAsia="ru-RU"/>
              </w:rPr>
              <w:t>Құран оқу және тәжуид І</w:t>
            </w:r>
            <w:r w:rsidRPr="00AC4E26">
              <w:rPr>
                <w:rFonts w:asciiTheme="majorBidi" w:hAnsiTheme="majorBidi" w:cstheme="majorBidi"/>
                <w:sz w:val="16"/>
                <w:szCs w:val="16"/>
                <w:lang w:val="tr-TR" w:eastAsia="ru-RU"/>
              </w:rPr>
              <w:t>I</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noProof/>
                <w:sz w:val="16"/>
                <w:szCs w:val="16"/>
                <w:lang w:val="kk-KZ"/>
              </w:rPr>
            </w:pPr>
            <w:r w:rsidRPr="00706E23">
              <w:rPr>
                <w:rFonts w:asciiTheme="majorBidi" w:hAnsiTheme="majorBidi" w:cstheme="majorBidi"/>
                <w:sz w:val="16"/>
                <w:szCs w:val="16"/>
                <w:lang w:val="kk-KZ" w:eastAsia="ru-RU"/>
              </w:rPr>
              <w:t xml:space="preserve">Пән Құран Кәрімдегі қысқа сүрелер мен намаз дұғаларын тәжуид ережесіне сай оқуға және жаттауға бағытталған. Пәнді оқу нәтижесінде студент намазда оқылатын дұғаларды, фил сүресінен нас сүресі аралығындағы сүрелерді тәжуид ережесіне сай оқып, жаттайды. Құран Кәрімнің бірінші және екінші парасын өз бетінше тәжуид ережесіне сай оқу дағдыларын қалыптастырады.    </w:t>
            </w:r>
          </w:p>
        </w:tc>
        <w:tc>
          <w:tcPr>
            <w:tcW w:w="630"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557"/>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rPr>
              <w:t xml:space="preserve"> </w:t>
            </w:r>
            <w:r w:rsidRPr="00AC4E26">
              <w:rPr>
                <w:rFonts w:asciiTheme="majorBidi" w:hAnsiTheme="majorBidi" w:cstheme="majorBidi"/>
                <w:sz w:val="16"/>
                <w:szCs w:val="16"/>
                <w:lang w:val="tr-TR" w:eastAsia="ru-RU"/>
              </w:rPr>
              <w:t>и таджвид II</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DC75D2" w:rsidP="004E4579">
            <w:pPr>
              <w:spacing w:after="0" w:line="240" w:lineRule="auto"/>
              <w:jc w:val="both"/>
              <w:rPr>
                <w:rFonts w:asciiTheme="majorBidi" w:hAnsiTheme="majorBidi" w:cstheme="majorBidi"/>
                <w:sz w:val="16"/>
                <w:szCs w:val="16"/>
                <w:lang w:val="kk-KZ"/>
              </w:rPr>
            </w:pPr>
            <w:r w:rsidRPr="00DC75D2">
              <w:rPr>
                <w:rFonts w:asciiTheme="majorBidi" w:hAnsiTheme="majorBidi" w:cstheme="majorBidi"/>
                <w:sz w:val="16"/>
                <w:szCs w:val="16"/>
                <w:lang w:val="kk-KZ"/>
              </w:rPr>
              <w:t>Цель дисциплины изучение длинных сур и аятов Священного Корана в соответствии с правилами таджвида. В результате изучения дисциплины студент усвоить фонетические особенности и чтение арабского алфавита (махрадж), правила таджвида, а также их практическое применение при чтении и заучивании Корана, обучится самостоятельному чтению Корана.</w:t>
            </w:r>
            <w:r w:rsidR="004E4579" w:rsidRPr="00706E23">
              <w:rPr>
                <w:rFonts w:asciiTheme="majorBidi" w:hAnsiTheme="majorBidi" w:cstheme="majorBidi"/>
                <w:noProof/>
                <w:sz w:val="16"/>
                <w:szCs w:val="16"/>
                <w:lang w:val="kk-KZ"/>
              </w:rPr>
              <w:t xml:space="preserve"> </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772"/>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rPr>
              <w:t>and tajwid II</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DC75D2" w:rsidP="004E4579">
            <w:pPr>
              <w:spacing w:after="0" w:line="240" w:lineRule="auto"/>
              <w:jc w:val="both"/>
              <w:rPr>
                <w:rFonts w:asciiTheme="majorBidi" w:hAnsiTheme="majorBidi" w:cstheme="majorBidi"/>
                <w:noProof/>
                <w:sz w:val="16"/>
                <w:szCs w:val="16"/>
                <w:lang w:val="kk-KZ"/>
              </w:rPr>
            </w:pPr>
            <w:r w:rsidRPr="00DC75D2">
              <w:rPr>
                <w:rFonts w:asciiTheme="majorBidi" w:hAnsiTheme="majorBidi" w:cstheme="majorBidi"/>
                <w:noProof/>
                <w:sz w:val="16"/>
                <w:szCs w:val="16"/>
                <w:lang w:val="kk-KZ"/>
              </w:rPr>
              <w:t>The purpose of the discipline is the study of long suras and verses of the Holy Quran in accordance with the rules of tajwid. As a result of studying the discipline, the student will learn phonetic features and reading the Arabic alphabet (mahraj), the rules of tajwid, as well as their practical application in reading and memorizing the Quran, will learn to read the Quran independently.</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772"/>
        </w:trPr>
        <w:tc>
          <w:tcPr>
            <w:tcW w:w="532" w:type="dxa"/>
            <w:vMerge w:val="restart"/>
            <w:tcBorders>
              <w:left w:val="single" w:sz="4" w:space="0" w:color="000000"/>
              <w:right w:val="single" w:sz="4" w:space="0" w:color="000000"/>
            </w:tcBorders>
            <w:shd w:val="clear" w:color="auto" w:fill="auto"/>
          </w:tcPr>
          <w:p w:rsidR="004E4579" w:rsidRPr="000D114C" w:rsidRDefault="004E4579"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2</w:t>
            </w:r>
            <w:r w:rsidR="000D114C">
              <w:rPr>
                <w:rFonts w:asciiTheme="majorBidi" w:hAnsiTheme="majorBidi" w:cstheme="majorBidi"/>
                <w:b/>
                <w:sz w:val="16"/>
                <w:szCs w:val="16"/>
                <w:lang w:val="kk-KZ"/>
              </w:rPr>
              <w:t>6</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Хадис тарихы және әдістемесі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Пән </w:t>
            </w:r>
            <w:r w:rsidRPr="00706E23">
              <w:rPr>
                <w:rStyle w:val="tlid-translation"/>
                <w:rFonts w:asciiTheme="majorBidi" w:hAnsiTheme="majorBidi" w:cstheme="majorBidi"/>
                <w:sz w:val="16"/>
                <w:szCs w:val="16"/>
                <w:lang w:val="kk-KZ"/>
              </w:rPr>
              <w:t xml:space="preserve">Мұхаммед пайғамбардың сөздері мен іс-әрекеттері, оның мұсылман қоғамдастығы өмірінің діни және құқықтық аспектілеріне әсері туралы ақпарат қалыптастыруға бағытталған. Пәнді оқу нәтижесінде студент хадис негіздеріндегі қаули, фиғли, тақрири, уасфи сияқты сүннеттің түрлерін үйреніп, мутеуатир және ахад хабарларды және, сахих, хасан, әлсіз және мауду хадистердің айырмашылықтарын меңгереді. </w:t>
            </w:r>
            <w:r w:rsidRPr="00706E23">
              <w:rPr>
                <w:rFonts w:asciiTheme="majorBidi" w:hAnsiTheme="majorBidi" w:cstheme="majorBidi"/>
                <w:sz w:val="16"/>
                <w:szCs w:val="16"/>
                <w:lang w:val="kk-KZ"/>
              </w:rPr>
              <w:t xml:space="preserve"> </w:t>
            </w:r>
          </w:p>
        </w:tc>
        <w:tc>
          <w:tcPr>
            <w:tcW w:w="630"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207E3"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4E4579" w:rsidRPr="00AC4E26" w:rsidTr="00B9726B">
        <w:trPr>
          <w:cantSplit/>
          <w:trHeight w:val="772"/>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 xml:space="preserve">История и методология хадисов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AE26C2" w:rsidP="004E4579">
            <w:pPr>
              <w:spacing w:after="0" w:line="240" w:lineRule="auto"/>
              <w:jc w:val="both"/>
              <w:rPr>
                <w:rFonts w:asciiTheme="majorBidi" w:hAnsiTheme="majorBidi" w:cstheme="majorBidi"/>
                <w:sz w:val="16"/>
                <w:szCs w:val="16"/>
                <w:lang w:val="kk-KZ"/>
              </w:rPr>
            </w:pPr>
            <w:r w:rsidRPr="00706E23">
              <w:rPr>
                <w:rStyle w:val="markedcontent"/>
                <w:rFonts w:asciiTheme="majorBidi" w:hAnsiTheme="majorBidi" w:cstheme="majorBidi"/>
                <w:noProof/>
                <w:sz w:val="16"/>
                <w:szCs w:val="16"/>
              </w:rPr>
              <w:t>Дисциплина</w:t>
            </w:r>
            <w:r w:rsidRPr="00706E23">
              <w:rPr>
                <w:rFonts w:asciiTheme="majorBidi" w:hAnsiTheme="majorBidi" w:cstheme="majorBidi"/>
                <w:sz w:val="16"/>
                <w:szCs w:val="16"/>
                <w:lang w:val="kk-KZ"/>
              </w:rPr>
              <w:t xml:space="preserve"> направлена ​​на формирование информации о словах и деяниях Пророка Мухаммеда, его влияния на жизнь мусульманской общины в свете религиозных и правовых аспектов. В результате изучения дисциплины студент усваивает виды Сунны на основе хадисов - каули, фигли, такрири, васфи, различия между мутаватир и ахад, а также сахих, хасан, заиф и мавду хадисами.</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772"/>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History and methodology of hadith</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The course is aimed at generating information about the words and deeds of the Prophet Muhammad, his influence on the religious and legal aspects of the life of the Muslim community. As a result of studying the discipline, the student learns the types of Sunnah on the basis of hadith, such as qawli, figli, takriri, wasfi, mutawatir and ahad messages and the differences between sahih, hasan, weak and mawdu hadiths. </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B55C70" w:rsidRPr="00AC4E26" w:rsidTr="00B9726B">
        <w:trPr>
          <w:cantSplit/>
          <w:trHeight w:val="772"/>
        </w:trPr>
        <w:tc>
          <w:tcPr>
            <w:tcW w:w="532" w:type="dxa"/>
            <w:vMerge w:val="restart"/>
            <w:tcBorders>
              <w:left w:val="single" w:sz="4" w:space="0" w:color="000000"/>
              <w:right w:val="single" w:sz="4" w:space="0" w:color="000000"/>
            </w:tcBorders>
            <w:shd w:val="clear" w:color="auto" w:fill="auto"/>
          </w:tcPr>
          <w:p w:rsidR="00B55C70" w:rsidRPr="000D114C" w:rsidRDefault="00B55C70"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2</w:t>
            </w:r>
            <w:r>
              <w:rPr>
                <w:rFonts w:asciiTheme="majorBidi" w:hAnsiTheme="majorBidi" w:cstheme="majorBidi"/>
                <w:b/>
                <w:sz w:val="16"/>
                <w:szCs w:val="16"/>
                <w:lang w:val="kk-KZ"/>
              </w:rPr>
              <w:t>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B55C70" w:rsidRPr="00AC4E26" w:rsidRDefault="00B55C70" w:rsidP="004E4579">
            <w:pPr>
              <w:spacing w:after="0" w:line="240" w:lineRule="auto"/>
              <w:rPr>
                <w:rFonts w:asciiTheme="majorBidi" w:hAnsiTheme="majorBidi" w:cstheme="majorBidi"/>
                <w:sz w:val="16"/>
                <w:szCs w:val="16"/>
              </w:rPr>
            </w:pPr>
            <w:r w:rsidRPr="00AC4E26">
              <w:rPr>
                <w:rFonts w:asciiTheme="majorBidi" w:hAnsiTheme="majorBidi" w:cstheme="majorBidi"/>
                <w:sz w:val="16"/>
                <w:szCs w:val="16"/>
              </w:rPr>
              <w:t>ОҚУ</w:t>
            </w:r>
            <w:r w:rsidRPr="00AC4E26">
              <w:rPr>
                <w:rFonts w:asciiTheme="majorBidi" w:hAnsiTheme="majorBidi" w:cstheme="majorBidi"/>
                <w:sz w:val="16"/>
                <w:szCs w:val="16"/>
                <w:lang w:val="kk-KZ"/>
              </w:rPr>
              <w:t xml:space="preserve"> </w:t>
            </w:r>
            <w:r w:rsidRPr="00AC4E26">
              <w:rPr>
                <w:rFonts w:asciiTheme="majorBidi" w:hAnsiTheme="majorBidi" w:cstheme="majorBidi"/>
                <w:sz w:val="16"/>
                <w:szCs w:val="16"/>
              </w:rPr>
              <w:t>ТӘЖІРИБЕ</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B55C70" w:rsidRPr="00AC4E26" w:rsidRDefault="00B55C70" w:rsidP="004E4579">
            <w:pPr>
              <w:spacing w:after="0" w:line="240" w:lineRule="auto"/>
              <w:jc w:val="both"/>
              <w:rPr>
                <w:rStyle w:val="jlqj4b"/>
                <w:rFonts w:asciiTheme="majorBidi" w:hAnsiTheme="majorBidi" w:cstheme="majorBidi"/>
                <w:sz w:val="16"/>
                <w:szCs w:val="16"/>
                <w:lang w:val="kk-KZ"/>
              </w:rPr>
            </w:pPr>
            <w:r w:rsidRPr="00AC4E26">
              <w:rPr>
                <w:rFonts w:asciiTheme="majorBidi" w:hAnsiTheme="majorBidi" w:cstheme="majorBidi"/>
                <w:sz w:val="16"/>
                <w:szCs w:val="16"/>
                <w:lang w:val="kk-KZ" w:eastAsia="ru-RU"/>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w:t>
            </w:r>
            <w:r w:rsidRPr="00AC4E26">
              <w:rPr>
                <w:rFonts w:asciiTheme="majorBidi" w:hAnsiTheme="majorBidi" w:cstheme="majorBidi"/>
                <w:sz w:val="16"/>
                <w:szCs w:val="16"/>
                <w:lang w:val="kk-KZ"/>
              </w:rPr>
              <w:t>теориялық және практикалық білімдерін зерттеушілік мәселелерді шешуге қолдануға</w:t>
            </w:r>
            <w:r w:rsidRPr="00AC4E26">
              <w:rPr>
                <w:rFonts w:asciiTheme="majorBidi" w:hAnsiTheme="majorBidi" w:cstheme="majorBidi"/>
                <w:noProof/>
                <w:spacing w:val="-1"/>
                <w:sz w:val="16"/>
                <w:szCs w:val="16"/>
                <w:lang w:val="kk-KZ"/>
              </w:rPr>
              <w:t xml:space="preserve">, тұлға   мен   ұжымды   зерттейтін   негізгі </w:t>
            </w:r>
            <w:r w:rsidRPr="00AC4E26">
              <w:rPr>
                <w:rFonts w:asciiTheme="majorBidi" w:hAnsiTheme="majorBidi" w:cstheme="majorBidi"/>
                <w:noProof/>
                <w:sz w:val="16"/>
                <w:szCs w:val="16"/>
                <w:lang w:val="kk-KZ"/>
              </w:rPr>
              <w:t xml:space="preserve">әдістерді </w:t>
            </w:r>
            <w:r w:rsidRPr="00AC4E26">
              <w:rPr>
                <w:rFonts w:asciiTheme="majorBidi" w:hAnsiTheme="majorBidi" w:cstheme="majorBidi"/>
                <w:noProof/>
                <w:spacing w:val="-4"/>
                <w:sz w:val="16"/>
                <w:szCs w:val="16"/>
                <w:lang w:val="kk-KZ"/>
              </w:rPr>
              <w:t xml:space="preserve">білуге, </w:t>
            </w:r>
            <w:r w:rsidRPr="00AC4E26">
              <w:rPr>
                <w:rFonts w:asciiTheme="majorBidi" w:hAnsiTheme="majorBidi" w:cstheme="majorBidi"/>
                <w:sz w:val="16"/>
                <w:szCs w:val="16"/>
                <w:lang w:val="kk-KZ" w:eastAsia="ru-RU"/>
              </w:rPr>
              <w:t xml:space="preserve">ұжымда бірігіп жұмыс жасауға, </w:t>
            </w:r>
            <w:r w:rsidRPr="00AC4E26">
              <w:rPr>
                <w:rFonts w:asciiTheme="majorBidi" w:hAnsiTheme="majorBidi" w:cstheme="majorBidi"/>
                <w:sz w:val="16"/>
                <w:szCs w:val="16"/>
                <w:lang w:val="kk-KZ"/>
              </w:rPr>
              <w:t>ғылыми зерттеу әдістерін оқу-тәрбиелік әрекетте пайдалануға дайын болады.</w:t>
            </w:r>
          </w:p>
        </w:tc>
        <w:tc>
          <w:tcPr>
            <w:tcW w:w="630" w:type="dxa"/>
            <w:vMerge w:val="restart"/>
            <w:tcBorders>
              <w:left w:val="single" w:sz="4" w:space="0" w:color="000000"/>
              <w:right w:val="single" w:sz="4" w:space="0" w:color="000000"/>
            </w:tcBorders>
            <w:shd w:val="clear" w:color="auto" w:fill="auto"/>
          </w:tcPr>
          <w:p w:rsidR="00B55C70" w:rsidRPr="00AC4E26" w:rsidRDefault="00B55C70"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2</w:t>
            </w:r>
          </w:p>
        </w:tc>
        <w:tc>
          <w:tcPr>
            <w:tcW w:w="567"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r>
      <w:tr w:rsidR="00B55C70" w:rsidRPr="00AC4E26" w:rsidTr="00B9726B">
        <w:trPr>
          <w:cantSplit/>
          <w:trHeight w:val="772"/>
        </w:trPr>
        <w:tc>
          <w:tcPr>
            <w:tcW w:w="532" w:type="dxa"/>
            <w:vMerge/>
            <w:tcBorders>
              <w:left w:val="single" w:sz="4" w:space="0" w:color="000000"/>
              <w:right w:val="single" w:sz="4" w:space="0" w:color="000000"/>
            </w:tcBorders>
            <w:shd w:val="clear" w:color="auto" w:fill="auto"/>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B55C70" w:rsidRPr="00AC4E26" w:rsidRDefault="00B55C70" w:rsidP="004E4579">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rPr>
              <w:t xml:space="preserve">УЧЕБНАЯ </w:t>
            </w:r>
            <w:r w:rsidRPr="00AC4E26">
              <w:rPr>
                <w:rFonts w:asciiTheme="majorBidi" w:hAnsiTheme="majorBidi" w:cstheme="majorBidi"/>
                <w:sz w:val="16"/>
                <w:szCs w:val="16"/>
              </w:rPr>
              <w:t>ПРАКТИКА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B55C70" w:rsidRPr="00AC4E26" w:rsidRDefault="00B55C70" w:rsidP="004E4579">
            <w:pPr>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iCs/>
                <w:sz w:val="16"/>
                <w:szCs w:val="16"/>
                <w:lang w:eastAsia="ru-RU"/>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630" w:type="dxa"/>
            <w:vMerge/>
            <w:tcBorders>
              <w:left w:val="single" w:sz="4" w:space="0" w:color="000000"/>
              <w:right w:val="single" w:sz="4" w:space="0" w:color="000000"/>
            </w:tcBorders>
            <w:shd w:val="clear" w:color="auto" w:fill="auto"/>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r>
      <w:tr w:rsidR="00B55C70" w:rsidRPr="0001578F" w:rsidTr="00B9726B">
        <w:trPr>
          <w:cantSplit/>
          <w:trHeight w:val="772"/>
        </w:trPr>
        <w:tc>
          <w:tcPr>
            <w:tcW w:w="532" w:type="dxa"/>
            <w:vMerge/>
            <w:tcBorders>
              <w:left w:val="single" w:sz="4" w:space="0" w:color="000000"/>
              <w:right w:val="single" w:sz="4" w:space="0" w:color="000000"/>
            </w:tcBorders>
            <w:shd w:val="clear" w:color="auto" w:fill="auto"/>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B55C70" w:rsidRPr="00AC4E26" w:rsidRDefault="00B55C70" w:rsidP="004E4579">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en-US"/>
              </w:rPr>
              <w:t>EDUCATIONAL PRACTICE</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B55C70" w:rsidRPr="00AC4E26" w:rsidRDefault="00B55C70" w:rsidP="004E4579">
            <w:pPr>
              <w:spacing w:after="0" w:line="240" w:lineRule="auto"/>
              <w:jc w:val="both"/>
              <w:rPr>
                <w:rFonts w:asciiTheme="majorBidi" w:hAnsiTheme="majorBidi" w:cstheme="majorBidi"/>
                <w:iCs/>
                <w:sz w:val="16"/>
                <w:szCs w:val="16"/>
                <w:lang w:val="en-US" w:eastAsia="ru-RU"/>
              </w:rPr>
            </w:pPr>
            <w:r w:rsidRPr="00AC4E26">
              <w:rPr>
                <w:rFonts w:asciiTheme="majorBidi" w:hAnsiTheme="majorBidi" w:cstheme="majorBidi"/>
                <w:iCs/>
                <w:sz w:val="16"/>
                <w:szCs w:val="16"/>
                <w:lang w:val="en-US" w:eastAsia="ru-RU"/>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630" w:type="dxa"/>
            <w:vMerge/>
            <w:tcBorders>
              <w:left w:val="single" w:sz="4" w:space="0" w:color="000000"/>
              <w:right w:val="single" w:sz="4" w:space="0" w:color="000000"/>
            </w:tcBorders>
            <w:shd w:val="clear" w:color="auto" w:fill="auto"/>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B55C70" w:rsidRPr="00AC4E26" w:rsidRDefault="00B55C70" w:rsidP="004E4579">
            <w:pPr>
              <w:spacing w:after="0" w:line="240" w:lineRule="auto"/>
              <w:jc w:val="center"/>
              <w:rPr>
                <w:rFonts w:asciiTheme="majorBidi" w:hAnsiTheme="majorBidi" w:cstheme="majorBidi"/>
                <w:b/>
                <w:sz w:val="16"/>
                <w:szCs w:val="16"/>
                <w:lang w:val="kk-KZ"/>
              </w:rPr>
            </w:pPr>
          </w:p>
        </w:tc>
      </w:tr>
      <w:tr w:rsidR="004E4579" w:rsidRPr="00AC4E26" w:rsidTr="00AE26C2">
        <w:trPr>
          <w:cantSplit/>
          <w:trHeight w:val="962"/>
        </w:trPr>
        <w:tc>
          <w:tcPr>
            <w:tcW w:w="532" w:type="dxa"/>
            <w:vMerge w:val="restart"/>
            <w:tcBorders>
              <w:left w:val="single" w:sz="4" w:space="0" w:color="000000"/>
              <w:right w:val="single" w:sz="4" w:space="0" w:color="000000"/>
            </w:tcBorders>
            <w:shd w:val="clear" w:color="auto" w:fill="auto"/>
          </w:tcPr>
          <w:p w:rsidR="004E4579" w:rsidRPr="000D114C" w:rsidRDefault="000D114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28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rPr>
              <w:t>Академиялық жазбаға кіріспе</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30813" w:rsidP="004E4579">
            <w:pPr>
              <w:spacing w:after="0" w:line="240" w:lineRule="auto"/>
              <w:jc w:val="both"/>
              <w:rPr>
                <w:rFonts w:asciiTheme="majorBidi" w:hAnsiTheme="majorBidi" w:cstheme="majorBidi"/>
                <w:sz w:val="16"/>
                <w:szCs w:val="16"/>
              </w:rPr>
            </w:pPr>
            <w:r w:rsidRPr="00430813">
              <w:rPr>
                <w:rFonts w:asciiTheme="majorBidi" w:hAnsiTheme="majorBidi" w:cstheme="majorBidi"/>
                <w:sz w:val="16"/>
                <w:szCs w:val="16"/>
              </w:rPr>
              <w:t>Пән академиялық жазбаның жанрлық ерекшеліктері мен құрылымын меңгеруге бағытталады. Білім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адалдық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w:t>
            </w:r>
          </w:p>
        </w:tc>
        <w:tc>
          <w:tcPr>
            <w:tcW w:w="630"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1089"/>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rPr>
              <w:t>Введение в академическое письмо</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3352C2" w:rsidP="004E4579">
            <w:pPr>
              <w:spacing w:after="0" w:line="240" w:lineRule="auto"/>
              <w:jc w:val="both"/>
              <w:rPr>
                <w:rFonts w:asciiTheme="majorBidi" w:hAnsiTheme="majorBidi" w:cstheme="majorBidi"/>
                <w:sz w:val="16"/>
                <w:szCs w:val="16"/>
              </w:rPr>
            </w:pPr>
            <w:r w:rsidRPr="003352C2">
              <w:rPr>
                <w:rFonts w:asciiTheme="majorBidi" w:hAnsiTheme="majorBidi" w:cstheme="majorBidi"/>
                <w:sz w:val="16"/>
                <w:szCs w:val="16"/>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963"/>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rPr>
              <w:t>Introduction to academic writing</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3352C2" w:rsidP="004E4579">
            <w:pPr>
              <w:spacing w:after="0" w:line="240" w:lineRule="auto"/>
              <w:jc w:val="both"/>
              <w:rPr>
                <w:rFonts w:asciiTheme="majorBidi" w:hAnsiTheme="majorBidi" w:cstheme="majorBidi"/>
                <w:sz w:val="16"/>
                <w:szCs w:val="16"/>
                <w:lang w:val="en-US"/>
              </w:rPr>
            </w:pPr>
            <w:r w:rsidRPr="003352C2">
              <w:rPr>
                <w:rFonts w:asciiTheme="majorBidi" w:hAnsiTheme="majorBidi" w:cstheme="majorBidi"/>
                <w:sz w:val="16"/>
                <w:szCs w:val="16"/>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3A2CC2" w:rsidRPr="00AC4E26" w:rsidTr="00B9726B">
        <w:trPr>
          <w:cantSplit/>
          <w:trHeight w:val="990"/>
        </w:trPr>
        <w:tc>
          <w:tcPr>
            <w:tcW w:w="532" w:type="dxa"/>
            <w:vMerge w:val="restart"/>
            <w:tcBorders>
              <w:left w:val="single" w:sz="4" w:space="0" w:color="000000"/>
              <w:right w:val="single" w:sz="4" w:space="0" w:color="000000"/>
            </w:tcBorders>
            <w:shd w:val="clear" w:color="auto" w:fill="auto"/>
          </w:tcPr>
          <w:p w:rsidR="003A2CC2" w:rsidRPr="000D114C" w:rsidRDefault="003A2CC2"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2</w:t>
            </w:r>
            <w:r>
              <w:rPr>
                <w:rFonts w:asciiTheme="majorBidi" w:hAnsiTheme="majorBidi" w:cstheme="majorBidi"/>
                <w:b/>
                <w:sz w:val="16"/>
                <w:szCs w:val="16"/>
                <w:lang w:val="kk-KZ"/>
              </w:rPr>
              <w:t>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A2CC2" w:rsidRPr="00AC4E26" w:rsidRDefault="003A2CC2" w:rsidP="004E4579">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rPr>
              <w:t>Икемді дағдылар</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A2CC2" w:rsidRPr="00AC4E26" w:rsidRDefault="003352C2" w:rsidP="004E4579">
            <w:pPr>
              <w:spacing w:after="0" w:line="240" w:lineRule="auto"/>
              <w:jc w:val="both"/>
              <w:rPr>
                <w:rFonts w:asciiTheme="majorBidi" w:hAnsiTheme="majorBidi" w:cstheme="majorBidi"/>
                <w:sz w:val="16"/>
                <w:szCs w:val="16"/>
              </w:rPr>
            </w:pPr>
            <w:r w:rsidRPr="003352C2">
              <w:rPr>
                <w:rFonts w:asciiTheme="majorBidi" w:hAnsiTheme="majorBidi" w:cstheme="majorBidi"/>
                <w:sz w:val="16"/>
                <w:szCs w:val="16"/>
              </w:rPr>
              <w:t>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630" w:type="dxa"/>
            <w:vMerge w:val="restart"/>
            <w:tcBorders>
              <w:left w:val="single" w:sz="4" w:space="0" w:color="000000"/>
              <w:right w:val="single" w:sz="4" w:space="0" w:color="000000"/>
            </w:tcBorders>
            <w:shd w:val="clear" w:color="auto" w:fill="auto"/>
          </w:tcPr>
          <w:p w:rsidR="003A2CC2" w:rsidRPr="00AC4E26" w:rsidRDefault="003A2CC2"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r>
      <w:tr w:rsidR="003A2CC2" w:rsidRPr="00AC4E26" w:rsidTr="00B9726B">
        <w:trPr>
          <w:cantSplit/>
          <w:trHeight w:val="976"/>
        </w:trPr>
        <w:tc>
          <w:tcPr>
            <w:tcW w:w="532" w:type="dxa"/>
            <w:vMerge/>
            <w:tcBorders>
              <w:left w:val="single" w:sz="4" w:space="0" w:color="000000"/>
              <w:right w:val="single" w:sz="4" w:space="0" w:color="000000"/>
            </w:tcBorders>
            <w:shd w:val="clear" w:color="auto" w:fill="auto"/>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A2CC2" w:rsidRPr="00AC4E26" w:rsidRDefault="003A2CC2" w:rsidP="004E4579">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rPr>
              <w:t>Гибкие компетенции</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A2CC2" w:rsidRPr="00AC4E26" w:rsidRDefault="003352C2" w:rsidP="004E4579">
            <w:pPr>
              <w:spacing w:after="0" w:line="240" w:lineRule="auto"/>
              <w:jc w:val="both"/>
              <w:rPr>
                <w:rFonts w:asciiTheme="majorBidi" w:hAnsiTheme="majorBidi" w:cstheme="majorBidi"/>
                <w:sz w:val="16"/>
                <w:szCs w:val="16"/>
              </w:rPr>
            </w:pPr>
            <w:r w:rsidRPr="003352C2">
              <w:rPr>
                <w:rFonts w:asciiTheme="majorBidi" w:hAnsiTheme="majorBidi" w:cstheme="majorBidi"/>
                <w:sz w:val="16"/>
                <w:szCs w:val="16"/>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630" w:type="dxa"/>
            <w:vMerge/>
            <w:tcBorders>
              <w:left w:val="single" w:sz="4" w:space="0" w:color="000000"/>
              <w:right w:val="single" w:sz="4" w:space="0" w:color="000000"/>
            </w:tcBorders>
            <w:shd w:val="clear" w:color="auto" w:fill="auto"/>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r>
      <w:tr w:rsidR="003A2CC2" w:rsidRPr="0001578F" w:rsidTr="00B9726B">
        <w:trPr>
          <w:cantSplit/>
          <w:trHeight w:val="992"/>
        </w:trPr>
        <w:tc>
          <w:tcPr>
            <w:tcW w:w="532" w:type="dxa"/>
            <w:vMerge/>
            <w:tcBorders>
              <w:left w:val="single" w:sz="4" w:space="0" w:color="000000"/>
              <w:right w:val="single" w:sz="4" w:space="0" w:color="000000"/>
            </w:tcBorders>
            <w:shd w:val="clear" w:color="auto" w:fill="auto"/>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A2CC2" w:rsidRPr="00AC4E26" w:rsidRDefault="003A2CC2" w:rsidP="004E4579">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rPr>
              <w:t>Soft Skills</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A2CC2" w:rsidRPr="00AC4E26" w:rsidRDefault="003352C2" w:rsidP="004E4579">
            <w:pPr>
              <w:spacing w:after="0" w:line="240" w:lineRule="auto"/>
              <w:jc w:val="both"/>
              <w:rPr>
                <w:rFonts w:asciiTheme="majorBidi" w:hAnsiTheme="majorBidi" w:cstheme="majorBidi"/>
                <w:sz w:val="16"/>
                <w:szCs w:val="16"/>
                <w:lang w:val="en-US"/>
              </w:rPr>
            </w:pPr>
            <w:r w:rsidRPr="003352C2">
              <w:rPr>
                <w:rFonts w:asciiTheme="majorBidi" w:hAnsiTheme="majorBidi" w:cstheme="majorBidi"/>
                <w:sz w:val="16"/>
                <w:szCs w:val="16"/>
                <w:lang w:val="en-US"/>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630" w:type="dxa"/>
            <w:vMerge/>
            <w:tcBorders>
              <w:left w:val="single" w:sz="4" w:space="0" w:color="000000"/>
              <w:right w:val="single" w:sz="4" w:space="0" w:color="000000"/>
            </w:tcBorders>
            <w:shd w:val="clear" w:color="auto" w:fill="auto"/>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A2CC2" w:rsidRPr="00AC4E26" w:rsidRDefault="003A2CC2"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1276"/>
        </w:trPr>
        <w:tc>
          <w:tcPr>
            <w:tcW w:w="532" w:type="dxa"/>
            <w:vMerge w:val="restart"/>
            <w:tcBorders>
              <w:left w:val="single" w:sz="4" w:space="0" w:color="000000"/>
              <w:right w:val="single" w:sz="4" w:space="0" w:color="000000"/>
            </w:tcBorders>
            <w:shd w:val="clear" w:color="auto" w:fill="auto"/>
          </w:tcPr>
          <w:p w:rsidR="004E4579" w:rsidRPr="00AC4E26" w:rsidRDefault="000D114C" w:rsidP="004E4579">
            <w:pPr>
              <w:spacing w:after="0" w:line="240" w:lineRule="auto"/>
              <w:jc w:val="center"/>
              <w:rPr>
                <w:rFonts w:asciiTheme="majorBidi" w:hAnsiTheme="majorBidi" w:cstheme="majorBidi"/>
                <w:b/>
                <w:sz w:val="16"/>
                <w:szCs w:val="16"/>
                <w:lang w:val="en-US"/>
              </w:rPr>
            </w:pPr>
            <w:r>
              <w:rPr>
                <w:rFonts w:asciiTheme="majorBidi" w:hAnsiTheme="majorBidi" w:cstheme="majorBidi"/>
                <w:b/>
                <w:sz w:val="16"/>
                <w:szCs w:val="16"/>
                <w:lang w:val="kk-KZ"/>
              </w:rPr>
              <w:t>30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eastAsia="ko-KR"/>
              </w:rPr>
              <w:t>Ясауитану</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630"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AE26C2">
        <w:trPr>
          <w:cantSplit/>
          <w:trHeight w:val="1491"/>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eastAsia="ko-KR"/>
              </w:rPr>
            </w:pPr>
            <w:r w:rsidRPr="00AC4E26">
              <w:rPr>
                <w:rFonts w:asciiTheme="majorBidi" w:hAnsiTheme="majorBidi" w:cstheme="majorBidi"/>
                <w:sz w:val="16"/>
                <w:szCs w:val="16"/>
                <w:lang w:eastAsia="ko-KR"/>
              </w:rPr>
              <w:t>Ясавиведение</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265"/>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eastAsia="ko-KR"/>
              </w:rPr>
            </w:pPr>
            <w:r w:rsidRPr="00AC4E26">
              <w:rPr>
                <w:rFonts w:asciiTheme="majorBidi" w:hAnsiTheme="majorBidi" w:cstheme="majorBidi"/>
                <w:sz w:val="16"/>
                <w:szCs w:val="16"/>
                <w:lang w:val="kk-KZ"/>
              </w:rPr>
              <w:t>Yassawi Study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1064"/>
        </w:trPr>
        <w:tc>
          <w:tcPr>
            <w:tcW w:w="532" w:type="dxa"/>
            <w:vMerge w:val="restart"/>
            <w:tcBorders>
              <w:left w:val="single" w:sz="4" w:space="0" w:color="000000"/>
              <w:right w:val="single" w:sz="4" w:space="0" w:color="000000"/>
            </w:tcBorders>
            <w:shd w:val="clear" w:color="auto" w:fill="auto"/>
          </w:tcPr>
          <w:p w:rsidR="004E4579" w:rsidRPr="00AC4E26" w:rsidRDefault="000D114C" w:rsidP="004E4579">
            <w:pPr>
              <w:spacing w:after="0" w:line="240" w:lineRule="auto"/>
              <w:jc w:val="center"/>
              <w:rPr>
                <w:rFonts w:asciiTheme="majorBidi" w:hAnsiTheme="majorBidi" w:cstheme="majorBidi"/>
                <w:b/>
                <w:sz w:val="16"/>
                <w:szCs w:val="16"/>
                <w:lang w:val="en-US"/>
              </w:rPr>
            </w:pPr>
            <w:r>
              <w:rPr>
                <w:rFonts w:asciiTheme="majorBidi" w:hAnsiTheme="majorBidi" w:cstheme="majorBidi"/>
                <w:b/>
                <w:sz w:val="16"/>
                <w:szCs w:val="16"/>
                <w:lang w:val="kk-KZ"/>
              </w:rPr>
              <w:lastRenderedPageBreak/>
              <w:t>31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Ата-түрік принциптері</w:t>
            </w:r>
          </w:p>
          <w:p w:rsidR="004E4579" w:rsidRPr="00AC4E26" w:rsidRDefault="004E4579" w:rsidP="004E4579">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Style w:val="jlqj4b"/>
                <w:rFonts w:asciiTheme="majorBidi" w:hAnsiTheme="majorBidi" w:cstheme="majorBidi"/>
                <w:sz w:val="16"/>
                <w:szCs w:val="16"/>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630"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219"/>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Принципы Ататюрка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Style w:val="jlqj4b"/>
                <w:rFonts w:asciiTheme="majorBidi" w:hAnsiTheme="majorBidi" w:cstheme="majorBidi"/>
                <w:sz w:val="16"/>
                <w:szCs w:val="16"/>
                <w:lang w:val="kk-KZ"/>
              </w:rPr>
            </w:pPr>
            <w:r w:rsidRPr="00AC4E26">
              <w:rPr>
                <w:rFonts w:asciiTheme="majorBidi" w:hAnsiTheme="majorBidi" w:cstheme="majorBidi"/>
                <w:sz w:val="16"/>
                <w:szCs w:val="16"/>
                <w:lang w:val="kk-KZ"/>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230"/>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Principles of Ataturk</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Style w:val="jlqj4b"/>
                <w:rFonts w:asciiTheme="majorBidi" w:hAnsiTheme="majorBidi" w:cstheme="majorBidi"/>
                <w:sz w:val="16"/>
                <w:szCs w:val="16"/>
                <w:lang w:val="kk-KZ"/>
              </w:rPr>
            </w:pPr>
            <w:r w:rsidRPr="00AC4E26">
              <w:rPr>
                <w:rStyle w:val="jlqj4b"/>
                <w:rFonts w:asciiTheme="majorBidi" w:hAnsiTheme="majorBidi" w:cstheme="majorBidi"/>
                <w:sz w:val="16"/>
                <w:szCs w:val="16"/>
                <w:lang w:val="en-US"/>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1072"/>
        </w:trPr>
        <w:tc>
          <w:tcPr>
            <w:tcW w:w="532" w:type="dxa"/>
            <w:vMerge w:val="restart"/>
            <w:tcBorders>
              <w:left w:val="single" w:sz="4" w:space="0" w:color="000000"/>
              <w:right w:val="single" w:sz="4" w:space="0" w:color="000000"/>
            </w:tcBorders>
            <w:shd w:val="clear" w:color="auto" w:fill="auto"/>
          </w:tcPr>
          <w:p w:rsidR="004E4579" w:rsidRPr="00AC4E26" w:rsidRDefault="000D114C" w:rsidP="004E4579">
            <w:pPr>
              <w:spacing w:after="0" w:line="240" w:lineRule="auto"/>
              <w:jc w:val="center"/>
              <w:rPr>
                <w:rFonts w:asciiTheme="majorBidi" w:hAnsiTheme="majorBidi" w:cstheme="majorBidi"/>
                <w:b/>
                <w:sz w:val="16"/>
                <w:szCs w:val="16"/>
                <w:lang w:val="en-US"/>
              </w:rPr>
            </w:pPr>
            <w:r>
              <w:rPr>
                <w:rFonts w:asciiTheme="majorBidi" w:hAnsiTheme="majorBidi" w:cstheme="majorBidi"/>
                <w:b/>
                <w:sz w:val="16"/>
                <w:szCs w:val="16"/>
                <w:lang w:val="kk-KZ"/>
              </w:rPr>
              <w:t>32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Түркі мемлекеттер тарихы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Style w:val="jlqj4b"/>
                <w:rFonts w:asciiTheme="majorBidi" w:hAnsiTheme="majorBidi" w:cstheme="majorBidi"/>
                <w:sz w:val="16"/>
                <w:szCs w:val="16"/>
                <w:lang w:val="kk-KZ"/>
              </w:rPr>
            </w:pPr>
            <w:r w:rsidRPr="00AC4E26">
              <w:rPr>
                <w:rStyle w:val="jlqj4b"/>
                <w:rFonts w:asciiTheme="majorBidi" w:hAnsiTheme="majorBidi" w:cstheme="majorBidi"/>
                <w:sz w:val="16"/>
                <w:szCs w:val="16"/>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195"/>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rPr>
              <w:t>История тюркских государств</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Style w:val="jlqj4b"/>
                <w:rFonts w:asciiTheme="majorBidi" w:hAnsiTheme="majorBidi" w:cstheme="majorBidi"/>
                <w:sz w:val="16"/>
                <w:szCs w:val="16"/>
                <w:lang w:val="kk-KZ"/>
              </w:rPr>
            </w:pPr>
            <w:r w:rsidRPr="00AC4E26">
              <w:rPr>
                <w:rFonts w:asciiTheme="majorBidi" w:hAnsiTheme="majorBidi" w:cstheme="majorBidi"/>
                <w:sz w:val="16"/>
                <w:szCs w:val="16"/>
                <w:lang w:val="kk-KZ"/>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208"/>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rPr>
              <w:t>Turkic States history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Style w:val="jlqj4b"/>
                <w:rFonts w:asciiTheme="majorBidi" w:hAnsiTheme="majorBidi" w:cstheme="majorBidi"/>
                <w:sz w:val="16"/>
                <w:szCs w:val="16"/>
                <w:lang w:val="kk-KZ"/>
              </w:rPr>
            </w:pPr>
            <w:r w:rsidRPr="00AC4E26">
              <w:rPr>
                <w:rStyle w:val="jlqj4b"/>
                <w:rFonts w:asciiTheme="majorBidi" w:hAnsiTheme="majorBidi" w:cstheme="majorBidi"/>
                <w:sz w:val="16"/>
                <w:szCs w:val="16"/>
                <w:lang w:val="kk-KZ"/>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4E4579" w:rsidRPr="000D114C" w:rsidRDefault="004E4579"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3</w:t>
            </w:r>
            <w:r w:rsidR="000D114C">
              <w:rPr>
                <w:rFonts w:asciiTheme="majorBidi" w:hAnsiTheme="majorBidi" w:cstheme="majorBidi"/>
                <w:b/>
                <w:sz w:val="16"/>
                <w:szCs w:val="16"/>
                <w:lang w:val="kk-KZ"/>
              </w:rPr>
              <w:t>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Практикалық араб тілі ІІІ</w:t>
            </w:r>
          </w:p>
          <w:p w:rsidR="004E4579" w:rsidRPr="00AC4E26" w:rsidRDefault="004E4579" w:rsidP="004E4579">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Пән араб тілінің грамматикалық ережелеріне сай теологиялық мәтіндерді оқып, аудару дағдыларын қалыптастыруға бағытталған. Пәнді оқу барысында студент араб тілінің ережелеріне сай өз ойын ауызша және жазбаша түрде жеткізе алады, Араб тілінде жазылған теологиялық мәтіндерді және діни еңбектерді түпнұсқа дереккөздерден оқып түсінеді.</w:t>
            </w:r>
          </w:p>
        </w:tc>
        <w:tc>
          <w:tcPr>
            <w:tcW w:w="630" w:type="dxa"/>
            <w:vMerge w:val="restart"/>
            <w:tcBorders>
              <w:left w:val="single" w:sz="4" w:space="0" w:color="000000"/>
              <w:right w:val="single" w:sz="4" w:space="0" w:color="000000"/>
            </w:tcBorders>
            <w:shd w:val="clear" w:color="auto" w:fill="auto"/>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shd w:val="clear" w:color="auto" w:fill="auto"/>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shd w:val="clear" w:color="auto" w:fill="auto"/>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6" w:type="dxa"/>
            <w:gridSpan w:val="2"/>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18"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208"/>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u w:val="single"/>
                <w:lang w:val="kk-KZ"/>
              </w:rPr>
            </w:pPr>
            <w:r w:rsidRPr="00AC4E26">
              <w:rPr>
                <w:rFonts w:asciiTheme="majorBidi" w:hAnsiTheme="majorBidi" w:cstheme="majorBidi"/>
                <w:sz w:val="16"/>
                <w:szCs w:val="16"/>
                <w:lang w:val="kk-KZ"/>
              </w:rPr>
              <w:t>Практический арабский язык ІІІ</w:t>
            </w:r>
          </w:p>
          <w:p w:rsidR="004E4579" w:rsidRPr="00AC4E26" w:rsidRDefault="004E4579" w:rsidP="004E4579">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736144" w:rsidP="00AE26C2">
            <w:pPr>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 xml:space="preserve">Дисциплина направлена </w:t>
            </w:r>
            <w:r w:rsidR="00AE26C2" w:rsidRPr="00706E23">
              <w:rPr>
                <w:rFonts w:asciiTheme="majorBidi" w:hAnsiTheme="majorBidi" w:cstheme="majorBidi"/>
                <w:sz w:val="16"/>
                <w:szCs w:val="16"/>
                <w:lang w:val="kk-KZ"/>
              </w:rPr>
              <w:t>на формирование навыков чтения и перевода теологических текстов, в соответствии с грамматическими правилами арабского языка. В ходе изучения курса студент устно и письменно излагает свои мысли по правилам арабского языка, читает и понимает теологические тексты и религиозные произведения, написанные на арабском языке из первоисточников.</w:t>
            </w:r>
            <w:r w:rsidR="004E4579" w:rsidRPr="00706E23">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6" w:type="dxa"/>
            <w:gridSpan w:val="2"/>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18"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208"/>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Practical Arabic Language ІІІ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sz w:val="16"/>
                <w:szCs w:val="16"/>
                <w:lang w:val="kk-KZ"/>
              </w:rPr>
            </w:pPr>
            <w:r w:rsidRPr="00706E23">
              <w:rPr>
                <w:rFonts w:asciiTheme="majorBidi" w:hAnsiTheme="majorBidi" w:cstheme="majorBidi"/>
                <w:sz w:val="16"/>
                <w:szCs w:val="16"/>
                <w:lang w:val="kk-KZ"/>
              </w:rPr>
              <w:t>The discipline is aimed at developing the skills of reading and translating theological texts according to the grammatical rules of the Arabic language. During the course, the student expresses his thoughts orally and in writing according to the rules of the Arabic language, reads and understands theological texts and religious works written in Arabic from primary sources.</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6" w:type="dxa"/>
            <w:gridSpan w:val="2"/>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18"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395"/>
        </w:trPr>
        <w:tc>
          <w:tcPr>
            <w:tcW w:w="532" w:type="dxa"/>
            <w:vMerge w:val="restart"/>
            <w:tcBorders>
              <w:left w:val="single" w:sz="4" w:space="0" w:color="000000"/>
              <w:right w:val="single" w:sz="4" w:space="0" w:color="000000"/>
            </w:tcBorders>
            <w:shd w:val="clear" w:color="auto" w:fill="auto"/>
          </w:tcPr>
          <w:p w:rsidR="004E4579" w:rsidRPr="000D114C" w:rsidRDefault="004E4579"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lastRenderedPageBreak/>
              <w:t>3</w:t>
            </w:r>
            <w:r w:rsidR="000D114C">
              <w:rPr>
                <w:rFonts w:asciiTheme="majorBidi" w:hAnsiTheme="majorBidi" w:cstheme="majorBidi"/>
                <w:b/>
                <w:sz w:val="16"/>
                <w:szCs w:val="16"/>
                <w:lang w:val="kk-KZ"/>
              </w:rPr>
              <w:t>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Құран оқу және тәжуид І</w:t>
            </w:r>
            <w:r w:rsidRPr="00AC4E26">
              <w:rPr>
                <w:rFonts w:asciiTheme="majorBidi" w:hAnsiTheme="majorBidi" w:cstheme="majorBidi"/>
                <w:sz w:val="16"/>
                <w:szCs w:val="16"/>
                <w:lang w:val="tr-TR" w:eastAsia="ru-RU"/>
              </w:rPr>
              <w:t>I</w:t>
            </w:r>
            <w:r w:rsidRPr="00AC4E26">
              <w:rPr>
                <w:rFonts w:asciiTheme="majorBidi" w:hAnsiTheme="majorBidi" w:cstheme="majorBidi"/>
                <w:sz w:val="16"/>
                <w:szCs w:val="16"/>
                <w:lang w:val="kk-KZ" w:eastAsia="ru-RU"/>
              </w:rPr>
              <w:t>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sz w:val="16"/>
                <w:szCs w:val="16"/>
                <w:lang w:val="kk-KZ" w:eastAsia="ru-RU"/>
              </w:rPr>
            </w:pPr>
            <w:r w:rsidRPr="00706E23">
              <w:rPr>
                <w:rFonts w:asciiTheme="majorBidi" w:hAnsiTheme="majorBidi" w:cstheme="majorBidi"/>
                <w:sz w:val="16"/>
                <w:szCs w:val="16"/>
                <w:lang w:val="kk-KZ" w:eastAsia="ru-RU"/>
              </w:rPr>
              <w:t xml:space="preserve">Пән Құран Кәрімдегі қысқа сүрелерді тәжуид ережесіне сай оқуға және жаттауға бағытталған. Пәнді оқу нәтижесінде студент дұха сүресі мен фил сүресі аралығындағы сүрелерді тәжуид ережесіне сай оқып, жаттайды. Құран Кәрімнің үшінші және төртінші парасын өз бетінше тәжуид ережесіне сай оқу дағдыларын қалыптастырады.  </w:t>
            </w:r>
          </w:p>
        </w:tc>
        <w:tc>
          <w:tcPr>
            <w:tcW w:w="630" w:type="dxa"/>
            <w:vMerge w:val="restart"/>
            <w:tcBorders>
              <w:left w:val="single" w:sz="4" w:space="0" w:color="000000"/>
              <w:right w:val="single" w:sz="4" w:space="0" w:color="000000"/>
            </w:tcBorders>
            <w:shd w:val="clear" w:color="auto" w:fill="auto"/>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359"/>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rPr>
              <w:t xml:space="preserve"> </w:t>
            </w:r>
            <w:r w:rsidRPr="00AC4E26">
              <w:rPr>
                <w:rFonts w:asciiTheme="majorBidi" w:hAnsiTheme="majorBidi" w:cstheme="majorBidi"/>
                <w:sz w:val="16"/>
                <w:szCs w:val="16"/>
                <w:lang w:val="tr-TR" w:eastAsia="ru-RU"/>
              </w:rPr>
              <w:t>и таджвид II</w:t>
            </w:r>
            <w:r w:rsidRPr="00AC4E26">
              <w:rPr>
                <w:rFonts w:asciiTheme="majorBidi" w:hAnsiTheme="majorBidi" w:cstheme="majorBidi"/>
                <w:sz w:val="16"/>
                <w:szCs w:val="16"/>
                <w:lang w:val="kk-KZ" w:eastAsia="ru-RU"/>
              </w:rPr>
              <w:t>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13E3C" w:rsidP="004E4579">
            <w:pPr>
              <w:spacing w:after="0" w:line="240" w:lineRule="auto"/>
              <w:jc w:val="both"/>
              <w:rPr>
                <w:rFonts w:asciiTheme="majorBidi" w:hAnsiTheme="majorBidi" w:cstheme="majorBidi"/>
                <w:sz w:val="16"/>
                <w:szCs w:val="16"/>
                <w:lang w:val="tr-TR" w:eastAsia="ru-RU"/>
              </w:rPr>
            </w:pPr>
            <w:r w:rsidRPr="00706E23">
              <w:rPr>
                <w:rFonts w:asciiTheme="majorBidi" w:hAnsiTheme="majorBidi" w:cstheme="majorBidi"/>
                <w:sz w:val="16"/>
                <w:szCs w:val="16"/>
                <w:lang w:val="kk-KZ" w:eastAsia="ru-RU"/>
              </w:rPr>
              <w:t>Дисциплина</w:t>
            </w:r>
            <w:r w:rsidRPr="00706E23">
              <w:rPr>
                <w:rFonts w:asciiTheme="majorBidi" w:hAnsiTheme="majorBidi" w:cstheme="majorBidi"/>
                <w:sz w:val="16"/>
                <w:szCs w:val="16"/>
                <w:lang w:val="tr-TR" w:eastAsia="ru-RU"/>
              </w:rPr>
              <w:t xml:space="preserve"> направлен</w:t>
            </w:r>
            <w:r w:rsidRPr="00706E23">
              <w:rPr>
                <w:rFonts w:asciiTheme="majorBidi" w:hAnsiTheme="majorBidi" w:cstheme="majorBidi"/>
                <w:sz w:val="16"/>
                <w:szCs w:val="16"/>
                <w:lang w:val="kk-KZ" w:eastAsia="ru-RU"/>
              </w:rPr>
              <w:t>а</w:t>
            </w:r>
            <w:r w:rsidRPr="00706E23">
              <w:rPr>
                <w:rFonts w:asciiTheme="majorBidi" w:hAnsiTheme="majorBidi" w:cstheme="majorBidi"/>
                <w:sz w:val="16"/>
                <w:szCs w:val="16"/>
                <w:lang w:val="tr-TR" w:eastAsia="ru-RU"/>
              </w:rPr>
              <w:t xml:space="preserve"> на чтение и заучивание коротких сур Священного Корана по правилам таджвида. В результате изучения </w:t>
            </w:r>
            <w:r w:rsidRPr="00706E23">
              <w:rPr>
                <w:rFonts w:asciiTheme="majorBidi" w:hAnsiTheme="majorBidi" w:cstheme="majorBidi"/>
                <w:sz w:val="16"/>
                <w:szCs w:val="16"/>
                <w:lang w:val="kk-KZ" w:eastAsia="ru-RU"/>
              </w:rPr>
              <w:t>дисциплины</w:t>
            </w:r>
            <w:r w:rsidRPr="00706E23">
              <w:rPr>
                <w:rFonts w:asciiTheme="majorBidi" w:hAnsiTheme="majorBidi" w:cstheme="majorBidi"/>
                <w:sz w:val="16"/>
                <w:szCs w:val="16"/>
                <w:lang w:val="tr-TR" w:eastAsia="ru-RU"/>
              </w:rPr>
              <w:t xml:space="preserve"> </w:t>
            </w:r>
            <w:r w:rsidRPr="00706E23">
              <w:rPr>
                <w:rFonts w:asciiTheme="majorBidi" w:hAnsiTheme="majorBidi" w:cstheme="majorBidi"/>
                <w:sz w:val="16"/>
                <w:szCs w:val="16"/>
                <w:lang w:val="kk-KZ" w:eastAsia="ru-RU"/>
              </w:rPr>
              <w:t>студент</w:t>
            </w:r>
            <w:r w:rsidRPr="00706E23">
              <w:rPr>
                <w:rFonts w:asciiTheme="majorBidi" w:hAnsiTheme="majorBidi" w:cstheme="majorBidi"/>
                <w:sz w:val="16"/>
                <w:szCs w:val="16"/>
                <w:lang w:val="tr-TR" w:eastAsia="ru-RU"/>
              </w:rPr>
              <w:t xml:space="preserve"> читает и запоминает суры между сурой Духа и сурой Фил по правилам таджвида. Формирует навыки </w:t>
            </w:r>
            <w:r w:rsidRPr="00706E23">
              <w:rPr>
                <w:rFonts w:asciiTheme="majorBidi" w:hAnsiTheme="majorBidi" w:cstheme="majorBidi"/>
                <w:sz w:val="16"/>
                <w:szCs w:val="16"/>
                <w:lang w:eastAsia="ru-RU"/>
              </w:rPr>
              <w:t xml:space="preserve">самостоятельного </w:t>
            </w:r>
            <w:r w:rsidRPr="00706E23">
              <w:rPr>
                <w:rFonts w:asciiTheme="majorBidi" w:hAnsiTheme="majorBidi" w:cstheme="majorBidi"/>
                <w:sz w:val="16"/>
                <w:szCs w:val="16"/>
                <w:lang w:val="tr-TR" w:eastAsia="ru-RU"/>
              </w:rPr>
              <w:t xml:space="preserve">чтения третьего и четвертого </w:t>
            </w:r>
            <w:r w:rsidRPr="00706E23">
              <w:rPr>
                <w:rFonts w:asciiTheme="majorBidi" w:hAnsiTheme="majorBidi" w:cstheme="majorBidi"/>
                <w:sz w:val="16"/>
                <w:szCs w:val="16"/>
                <w:lang w:val="kk-KZ" w:eastAsia="ru-RU"/>
              </w:rPr>
              <w:t>джуз</w:t>
            </w:r>
            <w:r w:rsidRPr="00706E23">
              <w:rPr>
                <w:rFonts w:asciiTheme="majorBidi" w:hAnsiTheme="majorBidi" w:cstheme="majorBidi"/>
                <w:sz w:val="16"/>
                <w:szCs w:val="16"/>
                <w:lang w:val="tr-TR" w:eastAsia="ru-RU"/>
              </w:rPr>
              <w:t xml:space="preserve"> Священного Корана по правилам таджвида.</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593"/>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rPr>
              <w:t>and tajwid II</w:t>
            </w:r>
            <w:r w:rsidRPr="00AC4E26">
              <w:rPr>
                <w:rFonts w:asciiTheme="majorBidi" w:hAnsiTheme="majorBidi" w:cstheme="majorBidi"/>
                <w:sz w:val="16"/>
                <w:szCs w:val="16"/>
                <w:lang w:val="kk-KZ"/>
              </w:rPr>
              <w:t>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jc w:val="both"/>
              <w:rPr>
                <w:rFonts w:asciiTheme="majorBidi" w:hAnsiTheme="majorBidi" w:cstheme="majorBidi"/>
                <w:sz w:val="16"/>
                <w:szCs w:val="16"/>
                <w:lang w:val="tr-TR"/>
              </w:rPr>
            </w:pPr>
            <w:r w:rsidRPr="00706E23">
              <w:rPr>
                <w:rFonts w:asciiTheme="majorBidi" w:hAnsiTheme="majorBidi" w:cstheme="majorBidi"/>
                <w:sz w:val="16"/>
                <w:szCs w:val="16"/>
                <w:lang w:val="tr-TR"/>
              </w:rPr>
              <w:t xml:space="preserve">The discipline is aimed at reading and memorizing short surahs of the Holy Quran according to the rules of tajwid. As a result of studying the subject, the student reads and memorizes the suras between the sura of the Nas and the sura of </w:t>
            </w:r>
            <w:r w:rsidRPr="00706E23">
              <w:rPr>
                <w:rFonts w:asciiTheme="majorBidi" w:hAnsiTheme="majorBidi" w:cstheme="majorBidi"/>
                <w:sz w:val="16"/>
                <w:szCs w:val="16"/>
                <w:lang w:val="en-US"/>
              </w:rPr>
              <w:t>F</w:t>
            </w:r>
            <w:r w:rsidRPr="00706E23">
              <w:rPr>
                <w:rFonts w:asciiTheme="majorBidi" w:hAnsiTheme="majorBidi" w:cstheme="majorBidi"/>
                <w:sz w:val="16"/>
                <w:szCs w:val="16"/>
                <w:lang w:val="tr-TR"/>
              </w:rPr>
              <w:t>il according to the rules of tajwid. Forms the skills of reading the third and fourth juz of the Holy Quran independently according to the rules of tajwid.</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AC4E26" w:rsidTr="00B9726B">
        <w:trPr>
          <w:cantSplit/>
          <w:trHeight w:val="461"/>
        </w:trPr>
        <w:tc>
          <w:tcPr>
            <w:tcW w:w="532" w:type="dxa"/>
            <w:vMerge w:val="restart"/>
            <w:tcBorders>
              <w:left w:val="single" w:sz="4" w:space="0" w:color="000000"/>
              <w:right w:val="single" w:sz="4" w:space="0" w:color="000000"/>
            </w:tcBorders>
            <w:shd w:val="clear" w:color="auto" w:fill="auto"/>
          </w:tcPr>
          <w:p w:rsidR="004E4579" w:rsidRPr="000D114C" w:rsidRDefault="004E4579" w:rsidP="000D114C">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3</w:t>
            </w:r>
            <w:r w:rsidR="000D114C">
              <w:rPr>
                <w:rFonts w:asciiTheme="majorBidi" w:hAnsiTheme="majorBidi" w:cstheme="majorBidi"/>
                <w:b/>
                <w:sz w:val="16"/>
                <w:szCs w:val="16"/>
                <w:lang w:val="kk-KZ"/>
              </w:rPr>
              <w:t>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 xml:space="preserve">Тафсир тарихы </w:t>
            </w:r>
            <w:r w:rsidR="00413E3C">
              <w:rPr>
                <w:rFonts w:asciiTheme="majorBidi" w:hAnsiTheme="majorBidi" w:cstheme="majorBidi"/>
                <w:sz w:val="16"/>
                <w:szCs w:val="16"/>
                <w:lang w:val="kk-KZ" w:eastAsia="ru-RU"/>
              </w:rPr>
              <w:t xml:space="preserve">және </w:t>
            </w:r>
            <w:r w:rsidRPr="00AC4E26">
              <w:rPr>
                <w:rFonts w:asciiTheme="majorBidi" w:hAnsiTheme="majorBidi" w:cstheme="majorBidi"/>
                <w:sz w:val="16"/>
                <w:szCs w:val="16"/>
                <w:lang w:val="kk-KZ" w:eastAsia="ru-RU"/>
              </w:rPr>
              <w:t>әдістемесі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706E23" w:rsidRDefault="004E4579" w:rsidP="004E4579">
            <w:pPr>
              <w:spacing w:after="0" w:line="240" w:lineRule="auto"/>
              <w:ind w:left="39"/>
              <w:jc w:val="both"/>
              <w:rPr>
                <w:rFonts w:asciiTheme="majorBidi" w:hAnsiTheme="majorBidi" w:cstheme="majorBidi"/>
                <w:sz w:val="16"/>
                <w:szCs w:val="16"/>
                <w:lang w:val="kk-KZ" w:eastAsia="ru-RU"/>
              </w:rPr>
            </w:pPr>
            <w:r w:rsidRPr="00706E23">
              <w:rPr>
                <w:rFonts w:asciiTheme="majorBidi" w:hAnsiTheme="majorBidi" w:cstheme="majorBidi"/>
                <w:sz w:val="16"/>
                <w:szCs w:val="16"/>
                <w:lang w:val="kk-KZ" w:eastAsia="ru-RU"/>
              </w:rPr>
              <w:t xml:space="preserve">Пән исламның жазба мәдениетін танытатын тәпсір мәтіндерін оқып талдауды үйретуге, құран аяттарының мағынасын дұрыс түсіндіруге, уақыт шарттарына қарай қабылаудың тәсілдерін меңгертуге бағытталған. Пәнді оқу нәтижесінде студент ислам дінінің негізгі дереккөзінің бірі саналатын құран аяттарына қатысты жазылған тәпсірлердің түрлерін, мазхабтық, фиқхтық, сопылық тәпсірлердің ерекшеліктерін және тәпсір іліміне қатысты негізгі ұғымдарды меңгереді. </w:t>
            </w:r>
          </w:p>
        </w:tc>
        <w:tc>
          <w:tcPr>
            <w:tcW w:w="630" w:type="dxa"/>
            <w:vMerge w:val="restart"/>
            <w:tcBorders>
              <w:left w:val="single" w:sz="4" w:space="0" w:color="000000"/>
              <w:right w:val="single" w:sz="4" w:space="0" w:color="000000"/>
            </w:tcBorders>
            <w:shd w:val="clear" w:color="auto" w:fill="auto"/>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4E4579" w:rsidRPr="00AC4E26" w:rsidRDefault="00773F9E"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4E4579" w:rsidRPr="00AC4E26" w:rsidRDefault="0011246C" w:rsidP="004E4579">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4E4579" w:rsidRPr="00AC4E26" w:rsidTr="00B9726B">
        <w:trPr>
          <w:cantSplit/>
          <w:trHeight w:val="1098"/>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 xml:space="preserve">История и методология тафсира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FF16ED" w:rsidRDefault="00E41E7B" w:rsidP="004E4579">
            <w:pPr>
              <w:spacing w:after="0" w:line="240" w:lineRule="auto"/>
              <w:ind w:left="39"/>
              <w:jc w:val="both"/>
              <w:rPr>
                <w:rFonts w:asciiTheme="majorBidi" w:hAnsiTheme="majorBidi" w:cstheme="majorBidi"/>
                <w:sz w:val="16"/>
                <w:szCs w:val="16"/>
                <w:lang w:val="kk-KZ" w:eastAsia="ru-RU"/>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lang w:val="kk-KZ" w:eastAsia="ru-RU"/>
              </w:rPr>
              <w:t xml:space="preserve"> направлена на обучение тафсиров, чтение и анализе его текстов, отражающих письменную культуру ислама., правильному истолкованию смысла аятов Корана, овладение методов в соответствии с условиями современности. </w:t>
            </w:r>
            <w:r w:rsidRPr="00FF16ED">
              <w:rPr>
                <w:rFonts w:asciiTheme="majorBidi" w:hAnsiTheme="majorBidi" w:cstheme="majorBidi"/>
                <w:sz w:val="16"/>
                <w:szCs w:val="16"/>
                <w:lang w:val="kk-KZ"/>
              </w:rPr>
              <w:t>В результате изучения дисциплины</w:t>
            </w:r>
            <w:r w:rsidRPr="00FF16ED">
              <w:rPr>
                <w:rFonts w:asciiTheme="majorBidi" w:hAnsiTheme="majorBidi" w:cstheme="majorBidi"/>
                <w:sz w:val="16"/>
                <w:szCs w:val="16"/>
                <w:lang w:val="kk-KZ" w:eastAsia="ru-RU"/>
              </w:rPr>
              <w:t xml:space="preserve"> студент овладевает видами тафсиров, одним из основных источников ислама, истолковывающих коранические аяты., особенности мазхабских, фикхских, суфийских тафсиров и основные понятия, связанные с учением тафсира. </w:t>
            </w:r>
            <w:r w:rsidR="004E4579" w:rsidRPr="00FF16ED">
              <w:rPr>
                <w:rFonts w:asciiTheme="majorBidi" w:hAnsiTheme="majorBidi" w:cstheme="majorBidi"/>
                <w:sz w:val="16"/>
                <w:szCs w:val="16"/>
                <w:lang w:val="kk-KZ" w:eastAsia="ru-RU"/>
              </w:rPr>
              <w:t xml:space="preserve"> </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4E4579" w:rsidRPr="0001578F" w:rsidTr="00B9726B">
        <w:trPr>
          <w:cantSplit/>
          <w:trHeight w:val="691"/>
        </w:trPr>
        <w:tc>
          <w:tcPr>
            <w:tcW w:w="532"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4E4579" w:rsidRPr="00AC4E26" w:rsidRDefault="004E4579" w:rsidP="004E4579">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kk-KZ" w:eastAsia="ru-RU"/>
              </w:rPr>
              <w:t xml:space="preserve">History and methodology of </w:t>
            </w:r>
            <w:r w:rsidRPr="00AC4E26">
              <w:rPr>
                <w:rFonts w:asciiTheme="majorBidi" w:hAnsiTheme="majorBidi" w:cstheme="majorBidi"/>
                <w:sz w:val="16"/>
                <w:szCs w:val="16"/>
                <w:lang w:val="en-US" w:eastAsia="ru-RU"/>
              </w:rPr>
              <w:t>Tafsir</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4E4579" w:rsidRPr="00FF16ED" w:rsidRDefault="004E4579" w:rsidP="004E4579">
            <w:pPr>
              <w:spacing w:after="0" w:line="240" w:lineRule="auto"/>
              <w:ind w:left="39"/>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eastAsia="ru-RU"/>
              </w:rPr>
              <w:t>The course is aimed at teaching reading and analyzing the texts of tafsirs, reflecting the written culture of Islam, the correct interpretation of the meaning of the verses of the Quran, mastering the methods of acceptance according to the conditions of the time. As a result of studying the course, the student will learn the types of tafsirs written in Qur'anic verses, which are one of the main sources of Islam, the features of madhab, fiqh, Sufi tafsirs and the basic concepts associated with the teachings of tafsir.</w:t>
            </w:r>
          </w:p>
        </w:tc>
        <w:tc>
          <w:tcPr>
            <w:tcW w:w="630" w:type="dxa"/>
            <w:vMerge/>
            <w:tcBorders>
              <w:left w:val="single" w:sz="4" w:space="0" w:color="000000"/>
              <w:right w:val="single" w:sz="4" w:space="0" w:color="000000"/>
            </w:tcBorders>
            <w:shd w:val="clear" w:color="auto" w:fill="auto"/>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4E4579" w:rsidRPr="00AC4E26" w:rsidRDefault="004E4579" w:rsidP="004E4579">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94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3</w:t>
            </w:r>
            <w:r>
              <w:rPr>
                <w:rFonts w:asciiTheme="majorBidi" w:hAnsiTheme="majorBidi" w:cstheme="majorBidi"/>
                <w:b/>
                <w:sz w:val="16"/>
                <w:szCs w:val="16"/>
                <w:lang w:val="kk-KZ"/>
              </w:rPr>
              <w:t>6</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tabs>
                <w:tab w:val="center" w:pos="3179"/>
              </w:tabs>
              <w:spacing w:after="0" w:line="240" w:lineRule="auto"/>
              <w:rPr>
                <w:rFonts w:asciiTheme="majorBidi" w:hAnsiTheme="majorBidi" w:cstheme="majorBidi"/>
                <w:b/>
                <w:sz w:val="16"/>
                <w:szCs w:val="16"/>
                <w:lang w:val="kk-KZ"/>
              </w:rPr>
            </w:pPr>
            <w:r w:rsidRPr="00AC4E26">
              <w:rPr>
                <w:rFonts w:asciiTheme="majorBidi" w:hAnsiTheme="majorBidi" w:cstheme="majorBidi"/>
                <w:sz w:val="16"/>
                <w:szCs w:val="16"/>
                <w:lang w:val="kk-KZ"/>
              </w:rPr>
              <w:t>ӨНДІРІСТІК ПРАКТИКА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2</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r>
      <w:tr w:rsidR="00360F00" w:rsidRPr="00AC4E26" w:rsidTr="00B9726B">
        <w:trPr>
          <w:cantSplit/>
          <w:trHeight w:val="13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ПРОИЗВОДСТВЕННАЯ  ПРАКТИКАІ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7"/>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INDUSTRIAL PRACTICE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3</w:t>
            </w:r>
            <w:r>
              <w:rPr>
                <w:rFonts w:asciiTheme="majorBidi" w:hAnsiTheme="majorBidi" w:cstheme="majorBidi"/>
                <w:b/>
                <w:sz w:val="16"/>
                <w:szCs w:val="16"/>
                <w:lang w:val="kk-KZ"/>
              </w:rPr>
              <w:t>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pStyle w:val="af9"/>
              <w:spacing w:before="0" w:beforeAutospacing="0" w:after="0" w:afterAutospacing="0"/>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 тарихы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Хз. Пайғамбар кезеңі, Рашид халифалар, Әмәуилер, Аббасилер кезеңінің діни, саяси және мәдени тарихы туралы зерттеуге және Орта Азияға ислам дінінің келу тарихы туралы талдау жасауға бағытталған. Пәнді оқу нәтижесінде студент ислам тарихын оқып, білу арқылы бүгінгі таңдағы ислам әлемінде кездесіп жатқан мәселелерге түсініктеме бере алады, мәселелердің шешу жолдарын табуда тарихи тәжірибеден пайдалану мүмкіндігіне ие болады.</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pStyle w:val="af9"/>
              <w:spacing w:before="0" w:beforeAutospacing="0" w:after="0" w:afterAutospacing="0"/>
              <w:jc w:val="both"/>
              <w:rPr>
                <w:rFonts w:asciiTheme="majorBidi" w:hAnsiTheme="majorBidi" w:cstheme="majorBidi"/>
                <w:sz w:val="16"/>
                <w:szCs w:val="16"/>
                <w:lang w:val="kk-KZ"/>
              </w:rPr>
            </w:pPr>
            <w:r w:rsidRPr="00AC4E26">
              <w:rPr>
                <w:rFonts w:asciiTheme="majorBidi" w:hAnsiTheme="majorBidi" w:cstheme="majorBidi"/>
                <w:sz w:val="16"/>
                <w:szCs w:val="16"/>
                <w:lang w:val="tr-TR"/>
              </w:rPr>
              <w:t>История ислама</w:t>
            </w:r>
            <w:r w:rsidRPr="00AC4E26">
              <w:rPr>
                <w:rFonts w:asciiTheme="majorBidi" w:hAnsiTheme="majorBidi" w:cstheme="majorBidi"/>
                <w:sz w:val="16"/>
                <w:szCs w:val="16"/>
                <w:lang w:val="kk-KZ"/>
              </w:rPr>
              <w:t xml:space="preserv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rPr>
              <w:t xml:space="preserve"> направлен</w:t>
            </w:r>
            <w:r w:rsidRPr="00FF16ED">
              <w:rPr>
                <w:rFonts w:asciiTheme="majorBidi" w:hAnsiTheme="majorBidi" w:cstheme="majorBidi"/>
                <w:sz w:val="16"/>
                <w:szCs w:val="16"/>
                <w:lang w:val="kk-KZ"/>
              </w:rPr>
              <w:t>а</w:t>
            </w:r>
            <w:r w:rsidRPr="00FF16ED">
              <w:rPr>
                <w:rFonts w:asciiTheme="majorBidi" w:hAnsiTheme="majorBidi" w:cstheme="majorBidi"/>
                <w:sz w:val="16"/>
                <w:szCs w:val="16"/>
              </w:rPr>
              <w:t xml:space="preserve"> на изучение религиозной, политической и культурной истории периода Пророка, Рашидских халифов, Омейядов и Аббасидов, анализ истории распространения ислама в Средней Азии. В результате изучения дисциплины, касающейся истории Ислама, студент сможет комментировать проблемы, стоящие сегодня перед исламским миром, используя исторический опыт в поиске решений проблем.</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rPr>
              <w:t>History of Islam</w:t>
            </w:r>
            <w:r w:rsidRPr="00AC4E26">
              <w:rPr>
                <w:rFonts w:asciiTheme="majorBidi" w:hAnsiTheme="majorBidi" w:cstheme="majorBidi"/>
                <w:sz w:val="16"/>
                <w:szCs w:val="16"/>
                <w:lang w:val="kk-KZ"/>
              </w:rPr>
              <w:t xml:space="preserv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The subject is aimed at studying the religious, political and cultural history of the period of the Prophet, the Rashid Caliphs, the Umayyads, and the Abbasids, and analyzing the history of the arrival of Islam in Central Asia. As a result of studying the discipline, the student will be able to comment on the problems facing the Islamic world today by reading and knowing the history of Islam, to use historical experience in finding solutions to problems.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3</w:t>
            </w:r>
            <w:r>
              <w:rPr>
                <w:rFonts w:asciiTheme="majorBidi" w:hAnsiTheme="majorBidi" w:cstheme="majorBidi"/>
                <w:b/>
                <w:sz w:val="16"/>
                <w:szCs w:val="16"/>
                <w:lang w:val="kk-KZ"/>
              </w:rPr>
              <w:t>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Практикалық араб тілі </w:t>
            </w:r>
            <w:r w:rsidRPr="00AC4E26">
              <w:rPr>
                <w:rFonts w:asciiTheme="majorBidi" w:hAnsiTheme="majorBidi" w:cstheme="majorBidi"/>
                <w:sz w:val="16"/>
                <w:szCs w:val="16"/>
                <w:lang w:val="kk-KZ" w:eastAsia="ru-RU"/>
              </w:rPr>
              <w:t>І</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lang w:val="kk-KZ"/>
              </w:rPr>
              <w:t xml:space="preserve">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Style w:val="jlqj4b"/>
                <w:rFonts w:asciiTheme="majorBidi" w:hAnsiTheme="majorBidi" w:cstheme="majorBidi"/>
                <w:sz w:val="16"/>
                <w:szCs w:val="16"/>
                <w:lang w:val="kk-KZ"/>
              </w:rPr>
            </w:pPr>
            <w:r w:rsidRPr="00FF16ED">
              <w:rPr>
                <w:rStyle w:val="jlqj4b"/>
                <w:rFonts w:asciiTheme="majorBidi" w:hAnsiTheme="majorBidi" w:cstheme="majorBidi"/>
                <w:sz w:val="16"/>
                <w:szCs w:val="16"/>
                <w:lang w:val="kk-KZ"/>
              </w:rPr>
              <w:t>Пән араб тілінің грамматикалық ережелеріне сай классикалық діни мәтіндерді оқып, аудару дағдыларын қалыптастыруға бағытталған. Пәнді оқу нәтижесінде студент классикалық діни және теологиялық мәтіндерді оқып, түсінеді. Араб тіліндегі сөйлемнің құрылымдық ерекшеліктерін меңгеріп өз ойын ауызша және жазбаша түрде жеткізе алады. Шетелдік тәжірибені меңгеру үшін ақпараттарды аудару дағдыларын жетілдіреді.</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u w:val="single"/>
                <w:lang w:val="kk-KZ"/>
              </w:rPr>
            </w:pPr>
            <w:r w:rsidRPr="00AC4E26">
              <w:rPr>
                <w:rFonts w:asciiTheme="majorBidi" w:hAnsiTheme="majorBidi" w:cstheme="majorBidi"/>
                <w:sz w:val="16"/>
                <w:szCs w:val="16"/>
                <w:lang w:val="kk-KZ"/>
              </w:rPr>
              <w:t xml:space="preserve">Практический арабский язык </w:t>
            </w:r>
            <w:r w:rsidRPr="00AC4E26">
              <w:rPr>
                <w:rFonts w:asciiTheme="majorBidi" w:hAnsiTheme="majorBidi" w:cstheme="majorBidi"/>
                <w:sz w:val="16"/>
                <w:szCs w:val="16"/>
                <w:lang w:val="kk-KZ" w:eastAsia="ru-RU"/>
              </w:rPr>
              <w:t>І</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lang w:val="kk-KZ" w:eastAsia="ru-RU"/>
              </w:rPr>
              <w:t xml:space="preserve"> </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Style w:val="jlqj4b"/>
                <w:rFonts w:asciiTheme="majorBidi" w:hAnsiTheme="majorBidi" w:cstheme="majorBidi"/>
                <w:sz w:val="16"/>
                <w:szCs w:val="16"/>
                <w:lang w:val="kk-KZ"/>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rPr>
              <w:t xml:space="preserve"> направлен</w:t>
            </w:r>
            <w:r w:rsidRPr="00FF16ED">
              <w:rPr>
                <w:rFonts w:asciiTheme="majorBidi" w:hAnsiTheme="majorBidi" w:cstheme="majorBidi"/>
                <w:sz w:val="16"/>
                <w:szCs w:val="16"/>
                <w:lang w:val="kk-KZ"/>
              </w:rPr>
              <w:t>а</w:t>
            </w:r>
            <w:r w:rsidRPr="00FF16ED">
              <w:rPr>
                <w:rFonts w:asciiTheme="majorBidi" w:hAnsiTheme="majorBidi" w:cstheme="majorBidi"/>
                <w:sz w:val="16"/>
                <w:szCs w:val="16"/>
              </w:rPr>
              <w:t xml:space="preserve"> на</w:t>
            </w:r>
            <w:r w:rsidRPr="00FF16ED">
              <w:rPr>
                <w:rStyle w:val="jlqj4b"/>
                <w:rFonts w:asciiTheme="majorBidi" w:hAnsiTheme="majorBidi" w:cstheme="majorBidi"/>
                <w:sz w:val="16"/>
                <w:szCs w:val="16"/>
                <w:lang w:val="kk-KZ"/>
              </w:rPr>
              <w:t xml:space="preserve"> формирование навыков чтения и перевода классических религиозных текстов, в соответствии с грамматическими правилами арабского языка. </w:t>
            </w:r>
            <w:r w:rsidRPr="00FF16ED">
              <w:rPr>
                <w:rFonts w:asciiTheme="majorBidi" w:hAnsiTheme="majorBidi" w:cstheme="majorBidi"/>
                <w:sz w:val="16"/>
                <w:szCs w:val="16"/>
                <w:lang w:val="kk-KZ"/>
              </w:rPr>
              <w:t>В результате изучения дисциплины</w:t>
            </w:r>
            <w:r w:rsidRPr="00FF16ED">
              <w:rPr>
                <w:rStyle w:val="jlqj4b"/>
                <w:rFonts w:asciiTheme="majorBidi" w:hAnsiTheme="majorBidi" w:cstheme="majorBidi"/>
                <w:sz w:val="16"/>
                <w:szCs w:val="16"/>
                <w:lang w:val="kk-KZ"/>
              </w:rPr>
              <w:t xml:space="preserve"> студент будет читать и понимать классические религиозные и теологические тексты. Будет излагать свои мысли устно и письменно, овладевая структурными особенностями арабского языка. Улучшает навыки перевода информации для приобретения зарубежного опыта.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 xml:space="preserve">Practical Arabic Language </w:t>
            </w:r>
            <w:r w:rsidRPr="00AC4E26">
              <w:rPr>
                <w:rFonts w:asciiTheme="majorBidi" w:hAnsiTheme="majorBidi" w:cstheme="majorBidi"/>
                <w:sz w:val="16"/>
                <w:szCs w:val="16"/>
                <w:lang w:val="kk-KZ" w:eastAsia="ru-RU"/>
              </w:rPr>
              <w:t>І</w:t>
            </w:r>
            <w:r w:rsidRPr="00AC4E26">
              <w:rPr>
                <w:rFonts w:asciiTheme="majorBidi" w:hAnsiTheme="majorBidi" w:cstheme="majorBidi"/>
                <w:sz w:val="16"/>
                <w:szCs w:val="16"/>
                <w:lang w:val="tr-TR" w:eastAsia="ru-RU"/>
              </w:rPr>
              <w:t>V</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Style w:val="jlqj4b"/>
                <w:rFonts w:asciiTheme="majorBidi" w:hAnsiTheme="majorBidi" w:cstheme="majorBidi"/>
                <w:sz w:val="16"/>
                <w:szCs w:val="16"/>
                <w:lang w:val="kk-KZ"/>
              </w:rPr>
            </w:pPr>
            <w:r w:rsidRPr="00FF16ED">
              <w:rPr>
                <w:rStyle w:val="jlqj4b"/>
                <w:rFonts w:asciiTheme="majorBidi" w:hAnsiTheme="majorBidi" w:cstheme="majorBidi"/>
                <w:sz w:val="16"/>
                <w:szCs w:val="16"/>
                <w:lang w:val="kk-KZ"/>
              </w:rPr>
              <w:t>The discipline is aimed at developing the skills of reading and translating classical religious texts according to the grammatical rules of the Arabic language. As a result of studying the discipline, the student will read and understand classical religious and theological texts. Will express his thoughts orally and in writing, mastering the structural features of the Arabic language. Improves information translation skills to gain foreign experience.</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en-US"/>
              </w:rPr>
              <w:t>3</w:t>
            </w:r>
            <w:r>
              <w:rPr>
                <w:rFonts w:asciiTheme="majorBidi" w:hAnsiTheme="majorBidi" w:cstheme="majorBidi"/>
                <w:b/>
                <w:sz w:val="16"/>
                <w:szCs w:val="16"/>
                <w:lang w:val="kk-KZ"/>
              </w:rPr>
              <w:t>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Құран оқу және тәжуид</w:t>
            </w:r>
            <w:r w:rsidRPr="00AC4E26">
              <w:rPr>
                <w:rFonts w:asciiTheme="majorBidi" w:hAnsiTheme="majorBidi" w:cstheme="majorBidi"/>
                <w:sz w:val="16"/>
                <w:szCs w:val="16"/>
                <w:rtl/>
                <w:lang w:val="kk-KZ" w:eastAsia="ru-RU"/>
              </w:rPr>
              <w:t xml:space="preserve"> </w:t>
            </w:r>
            <w:r w:rsidRPr="00AC4E26">
              <w:rPr>
                <w:rFonts w:asciiTheme="majorBidi" w:hAnsiTheme="majorBidi" w:cstheme="majorBidi"/>
                <w:sz w:val="16"/>
                <w:szCs w:val="16"/>
                <w:lang w:val="kk-KZ" w:eastAsia="ru-RU"/>
              </w:rPr>
              <w:t>І</w:t>
            </w:r>
            <w:r w:rsidRPr="00AC4E26">
              <w:rPr>
                <w:rFonts w:asciiTheme="majorBidi" w:hAnsiTheme="majorBidi" w:cstheme="majorBidi"/>
                <w:sz w:val="16"/>
                <w:szCs w:val="16"/>
                <w:lang w:val="tr-TR" w:eastAsia="ru-RU"/>
              </w:rPr>
              <w:t>V</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Құран кәрімнің отызыншы парадағы ұзын сүре</w:t>
            </w:r>
            <w:r w:rsidR="00F6784B" w:rsidRPr="00FF16ED">
              <w:rPr>
                <w:rFonts w:asciiTheme="majorBidi" w:hAnsiTheme="majorBidi" w:cstheme="majorBidi"/>
                <w:sz w:val="16"/>
                <w:szCs w:val="16"/>
                <w:lang w:val="kk-KZ"/>
              </w:rPr>
              <w:t>лерді тәжуид ережесіне сай оқуды үйретуге</w:t>
            </w:r>
            <w:r w:rsidRPr="00FF16ED">
              <w:rPr>
                <w:rFonts w:asciiTheme="majorBidi" w:hAnsiTheme="majorBidi" w:cstheme="majorBidi"/>
                <w:sz w:val="16"/>
                <w:szCs w:val="16"/>
                <w:lang w:val="kk-KZ"/>
              </w:rPr>
              <w:t xml:space="preserve"> бағытталған. Пәнді оқу нәтижесінде студент нәбә сүресі мен дұха сүресі аралығындағы сүрелерді тәжуид ережесіне сай оқиды. Ра әріпі, лафзатуллаһ, замир және сәктә сияқты ережелерді меңгеріп, Құран Кәрім сүрелерін өз бетінше еркін оқу дағдысын қалыптастырады.</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lang w:val="kk-KZ"/>
              </w:rPr>
              <w:t xml:space="preserve"> </w:t>
            </w:r>
            <w:r w:rsidRPr="00AC4E26">
              <w:rPr>
                <w:rFonts w:asciiTheme="majorBidi" w:hAnsiTheme="majorBidi" w:cstheme="majorBidi"/>
                <w:sz w:val="16"/>
                <w:szCs w:val="16"/>
                <w:lang w:val="tr-TR" w:eastAsia="ru-RU"/>
              </w:rPr>
              <w:t xml:space="preserve">и таджвид </w:t>
            </w:r>
            <w:r w:rsidRPr="00AC4E26">
              <w:rPr>
                <w:rFonts w:asciiTheme="majorBidi" w:hAnsiTheme="majorBidi" w:cstheme="majorBidi"/>
                <w:sz w:val="16"/>
                <w:szCs w:val="16"/>
                <w:lang w:val="kk-KZ" w:eastAsia="ru-RU"/>
              </w:rPr>
              <w:t>І</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rtl/>
                <w:lang w:val="tr-TR" w:eastAsia="ru-RU"/>
              </w:rPr>
              <w:t xml:space="preserve">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F6784B">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Дисциплина направлен</w:t>
            </w:r>
            <w:r w:rsidR="00F6784B" w:rsidRPr="00FF16ED">
              <w:rPr>
                <w:rFonts w:asciiTheme="majorBidi" w:hAnsiTheme="majorBidi" w:cstheme="majorBidi"/>
                <w:sz w:val="16"/>
                <w:szCs w:val="16"/>
                <w:lang w:val="kk-KZ"/>
              </w:rPr>
              <w:t>а</w:t>
            </w:r>
            <w:r w:rsidRPr="00FF16ED">
              <w:rPr>
                <w:rFonts w:asciiTheme="majorBidi" w:hAnsiTheme="majorBidi" w:cstheme="majorBidi"/>
                <w:sz w:val="16"/>
                <w:szCs w:val="16"/>
                <w:lang w:val="kk-KZ"/>
              </w:rPr>
              <w:t xml:space="preserve"> на </w:t>
            </w:r>
            <w:r w:rsidR="00F6784B" w:rsidRPr="00FF16ED">
              <w:rPr>
                <w:rFonts w:asciiTheme="majorBidi" w:hAnsiTheme="majorBidi" w:cstheme="majorBidi"/>
                <w:sz w:val="16"/>
                <w:szCs w:val="16"/>
                <w:lang w:val="kk-KZ"/>
              </w:rPr>
              <w:t xml:space="preserve">обучение </w:t>
            </w:r>
            <w:r w:rsidRPr="00FF16ED">
              <w:rPr>
                <w:rFonts w:asciiTheme="majorBidi" w:hAnsiTheme="majorBidi" w:cstheme="majorBidi"/>
                <w:sz w:val="16"/>
                <w:szCs w:val="16"/>
                <w:lang w:val="kk-KZ"/>
              </w:rPr>
              <w:t>чтени</w:t>
            </w:r>
            <w:r w:rsidR="00F6784B" w:rsidRPr="00FF16ED">
              <w:rPr>
                <w:rFonts w:asciiTheme="majorBidi" w:hAnsiTheme="majorBidi" w:cstheme="majorBidi"/>
                <w:sz w:val="16"/>
                <w:szCs w:val="16"/>
                <w:lang w:val="kk-KZ"/>
              </w:rPr>
              <w:t>ю</w:t>
            </w:r>
            <w:r w:rsidRPr="00FF16ED">
              <w:rPr>
                <w:rFonts w:asciiTheme="majorBidi" w:hAnsiTheme="majorBidi" w:cstheme="majorBidi"/>
                <w:sz w:val="16"/>
                <w:szCs w:val="16"/>
                <w:lang w:val="kk-KZ"/>
              </w:rPr>
              <w:t xml:space="preserve"> длинных сур тридцатой джуз Священного Корана по правилам таджвида. В результате изучения дисциплины студент будет читать суры между сурой Наба и сурой Духа по правилам таджвида. Изучая правила чтений букв Ра, лафзатулла, замир и сакта разовьет способность самостоятельно читать суры Священного Корана.</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rPr>
              <w:t xml:space="preserve">and tajwid </w:t>
            </w:r>
            <w:r w:rsidRPr="00AC4E26">
              <w:rPr>
                <w:rFonts w:asciiTheme="majorBidi" w:hAnsiTheme="majorBidi" w:cstheme="majorBidi"/>
                <w:sz w:val="16"/>
                <w:szCs w:val="16"/>
                <w:lang w:val="kk-KZ" w:eastAsia="ru-RU"/>
              </w:rPr>
              <w:t xml:space="preserve"> І</w:t>
            </w:r>
            <w:r w:rsidRPr="00AC4E26">
              <w:rPr>
                <w:rFonts w:asciiTheme="majorBidi" w:hAnsiTheme="majorBidi" w:cstheme="majorBidi"/>
                <w:sz w:val="16"/>
                <w:szCs w:val="16"/>
                <w:lang w:val="tr-TR" w:eastAsia="ru-RU"/>
              </w:rPr>
              <w:t>V</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F6784B" w:rsidP="00F6784B">
            <w:pPr>
              <w:spacing w:after="0" w:line="240" w:lineRule="auto"/>
              <w:jc w:val="both"/>
              <w:rPr>
                <w:rStyle w:val="jlqj4b"/>
                <w:rFonts w:asciiTheme="majorBidi" w:hAnsiTheme="majorBidi" w:cstheme="majorBidi"/>
                <w:sz w:val="16"/>
                <w:szCs w:val="16"/>
                <w:lang w:val="kk-KZ"/>
              </w:rPr>
            </w:pPr>
            <w:r w:rsidRPr="00FF16ED">
              <w:rPr>
                <w:rStyle w:val="jlqj4b"/>
                <w:rFonts w:asciiTheme="majorBidi" w:hAnsiTheme="majorBidi" w:cstheme="majorBidi"/>
                <w:sz w:val="16"/>
                <w:szCs w:val="16"/>
                <w:lang w:val="kk-KZ"/>
              </w:rPr>
              <w:t>The discipline is aimed at teaching the reading of the long suras of the thirtieth juz of the Holy Quran according to the rules of tajwid</w:t>
            </w:r>
            <w:r w:rsidR="00360F00" w:rsidRPr="00FF16ED">
              <w:rPr>
                <w:rStyle w:val="jlqj4b"/>
                <w:rFonts w:asciiTheme="majorBidi" w:hAnsiTheme="majorBidi" w:cstheme="majorBidi"/>
                <w:sz w:val="16"/>
                <w:szCs w:val="16"/>
                <w:lang w:val="kk-KZ"/>
              </w:rPr>
              <w:t xml:space="preserve">. As a result of studying the discipline, the student reads the suras between the sura of Naba and the sura of the </w:t>
            </w:r>
            <w:r w:rsidR="00360F00" w:rsidRPr="00FF16ED">
              <w:rPr>
                <w:rStyle w:val="jlqj4b"/>
                <w:rFonts w:asciiTheme="majorBidi" w:hAnsiTheme="majorBidi" w:cstheme="majorBidi"/>
                <w:sz w:val="16"/>
                <w:szCs w:val="16"/>
                <w:lang w:val="tr-TR"/>
              </w:rPr>
              <w:t>Duha</w:t>
            </w:r>
            <w:r w:rsidR="00360F00" w:rsidRPr="00FF16ED">
              <w:rPr>
                <w:rStyle w:val="jlqj4b"/>
                <w:rFonts w:asciiTheme="majorBidi" w:hAnsiTheme="majorBidi" w:cstheme="majorBidi"/>
                <w:sz w:val="16"/>
                <w:szCs w:val="16"/>
                <w:lang w:val="kk-KZ"/>
              </w:rPr>
              <w:t xml:space="preserve"> according to the rules of tajwid. Learns such rules, reading the letter Ra, lafzatullah, zamir and sakta, and develops the ability to independently read the suras of the Holy Quran.</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Хадис І</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хадис ғылымындағы негізгі дереккөздерді, атақты мухаддистердің хадис ғылымына қосқан үлесін, олардың хадистерді түсіндіру әдіс-тәсілдерін зерттеуге бағытталған. Пәнді оқу нәтижесінде студент Бухари, Муслим және т.б классикалық хадис еңбектерімен жұмыс жасауды, өз бетінше хадис саласында зерттеу жүргізудің әдіс-тәсілдерін меңгеріп, хадистерді дәстүрлі діни танымға сай түсіндіруді үйренеді. </w:t>
            </w:r>
          </w:p>
        </w:tc>
        <w:tc>
          <w:tcPr>
            <w:tcW w:w="630" w:type="dxa"/>
            <w:vMerge w:val="restart"/>
            <w:tcBorders>
              <w:left w:val="single" w:sz="4" w:space="0" w:color="000000"/>
              <w:right w:val="single" w:sz="4" w:space="0" w:color="000000"/>
            </w:tcBorders>
            <w:shd w:val="clear" w:color="auto" w:fill="auto"/>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4</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Хадис І</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Дисциплина</w:t>
            </w:r>
            <w:r w:rsidRPr="00FF16ED">
              <w:rPr>
                <w:rFonts w:asciiTheme="majorBidi" w:hAnsiTheme="majorBidi" w:cstheme="majorBidi"/>
                <w:sz w:val="16"/>
                <w:szCs w:val="16"/>
              </w:rPr>
              <w:t xml:space="preserve"> направлена ​​на изучение основных источников науки о хадисах, вклада известных мухаддисов в развитие данной науки, их методов толкования хадисов. В результате изучения </w:t>
            </w:r>
            <w:r w:rsidRPr="00FF16ED">
              <w:rPr>
                <w:rFonts w:asciiTheme="majorBidi" w:hAnsiTheme="majorBidi" w:cstheme="majorBidi"/>
                <w:sz w:val="16"/>
                <w:szCs w:val="16"/>
                <w:lang w:val="kk-KZ"/>
              </w:rPr>
              <w:t>дисциплины</w:t>
            </w:r>
            <w:r w:rsidRPr="00FF16ED">
              <w:rPr>
                <w:rFonts w:asciiTheme="majorBidi" w:hAnsiTheme="majorBidi" w:cstheme="majorBidi"/>
                <w:sz w:val="16"/>
                <w:szCs w:val="16"/>
              </w:rPr>
              <w:t xml:space="preserve"> студент учится работать с классическими произведениями Бухари, Муслима и др., осваивает методы самостоятельного исследования в области хадисоведения, учится толковать хадисы в соответствии с традиционным</w:t>
            </w:r>
            <w:r w:rsidRPr="00FF16ED">
              <w:rPr>
                <w:rFonts w:asciiTheme="majorBidi" w:hAnsiTheme="majorBidi" w:cstheme="majorBidi"/>
                <w:sz w:val="16"/>
                <w:szCs w:val="16"/>
                <w:lang w:val="kk-KZ"/>
              </w:rPr>
              <w:t>и</w:t>
            </w:r>
            <w:r w:rsidRPr="00FF16ED">
              <w:rPr>
                <w:rFonts w:asciiTheme="majorBidi" w:hAnsiTheme="majorBidi" w:cstheme="majorBidi"/>
                <w:sz w:val="16"/>
                <w:szCs w:val="16"/>
              </w:rPr>
              <w:t xml:space="preserve"> религиозным</w:t>
            </w:r>
            <w:r w:rsidRPr="00FF16ED">
              <w:rPr>
                <w:rFonts w:asciiTheme="majorBidi" w:hAnsiTheme="majorBidi" w:cstheme="majorBidi"/>
                <w:sz w:val="16"/>
                <w:szCs w:val="16"/>
                <w:lang w:val="kk-KZ"/>
              </w:rPr>
              <w:t>и</w:t>
            </w:r>
            <w:r w:rsidRPr="00FF16ED">
              <w:rPr>
                <w:rFonts w:asciiTheme="majorBidi" w:hAnsiTheme="majorBidi" w:cstheme="majorBidi"/>
                <w:sz w:val="16"/>
                <w:szCs w:val="16"/>
              </w:rPr>
              <w:t xml:space="preserve"> знани</w:t>
            </w:r>
            <w:r w:rsidRPr="00FF16ED">
              <w:rPr>
                <w:rFonts w:asciiTheme="majorBidi" w:hAnsiTheme="majorBidi" w:cstheme="majorBidi"/>
                <w:sz w:val="16"/>
                <w:szCs w:val="16"/>
                <w:lang w:val="kk-KZ"/>
              </w:rPr>
              <w:t>я</w:t>
            </w:r>
            <w:r w:rsidRPr="00FF16ED">
              <w:rPr>
                <w:rFonts w:asciiTheme="majorBidi" w:hAnsiTheme="majorBidi" w:cstheme="majorBidi"/>
                <w:sz w:val="16"/>
                <w:szCs w:val="16"/>
              </w:rPr>
              <w:t>м</w:t>
            </w:r>
            <w:r w:rsidRPr="00FF16ED">
              <w:rPr>
                <w:rFonts w:asciiTheme="majorBidi" w:hAnsiTheme="majorBidi" w:cstheme="majorBidi"/>
                <w:sz w:val="16"/>
                <w:szCs w:val="16"/>
                <w:lang w:val="kk-KZ"/>
              </w:rPr>
              <w:t>и</w:t>
            </w:r>
            <w:r w:rsidRPr="00FF16ED">
              <w:rPr>
                <w:rFonts w:asciiTheme="majorBidi" w:hAnsiTheme="majorBidi" w:cstheme="majorBidi"/>
                <w:sz w:val="16"/>
                <w:szCs w:val="16"/>
              </w:rPr>
              <w:t>.</w:t>
            </w:r>
            <w:r w:rsidRPr="00FF16ED">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eastAsia="ru-RU"/>
              </w:rPr>
              <w:t>Hadis</w:t>
            </w:r>
            <w:r w:rsidRPr="00AC4E26">
              <w:rPr>
                <w:rFonts w:asciiTheme="majorBidi" w:hAnsiTheme="majorBidi" w:cstheme="majorBidi"/>
                <w:sz w:val="16"/>
                <w:szCs w:val="16"/>
                <w:lang w:val="kk-KZ" w:eastAsia="ru-RU"/>
              </w:rPr>
              <w:t xml:space="preserv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discipline is aimed at studying the main sources on the science of hadith, the contribution of famous muhaddiths to the science of hadith, their methods of interpreting hadith. As a result of studying the discipline, the student learns to work with classical hadith studies such as Bukhari, Muslim, etc., masters the methods of independent research in the field of hadith studies, learns to interpret hadiths in accordance with traditional religious knowledge.</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kk-KZ" w:eastAsia="ru-RU"/>
              </w:rPr>
              <w:t>Тафсир І</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классикалық әртүрлі бағытта жазылған тәпсірлерді зерттеуге және талдау жасауға бағытталған. Пәнді оқу нәтижесінде студент құран тәпсіріне байланысты негізгі деректерді біледі, араб тілінің грамматикалық ережелерін қолдана отырып классикалық тәпсір мәтіндерін оқып түсінеді, әртүрлі бағытта жазылған тәпсірлерді заманауи әдістерді қолдана отырып, Құран аяттарын дәстүрлі діни танымға сай дұрыс түсінуді меңгереді. </w:t>
            </w:r>
          </w:p>
        </w:tc>
        <w:tc>
          <w:tcPr>
            <w:tcW w:w="630" w:type="dxa"/>
            <w:vMerge w:val="restart"/>
            <w:tcBorders>
              <w:left w:val="single" w:sz="4" w:space="0" w:color="000000"/>
              <w:right w:val="single" w:sz="4" w:space="0" w:color="000000"/>
            </w:tcBorders>
            <w:shd w:val="clear" w:color="auto" w:fill="auto"/>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4</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Тафсир І</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noProof/>
                <w:sz w:val="16"/>
                <w:szCs w:val="16"/>
                <w:lang w:val="kk-KZ"/>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noProof/>
                <w:sz w:val="16"/>
                <w:szCs w:val="16"/>
                <w:lang w:val="kk-KZ"/>
              </w:rPr>
              <w:t xml:space="preserve"> направлена на исследование и анализ классических тафсиров различных направлений. В результате изучения дисциплины студент усвоит основные факты, связанные с толкованием Корана, чтение и понимание классических текстов с использованием грамматических правил арабского языка, правильное понимание аятов Корана в соответствии с традиционными религиозными знаниями.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eastAsia="ru-RU"/>
              </w:rPr>
              <w:t>Tafsir</w:t>
            </w:r>
            <w:r w:rsidRPr="00AC4E26">
              <w:rPr>
                <w:rFonts w:asciiTheme="majorBidi" w:hAnsiTheme="majorBidi" w:cstheme="majorBidi"/>
                <w:sz w:val="16"/>
                <w:szCs w:val="16"/>
                <w:lang w:val="kk-KZ" w:eastAsia="ru-RU"/>
              </w:rPr>
              <w:t xml:space="preserv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noProof/>
                <w:sz w:val="16"/>
                <w:szCs w:val="16"/>
                <w:lang w:val="kk-KZ"/>
              </w:rPr>
            </w:pPr>
            <w:r w:rsidRPr="00FF16ED">
              <w:rPr>
                <w:rFonts w:asciiTheme="majorBidi" w:hAnsiTheme="majorBidi" w:cstheme="majorBidi"/>
                <w:noProof/>
                <w:sz w:val="16"/>
                <w:szCs w:val="16"/>
                <w:lang w:val="kk-KZ"/>
              </w:rPr>
              <w:t>The discipline is aimed at the study and analysis of classical tafseers written in different directions. As a result of studying the discipline, the student will learn the basic facts related to the interpretation of the Qur'an, reading and understanding of classical texts using the grammatical rules of the Arabic language, the correct understanding of the verses of the Qur'an in accordance with traditional religious knowledge.</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Кәлам І</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кәлам ілімінің қалыптасуы мен даму тарихын, кәлам мектептерінің доктриналық ерекшеліктері мен ұстанымдарын қарастырады. Пәнді оқу нәтижесінде студент кәлам ілімінің пайда болуындағы теологиялық, саяси, психологиялық және әлеуметтік-мәдени себептерді, олардың мұсылман қоғамындағы көріністерін талқылап, талдау дағдыларын қалыптастырады. Алғашқы кезеңнен қазірге дейінгі кәламның тарихи құрылымын, қалыптасуы мен кезеңдерін классикалық және заманауи аспектілерімен танып, талдау үшін жеткілікті салалық білімге ие болады.</w:t>
            </w:r>
          </w:p>
        </w:tc>
        <w:tc>
          <w:tcPr>
            <w:tcW w:w="630" w:type="dxa"/>
            <w:vMerge w:val="restart"/>
            <w:tcBorders>
              <w:left w:val="single" w:sz="4" w:space="0" w:color="000000"/>
              <w:right w:val="single" w:sz="4" w:space="0" w:color="000000"/>
            </w:tcBorders>
            <w:shd w:val="clear" w:color="auto" w:fill="auto"/>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3</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p>
        </w:tc>
        <w:tc>
          <w:tcPr>
            <w:tcW w:w="426"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Калам І</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lang w:val="kk-KZ"/>
              </w:rPr>
              <w:t xml:space="preserve"> рассматривает историю становления и развития учения калама, доктринальные особенности и позиции школ калама. В результате изучения дисциплины у студента формируются навыки обсуждения и анализа богословских, политических, психологических и социокультурных причин возникновения теологии, их проявления в мусульманском обществе. Получение отраслевых знаний, с целью изучения и анализа исторической структуры, формирование этапов развития  </w:t>
            </w:r>
            <w:r w:rsidRPr="00FF16ED">
              <w:rPr>
                <w:color w:val="000000"/>
                <w:sz w:val="16"/>
                <w:szCs w:val="16"/>
              </w:rPr>
              <w:t>Калама с раннего периода до настоящего времени с классическими и современными аспектами.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en-US"/>
              </w:rPr>
              <w:t>Kalam</w:t>
            </w:r>
            <w:r w:rsidRPr="00AC4E26">
              <w:rPr>
                <w:rFonts w:asciiTheme="majorBidi" w:hAnsiTheme="majorBidi" w:cstheme="majorBidi"/>
                <w:sz w:val="16"/>
                <w:szCs w:val="16"/>
                <w:lang w:val="kk-KZ"/>
              </w:rPr>
              <w:t xml:space="preserve"> 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subject examines the history of the formation and development of kalam teaching, doctrinal features and positions of kalam schools. As a result of studying the discipline, the student will develop the skills to discuss and analyze the theological, political, psychological and socio-cultural causes of theology, their manifestation in Muslim society. Obtaining industry knowledge to recognize and analyze the historical structure, formation and stages of the world from ancient times to the present day with classical and modern aspects.</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0D114C"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Құран оқу және тәжуид</w:t>
            </w:r>
            <w:r w:rsidRPr="00AC4E26">
              <w:rPr>
                <w:rFonts w:asciiTheme="majorBidi" w:hAnsiTheme="majorBidi" w:cstheme="majorBidi"/>
                <w:sz w:val="16"/>
                <w:szCs w:val="16"/>
                <w:rtl/>
                <w:lang w:val="kk-KZ" w:eastAsia="ru-RU"/>
              </w:rPr>
              <w:t xml:space="preserve"> </w:t>
            </w:r>
            <w:r w:rsidRPr="00AC4E26">
              <w:rPr>
                <w:rFonts w:asciiTheme="majorBidi" w:hAnsiTheme="majorBidi" w:cstheme="majorBidi"/>
                <w:sz w:val="16"/>
                <w:szCs w:val="16"/>
                <w:lang w:val="tr-TR" w:eastAsia="ru-RU"/>
              </w:rPr>
              <w:t>V</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Құран Кәрімнің ясин, мүлік, рахман, уақиға сүрелерін және жиырма тоғызыншы парадағы сүре</w:t>
            </w:r>
            <w:r w:rsidR="00F6784B" w:rsidRPr="00FF16ED">
              <w:rPr>
                <w:rFonts w:asciiTheme="majorBidi" w:hAnsiTheme="majorBidi" w:cstheme="majorBidi"/>
                <w:sz w:val="16"/>
                <w:szCs w:val="16"/>
                <w:lang w:val="kk-KZ"/>
              </w:rPr>
              <w:t>лерді тәжуид ережесіне сай оқуды үйретуге</w:t>
            </w:r>
            <w:r w:rsidRPr="00FF16ED">
              <w:rPr>
                <w:rFonts w:asciiTheme="majorBidi" w:hAnsiTheme="majorBidi" w:cstheme="majorBidi"/>
                <w:sz w:val="16"/>
                <w:szCs w:val="16"/>
                <w:lang w:val="kk-KZ"/>
              </w:rPr>
              <w:t xml:space="preserve"> бағытталған. Пәнді оқу нәтижесінде студент ғұнналы идғам, ғұннасыз идғам, идғам мисләйн, идғам мутежәнисайн, идғам мутеқарибәйн, идғам шәмсия сияқты тәжуид ережелерін практика жүзінде қолдануды меңгереді.    </w:t>
            </w:r>
          </w:p>
        </w:tc>
        <w:tc>
          <w:tcPr>
            <w:tcW w:w="630" w:type="dxa"/>
            <w:vMerge w:val="restart"/>
            <w:tcBorders>
              <w:left w:val="single" w:sz="4" w:space="0" w:color="000000"/>
              <w:right w:val="single" w:sz="4" w:space="0" w:color="000000"/>
            </w:tcBorders>
            <w:shd w:val="clear" w:color="auto" w:fill="auto"/>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3</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lang w:val="kk-KZ"/>
              </w:rPr>
              <w:t xml:space="preserve"> </w:t>
            </w:r>
            <w:r w:rsidRPr="00AC4E26">
              <w:rPr>
                <w:rFonts w:asciiTheme="majorBidi" w:hAnsiTheme="majorBidi" w:cstheme="majorBidi"/>
                <w:sz w:val="16"/>
                <w:szCs w:val="16"/>
                <w:lang w:val="tr-TR" w:eastAsia="ru-RU"/>
              </w:rPr>
              <w:t>и таджвид V</w:t>
            </w:r>
            <w:r w:rsidRPr="00AC4E26">
              <w:rPr>
                <w:rFonts w:asciiTheme="majorBidi" w:hAnsiTheme="majorBidi" w:cstheme="majorBidi"/>
                <w:sz w:val="16"/>
                <w:szCs w:val="16"/>
                <w:rtl/>
                <w:lang w:val="tr-TR" w:eastAsia="ru-RU"/>
              </w:rPr>
              <w:t xml:space="preserve"> </w:t>
            </w:r>
          </w:p>
          <w:p w:rsidR="00360F00" w:rsidRPr="00AC4E26" w:rsidRDefault="00360F00" w:rsidP="00360F00">
            <w:pPr>
              <w:spacing w:after="0" w:line="240" w:lineRule="auto"/>
              <w:rPr>
                <w:rFonts w:asciiTheme="majorBidi" w:hAnsiTheme="majorBidi" w:cstheme="majorBidi"/>
                <w:sz w:val="16"/>
                <w:szCs w:val="16"/>
                <w:lang w:val="en-US"/>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Дисциплина направлена </w:t>
            </w:r>
            <w:r w:rsidR="00F6784B" w:rsidRPr="00FF16ED">
              <w:rPr>
                <w:rFonts w:asciiTheme="majorBidi" w:hAnsiTheme="majorBidi" w:cstheme="majorBidi"/>
                <w:sz w:val="16"/>
                <w:szCs w:val="16"/>
                <w:lang w:val="kk-KZ"/>
              </w:rPr>
              <w:t xml:space="preserve">на обучение чтению </w:t>
            </w:r>
            <w:r w:rsidRPr="00FF16ED">
              <w:rPr>
                <w:rFonts w:asciiTheme="majorBidi" w:hAnsiTheme="majorBidi" w:cstheme="majorBidi"/>
                <w:sz w:val="16"/>
                <w:szCs w:val="16"/>
                <w:lang w:val="kk-KZ"/>
              </w:rPr>
              <w:t>аятов Священного Корана</w:t>
            </w:r>
            <w:r w:rsidRPr="00FF16ED">
              <w:rPr>
                <w:rFonts w:asciiTheme="majorBidi" w:hAnsiTheme="majorBidi" w:cstheme="majorBidi"/>
                <w:sz w:val="16"/>
                <w:szCs w:val="16"/>
              </w:rPr>
              <w:t xml:space="preserve">: </w:t>
            </w:r>
            <w:r w:rsidRPr="00FF16ED">
              <w:rPr>
                <w:rFonts w:asciiTheme="majorBidi" w:hAnsiTheme="majorBidi" w:cstheme="majorBidi"/>
                <w:sz w:val="16"/>
                <w:szCs w:val="16"/>
                <w:lang w:val="kk-KZ"/>
              </w:rPr>
              <w:t>Ясин, Мулк, Рахман, Уакиа и двадцать девятой джуз Корана в соответствии с правилами таджвида. В результате изучения дисциплины студент учится практическому применению правил таджвида: идгам с гунна, идгам без гунна, идгам мислайн, идгам мутеджанисайн, идгам мутакарибайн, идгам шамсия.</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rPr>
              <w:t xml:space="preserve">and tajwid </w:t>
            </w:r>
            <w:r w:rsidRPr="00AC4E26">
              <w:rPr>
                <w:rFonts w:asciiTheme="majorBidi" w:hAnsiTheme="majorBidi" w:cstheme="majorBidi"/>
                <w:sz w:val="16"/>
                <w:szCs w:val="16"/>
                <w:lang w:val="tr-TR" w:eastAsia="ru-RU"/>
              </w:rPr>
              <w:t>V</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F6784B">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The discipline is aimed </w:t>
            </w:r>
            <w:r w:rsidR="00F6784B" w:rsidRPr="00FF16ED">
              <w:rPr>
                <w:rStyle w:val="jlqj4b"/>
                <w:rFonts w:asciiTheme="majorBidi" w:hAnsiTheme="majorBidi" w:cstheme="majorBidi"/>
                <w:sz w:val="16"/>
                <w:szCs w:val="16"/>
                <w:lang w:val="kk-KZ"/>
              </w:rPr>
              <w:t>at teaching</w:t>
            </w:r>
            <w:r w:rsidR="00F6784B" w:rsidRPr="00FF16ED">
              <w:rPr>
                <w:rFonts w:asciiTheme="majorBidi" w:hAnsiTheme="majorBidi" w:cstheme="majorBidi"/>
                <w:sz w:val="16"/>
                <w:szCs w:val="16"/>
                <w:lang w:val="kk-KZ"/>
              </w:rPr>
              <w:t xml:space="preserve"> </w:t>
            </w:r>
            <w:r w:rsidR="00F6784B" w:rsidRPr="00FF16ED">
              <w:rPr>
                <w:rFonts w:asciiTheme="majorBidi" w:hAnsiTheme="majorBidi" w:cstheme="majorBidi"/>
                <w:sz w:val="16"/>
                <w:szCs w:val="16"/>
                <w:lang w:val="en-US"/>
              </w:rPr>
              <w:t>the</w:t>
            </w:r>
            <w:r w:rsidRPr="00FF16ED">
              <w:rPr>
                <w:rFonts w:asciiTheme="majorBidi" w:hAnsiTheme="majorBidi" w:cstheme="majorBidi"/>
                <w:sz w:val="16"/>
                <w:szCs w:val="16"/>
                <w:lang w:val="kk-KZ"/>
              </w:rPr>
              <w:t xml:space="preserve"> reading the verses of the Holy Quran such as Yasin, Mulk, Rahman, Waqia and the twenty-ninth juz of the Quran in accordance with the rules of tajweed. As a result of studying the discipline, the student learns the practical application of the rules of tajvid, such as idgam with </w:t>
            </w:r>
            <w:r w:rsidRPr="00FF16ED">
              <w:rPr>
                <w:rFonts w:asciiTheme="majorBidi" w:hAnsiTheme="majorBidi" w:cstheme="majorBidi"/>
                <w:sz w:val="16"/>
                <w:szCs w:val="16"/>
                <w:lang w:val="en-US"/>
              </w:rPr>
              <w:t>g</w:t>
            </w:r>
            <w:r w:rsidRPr="00FF16ED">
              <w:rPr>
                <w:rFonts w:asciiTheme="majorBidi" w:hAnsiTheme="majorBidi" w:cstheme="majorBidi"/>
                <w:sz w:val="16"/>
                <w:szCs w:val="16"/>
                <w:lang w:val="kk-KZ"/>
              </w:rPr>
              <w:t xml:space="preserve">unna, idgam without </w:t>
            </w:r>
            <w:r w:rsidRPr="00FF16ED">
              <w:rPr>
                <w:rFonts w:asciiTheme="majorBidi" w:hAnsiTheme="majorBidi" w:cstheme="majorBidi"/>
                <w:sz w:val="16"/>
                <w:szCs w:val="16"/>
                <w:lang w:val="en-US"/>
              </w:rPr>
              <w:t>g</w:t>
            </w:r>
            <w:r w:rsidRPr="00FF16ED">
              <w:rPr>
                <w:rFonts w:asciiTheme="majorBidi" w:hAnsiTheme="majorBidi" w:cstheme="majorBidi"/>
                <w:sz w:val="16"/>
                <w:szCs w:val="16"/>
                <w:lang w:val="kk-KZ"/>
              </w:rPr>
              <w:t>unna, idgam misl</w:t>
            </w:r>
            <w:r w:rsidRPr="00FF16ED">
              <w:rPr>
                <w:rFonts w:asciiTheme="majorBidi" w:hAnsiTheme="majorBidi" w:cstheme="majorBidi"/>
                <w:sz w:val="16"/>
                <w:szCs w:val="16"/>
                <w:lang w:val="en-US"/>
              </w:rPr>
              <w:t>ain</w:t>
            </w:r>
            <w:r w:rsidRPr="00FF16ED">
              <w:rPr>
                <w:rFonts w:asciiTheme="majorBidi" w:hAnsiTheme="majorBidi" w:cstheme="majorBidi"/>
                <w:sz w:val="16"/>
                <w:szCs w:val="16"/>
                <w:lang w:val="kk-KZ"/>
              </w:rPr>
              <w:t>, idgam mutejanisain, idgam mutakaribayn, idgam shamsia.</w:t>
            </w:r>
            <w:r w:rsidR="00F6784B" w:rsidRPr="00FF16ED">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208"/>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lastRenderedPageBreak/>
              <w:t>4</w:t>
            </w:r>
            <w:r>
              <w:rPr>
                <w:rFonts w:asciiTheme="majorBidi" w:hAnsiTheme="majorBidi" w:cstheme="majorBidi"/>
                <w:b/>
                <w:sz w:val="16"/>
                <w:szCs w:val="16"/>
                <w:lang w:val="kk-KZ"/>
              </w:rPr>
              <w:t>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Фиқх әдістемесі</w:t>
            </w:r>
          </w:p>
          <w:p w:rsidR="00360F00" w:rsidRPr="00AC4E26" w:rsidRDefault="00360F00" w:rsidP="00360F00">
            <w:pPr>
              <w:spacing w:after="0" w:line="240" w:lineRule="auto"/>
              <w:rPr>
                <w:rFonts w:asciiTheme="majorBidi" w:hAnsiTheme="majorBidi" w:cstheme="majorBidi"/>
                <w:sz w:val="16"/>
                <w:szCs w:val="16"/>
                <w:lang w:val="tr-TR"/>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 құқығының қалыптасуының тарихи кезеңдерінде орын алған дәстүрлі және классикалық әдістер, фиқх және усул ұғымдары мен әдістемесін қарастырады. Пәнді оқу нәтижесінде студент пайғамбар, сахаба, табиин және мужтахид имамдар дәуіріндегі ислам құқығы әдістері, ислам құқығында негізгі және қосымша дереккөздер, шариғат үкімдері және қазіргі таңдағы қоғамда туындаған діни-құқықтық мәселелерді зайырлылық ұстаным негізінде түсіндіруді меңгереді.  </w:t>
            </w:r>
          </w:p>
        </w:tc>
        <w:tc>
          <w:tcPr>
            <w:tcW w:w="630" w:type="dxa"/>
            <w:vMerge w:val="restart"/>
            <w:tcBorders>
              <w:left w:val="single" w:sz="4" w:space="0" w:color="000000"/>
              <w:right w:val="single" w:sz="4" w:space="0" w:color="000000"/>
            </w:tcBorders>
            <w:shd w:val="clear" w:color="auto" w:fill="auto"/>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5</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w:t>
            </w:r>
          </w:p>
        </w:tc>
      </w:tr>
      <w:tr w:rsidR="00360F00" w:rsidRPr="00AC4E26"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Методика фикх </w:t>
            </w:r>
          </w:p>
          <w:p w:rsidR="00360F00" w:rsidRPr="00AC4E26" w:rsidRDefault="00360F00" w:rsidP="00360F00">
            <w:pPr>
              <w:spacing w:after="0" w:line="240" w:lineRule="auto"/>
              <w:rPr>
                <w:rFonts w:asciiTheme="majorBidi" w:hAnsiTheme="majorBidi" w:cstheme="majorBidi"/>
                <w:sz w:val="16"/>
                <w:szCs w:val="16"/>
                <w:lang w:val="tr-TR"/>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lang w:val="kk-KZ"/>
              </w:rPr>
              <w:t xml:space="preserve"> рассматривает традиционные и классические методы, концепции и методики фикха и усула, имевшие место на исторических этапах становления исламского права. В результате изучения дисциплины студент овладевает методами исламского права распространенных в эпоху Пророка, сахабов, табиинов и имамов-муджтахидов, основными и дополнительными источниками исламского права, постановлениями шариата, толкованием религиозных и правовых вопросов, возникающих в современном обществе, на основе светской позиции.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08"/>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tr-TR"/>
              </w:rPr>
            </w:pPr>
            <w:r w:rsidRPr="00AC4E26">
              <w:rPr>
                <w:rFonts w:asciiTheme="majorBidi" w:hAnsiTheme="majorBidi" w:cstheme="majorBidi"/>
                <w:sz w:val="16"/>
                <w:szCs w:val="16"/>
              </w:rPr>
              <w:t>Fiqh Methodology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The subject considers traditional and classical methods, fiqh and usul concepts and methodology that took place in the historical stages of the formation of Islamic law. As a result of studying the subject, the student learns the methods of Islamic law in the era of the Prophet, Sahaba, Tabi'in and Mujtahid imams, basic and additional sources of Islamic law, Sharia rulings, and the interpretation of religious and legal issues arising in modern society based on a secular position.</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D664E8">
        <w:trPr>
          <w:cantSplit/>
          <w:trHeight w:val="110"/>
        </w:trPr>
        <w:tc>
          <w:tcPr>
            <w:tcW w:w="532"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en-US"/>
              </w:rPr>
            </w:pPr>
          </w:p>
        </w:tc>
        <w:tc>
          <w:tcPr>
            <w:tcW w:w="15059" w:type="dxa"/>
            <w:gridSpan w:val="17"/>
            <w:tcBorders>
              <w:top w:val="single" w:sz="4" w:space="0" w:color="auto"/>
              <w:left w:val="single" w:sz="4" w:space="0" w:color="000000"/>
              <w:bottom w:val="single" w:sz="4" w:space="0" w:color="auto"/>
              <w:right w:val="single" w:sz="4" w:space="0" w:color="auto"/>
            </w:tcBorders>
            <w:shd w:val="clear" w:color="auto" w:fill="auto"/>
          </w:tcPr>
          <w:p w:rsidR="00360F00" w:rsidRPr="00FF16ED" w:rsidRDefault="00360F00" w:rsidP="00360F00">
            <w:pPr>
              <w:shd w:val="clear" w:color="auto" w:fill="FFFFFF"/>
              <w:spacing w:after="0" w:line="240" w:lineRule="auto"/>
              <w:jc w:val="center"/>
              <w:rPr>
                <w:rFonts w:asciiTheme="majorBidi" w:eastAsia="Times New Roman" w:hAnsiTheme="majorBidi" w:cstheme="majorBidi"/>
                <w:b/>
                <w:sz w:val="16"/>
                <w:szCs w:val="16"/>
                <w:lang w:val="kk-KZ" w:eastAsia="ru-RU"/>
              </w:rPr>
            </w:pPr>
            <w:r w:rsidRPr="00FF16ED">
              <w:rPr>
                <w:rFonts w:asciiTheme="majorBidi" w:eastAsia="Times New Roman" w:hAnsiTheme="majorBidi" w:cstheme="majorBidi"/>
                <w:b/>
                <w:sz w:val="16"/>
                <w:szCs w:val="16"/>
                <w:lang w:val="kk-KZ" w:eastAsia="ru-RU"/>
              </w:rPr>
              <w:t>Базалық пәндер модулі / Модуль базовых дисциплин/ Basic subjects module</w:t>
            </w:r>
          </w:p>
          <w:p w:rsidR="00360F00" w:rsidRPr="00FF16ED" w:rsidRDefault="00360F00" w:rsidP="00360F00">
            <w:pPr>
              <w:pStyle w:val="af9"/>
              <w:shd w:val="clear" w:color="auto" w:fill="FFFFFF"/>
              <w:spacing w:before="0" w:beforeAutospacing="0" w:after="0" w:afterAutospacing="0"/>
              <w:jc w:val="center"/>
              <w:rPr>
                <w:rFonts w:asciiTheme="majorBidi" w:hAnsiTheme="majorBidi" w:cstheme="majorBidi"/>
                <w:b/>
                <w:sz w:val="16"/>
                <w:szCs w:val="16"/>
                <w:lang w:val="kk-KZ"/>
              </w:rPr>
            </w:pPr>
            <w:r w:rsidRPr="00FF16ED">
              <w:rPr>
                <w:rFonts w:asciiTheme="majorBidi" w:hAnsiTheme="majorBidi" w:cstheme="majorBidi"/>
                <w:b/>
                <w:bCs/>
                <w:sz w:val="16"/>
                <w:szCs w:val="16"/>
                <w:lang w:val="kk-KZ"/>
              </w:rPr>
              <w:t xml:space="preserve">Тандау компоненті </w:t>
            </w:r>
            <w:r w:rsidRPr="00FF16ED">
              <w:rPr>
                <w:rFonts w:asciiTheme="majorBidi" w:hAnsiTheme="majorBidi" w:cstheme="majorBidi"/>
                <w:b/>
                <w:bCs/>
                <w:smallCaps/>
                <w:sz w:val="16"/>
                <w:szCs w:val="16"/>
                <w:lang w:val="kk-KZ"/>
              </w:rPr>
              <w:t>(ТК)/</w:t>
            </w:r>
            <w:r w:rsidRPr="00FF16ED">
              <w:rPr>
                <w:rFonts w:asciiTheme="majorBidi" w:hAnsiTheme="majorBidi" w:cstheme="majorBidi"/>
                <w:b/>
                <w:bCs/>
                <w:sz w:val="16"/>
                <w:szCs w:val="16"/>
                <w:lang w:val="kk-KZ"/>
              </w:rPr>
              <w:t xml:space="preserve"> Seçmeli bileşen</w:t>
            </w:r>
            <w:r w:rsidRPr="00FF16ED">
              <w:rPr>
                <w:rFonts w:asciiTheme="majorBidi" w:hAnsiTheme="majorBidi" w:cstheme="majorBidi"/>
                <w:b/>
                <w:bCs/>
                <w:smallCaps/>
                <w:sz w:val="16"/>
                <w:szCs w:val="16"/>
                <w:lang w:val="kk-KZ"/>
              </w:rPr>
              <w:t xml:space="preserve"> SB/</w:t>
            </w:r>
            <w:r w:rsidRPr="00FF16ED">
              <w:rPr>
                <w:rFonts w:asciiTheme="majorBidi" w:hAnsiTheme="majorBidi" w:cstheme="majorBidi"/>
                <w:b/>
                <w:bCs/>
                <w:sz w:val="16"/>
                <w:szCs w:val="16"/>
                <w:lang w:val="kk-KZ"/>
              </w:rPr>
              <w:t xml:space="preserve">Компонент по выбору </w:t>
            </w:r>
            <w:r w:rsidRPr="00FF16ED">
              <w:rPr>
                <w:rFonts w:asciiTheme="majorBidi" w:hAnsiTheme="majorBidi" w:cstheme="majorBidi"/>
                <w:b/>
                <w:bCs/>
                <w:smallCaps/>
                <w:sz w:val="16"/>
                <w:szCs w:val="16"/>
                <w:lang w:val="kk-KZ"/>
              </w:rPr>
              <w:t xml:space="preserve">КВ/ </w:t>
            </w:r>
            <w:r w:rsidRPr="00FF16ED">
              <w:rPr>
                <w:rFonts w:asciiTheme="majorBidi" w:hAnsiTheme="majorBidi" w:cstheme="majorBidi"/>
                <w:b/>
                <w:bCs/>
                <w:sz w:val="16"/>
                <w:szCs w:val="16"/>
                <w:lang w:val="kk-KZ"/>
              </w:rPr>
              <w:t>Component</w:t>
            </w:r>
            <w:r w:rsidRPr="00FF16ED">
              <w:rPr>
                <w:rFonts w:asciiTheme="majorBidi" w:hAnsiTheme="majorBidi" w:cstheme="majorBidi"/>
                <w:b/>
                <w:bCs/>
                <w:smallCaps/>
                <w:sz w:val="16"/>
                <w:szCs w:val="16"/>
                <w:lang w:val="kk-KZ"/>
              </w:rPr>
              <w:t xml:space="preserve"> </w:t>
            </w:r>
            <w:r w:rsidRPr="00FF16ED">
              <w:rPr>
                <w:rFonts w:asciiTheme="majorBidi" w:hAnsiTheme="majorBidi" w:cstheme="majorBidi"/>
                <w:b/>
                <w:bCs/>
                <w:sz w:val="16"/>
                <w:szCs w:val="16"/>
                <w:lang w:val="kk-KZ"/>
              </w:rPr>
              <w:t>of</w:t>
            </w:r>
            <w:r w:rsidRPr="00FF16ED">
              <w:rPr>
                <w:rFonts w:asciiTheme="majorBidi" w:hAnsiTheme="majorBidi" w:cstheme="majorBidi"/>
                <w:b/>
                <w:bCs/>
                <w:smallCaps/>
                <w:sz w:val="16"/>
                <w:szCs w:val="16"/>
                <w:lang w:val="kk-KZ"/>
              </w:rPr>
              <w:t xml:space="preserve"> </w:t>
            </w:r>
            <w:r w:rsidRPr="00FF16ED">
              <w:rPr>
                <w:rFonts w:asciiTheme="majorBidi" w:hAnsiTheme="majorBidi" w:cstheme="majorBidi"/>
                <w:b/>
                <w:bCs/>
                <w:sz w:val="16"/>
                <w:szCs w:val="16"/>
                <w:lang w:val="kk-KZ"/>
              </w:rPr>
              <w:t>Choice</w:t>
            </w:r>
            <w:r w:rsidRPr="00FF16ED">
              <w:rPr>
                <w:rFonts w:asciiTheme="majorBidi" w:hAnsiTheme="majorBidi" w:cstheme="majorBidi"/>
                <w:smallCaps/>
                <w:sz w:val="16"/>
                <w:szCs w:val="16"/>
                <w:lang w:val="kk-KZ"/>
              </w:rPr>
              <w:t xml:space="preserve"> </w:t>
            </w:r>
            <w:r w:rsidRPr="00FF16ED">
              <w:rPr>
                <w:rFonts w:asciiTheme="majorBidi" w:hAnsiTheme="majorBidi" w:cstheme="majorBidi"/>
                <w:b/>
                <w:bCs/>
                <w:smallCaps/>
                <w:sz w:val="16"/>
                <w:szCs w:val="16"/>
                <w:lang w:val="kk-KZ"/>
              </w:rPr>
              <w:t>СС</w:t>
            </w: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b/>
                <w:sz w:val="16"/>
                <w:szCs w:val="16"/>
                <w:lang w:val="kk-KZ"/>
              </w:rPr>
            </w:pPr>
            <w:r w:rsidRPr="00AC4E26">
              <w:rPr>
                <w:rFonts w:asciiTheme="majorBidi" w:hAnsiTheme="majorBidi" w:cstheme="majorBidi"/>
                <w:b/>
                <w:sz w:val="16"/>
                <w:szCs w:val="16"/>
                <w:lang w:val="kk-KZ"/>
              </w:rPr>
              <w:t>4</w:t>
            </w:r>
            <w:r>
              <w:rPr>
                <w:rFonts w:asciiTheme="majorBidi" w:hAnsiTheme="majorBidi" w:cstheme="majorBidi"/>
                <w:b/>
                <w:sz w:val="16"/>
                <w:szCs w:val="16"/>
                <w:lang w:val="kk-KZ"/>
              </w:rPr>
              <w:t>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rPr>
              <w:t>Діндер тарихы</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Пән дiндердiң пайда болуын, даму кезеңдерiн, адамзат тарихындағы дiни құбылыстардың заңдылықтарын, ерекшеліктері мен сенім жүйелерінің өзіндік болмыстарын, діндердің жіктелуі мен зерттеу әдіснамасын қарастырады. Пәнді оқу нәтижесінде студент тарихта болған дiндердiң қазiргі таңда кездесу жағдаяттары мен формаларын, әртүрлі діндердің сенімі мен құлшылық ерекшеліктерін меңгеріп, әртүрлі діндер мен мәдениеттерге төзімділік таныту дағдысын қалыптастырады.</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CA7E77" w:rsidRDefault="00360F00" w:rsidP="00360F00">
            <w:pPr>
              <w:spacing w:after="0" w:line="240" w:lineRule="auto"/>
              <w:jc w:val="center"/>
              <w:rPr>
                <w:rFonts w:asciiTheme="majorBidi" w:hAnsiTheme="majorBidi" w:cstheme="majorBidi"/>
                <w:b/>
                <w:sz w:val="16"/>
                <w:szCs w:val="16"/>
                <w:lang w:val="tr-TR"/>
              </w:rPr>
            </w:pPr>
            <w:r>
              <w:rPr>
                <w:rFonts w:asciiTheme="majorBidi" w:hAnsiTheme="majorBidi" w:cstheme="majorBidi"/>
                <w:b/>
                <w:sz w:val="16"/>
                <w:szCs w:val="16"/>
                <w:lang w:val="tr-TR"/>
              </w:rPr>
              <w:t>4</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rPr>
              <w:t>История религий</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 xml:space="preserve">Дисциплина рассматривает происхождение религий, этапы развития, закономерности религиозных явлений в истории человечества, особенности и самобытность систем верований, классификацию религий и методологию исследования. В результате изучения дисциплины студент приобретает навыки толерантности к различным религиям и культурам, </w:t>
            </w:r>
            <w:r w:rsidRPr="00FF16ED">
              <w:rPr>
                <w:rFonts w:ascii="Times New Roman" w:hAnsi="Times New Roman" w:cs="Times New Roman"/>
                <w:color w:val="000000"/>
                <w:sz w:val="16"/>
                <w:szCs w:val="16"/>
              </w:rPr>
              <w:t>овладевает современными ситуациями и формами встреч, особенностями вероисповедания и культа разных религий</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en-US"/>
              </w:rPr>
              <w:t>History of Religions</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The course examines the origin of religions, stages of development, patterns of religious phenomena in the history of mankind, features and originality of belief systems, classification of religions and research methodology. As a result of studying the course, the student develops the ability to show tolerance to different religions and cultures, learning the modern situations of meeting and forms of religions in history, beliefs and religious characteristics of different religions.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4</w:t>
            </w:r>
            <w:r>
              <w:rPr>
                <w:rFonts w:asciiTheme="majorBidi" w:hAnsiTheme="majorBidi" w:cstheme="majorBidi"/>
                <w:b/>
                <w:sz w:val="16"/>
                <w:szCs w:val="16"/>
                <w:lang w:val="kk-KZ"/>
              </w:rPr>
              <w:t>6</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Христиан дінінің тарихы</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христиан дінінің шығу тарихы мен даму кезеңдерін, Інжіл кітабы және қасиетті мәтіндерді зерттеуге бағытталған. Пәнді оқу нәтижесінде студент христиандықтағы сенім негіздерін, сакраменттерді, құрылтайлар мен ондағы қабылданған діни үкімдерді, католик, православ және протестанттық бағыттар арасындағы ерекшеліктерді меңгереді, христиан дінінің тарихи дамуына талдау жасай отырып, бұл діннің қазіргі жаһандану жағдайындағы орнын анықтайды.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kk-KZ" w:eastAsia="ru-RU"/>
              </w:rPr>
              <w:t>История христианства</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lang w:val="kk-KZ"/>
              </w:rPr>
              <w:t xml:space="preserve"> направлена на изучение истории возникновения и развития христианской религии, Библии и священных текстов. В результате изучения дисциплины студент овладевает основами христианской веры, таинствами, условностями и </w:t>
            </w:r>
            <w:r w:rsidRPr="00FF16ED">
              <w:rPr>
                <w:rFonts w:ascii="Times New Roman" w:hAnsi="Times New Roman" w:cs="Times New Roman"/>
                <w:sz w:val="16"/>
                <w:szCs w:val="16"/>
              </w:rPr>
              <w:t>принятыми в них религиозными суждениями</w:t>
            </w:r>
            <w:r w:rsidRPr="00FF16ED">
              <w:rPr>
                <w:rFonts w:asciiTheme="majorBidi" w:hAnsiTheme="majorBidi" w:cstheme="majorBidi"/>
                <w:sz w:val="16"/>
                <w:szCs w:val="16"/>
              </w:rPr>
              <w:t>.</w:t>
            </w:r>
            <w:r w:rsidRPr="00FF16ED">
              <w:rPr>
                <w:rFonts w:asciiTheme="majorBidi" w:hAnsiTheme="majorBidi" w:cstheme="majorBidi"/>
                <w:sz w:val="16"/>
                <w:szCs w:val="16"/>
                <w:lang w:val="kk-KZ"/>
              </w:rPr>
              <w:t>, особенностями католической, православной и протестантской конфессиями, анализируя историческое развитие христианства определяет место этой религии в условиях современной глобализации.</w:t>
            </w:r>
          </w:p>
        </w:tc>
        <w:tc>
          <w:tcPr>
            <w:tcW w:w="630" w:type="dxa"/>
            <w:vMerge/>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eastAsia="ru-RU"/>
              </w:rPr>
              <w:t>History of Christianity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The subject focuses on the study of the history of the origin and development of the Christian religion, the Bible and holy texts. As a result of studying the subject, the student learns the foundations of faith in Christianity, sacraments, foundations and religious judgments adopted in it, the differences between Catholic, Orthodox and Protestant directions, analyzing the historical development of Christianity, determines the place of this religion in the current globalization situation.</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4</w:t>
            </w:r>
            <w:r>
              <w:rPr>
                <w:rFonts w:asciiTheme="majorBidi" w:hAnsiTheme="majorBidi" w:cstheme="majorBidi"/>
                <w:b/>
                <w:sz w:val="16"/>
                <w:szCs w:val="16"/>
                <w:lang w:val="kk-KZ"/>
              </w:rPr>
              <w:t>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Мемлекеттік-конфессияаралық қатынастар</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мемлекеттегі конфессияаралық қатынастарда туындайтын мәселелерді заңнамалық тұрғыдан шешу жолдарын қарастырады. Курс барысында студенттер дін және адам құқығы, ар-ұждан және діни сенім бостандығы, діни бірлестіктер әрекетінің конституциялық-құқықтық негіздері, мемлекет және діни бірлестіктер, ҚР-ғы және шет елдердегі мемлекеттік-конфессияаралық қатынастар, шет елдердің дін туралы заңнамалары, зайырлық қағидаты, конфессияаралық келісімді сақтау мәселелерін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rPr>
              <w:t>Межконфессионально-государственные отношения</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imes New Roman" w:hAnsi="Times New Roman" w:cs="Times New Roman"/>
                <w:sz w:val="16"/>
                <w:szCs w:val="16"/>
                <w:lang w:val="kk-KZ"/>
              </w:rPr>
              <w:t>Дисциплина рассматривает пути законодательного решения проблем, возникающих в межконфессиональных отношениях в государстве</w:t>
            </w:r>
            <w:r w:rsidRPr="00FF16ED">
              <w:rPr>
                <w:rFonts w:asciiTheme="majorBidi" w:hAnsiTheme="majorBidi" w:cstheme="majorBidi"/>
                <w:sz w:val="16"/>
                <w:szCs w:val="16"/>
                <w:lang w:val="kk-KZ"/>
              </w:rPr>
              <w:t xml:space="preserve">. </w:t>
            </w:r>
            <w:r w:rsidRPr="00FF16ED">
              <w:rPr>
                <w:rFonts w:ascii="Times New Roman" w:hAnsi="Times New Roman" w:cs="Times New Roman"/>
                <w:sz w:val="16"/>
                <w:szCs w:val="16"/>
                <w:lang w:val="kk-KZ"/>
              </w:rPr>
              <w:t xml:space="preserve">В результате изучения дисциплины студенты </w:t>
            </w:r>
            <w:r w:rsidRPr="00FF16ED">
              <w:rPr>
                <w:rFonts w:ascii="Times New Roman" w:hAnsi="Times New Roman" w:cs="Times New Roman"/>
                <w:sz w:val="16"/>
                <w:szCs w:val="16"/>
              </w:rPr>
              <w:t xml:space="preserve">изучают вопросы религии и прав человека, </w:t>
            </w:r>
            <w:r w:rsidRPr="00FF16ED">
              <w:rPr>
                <w:rFonts w:ascii="Times New Roman" w:hAnsi="Times New Roman" w:cs="Times New Roman"/>
                <w:sz w:val="16"/>
                <w:szCs w:val="16"/>
                <w:lang w:val="kk-KZ"/>
              </w:rPr>
              <w:t xml:space="preserve">свободу совести и вероисповедания, </w:t>
            </w:r>
            <w:r w:rsidRPr="00FF16ED">
              <w:rPr>
                <w:rFonts w:ascii="Times New Roman" w:hAnsi="Times New Roman" w:cs="Times New Roman"/>
                <w:sz w:val="16"/>
                <w:szCs w:val="16"/>
              </w:rPr>
              <w:t>конституционно-правовых основ деятельности религиозных объединений</w:t>
            </w:r>
            <w:r w:rsidRPr="00FF16ED">
              <w:rPr>
                <w:rFonts w:ascii="Times New Roman" w:hAnsi="Times New Roman" w:cs="Times New Roman"/>
                <w:sz w:val="16"/>
                <w:szCs w:val="16"/>
                <w:lang w:val="kk-KZ"/>
              </w:rPr>
              <w:t xml:space="preserve">, </w:t>
            </w:r>
            <w:r w:rsidRPr="00FF16ED">
              <w:rPr>
                <w:rFonts w:ascii="Times New Roman" w:hAnsi="Times New Roman" w:cs="Times New Roman"/>
                <w:sz w:val="16"/>
                <w:szCs w:val="16"/>
              </w:rPr>
              <w:t>государства и религиозных организаций</w:t>
            </w:r>
            <w:r w:rsidRPr="00FF16ED">
              <w:rPr>
                <w:rFonts w:ascii="Times New Roman" w:hAnsi="Times New Roman" w:cs="Times New Roman"/>
                <w:sz w:val="16"/>
                <w:szCs w:val="16"/>
                <w:lang w:val="kk-KZ"/>
              </w:rPr>
              <w:t xml:space="preserve">, </w:t>
            </w:r>
            <w:r w:rsidRPr="00FF16ED">
              <w:rPr>
                <w:rFonts w:ascii="Times New Roman" w:hAnsi="Times New Roman" w:cs="Times New Roman"/>
                <w:sz w:val="16"/>
                <w:szCs w:val="16"/>
              </w:rPr>
              <w:t>государственно-конфессиональных отношений в РК и за рубежом, законодательства зарубежных стран о религии, принципа светскости, соблюдения межконфессионального согласия.</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8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en-US"/>
              </w:rPr>
              <w:t>Stateinter</w:t>
            </w:r>
            <w:r w:rsidRPr="00AC4E26">
              <w:rPr>
                <w:rFonts w:asciiTheme="majorBidi" w:hAnsiTheme="majorBidi" w:cstheme="majorBidi"/>
                <w:sz w:val="16"/>
                <w:szCs w:val="16"/>
              </w:rPr>
              <w:t>-</w:t>
            </w:r>
            <w:r w:rsidRPr="00AC4E26">
              <w:rPr>
                <w:rFonts w:asciiTheme="majorBidi" w:hAnsiTheme="majorBidi" w:cstheme="majorBidi"/>
                <w:sz w:val="16"/>
                <w:szCs w:val="16"/>
                <w:lang w:val="en-US"/>
              </w:rPr>
              <w:t>confessional</w:t>
            </w:r>
            <w:r w:rsidRPr="00AC4E26">
              <w:rPr>
                <w:rFonts w:asciiTheme="majorBidi" w:hAnsiTheme="majorBidi" w:cstheme="majorBidi"/>
                <w:sz w:val="16"/>
                <w:szCs w:val="16"/>
              </w:rPr>
              <w:t xml:space="preserve"> </w:t>
            </w:r>
            <w:r w:rsidRPr="00AC4E26">
              <w:rPr>
                <w:rFonts w:asciiTheme="majorBidi" w:hAnsiTheme="majorBidi" w:cstheme="majorBidi"/>
                <w:sz w:val="16"/>
                <w:szCs w:val="16"/>
                <w:lang w:val="en-US"/>
              </w:rPr>
              <w:t>Relations</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The subject considers ways of solving the problems arising in inter-religious relations in the state from a legislative point of view. During the course students will learn about religion and human rights, freedom of conscience and religion, the constitutional and legal framework of religious associations, the state and religious associations, state and interfaith relations in Kazakhstan and abroad, foreign religious legislation, secular principles, interfaith masters the issues of compliance with the agreement.</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4</w:t>
            </w:r>
            <w:r>
              <w:rPr>
                <w:rFonts w:asciiTheme="majorBidi" w:hAnsiTheme="majorBidi" w:cstheme="majorBidi"/>
                <w:b/>
                <w:sz w:val="16"/>
                <w:szCs w:val="16"/>
                <w:lang w:val="kk-KZ"/>
              </w:rPr>
              <w:t>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 этикасы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0B7399" w:rsidP="00360F00">
            <w:pPr>
              <w:spacing w:after="0" w:line="240" w:lineRule="auto"/>
              <w:jc w:val="both"/>
              <w:rPr>
                <w:rFonts w:asciiTheme="majorBidi" w:hAnsiTheme="majorBidi" w:cstheme="majorBidi"/>
                <w:sz w:val="16"/>
                <w:szCs w:val="16"/>
                <w:lang w:val="kk-KZ"/>
              </w:rPr>
            </w:pPr>
            <w:r w:rsidRPr="000B7399">
              <w:rPr>
                <w:rFonts w:asciiTheme="majorBidi" w:hAnsiTheme="majorBidi" w:cstheme="majorBidi"/>
                <w:sz w:val="16"/>
                <w:szCs w:val="16"/>
                <w:lang w:val="kk-KZ"/>
              </w:rPr>
              <w:t>Пәннің мақсаты этиканың қайнар көздері, Құранға және хадиске негізделген этикалық нормалар мен ережелер, этика және құндылық философиясы, жақсылық пен жамандық ұғымдары туралы білім беру. Пәнді оқу нәтижесінде студент ислам этикасының мәні мен маңызын, ислам этикасының қайнаркөздерін және оның негізгі мәселелерін меңгере отырып, ислам құндылық философиясы мен батыстық құндылық философиясын салыстыру дағдыларын игереді.</w:t>
            </w:r>
            <w:r w:rsidR="00360F00" w:rsidRPr="00FF16ED">
              <w:rPr>
                <w:rFonts w:asciiTheme="majorBidi" w:hAnsiTheme="majorBidi" w:cstheme="majorBidi"/>
                <w:sz w:val="16"/>
                <w:szCs w:val="16"/>
                <w:lang w:val="kk-KZ"/>
              </w:rPr>
              <w:t xml:space="preserve">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Исламская этика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0B7399" w:rsidP="00360F00">
            <w:pPr>
              <w:spacing w:after="0" w:line="240" w:lineRule="auto"/>
              <w:jc w:val="both"/>
              <w:rPr>
                <w:rFonts w:asciiTheme="majorBidi" w:hAnsiTheme="majorBidi" w:cstheme="majorBidi"/>
                <w:sz w:val="16"/>
                <w:szCs w:val="16"/>
                <w:lang w:val="kk-KZ"/>
              </w:rPr>
            </w:pPr>
            <w:r w:rsidRPr="000B7399">
              <w:rPr>
                <w:rFonts w:ascii="Times New Roman" w:hAnsi="Times New Roman" w:cs="Times New Roman"/>
                <w:color w:val="000000"/>
                <w:sz w:val="16"/>
                <w:szCs w:val="16"/>
              </w:rPr>
              <w:t>Цель дисциплины-дать знания об источниках этики, этических нормах и правилах, основанных на Коране и хадисе, этике и философии ценностей, а также о понятиях добра и зла. В результате изучения дисциплины студент овладевает навыками сопоставления исламской философии и западной философии ценностей, осваивая сущность и значение исламской этики, источники исламской этики и ее основные проблемы.</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pStyle w:val="a8"/>
              <w:rPr>
                <w:rFonts w:asciiTheme="majorBidi" w:hAnsiTheme="majorBidi" w:cstheme="majorBidi"/>
                <w:sz w:val="16"/>
                <w:szCs w:val="16"/>
                <w:lang w:val="kk-KZ"/>
              </w:rPr>
            </w:pPr>
            <w:r w:rsidRPr="00AC4E26">
              <w:rPr>
                <w:rFonts w:asciiTheme="majorBidi" w:hAnsiTheme="majorBidi" w:cstheme="majorBidi"/>
                <w:sz w:val="16"/>
                <w:szCs w:val="16"/>
                <w:lang w:val="kk-KZ"/>
              </w:rPr>
              <w:t>Ethics in Islam</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0B7399" w:rsidP="00360F00">
            <w:pPr>
              <w:pStyle w:val="a8"/>
              <w:jc w:val="both"/>
              <w:rPr>
                <w:rFonts w:asciiTheme="majorBidi" w:hAnsiTheme="majorBidi" w:cstheme="majorBidi"/>
                <w:sz w:val="16"/>
                <w:szCs w:val="16"/>
                <w:lang w:val="kk-KZ"/>
              </w:rPr>
            </w:pPr>
            <w:r w:rsidRPr="000B7399">
              <w:rPr>
                <w:rFonts w:asciiTheme="majorBidi" w:hAnsiTheme="majorBidi" w:cstheme="majorBidi"/>
                <w:sz w:val="16"/>
                <w:szCs w:val="16"/>
                <w:lang w:val="kk-KZ"/>
              </w:rPr>
              <w:t>The purpose of the course is to teach the sources of ethics, ethical norms and rules based on the Quran and hadiths, the philosophy of ethics and values, the concepts of good and evil. As a result of studying the discipline, the student learns the essence and meaning of Islamic ethics, the sources of Islamic ethics and its main problems, the skills of comparing Islamic philosophy of values and Western philosophy of values.</w:t>
            </w:r>
            <w:r w:rsidR="00360F00" w:rsidRPr="00FF16ED">
              <w:rPr>
                <w:rFonts w:asciiTheme="majorBidi" w:hAnsiTheme="majorBidi" w:cstheme="majorBidi"/>
                <w:sz w:val="16"/>
                <w:szCs w:val="16"/>
                <w:lang w:val="kk-KZ"/>
              </w:rPr>
              <w:t xml:space="preserve"> </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4</w:t>
            </w:r>
            <w:r>
              <w:rPr>
                <w:rFonts w:asciiTheme="majorBidi" w:hAnsiTheme="majorBidi" w:cstheme="majorBidi"/>
                <w:b/>
                <w:sz w:val="16"/>
                <w:szCs w:val="16"/>
                <w:lang w:val="kk-KZ"/>
              </w:rPr>
              <w:t>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 xml:space="preserve">Теологиялық оңалту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деструктивті діни ағымдарға кірудің себептері мен жолдарын, радикалды көзқарастардың ерекшеліктерін, теріс діни ағымдардың сипаттамалары мен көріністерін зерттеуге бағытталған. Пәнді оқу нәтижесінде студент деструктивті діни ағымдардың ерекшеліктерін меңгере отырып, ханафилік-матуидилікке негізделген дәстүрлі діни таным бойынша түсіндірме жұмыстарын жүргізеді, әртүрлі психологиялық әдістерді қолданып, тесттік режимде күрделі ситуациялық диалогтар алгоритмді әзірлеу арқылы жүзеге асырады.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Теологическая реабилитация</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imes New Roman" w:hAnsi="Times New Roman" w:cs="Times New Roman"/>
                <w:color w:val="000000"/>
                <w:sz w:val="16"/>
                <w:szCs w:val="16"/>
              </w:rPr>
              <w:t xml:space="preserve">Дисциплина направлена на изучение причин и путей вступления в деструктивные религиозные течения, </w:t>
            </w:r>
            <w:r w:rsidRPr="00FF16ED">
              <w:rPr>
                <w:rFonts w:ascii="Times New Roman" w:hAnsi="Times New Roman" w:cs="Times New Roman"/>
                <w:sz w:val="16"/>
                <w:szCs w:val="16"/>
                <w:lang w:val="kk-KZ"/>
              </w:rPr>
              <w:t xml:space="preserve">особенностей радикальных взглядов, характеристик и проявлений негативных религиозных течений. </w:t>
            </w:r>
            <w:r w:rsidRPr="00FF16ED">
              <w:rPr>
                <w:rFonts w:ascii="Times New Roman" w:hAnsi="Times New Roman" w:cs="Times New Roman"/>
                <w:color w:val="000000"/>
                <w:sz w:val="16"/>
                <w:szCs w:val="16"/>
              </w:rPr>
              <w:t xml:space="preserve">В результате изучения дисциплины студент проводит разъяснительную работу по традиционному религиозному познанию, основанному на ханафитско-матуридистском учении, осваивает особенности деструктивных религиозных течений, использует различные психологические методы, </w:t>
            </w:r>
            <w:r w:rsidRPr="00FF16ED">
              <w:rPr>
                <w:rFonts w:ascii="Times New Roman" w:hAnsi="Times New Roman" w:cs="Times New Roman"/>
                <w:sz w:val="16"/>
                <w:szCs w:val="16"/>
                <w:lang w:val="kk-KZ"/>
              </w:rPr>
              <w:t>вырабатывает алгоритм сложных ситуационных диалогов в тестовом режиме.</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Theological rehabilitation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The course is aimed at studying the causes and ways of joining destructive religious movements, features of radical views, characteristics and manifestations of negative religious movements. As a result of studying the discipline, the student, mastering the features of destructive religious movements, conducts explanatory work on traditional religious knowledge based on Hanafi-Maturidism, using various psychological methods, develops an algorithm for complex situational dialogues in a test mode.</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Христиан теологиясы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sz w:val="16"/>
                <w:szCs w:val="16"/>
                <w:lang w:val="kk-KZ"/>
              </w:rPr>
            </w:pPr>
            <w:r w:rsidRPr="00FF16ED">
              <w:rPr>
                <w:rFonts w:asciiTheme="majorBidi" w:eastAsia="Times New Roman" w:hAnsiTheme="majorBidi" w:cstheme="majorBidi"/>
                <w:sz w:val="16"/>
                <w:szCs w:val="16"/>
                <w:lang w:val="kk-KZ"/>
              </w:rPr>
              <w:t xml:space="preserve">Пән христиан дініндегі құдай, пайғамбар және ақырет туралы қалыптасқан теологиялық мәселелерді қарастырады. Пәнді оқу нәтижесінде студент христиандық дереккөздерді пайдалана отырып, христиан дініндегі әртүрлі ағымдардың сенімдерімен байланысты көзқарастарды ислам теологиясымен салыстыра отырып үйренеді. Қазіргі таңдағы конфессияаралық қатынастар саласында толеранттылық пен зайырлылық ұстанымдарын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Христианская теология</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sz w:val="16"/>
                <w:szCs w:val="16"/>
                <w:lang w:val="kk-KZ" w:eastAsia="ru-RU"/>
              </w:rPr>
            </w:pPr>
            <w:r w:rsidRPr="00FF16ED">
              <w:rPr>
                <w:rFonts w:ascii="Times New Roman" w:eastAsia="Times New Roman" w:hAnsi="Times New Roman" w:cs="Times New Roman"/>
                <w:sz w:val="16"/>
                <w:szCs w:val="16"/>
                <w:lang w:val="kk-KZ" w:eastAsia="ru-RU"/>
              </w:rPr>
              <w:t xml:space="preserve">Дисциплина рассматривает устоявшиеся теологические вопросы о Боге, пророке и загробной жизни в христианской религии. </w:t>
            </w:r>
            <w:r w:rsidRPr="00FF16ED">
              <w:rPr>
                <w:rFonts w:ascii="Times New Roman" w:hAnsi="Times New Roman" w:cs="Times New Roman"/>
                <w:color w:val="000000"/>
                <w:sz w:val="16"/>
                <w:szCs w:val="16"/>
              </w:rPr>
              <w:t xml:space="preserve">В результате изучения дисциплины студент учится, используя христианские источники, сопоставляя взгляды, связанные с верованиями различных течений в христианстве, с Исламским богословием. </w:t>
            </w:r>
            <w:r w:rsidRPr="00FF16ED">
              <w:rPr>
                <w:rFonts w:ascii="Times New Roman" w:eastAsia="Times New Roman" w:hAnsi="Times New Roman" w:cs="Times New Roman"/>
                <w:sz w:val="16"/>
                <w:szCs w:val="16"/>
                <w:lang w:val="kk-KZ" w:eastAsia="ru-RU"/>
              </w:rPr>
              <w:t>Изучает позиции толерантности и светскости в сфере современных межрелигиозных отношений.</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Christian Theology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sz w:val="16"/>
                <w:szCs w:val="16"/>
                <w:lang w:val="kk-KZ" w:eastAsia="ru-RU"/>
              </w:rPr>
            </w:pPr>
            <w:r w:rsidRPr="00FF16ED">
              <w:rPr>
                <w:rFonts w:asciiTheme="majorBidi" w:eastAsia="Times New Roman" w:hAnsiTheme="majorBidi" w:cstheme="majorBidi"/>
                <w:sz w:val="16"/>
                <w:szCs w:val="16"/>
                <w:lang w:val="kk-KZ" w:eastAsia="ru-RU"/>
              </w:rPr>
              <w:t>The discipline addresses established theological questions about God, the prophet, and the afterlife in the Christian religion. As a result of studying the subject, the student will learn, using Christian sources, the views associated with the beliefs of different currents in the Christian religion, comparing them with Islamic theology. She studies the positions of tolerance and secularism in the sphere of modern interreligious relations.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lang w:val="kk-KZ"/>
              </w:rPr>
              <w:t>Дін психологиясы</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дін психологиясының қалыптасуы мен оның негізгі ерекшеліктерін, жалпы ғылымдар жүйесіндегі орны мен мәнін және психологиямен тығыз байланысты тақырыптар мен салаларды қарастырады. Пәнді оқу нәтижесінде студент сопылық психологиясын, дін ауыстырудың психологиялық аспектілерін, жеке адамдағы жас ерекшелігіне қарай діни сезімдердің өзгеру сипатын меңгере отырып, қазақ халқының діни танымы мен психологиялық ерекшеліктерін зерттеу дағдыларын қалыптастырады.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Психология религии</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imes New Roman" w:hAnsi="Times New Roman" w:cs="Times New Roman"/>
                <w:sz w:val="16"/>
                <w:szCs w:val="16"/>
              </w:rPr>
              <w:t>Дисциплина рассматривает становление психологии религии и ее особенности, место и сущность в системе наук в целом, а также темы и направления, тесно связанные с психологией</w:t>
            </w:r>
            <w:r w:rsidRPr="00FF16ED">
              <w:rPr>
                <w:rFonts w:ascii="Times New Roman" w:hAnsi="Times New Roman" w:cs="Times New Roman"/>
                <w:sz w:val="16"/>
                <w:szCs w:val="16"/>
                <w:lang w:val="kk-KZ"/>
              </w:rPr>
              <w:t xml:space="preserve">. </w:t>
            </w:r>
            <w:r w:rsidRPr="00FF16ED">
              <w:rPr>
                <w:rFonts w:ascii="Times New Roman" w:hAnsi="Times New Roman" w:cs="Times New Roman"/>
                <w:sz w:val="16"/>
                <w:szCs w:val="16"/>
              </w:rPr>
              <w:t>В результате изучения дисциплины студент формирует навыки изучения религиозной принадлежности и психологических особенностей казахского народа, осваивая суфийскую психологию, психологические аспекты смены религии, характер изменения религиозных чувств в каждом индивидуальном возрасте.</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Psychology of Religion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The subject considers the formation of the psychology of religion and its main features, its place and meaning in the system of general sciences, and topics and areas closely related to psychology. As a result of studying the subject, the student learns the psychology of Sufism, the psychological aspects of religious conversion, the nature of changes in religious feelings depending on the individual's age, forms the skills of researching the religious knowledge and psychological features of the Kazakh people.</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Діни антропология</w:t>
            </w:r>
          </w:p>
          <w:p w:rsidR="00360F00" w:rsidRPr="00AC4E26" w:rsidRDefault="00360F00" w:rsidP="00360F00">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адамның, қоғам мен мәдениеттің шығу тегін, діндердің адамдардың мәдени өміріндегі қызметін зерттеуге бағытталған. Пәнді оқу нәтижесінде студент дін ғалымдарының антропологиялық көзқарастарын меңгере отырып, діндердегі антропологиялық категориялардың мазмұнын түсінеді, адам болмысының жаратылу мақсаты мен мәнін ұғынады, діндердегі антропологиялық мәселелерге салыстырмалы түрде баға беру дағдыларын игереді.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Религиозная антропология</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Style w:val="markedcontent"/>
                <w:rFonts w:ascii="Times New Roman" w:hAnsi="Times New Roman" w:cs="Times New Roman"/>
                <w:noProof/>
                <w:sz w:val="16"/>
                <w:szCs w:val="16"/>
              </w:rPr>
              <w:t>Дисциплина</w:t>
            </w:r>
            <w:r w:rsidRPr="00FF16ED">
              <w:rPr>
                <w:rFonts w:ascii="Times New Roman" w:hAnsi="Times New Roman" w:cs="Times New Roman"/>
                <w:sz w:val="16"/>
                <w:szCs w:val="16"/>
                <w:lang w:val="kk-KZ"/>
              </w:rPr>
              <w:t xml:space="preserve"> направлена на изучение происхождения человека, общества и культуры, функции религий в культурной жизни людей. </w:t>
            </w:r>
            <w:r w:rsidRPr="00FF16ED">
              <w:rPr>
                <w:rFonts w:ascii="Times New Roman" w:hAnsi="Times New Roman" w:cs="Times New Roman"/>
                <w:color w:val="000000"/>
                <w:sz w:val="16"/>
                <w:szCs w:val="16"/>
              </w:rPr>
              <w:t>В результате изучения дисциплины студент, овладев антропологическими взглядами ученых-религиоведов, понимает содержание антропологических категорий в религиях, понимает цель и сущность сотворения человеческого бытия, приобретает навыки сравнительной оценки антропологических проблем в религиях.</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Religious Anthropology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The discipline is aimed at studying the origin of man, society and culture, the function of religions in the cultural life of people. As a result of studying the discipline, the student understands the content of anthropological categories in religions, mastering the anthropological views of religious scientists, understands the purpose and essence of the creation of human nature, acquires the skills of a comparative assessment of the anthropological problems of religions.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lang w:val="kk-KZ"/>
              </w:rPr>
              <w:t>Дін социологиясы</w:t>
            </w:r>
          </w:p>
          <w:p w:rsidR="00360F00" w:rsidRPr="00AC4E26" w:rsidRDefault="00360F00" w:rsidP="00360F00">
            <w:pPr>
              <w:spacing w:after="0" w:line="240" w:lineRule="auto"/>
              <w:jc w:val="both"/>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дiн мен қоғамның өзара әрекеттесу формалары мен әдісерін және діни секталардың пайда болуының әлеуметтік-саяси себептерін зерттеуге бағытталған. Пәнді оқу нәтижесінде студент дін социологиясындағы негізгі ұғымдарды меңгере отырып, әртүрлі діни топтар мен ағымдардың қоғамдағы орны мен роліне әлеуметтік тұрғыдан талдау жасайды. Қоғамдағы дінаралық, этносаралық және конфессияаралық қақтығыстар бойынша алдын-алу шараларын ұсынады.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Социология религии</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lang w:val="kk-KZ"/>
              </w:rPr>
              <w:t xml:space="preserve"> направлена на изучение форм и методов взаимодействия религии и общества, а также социально-политических причин возникновения религиозных течений. В результате изучения дисциплины студент, осваивая основные понятия социологии религии, производит социальный анализ места и роли различных религиозных групп и течений в обществе. Обеспечивает профилактику межрелигиозных, межэтнических и межконфессиональных конфликтов в обществе.</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Sociology of Religion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The course is aimed at studying the forms and methods of interaction between religion and society and the socio-political reasons for the emergence of religious sects. As a result of studying the course, the student, having mastered the basic concepts of the sociology of religion, makes a social analysis of the place and role of various religious groups and movements in society. Provides prevention of inter-religious, inter-ethnic and inter-confessional conflicts in society.</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Діни философия</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дін мен философияның байланысы, ондағы тақырыптар мен мәселелер туралы ақпарат беруге және әлемдік діндердің тарихымен, өркениеттік және заманауи құндылықтармен таныстыруға бағытталған. Пән діндерді жете түсіну барысында діни-философиялық процестерге жалпы сипаттама бере білуін қамтамасыз етеді. Әр діннің діни-философиялық және теологиялық концепцияларымен таныстырады. Әлемдік және ұлттық діндердің мифтік-философиялық тақырыптары мен теологиялық мәселелерін талдай білу дағдыларын меңгер</w:t>
            </w:r>
            <w:r w:rsidR="00E42890" w:rsidRPr="00FF16ED">
              <w:rPr>
                <w:rFonts w:asciiTheme="majorBidi" w:hAnsiTheme="majorBidi" w:cstheme="majorBidi"/>
                <w:sz w:val="16"/>
                <w:szCs w:val="16"/>
                <w:lang w:val="kk-KZ"/>
              </w:rPr>
              <w:t>т</w:t>
            </w:r>
            <w:r w:rsidRPr="00FF16ED">
              <w:rPr>
                <w:rFonts w:asciiTheme="majorBidi" w:hAnsiTheme="majorBidi" w:cstheme="majorBidi"/>
                <w:sz w:val="16"/>
                <w:szCs w:val="16"/>
                <w:lang w:val="kk-KZ"/>
              </w:rPr>
              <w:t xml:space="preserve">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Религиозная философия</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Style w:val="markedcontent"/>
                <w:rFonts w:ascii="Times New Roman" w:hAnsi="Times New Roman" w:cs="Times New Roman"/>
                <w:noProof/>
                <w:sz w:val="16"/>
                <w:szCs w:val="16"/>
              </w:rPr>
              <w:t>Дисциплина</w:t>
            </w:r>
            <w:r w:rsidRPr="00FF16ED">
              <w:rPr>
                <w:rFonts w:ascii="Times New Roman" w:hAnsi="Times New Roman" w:cs="Times New Roman"/>
                <w:sz w:val="16"/>
                <w:szCs w:val="16"/>
                <w:lang w:val="kk-KZ"/>
              </w:rPr>
              <w:t xml:space="preserve"> направлена на предоставление информации о </w:t>
            </w:r>
            <w:r w:rsidRPr="00FF16ED">
              <w:rPr>
                <w:rFonts w:ascii="Times New Roman" w:hAnsi="Times New Roman" w:cs="Times New Roman"/>
                <w:sz w:val="16"/>
                <w:szCs w:val="16"/>
              </w:rPr>
              <w:t>взаимосвязи</w:t>
            </w:r>
            <w:r w:rsidRPr="00FF16ED">
              <w:rPr>
                <w:rFonts w:ascii="Times New Roman" w:hAnsi="Times New Roman" w:cs="Times New Roman"/>
                <w:sz w:val="16"/>
                <w:szCs w:val="16"/>
                <w:lang w:val="kk-KZ"/>
              </w:rPr>
              <w:t xml:space="preserve"> религии и философии, ее темах и проблемах, ознакомление с историей мировых религий, цивилизационными и современными ценностями. </w:t>
            </w:r>
            <w:r w:rsidRPr="00FF16ED">
              <w:rPr>
                <w:rFonts w:ascii="Times New Roman" w:hAnsi="Times New Roman" w:cs="Times New Roman"/>
                <w:sz w:val="16"/>
                <w:szCs w:val="16"/>
              </w:rPr>
              <w:t xml:space="preserve">Дисциплина обеспечивает умение дать общую характеристику религиозно-философским процессам и детального понимания религий. </w:t>
            </w:r>
            <w:r w:rsidRPr="00FF16ED">
              <w:rPr>
                <w:rFonts w:ascii="Times New Roman" w:hAnsi="Times New Roman" w:cs="Times New Roman"/>
                <w:sz w:val="16"/>
                <w:szCs w:val="16"/>
                <w:lang w:val="kk-KZ"/>
              </w:rPr>
              <w:t>Знакомит с религиозно-философскими и теологическими концепциями каждой религии. Приобретает навыки анализа мифо-философской тематики и теологических проблем мировых и национальных религий.</w:t>
            </w:r>
            <w:r w:rsidRPr="00FF16ED">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Religious philosophy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The course is aimed at providing information about the relationship between religion and philosophy, its topics and problems, acquaintance with the history of world religions, civilizational and modern values. The course gives a general description of the religious and philosophical processes in the process of understanding religions. Introduces the religious-philosophical and theological concepts of each religion. Acquires the skills of analyzing mytho-philosophical themes and theological problems of world and national religions.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Дін философиясы</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дін философиясының анықтамасы, оның басқа ғылымдармен байланысы, дін мен философия арақатынасы және құдай, әлем, адам байланысы туралы білім беруге бағытталған. Пәнді оқу нәтижесінде студент құдай болмысына қатысты дәлелдерді, атеизм, жақсылық пен жамандық, әділдік пен зұлымдық категорияларын, теодиция түсінігін және дін, ғылым, ахлақ және қоршаған орта байланысын философиялық тұрғыдан зерделеуді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tr-TR" w:eastAsia="ru-RU"/>
              </w:rPr>
            </w:pPr>
            <w:r w:rsidRPr="00AC4E26">
              <w:rPr>
                <w:rFonts w:asciiTheme="majorBidi" w:hAnsiTheme="majorBidi" w:cstheme="majorBidi"/>
                <w:sz w:val="16"/>
                <w:szCs w:val="16"/>
                <w:lang w:val="tr-TR" w:eastAsia="ru-RU"/>
              </w:rPr>
              <w:t>Философия религии</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rPr>
            </w:pPr>
            <w:r w:rsidRPr="00FF16ED">
              <w:rPr>
                <w:rStyle w:val="markedcontent"/>
                <w:noProof/>
                <w:sz w:val="16"/>
                <w:szCs w:val="16"/>
              </w:rPr>
              <w:t>Дисциплина</w:t>
            </w:r>
            <w:r w:rsidRPr="00FF16ED">
              <w:rPr>
                <w:sz w:val="16"/>
                <w:szCs w:val="16"/>
                <w:lang w:val="kk-KZ"/>
              </w:rPr>
              <w:t xml:space="preserve"> направлена на обучение определению философии религии, ее взаимосвязи с другими науками, </w:t>
            </w:r>
            <w:r w:rsidRPr="00FF16ED">
              <w:rPr>
                <w:color w:val="000000"/>
                <w:sz w:val="16"/>
                <w:szCs w:val="16"/>
              </w:rPr>
              <w:t>соотношению религии и философии и связи Бога, мира, человека</w:t>
            </w:r>
            <w:r w:rsidRPr="00FF16ED">
              <w:rPr>
                <w:sz w:val="16"/>
                <w:szCs w:val="16"/>
                <w:lang w:val="kk-KZ"/>
              </w:rPr>
              <w:t xml:space="preserve">. </w:t>
            </w:r>
            <w:r w:rsidRPr="00FF16ED">
              <w:rPr>
                <w:color w:val="000000"/>
                <w:sz w:val="16"/>
                <w:szCs w:val="16"/>
              </w:rPr>
              <w:t>В результате изучения дисциплины студент овладевает философским изучением аргументов, касающихся существования Бога, категорий атеизма, добра, зла и справедливости, понимания теодиции и связи религии, науки, моралью и окружающей среды.</w:t>
            </w:r>
            <w:r w:rsidRPr="00FF16ED">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Philosophy of religion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en-US"/>
              </w:rPr>
            </w:pPr>
            <w:r w:rsidRPr="00FF16ED">
              <w:rPr>
                <w:rFonts w:asciiTheme="majorBidi" w:hAnsiTheme="majorBidi" w:cstheme="majorBidi"/>
                <w:sz w:val="16"/>
                <w:szCs w:val="16"/>
                <w:lang w:val="en-US"/>
              </w:rPr>
              <w:t>The discipline is aimed at teaching the definition of the philosophy of religion, its relationship with other sciences, the relationship between religion and philosophy, as well as the relationship between God, the world and man. As a result of studying the discipline, the student learns the arguments for the existence of God, the categories of atheism, good and evil, justice and evil, the concept of theodism and the philosophical study of the relationship between religion, science, morality and environment.</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B9726B" w:rsidTr="00B9726B">
        <w:trPr>
          <w:cantSplit/>
          <w:trHeight w:val="110"/>
        </w:trPr>
        <w:tc>
          <w:tcPr>
            <w:tcW w:w="532"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6</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Дін феноменологиясы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2B63CC" w:rsidRDefault="002B63CC" w:rsidP="00360F00">
            <w:pPr>
              <w:spacing w:after="0" w:line="240" w:lineRule="auto"/>
              <w:jc w:val="both"/>
              <w:rPr>
                <w:rFonts w:asciiTheme="majorBidi" w:hAnsiTheme="majorBidi" w:cstheme="majorBidi"/>
                <w:sz w:val="16"/>
                <w:szCs w:val="16"/>
                <w:lang w:val="kk-KZ"/>
              </w:rPr>
            </w:pPr>
            <w:r w:rsidRPr="002B63CC">
              <w:rPr>
                <w:rFonts w:asciiTheme="majorBidi" w:hAnsiTheme="majorBidi" w:cstheme="majorBidi"/>
                <w:color w:val="455A64"/>
                <w:sz w:val="16"/>
                <w:szCs w:val="16"/>
                <w:shd w:val="clear" w:color="auto" w:fill="F5F5F5"/>
                <w:lang w:val="kk-KZ"/>
              </w:rPr>
              <w:t>Пән студенттерге дінтану пәндерінің негізгі проблематикасын түсіндіреді; оның қалыптасу және даму тарихымен, негізгі теорияларындағы жетістіктері және кемшіліктерімен таныстырады; феноменологиялық тұжырымдамаларды сыни талдау әдістемесін үйретеді; діни фактілерді дербес феноменологиялық талдау дағдысын қалыптастырады. Студенттер діндер тарихын мұқият танып біледі, дін философиясы, дін психологиясының жеке бөлімдері туралы білімдерді меңгереді. Студенттер дін феноменологиясы тұрғысынан діни мәтіндерді талдау дағдыларын қолданады және кәсіби-тұлғалық қабілеттерін көрсетеді.</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Феноменология религии</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2B63CC" w:rsidRDefault="002B63CC" w:rsidP="00360F00">
            <w:pPr>
              <w:spacing w:after="0" w:line="240" w:lineRule="auto"/>
              <w:jc w:val="both"/>
              <w:rPr>
                <w:rFonts w:asciiTheme="majorBidi" w:hAnsiTheme="majorBidi" w:cstheme="majorBidi"/>
                <w:sz w:val="16"/>
                <w:szCs w:val="16"/>
                <w:lang w:val="kk-KZ"/>
              </w:rPr>
            </w:pPr>
            <w:r w:rsidRPr="002B63CC">
              <w:rPr>
                <w:rFonts w:asciiTheme="majorBidi" w:hAnsiTheme="majorBidi" w:cstheme="majorBidi"/>
                <w:color w:val="455A64"/>
                <w:sz w:val="16"/>
                <w:szCs w:val="16"/>
                <w:shd w:val="clear" w:color="auto" w:fill="F5F5F5"/>
              </w:rPr>
              <w:t>Дисциплина объясняет студентам основную проблематику религиоведческих дисциплин; знакомит с историей ее становления и развития, достижениями и недостатками в основных теориях; учит методике критического анализа феноменологических концепций; формирует навыки самостоятельного феноменологического анализа религиозных фактов. В ходе изучения дисциплины студенты внимательно изучают историю религий, поясняют отдельные разделы философии религии и психологии религии. Студенты используют навыки анализа религиозных текстов с позиций феноменологии религии и проявляют профессионально-личностные способности.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Phenomenology of religion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2B63CC" w:rsidRDefault="002B63CC" w:rsidP="00360F00">
            <w:pPr>
              <w:spacing w:after="0" w:line="240" w:lineRule="auto"/>
              <w:jc w:val="both"/>
              <w:rPr>
                <w:rFonts w:asciiTheme="majorBidi" w:hAnsiTheme="majorBidi" w:cstheme="majorBidi"/>
                <w:sz w:val="16"/>
                <w:szCs w:val="16"/>
                <w:lang w:val="en-US"/>
              </w:rPr>
            </w:pPr>
            <w:r w:rsidRPr="002B63CC">
              <w:rPr>
                <w:rFonts w:asciiTheme="majorBidi" w:hAnsiTheme="majorBidi" w:cstheme="majorBidi"/>
                <w:color w:val="455A64"/>
                <w:sz w:val="16"/>
                <w:szCs w:val="16"/>
                <w:shd w:val="clear" w:color="auto" w:fill="F5F5F5"/>
                <w:lang w:val="en-US"/>
              </w:rPr>
              <w:t>The discipline explains to students the main problems of religious disciplines; introduces the history of its formation and development, achievements and shortcomings in the main theories; teaches the methodology of critical analysis of phenomenological concepts; forms the skills of independent phenomenological analysis of religious facts. In the course of studying the discipline, students carefully study the history of religions, explain certain sections of the philosophy of religion and the psychology of religion.Students use the skills of analyzing religious texts from the standpoint of the phenomenology of religion and show professional and personal abilities.</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D664E8">
        <w:trPr>
          <w:cantSplit/>
          <w:trHeight w:val="110"/>
        </w:trPr>
        <w:tc>
          <w:tcPr>
            <w:tcW w:w="532"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5059" w:type="dxa"/>
            <w:gridSpan w:val="17"/>
            <w:tcBorders>
              <w:top w:val="single" w:sz="4" w:space="0" w:color="auto"/>
              <w:left w:val="single" w:sz="4" w:space="0" w:color="000000"/>
              <w:bottom w:val="single" w:sz="4" w:space="0" w:color="auto"/>
              <w:right w:val="single" w:sz="4" w:space="0" w:color="auto"/>
            </w:tcBorders>
            <w:shd w:val="clear" w:color="auto" w:fill="auto"/>
          </w:tcPr>
          <w:p w:rsidR="00360F00" w:rsidRPr="00FF16ED" w:rsidRDefault="00360F00" w:rsidP="00360F00">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6"/>
                <w:szCs w:val="16"/>
                <w:lang w:val="kk-KZ"/>
              </w:rPr>
            </w:pPr>
            <w:r w:rsidRPr="00FF16ED">
              <w:rPr>
                <w:rFonts w:asciiTheme="majorBidi" w:eastAsia="Times New Roman" w:hAnsiTheme="majorBidi" w:cstheme="majorBidi"/>
                <w:b/>
                <w:sz w:val="16"/>
                <w:szCs w:val="16"/>
                <w:lang w:val="kk-KZ"/>
              </w:rPr>
              <w:t xml:space="preserve">Бейіндеуші пәндер циклі / Профилирующие дисциплины </w:t>
            </w:r>
            <w:r w:rsidRPr="00FF16ED">
              <w:rPr>
                <w:rFonts w:asciiTheme="majorBidi" w:hAnsiTheme="majorBidi" w:cstheme="majorBidi"/>
                <w:b/>
                <w:sz w:val="16"/>
                <w:szCs w:val="16"/>
                <w:lang w:val="kk-KZ"/>
              </w:rPr>
              <w:t xml:space="preserve"> P</w:t>
            </w:r>
            <w:r w:rsidRPr="00FF16ED">
              <w:rPr>
                <w:rFonts w:asciiTheme="majorBidi" w:eastAsia="Times New Roman" w:hAnsiTheme="majorBidi" w:cstheme="majorBidi"/>
                <w:b/>
                <w:sz w:val="16"/>
                <w:szCs w:val="16"/>
                <w:lang w:val="kk-KZ"/>
              </w:rPr>
              <w:t>rofile disiplins.</w:t>
            </w:r>
          </w:p>
          <w:p w:rsidR="00360F00" w:rsidRPr="00FF16ED" w:rsidRDefault="00360F00" w:rsidP="00360F00">
            <w:pPr>
              <w:spacing w:after="0" w:line="240" w:lineRule="auto"/>
              <w:jc w:val="center"/>
              <w:rPr>
                <w:rFonts w:asciiTheme="majorBidi" w:hAnsiTheme="majorBidi" w:cstheme="majorBidi"/>
                <w:b/>
                <w:sz w:val="16"/>
                <w:szCs w:val="16"/>
                <w:lang w:val="kk-KZ"/>
              </w:rPr>
            </w:pPr>
            <w:r w:rsidRPr="00FF16ED">
              <w:rPr>
                <w:rFonts w:asciiTheme="majorBidi" w:eastAsia="Times New Roman" w:hAnsiTheme="majorBidi" w:cstheme="majorBidi"/>
                <w:b/>
                <w:sz w:val="16"/>
                <w:szCs w:val="16"/>
                <w:lang w:val="kk-KZ"/>
              </w:rPr>
              <w:t>Жоғары оқу орны  компоненті ЖК/</w:t>
            </w:r>
            <w:r w:rsidRPr="00FF16ED">
              <w:rPr>
                <w:rFonts w:asciiTheme="majorBidi" w:eastAsia="Times New Roman" w:hAnsiTheme="majorBidi" w:cstheme="majorBidi"/>
                <w:b/>
                <w:smallCaps/>
                <w:sz w:val="16"/>
                <w:szCs w:val="16"/>
                <w:lang w:val="kk-KZ"/>
              </w:rPr>
              <w:t xml:space="preserve"> </w:t>
            </w:r>
            <w:r w:rsidRPr="00FF16ED">
              <w:rPr>
                <w:rFonts w:asciiTheme="majorBidi" w:eastAsia="Times New Roman" w:hAnsiTheme="majorBidi" w:cstheme="majorBidi"/>
                <w:b/>
                <w:sz w:val="16"/>
                <w:szCs w:val="16"/>
                <w:lang w:val="kk-KZ"/>
              </w:rPr>
              <w:t>Вузовский компонент ВК/University Component UC</w:t>
            </w: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Хадис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хадистердің</w:t>
            </w:r>
            <w:r w:rsidRPr="00FF16ED">
              <w:rPr>
                <w:rFonts w:asciiTheme="majorBidi" w:hAnsiTheme="majorBidi" w:cstheme="majorBidi"/>
                <w:sz w:val="16"/>
                <w:szCs w:val="16"/>
                <w:lang w:val="tr-TR"/>
              </w:rPr>
              <w:t xml:space="preserve"> </w:t>
            </w:r>
            <w:r w:rsidRPr="00FF16ED">
              <w:rPr>
                <w:rFonts w:asciiTheme="majorBidi" w:hAnsiTheme="majorBidi" w:cstheme="majorBidi"/>
                <w:sz w:val="16"/>
                <w:szCs w:val="16"/>
                <w:lang w:val="kk-KZ"/>
              </w:rPr>
              <w:t xml:space="preserve">түрлері, мазмұны, негізгі хадис қайнаркөздері мен ерекшеліктері туралы мәселелерді қамтиды. Пәнді оқу нәтижесінде студент өзіне ұсынылған хадис мәтіндерді және ұқсас хадистерді дереккөздерден іздеп табу дағдыларын қалыптастырады. Мағынасы жағынан қарама-қайшы хадистерді дәстүрлі діни танымға сай дұрыс түсіндіру және хадистерді сыни талдау әдістерін меңгереді.   </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C372FD" w:rsidP="00360F00">
            <w:pPr>
              <w:spacing w:after="0" w:line="240" w:lineRule="auto"/>
              <w:jc w:val="center"/>
              <w:rPr>
                <w:rFonts w:asciiTheme="majorBidi" w:hAnsiTheme="majorBidi" w:cstheme="majorBidi"/>
                <w:b/>
                <w:sz w:val="16"/>
                <w:szCs w:val="16"/>
                <w:lang w:val="kk-KZ"/>
              </w:rPr>
            </w:pPr>
            <w:r w:rsidRPr="00C372FD">
              <w:rPr>
                <w:rFonts w:asciiTheme="majorBidi" w:hAnsiTheme="majorBidi" w:cstheme="majorBidi"/>
                <w:b/>
                <w:sz w:val="16"/>
                <w:szCs w:val="16"/>
                <w:highlight w:val="yellow"/>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Хадис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noProof/>
                <w:sz w:val="16"/>
                <w:szCs w:val="16"/>
                <w:lang w:val="kk-KZ"/>
              </w:rPr>
            </w:pPr>
            <w:r w:rsidRPr="00FF16ED">
              <w:rPr>
                <w:rFonts w:ascii="Times New Roman" w:hAnsi="Times New Roman" w:cs="Times New Roman"/>
                <w:color w:val="000000"/>
                <w:sz w:val="16"/>
                <w:szCs w:val="16"/>
              </w:rPr>
              <w:t>Дисциплина охватывает вопросы о видах, содержании, основных источниках и особенностях хадисов.</w:t>
            </w:r>
            <w:r w:rsidRPr="00FF16ED">
              <w:rPr>
                <w:rFonts w:ascii="Times New Roman" w:hAnsi="Times New Roman" w:cs="Times New Roman"/>
                <w:sz w:val="16"/>
                <w:szCs w:val="16"/>
              </w:rPr>
              <w:t xml:space="preserve">  </w:t>
            </w:r>
            <w:r w:rsidRPr="00FF16ED">
              <w:rPr>
                <w:rFonts w:ascii="Times New Roman" w:hAnsi="Times New Roman" w:cs="Times New Roman"/>
                <w:color w:val="000000"/>
                <w:sz w:val="16"/>
                <w:szCs w:val="16"/>
              </w:rPr>
              <w:t xml:space="preserve">В результате изучения дисциплины студент формирует навыки поиска представленных ему хадисных текстов и подобных хадисов в источниках. </w:t>
            </w:r>
            <w:r w:rsidRPr="00FF16ED">
              <w:rPr>
                <w:rFonts w:ascii="Times New Roman" w:hAnsi="Times New Roman" w:cs="Times New Roman"/>
                <w:sz w:val="16"/>
                <w:szCs w:val="16"/>
                <w:lang w:val="kk-KZ"/>
              </w:rPr>
              <w:t xml:space="preserve">Осваивает методы верного, критического анализа толкования противоречивых по смыслу хадисов, в соответствии с традиционным религиозным знанием. </w:t>
            </w:r>
            <w:r w:rsidRPr="00FF16ED">
              <w:rPr>
                <w:rStyle w:val="markedcontent"/>
                <w:rFonts w:asciiTheme="majorBidi" w:hAnsiTheme="majorBidi" w:cstheme="majorBidi"/>
                <w:noProof/>
                <w:sz w:val="16"/>
                <w:szCs w:val="16"/>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eastAsia="ru-RU"/>
              </w:rPr>
              <w:t>Hadis</w:t>
            </w:r>
            <w:r w:rsidRPr="00AC4E26">
              <w:rPr>
                <w:rFonts w:asciiTheme="majorBidi" w:hAnsiTheme="majorBidi" w:cstheme="majorBidi"/>
                <w:sz w:val="16"/>
                <w:szCs w:val="16"/>
                <w:lang w:val="kk-KZ" w:eastAsia="ru-RU"/>
              </w:rPr>
              <w:t xml:space="preserv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discipline includes questions about the types of hadiths, their content, main sources and features of hadiths. As a result of studying the discipline, the student will master the skills of searching for texts of hadiths and similar hadiths from sources. He masters the methods of correct interpretation of hadiths that are contradictory in meaning in accordance with traditional religious knowledge and methods of critical analysis of hadiths.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tr-TR"/>
              </w:rPr>
            </w:pPr>
            <w:r w:rsidRPr="00AC4E26">
              <w:rPr>
                <w:rFonts w:asciiTheme="majorBidi" w:hAnsiTheme="majorBidi" w:cstheme="majorBidi"/>
                <w:sz w:val="16"/>
                <w:szCs w:val="16"/>
                <w:lang w:val="kk-KZ" w:eastAsia="ru-RU"/>
              </w:rPr>
              <w:t>Тафсир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ind w:left="39"/>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қазіргі таңдағы әртүрлі бағытта жазылған заманауи тәпсірлерді салыстыра отырып зерттеуге және талдау жасауға бағытталған. Пәнді оқу нәтижесінде студент</w:t>
            </w:r>
            <w:r w:rsidRPr="00FF16ED">
              <w:rPr>
                <w:rFonts w:asciiTheme="majorBidi" w:hAnsiTheme="majorBidi" w:cstheme="majorBidi"/>
                <w:sz w:val="16"/>
                <w:szCs w:val="16"/>
                <w:lang w:val="tr-TR"/>
              </w:rPr>
              <w:t xml:space="preserve"> </w:t>
            </w:r>
            <w:r w:rsidRPr="00FF16ED">
              <w:rPr>
                <w:rFonts w:asciiTheme="majorBidi" w:hAnsiTheme="majorBidi" w:cstheme="majorBidi"/>
                <w:sz w:val="16"/>
                <w:szCs w:val="16"/>
                <w:lang w:val="kk-KZ"/>
              </w:rPr>
              <w:t xml:space="preserve">ғылыми, тақырыптық, қоғамдық, сопылық және т.б әртүрлі бағытта жазылған заманауи тәпсірлердің ерекшеліктерін меңгереді. Құран аяттарын дұрыс интерпретация жасау арқылы қоғамдағы туындаған діни және теологиялық мәселелердің шешімін табу жолдарын үйренеді.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Тафсир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noProof/>
                <w:sz w:val="16"/>
                <w:szCs w:val="16"/>
              </w:rPr>
            </w:pPr>
            <w:r w:rsidRPr="00FF16ED">
              <w:rPr>
                <w:rStyle w:val="markedcontent"/>
                <w:noProof/>
                <w:sz w:val="16"/>
                <w:szCs w:val="16"/>
              </w:rPr>
              <w:t>Дисциплина</w:t>
            </w:r>
            <w:r w:rsidRPr="00FF16ED">
              <w:rPr>
                <w:noProof/>
                <w:sz w:val="16"/>
                <w:szCs w:val="16"/>
                <w:lang w:val="kk-KZ"/>
              </w:rPr>
              <w:t xml:space="preserve"> направлена </w:t>
            </w:r>
            <w:r w:rsidRPr="00FF16ED">
              <w:rPr>
                <w:rStyle w:val="markedcontent"/>
                <w:noProof/>
                <w:sz w:val="16"/>
                <w:szCs w:val="16"/>
              </w:rPr>
              <w:t xml:space="preserve">​​на </w:t>
            </w:r>
            <w:r w:rsidRPr="00FF16ED">
              <w:rPr>
                <w:rStyle w:val="markedcontent"/>
                <w:noProof/>
                <w:sz w:val="16"/>
                <w:szCs w:val="16"/>
                <w:lang w:val="kk-KZ"/>
              </w:rPr>
              <w:t xml:space="preserve">сравнительное </w:t>
            </w:r>
            <w:r w:rsidRPr="00FF16ED">
              <w:rPr>
                <w:rStyle w:val="markedcontent"/>
                <w:noProof/>
                <w:sz w:val="16"/>
                <w:szCs w:val="16"/>
              </w:rPr>
              <w:t xml:space="preserve">исследование и анализ различных направлений современных тафсиров. </w:t>
            </w:r>
            <w:r w:rsidRPr="00FF16ED">
              <w:rPr>
                <w:color w:val="000000"/>
                <w:sz w:val="16"/>
                <w:szCs w:val="16"/>
              </w:rPr>
              <w:t xml:space="preserve">В результате изучения дисциплины студент осваивает особенности современных тафсиров, различных направлений: научного, тематического, общественного, суфийского и др. </w:t>
            </w:r>
            <w:r w:rsidRPr="00FF16ED">
              <w:rPr>
                <w:rStyle w:val="markedcontent"/>
                <w:noProof/>
                <w:sz w:val="16"/>
                <w:szCs w:val="16"/>
              </w:rPr>
              <w:t xml:space="preserve">Изучает пути решения религиозных и </w:t>
            </w:r>
            <w:r w:rsidRPr="00FF16ED">
              <w:rPr>
                <w:rStyle w:val="markedcontent"/>
                <w:noProof/>
                <w:sz w:val="16"/>
                <w:szCs w:val="16"/>
                <w:lang w:val="kk-KZ"/>
              </w:rPr>
              <w:t>теологических</w:t>
            </w:r>
            <w:r w:rsidRPr="00FF16ED">
              <w:rPr>
                <w:rStyle w:val="markedcontent"/>
                <w:noProof/>
                <w:sz w:val="16"/>
                <w:szCs w:val="16"/>
              </w:rPr>
              <w:t xml:space="preserve"> проблем в обществе путем правильного толкования аятов Корана.</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tr-TR" w:eastAsia="ru-RU"/>
              </w:rPr>
              <w:t>Tafsir</w:t>
            </w:r>
            <w:r w:rsidRPr="00AC4E26">
              <w:rPr>
                <w:rFonts w:asciiTheme="majorBidi" w:hAnsiTheme="majorBidi" w:cstheme="majorBidi"/>
                <w:sz w:val="16"/>
                <w:szCs w:val="16"/>
                <w:lang w:val="kk-KZ" w:eastAsia="ru-RU"/>
              </w:rPr>
              <w:t xml:space="preserv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noProof/>
                <w:sz w:val="16"/>
                <w:szCs w:val="16"/>
                <w:lang w:val="kk-KZ"/>
              </w:rPr>
            </w:pPr>
            <w:r w:rsidRPr="00FF16ED">
              <w:rPr>
                <w:rFonts w:asciiTheme="majorBidi" w:hAnsiTheme="majorBidi" w:cstheme="majorBidi"/>
                <w:noProof/>
                <w:sz w:val="16"/>
                <w:szCs w:val="16"/>
                <w:lang w:val="kk-KZ"/>
              </w:rPr>
              <w:t xml:space="preserve">The discipline is aimed at comparative research and analysis of modern tafsirs written in different directions. As a result of studying the discipline, the student learns the features of modern tafseers written in different directions, such as scientific, thematic, social, Sufi, etc. </w:t>
            </w:r>
            <w:r w:rsidRPr="00FF16ED">
              <w:rPr>
                <w:rFonts w:asciiTheme="majorBidi" w:hAnsiTheme="majorBidi" w:cstheme="majorBidi"/>
                <w:noProof/>
                <w:sz w:val="16"/>
                <w:szCs w:val="16"/>
                <w:lang w:val="en-US"/>
              </w:rPr>
              <w:t>S</w:t>
            </w:r>
            <w:r w:rsidRPr="00FF16ED">
              <w:rPr>
                <w:rFonts w:asciiTheme="majorBidi" w:hAnsiTheme="majorBidi" w:cstheme="majorBidi"/>
                <w:noProof/>
                <w:sz w:val="16"/>
                <w:szCs w:val="16"/>
                <w:lang w:val="kk-KZ"/>
              </w:rPr>
              <w:t>tudies ways to solve religious and theological problems in society through the correct interpretation of the verses of the Qur'an.</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5</w:t>
            </w:r>
            <w:r>
              <w:rPr>
                <w:rFonts w:asciiTheme="majorBidi" w:hAnsiTheme="majorBidi" w:cstheme="majorBidi"/>
                <w:b/>
                <w:sz w:val="16"/>
                <w:szCs w:val="16"/>
                <w:lang w:val="kk-KZ"/>
              </w:rPr>
              <w:t>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pStyle w:val="af9"/>
              <w:spacing w:before="0" w:beforeAutospacing="0" w:after="0" w:afterAutospacing="0"/>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 тарихы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түркі халықтарының мәдени дәстүрлері мен ислам діні арасындағы сабақтастық пен олардың өзара ықпалдастығына қатысты мәселелерді қарастырады. Пәнді оқу нәтижесінде студент</w:t>
            </w:r>
            <w:r w:rsidRPr="00FF16ED">
              <w:rPr>
                <w:rFonts w:asciiTheme="majorBidi" w:hAnsiTheme="majorBidi" w:cstheme="majorBidi"/>
                <w:sz w:val="16"/>
                <w:szCs w:val="16"/>
                <w:lang w:val="tr-TR"/>
              </w:rPr>
              <w:t xml:space="preserve"> </w:t>
            </w:r>
            <w:r w:rsidRPr="00FF16ED">
              <w:rPr>
                <w:rFonts w:asciiTheme="majorBidi" w:hAnsiTheme="majorBidi" w:cstheme="majorBidi"/>
                <w:sz w:val="16"/>
                <w:szCs w:val="16"/>
                <w:lang w:val="kk-KZ"/>
              </w:rPr>
              <w:t>түркі халықтарының ислам дінін қабылдау үдерісі мен мәдени дәстүрлерін сақтап қалуларына қатысты білімге ие болып, түркі халықтарының рухани құндылықтары, әдет-ғұрыптары, салт-дәстүрлері мен ислам дінінің үйлесімділігі туралы зерттеу дағдыларын қалыптастырады.</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pStyle w:val="af9"/>
              <w:spacing w:before="0" w:beforeAutospacing="0" w:after="0" w:afterAutospacing="0"/>
              <w:jc w:val="both"/>
              <w:rPr>
                <w:rFonts w:asciiTheme="majorBidi" w:hAnsiTheme="majorBidi" w:cstheme="majorBidi"/>
                <w:sz w:val="16"/>
                <w:szCs w:val="16"/>
                <w:lang w:val="kk-KZ"/>
              </w:rPr>
            </w:pPr>
            <w:r w:rsidRPr="00AC4E26">
              <w:rPr>
                <w:rFonts w:asciiTheme="majorBidi" w:hAnsiTheme="majorBidi" w:cstheme="majorBidi"/>
                <w:sz w:val="16"/>
                <w:szCs w:val="16"/>
                <w:lang w:val="tr-TR"/>
              </w:rPr>
              <w:t>История ислама</w:t>
            </w:r>
            <w:r w:rsidRPr="00AC4E26">
              <w:rPr>
                <w:rFonts w:asciiTheme="majorBidi" w:hAnsiTheme="majorBidi" w:cstheme="majorBidi"/>
                <w:sz w:val="16"/>
                <w:szCs w:val="16"/>
                <w:lang w:val="kk-KZ"/>
              </w:rPr>
              <w:t xml:space="preserv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imes New Roman" w:hAnsi="Times New Roman" w:cs="Times New Roman"/>
                <w:color w:val="000000"/>
                <w:sz w:val="16"/>
                <w:szCs w:val="16"/>
              </w:rPr>
              <w:t>Дисциплина рассматривает вопросы, касающиеся преемственности и взаимодействия между культурными традициями тюркских народов и исламской религией.</w:t>
            </w:r>
            <w:r w:rsidRPr="00FF16ED">
              <w:rPr>
                <w:rFonts w:ascii="Times New Roman" w:hAnsi="Times New Roman" w:cs="Times New Roman"/>
                <w:sz w:val="16"/>
                <w:szCs w:val="16"/>
                <w:lang w:val="kk-KZ"/>
              </w:rPr>
              <w:t xml:space="preserve"> </w:t>
            </w:r>
            <w:r w:rsidRPr="00FF16ED">
              <w:rPr>
                <w:rFonts w:ascii="Times New Roman" w:hAnsi="Times New Roman" w:cs="Times New Roman"/>
                <w:color w:val="000000"/>
                <w:sz w:val="16"/>
                <w:szCs w:val="16"/>
              </w:rPr>
              <w:t>В результате изучения дисциплины студент приобретает знания, касающиеся процесса принятия ислама тюркскими народами и сохранения культурных традиций, формирует навыки изучения духовных ценностей, обычаев тюркских народов и гармонии ислам</w:t>
            </w:r>
            <w:r w:rsidRPr="00FF16ED">
              <w:rPr>
                <w:rFonts w:ascii="Times New Roman" w:hAnsi="Times New Roman" w:cs="Times New Roman"/>
                <w:color w:val="000000"/>
                <w:sz w:val="16"/>
                <w:szCs w:val="16"/>
                <w:lang w:val="kk-KZ"/>
              </w:rPr>
              <w:t>ской</w:t>
            </w:r>
            <w:r w:rsidRPr="00FF16ED">
              <w:rPr>
                <w:rFonts w:ascii="Times New Roman" w:hAnsi="Times New Roman" w:cs="Times New Roman"/>
                <w:color w:val="000000"/>
                <w:sz w:val="16"/>
                <w:szCs w:val="16"/>
              </w:rPr>
              <w:t xml:space="preserve"> религии.</w:t>
            </w:r>
            <w:r w:rsidRPr="00FF16ED">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tr-TR"/>
              </w:rPr>
              <w:t>History of Islam</w:t>
            </w:r>
            <w:r w:rsidRPr="00AC4E26">
              <w:rPr>
                <w:rFonts w:asciiTheme="majorBidi" w:hAnsiTheme="majorBidi" w:cstheme="majorBidi"/>
                <w:sz w:val="16"/>
                <w:szCs w:val="16"/>
                <w:lang w:val="kk-KZ"/>
              </w:rPr>
              <w:t xml:space="preserv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subject considers the issues related to the continuity and their interaction between the cultural traditions of the Turkic peoples and the Islamic religion. As a result of studying the discipline, students will gain knowledge about the process of conversion to Islam and the preservation of the cultural traditions of the Turkic peoples, develop the skills to study the spiritual values, customs, traditions and consent of the Turkic peoples.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Құран оқу және тәжуид</w:t>
            </w:r>
            <w:r w:rsidRPr="00AC4E26">
              <w:rPr>
                <w:rFonts w:asciiTheme="majorBidi" w:hAnsiTheme="majorBidi" w:cstheme="majorBidi"/>
                <w:sz w:val="16"/>
                <w:szCs w:val="16"/>
                <w:rtl/>
                <w:lang w:val="kk-KZ" w:eastAsia="ru-RU"/>
              </w:rPr>
              <w:t xml:space="preserve"> </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lang w:val="kk-KZ" w:eastAsia="ru-RU"/>
              </w:rPr>
              <w:t>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
                <w:sz w:val="16"/>
                <w:szCs w:val="16"/>
                <w:lang w:val="kk-KZ" w:eastAsia="ru-RU"/>
              </w:rPr>
            </w:pPr>
            <w:r w:rsidRPr="00FF16ED">
              <w:rPr>
                <w:rFonts w:asciiTheme="majorBidi" w:hAnsiTheme="majorBidi" w:cstheme="majorBidi"/>
                <w:sz w:val="16"/>
                <w:szCs w:val="16"/>
                <w:lang w:val="kk-KZ"/>
              </w:rPr>
              <w:t xml:space="preserve">Пән намаздан кейін оқылатын Құран Кәрімнің Хашр сүресі 22-24 аяттарын, Бақара сүресі 1-5, 255, 285-286 аяттарын, Фәтх сүресі 28-29 аяттарын тәжуид ережесіне сай оқуға, жаттауға бағытталған. Пәнді оқу нәтижесінде студент мәд муттасыл, мәд мунфасыл, мәд табиғи, қалқала, уақф сияқты тәжуид ережелерін практика жүзінде дұрыс қолдануды үйренеді.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lang w:val="kk-KZ"/>
              </w:rPr>
              <w:t xml:space="preserve"> </w:t>
            </w:r>
            <w:r w:rsidRPr="00AC4E26">
              <w:rPr>
                <w:rFonts w:asciiTheme="majorBidi" w:hAnsiTheme="majorBidi" w:cstheme="majorBidi"/>
                <w:sz w:val="16"/>
                <w:szCs w:val="16"/>
                <w:lang w:val="tr-TR" w:eastAsia="ru-RU"/>
              </w:rPr>
              <w:t>и таджвид V</w:t>
            </w:r>
            <w:r w:rsidRPr="00AC4E26">
              <w:rPr>
                <w:rFonts w:asciiTheme="majorBidi" w:hAnsiTheme="majorBidi" w:cstheme="majorBidi"/>
                <w:sz w:val="16"/>
                <w:szCs w:val="16"/>
                <w:lang w:val="kk-KZ" w:eastAsia="ru-RU"/>
              </w:rPr>
              <w:t>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eastAsia="ru-RU"/>
              </w:rPr>
            </w:pPr>
            <w:r w:rsidRPr="00FF16ED">
              <w:rPr>
                <w:rFonts w:asciiTheme="majorBidi" w:eastAsia="Times New Roman" w:hAnsiTheme="majorBidi" w:cstheme="majorBidi"/>
                <w:bCs/>
                <w:sz w:val="16"/>
                <w:szCs w:val="16"/>
                <w:lang w:val="kk-KZ" w:eastAsia="ru-RU"/>
              </w:rPr>
              <w:t>Дисциплина направлена на заучивание 22-24</w:t>
            </w:r>
            <w:r w:rsidRPr="00FF16ED">
              <w:rPr>
                <w:rFonts w:asciiTheme="majorBidi" w:eastAsia="Times New Roman" w:hAnsiTheme="majorBidi" w:cstheme="majorBidi"/>
                <w:bCs/>
                <w:sz w:val="16"/>
                <w:szCs w:val="16"/>
                <w:lang w:eastAsia="ru-RU"/>
              </w:rPr>
              <w:t xml:space="preserve"> </w:t>
            </w:r>
            <w:r w:rsidRPr="00FF16ED">
              <w:rPr>
                <w:rFonts w:asciiTheme="majorBidi" w:eastAsia="Times New Roman" w:hAnsiTheme="majorBidi" w:cstheme="majorBidi"/>
                <w:bCs/>
                <w:sz w:val="16"/>
                <w:szCs w:val="16"/>
                <w:lang w:val="kk-KZ" w:eastAsia="ru-RU"/>
              </w:rPr>
              <w:t>аятов суры Аль-Хашр, 1-5, 255, 285-286 аятов суры Аль-Бакара, 28-29 аятов суры Фатх, которые читаются после намаза, в соответствии с правилами таджвида. В результате изучения дисциплины студент учится правильно применять на практике правила таджвида: мад муттасыл, мад мунфасыл, мад табии, калкала, вакф.</w:t>
            </w:r>
            <w:r w:rsidRPr="00FF16ED">
              <w:rPr>
                <w:rFonts w:asciiTheme="majorBidi" w:eastAsia="Times New Roman" w:hAnsiTheme="majorBidi" w:cstheme="majorBidi"/>
                <w:bCs/>
                <w:sz w:val="16"/>
                <w:szCs w:val="16"/>
                <w:lang w:eastAsia="ru-RU"/>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rPr>
              <w:t xml:space="preserve">and tajwid </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lang w:val="kk-KZ" w:eastAsia="ru-RU"/>
              </w:rPr>
              <w:t>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The discipline is aimed at reading and memorizing 22-24 verses of Surah Al-Hashr, 1-5, 255, 285-286 verses of Surah Al-Bakar</w:t>
            </w:r>
            <w:r w:rsidRPr="00FF16ED">
              <w:rPr>
                <w:rFonts w:asciiTheme="majorBidi" w:eastAsia="Times New Roman" w:hAnsiTheme="majorBidi" w:cstheme="majorBidi"/>
                <w:bCs/>
                <w:sz w:val="16"/>
                <w:szCs w:val="16"/>
                <w:lang w:val="en-US" w:eastAsia="ru-RU"/>
              </w:rPr>
              <w:t>a</w:t>
            </w:r>
            <w:r w:rsidRPr="00FF16ED">
              <w:rPr>
                <w:rFonts w:asciiTheme="majorBidi" w:eastAsia="Times New Roman" w:hAnsiTheme="majorBidi" w:cstheme="majorBidi"/>
                <w:bCs/>
                <w:sz w:val="16"/>
                <w:szCs w:val="16"/>
                <w:lang w:val="kk-KZ" w:eastAsia="ru-RU"/>
              </w:rPr>
              <w:t>, 28-29 verses of Surah Fath, which are read after prayer, according to the rule of tajvid. As a result of studying the discipline, the student learns to correctly apply in practice the rules of tajvid, such as mad muttasyl, mad munfasyl, mad tabii, kalkala, waqf.</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Кәлам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тарихи үдерістегі өзгермелі жағдайлар мен қажеттіліктерге байланысты пайда болған сенім мәселелермен таныстыру және олардың шешу жолдарын қарастырады. Пәнді оқу нәтижесінде студент теологиялық мәселелерді рационалды әрі дәлелді негіздемелер келтіріп түсіндіре алады, кәлам ілімінің мәселені шешу логикасы мен әдісін меңгеріп, себеп-салдар байланысын орнатады. Кәлам ілімінің басқа ғылым салаларымен байланысын меңгереді.</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Калам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sz w:val="16"/>
                <w:szCs w:val="16"/>
              </w:rPr>
              <w:t xml:space="preserve">Дисциплина знакомит с </w:t>
            </w:r>
            <w:r w:rsidRPr="00FF16ED">
              <w:rPr>
                <w:sz w:val="16"/>
                <w:szCs w:val="16"/>
                <w:lang w:val="kk-KZ"/>
              </w:rPr>
              <w:t>теологическими проблемами</w:t>
            </w:r>
            <w:r w:rsidRPr="00FF16ED">
              <w:rPr>
                <w:sz w:val="16"/>
                <w:szCs w:val="16"/>
              </w:rPr>
              <w:t>, возникающими в связи с меняющимися условиями и потребностями исторического процесса, и рассматривает пути их решения.</w:t>
            </w:r>
            <w:r w:rsidRPr="00FF16ED">
              <w:rPr>
                <w:sz w:val="16"/>
                <w:szCs w:val="16"/>
                <w:lang w:val="kk-KZ"/>
              </w:rPr>
              <w:t xml:space="preserve">  </w:t>
            </w:r>
            <w:r w:rsidRPr="00FF16ED">
              <w:rPr>
                <w:sz w:val="16"/>
                <w:szCs w:val="16"/>
              </w:rPr>
              <w:t>В результате изучения дисциплины студент может объяснить теологические проблемы с рациональными и аргументированными обоснованиями, овладеть логикой и методом решения проблем теологии, установить причинно-следственную связь. Осваивает связь учения Калама с другими областями науки.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en-US"/>
              </w:rPr>
              <w:t>Kalam</w:t>
            </w:r>
            <w:r w:rsidRPr="00AC4E26">
              <w:rPr>
                <w:rFonts w:asciiTheme="majorBidi" w:hAnsiTheme="majorBidi" w:cstheme="majorBidi"/>
                <w:sz w:val="16"/>
                <w:szCs w:val="16"/>
                <w:lang w:val="kk-KZ"/>
              </w:rPr>
              <w:t xml:space="preserv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course introduces the theological problems that have arisen in connection with changing conditions and needs in the historical process, and considers ways to solve them. As a result of studying the discipline, the student will be able to explain and understand the problems of faith with a rational and reasoned justification, master the logic and method of solving theology problems, and establish a cause-and-effect relationship. To master the connection of kalam with other disciplines.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Ислам құқығы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Style w:val="tlid-translation"/>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 құқығы ғылымының тарихи даму кезеңдері, құқықтық мазхабтардың пайда болу себептері, мазхаб ұстанудың үкімі, басты ислам мазхабтары, ислам дінінің құқықтық мазхабтары туралы жалпы түсінік қалыптастыруға бағытталған. Пәнді оқу нәтижесінде студент исламдағы құқықтық мазхабтарды салыстырып, талдау жасау әдістерін үйренеді, қазіргі таңдағы қоғамда туындаған діни-құқықтық мәселелерді зайырлылық ұстаным негізінде түсіндіруді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 xml:space="preserve">Исламское право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Style w:val="tlid-translation"/>
                <w:rFonts w:asciiTheme="majorBidi" w:hAnsiTheme="majorBidi" w:cstheme="majorBidi"/>
                <w:sz w:val="16"/>
                <w:szCs w:val="16"/>
              </w:rPr>
            </w:pPr>
            <w:r w:rsidRPr="00FF16ED">
              <w:rPr>
                <w:color w:val="000000"/>
                <w:sz w:val="16"/>
                <w:szCs w:val="16"/>
              </w:rPr>
              <w:t xml:space="preserve">Дисциплина направлена на формирование общего представления об этапах исторического развития науки исламского права, причинах возникновения правовых мазхабов, суждениях, правил основных исламских школ. </w:t>
            </w:r>
            <w:r w:rsidRPr="00FF16ED">
              <w:rPr>
                <w:rStyle w:val="tlid-translation"/>
                <w:sz w:val="16"/>
                <w:szCs w:val="16"/>
              </w:rPr>
              <w:t>В результате изучения дисциплины студент осваивает методы сравнения и анализа исламских правовых школ, учится решать религиозно-правовые проблемы в современном обществе на основе светских принципов.</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rPr>
              <w:t>Islamic Law</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Style w:val="tlid-translation"/>
                <w:rFonts w:asciiTheme="majorBidi" w:hAnsiTheme="majorBidi" w:cstheme="majorBidi"/>
                <w:sz w:val="16"/>
                <w:szCs w:val="16"/>
                <w:lang w:val="en-US"/>
              </w:rPr>
            </w:pPr>
            <w:r w:rsidRPr="00FF16ED">
              <w:rPr>
                <w:rStyle w:val="tlid-translation"/>
                <w:rFonts w:asciiTheme="majorBidi" w:hAnsiTheme="majorBidi" w:cstheme="majorBidi"/>
                <w:sz w:val="16"/>
                <w:szCs w:val="16"/>
                <w:lang w:val="en-US"/>
              </w:rPr>
              <w:t>The discipline is aimed at forming a general idea of the historical stages of the development of the science of Islamic law, the causes of the emergence of law schools, the rules of the school, the main Islamic schools, the legal schools of Islam. As a result of studying the discipline, the student masters the methods of comparison and analysis of Islamic legal schools, learns to solve religious and legal problems in modern society on the basis of secular principles.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Құран оқу және тәжуид</w:t>
            </w:r>
            <w:r w:rsidRPr="00AC4E26">
              <w:rPr>
                <w:rFonts w:asciiTheme="majorBidi" w:hAnsiTheme="majorBidi" w:cstheme="majorBidi"/>
                <w:sz w:val="16"/>
                <w:szCs w:val="16"/>
                <w:rtl/>
                <w:lang w:val="kk-KZ" w:eastAsia="ru-RU"/>
              </w:rPr>
              <w:t xml:space="preserve"> </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lang w:val="kk-KZ" w:eastAsia="ru-RU"/>
              </w:rPr>
              <w:t>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 xml:space="preserve">Пән </w:t>
            </w:r>
            <w:r w:rsidRPr="00FF16ED">
              <w:rPr>
                <w:rFonts w:asciiTheme="majorBidi" w:hAnsiTheme="majorBidi" w:cstheme="majorBidi"/>
                <w:sz w:val="16"/>
                <w:szCs w:val="16"/>
                <w:lang w:val="kk-KZ"/>
              </w:rPr>
              <w:t xml:space="preserve">Құран Кәрімдегі ұзын сүрелерді </w:t>
            </w:r>
            <w:r w:rsidR="002476EC" w:rsidRPr="00FF16ED">
              <w:rPr>
                <w:rFonts w:asciiTheme="majorBidi" w:hAnsiTheme="majorBidi" w:cstheme="majorBidi"/>
                <w:sz w:val="16"/>
                <w:szCs w:val="16"/>
                <w:lang w:val="kk-KZ" w:eastAsia="ru-RU"/>
              </w:rPr>
              <w:t>тәжуид ережесіне сай оқуды үйретуге</w:t>
            </w:r>
            <w:r w:rsidRPr="00FF16ED">
              <w:rPr>
                <w:rFonts w:asciiTheme="majorBidi" w:hAnsiTheme="majorBidi" w:cstheme="majorBidi"/>
                <w:sz w:val="16"/>
                <w:szCs w:val="16"/>
                <w:lang w:val="kk-KZ" w:eastAsia="ru-RU"/>
              </w:rPr>
              <w:t xml:space="preserve"> бағытталған. Пәнді оқу нәтижесінде студент </w:t>
            </w:r>
            <w:r w:rsidRPr="00FF16ED">
              <w:rPr>
                <w:rFonts w:asciiTheme="majorBidi" w:hAnsiTheme="majorBidi" w:cstheme="majorBidi"/>
                <w:sz w:val="16"/>
                <w:szCs w:val="16"/>
                <w:lang w:val="kk-KZ"/>
              </w:rPr>
              <w:t xml:space="preserve">Құран Кәрімнің жиырма бесінші, жиырма алтыншы, жиырма жетінші және жиырма сегізінші параларын тәжуид ережесіне сай оқи алады. Құран Кәрімдегі кез келген аяттарды өз бетінше еркін оқу дағдысын қалыптастырады.  </w:t>
            </w:r>
            <w:r w:rsidRPr="00FF16ED">
              <w:rPr>
                <w:rFonts w:asciiTheme="majorBidi" w:hAnsiTheme="majorBidi" w:cstheme="majorBidi"/>
                <w:sz w:val="16"/>
                <w:szCs w:val="16"/>
                <w:lang w:val="kk-KZ" w:eastAsia="ru-RU"/>
              </w:rPr>
              <w:t xml:space="preserve"> </w:t>
            </w:r>
            <w:r w:rsidRPr="00FF16ED">
              <w:rPr>
                <w:rFonts w:asciiTheme="majorBidi" w:eastAsia="Times New Roman" w:hAnsiTheme="majorBidi" w:cstheme="majorBidi"/>
                <w:bCs/>
                <w:sz w:val="16"/>
                <w:szCs w:val="16"/>
                <w:lang w:val="kk-KZ" w:eastAsia="ru-RU"/>
              </w:rPr>
              <w:t xml:space="preserve">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eastAsia="ru-RU"/>
              </w:rPr>
              <w:t xml:space="preserve">Чтение Корана </w:t>
            </w:r>
            <w:r w:rsidRPr="00AC4E26">
              <w:rPr>
                <w:rFonts w:asciiTheme="majorBidi" w:hAnsiTheme="majorBidi" w:cstheme="majorBidi"/>
                <w:sz w:val="16"/>
                <w:szCs w:val="16"/>
                <w:lang w:val="kk-KZ"/>
              </w:rPr>
              <w:t xml:space="preserve"> </w:t>
            </w:r>
            <w:r w:rsidRPr="00AC4E26">
              <w:rPr>
                <w:rFonts w:asciiTheme="majorBidi" w:hAnsiTheme="majorBidi" w:cstheme="majorBidi"/>
                <w:sz w:val="16"/>
                <w:szCs w:val="16"/>
                <w:lang w:val="tr-TR" w:eastAsia="ru-RU"/>
              </w:rPr>
              <w:t>и таджвид V</w:t>
            </w:r>
            <w:r w:rsidRPr="00AC4E26">
              <w:rPr>
                <w:rFonts w:asciiTheme="majorBidi" w:hAnsiTheme="majorBidi" w:cstheme="majorBidi"/>
                <w:sz w:val="16"/>
                <w:szCs w:val="16"/>
                <w:lang w:val="kk-KZ" w:eastAsia="ru-RU"/>
              </w:rPr>
              <w:t>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 xml:space="preserve">Дисциплина направлена </w:t>
            </w:r>
            <w:r w:rsidR="002476EC" w:rsidRPr="00FF16ED">
              <w:rPr>
                <w:rFonts w:asciiTheme="majorBidi" w:hAnsiTheme="majorBidi" w:cstheme="majorBidi"/>
                <w:sz w:val="16"/>
                <w:szCs w:val="16"/>
                <w:lang w:val="kk-KZ"/>
              </w:rPr>
              <w:t>на обучение чтению</w:t>
            </w:r>
            <w:r w:rsidRPr="00FF16ED">
              <w:rPr>
                <w:rFonts w:asciiTheme="majorBidi" w:eastAsia="Times New Roman" w:hAnsiTheme="majorBidi" w:cstheme="majorBidi"/>
                <w:bCs/>
                <w:sz w:val="16"/>
                <w:szCs w:val="16"/>
                <w:lang w:val="kk-KZ" w:eastAsia="ru-RU"/>
              </w:rPr>
              <w:t xml:space="preserve"> длинных сур Священного Корана по правилам таджвида. В результате изучения дисциплины студент может читать двадцать пятый, двадцать шестой, двадцать седьмой и двадцать восьмой джуз Священного Корана по правилам таджвида. Формирует умение самостоятельно читать любые аяты Священного Корана.</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556"/>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tr-TR"/>
              </w:rPr>
              <w:t xml:space="preserve">Reading the Quran </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tr-TR"/>
              </w:rPr>
              <w:t xml:space="preserve">and tajwid </w:t>
            </w:r>
            <w:r w:rsidRPr="00AC4E26">
              <w:rPr>
                <w:rFonts w:asciiTheme="majorBidi" w:hAnsiTheme="majorBidi" w:cstheme="majorBidi"/>
                <w:sz w:val="16"/>
                <w:szCs w:val="16"/>
                <w:lang w:val="tr-TR" w:eastAsia="ru-RU"/>
              </w:rPr>
              <w:t>V</w:t>
            </w:r>
            <w:r w:rsidRPr="00AC4E26">
              <w:rPr>
                <w:rFonts w:asciiTheme="majorBidi" w:hAnsiTheme="majorBidi" w:cstheme="majorBidi"/>
                <w:sz w:val="16"/>
                <w:szCs w:val="16"/>
                <w:lang w:val="kk-KZ" w:eastAsia="ru-RU"/>
              </w:rPr>
              <w:t>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eastAsia="Times New Roman" w:hAnsiTheme="majorBidi" w:cstheme="majorBidi"/>
                <w:bCs/>
                <w:sz w:val="16"/>
                <w:szCs w:val="16"/>
                <w:lang w:val="kk-KZ" w:eastAsia="ru-RU"/>
              </w:rPr>
            </w:pPr>
            <w:r w:rsidRPr="00FF16ED">
              <w:rPr>
                <w:rFonts w:asciiTheme="majorBidi" w:eastAsia="Times New Roman" w:hAnsiTheme="majorBidi" w:cstheme="majorBidi"/>
                <w:bCs/>
                <w:sz w:val="16"/>
                <w:szCs w:val="16"/>
                <w:lang w:val="kk-KZ" w:eastAsia="ru-RU"/>
              </w:rPr>
              <w:t xml:space="preserve">The discipline is aimed </w:t>
            </w:r>
            <w:r w:rsidR="002476EC" w:rsidRPr="00FF16ED">
              <w:rPr>
                <w:rStyle w:val="jlqj4b"/>
                <w:rFonts w:asciiTheme="majorBidi" w:hAnsiTheme="majorBidi" w:cstheme="majorBidi"/>
                <w:sz w:val="16"/>
                <w:szCs w:val="16"/>
                <w:lang w:val="kk-KZ"/>
              </w:rPr>
              <w:t>at teaching</w:t>
            </w:r>
            <w:r w:rsidR="002476EC" w:rsidRPr="00FF16ED">
              <w:rPr>
                <w:rFonts w:asciiTheme="majorBidi" w:hAnsiTheme="majorBidi" w:cstheme="majorBidi"/>
                <w:sz w:val="16"/>
                <w:szCs w:val="16"/>
                <w:lang w:val="kk-KZ"/>
              </w:rPr>
              <w:t xml:space="preserve"> </w:t>
            </w:r>
            <w:r w:rsidR="002476EC" w:rsidRPr="00FF16ED">
              <w:rPr>
                <w:rFonts w:asciiTheme="majorBidi" w:hAnsiTheme="majorBidi" w:cstheme="majorBidi"/>
                <w:sz w:val="16"/>
                <w:szCs w:val="16"/>
                <w:lang w:val="en-US"/>
              </w:rPr>
              <w:t>the</w:t>
            </w:r>
            <w:r w:rsidR="002476EC" w:rsidRPr="00FF16ED">
              <w:rPr>
                <w:rFonts w:asciiTheme="majorBidi" w:hAnsiTheme="majorBidi" w:cstheme="majorBidi"/>
                <w:sz w:val="16"/>
                <w:szCs w:val="16"/>
                <w:lang w:val="kk-KZ"/>
              </w:rPr>
              <w:t xml:space="preserve"> reading</w:t>
            </w:r>
            <w:r w:rsidRPr="00FF16ED">
              <w:rPr>
                <w:rFonts w:asciiTheme="majorBidi" w:eastAsia="Times New Roman" w:hAnsiTheme="majorBidi" w:cstheme="majorBidi"/>
                <w:bCs/>
                <w:sz w:val="16"/>
                <w:szCs w:val="16"/>
                <w:lang w:val="kk-KZ" w:eastAsia="ru-RU"/>
              </w:rPr>
              <w:t xml:space="preserve"> the long surahs of the Holy Quran according to the rules of tajwid. As a result of studying the discipline, the student can read the twenty-fifth, twenty-sixth, twenty-seventh and twenty-eighth juz of the Holy Quran according to the rules of tajwid. Forms the ability to independently read any verses of the Holy Quran.</w:t>
            </w:r>
          </w:p>
        </w:tc>
        <w:tc>
          <w:tcPr>
            <w:tcW w:w="630" w:type="dxa"/>
            <w:vMerge/>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top w:val="single" w:sz="4" w:space="0" w:color="auto"/>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top w:val="single" w:sz="4" w:space="0" w:color="auto"/>
              <w:left w:val="single" w:sz="4" w:space="0" w:color="000000"/>
              <w:bottom w:val="single" w:sz="4" w:space="0" w:color="auto"/>
              <w:right w:val="single" w:sz="4" w:space="0" w:color="auto"/>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7E5B08">
        <w:trPr>
          <w:cantSplit/>
          <w:trHeight w:val="43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tabs>
                <w:tab w:val="center" w:pos="3179"/>
              </w:tabs>
              <w:spacing w:after="0" w:line="240" w:lineRule="auto"/>
              <w:rPr>
                <w:rFonts w:asciiTheme="majorBidi" w:hAnsiTheme="majorBidi" w:cstheme="majorBidi"/>
                <w:b/>
                <w:sz w:val="16"/>
                <w:szCs w:val="16"/>
                <w:lang w:val="kk-KZ"/>
              </w:rPr>
            </w:pPr>
            <w:r w:rsidRPr="00AC4E26">
              <w:rPr>
                <w:rFonts w:asciiTheme="majorBidi" w:hAnsiTheme="majorBidi" w:cstheme="majorBidi"/>
                <w:sz w:val="16"/>
                <w:szCs w:val="16"/>
                <w:lang w:val="kk-KZ"/>
              </w:rPr>
              <w:t>ӨНДІРІСТІК ПРАКТИКА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eastAsia="ru-RU"/>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4</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r>
      <w:tr w:rsidR="00360F00" w:rsidRPr="00AC4E26" w:rsidTr="00B9726B">
        <w:trPr>
          <w:cantSplit/>
          <w:trHeight w:val="127"/>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ПРОИЗВОДСТВЕННАЯ  ПРАКТИКА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3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INDUSTRIAL PRACTICE  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en-US"/>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7E5B08">
        <w:trPr>
          <w:cantSplit/>
          <w:trHeight w:val="1089"/>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tabs>
                <w:tab w:val="center" w:pos="3179"/>
              </w:tabs>
              <w:spacing w:after="0" w:line="240" w:lineRule="auto"/>
              <w:rPr>
                <w:rFonts w:asciiTheme="majorBidi" w:hAnsiTheme="majorBidi" w:cstheme="majorBidi"/>
                <w:b/>
                <w:sz w:val="16"/>
                <w:szCs w:val="16"/>
                <w:lang w:val="kk-KZ"/>
              </w:rPr>
            </w:pPr>
            <w:r w:rsidRPr="00AC4E26">
              <w:rPr>
                <w:rFonts w:asciiTheme="majorBidi" w:hAnsiTheme="majorBidi" w:cstheme="majorBidi"/>
                <w:sz w:val="16"/>
                <w:szCs w:val="16"/>
                <w:lang w:val="kk-KZ"/>
              </w:rPr>
              <w:t>ӨНДІРІСТІК ПРАКТИКА ІІІ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eastAsia="ru-RU"/>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8</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r>
      <w:tr w:rsidR="00360F00" w:rsidRPr="00AC4E26" w:rsidTr="00B9726B">
        <w:trPr>
          <w:cantSplit/>
          <w:trHeight w:val="264"/>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ПРОИЗВОДСТВЕННАЯ  ПРАКТИКА ІІІ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19"/>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INDUSTRIAL PRACTICE  ІІІ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990"/>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eastAsia="ru-RU"/>
              </w:rPr>
              <w:t>ДИПЛОМАЛДЫ ПРАКТИКА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eastAsia="ru-RU"/>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2</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88275E"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88275E"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left w:val="single" w:sz="4" w:space="0" w:color="000000"/>
              <w:right w:val="single" w:sz="4" w:space="0" w:color="000000"/>
            </w:tcBorders>
          </w:tcPr>
          <w:p w:rsidR="00360F00" w:rsidRPr="00AC4E26" w:rsidRDefault="0088275E"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26"/>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ПРЕДДИПЛОМНАЯ ПРАКТИКА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rPr>
              <w:t>Выпускники составляют, обрабатывают и обобщают практические материалы по теме выпускной работы</w:t>
            </w:r>
            <w:r w:rsidRPr="00AC4E26">
              <w:rPr>
                <w:rFonts w:asciiTheme="majorBidi" w:hAnsiTheme="majorBidi" w:cstheme="majorBidi"/>
                <w:sz w:val="16"/>
                <w:szCs w:val="16"/>
                <w:lang w:val="kk-KZ"/>
              </w:rPr>
              <w:t>,</w:t>
            </w:r>
            <w:r w:rsidRPr="00AC4E26">
              <w:rPr>
                <w:rFonts w:asciiTheme="majorBidi" w:hAnsiTheme="majorBidi" w:cstheme="majorBidi"/>
                <w:sz w:val="16"/>
                <w:szCs w:val="16"/>
              </w:rPr>
              <w:t xml:space="preserve"> анализирует статистические данные и практические материалы</w:t>
            </w:r>
            <w:r w:rsidRPr="00AC4E26">
              <w:rPr>
                <w:rFonts w:asciiTheme="majorBidi" w:hAnsiTheme="majorBidi" w:cstheme="majorBidi"/>
                <w:sz w:val="16"/>
                <w:szCs w:val="16"/>
                <w:lang w:val="kk-KZ"/>
              </w:rPr>
              <w:t>,</w:t>
            </w:r>
            <w:r w:rsidRPr="00AC4E26">
              <w:rPr>
                <w:rFonts w:asciiTheme="majorBidi" w:hAnsiTheme="majorBidi" w:cstheme="majorBidi"/>
                <w:sz w:val="16"/>
                <w:szCs w:val="16"/>
              </w:rPr>
              <w:t xml:space="preserve"> резюмирует тему, уставы, рекомендации</w:t>
            </w:r>
            <w:r w:rsidRPr="00AC4E26">
              <w:rPr>
                <w:rFonts w:asciiTheme="majorBidi" w:hAnsiTheme="majorBidi" w:cstheme="majorBidi"/>
                <w:sz w:val="16"/>
                <w:szCs w:val="16"/>
                <w:lang w:val="kk-KZ"/>
              </w:rPr>
              <w:t>,</w:t>
            </w:r>
            <w:r w:rsidRPr="00AC4E26">
              <w:rPr>
                <w:rFonts w:asciiTheme="majorBidi" w:hAnsiTheme="majorBidi" w:cstheme="majorBidi"/>
                <w:sz w:val="16"/>
                <w:szCs w:val="16"/>
              </w:rPr>
              <w:t xml:space="preserve"> </w:t>
            </w:r>
            <w:r w:rsidRPr="00AC4E26">
              <w:rPr>
                <w:rFonts w:asciiTheme="majorBidi" w:hAnsiTheme="majorBidi" w:cstheme="majorBidi"/>
                <w:sz w:val="16"/>
                <w:szCs w:val="16"/>
                <w:lang w:val="kk-KZ"/>
              </w:rPr>
              <w:t>готовять д</w:t>
            </w:r>
            <w:r w:rsidRPr="00AC4E26">
              <w:rPr>
                <w:rFonts w:asciiTheme="majorBidi" w:hAnsiTheme="majorBidi" w:cstheme="majorBidi"/>
                <w:sz w:val="16"/>
                <w:szCs w:val="16"/>
              </w:rPr>
              <w:t>ипломн</w:t>
            </w:r>
            <w:r w:rsidRPr="00AC4E26">
              <w:rPr>
                <w:rFonts w:asciiTheme="majorBidi" w:hAnsiTheme="majorBidi" w:cstheme="majorBidi"/>
                <w:sz w:val="16"/>
                <w:szCs w:val="16"/>
                <w:lang w:val="kk-KZ"/>
              </w:rPr>
              <w:t>ую</w:t>
            </w:r>
            <w:r w:rsidRPr="00AC4E26">
              <w:rPr>
                <w:rFonts w:asciiTheme="majorBidi" w:hAnsiTheme="majorBidi" w:cstheme="majorBidi"/>
                <w:sz w:val="16"/>
                <w:szCs w:val="16"/>
              </w:rPr>
              <w:t xml:space="preserve"> работ</w:t>
            </w:r>
            <w:r w:rsidRPr="00AC4E26">
              <w:rPr>
                <w:rFonts w:asciiTheme="majorBidi" w:hAnsiTheme="majorBidi" w:cstheme="majorBidi"/>
                <w:sz w:val="16"/>
                <w:szCs w:val="16"/>
                <w:lang w:val="kk-KZ"/>
              </w:rPr>
              <w:t>у</w:t>
            </w:r>
            <w:r w:rsidRPr="00AC4E26">
              <w:rPr>
                <w:rFonts w:asciiTheme="majorBidi" w:hAnsiTheme="majorBidi" w:cstheme="majorBidi"/>
                <w:sz w:val="16"/>
                <w:szCs w:val="16"/>
              </w:rPr>
              <w:t xml:space="preserve"> в соответствии с требованиями.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eastAsia="ru-RU"/>
              </w:rPr>
            </w:pPr>
            <w:r w:rsidRPr="00AC4E26">
              <w:rPr>
                <w:rFonts w:asciiTheme="majorBidi" w:hAnsiTheme="majorBidi" w:cstheme="majorBidi"/>
                <w:sz w:val="16"/>
                <w:szCs w:val="16"/>
                <w:lang w:val="kk-KZ"/>
              </w:rPr>
              <w:t>PRE-</w:t>
            </w:r>
            <w:r w:rsidRPr="00AC4E26">
              <w:rPr>
                <w:rFonts w:asciiTheme="majorBidi" w:hAnsiTheme="majorBidi" w:cstheme="majorBidi"/>
                <w:sz w:val="16"/>
                <w:szCs w:val="16"/>
                <w:lang w:val="en-US"/>
              </w:rPr>
              <w:t>GRADUATION PRACTICAL TRAINING</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en-US"/>
              </w:rPr>
              <w:t>Graduates compile, process and summarize practical materials on the topic of the final work</w:t>
            </w:r>
            <w:r w:rsidRPr="00AC4E26">
              <w:rPr>
                <w:rFonts w:asciiTheme="majorBidi" w:hAnsiTheme="majorBidi" w:cstheme="majorBidi"/>
                <w:sz w:val="16"/>
                <w:szCs w:val="16"/>
                <w:lang w:val="kk-KZ"/>
              </w:rPr>
              <w:t>,</w:t>
            </w:r>
            <w:r w:rsidRPr="00AC4E26">
              <w:rPr>
                <w:rFonts w:asciiTheme="majorBidi" w:hAnsiTheme="majorBidi" w:cstheme="majorBidi"/>
                <w:sz w:val="16"/>
                <w:szCs w:val="16"/>
                <w:lang w:val="en-US"/>
              </w:rPr>
              <w:t xml:space="preserve"> analyzes statistical data and practical materials</w:t>
            </w:r>
            <w:r w:rsidRPr="00AC4E26">
              <w:rPr>
                <w:rFonts w:asciiTheme="majorBidi" w:hAnsiTheme="majorBidi" w:cstheme="majorBidi"/>
                <w:sz w:val="16"/>
                <w:szCs w:val="16"/>
                <w:lang w:val="kk-KZ"/>
              </w:rPr>
              <w:t>,</w:t>
            </w:r>
            <w:r w:rsidRPr="00AC4E26">
              <w:rPr>
                <w:rFonts w:asciiTheme="majorBidi" w:hAnsiTheme="majorBidi" w:cstheme="majorBidi"/>
                <w:sz w:val="16"/>
                <w:szCs w:val="16"/>
                <w:lang w:val="en-US"/>
              </w:rPr>
              <w:t xml:space="preserve"> summarizes the topic, charters, recommendations and recommendations</w:t>
            </w:r>
            <w:r w:rsidRPr="00AC4E26">
              <w:rPr>
                <w:rFonts w:asciiTheme="majorBidi" w:hAnsiTheme="majorBidi" w:cstheme="majorBidi"/>
                <w:sz w:val="16"/>
                <w:szCs w:val="16"/>
                <w:lang w:val="kk-KZ"/>
              </w:rPr>
              <w:t>,</w:t>
            </w:r>
            <w:r w:rsidRPr="00AC4E26">
              <w:rPr>
                <w:rFonts w:asciiTheme="majorBidi" w:hAnsiTheme="majorBidi" w:cstheme="majorBidi"/>
                <w:sz w:val="16"/>
                <w:szCs w:val="16"/>
                <w:lang w:val="en-US"/>
              </w:rPr>
              <w:t xml:space="preserve"> </w:t>
            </w:r>
            <w:r w:rsidRPr="00AC4E26">
              <w:rPr>
                <w:rFonts w:asciiTheme="majorBidi" w:hAnsiTheme="majorBidi" w:cstheme="majorBidi"/>
                <w:sz w:val="16"/>
                <w:szCs w:val="16"/>
                <w:lang w:val="kk-KZ"/>
              </w:rPr>
              <w:t>т</w:t>
            </w:r>
            <w:r w:rsidRPr="00AC4E26">
              <w:rPr>
                <w:rFonts w:asciiTheme="majorBidi" w:hAnsiTheme="majorBidi" w:cstheme="majorBidi"/>
                <w:sz w:val="16"/>
                <w:szCs w:val="16"/>
                <w:lang w:val="en-US"/>
              </w:rPr>
              <w:t>he graduation work is performed in accordance with the requirements.</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D664E8">
        <w:trPr>
          <w:cantSplit/>
          <w:trHeight w:val="115"/>
        </w:trPr>
        <w:tc>
          <w:tcPr>
            <w:tcW w:w="532"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5059" w:type="dxa"/>
            <w:gridSpan w:val="17"/>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6"/>
                <w:szCs w:val="16"/>
                <w:lang w:val="kk-KZ"/>
              </w:rPr>
            </w:pPr>
            <w:r w:rsidRPr="00AC4E26">
              <w:rPr>
                <w:rFonts w:asciiTheme="majorBidi" w:eastAsia="Times New Roman" w:hAnsiTheme="majorBidi" w:cstheme="majorBidi"/>
                <w:b/>
                <w:sz w:val="16"/>
                <w:szCs w:val="16"/>
                <w:lang w:val="kk-KZ"/>
              </w:rPr>
              <w:t xml:space="preserve">Бейіндеуші пәндер циклі / </w:t>
            </w:r>
            <w:r w:rsidRPr="00AC4E26">
              <w:rPr>
                <w:rFonts w:asciiTheme="majorBidi" w:hAnsiTheme="majorBidi" w:cstheme="majorBidi"/>
                <w:b/>
                <w:sz w:val="16"/>
                <w:szCs w:val="16"/>
                <w:lang w:val="kk-KZ"/>
              </w:rPr>
              <w:t xml:space="preserve"> </w:t>
            </w:r>
            <w:r w:rsidRPr="00AC4E26">
              <w:rPr>
                <w:rFonts w:asciiTheme="majorBidi" w:eastAsia="Times New Roman" w:hAnsiTheme="majorBidi" w:cstheme="majorBidi"/>
                <w:b/>
                <w:sz w:val="16"/>
                <w:szCs w:val="16"/>
                <w:lang w:val="kk-KZ"/>
              </w:rPr>
              <w:t xml:space="preserve">Профилирующие дисциплины </w:t>
            </w:r>
            <w:r w:rsidRPr="00AC4E26">
              <w:rPr>
                <w:rFonts w:asciiTheme="majorBidi" w:hAnsiTheme="majorBidi" w:cstheme="majorBidi"/>
                <w:b/>
                <w:sz w:val="16"/>
                <w:szCs w:val="16"/>
                <w:lang w:val="kk-KZ"/>
              </w:rPr>
              <w:t xml:space="preserve"> P</w:t>
            </w:r>
            <w:r w:rsidRPr="00AC4E26">
              <w:rPr>
                <w:rFonts w:asciiTheme="majorBidi" w:eastAsia="Times New Roman" w:hAnsiTheme="majorBidi" w:cstheme="majorBidi"/>
                <w:b/>
                <w:sz w:val="16"/>
                <w:szCs w:val="16"/>
                <w:lang w:val="kk-KZ"/>
              </w:rPr>
              <w:t>rofile disiplins.</w:t>
            </w:r>
          </w:p>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bCs/>
                <w:sz w:val="16"/>
                <w:szCs w:val="16"/>
                <w:lang w:val="kk-KZ"/>
              </w:rPr>
              <w:t xml:space="preserve">Тандау компоненті </w:t>
            </w:r>
            <w:r w:rsidRPr="00AC4E26">
              <w:rPr>
                <w:rFonts w:asciiTheme="majorBidi" w:hAnsiTheme="majorBidi" w:cstheme="majorBidi"/>
                <w:b/>
                <w:bCs/>
                <w:smallCaps/>
                <w:sz w:val="16"/>
                <w:szCs w:val="16"/>
                <w:lang w:val="kk-KZ"/>
              </w:rPr>
              <w:t>(ТК)/</w:t>
            </w:r>
            <w:r w:rsidRPr="00AC4E26">
              <w:rPr>
                <w:rFonts w:asciiTheme="majorBidi" w:hAnsiTheme="majorBidi" w:cstheme="majorBidi"/>
                <w:b/>
                <w:bCs/>
                <w:sz w:val="16"/>
                <w:szCs w:val="16"/>
                <w:lang w:val="kk-KZ"/>
              </w:rPr>
              <w:t xml:space="preserve"> Компонент по выбору </w:t>
            </w:r>
            <w:r w:rsidRPr="00AC4E26">
              <w:rPr>
                <w:rFonts w:asciiTheme="majorBidi" w:hAnsiTheme="majorBidi" w:cstheme="majorBidi"/>
                <w:b/>
                <w:bCs/>
                <w:smallCaps/>
                <w:sz w:val="16"/>
                <w:szCs w:val="16"/>
                <w:lang w:val="kk-KZ"/>
              </w:rPr>
              <w:t xml:space="preserve">КВ/ </w:t>
            </w:r>
            <w:r w:rsidRPr="00AC4E26">
              <w:rPr>
                <w:rFonts w:asciiTheme="majorBidi" w:hAnsiTheme="majorBidi" w:cstheme="majorBidi"/>
                <w:b/>
                <w:bCs/>
                <w:sz w:val="16"/>
                <w:szCs w:val="16"/>
                <w:lang w:val="kk-KZ"/>
              </w:rPr>
              <w:t>Component</w:t>
            </w:r>
            <w:r w:rsidRPr="00AC4E26">
              <w:rPr>
                <w:rFonts w:asciiTheme="majorBidi" w:hAnsiTheme="majorBidi" w:cstheme="majorBidi"/>
                <w:b/>
                <w:bCs/>
                <w:smallCaps/>
                <w:sz w:val="16"/>
                <w:szCs w:val="16"/>
                <w:lang w:val="kk-KZ"/>
              </w:rPr>
              <w:t xml:space="preserve"> </w:t>
            </w:r>
            <w:r w:rsidRPr="00AC4E26">
              <w:rPr>
                <w:rFonts w:asciiTheme="majorBidi" w:hAnsiTheme="majorBidi" w:cstheme="majorBidi"/>
                <w:b/>
                <w:bCs/>
                <w:sz w:val="16"/>
                <w:szCs w:val="16"/>
                <w:lang w:val="kk-KZ"/>
              </w:rPr>
              <w:t>of</w:t>
            </w:r>
            <w:r w:rsidRPr="00AC4E26">
              <w:rPr>
                <w:rFonts w:asciiTheme="majorBidi" w:hAnsiTheme="majorBidi" w:cstheme="majorBidi"/>
                <w:b/>
                <w:bCs/>
                <w:smallCaps/>
                <w:sz w:val="16"/>
                <w:szCs w:val="16"/>
                <w:lang w:val="kk-KZ"/>
              </w:rPr>
              <w:t xml:space="preserve"> </w:t>
            </w:r>
            <w:r w:rsidRPr="00AC4E26">
              <w:rPr>
                <w:rFonts w:asciiTheme="majorBidi" w:hAnsiTheme="majorBidi" w:cstheme="majorBidi"/>
                <w:b/>
                <w:bCs/>
                <w:sz w:val="16"/>
                <w:szCs w:val="16"/>
                <w:lang w:val="kk-KZ"/>
              </w:rPr>
              <w:t>Choice</w:t>
            </w:r>
            <w:r w:rsidRPr="00AC4E26">
              <w:rPr>
                <w:rFonts w:asciiTheme="majorBidi" w:hAnsiTheme="majorBidi" w:cstheme="majorBidi"/>
                <w:smallCaps/>
                <w:sz w:val="16"/>
                <w:szCs w:val="16"/>
                <w:lang w:val="kk-KZ"/>
              </w:rPr>
              <w:t xml:space="preserve"> </w:t>
            </w:r>
            <w:r w:rsidRPr="00AC4E26">
              <w:rPr>
                <w:rFonts w:asciiTheme="majorBidi" w:hAnsiTheme="majorBidi" w:cstheme="majorBidi"/>
                <w:b/>
                <w:bCs/>
                <w:smallCaps/>
                <w:sz w:val="16"/>
                <w:szCs w:val="16"/>
                <w:lang w:val="kk-KZ"/>
              </w:rPr>
              <w:t>СС</w:t>
            </w: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66</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 мәдениеті</w:t>
            </w:r>
            <w:r>
              <w:rPr>
                <w:rFonts w:asciiTheme="majorBidi" w:hAnsiTheme="majorBidi" w:cstheme="majorBidi"/>
                <w:sz w:val="16"/>
                <w:szCs w:val="16"/>
                <w:lang w:val="kk-KZ"/>
              </w:rPr>
              <w:t>нің</w:t>
            </w:r>
            <w:r w:rsidRPr="00AC4E26">
              <w:rPr>
                <w:rFonts w:asciiTheme="majorBidi" w:hAnsiTheme="majorBidi" w:cstheme="majorBidi"/>
                <w:sz w:val="16"/>
                <w:szCs w:val="16"/>
                <w:lang w:val="kk-KZ"/>
              </w:rPr>
              <w:t xml:space="preserve"> тарихы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 мәдениетінің қалыптасуы және даму кезеңдерін, оның ерекшеліктерін және басқа мәдениеттерге қосқан үлесін зерттеуге бағытталған. Пәнді оқу нәтижесінде студент ислам мәдениетінің материалдық және рухани туындыларын біледі. Мәдениетаралық өзара байланыстарды, ислам мәдениетіне ықпал еткен негізгі элементтерді түсіндіре алады. Ислам мәдениетінің ғылым мен өнер саласындағы үлгілерін көрсете алады. </w:t>
            </w:r>
          </w:p>
        </w:tc>
        <w:tc>
          <w:tcPr>
            <w:tcW w:w="630"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История исламской культуры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imes New Roman" w:hAnsi="Times New Roman" w:cs="Times New Roman"/>
                <w:sz w:val="16"/>
                <w:szCs w:val="16"/>
                <w:lang w:val="kk-KZ"/>
              </w:rPr>
              <w:t xml:space="preserve">Дисциплина направлена на изучение этапов становления и развития исламской культуры, ее особенностей и вклада в другие культуры. В результате изучения дисциплины студент осваивает материальные и духовные произведения исламской культуры. Разъясняет межкультурные отношения, основные элементы, повлиявшие на развитие исламской культуры. </w:t>
            </w:r>
            <w:r w:rsidRPr="00FF16ED">
              <w:rPr>
                <w:rFonts w:ascii="Times New Roman" w:hAnsi="Times New Roman" w:cs="Times New Roman"/>
                <w:color w:val="000000"/>
                <w:sz w:val="16"/>
                <w:szCs w:val="16"/>
              </w:rPr>
              <w:t>Может показать образцы исламской культуры в области науки и искусства.</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rPr>
              <w:t>History of Islamic Culture</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The discipline is aimed at studying the stages of formation and development of Islamic culture, its features and contribution to other cultures. As a result of studying the discipline, the student learns the material and spiritual works of Islamic culture. Explains intercultural relations, the main elements that influenced Islamic culture. Shows examples of Islamic culture in science and art.</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Каллиграфия және эпиграфика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исламдағы көркем жазу (каллиграфия) және ортағасырлық жазу (эпиграфика) түрлерін, қол жазбалар мен сәулет туындыларындағы жазу үлгілерінің ерекшеліктерін үйретуге бағытталған. Пәнді оқу нәтижесінде студент ислам каллиграфиясы және эпиграфикасындағы жазу түрлері мен жазу әдістерін игеріп, өткен ғасырлардағы мәдениеттің әлемдік мұраға қосқан үлесі туралы зерттеу жүргізу, ескі қолжазбалардағы  жазу түрлерін оқу дағдыларын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Каллиграфия и эпиграфика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sz w:val="16"/>
                <w:szCs w:val="16"/>
                <w:lang w:val="kk-KZ"/>
              </w:rPr>
              <w:t xml:space="preserve">Дисциплина направлена на обучение видам художественного письма (каллиграфии) и средневекового письма (эпиграфии) в исламе, особенностям написания образцов в рукописях и архитектурных произведениях. </w:t>
            </w:r>
            <w:r w:rsidRPr="00FF16ED">
              <w:rPr>
                <w:sz w:val="16"/>
                <w:szCs w:val="16"/>
              </w:rPr>
              <w:t>В результате изучения дисциплины студент овладевает видами и методами письма в исламской каллиграфии и эпиграфике, приобретает навыки проведения исследований о вкладе культуры прошлых веков в мировое наследие, чтения видов письма в старых рукописях.</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eastAsia="ru-RU"/>
              </w:rPr>
              <w:t>Calligraphy and epigraphy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en-US"/>
              </w:rPr>
            </w:pPr>
            <w:r w:rsidRPr="00FF16ED">
              <w:rPr>
                <w:rFonts w:asciiTheme="majorBidi" w:hAnsiTheme="majorBidi" w:cstheme="majorBidi"/>
                <w:sz w:val="16"/>
                <w:szCs w:val="16"/>
                <w:lang w:val="en-US"/>
              </w:rPr>
              <w:t>The discipline is aimed at teaching the types of artistic writing (calligraphy) and medieval writing (epigraphy) in Islam, the features of writing samples in manuscripts and architectural works.</w:t>
            </w:r>
            <w:r w:rsidRPr="00FF16ED">
              <w:rPr>
                <w:rFonts w:asciiTheme="majorBidi" w:hAnsiTheme="majorBidi" w:cstheme="majorBidi"/>
                <w:sz w:val="16"/>
                <w:szCs w:val="16"/>
                <w:lang w:val="kk-KZ"/>
              </w:rPr>
              <w:t xml:space="preserve"> </w:t>
            </w:r>
            <w:r w:rsidRPr="00FF16ED">
              <w:rPr>
                <w:rFonts w:asciiTheme="majorBidi" w:hAnsiTheme="majorBidi" w:cstheme="majorBidi"/>
                <w:sz w:val="16"/>
                <w:szCs w:val="16"/>
                <w:lang w:val="en-US"/>
              </w:rPr>
              <w:t>As a result of studying the discipline, the student will master the types and techniques of writing in Islamic calligraphy and epigraphy, the study of the contribution of culture to the world heritage of past centuries, the skills of reading ancient manuscripts.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Хадис мәтіні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исламның жазба мәдениетін танытатын хадис мәтіндерін оқып талдауды үйретуге, хадистердің мағынасын дұрыс түсінуге, уақыт шарттарына қарай қабылаудың тәсілдерін меңгертуге бағытталған. Пәнді оқу нәтижесінде студент өзіне ұсынылған хадис мәтіндерін дәстүрлі діни танымға сай дұрыс түсіндіру және заманауи тұрғыдан талдау жасау дағдыларын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Текст хадиса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rPr>
            </w:pPr>
            <w:r w:rsidRPr="00FF16ED">
              <w:rPr>
                <w:rStyle w:val="markedcontent"/>
                <w:rFonts w:asciiTheme="majorBidi" w:hAnsiTheme="majorBidi" w:cstheme="majorBidi"/>
                <w:noProof/>
                <w:sz w:val="16"/>
                <w:szCs w:val="16"/>
              </w:rPr>
              <w:t>Дисциплина</w:t>
            </w:r>
            <w:r w:rsidRPr="00FF16ED">
              <w:rPr>
                <w:rFonts w:asciiTheme="majorBidi" w:hAnsiTheme="majorBidi" w:cstheme="majorBidi"/>
                <w:sz w:val="16"/>
                <w:szCs w:val="16"/>
              </w:rPr>
              <w:t xml:space="preserve"> направлен</w:t>
            </w:r>
            <w:r w:rsidRPr="00FF16ED">
              <w:rPr>
                <w:rFonts w:asciiTheme="majorBidi" w:hAnsiTheme="majorBidi" w:cstheme="majorBidi"/>
                <w:sz w:val="16"/>
                <w:szCs w:val="16"/>
                <w:lang w:val="kk-KZ"/>
              </w:rPr>
              <w:t>а</w:t>
            </w:r>
            <w:r w:rsidRPr="00FF16ED">
              <w:rPr>
                <w:rFonts w:asciiTheme="majorBidi" w:hAnsiTheme="majorBidi" w:cstheme="majorBidi"/>
                <w:sz w:val="16"/>
                <w:szCs w:val="16"/>
              </w:rPr>
              <w:t xml:space="preserve"> на обучение чтению и анализу текстов хадисов, отражающих письменную культуру ислама, правильному пониманию их смысла, освоению способов их принятия в соответствии с условиями времени. В результате изучения дисциплины студент приобретает навыки правильного толкования представленных ему текстов хадисов, в соответствии с традиционными религиозными знаниями и умение анализировать их с современной точки зрения.</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rPr>
              <w:t>Text of Hadith</w:t>
            </w:r>
            <w:r w:rsidRPr="00AC4E26">
              <w:rPr>
                <w:rFonts w:asciiTheme="majorBidi" w:hAnsiTheme="majorBidi" w:cstheme="majorBidi"/>
                <w:sz w:val="16"/>
                <w:szCs w:val="16"/>
                <w:lang w:val="tr-TR" w:eastAsia="ru-RU"/>
              </w:rPr>
              <w:t xml:space="preserve">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discipline is aimed at teaching the reading and analysis of hadith texts that reflect the written culture of Islam, the correct understanding of the meaning of hadith, and mastering the ways of accepting them in accordance with the conditions of the time. As a result of studying the discipline, the student acquires the skills to correctly interpret the hadith texts presented to him in accordance with traditional religious knowledge and the ability to analyze them from a modern point of view.</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Тафсир мәтіні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872D19" w:rsidP="00872D19">
            <w:pPr>
              <w:pStyle w:val="a8"/>
              <w:jc w:val="both"/>
              <w:rPr>
                <w:rFonts w:asciiTheme="majorBidi" w:hAnsiTheme="majorBidi" w:cstheme="majorBidi"/>
                <w:noProof/>
                <w:sz w:val="16"/>
                <w:szCs w:val="16"/>
                <w:lang w:val="kk-KZ"/>
              </w:rPr>
            </w:pPr>
            <w:r w:rsidRPr="00FF16ED">
              <w:rPr>
                <w:rFonts w:asciiTheme="majorBidi" w:hAnsiTheme="majorBidi" w:cstheme="majorBidi"/>
                <w:sz w:val="16"/>
                <w:szCs w:val="16"/>
                <w:lang w:val="kk-KZ"/>
              </w:rPr>
              <w:t xml:space="preserve">Пән </w:t>
            </w:r>
            <w:r w:rsidR="00360F00" w:rsidRPr="00FF16ED">
              <w:rPr>
                <w:rFonts w:asciiTheme="majorBidi" w:hAnsiTheme="majorBidi" w:cstheme="majorBidi"/>
                <w:sz w:val="16"/>
                <w:szCs w:val="16"/>
                <w:lang w:val="kk-KZ"/>
              </w:rPr>
              <w:t>тафсир мәтіндерін оқу арқылы Құран және тафсир туралы білімдерін арттыру, әртүрлі бағытта жазылған тафсирлерді салыстыра отырып білім беру</w:t>
            </w:r>
            <w:r w:rsidRPr="00FF16ED">
              <w:rPr>
                <w:rFonts w:asciiTheme="majorBidi" w:hAnsiTheme="majorBidi" w:cstheme="majorBidi"/>
                <w:sz w:val="16"/>
                <w:szCs w:val="16"/>
                <w:lang w:val="kk-KZ"/>
              </w:rPr>
              <w:t>ге бағытталған</w:t>
            </w:r>
            <w:r w:rsidR="00360F00" w:rsidRPr="00FF16ED">
              <w:rPr>
                <w:rFonts w:asciiTheme="majorBidi" w:hAnsiTheme="majorBidi" w:cstheme="majorBidi"/>
                <w:sz w:val="16"/>
                <w:szCs w:val="16"/>
                <w:lang w:val="kk-KZ"/>
              </w:rPr>
              <w:t xml:space="preserve">. Пәнді оқу нәтижесінде студент Құран тафсиріне байланысты негізгі деректерді біледі, араб тілінің грамматикалық ережелерін қолдана отырып классикалық және қазіргі тафсир мәтіндерін оқып түсінеді, әртүрлі бағытта жазылған тафсирлерді заманауи әдістерді қолдана отырып, Құран аяттарын дәстүрлі діни танымға сай дұрыс түсінуді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Текст тафсира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noProof/>
                <w:sz w:val="16"/>
                <w:szCs w:val="16"/>
                <w:lang w:val="kk-KZ"/>
              </w:rPr>
            </w:pPr>
            <w:r w:rsidRPr="00FF16ED">
              <w:rPr>
                <w:rFonts w:asciiTheme="majorBidi" w:hAnsiTheme="majorBidi" w:cstheme="majorBidi"/>
                <w:noProof/>
                <w:sz w:val="16"/>
                <w:szCs w:val="16"/>
                <w:lang w:val="kk-KZ"/>
              </w:rPr>
              <w:t xml:space="preserve">Дисциплина направлена на повышение </w:t>
            </w:r>
            <w:r w:rsidRPr="00FF16ED">
              <w:rPr>
                <w:noProof/>
                <w:sz w:val="16"/>
                <w:szCs w:val="16"/>
                <w:lang w:val="kk-KZ"/>
              </w:rPr>
              <w:t>уровня</w:t>
            </w:r>
            <w:r w:rsidRPr="00FF16ED">
              <w:rPr>
                <w:rFonts w:asciiTheme="majorBidi" w:hAnsiTheme="majorBidi" w:cstheme="majorBidi"/>
                <w:noProof/>
                <w:sz w:val="16"/>
                <w:szCs w:val="16"/>
                <w:lang w:val="kk-KZ"/>
              </w:rPr>
              <w:t xml:space="preserve"> знаний Корана и тафсиров путем чтения текстов тафсиров, и предоставление знаний путем сравнения тафсиров, написанных в разных направлениях. </w:t>
            </w:r>
            <w:r w:rsidRPr="00FF16ED">
              <w:rPr>
                <w:noProof/>
                <w:sz w:val="16"/>
                <w:szCs w:val="16"/>
                <w:lang w:val="kk-KZ"/>
              </w:rPr>
              <w:t xml:space="preserve">В результате изучения дисциплины студент изучит основные факты, связанные с толкованием Корана, чтение и понимание классических и современных текстов, с использованием грамматических правил арабского языка, освоит правильное понимание аятов Корана в соответствии с традиционными религиозными знания.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tr-TR"/>
              </w:rPr>
              <w:t>Text of Tafsir</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noProof/>
                <w:sz w:val="16"/>
                <w:szCs w:val="16"/>
                <w:lang w:val="kk-KZ"/>
              </w:rPr>
            </w:pPr>
            <w:r w:rsidRPr="00FF16ED">
              <w:rPr>
                <w:rFonts w:asciiTheme="majorBidi" w:hAnsiTheme="majorBidi" w:cstheme="majorBidi"/>
                <w:noProof/>
                <w:sz w:val="16"/>
                <w:szCs w:val="16"/>
                <w:lang w:val="kk-KZ"/>
              </w:rPr>
              <w:t>The discipline is aimed at increasing the level of knowledge of the Qur'an and tafsirs by reading tafsir texts, and providing knowledge by comparing tafsirs written in different directions. As a result of studying the discipline, the student will learn the basic facts related to the interpretation of the Quran, reading and understanding classical and modern texts, using the grammar rules of the Arabic language, and will master the correct understanding of the verses of the Quran in accordance with traditional religious knowledge.</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70</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bCs/>
                <w:sz w:val="16"/>
                <w:szCs w:val="16"/>
                <w:lang w:val="kk-KZ"/>
              </w:rPr>
            </w:pPr>
            <w:r w:rsidRPr="00AC4E26">
              <w:rPr>
                <w:rFonts w:asciiTheme="majorBidi" w:hAnsiTheme="majorBidi" w:cstheme="majorBidi"/>
                <w:bCs/>
                <w:sz w:val="16"/>
                <w:szCs w:val="16"/>
                <w:lang w:val="kk-KZ" w:eastAsia="ru-RU"/>
              </w:rPr>
              <w:t>Құрандағы негізгі тақырыптар</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құран кәрімнің мазмұнындағы адам-Алла, адам-әлем және адам-адам арақатынасы мәселелерді қарастырады. Пәнді оқу нәтижесінде студент құранның анықтамасы мен мақсатын үйренеді, құрандағы негізгі мәселелер мен тақырыптарды тізімдейді. Құрандағы Алла, адам, әлем, пайғамбарлық және ақырет мәселелеріне қатысты аяттарды топтастырып оларға түсіндірме жасай алады.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bCs/>
                <w:sz w:val="16"/>
                <w:szCs w:val="16"/>
                <w:lang w:val="kk-KZ"/>
              </w:rPr>
            </w:pPr>
            <w:r w:rsidRPr="00AC4E26">
              <w:rPr>
                <w:rFonts w:asciiTheme="majorBidi" w:hAnsiTheme="majorBidi" w:cstheme="majorBidi"/>
                <w:bCs/>
                <w:sz w:val="16"/>
                <w:szCs w:val="16"/>
                <w:lang w:val="kk-KZ" w:eastAsia="ru-RU"/>
              </w:rPr>
              <w:t>Основные темы в Коране</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EC1DD6">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В курсе рассматриваются вопросы, освящающиеся в Священном Коране отношений человека-Бога, человека-мира и человека-человека. В результате изучения </w:t>
            </w:r>
            <w:r w:rsidR="00EC1DD6" w:rsidRPr="00FF16ED">
              <w:rPr>
                <w:rFonts w:asciiTheme="majorBidi" w:hAnsiTheme="majorBidi" w:cstheme="majorBidi"/>
                <w:sz w:val="16"/>
                <w:szCs w:val="16"/>
                <w:lang w:val="kk-KZ"/>
              </w:rPr>
              <w:t>курса</w:t>
            </w:r>
            <w:r w:rsidRPr="00FF16ED">
              <w:rPr>
                <w:rFonts w:asciiTheme="majorBidi" w:hAnsiTheme="majorBidi" w:cstheme="majorBidi"/>
                <w:sz w:val="16"/>
                <w:szCs w:val="16"/>
                <w:lang w:val="kk-KZ"/>
              </w:rPr>
              <w:t xml:space="preserve"> студент узнаёт определение и назначение Корана, перечисляет основные вопросы и темы Священной Книги. Может сгруппировать аяты Корана, связанные с проблемами Бога, человека, мира, пророчества, загробной жизни и комментировать их.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bCs/>
                <w:sz w:val="16"/>
                <w:szCs w:val="16"/>
                <w:lang w:val="kk-KZ" w:eastAsia="ru-RU"/>
              </w:rPr>
              <w:t>Main Topics in the Qur'an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The course deals with issues in the content of the Holy Quran of the relationship of man-God, man-world and man-man. As a result of studying the subject, the student learns the definition and purpose of the Quran, lists the main issues and topics in the Quran. Can group the verses of the Qur'an related to the problems of God, man, the world, prophecy and the afterlife and explain them.</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lastRenderedPageBreak/>
              <w:t>71</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Құран аудармалары мен түсіндірмелері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Құран Кәрімнің басқа тілдерге аударылуы, соның ішінде қазақ тіліне аударылу тарихи туралы білім беруге және аудармалардағы кездесетін кейбір мәселелерді салыстыра отырып түсіндіруге бағытталған. Пәнді оқу нәтижесінде студент аударманың (тәржімә) түрлерін, Құран Кәрімнің өзге тілдерге аударылу тарихын, Құранның қазақ тіліне аударылу кезеңдерін меңгере отырып, әртүрлі тілдерге аударылған құран аяттарының мағынасын салыстыра отырып зерттеу жасау дағдыларын игереді.</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6</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rPr>
            </w:pPr>
            <w:r w:rsidRPr="00AC4E26">
              <w:rPr>
                <w:rFonts w:asciiTheme="majorBidi" w:hAnsiTheme="majorBidi" w:cstheme="majorBidi"/>
                <w:sz w:val="16"/>
                <w:szCs w:val="16"/>
                <w:lang w:val="kk-KZ"/>
              </w:rPr>
              <w:t xml:space="preserve">Переводы и толкования Корана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sz w:val="16"/>
                <w:szCs w:val="16"/>
                <w:lang w:val="kk-KZ"/>
              </w:rPr>
              <w:t xml:space="preserve">Дисциплина направлена на предоставление знаний об истории перевода Священного Корана на другие языки, </w:t>
            </w:r>
            <w:r w:rsidRPr="00FF16ED">
              <w:rPr>
                <w:color w:val="000000"/>
                <w:sz w:val="16"/>
                <w:szCs w:val="16"/>
              </w:rPr>
              <w:t>в том числе на казахский, и на сопоставление некоторых проблем, с которыми сталкиваются при переводах.</w:t>
            </w:r>
            <w:r w:rsidRPr="00FF16ED">
              <w:rPr>
                <w:sz w:val="16"/>
                <w:szCs w:val="16"/>
                <w:lang w:val="kk-KZ"/>
              </w:rPr>
              <w:t xml:space="preserve"> </w:t>
            </w:r>
            <w:r w:rsidRPr="00FF16ED">
              <w:rPr>
                <w:color w:val="000000"/>
                <w:sz w:val="16"/>
                <w:szCs w:val="16"/>
              </w:rPr>
              <w:t>В результате изучения дисциплины студент овладевает навыками проведения исследований, сравнивая значение переведенных на разные языки аятов Корана, осваивая виды перевода (таржима), историю перевода Корана на другие языки, этапы перевода Корана на казахский язык.</w:t>
            </w:r>
            <w:r w:rsidRPr="00FF16ED">
              <w:rPr>
                <w:color w:val="000000"/>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kk-KZ"/>
              </w:rPr>
              <w:t>Translations and interpretations of the Quran</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en-US"/>
              </w:rPr>
              <w:t>The discipline aims to provide knowledge about the history of the translation of the Holy Quran into other languages, including Kazakh, and to compare some of the problems encountered in translation. As a result of studying the discipline, the student masters the skills of conducting research, comparing the meaning of the verses of the Quran translated into different languages, mastering the types of translation (tarjim</w:t>
            </w:r>
            <w:r w:rsidRPr="00FF16ED">
              <w:rPr>
                <w:rFonts w:asciiTheme="majorBidi" w:hAnsiTheme="majorBidi" w:cstheme="majorBidi"/>
                <w:sz w:val="16"/>
                <w:szCs w:val="16"/>
                <w:lang w:val="tr-TR"/>
              </w:rPr>
              <w:t>a</w:t>
            </w:r>
            <w:r w:rsidRPr="00FF16ED">
              <w:rPr>
                <w:rFonts w:asciiTheme="majorBidi" w:hAnsiTheme="majorBidi" w:cstheme="majorBidi"/>
                <w:sz w:val="16"/>
                <w:szCs w:val="16"/>
                <w:lang w:val="en-US"/>
              </w:rPr>
              <w:t xml:space="preserve">), the history of the translation of the Koran into other languages, the stages of translating the Quran into the Kazakh language. </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72</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Ислам философиясы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исламда философиялық ұғымдардың қолданылу ауқымын, антика философиясымен салыстырылуын, философтардың географиялық-климаттық тұрғыда жіктелулерін, ислам ойшылдары мен олардың шығармаларын зерттеуге бағытталған. Пәнді оқу нәтижесінде студент ислам философиясы тарихындағы маңызды өзгерістер мен концепцияларды біледі, әр кезеңдегі философиялық ойларды салыстырады және қазақ дін ойшылдарының философиялық көзқарастарына талдау жасап, өз ойын айта алу және оны күнделікті өмірде қолдану дағдысын қалыптастырады.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A266A7"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A266A7"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tr-TR"/>
              </w:rPr>
            </w:pPr>
            <w:r w:rsidRPr="00AC4E26">
              <w:rPr>
                <w:rFonts w:asciiTheme="majorBidi" w:hAnsiTheme="majorBidi" w:cstheme="majorBidi"/>
                <w:sz w:val="16"/>
                <w:szCs w:val="16"/>
                <w:lang w:val="kk-KZ"/>
              </w:rPr>
              <w:t>Исламская философия</w:t>
            </w:r>
            <w:r w:rsidRPr="00AC4E26">
              <w:rPr>
                <w:rFonts w:asciiTheme="majorBidi" w:hAnsiTheme="majorBidi" w:cstheme="majorBidi"/>
                <w:sz w:val="16"/>
                <w:szCs w:val="16"/>
                <w:lang w:val="tr-TR"/>
              </w:rPr>
              <w:t xml:space="preserve">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sz w:val="16"/>
                <w:szCs w:val="16"/>
                <w:lang w:val="kk-KZ"/>
              </w:rPr>
              <w:t xml:space="preserve">Дисциплина направлена на изучение сферы использования философских понятий в исламе, сопоставление с античной философией, географическую и климатическую классификацию философов, исламских мыслителей и их произведений. В результате изучения дисциплины студент узнает важные изменения и понятия в истории исламской философии, сопоставляет философские идеи разных периодов и анализирует философские взгляды казахских религиозных мыслителей, </w:t>
            </w:r>
            <w:r w:rsidRPr="00FF16ED">
              <w:rPr>
                <w:color w:val="000000"/>
                <w:sz w:val="16"/>
                <w:szCs w:val="16"/>
              </w:rPr>
              <w:t>формирует умение высказывать свое мнение и применять его в повседневной жизни.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rPr>
              <w:t>Islamic philosophy</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en-US"/>
              </w:rPr>
            </w:pPr>
            <w:r w:rsidRPr="00FF16ED">
              <w:rPr>
                <w:rFonts w:asciiTheme="majorBidi" w:hAnsiTheme="majorBidi" w:cstheme="majorBidi"/>
                <w:sz w:val="16"/>
                <w:szCs w:val="16"/>
                <w:lang w:val="kk-KZ"/>
              </w:rPr>
              <w:t>The subject is aimed at the study of the scope of the use of philosophical concepts in Islam, comparison with ancient philosophy, geographical and climatic classification of philosophers, Islamic thinkers and their works. As a result of studying the discipline, the student learns important changes and concepts in the history of Islamic philosophy, compares the philosophical ideas of different periods and analyzes the philosophical views of Kazakh religious thinkers, develops the ability to express one's opinion and apply it in everyday life.</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73</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 xml:space="preserve">Қазақ ойшылдарының діни көзқарастары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қазақ даласынан шыққан дін ойшылдарының рухани-мәдени мұрасын және олардың ислам діні туралы айтқан ойлары және көзқарастарымен таныстыруға бағытталған. Пәнді оқу нәтижесінде студент қазақтың дін ойшылдарының дін және жалпы адамзаттық құндылықтар туралы көзқарастарын зерттеп, олардың арасындағы рухани сабақтастықты және дәстүрлі діни танымның қалыптасуына қосқан үлесін білу арқылы дін мен дәстүр арақатынасын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Религиозные взгляды казахских мыслителей</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Дисциплина направлена ​​на ознакомление с </w:t>
            </w:r>
            <w:r w:rsidRPr="00FF16ED">
              <w:rPr>
                <w:rFonts w:asciiTheme="majorBidi" w:hAnsiTheme="majorBidi" w:cstheme="majorBidi"/>
                <w:sz w:val="16"/>
                <w:szCs w:val="16"/>
              </w:rPr>
              <w:t xml:space="preserve">духовно-культурным </w:t>
            </w:r>
            <w:r w:rsidRPr="00FF16ED">
              <w:rPr>
                <w:rFonts w:asciiTheme="majorBidi" w:hAnsiTheme="majorBidi" w:cstheme="majorBidi"/>
                <w:sz w:val="16"/>
                <w:szCs w:val="16"/>
                <w:lang w:val="kk-KZ"/>
              </w:rPr>
              <w:t xml:space="preserve">наследием религиозных мыслителей Казахской Степи, их мыслями и взглядами об исламской религии. В результате изучения дисциплины студент познает взгляды казахских религиозных мыслителей в области религии и общечеловеческих ценностей, их вклад в формирование традиционных религиозных знаний, постигая духовную преемственность и взаимосвязь религии и народных традиций.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kk-KZ" w:eastAsia="ru-RU"/>
              </w:rPr>
              <w:t>Religious Views of Kazakh thinkers</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The discipline is aimed at getting acquainted with the spiritual and cultural heritage of the religious thinkers of the Kazakh steppe, their thoughts and views on the Islamic religion. As a result of studying the discipline, the student learns the relationship between religion and tradition by studying the views of Kazakh religious thinkers on religion and universal values, the spiritual continuity between them and their contribution to the formation of traditional religious knowledge. </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74</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Тасаууф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тасаууфтың пайда болуы мен даму кезеңдерін, тасаууф тарихы мен философиясына қатысты классикалық және қазіргі әдебиеттердің мазмұнын қарастырады. Пәнді оқу нәтижесінде студент сопылықтың қалыптасуы мен тарихи кезеңдерін және тасаууфтың басқа ғылымдармен байланысын меңгереді, тасаууф саласындағы негізгі қайнаркөздерді анықтап, сопылық тариқаттардың ерекшеліктерін зерттеу дағдыларын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 xml:space="preserve">Тасаввуф </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sz w:val="16"/>
                <w:szCs w:val="16"/>
                <w:lang w:val="kk-KZ"/>
              </w:rPr>
              <w:t xml:space="preserve">В курсе рассматриваются этапы возникновения и развития тасаввуфа, содержание классической и современной литературы, связанной с историей и философией суфизма. </w:t>
            </w:r>
            <w:r w:rsidRPr="00FF16ED">
              <w:rPr>
                <w:color w:val="000000"/>
                <w:sz w:val="16"/>
                <w:szCs w:val="16"/>
              </w:rPr>
              <w:t>В результате изучения дисциплины студент овладевает историческими этапами становления суфизма и связями его с другими науками, выявляет основные источники в области тасаввуфа и приобретает навыки изучения особенностей суфийских тарикатов.</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en-US"/>
              </w:rPr>
              <w:t>T</w:t>
            </w:r>
            <w:r w:rsidRPr="00AC4E26">
              <w:rPr>
                <w:rFonts w:asciiTheme="majorBidi" w:hAnsiTheme="majorBidi" w:cstheme="majorBidi"/>
                <w:sz w:val="16"/>
                <w:szCs w:val="16"/>
                <w:lang w:val="kk-KZ"/>
              </w:rPr>
              <w:t>asawwuf</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The course examines the stages of the emergence and development of tasawwuf, the content of classical and modern literature related to the history and philosophy of tasawwuf. As a result of studying the discipline, the student learns the formation and historical stages of Sufism and the connection of tasawwuf with other sciences, identifies the main sources in the field of tasawwuf and the skills of studying the features of the Sufi tarikat.</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75</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Ислам және ғылым</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тарихи кезеңдерде ғылым мен дін арақатынасы және исламның негізгі қайнаркөздеріндегі ғылым мен білімнің ролі мен маңызын зерттеуге бағытталған. Пәнді оқу нәтижесінде студент ислам ғылымдарының ерекшеліктерін, дін мен ғылым арасындағы байланысты үйренеді, ислам дінінің және мұсылман ғалымдардың ғылым мен мәдениетке, әлемдік өркениеттің дамуына қосқан үлестері туралы білімді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4</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Ислам и наука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imes New Roman" w:hAnsi="Times New Roman" w:cs="Times New Roman"/>
                <w:sz w:val="16"/>
                <w:szCs w:val="16"/>
                <w:lang w:val="kk-KZ"/>
              </w:rPr>
              <w:t xml:space="preserve">Дисциплина направлена на исследование взаимоотношений науки и религии в исторические периоды развития, а также роль и значение науки и образования в основных источниках ислама. В результате изучения дисциплины студент познает особенности исламских наук, взаимосвязь религии и науки, </w:t>
            </w:r>
            <w:r w:rsidRPr="00FF16ED">
              <w:rPr>
                <w:rFonts w:ascii="Times New Roman" w:hAnsi="Times New Roman" w:cs="Times New Roman"/>
                <w:color w:val="000000"/>
                <w:sz w:val="16"/>
                <w:szCs w:val="16"/>
              </w:rPr>
              <w:t>приобретает знания о вкладе исламской религии и мусульманских ученых в науку и культуру, развитие мировой цивилизации.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eastAsia="ru-RU"/>
              </w:rPr>
              <w:t>Islam and Science</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en-US"/>
              </w:rPr>
            </w:pPr>
            <w:r w:rsidRPr="00FF16ED">
              <w:rPr>
                <w:rFonts w:asciiTheme="majorBidi" w:hAnsiTheme="majorBidi" w:cstheme="majorBidi"/>
                <w:sz w:val="16"/>
                <w:szCs w:val="16"/>
                <w:lang w:val="en-US"/>
              </w:rPr>
              <w:t>The discipline is aimed at studying the relationship between science and religion in historical periods, as well as the role and significance of science and knowledge in the main sources of Islam.</w:t>
            </w:r>
            <w:r w:rsidRPr="00FF16ED">
              <w:rPr>
                <w:rFonts w:asciiTheme="majorBidi" w:hAnsiTheme="majorBidi" w:cstheme="majorBidi"/>
                <w:sz w:val="16"/>
                <w:szCs w:val="16"/>
                <w:lang w:val="kk-KZ"/>
              </w:rPr>
              <w:t xml:space="preserve"> </w:t>
            </w:r>
            <w:r w:rsidRPr="00FF16ED">
              <w:rPr>
                <w:rFonts w:asciiTheme="majorBidi" w:hAnsiTheme="majorBidi" w:cstheme="majorBidi"/>
                <w:sz w:val="16"/>
                <w:szCs w:val="16"/>
                <w:lang w:val="en-US"/>
              </w:rPr>
              <w:t>As a result of studying the discipline, the student learns the features of Islamic sciences, the relationship between religion and science, the contribution of Islam and Muslim scientists to science and culture, the development of world civilization.</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76</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Мазхабтар тарихы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ислам тарихында алғашқы мазхабтардың пайда болуындағы сенімдік, құқықтық, саяси мазхабтардың қалыптасуына ықпал еткен факторлар, қазіргі таңдағы әлемдегі исламдық сипаттағы діни ағымдардың және діни түсініктердің шығу себептері мен олардың қоғамға әсері туралы мәселелерді қарастырады. Пәнді оқу нәтижесінде студент ислам мазхабтарына қатысты негізгі ұғымдарды, мазхабтар арасындағы айырмашылықтарды біледі, қазіргі таңдағы ислам ағымдарының доктриналық ұстанымдарын зерделеу дағдыларын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tr-TR" w:eastAsia="ru-RU"/>
              </w:rPr>
              <w:t xml:space="preserve">История </w:t>
            </w:r>
            <w:r w:rsidRPr="00AC4E26">
              <w:rPr>
                <w:rFonts w:asciiTheme="majorBidi" w:hAnsiTheme="majorBidi" w:cstheme="majorBidi"/>
                <w:sz w:val="16"/>
                <w:szCs w:val="16"/>
                <w:lang w:val="kk-KZ" w:eastAsia="ru-RU"/>
              </w:rPr>
              <w:t>мазхабов</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sz w:val="16"/>
                <w:szCs w:val="16"/>
                <w:lang w:val="kk-KZ"/>
              </w:rPr>
              <w:t>В дисциплине рассматриваются факторы, способствовавшие формированию религиозной, правовой и политической школ в истории ислама, причины возникновения исламских религиозных течений и религиозных концепций в современном мире и их влияние на общество. В результате изучения дисциплины студент освоит основные понятия исламских школ, различия между мазхабами,</w:t>
            </w:r>
            <w:r w:rsidRPr="00FF16ED">
              <w:rPr>
                <w:color w:val="000000"/>
                <w:sz w:val="16"/>
                <w:szCs w:val="16"/>
              </w:rPr>
              <w:t xml:space="preserve"> овладеет навыками изучения доктринальных позиций современных исламских течений.</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tr-TR" w:eastAsia="ru-RU"/>
              </w:rPr>
              <w:t>History of mazhabs</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tr-TR"/>
              </w:rPr>
            </w:pPr>
            <w:r w:rsidRPr="00FF16ED">
              <w:rPr>
                <w:rFonts w:asciiTheme="majorBidi" w:hAnsiTheme="majorBidi" w:cstheme="majorBidi"/>
                <w:sz w:val="16"/>
                <w:szCs w:val="16"/>
                <w:lang w:val="kk-KZ"/>
              </w:rPr>
              <w:t>The discipline examines the factors that contributed to the formation of religious, legal and political schools in the history of Islam, the causes of the emergence of Islamic religious movements and religious concepts in the modern world and their impact on society. As a result of studying the discipline, the student will master the basic concepts of Islamic schools, the differences between schools, the skills of studying the doctrinal principles of modern Islamic schools.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77</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Ханафилік және Матуридилік мазхабы</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қазақ діни танымында маңызды орынға ие Ханафилік және Матуридилік мазхабтарының қалыптасуы мен негізгі ерекшеліктерін қарастырады. Пәнді оқу нәтижесінде студент қазіргі қоғамдағы тұрақтылыққа кері ықпалын тиігізіп отырған деструктивті діни топтардың теріс танымы және ханафилік және матуридилік ілімдерінің оңды позициялары туралы теологиялық тұрғыдан зерттеу жүргізу дағдыларын меңгереді.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5</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427C7A"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Мазхаб Ханафи и Матуриди</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imes New Roman" w:hAnsi="Times New Roman" w:cs="Times New Roman"/>
                <w:sz w:val="16"/>
                <w:szCs w:val="16"/>
                <w:lang w:val="kk-KZ"/>
              </w:rPr>
              <w:t>В дисциплине рассматриваются формирование и основные черты ханафитского и матуридского мазхабов, занимающих важное место в казахском религиозном познании.</w:t>
            </w:r>
            <w:r w:rsidRPr="00FF16ED">
              <w:rPr>
                <w:rFonts w:ascii="Times New Roman" w:hAnsi="Times New Roman" w:cs="Times New Roman"/>
                <w:b/>
                <w:bCs/>
                <w:sz w:val="16"/>
                <w:szCs w:val="16"/>
                <w:lang w:val="kk-KZ"/>
              </w:rPr>
              <w:t xml:space="preserve"> </w:t>
            </w:r>
            <w:r w:rsidRPr="00FF16ED">
              <w:rPr>
                <w:rFonts w:ascii="Times New Roman" w:hAnsi="Times New Roman" w:cs="Times New Roman"/>
                <w:sz w:val="16"/>
                <w:szCs w:val="16"/>
                <w:lang w:val="kk-KZ"/>
              </w:rPr>
              <w:t xml:space="preserve">В результате изучения дисциплины студент приобретает навыки проведения теологического исследования </w:t>
            </w:r>
            <w:r w:rsidRPr="00FF16ED">
              <w:rPr>
                <w:rFonts w:ascii="Times New Roman" w:hAnsi="Times New Roman" w:cs="Times New Roman"/>
                <w:color w:val="000000"/>
                <w:sz w:val="16"/>
                <w:szCs w:val="16"/>
              </w:rPr>
              <w:t>о негативном познании деструктивных религиозных групп</w:t>
            </w:r>
            <w:r w:rsidRPr="00FF16ED">
              <w:rPr>
                <w:rFonts w:ascii="Times New Roman" w:hAnsi="Times New Roman" w:cs="Times New Roman"/>
                <w:sz w:val="16"/>
                <w:szCs w:val="16"/>
                <w:lang w:val="kk-KZ"/>
              </w:rPr>
              <w:t>, оказывающих отрицательное влияние на стабильность современного общества и позитивных позиций ханафитских и матуридских учений.</w:t>
            </w:r>
            <w:r w:rsidRPr="00FF16ED">
              <w:rPr>
                <w:rFonts w:asciiTheme="majorBidi" w:hAnsiTheme="majorBidi" w:cstheme="majorBidi"/>
                <w:sz w:val="16"/>
                <w:szCs w:val="16"/>
                <w:lang w:val="kk-KZ"/>
              </w:rPr>
              <w:t xml:space="preserve">  </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en-US"/>
              </w:rPr>
            </w:pPr>
            <w:r w:rsidRPr="00AC4E26">
              <w:rPr>
                <w:rFonts w:asciiTheme="majorBidi" w:hAnsiTheme="majorBidi" w:cstheme="majorBidi"/>
                <w:sz w:val="16"/>
                <w:szCs w:val="16"/>
                <w:lang w:val="kk-KZ" w:eastAsia="ru-RU"/>
              </w:rPr>
              <w:t>Madhhab of Hanafi and Maturidi</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en-US"/>
              </w:rPr>
            </w:pPr>
            <w:r w:rsidRPr="00FF16ED">
              <w:rPr>
                <w:rFonts w:asciiTheme="majorBidi" w:hAnsiTheme="majorBidi" w:cstheme="majorBidi"/>
                <w:sz w:val="16"/>
                <w:szCs w:val="16"/>
                <w:lang w:val="en-US"/>
              </w:rPr>
              <w:t>The discipline examines the formation and main features of the Hanafi and Maturid madhhabs, which occupy an important place in Kazakh religious knowledge. As a result of studying the discipline, the student acquires the skills to conduct a theological study of the negative perception of destructive religious groups that have a negative impact on the stability of modern society, and the positive positions of the Hanafi and Maturid teachings.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78</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Түрік-ислам әдебиеті</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 xml:space="preserve">Пән түрік-ислам әдебиетінің қалыптасуы мен даму тарихын және осы бағытта жазылған еңбектерді зерттеуге бағытталған. Пәнді оқу нәтижесінде студент түрік-ислам әдебиетінің кезеңдері мен қайнар көздерін меңгеріп, Қожа Ахмет Ясауи, Жүніс Әміре, Мәулана және т.б ғалымдардың шығармаларындағы діни-әдеби мәтіндерді оқып, әдеби өнер туындыларды салыстырмалы түрде зерттеу дағдыларын қалыптастырады. </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427C7A"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Турецко-исламская литература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imes New Roman" w:hAnsi="Times New Roman" w:cs="Times New Roman"/>
                <w:sz w:val="16"/>
                <w:szCs w:val="16"/>
                <w:lang w:val="kk-KZ"/>
              </w:rPr>
              <w:t xml:space="preserve">Дисциплина направлена на изучение истории становления и развития тюркско-исламской литературы и произведений, написанных в этом направлении. В результате изучения дисциплины студент </w:t>
            </w:r>
            <w:r w:rsidRPr="00FF16ED">
              <w:rPr>
                <w:rFonts w:ascii="Times New Roman" w:hAnsi="Times New Roman" w:cs="Times New Roman"/>
                <w:color w:val="000000"/>
                <w:sz w:val="16"/>
                <w:szCs w:val="16"/>
              </w:rPr>
              <w:t xml:space="preserve">осваивает этапы и источники </w:t>
            </w:r>
            <w:r w:rsidRPr="00FF16ED">
              <w:rPr>
                <w:rFonts w:ascii="Times New Roman" w:hAnsi="Times New Roman" w:cs="Times New Roman"/>
                <w:sz w:val="16"/>
                <w:szCs w:val="16"/>
                <w:lang w:val="kk-KZ"/>
              </w:rPr>
              <w:t xml:space="preserve">тюрко-исламской литературы, </w:t>
            </w:r>
            <w:r w:rsidRPr="00FF16ED">
              <w:rPr>
                <w:rFonts w:ascii="Times New Roman" w:hAnsi="Times New Roman" w:cs="Times New Roman"/>
                <w:color w:val="000000"/>
                <w:sz w:val="16"/>
                <w:szCs w:val="16"/>
              </w:rPr>
              <w:t>изучает религиозно-литературные тексты в произведениях Ходжи Ахмеда Яс</w:t>
            </w:r>
            <w:r w:rsidRPr="00FF16ED">
              <w:rPr>
                <w:rFonts w:ascii="Times New Roman" w:hAnsi="Times New Roman" w:cs="Times New Roman"/>
                <w:color w:val="000000"/>
                <w:sz w:val="16"/>
                <w:szCs w:val="16"/>
                <w:lang w:val="kk-KZ"/>
              </w:rPr>
              <w:t>с</w:t>
            </w:r>
            <w:r w:rsidRPr="00FF16ED">
              <w:rPr>
                <w:rFonts w:ascii="Times New Roman" w:hAnsi="Times New Roman" w:cs="Times New Roman"/>
                <w:color w:val="000000"/>
                <w:sz w:val="16"/>
                <w:szCs w:val="16"/>
              </w:rPr>
              <w:t>а</w:t>
            </w:r>
            <w:r w:rsidRPr="00FF16ED">
              <w:rPr>
                <w:rFonts w:ascii="Times New Roman" w:hAnsi="Times New Roman" w:cs="Times New Roman"/>
                <w:color w:val="000000"/>
                <w:sz w:val="16"/>
                <w:szCs w:val="16"/>
                <w:lang w:val="kk-KZ"/>
              </w:rPr>
              <w:t>уи</w:t>
            </w:r>
            <w:r w:rsidRPr="00FF16ED">
              <w:rPr>
                <w:rFonts w:ascii="Times New Roman" w:hAnsi="Times New Roman" w:cs="Times New Roman"/>
                <w:color w:val="000000"/>
                <w:sz w:val="16"/>
                <w:szCs w:val="16"/>
              </w:rPr>
              <w:t xml:space="preserve">, </w:t>
            </w:r>
            <w:r w:rsidRPr="00FF16ED">
              <w:rPr>
                <w:rFonts w:ascii="Times New Roman" w:hAnsi="Times New Roman" w:cs="Times New Roman"/>
                <w:color w:val="000000"/>
                <w:sz w:val="16"/>
                <w:szCs w:val="16"/>
                <w:lang w:val="kk-KZ"/>
              </w:rPr>
              <w:t>Ю</w:t>
            </w:r>
            <w:r w:rsidRPr="00FF16ED">
              <w:rPr>
                <w:rFonts w:ascii="Times New Roman" w:hAnsi="Times New Roman" w:cs="Times New Roman"/>
                <w:color w:val="000000"/>
                <w:sz w:val="16"/>
                <w:szCs w:val="16"/>
              </w:rPr>
              <w:t>нуса Амре, Маулан</w:t>
            </w:r>
            <w:r w:rsidRPr="00FF16ED">
              <w:rPr>
                <w:rFonts w:ascii="Times New Roman" w:hAnsi="Times New Roman" w:cs="Times New Roman"/>
                <w:color w:val="000000"/>
                <w:sz w:val="16"/>
                <w:szCs w:val="16"/>
                <w:lang w:val="kk-KZ"/>
              </w:rPr>
              <w:t>а</w:t>
            </w:r>
            <w:r w:rsidRPr="00FF16ED">
              <w:rPr>
                <w:rFonts w:ascii="Times New Roman" w:hAnsi="Times New Roman" w:cs="Times New Roman"/>
                <w:color w:val="000000"/>
                <w:sz w:val="16"/>
                <w:szCs w:val="16"/>
              </w:rPr>
              <w:t xml:space="preserve"> и др., </w:t>
            </w:r>
            <w:r w:rsidRPr="00FF16ED">
              <w:rPr>
                <w:rFonts w:ascii="Times New Roman" w:hAnsi="Times New Roman" w:cs="Times New Roman"/>
                <w:sz w:val="16"/>
                <w:szCs w:val="16"/>
                <w:lang w:val="kk-KZ"/>
              </w:rPr>
              <w:t>формирует навыки сравнительного изучения литературно-художественных произведений.</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lang w:val="kk-KZ"/>
              </w:rPr>
            </w:pPr>
            <w:r w:rsidRPr="00AC4E26">
              <w:rPr>
                <w:rFonts w:asciiTheme="majorBidi" w:hAnsiTheme="majorBidi" w:cstheme="majorBidi"/>
                <w:sz w:val="16"/>
                <w:szCs w:val="16"/>
                <w:lang w:val="kk-KZ" w:eastAsia="ru-RU"/>
              </w:rPr>
              <w:t>Turkish-Islamic Literature</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The discipline is aimed at studying the history of the formation and development of Turkic-Islamic literature and works written in this direction. As a result of studying the discipline, the student gets acquainted with the periods and sources of Turkic-Islamic literature, reads the religious and literary texts of the works of Khoja Ahmed Yasawi, Yunus Emre, Maulana, etc., forms the skills of comparative study of literary and artistic works.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79</w:t>
            </w: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Хитаба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Пән студенттердің кәсіби тұрғыдан дамуы үшін діни шешендік өнер туралы білім беру және алған білімін тәжірибеде көрсетуді көздейді. Пәнді оқу нәтижесінде студент уағыз және құтпа ұғымдарының анықтамасын, діни шешендік өнердің түрлері мен діни рәсім ерекшеліктерін меңгеріп, мешіттерде, діни білім беру мекемелерінде, медреселерде, Құран курстарында кәсіптік білімдерін қолданады, құтпа және уағыз жасау дағдыларын қалыптастырады.</w:t>
            </w:r>
          </w:p>
        </w:tc>
        <w:tc>
          <w:tcPr>
            <w:tcW w:w="630" w:type="dxa"/>
            <w:vMerge w:val="restart"/>
            <w:tcBorders>
              <w:top w:val="single" w:sz="4" w:space="0" w:color="auto"/>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3</w:t>
            </w: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w:t>
            </w: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val="restart"/>
            <w:tcBorders>
              <w:top w:val="single" w:sz="4" w:space="0" w:color="auto"/>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AC4E26" w:rsidTr="00B9726B">
        <w:trPr>
          <w:cantSplit/>
          <w:trHeight w:val="1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rPr>
              <w:t>Риторика</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spacing w:after="0" w:line="240" w:lineRule="auto"/>
              <w:jc w:val="both"/>
              <w:rPr>
                <w:rFonts w:asciiTheme="majorBidi" w:hAnsiTheme="majorBidi" w:cstheme="majorBidi"/>
                <w:sz w:val="16"/>
                <w:szCs w:val="16"/>
                <w:lang w:val="kk-KZ"/>
              </w:rPr>
            </w:pPr>
            <w:r w:rsidRPr="00FF16ED">
              <w:rPr>
                <w:rFonts w:asciiTheme="majorBidi" w:hAnsiTheme="majorBidi" w:cstheme="majorBidi"/>
                <w:sz w:val="16"/>
                <w:szCs w:val="16"/>
                <w:lang w:val="kk-KZ"/>
              </w:rPr>
              <w:t>Дисциплина</w:t>
            </w:r>
            <w:r w:rsidRPr="00FF16ED">
              <w:rPr>
                <w:rFonts w:asciiTheme="majorBidi" w:hAnsiTheme="majorBidi" w:cstheme="majorBidi"/>
                <w:sz w:val="16"/>
                <w:szCs w:val="16"/>
              </w:rPr>
              <w:t xml:space="preserve"> направлен</w:t>
            </w:r>
            <w:r w:rsidRPr="00FF16ED">
              <w:rPr>
                <w:rFonts w:asciiTheme="majorBidi" w:hAnsiTheme="majorBidi" w:cstheme="majorBidi"/>
                <w:sz w:val="16"/>
                <w:szCs w:val="16"/>
                <w:lang w:val="kk-KZ"/>
              </w:rPr>
              <w:t>а</w:t>
            </w:r>
            <w:r w:rsidRPr="00FF16ED">
              <w:rPr>
                <w:rFonts w:asciiTheme="majorBidi" w:hAnsiTheme="majorBidi" w:cstheme="majorBidi"/>
                <w:sz w:val="16"/>
                <w:szCs w:val="16"/>
              </w:rPr>
              <w:t xml:space="preserve"> на обучение религиозному ораторскому искусству для профессионального развития студентов</w:t>
            </w:r>
            <w:r w:rsidRPr="00FF16ED">
              <w:rPr>
                <w:rFonts w:asciiTheme="majorBidi" w:hAnsiTheme="majorBidi" w:cstheme="majorBidi"/>
                <w:sz w:val="16"/>
                <w:szCs w:val="16"/>
                <w:lang w:val="kk-KZ"/>
              </w:rPr>
              <w:t xml:space="preserve"> и </w:t>
            </w:r>
            <w:r w:rsidRPr="00FF16ED">
              <w:rPr>
                <w:rFonts w:asciiTheme="majorBidi" w:hAnsiTheme="majorBidi" w:cstheme="majorBidi"/>
                <w:sz w:val="16"/>
                <w:szCs w:val="16"/>
              </w:rPr>
              <w:t>демонстраци</w:t>
            </w:r>
            <w:r w:rsidRPr="00FF16ED">
              <w:rPr>
                <w:rFonts w:asciiTheme="majorBidi" w:hAnsiTheme="majorBidi" w:cstheme="majorBidi"/>
                <w:sz w:val="16"/>
                <w:szCs w:val="16"/>
                <w:lang w:val="kk-KZ"/>
              </w:rPr>
              <w:t>и</w:t>
            </w:r>
            <w:r w:rsidRPr="00FF16ED">
              <w:rPr>
                <w:rFonts w:asciiTheme="majorBidi" w:hAnsiTheme="majorBidi" w:cstheme="majorBidi"/>
                <w:sz w:val="16"/>
                <w:szCs w:val="16"/>
              </w:rPr>
              <w:t xml:space="preserve"> полученных знаний на практике</w:t>
            </w:r>
            <w:r w:rsidRPr="00FF16ED">
              <w:rPr>
                <w:rFonts w:asciiTheme="majorBidi" w:hAnsiTheme="majorBidi" w:cstheme="majorBidi"/>
                <w:sz w:val="16"/>
                <w:szCs w:val="16"/>
                <w:lang w:val="kk-KZ"/>
              </w:rPr>
              <w:t xml:space="preserve">. </w:t>
            </w:r>
            <w:r w:rsidRPr="00FF16ED">
              <w:rPr>
                <w:rFonts w:ascii="Times New Roman" w:hAnsi="Times New Roman" w:cs="Times New Roman"/>
                <w:color w:val="000000"/>
                <w:sz w:val="16"/>
                <w:szCs w:val="16"/>
              </w:rPr>
              <w:t xml:space="preserve">В результате изучения дисциплины студент овладевает определением понятий проповедь и </w:t>
            </w:r>
            <w:r w:rsidRPr="00FF16ED">
              <w:rPr>
                <w:rFonts w:ascii="Times New Roman" w:hAnsi="Times New Roman" w:cs="Times New Roman"/>
                <w:color w:val="000000"/>
                <w:sz w:val="16"/>
                <w:szCs w:val="16"/>
                <w:lang w:val="kk-KZ"/>
              </w:rPr>
              <w:t>х</w:t>
            </w:r>
            <w:r w:rsidRPr="00FF16ED">
              <w:rPr>
                <w:rFonts w:ascii="Times New Roman" w:hAnsi="Times New Roman" w:cs="Times New Roman"/>
                <w:color w:val="000000"/>
                <w:sz w:val="16"/>
                <w:szCs w:val="16"/>
              </w:rPr>
              <w:t>утпа, видами религиозного ораторского искусства и особенностями религиозных обрядов, применяет профессиональные знания в мечетях, религиозных образовательных учреждениях, медресе, курсах Корана, формирует навыки проповеди.</w:t>
            </w:r>
          </w:p>
        </w:tc>
        <w:tc>
          <w:tcPr>
            <w:tcW w:w="630"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215"/>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rPr>
                <w:rFonts w:asciiTheme="majorBidi" w:hAnsiTheme="majorBidi" w:cstheme="majorBidi"/>
                <w:sz w:val="16"/>
                <w:szCs w:val="16"/>
              </w:rPr>
            </w:pPr>
            <w:r w:rsidRPr="00AC4E26">
              <w:rPr>
                <w:rFonts w:asciiTheme="majorBidi" w:hAnsiTheme="majorBidi" w:cstheme="majorBidi"/>
                <w:sz w:val="16"/>
                <w:szCs w:val="16"/>
                <w:lang w:val="kk-KZ"/>
              </w:rPr>
              <w:t>Rhetoric</w:t>
            </w:r>
          </w:p>
        </w:tc>
        <w:tc>
          <w:tcPr>
            <w:tcW w:w="7085" w:type="dxa"/>
            <w:tcBorders>
              <w:top w:val="single" w:sz="4" w:space="0" w:color="auto"/>
              <w:left w:val="single" w:sz="4" w:space="0" w:color="000000"/>
              <w:bottom w:val="single" w:sz="4" w:space="0" w:color="auto"/>
              <w:right w:val="single" w:sz="4" w:space="0" w:color="000000"/>
            </w:tcBorders>
            <w:shd w:val="clear" w:color="auto" w:fill="auto"/>
          </w:tcPr>
          <w:p w:rsidR="00360F00" w:rsidRPr="00FF16ED" w:rsidRDefault="00360F00" w:rsidP="00360F00">
            <w:pPr>
              <w:pStyle w:val="a8"/>
              <w:jc w:val="both"/>
              <w:rPr>
                <w:rFonts w:asciiTheme="majorBidi" w:hAnsiTheme="majorBidi" w:cstheme="majorBidi"/>
                <w:sz w:val="16"/>
                <w:szCs w:val="16"/>
                <w:lang w:val="en-US"/>
              </w:rPr>
            </w:pPr>
            <w:r w:rsidRPr="00FF16ED">
              <w:rPr>
                <w:rFonts w:asciiTheme="majorBidi" w:hAnsiTheme="majorBidi" w:cstheme="majorBidi"/>
                <w:sz w:val="16"/>
                <w:szCs w:val="16"/>
                <w:lang w:val="en-US"/>
              </w:rPr>
              <w:t>The discipline is aimed at teaching religious oratory for the professional development of students and demonstrating the acquired knowledge in practice. As a result of studying the discipline, the student masters the definition of the concepts of preaching and khutpa, types of religious oratory and features of religious rites, applies professional knowledge in mosques, religious educational institutions, madrasas, Quran courses, forms preaching skills.</w:t>
            </w:r>
          </w:p>
        </w:tc>
        <w:tc>
          <w:tcPr>
            <w:tcW w:w="630" w:type="dxa"/>
            <w:vMerge/>
            <w:tcBorders>
              <w:left w:val="single" w:sz="4" w:space="0" w:color="000000"/>
              <w:bottom w:val="single" w:sz="4" w:space="0" w:color="auto"/>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vMerge/>
            <w:tcBorders>
              <w:left w:val="single" w:sz="4" w:space="0" w:color="000000"/>
              <w:bottom w:val="single" w:sz="4" w:space="0" w:color="auto"/>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D664E8">
        <w:trPr>
          <w:cantSplit/>
          <w:trHeight w:val="110"/>
        </w:trPr>
        <w:tc>
          <w:tcPr>
            <w:tcW w:w="532"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5059" w:type="dxa"/>
            <w:gridSpan w:val="17"/>
            <w:tcBorders>
              <w:top w:val="single" w:sz="4" w:space="0" w:color="auto"/>
              <w:left w:val="single" w:sz="4" w:space="0" w:color="000000"/>
              <w:bottom w:val="single" w:sz="4" w:space="0" w:color="auto"/>
              <w:right w:val="single" w:sz="4" w:space="0" w:color="auto"/>
            </w:tcBorders>
            <w:shd w:val="clear" w:color="auto" w:fill="auto"/>
          </w:tcPr>
          <w:p w:rsidR="00360F00" w:rsidRPr="00FF16ED" w:rsidRDefault="00360F00" w:rsidP="00360F00">
            <w:pPr>
              <w:shd w:val="clear" w:color="auto" w:fill="FFFFFF"/>
              <w:spacing w:after="0" w:line="240" w:lineRule="auto"/>
              <w:ind w:left="-2" w:hanging="2"/>
              <w:jc w:val="center"/>
              <w:rPr>
                <w:rFonts w:asciiTheme="majorBidi" w:hAnsiTheme="majorBidi" w:cstheme="majorBidi"/>
                <w:b/>
                <w:sz w:val="16"/>
                <w:szCs w:val="16"/>
                <w:lang w:val="kk-KZ"/>
              </w:rPr>
            </w:pPr>
            <w:r w:rsidRPr="00FF16ED">
              <w:rPr>
                <w:rFonts w:asciiTheme="majorBidi" w:eastAsia="Times New Roman" w:hAnsiTheme="majorBidi" w:cstheme="majorBidi"/>
                <w:b/>
                <w:bCs/>
                <w:sz w:val="16"/>
                <w:szCs w:val="16"/>
                <w:lang w:val="kk-KZ" w:eastAsia="ru-RU"/>
              </w:rPr>
              <w:t>4. Қорытынды аттестаттау модулі/ Final Sınav/ Модуль итоговая аттестация/ Module of Final Attestation  </w:t>
            </w:r>
          </w:p>
        </w:tc>
      </w:tr>
      <w:tr w:rsidR="00360F00" w:rsidRPr="00AC4E26" w:rsidTr="007E5B08">
        <w:trPr>
          <w:cantSplit/>
          <w:trHeight w:val="2595"/>
        </w:trPr>
        <w:tc>
          <w:tcPr>
            <w:tcW w:w="532" w:type="dxa"/>
            <w:vMerge w:val="restart"/>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Pr>
                <w:rFonts w:asciiTheme="majorBidi" w:hAnsiTheme="majorBidi" w:cstheme="majorBidi"/>
                <w:b/>
                <w:sz w:val="16"/>
                <w:szCs w:val="16"/>
                <w:lang w:val="kk-KZ"/>
              </w:rPr>
              <w:t>80</w:t>
            </w: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shd w:val="clear" w:color="auto" w:fill="FFFFFF"/>
                <w:lang w:val="kk-KZ"/>
              </w:rPr>
            </w:pPr>
            <w:r w:rsidRPr="00AC4E26">
              <w:rPr>
                <w:rFonts w:asciiTheme="majorBidi" w:hAnsiTheme="majorBidi" w:cstheme="majorBidi"/>
                <w:sz w:val="16"/>
                <w:szCs w:val="16"/>
                <w:shd w:val="clear" w:color="auto" w:fill="FFFFFF"/>
                <w:lang w:val="kk-KZ"/>
              </w:rPr>
              <w:t>Дипломдық  жұмысты, дипломдық жобаны жазу және қорғау немесе кешенді емтихан тапсыру/</w:t>
            </w:r>
          </w:p>
          <w:p w:rsidR="00360F00" w:rsidRPr="00AC4E26" w:rsidRDefault="00360F00" w:rsidP="00360F00">
            <w:pPr>
              <w:spacing w:after="0" w:line="240" w:lineRule="auto"/>
              <w:rPr>
                <w:rFonts w:asciiTheme="majorBidi" w:hAnsiTheme="majorBidi" w:cstheme="majorBidi"/>
                <w:sz w:val="16"/>
                <w:szCs w:val="16"/>
                <w:lang w:val="kk-KZ"/>
              </w:rPr>
            </w:pP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360F00" w:rsidRPr="00FF16ED"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360F00" w:rsidRPr="00FF16ED"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360F00" w:rsidRPr="00FF16ED" w:rsidRDefault="00360F00" w:rsidP="00360F00">
            <w:pPr>
              <w:shd w:val="clear" w:color="auto" w:fill="FFFFFF"/>
              <w:spacing w:after="0" w:line="240" w:lineRule="auto"/>
              <w:jc w:val="both"/>
              <w:rPr>
                <w:rFonts w:asciiTheme="majorBidi" w:hAnsiTheme="majorBidi" w:cstheme="majorBidi"/>
                <w:sz w:val="16"/>
                <w:szCs w:val="16"/>
                <w:lang w:val="kk-KZ" w:eastAsia="ru-RU"/>
              </w:rPr>
            </w:pPr>
            <w:r w:rsidRPr="00FF16ED">
              <w:rPr>
                <w:rFonts w:asciiTheme="majorBidi" w:hAnsiTheme="majorBidi" w:cstheme="majorBidi"/>
                <w:sz w:val="16"/>
                <w:szCs w:val="16"/>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630"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8</w:t>
            </w: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6"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70"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6" w:type="dxa"/>
            <w:gridSpan w:val="2"/>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524" w:type="dxa"/>
            <w:gridSpan w:val="2"/>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c>
          <w:tcPr>
            <w:tcW w:w="426"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r w:rsidRPr="00AC4E26">
              <w:rPr>
                <w:rFonts w:asciiTheme="majorBidi" w:hAnsiTheme="majorBidi" w:cstheme="majorBidi"/>
                <w:b/>
                <w:sz w:val="16"/>
                <w:szCs w:val="16"/>
                <w:lang w:val="kk-KZ"/>
              </w:rPr>
              <w:t>+</w:t>
            </w:r>
          </w:p>
        </w:tc>
      </w:tr>
      <w:tr w:rsidR="00360F00" w:rsidRPr="00AC4E26"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shd w:val="clear" w:color="auto" w:fill="FFFFFF"/>
                <w:lang w:val="kk-KZ"/>
              </w:rPr>
            </w:pPr>
            <w:r w:rsidRPr="00AC4E26">
              <w:rPr>
                <w:rFonts w:asciiTheme="majorBidi" w:hAnsiTheme="majorBidi" w:cstheme="majorBidi"/>
                <w:sz w:val="16"/>
                <w:szCs w:val="16"/>
                <w:shd w:val="clear" w:color="auto" w:fill="FFFFFF"/>
              </w:rPr>
              <w:t>Написание и защита дипломной работы, дипломного проекта или подготовка и сдача комплексного экзамена</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360F00" w:rsidRPr="00AC4E26"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360F00" w:rsidRPr="00AC4E26"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360F00" w:rsidRPr="00AC4E26"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rPr>
            </w:pPr>
            <w:r w:rsidRPr="00AC4E26">
              <w:rPr>
                <w:rFonts w:asciiTheme="majorBidi" w:hAnsiTheme="majorBidi" w:cstheme="majorBidi"/>
                <w:sz w:val="16"/>
                <w:szCs w:val="16"/>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630"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r w:rsidR="00360F00" w:rsidRPr="0001578F" w:rsidTr="00B9726B">
        <w:trPr>
          <w:cantSplit/>
          <w:trHeight w:val="110"/>
        </w:trPr>
        <w:tc>
          <w:tcPr>
            <w:tcW w:w="532" w:type="dxa"/>
            <w:vMerge/>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1671" w:type="dxa"/>
            <w:tcBorders>
              <w:top w:val="single" w:sz="4" w:space="0" w:color="auto"/>
              <w:left w:val="single" w:sz="4" w:space="0" w:color="000000"/>
              <w:bottom w:val="single" w:sz="4" w:space="0" w:color="000000"/>
              <w:right w:val="single" w:sz="4" w:space="0" w:color="000000"/>
            </w:tcBorders>
            <w:shd w:val="clear" w:color="auto" w:fill="auto"/>
          </w:tcPr>
          <w:p w:rsidR="00360F00" w:rsidRPr="00AC4E26" w:rsidRDefault="00360F00" w:rsidP="00360F00">
            <w:pPr>
              <w:shd w:val="clear" w:color="auto" w:fill="FFFFFF"/>
              <w:spacing w:after="0" w:line="240" w:lineRule="auto"/>
              <w:jc w:val="both"/>
              <w:rPr>
                <w:rFonts w:asciiTheme="majorBidi" w:hAnsiTheme="majorBidi" w:cstheme="majorBidi"/>
                <w:sz w:val="16"/>
                <w:szCs w:val="16"/>
                <w:shd w:val="clear" w:color="auto" w:fill="FFFFFF"/>
                <w:lang w:val="en-US"/>
              </w:rPr>
            </w:pPr>
            <w:r w:rsidRPr="00AC4E26">
              <w:rPr>
                <w:rFonts w:asciiTheme="majorBidi" w:hAnsiTheme="majorBidi" w:cstheme="majorBidi"/>
                <w:sz w:val="16"/>
                <w:szCs w:val="16"/>
                <w:shd w:val="clear" w:color="auto" w:fill="FFFFFF"/>
                <w:lang w:val="kk-KZ"/>
              </w:rPr>
              <w:t xml:space="preserve">Writing and defending a </w:t>
            </w:r>
            <w:r w:rsidRPr="00AC4E26">
              <w:rPr>
                <w:rFonts w:asciiTheme="majorBidi" w:hAnsiTheme="majorBidi" w:cstheme="majorBidi"/>
                <w:sz w:val="16"/>
                <w:szCs w:val="16"/>
                <w:shd w:val="clear" w:color="auto" w:fill="FFFFFF"/>
                <w:lang w:val="en-US"/>
              </w:rPr>
              <w:t xml:space="preserve">diploma work, </w:t>
            </w:r>
            <w:r w:rsidRPr="00AC4E26">
              <w:rPr>
                <w:rFonts w:asciiTheme="majorBidi" w:hAnsiTheme="majorBidi" w:cstheme="majorBidi"/>
                <w:sz w:val="16"/>
                <w:szCs w:val="16"/>
                <w:shd w:val="clear" w:color="auto" w:fill="FFFFFF"/>
                <w:lang w:val="kk-KZ"/>
              </w:rPr>
              <w:t xml:space="preserve"> </w:t>
            </w:r>
            <w:r w:rsidRPr="00AC4E26">
              <w:rPr>
                <w:rFonts w:asciiTheme="majorBidi" w:hAnsiTheme="majorBidi" w:cstheme="majorBidi"/>
                <w:sz w:val="16"/>
                <w:szCs w:val="16"/>
                <w:shd w:val="clear" w:color="auto" w:fill="FFFFFF"/>
                <w:lang w:val="en-US"/>
              </w:rPr>
              <w:t>diploma</w:t>
            </w:r>
            <w:r w:rsidRPr="00AC4E26">
              <w:rPr>
                <w:rFonts w:asciiTheme="majorBidi" w:hAnsiTheme="majorBidi" w:cstheme="majorBidi"/>
                <w:sz w:val="16"/>
                <w:szCs w:val="16"/>
                <w:shd w:val="clear" w:color="auto" w:fill="FFFFFF"/>
                <w:lang w:val="kk-KZ"/>
              </w:rPr>
              <w:t xml:space="preserve">  project or preparing and passing </w:t>
            </w:r>
            <w:r w:rsidRPr="00AC4E26">
              <w:rPr>
                <w:rFonts w:asciiTheme="majorBidi" w:hAnsiTheme="majorBidi" w:cstheme="majorBidi"/>
                <w:sz w:val="16"/>
                <w:szCs w:val="16"/>
                <w:shd w:val="clear" w:color="auto" w:fill="FFFFFF"/>
                <w:lang w:val="en-US"/>
              </w:rPr>
              <w:t xml:space="preserve">of Complex </w:t>
            </w:r>
            <w:r w:rsidRPr="00AC4E26">
              <w:rPr>
                <w:rFonts w:asciiTheme="majorBidi" w:hAnsiTheme="majorBidi" w:cstheme="majorBidi"/>
                <w:sz w:val="16"/>
                <w:szCs w:val="16"/>
                <w:shd w:val="clear" w:color="auto" w:fill="FFFFFF"/>
                <w:lang w:val="kk-KZ"/>
              </w:rPr>
              <w:t xml:space="preserve"> exam</w:t>
            </w:r>
          </w:p>
        </w:tc>
        <w:tc>
          <w:tcPr>
            <w:tcW w:w="7085" w:type="dxa"/>
            <w:tcBorders>
              <w:top w:val="single" w:sz="4" w:space="0" w:color="auto"/>
              <w:left w:val="single" w:sz="4" w:space="0" w:color="000000"/>
              <w:bottom w:val="single" w:sz="4" w:space="0" w:color="000000"/>
              <w:right w:val="single" w:sz="4" w:space="0" w:color="000000"/>
            </w:tcBorders>
            <w:shd w:val="clear" w:color="auto" w:fill="auto"/>
          </w:tcPr>
          <w:p w:rsidR="00360F00" w:rsidRPr="00AC4E26"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The purpose of the development of the thesis (project): assessment of learning outcomes and key competencies of students who have completed the educational program.</w:t>
            </w:r>
          </w:p>
          <w:p w:rsidR="00360F00" w:rsidRPr="00AC4E26"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360F00" w:rsidRPr="00AC4E26" w:rsidRDefault="00360F00" w:rsidP="00360F00">
            <w:pPr>
              <w:widowControl w:val="0"/>
              <w:tabs>
                <w:tab w:val="left" w:pos="1367"/>
              </w:tabs>
              <w:snapToGrid w:val="0"/>
              <w:spacing w:after="0" w:line="240" w:lineRule="auto"/>
              <w:jc w:val="both"/>
              <w:rPr>
                <w:rFonts w:asciiTheme="majorBidi" w:hAnsiTheme="majorBidi" w:cstheme="majorBidi"/>
                <w:sz w:val="16"/>
                <w:szCs w:val="16"/>
                <w:lang w:val="kk-KZ" w:eastAsia="ru-RU"/>
              </w:rPr>
            </w:pPr>
            <w:r w:rsidRPr="00AC4E26">
              <w:rPr>
                <w:rFonts w:asciiTheme="majorBidi" w:hAnsiTheme="majorBidi" w:cstheme="majorBidi"/>
                <w:sz w:val="16"/>
                <w:szCs w:val="16"/>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630" w:type="dxa"/>
            <w:tcBorders>
              <w:left w:val="single" w:sz="4" w:space="0" w:color="000000"/>
              <w:right w:val="single" w:sz="4" w:space="0" w:color="000000"/>
            </w:tcBorders>
            <w:shd w:val="clear" w:color="auto" w:fill="auto"/>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67"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5"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70"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gridSpan w:val="2"/>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524" w:type="dxa"/>
            <w:gridSpan w:val="2"/>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c>
          <w:tcPr>
            <w:tcW w:w="426" w:type="dxa"/>
            <w:tcBorders>
              <w:left w:val="single" w:sz="4" w:space="0" w:color="000000"/>
              <w:right w:val="single" w:sz="4" w:space="0" w:color="000000"/>
            </w:tcBorders>
          </w:tcPr>
          <w:p w:rsidR="00360F00" w:rsidRPr="00AC4E26" w:rsidRDefault="00360F00" w:rsidP="00360F00">
            <w:pPr>
              <w:spacing w:after="0" w:line="240" w:lineRule="auto"/>
              <w:jc w:val="center"/>
              <w:rPr>
                <w:rFonts w:asciiTheme="majorBidi" w:hAnsiTheme="majorBidi" w:cstheme="majorBidi"/>
                <w:b/>
                <w:sz w:val="16"/>
                <w:szCs w:val="16"/>
                <w:lang w:val="kk-KZ"/>
              </w:rPr>
            </w:pPr>
          </w:p>
        </w:tc>
      </w:tr>
    </w:tbl>
    <w:p w:rsidR="008D7A1F" w:rsidRDefault="008D7A1F" w:rsidP="00583B88">
      <w:pPr>
        <w:pStyle w:val="a8"/>
        <w:rPr>
          <w:sz w:val="18"/>
          <w:szCs w:val="18"/>
          <w:lang w:val="kk-KZ"/>
        </w:rPr>
      </w:pPr>
    </w:p>
    <w:p w:rsidR="000707F4" w:rsidRDefault="000707F4" w:rsidP="00583B88">
      <w:pPr>
        <w:pStyle w:val="a8"/>
        <w:rPr>
          <w:sz w:val="18"/>
          <w:szCs w:val="18"/>
          <w:lang w:val="kk-KZ"/>
        </w:rPr>
      </w:pPr>
    </w:p>
    <w:p w:rsidR="00980B08" w:rsidRDefault="00980B08" w:rsidP="00583B88">
      <w:pPr>
        <w:pStyle w:val="a8"/>
        <w:rPr>
          <w:sz w:val="18"/>
          <w:szCs w:val="18"/>
          <w:lang w:val="kk-KZ"/>
        </w:rPr>
      </w:pPr>
    </w:p>
    <w:p w:rsidR="00A54AE1" w:rsidRDefault="00A54AE1" w:rsidP="00583B88">
      <w:pPr>
        <w:spacing w:after="0" w:line="240" w:lineRule="auto"/>
        <w:jc w:val="center"/>
        <w:rPr>
          <w:rFonts w:ascii="Times New Roman" w:hAnsi="Times New Roman" w:cs="Times New Roman"/>
          <w:b/>
          <w:sz w:val="18"/>
          <w:szCs w:val="18"/>
          <w:lang w:val="kk-KZ" w:eastAsia="ru-RU"/>
        </w:rPr>
        <w:sectPr w:rsidR="00A54AE1" w:rsidSect="00A54AE1">
          <w:headerReference w:type="first" r:id="rId16"/>
          <w:pgSz w:w="16838" w:h="11906" w:orient="landscape"/>
          <w:pgMar w:top="1134" w:right="1134" w:bottom="849" w:left="851" w:header="709" w:footer="709" w:gutter="0"/>
          <w:cols w:space="708"/>
          <w:titlePg/>
          <w:docGrid w:linePitch="360"/>
        </w:sectPr>
      </w:pPr>
    </w:p>
    <w:p w:rsidR="00583B88" w:rsidRDefault="00583B88" w:rsidP="00583B88">
      <w:pPr>
        <w:spacing w:after="0" w:line="240" w:lineRule="auto"/>
        <w:jc w:val="center"/>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rsidR="004D2B99" w:rsidRPr="0007654A" w:rsidRDefault="004D2B99" w:rsidP="00583B88">
      <w:pPr>
        <w:spacing w:after="0" w:line="240" w:lineRule="auto"/>
        <w:jc w:val="center"/>
        <w:rPr>
          <w:rFonts w:ascii="Times New Roman" w:hAnsi="Times New Roman" w:cs="Times New Roman"/>
          <w:b/>
          <w:sz w:val="18"/>
          <w:szCs w:val="18"/>
          <w:lang w:val="kk-KZ" w:eastAsia="ru-RU"/>
        </w:rPr>
      </w:pPr>
    </w:p>
    <w:tbl>
      <w:tblPr>
        <w:tblW w:w="10006" w:type="dxa"/>
        <w:tblCellMar>
          <w:left w:w="0" w:type="dxa"/>
          <w:right w:w="0" w:type="dxa"/>
        </w:tblCellMar>
        <w:tblLook w:val="00A0" w:firstRow="1" w:lastRow="0" w:firstColumn="1" w:lastColumn="0" w:noHBand="0" w:noVBand="0"/>
      </w:tblPr>
      <w:tblGrid>
        <w:gridCol w:w="3485"/>
        <w:gridCol w:w="6521"/>
      </w:tblGrid>
      <w:tr w:rsidR="00583B88" w:rsidRPr="00690498" w:rsidTr="008A2BDC">
        <w:trPr>
          <w:trHeight w:val="290"/>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rPr>
                <w:rFonts w:ascii="Times New Roman" w:hAnsi="Times New Roman" w:cs="Times New Roman"/>
                <w:b/>
                <w:bCs/>
                <w:color w:val="000000" w:themeColor="text1"/>
                <w:sz w:val="18"/>
                <w:szCs w:val="18"/>
                <w:lang w:val="kk-KZ"/>
              </w:rPr>
            </w:pPr>
            <w:r w:rsidRPr="0007654A">
              <w:rPr>
                <w:rFonts w:ascii="Times New Roman" w:hAnsi="Times New Roman" w:cs="Times New Roman"/>
                <w:b/>
                <w:bCs/>
                <w:color w:val="000000" w:themeColor="text1"/>
                <w:sz w:val="18"/>
                <w:szCs w:val="18"/>
                <w:lang w:val="kk-KZ"/>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Default="00125D65" w:rsidP="00CA5911">
            <w:pPr>
              <w:spacing w:after="0" w:line="240" w:lineRule="auto"/>
              <w:jc w:val="both"/>
              <w:rPr>
                <w:rFonts w:ascii="Times New Roman" w:hAnsi="Times New Roman" w:cs="Times New Roman"/>
                <w:sz w:val="18"/>
                <w:szCs w:val="18"/>
                <w:lang w:val="kk-KZ" w:eastAsia="ru-RU"/>
              </w:rPr>
            </w:pPr>
            <w:r w:rsidRPr="00125D65">
              <w:rPr>
                <w:rFonts w:ascii="Times New Roman" w:hAnsi="Times New Roman" w:cs="Times New Roman"/>
                <w:sz w:val="18"/>
                <w:szCs w:val="18"/>
                <w:lang w:val="kk-KZ" w:eastAsia="ru-RU"/>
              </w:rPr>
              <w:t>6В02229 – Теология білім беру бағдарламасы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және шығармашылық емтихандардан сәтті өткен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№600 31.10.2018ж.)</w:t>
            </w:r>
            <w:r w:rsidR="00C17401">
              <w:rPr>
                <w:rFonts w:ascii="Times New Roman" w:hAnsi="Times New Roman" w:cs="Times New Roman"/>
                <w:sz w:val="18"/>
                <w:szCs w:val="18"/>
                <w:lang w:val="kk-KZ" w:eastAsia="ru-RU"/>
              </w:rPr>
              <w:t xml:space="preserve"> </w:t>
            </w:r>
          </w:p>
          <w:p w:rsidR="00C17401" w:rsidRPr="00C17401" w:rsidRDefault="00C17401" w:rsidP="00CA5911">
            <w:pPr>
              <w:spacing w:after="0" w:line="240" w:lineRule="auto"/>
              <w:jc w:val="both"/>
              <w:rPr>
                <w:rFonts w:ascii="Times New Roman" w:hAnsi="Times New Roman" w:cs="Times New Roman"/>
                <w:color w:val="000000" w:themeColor="text1"/>
                <w:sz w:val="18"/>
                <w:szCs w:val="18"/>
                <w:lang w:val="kk-KZ" w:eastAsia="ru-RU"/>
              </w:rPr>
            </w:pPr>
            <w:r>
              <w:rPr>
                <w:rFonts w:ascii="Times New Roman" w:hAnsi="Times New Roman" w:cs="Times New Roman"/>
                <w:color w:val="000000" w:themeColor="text1"/>
                <w:sz w:val="18"/>
                <w:szCs w:val="18"/>
                <w:lang w:val="kk-KZ" w:eastAsia="ru-RU"/>
              </w:rPr>
              <w:t>Для абитуриентов</w:t>
            </w:r>
            <w:r w:rsidRPr="00C17401">
              <w:rPr>
                <w:rFonts w:ascii="Times New Roman" w:hAnsi="Times New Roman" w:cs="Times New Roman"/>
                <w:color w:val="000000" w:themeColor="text1"/>
                <w:sz w:val="18"/>
                <w:szCs w:val="18"/>
                <w:lang w:val="kk-KZ" w:eastAsia="ru-RU"/>
              </w:rPr>
              <w:t xml:space="preserve">, поступающих на </w:t>
            </w:r>
            <w:r>
              <w:rPr>
                <w:rFonts w:ascii="Times New Roman" w:hAnsi="Times New Roman" w:cs="Times New Roman"/>
                <w:color w:val="000000" w:themeColor="text1"/>
                <w:sz w:val="18"/>
                <w:szCs w:val="18"/>
                <w:lang w:val="kk-KZ" w:eastAsia="ru-RU"/>
              </w:rPr>
              <w:t xml:space="preserve">образовательной </w:t>
            </w:r>
            <w:r w:rsidRPr="00C17401">
              <w:rPr>
                <w:rFonts w:ascii="Times New Roman" w:hAnsi="Times New Roman" w:cs="Times New Roman"/>
                <w:color w:val="000000" w:themeColor="text1"/>
                <w:sz w:val="18"/>
                <w:szCs w:val="18"/>
                <w:lang w:val="kk-KZ" w:eastAsia="ru-RU"/>
              </w:rPr>
              <w:t xml:space="preserve">программу </w:t>
            </w:r>
            <w:r>
              <w:rPr>
                <w:rFonts w:ascii="Times New Roman" w:hAnsi="Times New Roman" w:cs="Times New Roman"/>
                <w:color w:val="000000" w:themeColor="text1"/>
                <w:sz w:val="18"/>
                <w:szCs w:val="18"/>
                <w:lang w:val="kk-KZ" w:eastAsia="ru-RU"/>
              </w:rPr>
              <w:t>6В02229-Теология,</w:t>
            </w:r>
            <w:r w:rsidRPr="00C17401">
              <w:rPr>
                <w:rFonts w:ascii="Times New Roman" w:hAnsi="Times New Roman" w:cs="Times New Roman"/>
                <w:color w:val="000000" w:themeColor="text1"/>
                <w:sz w:val="18"/>
                <w:szCs w:val="18"/>
                <w:lang w:val="kk-KZ" w:eastAsia="ru-RU"/>
              </w:rPr>
              <w:t xml:space="preserve"> </w:t>
            </w:r>
            <w:r w:rsidRPr="0007654A">
              <w:rPr>
                <w:rFonts w:ascii="Times New Roman" w:hAnsi="Times New Roman" w:cs="Times New Roman"/>
                <w:color w:val="000000" w:themeColor="text1"/>
                <w:sz w:val="18"/>
                <w:szCs w:val="18"/>
                <w:lang w:val="kk-KZ" w:eastAsia="ru-RU"/>
              </w:rPr>
              <w:t>абитуриент должен иметь общее среднее (полное) образование или среднее специальное профессиональное образование, сдавший ЕНТ и итоговый балл</w:t>
            </w:r>
            <w:r w:rsidRPr="00C17401">
              <w:rPr>
                <w:rFonts w:ascii="Times New Roman" w:hAnsi="Times New Roman" w:cs="Times New Roman"/>
                <w:color w:val="000000" w:themeColor="text1"/>
                <w:sz w:val="18"/>
                <w:szCs w:val="18"/>
                <w:lang w:val="kk-KZ" w:eastAsia="ru-RU"/>
              </w:rPr>
              <w:t xml:space="preserve"> с минимальным баллом и успешной сдачей творческих экзаменов. </w:t>
            </w:r>
            <w:r w:rsidRPr="0007654A">
              <w:rPr>
                <w:rFonts w:ascii="Times New Roman" w:hAnsi="Times New Roman" w:cs="Times New Roman"/>
                <w:color w:val="000000" w:themeColor="text1"/>
                <w:sz w:val="18"/>
                <w:szCs w:val="18"/>
                <w:lang w:val="kk-KZ" w:eastAsia="ru-RU"/>
              </w:rPr>
              <w:t>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w:t>
            </w:r>
            <w:r>
              <w:rPr>
                <w:rFonts w:ascii="Times New Roman" w:hAnsi="Times New Roman" w:cs="Times New Roman"/>
                <w:color w:val="000000" w:themeColor="text1"/>
                <w:sz w:val="18"/>
                <w:szCs w:val="18"/>
                <w:lang w:val="kk-KZ" w:eastAsia="ru-RU"/>
              </w:rPr>
              <w:t xml:space="preserve"> </w:t>
            </w:r>
            <w:r w:rsidRPr="0007654A">
              <w:rPr>
                <w:rFonts w:ascii="Times New Roman" w:hAnsi="Times New Roman" w:cs="Times New Roman"/>
                <w:color w:val="000000" w:themeColor="text1"/>
                <w:sz w:val="18"/>
                <w:szCs w:val="18"/>
                <w:lang w:val="kk-KZ" w:eastAsia="ru-RU"/>
              </w:rPr>
              <w:t>(Типовые правила приема на обучение в организации образования, реализующие образовательные программы высшего и послевузовского обра</w:t>
            </w:r>
            <w:r>
              <w:rPr>
                <w:rFonts w:ascii="Times New Roman" w:hAnsi="Times New Roman" w:cs="Times New Roman"/>
                <w:color w:val="000000" w:themeColor="text1"/>
                <w:sz w:val="18"/>
                <w:szCs w:val="18"/>
                <w:lang w:val="kk-KZ" w:eastAsia="ru-RU"/>
              </w:rPr>
              <w:t xml:space="preserve">зования №600 от 31.10.2018 г.). </w:t>
            </w:r>
          </w:p>
          <w:p w:rsidR="00583B88" w:rsidRPr="0007654A" w:rsidRDefault="00C17401" w:rsidP="00C17401">
            <w:pPr>
              <w:spacing w:after="0" w:line="240" w:lineRule="auto"/>
              <w:jc w:val="both"/>
              <w:rPr>
                <w:rFonts w:ascii="Times New Roman" w:hAnsi="Times New Roman" w:cs="Times New Roman"/>
                <w:color w:val="000000" w:themeColor="text1"/>
                <w:sz w:val="18"/>
                <w:szCs w:val="18"/>
                <w:lang w:val="kk-KZ" w:eastAsia="ru-RU"/>
              </w:rPr>
            </w:pPr>
            <w:r w:rsidRPr="00C17401">
              <w:rPr>
                <w:rFonts w:ascii="Times New Roman" w:hAnsi="Times New Roman" w:cs="Times New Roman"/>
                <w:color w:val="000000" w:themeColor="text1"/>
                <w:sz w:val="18"/>
                <w:szCs w:val="18"/>
                <w:lang w:val="kk-KZ" w:eastAsia="ru-RU"/>
              </w:rPr>
              <w:t xml:space="preserve">For applicants entering the educational program 6B02229-Theology, the applicant must have a general secondary (complete) education or a secondary specialized vocational education who has passed the </w:t>
            </w:r>
            <w:r>
              <w:rPr>
                <w:rFonts w:ascii="Times New Roman" w:hAnsi="Times New Roman" w:cs="Times New Roman"/>
                <w:color w:val="000000" w:themeColor="text1"/>
                <w:sz w:val="18"/>
                <w:szCs w:val="18"/>
                <w:lang w:val="en-US" w:eastAsia="ru-RU"/>
              </w:rPr>
              <w:t>NUT</w:t>
            </w:r>
            <w:r w:rsidRPr="00C17401">
              <w:rPr>
                <w:rFonts w:ascii="Times New Roman" w:hAnsi="Times New Roman" w:cs="Times New Roman"/>
                <w:color w:val="000000" w:themeColor="text1"/>
                <w:sz w:val="18"/>
                <w:szCs w:val="18"/>
                <w:lang w:val="kk-KZ" w:eastAsia="ru-RU"/>
              </w:rPr>
              <w:t xml:space="preserve"> and a final score with a minimum score and successful passing of creative exams. Applicants from abroad are accepted through an interview on condition of studying on a paid basis (for mastering language training and a mandatory level of education), (Model rules for admission to study in educational organizations implementing educational programs of higher and postgraduate education No. 600 dated 31.10. 2018).</w:t>
            </w:r>
          </w:p>
        </w:tc>
      </w:tr>
      <w:tr w:rsidR="00583B88" w:rsidRPr="0001578F" w:rsidTr="008A2BDC">
        <w:trPr>
          <w:trHeight w:val="4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themeColor="text1"/>
                <w:sz w:val="18"/>
                <w:szCs w:val="18"/>
                <w:lang w:val="kk-KZ"/>
              </w:rPr>
            </w:pPr>
            <w:r w:rsidRPr="0007654A">
              <w:rPr>
                <w:rFonts w:ascii="Times New Roman" w:hAnsi="Times New Roman" w:cs="Times New Roman"/>
                <w:b/>
                <w:color w:val="000000" w:themeColor="text1"/>
                <w:sz w:val="18"/>
                <w:szCs w:val="18"/>
                <w:lang w:val="kk-KZ"/>
              </w:rPr>
              <w:t>Студенттерді даярлау деңгейіне қойылатын талаптар</w:t>
            </w:r>
          </w:p>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themeColor="text1"/>
                <w:sz w:val="18"/>
                <w:szCs w:val="18"/>
                <w:lang w:val="kk-KZ"/>
              </w:rPr>
            </w:pPr>
            <w:r w:rsidRPr="0007654A">
              <w:rPr>
                <w:rFonts w:ascii="Times New Roman" w:hAnsi="Times New Roman" w:cs="Times New Roman"/>
                <w:b/>
                <w:color w:val="000000" w:themeColor="text1"/>
                <w:sz w:val="18"/>
                <w:szCs w:val="18"/>
                <w:lang w:val="kk-KZ"/>
              </w:rPr>
              <w:t>Требования к уровню подготовки студентов</w:t>
            </w:r>
          </w:p>
          <w:p w:rsidR="00583B88" w:rsidRPr="0007654A" w:rsidRDefault="00583B88" w:rsidP="00CA5911">
            <w:pPr>
              <w:spacing w:after="0" w:line="240" w:lineRule="auto"/>
              <w:rPr>
                <w:rFonts w:ascii="Times New Roman" w:hAnsi="Times New Roman" w:cs="Times New Roman"/>
                <w:b/>
                <w:bCs/>
                <w:color w:val="000000" w:themeColor="text1"/>
                <w:sz w:val="18"/>
                <w:szCs w:val="18"/>
                <w:lang w:val="kk-KZ"/>
              </w:rPr>
            </w:pPr>
            <w:r w:rsidRPr="0007654A">
              <w:rPr>
                <w:rFonts w:ascii="Times New Roman" w:hAnsi="Times New Roman" w:cs="Times New Roman"/>
                <w:b/>
                <w:bCs/>
                <w:color w:val="000000" w:themeColor="text1"/>
                <w:sz w:val="18"/>
                <w:szCs w:val="18"/>
                <w:lang w:val="kk-KZ"/>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widowControl w:val="0"/>
              <w:tabs>
                <w:tab w:val="left" w:pos="260"/>
              </w:tabs>
              <w:autoSpaceDE w:val="0"/>
              <w:autoSpaceDN w:val="0"/>
              <w:adjustRightInd w:val="0"/>
              <w:spacing w:after="0" w:line="240" w:lineRule="auto"/>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Дескрипторлар  студенттердің  мынадай  қабілеттерін  сипаттайтын оқыту нәтижелерін көрсетеді:</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1) осы саладағы озық білімге негізделген, зерттелетін саладағы білімі мен түсініктерін көрсету;</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2) кәсіби деңгейде білім мен түсінуді қолдану, дәлелдерді қалыптастыру және оқытылатын саладағы мәселелерді шешу;</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4) оқытылатын салада оқу-практикалық және кәсіби міндеттерді шешу үшін теориялық және практикалық білімді қолдану;</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5) оқытылатын салада одан әрі оқуды өз бетінше жалғастыру үшін қажетті оқыту дағдылары;</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6) ғылыми зерттеулердің әдістерін және академиялық хатты білу және  оларды оқытылатын салада қолдану;</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7) оқытылатын салада фактілерді, құбылыстарды, теорияларды және  олардың арасындағы күрделі тәуелділікті білу және түсіну;</w:t>
            </w:r>
          </w:p>
          <w:p w:rsidR="00583B88" w:rsidRPr="0007654A" w:rsidRDefault="00583B88" w:rsidP="00CA5911">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8) академиялық адалдық принциптері мен мәдениетінің маңызын ұғыну.</w:t>
            </w:r>
          </w:p>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sz w:val="18"/>
                <w:szCs w:val="18"/>
                <w:lang w:val="kk-KZ"/>
              </w:rPr>
            </w:pPr>
          </w:p>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583B88" w:rsidRPr="0007654A"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Дескрипторы  отражают  результаты  обучения,  характеризующие способности студентов:</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lastRenderedPageBreak/>
              <w:t>6) знать методы научных исследований и академического письма и применять их в изучаемой области;</w:t>
            </w:r>
          </w:p>
          <w:p w:rsidR="00583B88" w:rsidRPr="0007654A" w:rsidRDefault="00583B88" w:rsidP="00CA5911">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rsidR="00583B88" w:rsidRPr="0007654A" w:rsidRDefault="00583B88" w:rsidP="00CA5911">
            <w:pPr>
              <w:spacing w:after="0" w:line="240" w:lineRule="auto"/>
              <w:contextualSpacing/>
              <w:jc w:val="both"/>
              <w:rPr>
                <w:rFonts w:ascii="Times New Roman" w:hAnsi="Times New Roman" w:cs="Times New Roman"/>
                <w:sz w:val="18"/>
                <w:szCs w:val="18"/>
              </w:rPr>
            </w:pPr>
            <w:r w:rsidRPr="0007654A">
              <w:rPr>
                <w:rFonts w:ascii="Times New Roman" w:hAnsi="Times New Roman" w:cs="Times New Roman"/>
                <w:sz w:val="18"/>
                <w:szCs w:val="18"/>
              </w:rPr>
              <w:t>8) понимать значение принципов и культуры академической честности.</w:t>
            </w:r>
          </w:p>
          <w:p w:rsidR="00583B88" w:rsidRPr="0007654A" w:rsidRDefault="00583B88" w:rsidP="00CA5911">
            <w:pPr>
              <w:spacing w:after="0" w:line="240" w:lineRule="auto"/>
              <w:contextualSpacing/>
              <w:jc w:val="both"/>
              <w:rPr>
                <w:rFonts w:ascii="Times New Roman" w:hAnsi="Times New Roman" w:cs="Times New Roman"/>
                <w:sz w:val="18"/>
                <w:szCs w:val="18"/>
              </w:rPr>
            </w:pPr>
          </w:p>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583B88" w:rsidRPr="0007654A" w:rsidRDefault="00583B88" w:rsidP="00CA5911">
            <w:pPr>
              <w:spacing w:after="0" w:line="240" w:lineRule="auto"/>
              <w:contextualSpacing/>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The descriptors reflect the learning outcomes that characterize students ' abilities:</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1) demonstrate knowledge and understanding in the field of study based on advanced knowledge in the field of study;</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2) apply knowledge and understanding at a professional level, formulate arguments and solve problems of the studied area;</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3) collect and interpret information to form judgments, taking into account social, ethical and scientific considerations;</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4) apply theoretical and practical knowledge to solve educational, practical and professional tasks in the studied area;</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5) learning skills necessary for independent continuation of further education in the studied area;</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6) know the methods of scientific research and academic writing and apply them in the field of study;</w:t>
            </w:r>
          </w:p>
          <w:p w:rsidR="00583B88" w:rsidRPr="0007654A"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7) apply knowledge and understanding of facts, phenomena, theories and complex relationships between them in the studied area;</w:t>
            </w:r>
          </w:p>
          <w:p w:rsidR="00583B88" w:rsidRPr="0007654A" w:rsidRDefault="00583B88" w:rsidP="00CA5911">
            <w:pPr>
              <w:spacing w:after="0" w:line="240" w:lineRule="auto"/>
              <w:contextualSpacing/>
              <w:rPr>
                <w:rFonts w:ascii="Times New Roman" w:hAnsi="Times New Roman" w:cs="Times New Roman"/>
                <w:caps/>
                <w:color w:val="000000" w:themeColor="text1"/>
                <w:sz w:val="18"/>
                <w:szCs w:val="18"/>
                <w:lang w:val="kk-KZ"/>
              </w:rPr>
            </w:pPr>
            <w:r w:rsidRPr="0007654A">
              <w:rPr>
                <w:rFonts w:ascii="Times New Roman" w:eastAsia="Times New Roman" w:hAnsi="Times New Roman" w:cs="Times New Roman"/>
                <w:color w:val="202124"/>
                <w:sz w:val="18"/>
                <w:szCs w:val="18"/>
                <w:shd w:val="clear" w:color="auto" w:fill="FFFFFF" w:themeFill="background1"/>
                <w:lang w:val="en-US" w:eastAsia="ru-RU"/>
              </w:rPr>
              <w:t>8) understand the meaning of the principles and culture of academic integrity.</w:t>
            </w:r>
          </w:p>
        </w:tc>
      </w:tr>
      <w:tr w:rsidR="00583B88" w:rsidRPr="0001578F"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rPr>
                <w:rFonts w:ascii="Times New Roman" w:hAnsi="Times New Roman" w:cs="Times New Roman"/>
                <w:b/>
                <w:sz w:val="18"/>
                <w:szCs w:val="18"/>
                <w:lang w:eastAsia="ru-RU"/>
              </w:rPr>
            </w:pPr>
            <w:r w:rsidRPr="0007654A">
              <w:rPr>
                <w:rFonts w:ascii="Times New Roman" w:hAnsi="Times New Roman" w:cs="Times New Roman"/>
                <w:b/>
                <w:sz w:val="18"/>
                <w:szCs w:val="18"/>
                <w:lang w:val="kk-KZ" w:eastAsia="ru-RU"/>
              </w:rPr>
              <w:lastRenderedPageBreak/>
              <w:t xml:space="preserve"> Дәрежені беру талаптары мен ережелері:</w:t>
            </w:r>
          </w:p>
          <w:p w:rsidR="00583B88" w:rsidRPr="0007654A" w:rsidRDefault="00583B88" w:rsidP="00CA5911">
            <w:pPr>
              <w:spacing w:after="0" w:line="240" w:lineRule="auto"/>
              <w:rPr>
                <w:rFonts w:ascii="Times New Roman" w:hAnsi="Times New Roman" w:cs="Times New Roman"/>
                <w:b/>
                <w:bCs/>
                <w:color w:val="000000" w:themeColor="text1"/>
                <w:sz w:val="18"/>
                <w:szCs w:val="18"/>
                <w:lang w:val="kk-KZ"/>
              </w:rPr>
            </w:pPr>
            <w:r w:rsidRPr="0007654A">
              <w:rPr>
                <w:rFonts w:ascii="Times New Roman" w:hAnsi="Times New Roman" w:cs="Times New Roman"/>
                <w:b/>
                <w:sz w:val="18"/>
                <w:szCs w:val="18"/>
                <w:lang w:eastAsia="ru-RU"/>
              </w:rPr>
              <w:t>Требования</w:t>
            </w:r>
            <w:r w:rsidRPr="0007654A">
              <w:rPr>
                <w:rFonts w:ascii="Times New Roman" w:hAnsi="Times New Roman" w:cs="Times New Roman"/>
                <w:b/>
                <w:sz w:val="18"/>
                <w:szCs w:val="18"/>
                <w:lang w:val="kk-KZ" w:eastAsia="ru-RU"/>
              </w:rPr>
              <w:t xml:space="preserve">и правила </w:t>
            </w:r>
            <w:r w:rsidRPr="0007654A">
              <w:rPr>
                <w:rFonts w:ascii="Times New Roman" w:hAnsi="Times New Roman" w:cs="Times New Roman"/>
                <w:b/>
                <w:sz w:val="18"/>
                <w:szCs w:val="18"/>
                <w:lang w:eastAsia="ru-RU"/>
              </w:rPr>
              <w:t>присвоениюстепени</w:t>
            </w:r>
            <w:r w:rsidRPr="0007654A">
              <w:rPr>
                <w:rFonts w:ascii="Times New Roman" w:hAnsi="Times New Roman" w:cs="Times New Roman"/>
                <w:b/>
                <w:sz w:val="18"/>
                <w:szCs w:val="18"/>
                <w:lang w:val="kk-KZ" w:eastAsia="ru-RU"/>
              </w:rPr>
              <w:t>: Qualification requirements and regulations</w:t>
            </w:r>
            <w:r w:rsidRPr="0007654A">
              <w:rPr>
                <w:rFonts w:ascii="Times New Roman" w:hAnsi="Times New Roman" w:cs="Times New Roman"/>
                <w:b/>
                <w:sz w:val="18"/>
                <w:szCs w:val="18"/>
                <w:lang w:val="en-US"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583B88" w:rsidRPr="0007654A" w:rsidRDefault="00583B88" w:rsidP="00CA5911">
            <w:pPr>
              <w:spacing w:after="0" w:line="240" w:lineRule="auto"/>
              <w:contextualSpacing/>
              <w:jc w:val="both"/>
              <w:rPr>
                <w:rFonts w:ascii="Times New Roman" w:hAnsi="Times New Roman" w:cs="Times New Roman"/>
                <w:sz w:val="18"/>
                <w:szCs w:val="18"/>
                <w:lang w:eastAsia="ru-RU"/>
              </w:rPr>
            </w:pPr>
            <w:r w:rsidRPr="0007654A">
              <w:rPr>
                <w:rFonts w:ascii="Times New Roman" w:hAnsi="Times New Roman" w:cs="Times New Roman"/>
                <w:sz w:val="18"/>
                <w:szCs w:val="18"/>
                <w:lang w:val="kk-KZ" w:eastAsia="ru-RU"/>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583B88" w:rsidRPr="0007654A" w:rsidRDefault="00583B88" w:rsidP="00CA5911">
            <w:pPr>
              <w:spacing w:after="0" w:line="240" w:lineRule="auto"/>
              <w:contextualSpacing/>
              <w:jc w:val="both"/>
              <w:rPr>
                <w:rFonts w:ascii="Times New Roman" w:hAnsi="Times New Roman" w:cs="Times New Roman"/>
                <w:caps/>
                <w:color w:val="000000" w:themeColor="text1"/>
                <w:sz w:val="18"/>
                <w:szCs w:val="18"/>
                <w:lang w:val="en-US"/>
              </w:rPr>
            </w:pPr>
            <w:r w:rsidRPr="0007654A">
              <w:rPr>
                <w:rFonts w:ascii="Times New Roman" w:hAnsi="Times New Roman" w:cs="Times New Roman"/>
                <w:sz w:val="18"/>
                <w:szCs w:val="18"/>
                <w:lang w:val="en-US" w:eastAsia="ru-RU"/>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583B88" w:rsidRPr="0001578F"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val="kk-KZ" w:eastAsia="ru-RU"/>
              </w:rPr>
              <w:t>Түлектердің кәсіби бейіні:</w:t>
            </w:r>
          </w:p>
          <w:p w:rsidR="00583B88" w:rsidRPr="0007654A" w:rsidRDefault="00583B88" w:rsidP="00CA5911">
            <w:pPr>
              <w:spacing w:after="0" w:line="240" w:lineRule="auto"/>
              <w:rPr>
                <w:rFonts w:ascii="Times New Roman" w:hAnsi="Times New Roman" w:cs="Times New Roman"/>
                <w:b/>
                <w:sz w:val="18"/>
                <w:szCs w:val="18"/>
                <w:lang w:val="kk-KZ" w:eastAsia="ru-RU"/>
              </w:rPr>
            </w:pPr>
            <w:r w:rsidRPr="0007654A">
              <w:rPr>
                <w:rFonts w:ascii="Times New Roman" w:hAnsi="Times New Roman" w:cs="Times New Roman"/>
                <w:b/>
                <w:sz w:val="18"/>
                <w:szCs w:val="18"/>
                <w:lang w:eastAsia="ru-RU"/>
              </w:rPr>
              <w:t>Профессиональный профиль выпускников</w:t>
            </w:r>
            <w:r w:rsidRPr="0007654A">
              <w:rPr>
                <w:rFonts w:ascii="Times New Roman" w:hAnsi="Times New Roman" w:cs="Times New Roman"/>
                <w:b/>
                <w:sz w:val="18"/>
                <w:szCs w:val="18"/>
                <w:lang w:val="kk-KZ" w:eastAsia="ru-RU"/>
              </w:rPr>
              <w:t>:</w:t>
            </w:r>
          </w:p>
          <w:p w:rsidR="00583B88" w:rsidRPr="0007654A" w:rsidRDefault="00583B88" w:rsidP="00CA5911">
            <w:pPr>
              <w:spacing w:after="0" w:line="240" w:lineRule="auto"/>
              <w:rPr>
                <w:rFonts w:ascii="Times New Roman" w:hAnsi="Times New Roman" w:cs="Times New Roman"/>
                <w:b/>
                <w:sz w:val="18"/>
                <w:szCs w:val="18"/>
                <w:lang w:val="kk-KZ" w:eastAsia="ru-RU"/>
              </w:rPr>
            </w:pPr>
            <w:r w:rsidRPr="0007654A">
              <w:rPr>
                <w:rFonts w:ascii="Times New Roman" w:hAnsi="Times New Roman" w:cs="Times New Roman"/>
                <w:b/>
                <w:sz w:val="18"/>
                <w:szCs w:val="18"/>
                <w:lang w:val="en-US" w:eastAsia="ru-RU"/>
              </w:rPr>
              <w:t>Occupational profile/s of graduates</w:t>
            </w:r>
            <w:r w:rsidRPr="0007654A">
              <w:rPr>
                <w:rFonts w:ascii="Times New Roman" w:hAnsi="Times New Roman" w:cs="Times New Roman"/>
                <w:b/>
                <w:sz w:val="18"/>
                <w:szCs w:val="18"/>
                <w:lang w:val="kk-KZ"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29F" w:rsidRPr="00F43F54" w:rsidRDefault="0058329F" w:rsidP="00FC5ABC">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«Бакалавр» дәрежесін алған түлектер ұйымдастырушылық, өндіріс және басқару, зерттеу, дінтанулық сараптама және басқа да салаларда жұмыс жасай алады. Сонымен қатар  дін қызметі саласындағы мемлекеттік, діни және қоғамдық ұйымдарда, бұқаралық ақпарат құралдарында ұйымдастырушылық, басқарушылық, сараптамалық қызметті жүзеге асырады. Орта, орта кәсіптік және жоғары оқу орындарында ғылыми-зерттеу, білім беру бағдарламаларын дайындау, қолдау, ұйымдастыру жұмыстарын жасайды.</w:t>
            </w:r>
          </w:p>
          <w:p w:rsidR="0058329F" w:rsidRPr="00F43F54" w:rsidRDefault="0058329F" w:rsidP="00FC5ABC">
            <w:pPr>
              <w:spacing w:after="0" w:line="240" w:lineRule="auto"/>
              <w:contextualSpacing/>
              <w:jc w:val="both"/>
              <w:rPr>
                <w:rFonts w:ascii="Times New Roman" w:hAnsi="Times New Roman" w:cs="Times New Roman"/>
                <w:sz w:val="16"/>
                <w:szCs w:val="16"/>
                <w:lang w:val="kk-KZ" w:eastAsia="ru-RU"/>
              </w:rPr>
            </w:pPr>
            <w:r w:rsidRPr="00F43F54">
              <w:rPr>
                <w:rStyle w:val="tlid-translation"/>
                <w:rFonts w:ascii="Times New Roman" w:hAnsi="Times New Roman" w:cs="Times New Roman"/>
                <w:sz w:val="16"/>
                <w:szCs w:val="16"/>
              </w:rPr>
              <w:t xml:space="preserve">Выпускники со степенью бакалавра могут работать в организационной, производственной и управленческой, исследовательской, </w:t>
            </w:r>
            <w:r w:rsidRPr="00F43F54">
              <w:rPr>
                <w:rStyle w:val="tlid-translation"/>
                <w:rFonts w:ascii="Times New Roman" w:hAnsi="Times New Roman" w:cs="Times New Roman"/>
                <w:sz w:val="16"/>
                <w:szCs w:val="16"/>
                <w:lang w:val="kk-KZ"/>
              </w:rPr>
              <w:t>релииоведческой экспертизы</w:t>
            </w:r>
            <w:r w:rsidRPr="00F43F54">
              <w:rPr>
                <w:rStyle w:val="tlid-translation"/>
                <w:rFonts w:ascii="Times New Roman" w:hAnsi="Times New Roman" w:cs="Times New Roman"/>
                <w:sz w:val="16"/>
                <w:szCs w:val="16"/>
              </w:rPr>
              <w:t xml:space="preserve"> и других областях.</w:t>
            </w:r>
            <w:r w:rsidRPr="00F43F54">
              <w:rPr>
                <w:rFonts w:ascii="Times New Roman" w:hAnsi="Times New Roman" w:cs="Times New Roman"/>
                <w:sz w:val="16"/>
                <w:szCs w:val="16"/>
                <w:lang w:val="kk-KZ" w:eastAsia="ru-RU"/>
              </w:rPr>
              <w:t xml:space="preserve"> Также осуществляет организационную, управленческую, экспертную деятельность в государственных, религиозных и общественных организациях, средствах массовой информации, в сфере религиозной деятельности. Осуществляет исследования, разработки, поддержку и организацию образовательных программ в средних, профессиональных и высших учебных заведениях.</w:t>
            </w:r>
          </w:p>
          <w:p w:rsidR="00583B88" w:rsidRPr="0058329F" w:rsidRDefault="0058329F" w:rsidP="00FC5ABC">
            <w:pPr>
              <w:spacing w:after="0" w:line="240" w:lineRule="auto"/>
              <w:contextualSpacing/>
              <w:jc w:val="both"/>
              <w:rPr>
                <w:rFonts w:ascii="Times New Roman" w:hAnsi="Times New Roman" w:cs="Times New Roman"/>
                <w:sz w:val="18"/>
                <w:szCs w:val="18"/>
                <w:lang w:val="en-US" w:eastAsia="ru-RU"/>
              </w:rPr>
            </w:pPr>
            <w:r w:rsidRPr="00F43F54">
              <w:rPr>
                <w:rFonts w:ascii="Times New Roman" w:hAnsi="Times New Roman" w:cs="Times New Roman"/>
                <w:sz w:val="16"/>
                <w:szCs w:val="16"/>
                <w:lang w:val="kk-KZ" w:eastAsia="ru-RU"/>
              </w:rPr>
              <w:t>Bachelor's degree graduates can work in the fields of organizational, production and management, research, religious studies, and more. He also carries out organizational, managerial, expert activities in the state, religious and public organizations, the media in the field of religious activity. Carries out research, development, support and organization of educational programs in secondary, vocational and higher education institutions.</w:t>
            </w:r>
            <w:r>
              <w:rPr>
                <w:rFonts w:ascii="Times New Roman" w:hAnsi="Times New Roman" w:cs="Times New Roman"/>
                <w:sz w:val="16"/>
                <w:szCs w:val="16"/>
                <w:lang w:val="en-US" w:eastAsia="ru-RU"/>
              </w:rPr>
              <w:t xml:space="preserve"> </w:t>
            </w:r>
          </w:p>
        </w:tc>
      </w:tr>
      <w:tr w:rsidR="00583B88" w:rsidRPr="0001578F"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Бітіруші моделі</w:t>
            </w:r>
          </w:p>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Модель выпусника</w:t>
            </w:r>
          </w:p>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Graduate model</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1. Пәндік білім: өзінің пәндік саласын кең және терең түсінеді, білімдерін кәсіби іс-әрекетте қолданады.</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lastRenderedPageBreak/>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5. Мәдени құзыреттілік: өз елінің мәдени және толерантты азаматы болу мүмкіндігіне ие.</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6. Өмір бойы білім алу мүмкіндігі: қоғамның қажеттіліктеріне сәйкес қабілеттері мен қызығушылықтарын үйлестіреді.</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7. Ақпараттық дағдылар: ақпараттық қоғамның мәнін түсінеді, АКТ-ны кәсіби іс-әрекетте қолданады.</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1. Предметные знания: широко и глубоко понимает свою предметную область, применяет знания в профессиональной деятельности.</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 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3. Исследовательские навыки: проводит научно-методическую работу, привлекает учащихся к научно-исследовательской работе. 4. Лидерские и предпринимательские навыки: умеет работать в команде, проявляет активность в обновлении общества. </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5. Культурная компетентность: обладает способностью быть культурным и толерантным гражданином своей страны. </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58329F" w:rsidRPr="00F43F54" w:rsidRDefault="0058329F" w:rsidP="0058329F">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7. Информационные навыки: понимает сущность информационного общества, использует ИКТ в профессиональной деятельности.</w:t>
            </w:r>
          </w:p>
          <w:p w:rsidR="0058329F" w:rsidRPr="00F43F54" w:rsidRDefault="0058329F" w:rsidP="0058329F">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1. Subject knowledge: broadly and deeply understands his subject area, applies knowledge in professional activities.</w:t>
            </w:r>
          </w:p>
          <w:p w:rsidR="0058329F" w:rsidRPr="00F43F54" w:rsidRDefault="0058329F" w:rsidP="0058329F">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 xml:space="preserve"> 2. Organizational and methodological abilities: uses innovative technologies in planning, organizing and managing professional activities, shows critical thinking and creativity in solving complex problems.</w:t>
            </w:r>
          </w:p>
          <w:p w:rsidR="0058329F" w:rsidRPr="00F43F54" w:rsidRDefault="0058329F" w:rsidP="0058329F">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 xml:space="preserve">3. Research skills: conducts scientific and methodological work, attracts students to research work. </w:t>
            </w:r>
          </w:p>
          <w:p w:rsidR="0058329F" w:rsidRPr="00F43F54" w:rsidRDefault="0058329F" w:rsidP="0058329F">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4. Leadership and entrepreneurial skills: knows how to work in a team, is active in the renewal of society.</w:t>
            </w:r>
          </w:p>
          <w:p w:rsidR="0058329F" w:rsidRPr="00F43F54" w:rsidRDefault="0058329F" w:rsidP="0058329F">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5. Cultural competence: has the ability to be a cultural and tolerant citizen of his country.</w:t>
            </w:r>
          </w:p>
          <w:p w:rsidR="0058329F" w:rsidRPr="00F43F54" w:rsidRDefault="0058329F" w:rsidP="0058329F">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6. Ability to learn throughout life: coordinates their abilities and interests in accordance with the needs of the community.</w:t>
            </w:r>
          </w:p>
          <w:p w:rsidR="00583B88" w:rsidRPr="0007654A" w:rsidRDefault="0058329F" w:rsidP="0058329F">
            <w:pPr>
              <w:spacing w:after="0" w:line="240" w:lineRule="auto"/>
              <w:contextualSpacing/>
              <w:jc w:val="both"/>
              <w:rPr>
                <w:rFonts w:ascii="Times New Roman" w:hAnsi="Times New Roman" w:cs="Times New Roman"/>
                <w:sz w:val="18"/>
                <w:szCs w:val="18"/>
                <w:lang w:val="kk-KZ" w:eastAsia="ru-RU"/>
              </w:rPr>
            </w:pPr>
            <w:r w:rsidRPr="00F43F54">
              <w:rPr>
                <w:rFonts w:ascii="Times New Roman" w:hAnsi="Times New Roman" w:cs="Times New Roman"/>
                <w:sz w:val="16"/>
                <w:szCs w:val="16"/>
                <w:lang w:val="kk-KZ" w:eastAsia="ru-RU"/>
              </w:rPr>
              <w:t>7. Information skills: understands the essence of the information society, uses ICT in professional activities.</w:t>
            </w:r>
          </w:p>
        </w:tc>
      </w:tr>
      <w:tr w:rsidR="00583B88" w:rsidRPr="0007654A"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val="kk-KZ" w:eastAsia="ru-RU"/>
              </w:rPr>
              <w:lastRenderedPageBreak/>
              <w:t>Білім бағдарламасын жүзеге асыру тәсілдері мен әдістері:</w:t>
            </w:r>
          </w:p>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eastAsia="ru-RU"/>
              </w:rPr>
              <w:t>Способы и методы реализации образовательной программы:</w:t>
            </w:r>
          </w:p>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val="kk-KZ" w:eastAsia="ru-RU"/>
              </w:rPr>
              <w:t>Methods and techniques for program delivery</w:t>
            </w:r>
            <w:r w:rsidRPr="0007654A">
              <w:rPr>
                <w:rFonts w:ascii="Times New Roman" w:hAnsi="Times New Roman" w:cs="Times New Roman"/>
                <w:b/>
                <w:sz w:val="18"/>
                <w:szCs w:val="18"/>
                <w:lang w:val="en-US" w:eastAsia="ru-RU"/>
              </w:rPr>
              <w:t xml:space="preserve">: </w:t>
            </w:r>
          </w:p>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 xml:space="preserve">ББ жүзеге асыру кезінде </w:t>
            </w:r>
            <w:r w:rsidRPr="0007654A">
              <w:rPr>
                <w:rFonts w:ascii="Times New Roman" w:hAnsi="Times New Roman" w:cs="Times New Roman"/>
                <w:bCs/>
                <w:color w:val="000000"/>
                <w:kern w:val="24"/>
                <w:sz w:val="18"/>
                <w:szCs w:val="18"/>
                <w:lang w:val="kk-KZ"/>
              </w:rPr>
              <w:t>оқыту формалары,оқытушы әрекеті (әдісі)</w:t>
            </w:r>
            <w:r w:rsidRPr="0007654A">
              <w:rPr>
                <w:rFonts w:ascii="Times New Roman" w:hAnsi="Times New Roman" w:cs="Times New Roman"/>
                <w:sz w:val="18"/>
                <w:szCs w:val="18"/>
                <w:lang w:val="kk-KZ" w:eastAsia="ru-RU"/>
              </w:rPr>
              <w:t xml:space="preserve">, </w:t>
            </w:r>
            <w:r w:rsidRPr="0007654A">
              <w:rPr>
                <w:rFonts w:ascii="Times New Roman" w:hAnsi="Times New Roman" w:cs="Times New Roman"/>
                <w:bCs/>
                <w:color w:val="000000"/>
                <w:kern w:val="24"/>
                <w:sz w:val="18"/>
                <w:szCs w:val="18"/>
                <w:lang w:val="kk-KZ"/>
              </w:rPr>
              <w:t>білім алушы әрекеті (әдісі), бақылау формалары</w:t>
            </w:r>
            <w:r w:rsidRPr="0007654A">
              <w:rPr>
                <w:rFonts w:ascii="Times New Roman" w:hAnsi="Times New Roman" w:cs="Times New Roman"/>
                <w:sz w:val="18"/>
                <w:szCs w:val="18"/>
                <w:lang w:val="kk-KZ" w:eastAsia="ru-RU"/>
              </w:rPr>
              <w:t>,</w:t>
            </w:r>
            <w:r w:rsidRPr="0007654A">
              <w:rPr>
                <w:rFonts w:ascii="Times New Roman" w:hAnsi="Times New Roman" w:cs="Times New Roman"/>
                <w:bCs/>
                <w:color w:val="000000"/>
                <w:kern w:val="24"/>
                <w:sz w:val="18"/>
                <w:szCs w:val="18"/>
                <w:lang w:val="kk-KZ"/>
              </w:rPr>
              <w:t xml:space="preserve"> меңгеру нәтижесі</w:t>
            </w:r>
            <w:r w:rsidRPr="0007654A">
              <w:rPr>
                <w:rFonts w:ascii="Times New Roman" w:hAnsi="Times New Roman" w:cs="Times New Roman"/>
                <w:sz w:val="18"/>
                <w:szCs w:val="18"/>
                <w:lang w:val="kk-KZ" w:eastAsia="ru-RU"/>
              </w:rPr>
              <w:t xml:space="preserve">  қолданылады. (кесте-1,2)./</w:t>
            </w:r>
          </w:p>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eastAsia="ru-RU"/>
              </w:rPr>
              <w:t xml:space="preserve">При реализации ОП использованы </w:t>
            </w:r>
            <w:r w:rsidRPr="0007654A">
              <w:rPr>
                <w:rFonts w:ascii="Times New Roman" w:hAnsi="Times New Roman" w:cs="Times New Roman"/>
                <w:bCs/>
                <w:color w:val="000000"/>
                <w:kern w:val="24"/>
                <w:sz w:val="18"/>
                <w:szCs w:val="18"/>
                <w:lang w:val="kk-KZ"/>
              </w:rPr>
              <w:t>формы обучения, действия препадователя  (метод), действия обучающегося (методы), формы контроля, результат освоения</w:t>
            </w:r>
            <w:r w:rsidRPr="0007654A">
              <w:rPr>
                <w:rFonts w:ascii="Times New Roman" w:hAnsi="Times New Roman" w:cs="Times New Roman"/>
                <w:sz w:val="18"/>
                <w:szCs w:val="18"/>
                <w:lang w:eastAsia="ru-RU"/>
              </w:rPr>
              <w:t xml:space="preserve">. </w:t>
            </w:r>
            <w:r w:rsidRPr="0007654A">
              <w:rPr>
                <w:rFonts w:ascii="Times New Roman" w:hAnsi="Times New Roman" w:cs="Times New Roman"/>
                <w:sz w:val="18"/>
                <w:szCs w:val="18"/>
                <w:lang w:val="kk-KZ"/>
              </w:rPr>
              <w:t>(Таблица-1,2)</w:t>
            </w:r>
            <w:r w:rsidRPr="0007654A">
              <w:rPr>
                <w:rFonts w:ascii="Times New Roman" w:hAnsi="Times New Roman" w:cs="Times New Roman"/>
                <w:sz w:val="18"/>
                <w:szCs w:val="18"/>
                <w:lang w:val="kk-KZ" w:eastAsia="ru-RU"/>
              </w:rPr>
              <w:t>./</w:t>
            </w:r>
          </w:p>
          <w:p w:rsidR="00583B88" w:rsidRPr="0007654A" w:rsidRDefault="00583B88" w:rsidP="00CA5911">
            <w:pPr>
              <w:spacing w:after="0" w:line="240" w:lineRule="auto"/>
              <w:jc w:val="both"/>
              <w:textAlignment w:val="baseline"/>
              <w:rPr>
                <w:rFonts w:ascii="Times New Roman" w:hAnsi="Times New Roman" w:cs="Times New Roman"/>
                <w:sz w:val="18"/>
                <w:szCs w:val="18"/>
                <w:lang w:val="kk-KZ" w:eastAsia="ru-RU"/>
              </w:rPr>
            </w:pPr>
            <w:r w:rsidRPr="0007654A">
              <w:rPr>
                <w:rFonts w:ascii="Times New Roman" w:hAnsi="Times New Roman" w:cs="Times New Roman"/>
                <w:sz w:val="18"/>
                <w:szCs w:val="18"/>
                <w:lang w:val="en-US" w:eastAsia="ru-RU"/>
              </w:rPr>
              <w:t xml:space="preserve">When implementing educational programs, the forms of training, the actions of the teacher (method), the actions of the student (methods), forms of control, and the result of mastering are used. (see </w:t>
            </w:r>
            <w:r w:rsidRPr="0007654A">
              <w:rPr>
                <w:rFonts w:ascii="Times New Roman" w:hAnsi="Times New Roman" w:cs="Times New Roman"/>
                <w:i/>
                <w:sz w:val="18"/>
                <w:szCs w:val="18"/>
                <w:lang w:val="en-US" w:eastAsia="ru-RU"/>
              </w:rPr>
              <w:t>Table</w:t>
            </w:r>
            <w:r w:rsidRPr="0007654A">
              <w:rPr>
                <w:rFonts w:ascii="Times New Roman" w:hAnsi="Times New Roman" w:cs="Times New Roman"/>
                <w:sz w:val="18"/>
                <w:szCs w:val="18"/>
                <w:lang w:val="en-US" w:eastAsia="ru-RU"/>
              </w:rPr>
              <w:t>-1</w:t>
            </w:r>
            <w:r w:rsidRPr="0007654A">
              <w:rPr>
                <w:rFonts w:ascii="Times New Roman" w:hAnsi="Times New Roman" w:cs="Times New Roman"/>
                <w:sz w:val="18"/>
                <w:szCs w:val="18"/>
                <w:lang w:val="kk-KZ" w:eastAsia="ru-RU"/>
              </w:rPr>
              <w:t>,2</w:t>
            </w:r>
            <w:r w:rsidRPr="0007654A">
              <w:rPr>
                <w:rFonts w:ascii="Times New Roman" w:hAnsi="Times New Roman" w:cs="Times New Roman"/>
                <w:sz w:val="18"/>
                <w:szCs w:val="18"/>
                <w:lang w:val="en-US" w:eastAsia="ru-RU"/>
              </w:rPr>
              <w:t>).</w:t>
            </w:r>
          </w:p>
        </w:tc>
      </w:tr>
      <w:tr w:rsidR="00583B88" w:rsidRPr="0001578F" w:rsidTr="008A2BDC">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 xml:space="preserve">Оқыту нәтижелерін бағалау критерийлері:  </w:t>
            </w:r>
          </w:p>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Критерии оценки результатов обучения:</w:t>
            </w:r>
          </w:p>
          <w:p w:rsidR="00583B88" w:rsidRPr="0007654A" w:rsidRDefault="00583B88" w:rsidP="00CA5911">
            <w:pPr>
              <w:tabs>
                <w:tab w:val="left" w:pos="5265"/>
              </w:tabs>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Assessment criteria of learning outcomes:</w:t>
            </w:r>
          </w:p>
          <w:p w:rsidR="00583B88" w:rsidRPr="0007654A" w:rsidRDefault="00583B88"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583B88" w:rsidRPr="0007654A" w:rsidRDefault="00583B88" w:rsidP="00CA5911">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07654A">
              <w:rPr>
                <w:rFonts w:ascii="Times New Roman" w:hAnsi="Times New Roman" w:cs="Times New Roman"/>
                <w:sz w:val="18"/>
                <w:szCs w:val="18"/>
                <w:lang w:val="kk-KZ"/>
              </w:rPr>
              <w:t>«FХ», «F»</w:t>
            </w:r>
            <w:r w:rsidRPr="0007654A">
              <w:rPr>
                <w:rFonts w:ascii="Times New Roman" w:hAnsi="Times New Roman" w:cs="Times New Roman"/>
                <w:sz w:val="18"/>
                <w:szCs w:val="18"/>
                <w:lang w:val="kk-KZ" w:eastAsia="ru-RU"/>
              </w:rPr>
              <w:t>) 4 баллдық шкалаға келетін сандық эквивалентке сәйкес (кесте-3)</w:t>
            </w:r>
            <w:r w:rsidRPr="0007654A">
              <w:rPr>
                <w:rFonts w:ascii="Times New Roman" w:hAnsi="Times New Roman" w:cs="Times New Roman"/>
                <w:sz w:val="18"/>
                <w:szCs w:val="18"/>
                <w:lang w:val="kk-KZ"/>
              </w:rPr>
              <w:t>. /</w:t>
            </w:r>
          </w:p>
          <w:p w:rsidR="00583B88" w:rsidRPr="0007654A" w:rsidRDefault="00583B88" w:rsidP="00CA5911">
            <w:pPr>
              <w:tabs>
                <w:tab w:val="left" w:pos="1276"/>
              </w:tabs>
              <w:spacing w:after="0" w:line="240" w:lineRule="auto"/>
              <w:contextualSpacing/>
              <w:jc w:val="both"/>
              <w:rPr>
                <w:rFonts w:ascii="Times New Roman" w:hAnsi="Times New Roman" w:cs="Times New Roman"/>
                <w:sz w:val="18"/>
                <w:szCs w:val="18"/>
                <w:lang w:val="kk-KZ"/>
              </w:rPr>
            </w:pPr>
            <w:r w:rsidRPr="0007654A">
              <w:rPr>
                <w:rFonts w:ascii="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07654A">
              <w:rPr>
                <w:rFonts w:ascii="Times New Roman" w:hAnsi="Times New Roman" w:cs="Times New Roman"/>
                <w:sz w:val="18"/>
                <w:szCs w:val="18"/>
                <w:lang w:val="kk-KZ"/>
              </w:rPr>
              <w:t>Х</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w:t>
            </w:r>
            <w:r w:rsidRPr="0007654A">
              <w:rPr>
                <w:rFonts w:ascii="Times New Roman" w:hAnsi="Times New Roman" w:cs="Times New Roman"/>
                <w:sz w:val="18"/>
                <w:szCs w:val="18"/>
              </w:rPr>
              <w:t xml:space="preserve"> «F») с соответствующим цифровым эквивалентом по 4-х балльной шкале (Таблица-3).</w:t>
            </w:r>
            <w:r w:rsidRPr="0007654A">
              <w:rPr>
                <w:rFonts w:ascii="Times New Roman" w:hAnsi="Times New Roman" w:cs="Times New Roman"/>
                <w:sz w:val="18"/>
                <w:szCs w:val="18"/>
                <w:lang w:val="kk-KZ"/>
              </w:rPr>
              <w:t>/</w:t>
            </w:r>
          </w:p>
          <w:p w:rsidR="00583B88" w:rsidRPr="0007654A" w:rsidRDefault="00583B88" w:rsidP="00CA5911">
            <w:pPr>
              <w:spacing w:after="0" w:line="240" w:lineRule="auto"/>
              <w:jc w:val="both"/>
              <w:textAlignment w:val="baseline"/>
              <w:rPr>
                <w:rFonts w:ascii="Times New Roman" w:hAnsi="Times New Roman" w:cs="Times New Roman"/>
                <w:sz w:val="18"/>
                <w:szCs w:val="18"/>
                <w:lang w:val="en-US" w:eastAsia="ru-RU"/>
              </w:rPr>
            </w:pPr>
            <w:r w:rsidRPr="0007654A">
              <w:rPr>
                <w:rFonts w:ascii="Times New Roman" w:hAnsi="Times New Roman" w:cs="Times New Roman"/>
                <w:sz w:val="18"/>
                <w:szCs w:val="18"/>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07654A">
              <w:rPr>
                <w:rFonts w:ascii="Times New Roman" w:hAnsi="Times New Roman" w:cs="Times New Roman"/>
                <w:sz w:val="18"/>
                <w:szCs w:val="18"/>
                <w:lang w:val="kk-KZ" w:eastAsia="ru-RU"/>
              </w:rPr>
              <w:t xml:space="preserve">«А» </w:t>
            </w:r>
            <w:r w:rsidRPr="0007654A">
              <w:rPr>
                <w:rFonts w:ascii="Times New Roman" w:hAnsi="Times New Roman" w:cs="Times New Roman"/>
                <w:sz w:val="18"/>
                <w:szCs w:val="18"/>
                <w:lang w:val="en-US" w:eastAsia="ru-RU"/>
              </w:rPr>
              <w:t xml:space="preserve">to </w:t>
            </w:r>
            <w:r w:rsidRPr="0007654A">
              <w:rPr>
                <w:rFonts w:ascii="Times New Roman" w:hAnsi="Times New Roman" w:cs="Times New Roman"/>
                <w:sz w:val="18"/>
                <w:szCs w:val="18"/>
                <w:lang w:val="kk-KZ" w:eastAsia="ru-RU"/>
              </w:rPr>
              <w:t>«D»</w:t>
            </w:r>
            <w:r w:rsidRPr="0007654A">
              <w:rPr>
                <w:rFonts w:ascii="Times New Roman" w:hAnsi="Times New Roman" w:cs="Times New Roman"/>
                <w:sz w:val="18"/>
                <w:szCs w:val="18"/>
                <w:lang w:val="en-US" w:eastAsia="ru-RU"/>
              </w:rPr>
              <w:t xml:space="preserve">, “unsatisfactory” – </w:t>
            </w:r>
            <w:r w:rsidRPr="0007654A">
              <w:rPr>
                <w:rFonts w:ascii="Times New Roman" w:hAnsi="Times New Roman" w:cs="Times New Roman"/>
                <w:sz w:val="18"/>
                <w:szCs w:val="18"/>
                <w:lang w:val="en-US"/>
              </w:rPr>
              <w:t>«F</w:t>
            </w:r>
            <w:r w:rsidRPr="0007654A">
              <w:rPr>
                <w:rFonts w:ascii="Times New Roman" w:hAnsi="Times New Roman" w:cs="Times New Roman"/>
                <w:sz w:val="18"/>
                <w:szCs w:val="18"/>
                <w:lang w:val="kk-KZ"/>
              </w:rPr>
              <w:t>Х</w:t>
            </w:r>
            <w:r w:rsidRPr="0007654A">
              <w:rPr>
                <w:rFonts w:ascii="Times New Roman" w:hAnsi="Times New Roman" w:cs="Times New Roman"/>
                <w:sz w:val="18"/>
                <w:szCs w:val="18"/>
                <w:lang w:val="en-US"/>
              </w:rPr>
              <w:t>»</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«F»</w:t>
            </w:r>
            <w:r w:rsidRPr="0007654A">
              <w:rPr>
                <w:rFonts w:ascii="Times New Roman" w:hAnsi="Times New Roman" w:cs="Times New Roman"/>
                <w:sz w:val="18"/>
                <w:szCs w:val="18"/>
                <w:lang w:val="en-US" w:eastAsia="ru-RU"/>
              </w:rPr>
              <w:t xml:space="preserve">) with the corresponding digital equivalent on a 4-point scale (see </w:t>
            </w:r>
            <w:r w:rsidRPr="0007654A">
              <w:rPr>
                <w:rFonts w:ascii="Times New Roman" w:hAnsi="Times New Roman" w:cs="Times New Roman"/>
                <w:i/>
                <w:sz w:val="18"/>
                <w:szCs w:val="18"/>
                <w:lang w:val="en-US" w:eastAsia="ru-RU"/>
              </w:rPr>
              <w:t>Table</w:t>
            </w:r>
            <w:r w:rsidRPr="0007654A">
              <w:rPr>
                <w:rFonts w:ascii="Times New Roman" w:hAnsi="Times New Roman" w:cs="Times New Roman"/>
                <w:sz w:val="18"/>
                <w:szCs w:val="18"/>
                <w:lang w:val="en-US" w:eastAsia="ru-RU"/>
              </w:rPr>
              <w:t>-3).</w:t>
            </w:r>
          </w:p>
        </w:tc>
      </w:tr>
    </w:tbl>
    <w:p w:rsidR="00583B88" w:rsidRPr="0007654A" w:rsidRDefault="00583B88" w:rsidP="00583B88">
      <w:pPr>
        <w:spacing w:after="0" w:line="240" w:lineRule="auto"/>
        <w:contextualSpacing/>
        <w:jc w:val="right"/>
        <w:rPr>
          <w:rFonts w:ascii="Times New Roman" w:hAnsi="Times New Roman" w:cs="Times New Roman"/>
          <w:i/>
          <w:sz w:val="18"/>
          <w:szCs w:val="18"/>
          <w:lang w:val="en-US" w:eastAsia="ru-RU"/>
        </w:rPr>
      </w:pPr>
    </w:p>
    <w:p w:rsidR="00107B21" w:rsidRPr="0081451D" w:rsidRDefault="00107B21" w:rsidP="00107B21">
      <w:pPr>
        <w:spacing w:after="0" w:line="240" w:lineRule="auto"/>
        <w:jc w:val="right"/>
        <w:rPr>
          <w:rFonts w:ascii="Times New Roman" w:hAnsi="Times New Roman" w:cs="Times New Roman"/>
          <w:i/>
          <w:lang w:val="kk-KZ" w:eastAsia="ru-RU"/>
        </w:rPr>
      </w:pPr>
      <w:r w:rsidRPr="0081451D">
        <w:rPr>
          <w:rFonts w:ascii="Times New Roman" w:hAnsi="Times New Roman" w:cs="Times New Roman"/>
          <w:i/>
          <w:lang w:val="kk-KZ" w:eastAsia="ru-RU"/>
        </w:rPr>
        <w:t>Кесте-1</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 xml:space="preserve">БІЛІМ БЕРУ БАҒДАРЛАМАСЫНЫҢ </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ТЕХНОЛОГИЯЛЫҚ КАРТАСЫ</w:t>
      </w:r>
    </w:p>
    <w:p w:rsidR="00107B21" w:rsidRPr="0081451D" w:rsidRDefault="00107B21" w:rsidP="00107B21">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107B21" w:rsidRPr="0081451D"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right"/>
              <w:rPr>
                <w:rFonts w:ascii="Times New Roman" w:hAnsi="Times New Roman" w:cs="Times New Roman"/>
                <w:sz w:val="18"/>
                <w:szCs w:val="18"/>
              </w:rPr>
            </w:pPr>
            <w:r w:rsidRPr="0081451D">
              <w:rPr>
                <w:rFonts w:ascii="Times New Roman" w:hAnsi="Times New Roman" w:cs="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Меңгеру нәтижесі</w:t>
            </w:r>
          </w:p>
        </w:tc>
      </w:tr>
      <w:tr w:rsidR="00107B21" w:rsidRPr="0081451D"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Б1</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Б2</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Б3</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Б4</w:t>
            </w:r>
          </w:p>
          <w:p w:rsidR="00107B21" w:rsidRPr="0081451D" w:rsidRDefault="00107B21" w:rsidP="00350A7F">
            <w:pPr>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Б5</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 Лекция.</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2. Семинар.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3. Практикалық кеңес беру.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4. Практикалық жұмыстар.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xml:space="preserve">5. Оқытушы </w:t>
            </w:r>
            <w:r w:rsidRPr="0081451D">
              <w:rPr>
                <w:rFonts w:ascii="Times New Roman" w:hAnsi="Times New Roman" w:cs="Times New Roman"/>
                <w:kern w:val="24"/>
                <w:sz w:val="18"/>
                <w:szCs w:val="18"/>
                <w:lang w:val="kk-KZ"/>
              </w:rPr>
              <w:lastRenderedPageBreak/>
              <w:t>басшылығымен жұмыс.</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6. Өзіндік жұмыс.</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7. Өндірістік практика.</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8. Тәжірибелік зерттеулер.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lastRenderedPageBreak/>
              <w:t>1. Кеңес беру.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2. Зерттеушілік семинарлар.</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3. Практикалық сабақтар.</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Жеке проект</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 xml:space="preserve">5. Топтық жоба </w:t>
            </w:r>
            <w:r w:rsidRPr="0081451D">
              <w:rPr>
                <w:rFonts w:ascii="Times New Roman" w:hAnsi="Times New Roman" w:cs="Times New Roman"/>
                <w:kern w:val="24"/>
                <w:sz w:val="18"/>
                <w:szCs w:val="18"/>
                <w:lang w:val="kk-KZ"/>
              </w:rPr>
              <w:lastRenderedPageBreak/>
              <w:t>жұмыстары.</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 xml:space="preserve">6. Мастер класс </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Дамытушылық оқыту.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8. Экспрессивті әдіс.</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lastRenderedPageBreak/>
              <w:t>1. IT әдісі; кітапханадан, Интернет желісіндегі материалдарды іздеу.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2. Әдебиеттерді шолу.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 xml:space="preserve">3. Зерделеген әдебиеттер бойынша </w:t>
            </w:r>
            <w:r w:rsidRPr="0081451D">
              <w:rPr>
                <w:rFonts w:ascii="Times New Roman" w:hAnsi="Times New Roman" w:cs="Times New Roman"/>
                <w:kern w:val="24"/>
                <w:sz w:val="18"/>
                <w:szCs w:val="18"/>
                <w:lang w:val="kk-KZ"/>
              </w:rPr>
              <w:lastRenderedPageBreak/>
              <w:t>резюме (аннотация) жазу.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Casestudy; тапсырмаларды құрастыру және шешу.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5. Зерттеулер жүргізу.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6. Кәсіби дағдыларға жаттығу.</w:t>
            </w:r>
          </w:p>
          <w:p w:rsidR="00107B21" w:rsidRPr="0081451D" w:rsidRDefault="00107B21" w:rsidP="00350A7F">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Ұжымдағы жұмыс (коучинг); бірлескен іс-қимылдарды орындау (жоба, міндеттерді шешу бойынша).</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lastRenderedPageBreak/>
              <w:t>1. Тест (психологиялық тест).</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2. Емтихан.</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3. Презентация.</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Есеп беру.</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 xml:space="preserve">5. Талдау (мәтінді </w:t>
            </w:r>
            <w:r w:rsidRPr="0081451D">
              <w:rPr>
                <w:rFonts w:ascii="Times New Roman" w:hAnsi="Times New Roman" w:cs="Times New Roman"/>
                <w:kern w:val="24"/>
                <w:sz w:val="18"/>
                <w:szCs w:val="18"/>
                <w:lang w:val="kk-KZ"/>
              </w:rPr>
              <w:lastRenderedPageBreak/>
              <w:t>және басқа да мәліметтерді).</w:t>
            </w:r>
          </w:p>
          <w:p w:rsidR="00107B21" w:rsidRPr="0081451D" w:rsidRDefault="00107B21" w:rsidP="00350A7F">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6. Эссе.</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7.Материалдарды шолу.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8. Практика тапсырмалар.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9. Зерттеу жұмыстарын сыни талдау.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lastRenderedPageBreak/>
              <w:t>Білім:</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білу;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түсіну;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қолдану;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талдау;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бағалау;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жинақтау.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lastRenderedPageBreak/>
              <w:t>Психомоторлы дағдылар (іскерліктер):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-имитация;</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манипуляция;</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дәлдік;</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а</w:t>
            </w:r>
            <w:r w:rsidRPr="0081451D">
              <w:rPr>
                <w:rFonts w:ascii="Times New Roman" w:hAnsi="Times New Roman" w:cs="Times New Roman"/>
                <w:kern w:val="24"/>
                <w:sz w:val="18"/>
                <w:szCs w:val="18"/>
              </w:rPr>
              <w:t>ртикуляция</w:t>
            </w:r>
            <w:r w:rsidRPr="0081451D">
              <w:rPr>
                <w:rFonts w:ascii="Times New Roman" w:hAnsi="Times New Roman" w:cs="Times New Roman"/>
                <w:kern w:val="24"/>
                <w:sz w:val="18"/>
                <w:szCs w:val="18"/>
                <w:lang w:val="kk-KZ"/>
              </w:rPr>
              <w:t>;</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н</w:t>
            </w:r>
            <w:r w:rsidRPr="0081451D">
              <w:rPr>
                <w:rFonts w:ascii="Times New Roman" w:hAnsi="Times New Roman" w:cs="Times New Roman"/>
                <w:kern w:val="24"/>
                <w:sz w:val="18"/>
                <w:szCs w:val="18"/>
              </w:rPr>
              <w:t>атурализация</w:t>
            </w:r>
            <w:r w:rsidRPr="0081451D">
              <w:rPr>
                <w:rFonts w:ascii="Times New Roman" w:hAnsi="Times New Roman" w:cs="Times New Roman"/>
                <w:kern w:val="24"/>
                <w:sz w:val="18"/>
                <w:szCs w:val="18"/>
                <w:lang w:val="kk-KZ"/>
              </w:rPr>
              <w:t>.</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t>Құндылық құраушылар:</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қабылдау;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жауап беру;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құндылық-тарды үлестіру;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ұйымдастыру;</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құндылықтарды и</w:t>
            </w:r>
            <w:r w:rsidRPr="0081451D">
              <w:rPr>
                <w:rFonts w:ascii="Times New Roman" w:hAnsi="Times New Roman" w:cs="Times New Roman"/>
                <w:kern w:val="24"/>
                <w:sz w:val="18"/>
                <w:szCs w:val="18"/>
              </w:rPr>
              <w:t>нтернализация</w:t>
            </w:r>
            <w:r w:rsidRPr="0081451D">
              <w:rPr>
                <w:rFonts w:ascii="Times New Roman" w:hAnsi="Times New Roman" w:cs="Times New Roman"/>
                <w:kern w:val="24"/>
                <w:sz w:val="18"/>
                <w:szCs w:val="18"/>
                <w:lang w:val="kk-KZ"/>
              </w:rPr>
              <w:t>лау</w:t>
            </w:r>
          </w:p>
        </w:tc>
      </w:tr>
    </w:tbl>
    <w:p w:rsidR="00107B21" w:rsidRPr="00107B21" w:rsidRDefault="00107B21" w:rsidP="00107B21">
      <w:pPr>
        <w:tabs>
          <w:tab w:val="left" w:pos="0"/>
        </w:tabs>
        <w:spacing w:after="0" w:line="240" w:lineRule="auto"/>
        <w:jc w:val="right"/>
        <w:rPr>
          <w:rFonts w:ascii="Times New Roman" w:hAnsi="Times New Roman" w:cs="Times New Roman"/>
          <w:i/>
        </w:rPr>
      </w:pPr>
    </w:p>
    <w:p w:rsidR="00107B21" w:rsidRPr="0081451D" w:rsidRDefault="00107B21" w:rsidP="00107B21">
      <w:pPr>
        <w:tabs>
          <w:tab w:val="left" w:pos="0"/>
        </w:tabs>
        <w:spacing w:after="0" w:line="240" w:lineRule="auto"/>
        <w:jc w:val="right"/>
        <w:rPr>
          <w:rFonts w:ascii="Times New Roman" w:hAnsi="Times New Roman" w:cs="Times New Roman"/>
          <w:b/>
          <w:i/>
          <w:lang w:val="kk-KZ"/>
        </w:rPr>
      </w:pPr>
      <w:r w:rsidRPr="0081451D">
        <w:rPr>
          <w:rFonts w:ascii="Times New Roman" w:hAnsi="Times New Roman" w:cs="Times New Roman"/>
          <w:i/>
          <w:lang w:val="kk-KZ"/>
        </w:rPr>
        <w:t>Таблица-1</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ТЕХНОЛОГИЧЕСКАЯ КАРТА</w:t>
      </w:r>
    </w:p>
    <w:p w:rsidR="00107B21" w:rsidRPr="0081451D" w:rsidRDefault="00107B21" w:rsidP="00107B21">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 xml:space="preserve">ОБРАЗОВАТЕЛЬНОЙ ПРОГРАММЫ </w:t>
      </w:r>
    </w:p>
    <w:p w:rsidR="00107B21" w:rsidRPr="0081451D" w:rsidRDefault="00107B21" w:rsidP="00107B21">
      <w:pPr>
        <w:tabs>
          <w:tab w:val="left" w:pos="0"/>
        </w:tabs>
        <w:spacing w:after="0" w:line="240" w:lineRule="auto"/>
        <w:jc w:val="center"/>
        <w:rPr>
          <w:rFonts w:ascii="Times New Roman" w:hAnsi="Times New Roman" w:cs="Times New Roman"/>
          <w:sz w:val="14"/>
          <w:szCs w:val="14"/>
          <w:lang w:val="kk-KZ"/>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107B21" w:rsidRPr="0081451D" w:rsidTr="00350A7F">
        <w:trPr>
          <w:trHeight w:val="789"/>
        </w:trPr>
        <w:tc>
          <w:tcPr>
            <w:tcW w:w="851"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center"/>
              <w:rPr>
                <w:rFonts w:ascii="Times New Roman" w:hAnsi="Times New Roman" w:cs="Times New Roman"/>
                <w:sz w:val="18"/>
                <w:szCs w:val="18"/>
                <w:lang w:val="en-US"/>
              </w:rPr>
            </w:pPr>
            <w:r w:rsidRPr="0081451D">
              <w:rPr>
                <w:rFonts w:ascii="Times New Roman" w:hAnsi="Times New Roman" w:cs="Times New Roman"/>
                <w:b/>
                <w:bCs/>
                <w:kern w:val="24"/>
                <w:sz w:val="18"/>
                <w:szCs w:val="18"/>
                <w:lang w:val="kk-KZ"/>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Результат освоения</w:t>
            </w:r>
          </w:p>
        </w:tc>
      </w:tr>
      <w:tr w:rsidR="00107B21" w:rsidRPr="0081451D" w:rsidTr="00350A7F">
        <w:trPr>
          <w:trHeight w:val="5013"/>
        </w:trPr>
        <w:tc>
          <w:tcPr>
            <w:tcW w:w="851"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Б1</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Б2</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Б3</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Б4</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sz w:val="18"/>
                <w:szCs w:val="18"/>
                <w:lang w:val="kk-KZ"/>
              </w:rPr>
              <w:t>Б5</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1. Лекция.</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2. Семинар.</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3.Практические консультации</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4.Практические работы.</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5.Работа под руководством преподавателя.</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6.Самостоятельная работа</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7.Производственная практика.</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8.Эксперименталь-ные исследования</w:t>
            </w:r>
          </w:p>
          <w:p w:rsidR="00107B21" w:rsidRPr="0081451D"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1.Консультирование.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2.Исследовательский семинар</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3. Практические занятия.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4.Индивидуальный проект</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5.Групповые проектные работы.</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6. Мастер-класс</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7.Развивающее обучение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8.Экспрессивный метод.</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1. Метод IT; поиск материалов в библиотеке, сети Интернет.</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2.Обзор литературы.</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3.Написание резюме (аннотации) по изученной литературе.</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4.Casestudy; составление и решение задач.</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5.Проведение исследований.</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6.Упражнение на профессиональные навыки.</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1. Тест (психологический тест).</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2. Экзамен.</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3. Презентация.</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 xml:space="preserve">4. Отчет. </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5. Анализ (текст и другие сведения).</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6. Эссе.</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Обзор материалов.</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8. Практические задания.</w:t>
            </w:r>
          </w:p>
          <w:p w:rsidR="00107B21" w:rsidRPr="0081451D" w:rsidRDefault="00107B21" w:rsidP="00350A7F">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9. Критический анализ исследовательских работ.</w:t>
            </w:r>
          </w:p>
          <w:p w:rsidR="00107B21" w:rsidRPr="0081451D" w:rsidRDefault="00107B21" w:rsidP="00350A7F">
            <w:pPr>
              <w:spacing w:after="0" w:line="240" w:lineRule="atLeast"/>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rsidR="00107B21" w:rsidRPr="0081451D" w:rsidRDefault="00107B21" w:rsidP="00350A7F">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Образование: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b/>
                <w:sz w:val="18"/>
                <w:szCs w:val="18"/>
                <w:lang w:val="kk-KZ"/>
              </w:rPr>
              <w:t xml:space="preserve">- </w:t>
            </w:r>
            <w:r w:rsidRPr="0081451D">
              <w:rPr>
                <w:rFonts w:ascii="Times New Roman" w:hAnsi="Times New Roman" w:cs="Times New Roman"/>
                <w:sz w:val="18"/>
                <w:szCs w:val="18"/>
                <w:lang w:val="kk-KZ"/>
              </w:rPr>
              <w:t>знать;</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понимание;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применение;</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анализ;</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оценка;</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свод.</w:t>
            </w:r>
          </w:p>
          <w:p w:rsidR="00107B21" w:rsidRPr="0081451D" w:rsidRDefault="00107B21" w:rsidP="00350A7F">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Психомоторные навыки (умения):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имитация;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манипуляция;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точность;</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артикуляция;</w:t>
            </w:r>
          </w:p>
          <w:p w:rsidR="00107B21" w:rsidRPr="0081451D" w:rsidRDefault="00107B21" w:rsidP="00350A7F">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натурализация.</w:t>
            </w:r>
          </w:p>
          <w:p w:rsidR="00107B21" w:rsidRPr="0081451D" w:rsidRDefault="00107B21" w:rsidP="00350A7F">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Ценностные составляющие:</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b/>
                <w:sz w:val="18"/>
                <w:szCs w:val="18"/>
                <w:lang w:val="kk-KZ"/>
              </w:rPr>
              <w:t xml:space="preserve">- </w:t>
            </w:r>
            <w:r w:rsidRPr="0081451D">
              <w:rPr>
                <w:rFonts w:ascii="Times New Roman" w:hAnsi="Times New Roman" w:cs="Times New Roman"/>
                <w:sz w:val="18"/>
                <w:szCs w:val="18"/>
                <w:lang w:val="kk-KZ"/>
              </w:rPr>
              <w:t>прием;</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отвечать;</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распределение ценности;</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организация;</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интернализация ценностей.</w:t>
            </w:r>
          </w:p>
        </w:tc>
      </w:tr>
    </w:tbl>
    <w:p w:rsidR="00107B21" w:rsidRPr="0041701E" w:rsidRDefault="00107B21" w:rsidP="008D678C">
      <w:pPr>
        <w:spacing w:after="0" w:line="240" w:lineRule="auto"/>
        <w:rPr>
          <w:rFonts w:ascii="Times New Roman" w:hAnsi="Times New Roman" w:cs="Times New Roman"/>
          <w:i/>
          <w:lang w:val="en-US" w:eastAsia="ru-RU"/>
        </w:rPr>
      </w:pPr>
    </w:p>
    <w:p w:rsidR="00107B21" w:rsidRPr="0081451D" w:rsidRDefault="00107B21" w:rsidP="00107B21">
      <w:pPr>
        <w:spacing w:after="0" w:line="240" w:lineRule="auto"/>
        <w:jc w:val="right"/>
        <w:rPr>
          <w:rFonts w:ascii="Times New Roman" w:hAnsi="Times New Roman" w:cs="Times New Roman"/>
          <w:lang w:val="kk-KZ"/>
        </w:rPr>
      </w:pPr>
      <w:r w:rsidRPr="0081451D">
        <w:rPr>
          <w:rFonts w:ascii="Times New Roman" w:hAnsi="Times New Roman" w:cs="Times New Roman"/>
          <w:i/>
          <w:lang w:val="en-US" w:eastAsia="ru-RU"/>
        </w:rPr>
        <w:t>Table</w:t>
      </w:r>
      <w:r w:rsidRPr="0081451D">
        <w:rPr>
          <w:rFonts w:ascii="Times New Roman" w:hAnsi="Times New Roman" w:cs="Times New Roman"/>
          <w:lang w:val="en-US" w:eastAsia="ru-RU"/>
        </w:rPr>
        <w:t>-1</w:t>
      </w:r>
    </w:p>
    <w:p w:rsidR="00107B21" w:rsidRPr="0081451D"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81451D">
        <w:rPr>
          <w:rFonts w:ascii="Times New Roman" w:hAnsi="Times New Roman" w:cs="Times New Roman"/>
          <w:b/>
          <w:bCs/>
          <w:sz w:val="20"/>
          <w:szCs w:val="20"/>
          <w:lang w:val="en-US"/>
        </w:rPr>
        <w:t xml:space="preserve">TECHNOLOGICAL MAP </w:t>
      </w:r>
    </w:p>
    <w:p w:rsidR="00107B21" w:rsidRPr="0081451D"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81451D">
        <w:rPr>
          <w:rFonts w:ascii="Times New Roman" w:hAnsi="Times New Roman" w:cs="Times New Roman"/>
          <w:b/>
          <w:bCs/>
          <w:sz w:val="20"/>
          <w:szCs w:val="20"/>
          <w:lang w:val="en-US"/>
        </w:rPr>
        <w:t xml:space="preserve">Of Educational Program </w:t>
      </w:r>
    </w:p>
    <w:p w:rsidR="00107B21" w:rsidRPr="0081451D" w:rsidRDefault="00107B21" w:rsidP="00107B21">
      <w:pPr>
        <w:tabs>
          <w:tab w:val="left" w:pos="0"/>
        </w:tabs>
        <w:spacing w:after="0" w:line="240" w:lineRule="auto"/>
        <w:jc w:val="center"/>
        <w:rPr>
          <w:rFonts w:ascii="Times New Roman" w:hAnsi="Times New Roman" w:cs="Times New Roman"/>
          <w:b/>
          <w:lang w:val="en-US"/>
        </w:rPr>
      </w:pPr>
    </w:p>
    <w:tbl>
      <w:tblPr>
        <w:tblW w:w="9923" w:type="dxa"/>
        <w:tblInd w:w="108"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107B21" w:rsidRPr="0001578F"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Compe</w:t>
            </w:r>
            <w:r w:rsidRPr="0081451D">
              <w:rPr>
                <w:rFonts w:ascii="Times New Roman" w:hAnsi="Times New Roman" w:cs="Times New Roman"/>
                <w:b/>
                <w:bCs/>
                <w:sz w:val="18"/>
                <w:szCs w:val="18"/>
                <w:lang w:val="en-US" w:eastAsia="ru-RU"/>
              </w:rPr>
              <w:t>-</w:t>
            </w:r>
            <w:r w:rsidRPr="0081451D">
              <w:rPr>
                <w:rFonts w:ascii="Times New Roman" w:hAnsi="Times New Roman" w:cs="Times New Roman"/>
                <w:b/>
                <w:bCs/>
                <w:sz w:val="18"/>
                <w:szCs w:val="18"/>
                <w:lang w:eastAsia="ru-RU"/>
              </w:rPr>
              <w:t>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Forms</w:t>
            </w:r>
            <w:r w:rsidRPr="0081451D">
              <w:rPr>
                <w:rFonts w:ascii="Times New Roman" w:hAnsi="Times New Roman" w:cs="Times New Roman"/>
                <w:b/>
                <w:bCs/>
                <w:sz w:val="18"/>
                <w:szCs w:val="18"/>
                <w:lang w:val="kk-KZ" w:eastAsia="ru-RU"/>
              </w:rPr>
              <w:t xml:space="preserve"> </w:t>
            </w:r>
            <w:r w:rsidRPr="0081451D">
              <w:rPr>
                <w:rFonts w:ascii="Times New Roman" w:hAnsi="Times New Roman" w:cs="Times New Roman"/>
                <w:b/>
                <w:bCs/>
                <w:sz w:val="18"/>
                <w:szCs w:val="18"/>
                <w:lang w:eastAsia="ru-RU"/>
              </w:rPr>
              <w:t>of</w:t>
            </w:r>
            <w:r w:rsidRPr="0081451D">
              <w:rPr>
                <w:rFonts w:ascii="Times New Roman" w:hAnsi="Times New Roman" w:cs="Times New Roman"/>
                <w:b/>
                <w:bCs/>
                <w:sz w:val="18"/>
                <w:szCs w:val="18"/>
                <w:lang w:val="kk-KZ" w:eastAsia="ru-RU"/>
              </w:rPr>
              <w:t xml:space="preserve"> </w:t>
            </w:r>
            <w:r w:rsidRPr="0081451D">
              <w:rPr>
                <w:rFonts w:ascii="Times New Roman" w:hAnsi="Times New Roman" w:cs="Times New Roman"/>
                <w:b/>
                <w:bCs/>
                <w:sz w:val="18"/>
                <w:szCs w:val="18"/>
                <w:lang w:eastAsia="ru-RU"/>
              </w:rPr>
              <w:t>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The action</w:t>
            </w:r>
          </w:p>
          <w:p w:rsidR="00107B21" w:rsidRPr="0081451D" w:rsidRDefault="00107B21" w:rsidP="00350A7F">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The result of the development</w:t>
            </w:r>
          </w:p>
        </w:tc>
      </w:tr>
      <w:tr w:rsidR="00107B21" w:rsidRPr="0001578F"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В1</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В2</w:t>
            </w:r>
          </w:p>
          <w:p w:rsidR="00107B21" w:rsidRPr="0081451D" w:rsidRDefault="00107B21" w:rsidP="00350A7F">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В3</w:t>
            </w:r>
          </w:p>
          <w:p w:rsidR="00107B21" w:rsidRPr="0081451D" w:rsidRDefault="00107B21" w:rsidP="00350A7F">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В4</w:t>
            </w:r>
          </w:p>
          <w:p w:rsidR="00107B21" w:rsidRPr="0081451D" w:rsidRDefault="00107B21" w:rsidP="00350A7F">
            <w:pPr>
              <w:spacing w:after="0" w:line="240" w:lineRule="auto"/>
              <w:jc w:val="both"/>
              <w:rPr>
                <w:rFonts w:ascii="Times New Roman" w:hAnsi="Times New Roman" w:cs="Times New Roman"/>
                <w:sz w:val="18"/>
                <w:szCs w:val="18"/>
                <w:lang w:val="kk-KZ" w:eastAsia="ru-RU"/>
              </w:rPr>
            </w:pPr>
            <w:r w:rsidRPr="0081451D">
              <w:rPr>
                <w:rFonts w:ascii="Times New Roman" w:hAnsi="Times New Roman" w:cs="Times New Roman"/>
                <w:kern w:val="24"/>
                <w:sz w:val="18"/>
                <w:szCs w:val="18"/>
              </w:rPr>
              <w:t>В</w:t>
            </w:r>
            <w:r w:rsidRPr="0081451D">
              <w:rPr>
                <w:rFonts w:ascii="Times New Roman" w:hAnsi="Times New Roman" w:cs="Times New Roman"/>
                <w:kern w:val="24"/>
                <w:sz w:val="18"/>
                <w:szCs w:val="18"/>
                <w:lang w:val="kk-KZ"/>
              </w:rPr>
              <w:t>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 Lecture.</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Seminar.</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Practical consultation</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en-US" w:eastAsia="ru-RU"/>
              </w:rPr>
              <w:t>4</w:t>
            </w:r>
            <w:r w:rsidRPr="0081451D">
              <w:rPr>
                <w:rFonts w:ascii="Times New Roman" w:hAnsi="Times New Roman" w:cs="Times New Roman"/>
                <w:sz w:val="18"/>
                <w:szCs w:val="18"/>
                <w:lang w:val="kk-KZ"/>
              </w:rPr>
              <w:t xml:space="preserve"> Practical work.</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xml:space="preserve">5. Work </w:t>
            </w:r>
            <w:r w:rsidRPr="0081451D">
              <w:rPr>
                <w:rFonts w:ascii="Times New Roman" w:hAnsi="Times New Roman" w:cs="Times New Roman"/>
                <w:sz w:val="18"/>
                <w:szCs w:val="18"/>
                <w:lang w:val="en-US"/>
              </w:rPr>
              <w:t xml:space="preserve">with </w:t>
            </w:r>
            <w:r w:rsidRPr="0081451D">
              <w:rPr>
                <w:rFonts w:ascii="Times New Roman" w:hAnsi="Times New Roman" w:cs="Times New Roman"/>
                <w:sz w:val="18"/>
                <w:szCs w:val="18"/>
                <w:lang w:val="kk-KZ"/>
              </w:rPr>
              <w:t>th</w:t>
            </w:r>
            <w:r w:rsidRPr="0081451D">
              <w:rPr>
                <w:rFonts w:ascii="Times New Roman" w:hAnsi="Times New Roman" w:cs="Times New Roman"/>
                <w:sz w:val="18"/>
                <w:szCs w:val="18"/>
                <w:lang w:val="en-US"/>
              </w:rPr>
              <w:t>e</w:t>
            </w:r>
            <w:r w:rsidRPr="0081451D">
              <w:rPr>
                <w:rFonts w:ascii="Times New Roman" w:hAnsi="Times New Roman" w:cs="Times New Roman"/>
                <w:sz w:val="18"/>
                <w:szCs w:val="18"/>
                <w:lang w:val="kk-KZ"/>
              </w:rPr>
              <w:t xml:space="preserve"> teacher.</w:t>
            </w:r>
          </w:p>
          <w:p w:rsidR="00107B21" w:rsidRPr="0081451D" w:rsidRDefault="00107B21" w:rsidP="00350A7F">
            <w:pPr>
              <w:tabs>
                <w:tab w:val="left" w:pos="0"/>
              </w:tabs>
              <w:spacing w:after="0" w:line="240" w:lineRule="auto"/>
              <w:rPr>
                <w:rFonts w:ascii="Times New Roman" w:hAnsi="Times New Roman" w:cs="Times New Roman"/>
                <w:sz w:val="18"/>
                <w:szCs w:val="18"/>
                <w:lang w:val="en-US"/>
              </w:rPr>
            </w:pPr>
            <w:r w:rsidRPr="0081451D">
              <w:rPr>
                <w:rFonts w:ascii="Times New Roman" w:hAnsi="Times New Roman" w:cs="Times New Roman"/>
                <w:sz w:val="18"/>
                <w:szCs w:val="18"/>
                <w:lang w:val="kk-KZ"/>
              </w:rPr>
              <w:t xml:space="preserve">6. Independent </w:t>
            </w:r>
            <w:r w:rsidRPr="0081451D">
              <w:rPr>
                <w:rFonts w:ascii="Times New Roman" w:hAnsi="Times New Roman" w:cs="Times New Roman"/>
                <w:sz w:val="18"/>
                <w:szCs w:val="18"/>
                <w:lang w:val="kk-KZ"/>
              </w:rPr>
              <w:lastRenderedPageBreak/>
              <w:t>work.</w:t>
            </w:r>
          </w:p>
          <w:p w:rsidR="00107B21" w:rsidRPr="0081451D" w:rsidRDefault="00107B21" w:rsidP="00350A7F">
            <w:pPr>
              <w:tabs>
                <w:tab w:val="left" w:pos="0"/>
              </w:tabs>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rPr>
              <w:t>7</w:t>
            </w:r>
            <w:r w:rsidRPr="0081451D">
              <w:rPr>
                <w:rFonts w:ascii="Times New Roman" w:hAnsi="Times New Roman" w:cs="Times New Roman"/>
                <w:sz w:val="18"/>
                <w:szCs w:val="18"/>
                <w:lang w:val="en-US"/>
              </w:rPr>
              <w:t xml:space="preserve">. </w:t>
            </w:r>
            <w:r w:rsidRPr="0081451D">
              <w:rPr>
                <w:rFonts w:ascii="Times New Roman" w:hAnsi="Times New Roman" w:cs="Times New Roman"/>
                <w:sz w:val="18"/>
                <w:szCs w:val="18"/>
                <w:lang w:val="en-US" w:eastAsia="ru-RU"/>
              </w:rPr>
              <w:t>Manu-facturing practice</w:t>
            </w:r>
          </w:p>
          <w:p w:rsidR="00107B21" w:rsidRPr="0081451D" w:rsidRDefault="00107B21" w:rsidP="00350A7F">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eastAsia="ru-RU"/>
              </w:rPr>
              <w:t>8</w:t>
            </w:r>
            <w:r w:rsidRPr="0081451D">
              <w:rPr>
                <w:rFonts w:ascii="Times New Roman" w:hAnsi="Times New Roman" w:cs="Times New Roman"/>
                <w:sz w:val="18"/>
                <w:szCs w:val="18"/>
                <w:lang w:val="en-US" w:eastAsia="ru-RU"/>
              </w:rPr>
              <w:t>.</w:t>
            </w:r>
            <w:r w:rsidRPr="0081451D">
              <w:rPr>
                <w:rFonts w:ascii="Times New Roman" w:hAnsi="Times New Roman" w:cs="Times New Roman"/>
                <w:sz w:val="18"/>
                <w:szCs w:val="18"/>
                <w:lang w:val="kk-KZ"/>
              </w:rPr>
              <w:t xml:space="preserve"> Experi</w:t>
            </w:r>
            <w:r w:rsidRPr="0081451D">
              <w:rPr>
                <w:rFonts w:ascii="Times New Roman" w:hAnsi="Times New Roman" w:cs="Times New Roman"/>
                <w:sz w:val="18"/>
                <w:szCs w:val="18"/>
                <w:lang w:val="en-US"/>
              </w:rPr>
              <w:t>-</w:t>
            </w:r>
            <w:r w:rsidRPr="0081451D">
              <w:rPr>
                <w:rFonts w:ascii="Times New Roman" w:hAnsi="Times New Roman" w:cs="Times New Roman"/>
                <w:sz w:val="18"/>
                <w:szCs w:val="18"/>
                <w:lang w:val="kk-KZ"/>
              </w:rPr>
              <w:t xml:space="preserve">mental </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research</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lastRenderedPageBreak/>
              <w:t>1.Consultations.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Research seminars.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Practical classes.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Individual project.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Group project work.</w:t>
            </w:r>
          </w:p>
          <w:p w:rsidR="00107B21" w:rsidRPr="0081451D" w:rsidRDefault="00107B21" w:rsidP="00350A7F">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en-US" w:eastAsia="ru-RU"/>
              </w:rPr>
              <w:t xml:space="preserve">6. Master class </w:t>
            </w:r>
          </w:p>
          <w:p w:rsidR="00107B21" w:rsidRPr="0081451D" w:rsidRDefault="00107B21" w:rsidP="00350A7F">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kk-KZ" w:eastAsia="ru-RU"/>
              </w:rPr>
              <w:t>7. Developing training</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lastRenderedPageBreak/>
              <w:t>8</w:t>
            </w:r>
            <w:r w:rsidRPr="0081451D">
              <w:rPr>
                <w:rFonts w:ascii="Times New Roman" w:hAnsi="Times New Roman" w:cs="Times New Roman"/>
                <w:sz w:val="18"/>
                <w:szCs w:val="18"/>
                <w:lang w:val="en-US" w:eastAsia="ru-RU"/>
              </w:rPr>
              <w:t>. Expressive method.</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lastRenderedPageBreak/>
              <w:t>1. IT method; search for materials in the library, on the Internet.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Review of literature.</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Write a summary (annotation) on the studied literature.</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 xml:space="preserve">4. Creation and solution </w:t>
            </w:r>
            <w:r w:rsidRPr="0081451D">
              <w:rPr>
                <w:rFonts w:ascii="Times New Roman" w:hAnsi="Times New Roman" w:cs="Times New Roman"/>
                <w:sz w:val="18"/>
                <w:szCs w:val="18"/>
                <w:lang w:val="en-US" w:eastAsia="ru-RU"/>
              </w:rPr>
              <w:lastRenderedPageBreak/>
              <w:t>of Case study tasks.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Realization of research.</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6. Exercises for professional skills.</w:t>
            </w:r>
          </w:p>
          <w:p w:rsidR="00107B21" w:rsidRPr="0081451D" w:rsidRDefault="00107B21" w:rsidP="00350A7F">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kk-KZ" w:eastAsia="ru-RU"/>
              </w:rPr>
              <w:t>7</w:t>
            </w:r>
            <w:r w:rsidRPr="0081451D">
              <w:rPr>
                <w:rFonts w:ascii="Times New Roman" w:hAnsi="Times New Roman" w:cs="Times New Roman"/>
                <w:sz w:val="18"/>
                <w:szCs w:val="18"/>
                <w:lang w:val="en-US" w:eastAsia="ru-RU"/>
              </w:rPr>
              <w:t>. Teamwork (coaching); implementation of joint actions (project, problem solving).</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lastRenderedPageBreak/>
              <w:t>1. Test (psychological test).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Exam.</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Presentation.</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Report.</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 xml:space="preserve">5. Analysis (text and other </w:t>
            </w:r>
            <w:r w:rsidRPr="0081451D">
              <w:rPr>
                <w:rFonts w:ascii="Times New Roman" w:hAnsi="Times New Roman" w:cs="Times New Roman"/>
                <w:sz w:val="18"/>
                <w:szCs w:val="18"/>
                <w:lang w:val="en-US" w:eastAsia="ru-RU"/>
              </w:rPr>
              <w:lastRenderedPageBreak/>
              <w:t>information).</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6. Essay.</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7. Review of materials.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8.Practical tasks.</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Critical analysis of research.</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w:t>
            </w:r>
            <w:r w:rsidRPr="0081451D">
              <w:rPr>
                <w:rFonts w:ascii="Times New Roman" w:hAnsi="Times New Roman" w:cs="Times New Roman"/>
                <w:sz w:val="18"/>
                <w:szCs w:val="18"/>
                <w:lang w:val="kk-KZ" w:eastAsia="ru-RU"/>
              </w:rPr>
              <w:t>0</w:t>
            </w:r>
            <w:r w:rsidRPr="0081451D">
              <w:rPr>
                <w:rFonts w:ascii="Times New Roman" w:hAnsi="Times New Roman" w:cs="Times New Roman"/>
                <w:sz w:val="18"/>
                <w:szCs w:val="18"/>
                <w:lang w:val="en-US" w:eastAsia="ru-RU"/>
              </w:rPr>
              <w:t>.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07B21" w:rsidRPr="0081451D" w:rsidRDefault="00107B21" w:rsidP="00350A7F">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lastRenderedPageBreak/>
              <w:t>Education: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knowledge;</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understanding;</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application;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analysis;</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assessment;</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assembly.</w:t>
            </w:r>
          </w:p>
          <w:p w:rsidR="00107B21" w:rsidRPr="0081451D" w:rsidRDefault="00107B21" w:rsidP="00350A7F">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 xml:space="preserve">Psychomotor skills </w:t>
            </w:r>
            <w:r w:rsidRPr="0081451D">
              <w:rPr>
                <w:rFonts w:ascii="Times New Roman" w:hAnsi="Times New Roman" w:cs="Times New Roman"/>
                <w:b/>
                <w:bCs/>
                <w:sz w:val="18"/>
                <w:szCs w:val="18"/>
                <w:lang w:val="en-US" w:eastAsia="ru-RU"/>
              </w:rPr>
              <w:lastRenderedPageBreak/>
              <w:t>(skills):</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imitation;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manipulation;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accuracy;</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articulation;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naturalization.</w:t>
            </w:r>
          </w:p>
          <w:p w:rsidR="00107B21" w:rsidRPr="0081451D" w:rsidRDefault="00107B21" w:rsidP="00350A7F">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Components of value:</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
                <w:bCs/>
                <w:sz w:val="18"/>
                <w:szCs w:val="18"/>
                <w:lang w:val="en-US" w:eastAsia="ru-RU"/>
              </w:rPr>
              <w:t>-</w:t>
            </w:r>
            <w:r w:rsidRPr="0081451D">
              <w:rPr>
                <w:rFonts w:ascii="Times New Roman" w:hAnsi="Times New Roman" w:cs="Times New Roman"/>
                <w:bCs/>
                <w:sz w:val="18"/>
                <w:szCs w:val="18"/>
                <w:lang w:val="en-US" w:eastAsia="ru-RU"/>
              </w:rPr>
              <w:t xml:space="preserve"> reception;</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answer;</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distribution of values;</w:t>
            </w:r>
          </w:p>
          <w:p w:rsidR="00107B21" w:rsidRPr="0081451D" w:rsidRDefault="00107B21" w:rsidP="00350A7F">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organization;</w:t>
            </w:r>
          </w:p>
          <w:p w:rsidR="00107B21" w:rsidRPr="0081451D" w:rsidRDefault="00107B21" w:rsidP="00350A7F">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bCs/>
                <w:sz w:val="18"/>
                <w:szCs w:val="18"/>
                <w:lang w:val="en-US" w:eastAsia="ru-RU"/>
              </w:rPr>
              <w:t>- internalization of values</w:t>
            </w:r>
          </w:p>
        </w:tc>
      </w:tr>
    </w:tbl>
    <w:p w:rsidR="00107B21" w:rsidRDefault="00107B21" w:rsidP="00107B21">
      <w:pPr>
        <w:spacing w:after="0" w:line="240" w:lineRule="auto"/>
        <w:rPr>
          <w:rFonts w:ascii="Times New Roman" w:hAnsi="Times New Roman" w:cs="Times New Roman"/>
          <w:lang w:val="en-US"/>
        </w:rPr>
      </w:pPr>
    </w:p>
    <w:p w:rsidR="00107B21" w:rsidRDefault="00107B21" w:rsidP="00107B21">
      <w:pPr>
        <w:spacing w:after="0" w:line="240" w:lineRule="auto"/>
        <w:rPr>
          <w:rFonts w:ascii="Times New Roman" w:hAnsi="Times New Roman" w:cs="Times New Roman"/>
          <w:lang w:val="en-US"/>
        </w:rPr>
      </w:pPr>
    </w:p>
    <w:p w:rsidR="00107B21" w:rsidRDefault="00107B21" w:rsidP="00107B21">
      <w:pPr>
        <w:spacing w:after="0" w:line="240" w:lineRule="auto"/>
        <w:rPr>
          <w:rFonts w:ascii="Times New Roman" w:hAnsi="Times New Roman" w:cs="Times New Roman"/>
          <w:lang w:val="kk-KZ"/>
        </w:rPr>
      </w:pPr>
    </w:p>
    <w:p w:rsidR="00583B88" w:rsidRPr="0007654A" w:rsidRDefault="00583B88" w:rsidP="00583B88">
      <w:pPr>
        <w:spacing w:after="0" w:line="240" w:lineRule="auto"/>
        <w:rPr>
          <w:rFonts w:ascii="Times New Roman" w:hAnsi="Times New Roman" w:cs="Times New Roman"/>
          <w:b/>
          <w:sz w:val="18"/>
          <w:szCs w:val="18"/>
          <w:lang w:val="kk-KZ"/>
        </w:rPr>
      </w:pPr>
    </w:p>
    <w:p w:rsidR="00583B88" w:rsidRPr="0007654A" w:rsidRDefault="00583B88" w:rsidP="00583B88">
      <w:pPr>
        <w:spacing w:after="0" w:line="240" w:lineRule="auto"/>
        <w:rPr>
          <w:rFonts w:ascii="Times New Roman" w:hAnsi="Times New Roman" w:cs="Times New Roman"/>
          <w:b/>
          <w:sz w:val="18"/>
          <w:szCs w:val="18"/>
          <w:lang w:val="kk-KZ"/>
        </w:rPr>
      </w:pPr>
    </w:p>
    <w:p w:rsidR="00583B88" w:rsidRPr="0007654A" w:rsidRDefault="00107B21" w:rsidP="00583B88">
      <w:pPr>
        <w:spacing w:after="0" w:line="240" w:lineRule="auto"/>
        <w:contextualSpacing/>
        <w:jc w:val="right"/>
        <w:rPr>
          <w:rFonts w:ascii="Times New Roman" w:hAnsi="Times New Roman" w:cs="Times New Roman"/>
          <w:i/>
          <w:sz w:val="18"/>
          <w:szCs w:val="18"/>
          <w:lang w:val="kk-KZ" w:eastAsia="ru-RU"/>
        </w:rPr>
      </w:pPr>
      <w:r w:rsidRPr="007E358D">
        <w:rPr>
          <w:rFonts w:ascii="Times New Roman" w:hAnsi="Times New Roman" w:cs="Times New Roman"/>
          <w:i/>
          <w:noProof/>
          <w:sz w:val="20"/>
          <w:szCs w:val="20"/>
          <w:lang w:eastAsia="ru-RU"/>
        </w:rPr>
        <w:lastRenderedPageBreak/>
        <w:drawing>
          <wp:inline distT="0" distB="0" distL="0" distR="0">
            <wp:extent cx="6298565" cy="94221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565" cy="9422130"/>
                    </a:xfrm>
                    <a:prstGeom prst="rect">
                      <a:avLst/>
                    </a:prstGeom>
                    <a:noFill/>
                    <a:ln>
                      <a:noFill/>
                    </a:ln>
                  </pic:spPr>
                </pic:pic>
              </a:graphicData>
            </a:graphic>
          </wp:inline>
        </w:drawing>
      </w:r>
    </w:p>
    <w:p w:rsidR="00583B88" w:rsidRPr="0007654A" w:rsidRDefault="00583B88" w:rsidP="00583B88">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eastAsia="ru-RU"/>
        </w:rPr>
        <w:lastRenderedPageBreak/>
        <w:t>Кесте-3</w:t>
      </w:r>
    </w:p>
    <w:p w:rsidR="00583B88" w:rsidRPr="0007654A" w:rsidRDefault="00583B88" w:rsidP="00583B88">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rPr>
        <w:t>Таблица-</w:t>
      </w:r>
      <w:r w:rsidRPr="0007654A">
        <w:rPr>
          <w:rFonts w:ascii="Times New Roman" w:hAnsi="Times New Roman" w:cs="Times New Roman"/>
          <w:i/>
          <w:sz w:val="18"/>
          <w:szCs w:val="18"/>
          <w:lang w:val="kk-KZ" w:eastAsia="ru-RU"/>
        </w:rPr>
        <w:t>3</w:t>
      </w:r>
    </w:p>
    <w:p w:rsidR="00583B88" w:rsidRPr="0007654A" w:rsidRDefault="00583B88" w:rsidP="00583B88">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eastAsia="ru-RU"/>
        </w:rPr>
        <w:t>Table-3</w:t>
      </w:r>
    </w:p>
    <w:p w:rsidR="00583B88" w:rsidRPr="0007654A" w:rsidRDefault="00583B88" w:rsidP="00583B88">
      <w:pPr>
        <w:spacing w:after="0" w:line="240" w:lineRule="auto"/>
        <w:jc w:val="center"/>
        <w:rPr>
          <w:rFonts w:ascii="Times New Roman" w:hAnsi="Times New Roman" w:cs="Times New Roman"/>
          <w:b/>
          <w:color w:val="000000" w:themeColor="text1"/>
          <w:sz w:val="18"/>
          <w:szCs w:val="18"/>
          <w:lang w:val="kk-KZ"/>
        </w:rPr>
      </w:pPr>
    </w:p>
    <w:p w:rsidR="00583B88" w:rsidRPr="0007654A" w:rsidRDefault="00583B88" w:rsidP="00583B88">
      <w:pPr>
        <w:spacing w:after="0" w:line="240" w:lineRule="auto"/>
        <w:jc w:val="center"/>
        <w:textAlignment w:val="baseline"/>
        <w:rPr>
          <w:rFonts w:ascii="Times New Roman" w:hAnsi="Times New Roman" w:cs="Times New Roman"/>
          <w:b/>
          <w:sz w:val="18"/>
          <w:szCs w:val="18"/>
          <w:lang w:val="kk-KZ"/>
        </w:rPr>
      </w:pPr>
      <w:r w:rsidRPr="0007654A">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583B88" w:rsidRPr="0007654A" w:rsidRDefault="00583B88" w:rsidP="00583B88">
      <w:pPr>
        <w:spacing w:after="0" w:line="240" w:lineRule="auto"/>
        <w:jc w:val="center"/>
        <w:textAlignment w:val="baseline"/>
        <w:rPr>
          <w:rFonts w:ascii="Times New Roman" w:hAnsi="Times New Roman" w:cs="Times New Roman"/>
          <w:b/>
          <w:sz w:val="18"/>
          <w:szCs w:val="18"/>
          <w:lang w:val="kk-KZ"/>
        </w:rPr>
      </w:pPr>
      <w:r w:rsidRPr="0007654A">
        <w:rPr>
          <w:rFonts w:ascii="Times New Roman" w:hAnsi="Times New Roman" w:cs="Times New Roman"/>
          <w:b/>
          <w:sz w:val="18"/>
          <w:szCs w:val="18"/>
        </w:rPr>
        <w:t xml:space="preserve">Балльно-рейтинговая </w:t>
      </w:r>
      <w:r w:rsidRPr="0007654A">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rsidR="00583B88" w:rsidRPr="0007654A" w:rsidRDefault="00583B88" w:rsidP="00583B88">
      <w:pPr>
        <w:spacing w:after="0" w:line="240" w:lineRule="auto"/>
        <w:jc w:val="center"/>
        <w:textAlignment w:val="baseline"/>
        <w:rPr>
          <w:rFonts w:ascii="Times New Roman" w:hAnsi="Times New Roman" w:cs="Times New Roman"/>
          <w:b/>
          <w:sz w:val="18"/>
          <w:szCs w:val="18"/>
          <w:lang w:val="en-US"/>
        </w:rPr>
      </w:pPr>
      <w:r w:rsidRPr="0007654A">
        <w:rPr>
          <w:rFonts w:ascii="Times New Roman" w:hAnsi="Times New Roman" w:cs="Times New Roman"/>
          <w:b/>
          <w:sz w:val="18"/>
          <w:szCs w:val="18"/>
          <w:lang w:val="en-US"/>
        </w:rPr>
        <w:t>Grade-rating letter system for assessing educational achievements of students with their transfer into the traditional grading scale and ECTS</w:t>
      </w:r>
    </w:p>
    <w:p w:rsidR="00583B88" w:rsidRPr="0007654A" w:rsidRDefault="00583B88" w:rsidP="00583B88">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4A0" w:firstRow="1" w:lastRow="0" w:firstColumn="1" w:lastColumn="0" w:noHBand="0" w:noVBand="1"/>
      </w:tblPr>
      <w:tblGrid>
        <w:gridCol w:w="2360"/>
        <w:gridCol w:w="2244"/>
        <w:gridCol w:w="2419"/>
        <w:gridCol w:w="3056"/>
      </w:tblGrid>
      <w:tr w:rsidR="00583B88" w:rsidRPr="0001578F"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Баллдардың сандық эквиваленті/</w:t>
            </w:r>
          </w:p>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 xml:space="preserve">Баллдар </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түрінде</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 xml:space="preserve"> </w:t>
            </w:r>
          </w:p>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Баллы (%-ное содержание)</w:t>
            </w:r>
          </w:p>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en-US"/>
              </w:rPr>
              <w:t>Points</w:t>
            </w:r>
            <w:r w:rsidRPr="0007654A">
              <w:rPr>
                <w:rFonts w:ascii="Times New Roman" w:hAnsi="Times New Roman" w:cs="Times New Roman"/>
                <w:sz w:val="18"/>
                <w:szCs w:val="18"/>
              </w:rPr>
              <w:t xml:space="preserve"> ( </w:t>
            </w:r>
            <w:r w:rsidRPr="0007654A">
              <w:rPr>
                <w:rFonts w:ascii="Times New Roman" w:hAnsi="Times New Roman" w:cs="Times New Roman"/>
                <w:sz w:val="18"/>
                <w:szCs w:val="18"/>
                <w:lang w:val="en-US"/>
              </w:rPr>
              <w:t>in</w:t>
            </w:r>
            <w:r w:rsidRPr="0007654A">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Өте жақсы/</w:t>
            </w:r>
            <w:r w:rsidRPr="0007654A">
              <w:rPr>
                <w:rFonts w:ascii="Times New Roman" w:hAnsi="Times New Roman" w:cs="Times New Roman"/>
                <w:sz w:val="18"/>
                <w:szCs w:val="18"/>
              </w:rPr>
              <w:t>Отлично</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Excellent</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Жақсы/</w:t>
            </w:r>
            <w:r w:rsidRPr="0007654A">
              <w:rPr>
                <w:rFonts w:ascii="Times New Roman" w:hAnsi="Times New Roman" w:cs="Times New Roman"/>
                <w:sz w:val="18"/>
                <w:szCs w:val="18"/>
              </w:rPr>
              <w:t>Хорошо</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Good</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Қанағаттанарлық/</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Удовлетворительно</w:t>
            </w:r>
            <w:r w:rsidRPr="0007654A">
              <w:rPr>
                <w:rFonts w:ascii="Times New Roman" w:hAnsi="Times New Roman" w:cs="Times New Roman"/>
                <w:sz w:val="18"/>
                <w:szCs w:val="18"/>
                <w:lang w:val="kk-KZ"/>
              </w:rPr>
              <w:t>/</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Satisfactory</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rsidR="00583B88" w:rsidRPr="0007654A" w:rsidRDefault="00583B88" w:rsidP="00CA5911">
            <w:pPr>
              <w:spacing w:after="0" w:line="240" w:lineRule="auto"/>
              <w:rPr>
                <w:rFonts w:ascii="Times New Roman" w:hAnsi="Times New Roman" w:cs="Times New Roman"/>
                <w:sz w:val="18"/>
                <w:szCs w:val="18"/>
              </w:rPr>
            </w:pP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Қанағаттанарлықсыз/</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Неудовлетворительно</w:t>
            </w:r>
            <w:r w:rsidRPr="0007654A">
              <w:rPr>
                <w:rFonts w:ascii="Times New Roman" w:hAnsi="Times New Roman" w:cs="Times New Roman"/>
                <w:sz w:val="18"/>
                <w:szCs w:val="18"/>
                <w:lang w:val="kk-KZ"/>
              </w:rPr>
              <w:t>/</w:t>
            </w:r>
          </w:p>
          <w:p w:rsidR="00583B88" w:rsidRPr="0007654A" w:rsidRDefault="00583B88" w:rsidP="00CA5911">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Unsatisfactory</w:t>
            </w:r>
          </w:p>
        </w:tc>
      </w:tr>
      <w:tr w:rsidR="00583B88" w:rsidRPr="0007654A"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rsidR="00583B88" w:rsidRPr="0007654A" w:rsidRDefault="00583B88" w:rsidP="00CA5911">
            <w:pPr>
              <w:spacing w:after="0" w:line="240" w:lineRule="auto"/>
              <w:jc w:val="center"/>
              <w:rPr>
                <w:rFonts w:ascii="Times New Roman" w:hAnsi="Times New Roman" w:cs="Times New Roman"/>
                <w:sz w:val="18"/>
                <w:szCs w:val="18"/>
              </w:rPr>
            </w:pPr>
          </w:p>
        </w:tc>
      </w:tr>
    </w:tbl>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107B21" w:rsidRPr="0081451D" w:rsidRDefault="00107B21" w:rsidP="00107B21">
      <w:pPr>
        <w:spacing w:after="0" w:line="240" w:lineRule="auto"/>
        <w:jc w:val="center"/>
        <w:rPr>
          <w:rFonts w:ascii="Times New Roman" w:hAnsi="Times New Roman" w:cs="Times New Roman"/>
          <w:b/>
          <w:color w:val="000000"/>
          <w:lang w:val="kk-KZ"/>
        </w:rPr>
      </w:pPr>
      <w:bookmarkStart w:id="1" w:name="z238"/>
      <w:r w:rsidRPr="0081451D">
        <w:rPr>
          <w:rFonts w:ascii="Times New Roman" w:hAnsi="Times New Roman" w:cs="Times New Roman"/>
          <w:b/>
          <w:color w:val="000000"/>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rsidR="00107B21" w:rsidRPr="0081451D" w:rsidRDefault="00107B21" w:rsidP="00107B21">
      <w:pPr>
        <w:spacing w:after="0" w:line="240" w:lineRule="auto"/>
        <w:jc w:val="center"/>
        <w:rPr>
          <w:rFonts w:ascii="Times New Roman" w:hAnsi="Times New Roman" w:cs="Times New Roman"/>
        </w:rPr>
      </w:pPr>
      <w:bookmarkStart w:id="2" w:name="z479"/>
      <w:r w:rsidRPr="0081451D">
        <w:rPr>
          <w:rFonts w:ascii="Times New Roman" w:hAnsi="Times New Roman" w:cs="Times New Roman"/>
          <w:b/>
          <w:color w:val="000000"/>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bookmarkEnd w:id="2"/>
    <w:p w:rsidR="00107B21" w:rsidRPr="0081451D" w:rsidRDefault="00107B21" w:rsidP="00107B21">
      <w:pPr>
        <w:spacing w:after="0" w:line="240" w:lineRule="auto"/>
        <w:jc w:val="center"/>
        <w:rPr>
          <w:rFonts w:ascii="Times New Roman" w:hAnsi="Times New Roman" w:cs="Times New Roman"/>
          <w:b/>
          <w:color w:val="000000"/>
          <w:lang w:val="en-US"/>
        </w:rPr>
      </w:pPr>
      <w:r w:rsidRPr="0081451D">
        <w:rPr>
          <w:rFonts w:ascii="Times New Roman" w:hAnsi="Times New Roman" w:cs="Times New Roman"/>
          <w:b/>
          <w:lang w:val="en-US"/>
        </w:rPr>
        <w:t>Grade-rating letter system for assessing educational</w:t>
      </w:r>
      <w:r w:rsidRPr="0081451D">
        <w:rPr>
          <w:rFonts w:ascii="Times New Roman" w:hAnsi="Times New Roman" w:cs="Times New Roman"/>
          <w:b/>
          <w:color w:val="000000"/>
          <w:lang w:val="en-US"/>
        </w:rPr>
        <w:t xml:space="preserve"> achievements of students studying in foreign languages in accordance with the level model and translation into ECTS and the traditional rating scale</w:t>
      </w:r>
    </w:p>
    <w:p w:rsidR="00107B21" w:rsidRPr="0081451D" w:rsidRDefault="00107B21" w:rsidP="00107B21">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337"/>
        <w:gridCol w:w="1194"/>
        <w:gridCol w:w="1143"/>
        <w:gridCol w:w="1713"/>
      </w:tblGrid>
      <w:tr w:rsidR="00107B21" w:rsidRPr="0001578F" w:rsidTr="00350A7F">
        <w:trPr>
          <w:trHeight w:val="1425"/>
        </w:trPr>
        <w:tc>
          <w:tcPr>
            <w:tcW w:w="2836" w:type="dxa"/>
            <w:tcMar>
              <w:top w:w="15" w:type="dxa"/>
              <w:left w:w="15" w:type="dxa"/>
              <w:bottom w:w="15" w:type="dxa"/>
              <w:right w:w="15" w:type="dxa"/>
            </w:tcMar>
            <w:vAlign w:val="center"/>
          </w:tcPr>
          <w:bookmarkEnd w:id="1"/>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RPr="0081451D">
              <w:rPr>
                <w:rFonts w:ascii="Times New Roman" w:hAnsi="Times New Roman" w:cs="Times New Roman"/>
                <w:lang w:val="kk-KZ"/>
              </w:rPr>
              <w:t xml:space="preserve"> </w:t>
            </w:r>
            <w:r w:rsidRPr="0081451D">
              <w:rPr>
                <w:rFonts w:ascii="Times New Roman" w:hAnsi="Times New Roman" w:cs="Times New Roman"/>
                <w:color w:val="000000"/>
                <w:sz w:val="16"/>
                <w:szCs w:val="16"/>
                <w:lang w:val="kk-KZ"/>
              </w:rPr>
              <w:t>Level and description of language proficiency in the Pan-European competence</w:t>
            </w: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Әріптік жүйе бойынша бағалар/ Оценка по буквенной системе/</w:t>
            </w:r>
            <w:r w:rsidRPr="0081451D">
              <w:rPr>
                <w:rFonts w:ascii="Times New Roman" w:hAnsi="Times New Roman" w:cs="Times New Roman"/>
                <w:sz w:val="16"/>
                <w:szCs w:val="16"/>
                <w:lang w:val="kk-KZ"/>
              </w:rPr>
              <w:t xml:space="preserve"> Evaluation by letter grading system</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ECTS (иситиэс) бойынша бағалар/ Оценка по ECTS (иситиэс)/ ECTS</w:t>
            </w:r>
            <w:r w:rsidRPr="0081451D">
              <w:rPr>
                <w:rFonts w:ascii="Times New Roman" w:hAnsi="Times New Roman" w:cs="Times New Roman"/>
                <w:sz w:val="16"/>
                <w:szCs w:val="16"/>
                <w:lang w:val="kk-KZ"/>
              </w:rPr>
              <w:t xml:space="preserve"> Assessment</w:t>
            </w:r>
          </w:p>
        </w:tc>
        <w:tc>
          <w:tcPr>
            <w:tcW w:w="0" w:type="auto"/>
            <w:tcMar>
              <w:top w:w="15" w:type="dxa"/>
              <w:left w:w="15" w:type="dxa"/>
              <w:bottom w:w="15" w:type="dxa"/>
              <w:right w:w="15" w:type="dxa"/>
            </w:tcMar>
            <w:vAlign w:val="center"/>
          </w:tcPr>
          <w:p w:rsidR="00107B21" w:rsidRPr="0081451D" w:rsidRDefault="00107B21" w:rsidP="00350A7F">
            <w:pPr>
              <w:spacing w:after="0" w:line="240" w:lineRule="auto"/>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Баллдардың сандық эквиваленті</w:t>
            </w:r>
            <w:r w:rsidRPr="0081451D">
              <w:rPr>
                <w:rFonts w:ascii="Times New Roman" w:hAnsi="Times New Roman" w:cs="Times New Roman"/>
                <w:sz w:val="16"/>
                <w:szCs w:val="16"/>
                <w:lang w:val="kk-KZ"/>
              </w:rPr>
              <w:t>/</w:t>
            </w:r>
          </w:p>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rPr>
              <w:t>%-дық құрамы</w:t>
            </w:r>
            <w:r w:rsidRPr="0081451D">
              <w:rPr>
                <w:rFonts w:ascii="Times New Roman" w:hAnsi="Times New Roman" w:cs="Times New Roman"/>
                <w:color w:val="000000"/>
                <w:sz w:val="16"/>
                <w:szCs w:val="16"/>
                <w:lang w:val="kk-KZ"/>
              </w:rPr>
              <w:t xml:space="preserve">/ </w:t>
            </w:r>
            <w:r w:rsidRPr="0081451D">
              <w:rPr>
                <w:rFonts w:ascii="Times New Roman" w:hAnsi="Times New Roman" w:cs="Times New Roman"/>
                <w:color w:val="000000"/>
                <w:sz w:val="16"/>
                <w:szCs w:val="16"/>
              </w:rPr>
              <w:t>%-ное содержание</w:t>
            </w:r>
            <w:r w:rsidRPr="0081451D">
              <w:rPr>
                <w:rFonts w:ascii="Times New Roman" w:hAnsi="Times New Roman" w:cs="Times New Roman"/>
                <w:color w:val="000000"/>
                <w:sz w:val="16"/>
                <w:szCs w:val="16"/>
                <w:lang w:val="kk-KZ"/>
              </w:rPr>
              <w:t>/ % content</w:t>
            </w:r>
          </w:p>
        </w:tc>
        <w:tc>
          <w:tcPr>
            <w:tcW w:w="1713"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Дәстүрлі жүйе бойынша бағалар</w:t>
            </w:r>
            <w:r w:rsidRPr="0081451D">
              <w:rPr>
                <w:rFonts w:ascii="Times New Roman" w:hAnsi="Times New Roman" w:cs="Times New Roman"/>
                <w:sz w:val="16"/>
                <w:szCs w:val="16"/>
                <w:lang w:val="kk-KZ"/>
              </w:rPr>
              <w:t>/</w:t>
            </w:r>
            <w:r w:rsidRPr="0081451D">
              <w:rPr>
                <w:rFonts w:ascii="Times New Roman" w:hAnsi="Times New Roman" w:cs="Times New Roman"/>
                <w:color w:val="000000"/>
                <w:sz w:val="16"/>
                <w:szCs w:val="16"/>
                <w:lang w:val="kk-KZ"/>
              </w:rPr>
              <w:t xml:space="preserve"> Традиционная шкала оценок</w:t>
            </w:r>
            <w:r w:rsidRPr="0081451D">
              <w:rPr>
                <w:rFonts w:ascii="Times New Roman" w:hAnsi="Times New Roman" w:cs="Times New Roman"/>
                <w:sz w:val="16"/>
                <w:szCs w:val="16"/>
                <w:lang w:val="kk-KZ"/>
              </w:rPr>
              <w:t>/ Assessment by traditional systems</w:t>
            </w:r>
          </w:p>
        </w:tc>
      </w:tr>
      <w:tr w:rsidR="00107B21" w:rsidRPr="0081451D" w:rsidTr="00350A7F">
        <w:trPr>
          <w:trHeight w:val="30"/>
        </w:trPr>
        <w:tc>
          <w:tcPr>
            <w:tcW w:w="2836"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lang w:val="kk-KZ"/>
              </w:rPr>
            </w:pPr>
            <w:r w:rsidRPr="0081451D">
              <w:rPr>
                <w:rFonts w:ascii="Times New Roman" w:hAnsi="Times New Roman" w:cs="Times New Roman"/>
                <w:color w:val="000000"/>
                <w:sz w:val="16"/>
                <w:szCs w:val="16"/>
              </w:rPr>
              <w:t>А1</w:t>
            </w:r>
            <w:r w:rsidRPr="0081451D">
              <w:rPr>
                <w:rFonts w:ascii="Times New Roman" w:hAnsi="Times New Roman" w:cs="Times New Roman"/>
                <w:color w:val="000000"/>
                <w:sz w:val="16"/>
                <w:szCs w:val="16"/>
                <w:lang w:val="kk-KZ"/>
              </w:rPr>
              <w:t>, А2, В1, В2, С1</w:t>
            </w: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vMerge w:val="restart"/>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4,0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95-100</w:t>
            </w:r>
          </w:p>
        </w:tc>
        <w:tc>
          <w:tcPr>
            <w:tcW w:w="1713"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Өте жақсы</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3,67</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90-94</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3,33</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85-89</w:t>
            </w:r>
          </w:p>
        </w:tc>
        <w:tc>
          <w:tcPr>
            <w:tcW w:w="1713" w:type="dxa"/>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Жақсы</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vMerge w:val="restart"/>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80-84</w:t>
            </w:r>
          </w:p>
        </w:tc>
        <w:tc>
          <w:tcPr>
            <w:tcW w:w="1713"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Жақсы</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2,67</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75-79</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2,33</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70-74</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val="restart"/>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65-69</w:t>
            </w:r>
          </w:p>
        </w:tc>
        <w:tc>
          <w:tcPr>
            <w:tcW w:w="1713" w:type="dxa"/>
            <w:vMerge w:val="restart"/>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1,67</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60-64</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vMerge/>
            <w:tcMar>
              <w:top w:w="15" w:type="dxa"/>
              <w:left w:w="15" w:type="dxa"/>
              <w:bottom w:w="15" w:type="dxa"/>
              <w:right w:w="15" w:type="dxa"/>
            </w:tcMar>
          </w:tcPr>
          <w:p w:rsidR="00107B21" w:rsidRPr="0081451D"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1,33</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55-59</w:t>
            </w:r>
          </w:p>
        </w:tc>
        <w:tc>
          <w:tcPr>
            <w:tcW w:w="1713" w:type="dxa"/>
            <w:vMerge/>
          </w:tcPr>
          <w:p w:rsidR="00107B21" w:rsidRPr="0081451D" w:rsidRDefault="00107B21" w:rsidP="00350A7F">
            <w:pPr>
              <w:rPr>
                <w:rFonts w:ascii="Times New Roman" w:hAnsi="Times New Roman" w:cs="Times New Roman"/>
                <w:sz w:val="16"/>
                <w:szCs w:val="16"/>
              </w:rPr>
            </w:pP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E</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50-54</w:t>
            </w:r>
          </w:p>
        </w:tc>
        <w:tc>
          <w:tcPr>
            <w:tcW w:w="1713" w:type="dxa"/>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w:t>
            </w:r>
          </w:p>
        </w:tc>
      </w:tr>
      <w:tr w:rsidR="00107B21" w:rsidRPr="0081451D" w:rsidTr="00350A7F">
        <w:trPr>
          <w:trHeight w:val="30"/>
        </w:trPr>
        <w:tc>
          <w:tcPr>
            <w:tcW w:w="2836" w:type="dxa"/>
            <w:vMerge/>
          </w:tcPr>
          <w:p w:rsidR="00107B21" w:rsidRPr="0081451D"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F</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FX, F</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0</w:t>
            </w:r>
          </w:p>
        </w:tc>
        <w:tc>
          <w:tcPr>
            <w:tcW w:w="0" w:type="auto"/>
            <w:tcMar>
              <w:top w:w="15" w:type="dxa"/>
              <w:left w:w="15" w:type="dxa"/>
              <w:bottom w:w="15" w:type="dxa"/>
              <w:right w:w="15" w:type="dxa"/>
            </w:tcMar>
            <w:vAlign w:val="center"/>
          </w:tcPr>
          <w:p w:rsidR="00107B21" w:rsidRPr="0081451D" w:rsidRDefault="00107B21" w:rsidP="00350A7F">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0-49</w:t>
            </w:r>
          </w:p>
        </w:tc>
        <w:tc>
          <w:tcPr>
            <w:tcW w:w="1713" w:type="dxa"/>
            <w:tcMar>
              <w:top w:w="15" w:type="dxa"/>
              <w:left w:w="15" w:type="dxa"/>
              <w:bottom w:w="15" w:type="dxa"/>
              <w:right w:w="15" w:type="dxa"/>
            </w:tcMar>
            <w:vAlign w:val="center"/>
          </w:tcPr>
          <w:p w:rsidR="00107B21" w:rsidRPr="0081451D" w:rsidRDefault="00107B21" w:rsidP="00350A7F">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Қанағаттанарлықсыз</w:t>
            </w:r>
          </w:p>
        </w:tc>
      </w:tr>
    </w:tbl>
    <w:p w:rsidR="00107B21" w:rsidRPr="0081451D" w:rsidRDefault="00107B21" w:rsidP="00107B21">
      <w:pPr>
        <w:spacing w:after="0" w:line="240" w:lineRule="auto"/>
        <w:rPr>
          <w:rFonts w:ascii="Times New Roman" w:hAnsi="Times New Roman" w:cs="Times New Roman"/>
          <w:b/>
          <w:sz w:val="20"/>
          <w:szCs w:val="20"/>
          <w:lang w:val="kk-KZ"/>
        </w:rPr>
      </w:pPr>
    </w:p>
    <w:p w:rsidR="00107B21" w:rsidRDefault="00107B21" w:rsidP="00583B88">
      <w:pPr>
        <w:rPr>
          <w:rFonts w:ascii="Times New Roman" w:hAnsi="Times New Roman"/>
          <w:b/>
          <w:sz w:val="18"/>
          <w:szCs w:val="18"/>
          <w:lang w:val="kk-KZ"/>
        </w:rPr>
      </w:pPr>
    </w:p>
    <w:p w:rsidR="00107B21" w:rsidRDefault="00107B21" w:rsidP="00583B88">
      <w:pPr>
        <w:rPr>
          <w:rFonts w:ascii="Times New Roman" w:hAnsi="Times New Roman"/>
          <w:b/>
          <w:sz w:val="18"/>
          <w:szCs w:val="18"/>
          <w:lang w:val="kk-KZ"/>
        </w:rPr>
      </w:pPr>
    </w:p>
    <w:p w:rsidR="00583B88" w:rsidRPr="0007654A" w:rsidRDefault="00583B88" w:rsidP="008D678C">
      <w:pPr>
        <w:jc w:val="center"/>
        <w:rPr>
          <w:rFonts w:ascii="Times New Roman" w:hAnsi="Times New Roman"/>
          <w:b/>
          <w:sz w:val="18"/>
          <w:szCs w:val="18"/>
          <w:lang w:val="kk-KZ"/>
        </w:rPr>
      </w:pPr>
      <w:r w:rsidRPr="0007654A">
        <w:rPr>
          <w:rFonts w:ascii="Times New Roman" w:hAnsi="Times New Roman"/>
          <w:b/>
          <w:sz w:val="18"/>
          <w:szCs w:val="18"/>
          <w:lang w:val="kk-KZ"/>
        </w:rPr>
        <w:lastRenderedPageBreak/>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107B21" w:rsidRPr="0007654A" w:rsidTr="00350A7F">
        <w:trPr>
          <w:trHeight w:val="314"/>
        </w:trPr>
        <w:tc>
          <w:tcPr>
            <w:tcW w:w="1277" w:type="dxa"/>
            <w:vMerge w:val="restart"/>
            <w:tcBorders>
              <w:top w:val="single" w:sz="4" w:space="0" w:color="000000"/>
              <w:left w:val="single" w:sz="4" w:space="0" w:color="000000"/>
              <w:right w:val="single" w:sz="4" w:space="0" w:color="000000"/>
            </w:tcBorders>
          </w:tcPr>
          <w:p w:rsidR="00107B21" w:rsidRPr="0007654A" w:rsidRDefault="00107B21" w:rsidP="00107B21">
            <w:pPr>
              <w:spacing w:line="240" w:lineRule="auto"/>
              <w:jc w:val="center"/>
              <w:rPr>
                <w:rFonts w:ascii="Times New Roman" w:hAnsi="Times New Roman"/>
                <w:b/>
                <w:sz w:val="18"/>
                <w:szCs w:val="18"/>
                <w:lang w:val="kk-KZ"/>
              </w:rPr>
            </w:pPr>
            <w:r w:rsidRPr="0007654A">
              <w:rPr>
                <w:rFonts w:ascii="Times New Roman" w:hAnsi="Times New Roman"/>
                <w:b/>
                <w:sz w:val="18"/>
                <w:szCs w:val="18"/>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Критерийлер</w:t>
            </w:r>
          </w:p>
        </w:tc>
      </w:tr>
      <w:tr w:rsidR="00107B21" w:rsidRPr="0007654A" w:rsidTr="00350A7F">
        <w:tc>
          <w:tcPr>
            <w:tcW w:w="1277" w:type="dxa"/>
            <w:vMerge/>
            <w:tcBorders>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 xml:space="preserve">50-69 (С;С-; </w:t>
            </w:r>
            <w:r w:rsidRPr="0007654A">
              <w:rPr>
                <w:rFonts w:ascii="Times New Roman" w:hAnsi="Times New Roman"/>
                <w:b/>
                <w:sz w:val="18"/>
                <w:szCs w:val="18"/>
                <w:lang w:val="en-US"/>
              </w:rPr>
              <w:t>D</w:t>
            </w:r>
            <w:r w:rsidRPr="0007654A">
              <w:rPr>
                <w:rFonts w:ascii="Times New Roman" w:hAnsi="Times New Roman"/>
                <w:b/>
                <w:sz w:val="18"/>
                <w:szCs w:val="18"/>
                <w:lang w:val="kk-KZ"/>
              </w:rPr>
              <w:t xml:space="preserve">+; </w:t>
            </w:r>
            <w:r w:rsidRPr="0007654A">
              <w:rPr>
                <w:rFonts w:ascii="Times New Roman" w:hAnsi="Times New Roman"/>
                <w:b/>
                <w:sz w:val="18"/>
                <w:szCs w:val="18"/>
                <w:lang w:val="en-US"/>
              </w:rPr>
              <w:t>D</w:t>
            </w:r>
            <w:r w:rsidRPr="0007654A">
              <w:rPr>
                <w:rFonts w:ascii="Times New Roman" w:hAnsi="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color w:val="000000"/>
                <w:sz w:val="18"/>
                <w:szCs w:val="18"/>
                <w:lang w:val="en-US"/>
              </w:rPr>
              <w:t>FX</w:t>
            </w:r>
            <w:r w:rsidRPr="0007654A">
              <w:rPr>
                <w:rFonts w:ascii="Times New Roman" w:hAnsi="Times New Roman"/>
                <w:b/>
                <w:color w:val="000000"/>
                <w:sz w:val="18"/>
                <w:szCs w:val="18"/>
                <w:lang w:val="kk-KZ"/>
              </w:rPr>
              <w:t>(25</w:t>
            </w:r>
            <w:r w:rsidRPr="0007654A">
              <w:rPr>
                <w:rFonts w:ascii="Times New Roman" w:hAnsi="Times New Roman"/>
                <w:b/>
                <w:color w:val="000000"/>
                <w:sz w:val="18"/>
                <w:szCs w:val="18"/>
              </w:rPr>
              <w:t>-</w:t>
            </w:r>
            <w:r w:rsidRPr="0007654A">
              <w:rPr>
                <w:rFonts w:ascii="Times New Roman" w:hAnsi="Times New Roman"/>
                <w:b/>
                <w:color w:val="000000"/>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107B21" w:rsidRPr="0007654A" w:rsidRDefault="00107B21" w:rsidP="00CA5911">
            <w:pPr>
              <w:spacing w:after="0" w:line="240" w:lineRule="auto"/>
              <w:jc w:val="center"/>
              <w:rPr>
                <w:rFonts w:ascii="Times New Roman" w:hAnsi="Times New Roman"/>
                <w:b/>
                <w:sz w:val="18"/>
                <w:szCs w:val="18"/>
                <w:lang w:val="kk-KZ"/>
              </w:rPr>
            </w:pPr>
            <w:r w:rsidRPr="0007654A">
              <w:rPr>
                <w:rFonts w:ascii="Times New Roman" w:hAnsi="Times New Roman"/>
                <w:b/>
                <w:color w:val="000000"/>
                <w:sz w:val="18"/>
                <w:szCs w:val="18"/>
                <w:lang w:val="en-US"/>
              </w:rPr>
              <w:t xml:space="preserve">F </w:t>
            </w:r>
            <w:r w:rsidRPr="0007654A">
              <w:rPr>
                <w:rFonts w:ascii="Times New Roman" w:hAnsi="Times New Roman"/>
                <w:b/>
                <w:color w:val="000000"/>
                <w:sz w:val="18"/>
                <w:szCs w:val="18"/>
                <w:lang w:val="kk-KZ"/>
              </w:rPr>
              <w:t>(</w:t>
            </w:r>
            <w:r w:rsidRPr="0007654A">
              <w:rPr>
                <w:rFonts w:ascii="Times New Roman" w:hAnsi="Times New Roman"/>
                <w:b/>
                <w:color w:val="000000"/>
                <w:sz w:val="18"/>
                <w:szCs w:val="18"/>
              </w:rPr>
              <w:t>0-</w:t>
            </w:r>
            <w:r w:rsidRPr="0007654A">
              <w:rPr>
                <w:rFonts w:ascii="Times New Roman" w:hAnsi="Times New Roman"/>
                <w:b/>
                <w:color w:val="000000"/>
                <w:sz w:val="18"/>
                <w:szCs w:val="18"/>
                <w:lang w:val="kk-KZ"/>
              </w:rPr>
              <w:t>24)</w:t>
            </w:r>
          </w:p>
        </w:tc>
      </w:tr>
      <w:tr w:rsidR="00583B88" w:rsidRPr="0001578F"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мүлде есте сақтамағанын көрсетеді.</w:t>
            </w:r>
          </w:p>
        </w:tc>
      </w:tr>
      <w:tr w:rsidR="00583B88" w:rsidRPr="0001578F"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мүлде түсінбегендігі туралы мағлұмат береді.</w:t>
            </w:r>
          </w:p>
        </w:tc>
      </w:tr>
      <w:tr w:rsidR="00583B88" w:rsidRPr="0001578F"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оны жаңа жағдаяттарда мүлдем пайдалана алмайтынын көрсетеді.</w:t>
            </w:r>
          </w:p>
        </w:tc>
      </w:tr>
      <w:tr w:rsidR="00583B88" w:rsidRPr="0007654A"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мүлдем талдай алмайтынын көрсетеді.</w:t>
            </w:r>
          </w:p>
        </w:tc>
      </w:tr>
      <w:tr w:rsidR="00583B88" w:rsidRPr="0001578F"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583B88" w:rsidRPr="0001578F" w:rsidTr="00107B21">
        <w:tc>
          <w:tcPr>
            <w:tcW w:w="1277"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мүлдем құрастыра алмайтынын көрсетеді.</w:t>
            </w:r>
          </w:p>
        </w:tc>
      </w:tr>
    </w:tbl>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583B88" w:rsidRPr="0007654A" w:rsidRDefault="00583B88" w:rsidP="00583B88">
      <w:pPr>
        <w:spacing w:after="0" w:line="240" w:lineRule="auto"/>
        <w:rPr>
          <w:rFonts w:ascii="Times New Roman" w:hAnsi="Times New Roman" w:cs="Times New Roman"/>
          <w:b/>
          <w:color w:val="000000" w:themeColor="text1"/>
          <w:sz w:val="18"/>
          <w:szCs w:val="18"/>
          <w:lang w:val="kk-KZ"/>
        </w:rPr>
      </w:pPr>
    </w:p>
    <w:p w:rsidR="00107B21" w:rsidRDefault="00107B21" w:rsidP="00583B88">
      <w:pPr>
        <w:spacing w:after="0" w:line="240" w:lineRule="auto"/>
        <w:rPr>
          <w:rFonts w:ascii="Times New Roman" w:eastAsia="Times New Roman" w:hAnsi="Times New Roman" w:cs="Times New Roman"/>
          <w:b/>
          <w:sz w:val="18"/>
          <w:szCs w:val="18"/>
          <w:lang w:val="kk-KZ"/>
        </w:rPr>
      </w:pPr>
    </w:p>
    <w:p w:rsidR="00107B21" w:rsidRDefault="00107B21" w:rsidP="00583B88">
      <w:pPr>
        <w:spacing w:after="0" w:line="240" w:lineRule="auto"/>
        <w:rPr>
          <w:rFonts w:ascii="Times New Roman" w:eastAsia="Times New Roman" w:hAnsi="Times New Roman" w:cs="Times New Roman"/>
          <w:b/>
          <w:sz w:val="18"/>
          <w:szCs w:val="18"/>
          <w:lang w:val="kk-KZ"/>
        </w:rPr>
      </w:pPr>
    </w:p>
    <w:p w:rsidR="00583B88" w:rsidRDefault="00583B88" w:rsidP="008D678C">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Критерии оценки результатов обучения</w:t>
      </w:r>
    </w:p>
    <w:p w:rsidR="00107B21" w:rsidRPr="0007654A" w:rsidRDefault="00107B21" w:rsidP="00583B88">
      <w:pPr>
        <w:spacing w:after="0" w:line="240" w:lineRule="auto"/>
        <w:rPr>
          <w:rFonts w:ascii="Times New Roman" w:eastAsia="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2091"/>
        <w:gridCol w:w="1843"/>
        <w:gridCol w:w="1825"/>
        <w:gridCol w:w="1631"/>
        <w:gridCol w:w="1560"/>
      </w:tblGrid>
      <w:tr w:rsidR="00107B21" w:rsidRPr="0007654A" w:rsidTr="00350A7F">
        <w:trPr>
          <w:trHeight w:val="314"/>
          <w:jc w:val="center"/>
        </w:trPr>
        <w:tc>
          <w:tcPr>
            <w:tcW w:w="983" w:type="dxa"/>
            <w:vMerge w:val="restart"/>
            <w:tcBorders>
              <w:top w:val="single" w:sz="4" w:space="0" w:color="000000"/>
              <w:left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Критерии</w:t>
            </w:r>
          </w:p>
        </w:tc>
      </w:tr>
      <w:tr w:rsidR="00107B21" w:rsidRPr="0007654A" w:rsidTr="00350A7F">
        <w:trPr>
          <w:jc w:val="center"/>
        </w:trPr>
        <w:tc>
          <w:tcPr>
            <w:tcW w:w="983" w:type="dxa"/>
            <w:vMerge/>
            <w:tcBorders>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p>
        </w:tc>
        <w:tc>
          <w:tcPr>
            <w:tcW w:w="2091"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50-69 (С;С-;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 xml:space="preserve">+;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w:t>
            </w:r>
          </w:p>
        </w:tc>
        <w:tc>
          <w:tcPr>
            <w:tcW w:w="1631" w:type="dxa"/>
            <w:tcBorders>
              <w:top w:val="single" w:sz="4" w:space="0" w:color="000000"/>
              <w:left w:val="single" w:sz="4" w:space="0" w:color="000000"/>
              <w:bottom w:val="single" w:sz="4" w:space="0" w:color="000000"/>
              <w:right w:val="single" w:sz="4" w:space="0" w:color="auto"/>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FX</w:t>
            </w:r>
            <w:r w:rsidRPr="0007654A">
              <w:rPr>
                <w:rFonts w:ascii="Times New Roman" w:eastAsia="Times New Roman" w:hAnsi="Times New Roman" w:cs="Times New Roman"/>
                <w:b/>
                <w:sz w:val="18"/>
                <w:szCs w:val="18"/>
                <w:lang w:val="kk-KZ"/>
              </w:rPr>
              <w:t>(25</w:t>
            </w:r>
            <w:r w:rsidRPr="0007654A">
              <w:rPr>
                <w:rFonts w:ascii="Times New Roman" w:eastAsia="Times New Roman" w:hAnsi="Times New Roman" w:cs="Times New Roman"/>
                <w:b/>
                <w:sz w:val="18"/>
                <w:szCs w:val="18"/>
              </w:rPr>
              <w:t>-</w:t>
            </w:r>
            <w:r w:rsidRPr="0007654A">
              <w:rPr>
                <w:rFonts w:ascii="Times New Roman" w:eastAsia="Times New Roman" w:hAnsi="Times New Roman" w:cs="Times New Roman"/>
                <w:b/>
                <w:sz w:val="18"/>
                <w:szCs w:val="18"/>
                <w:lang w:val="kk-KZ"/>
              </w:rPr>
              <w:t>49)</w:t>
            </w:r>
          </w:p>
        </w:tc>
        <w:tc>
          <w:tcPr>
            <w:tcW w:w="1560" w:type="dxa"/>
            <w:tcBorders>
              <w:top w:val="single" w:sz="4" w:space="0" w:color="000000"/>
              <w:left w:val="single" w:sz="4" w:space="0" w:color="auto"/>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 xml:space="preserve">F </w:t>
            </w:r>
            <w:r w:rsidRPr="0007654A">
              <w:rPr>
                <w:rFonts w:ascii="Times New Roman" w:eastAsia="Times New Roman" w:hAnsi="Times New Roman" w:cs="Times New Roman"/>
                <w:b/>
                <w:sz w:val="18"/>
                <w:szCs w:val="18"/>
                <w:lang w:val="kk-KZ"/>
              </w:rPr>
              <w:t>(</w:t>
            </w:r>
            <w:r w:rsidRPr="0007654A">
              <w:rPr>
                <w:rFonts w:ascii="Times New Roman" w:eastAsia="Times New Roman" w:hAnsi="Times New Roman" w:cs="Times New Roman"/>
                <w:b/>
                <w:sz w:val="18"/>
                <w:szCs w:val="18"/>
              </w:rPr>
              <w:t>0-</w:t>
            </w:r>
            <w:r w:rsidRPr="0007654A">
              <w:rPr>
                <w:rFonts w:ascii="Times New Roman" w:eastAsia="Times New Roman" w:hAnsi="Times New Roman" w:cs="Times New Roman"/>
                <w:b/>
                <w:sz w:val="18"/>
                <w:szCs w:val="18"/>
                <w:lang w:val="kk-KZ"/>
              </w:rPr>
              <w:t>24)</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не запоминает усвоенный учебный материал</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непонимание учебного материала</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583B88" w:rsidRPr="0007654A"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583B88" w:rsidRPr="0007654A" w:rsidRDefault="00583B88" w:rsidP="00583B88">
      <w:pPr>
        <w:spacing w:after="0" w:line="240" w:lineRule="auto"/>
        <w:rPr>
          <w:rFonts w:ascii="Times New Roman" w:eastAsia="Times New Roman" w:hAnsi="Times New Roman" w:cs="Times New Roman"/>
          <w:sz w:val="18"/>
          <w:szCs w:val="18"/>
          <w:lang w:val="kk-KZ"/>
        </w:rPr>
      </w:pPr>
    </w:p>
    <w:p w:rsidR="00583B88" w:rsidRPr="0007654A" w:rsidRDefault="00583B88" w:rsidP="00583B88">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Criteria for assessing learning outcomes</w:t>
      </w:r>
    </w:p>
    <w:p w:rsidR="00583B88" w:rsidRPr="0007654A" w:rsidRDefault="00583B88" w:rsidP="00583B88">
      <w:pPr>
        <w:spacing w:after="0" w:line="240" w:lineRule="auto"/>
        <w:rPr>
          <w:rFonts w:ascii="Times New Roman" w:eastAsia="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107B21" w:rsidRPr="0007654A" w:rsidTr="00350A7F">
        <w:trPr>
          <w:trHeight w:val="314"/>
          <w:jc w:val="center"/>
        </w:trPr>
        <w:tc>
          <w:tcPr>
            <w:tcW w:w="1418" w:type="dxa"/>
            <w:vMerge w:val="restart"/>
            <w:tcBorders>
              <w:top w:val="single" w:sz="4" w:space="0" w:color="000000"/>
              <w:left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Criteria</w:t>
            </w:r>
          </w:p>
        </w:tc>
      </w:tr>
      <w:tr w:rsidR="00107B21" w:rsidRPr="0007654A" w:rsidTr="00350A7F">
        <w:trPr>
          <w:jc w:val="center"/>
        </w:trPr>
        <w:tc>
          <w:tcPr>
            <w:tcW w:w="1418" w:type="dxa"/>
            <w:vMerge/>
            <w:tcBorders>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50-69 (С;С-;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 xml:space="preserve">+;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FX</w:t>
            </w:r>
            <w:r w:rsidRPr="0007654A">
              <w:rPr>
                <w:rFonts w:ascii="Times New Roman" w:eastAsia="Times New Roman" w:hAnsi="Times New Roman" w:cs="Times New Roman"/>
                <w:b/>
                <w:sz w:val="18"/>
                <w:szCs w:val="18"/>
                <w:lang w:val="kk-KZ"/>
              </w:rPr>
              <w:t>(25</w:t>
            </w:r>
            <w:r w:rsidRPr="0007654A">
              <w:rPr>
                <w:rFonts w:ascii="Times New Roman" w:eastAsia="Times New Roman" w:hAnsi="Times New Roman" w:cs="Times New Roman"/>
                <w:b/>
                <w:sz w:val="18"/>
                <w:szCs w:val="18"/>
              </w:rPr>
              <w:t>-</w:t>
            </w:r>
            <w:r w:rsidRPr="0007654A">
              <w:rPr>
                <w:rFonts w:ascii="Times New Roman" w:eastAsia="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107B21" w:rsidRPr="0007654A" w:rsidRDefault="00107B21" w:rsidP="00CA5911">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 xml:space="preserve">F </w:t>
            </w:r>
            <w:r w:rsidRPr="0007654A">
              <w:rPr>
                <w:rFonts w:ascii="Times New Roman" w:eastAsia="Times New Roman" w:hAnsi="Times New Roman" w:cs="Times New Roman"/>
                <w:b/>
                <w:sz w:val="18"/>
                <w:szCs w:val="18"/>
                <w:lang w:val="kk-KZ"/>
              </w:rPr>
              <w:t>(</w:t>
            </w:r>
            <w:r w:rsidRPr="0007654A">
              <w:rPr>
                <w:rFonts w:ascii="Times New Roman" w:eastAsia="Times New Roman" w:hAnsi="Times New Roman" w:cs="Times New Roman"/>
                <w:b/>
                <w:sz w:val="18"/>
                <w:szCs w:val="18"/>
              </w:rPr>
              <w:t>0-</w:t>
            </w:r>
            <w:r w:rsidRPr="0007654A">
              <w:rPr>
                <w:rFonts w:ascii="Times New Roman" w:eastAsia="Times New Roman" w:hAnsi="Times New Roman" w:cs="Times New Roman"/>
                <w:b/>
                <w:sz w:val="18"/>
                <w:szCs w:val="18"/>
                <w:lang w:val="kk-KZ"/>
              </w:rPr>
              <w:t>24)</w:t>
            </w:r>
          </w:p>
        </w:tc>
      </w:tr>
      <w:tr w:rsidR="00583B88" w:rsidRPr="0001578F"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does not remember the learned educational material</w:t>
            </w:r>
          </w:p>
        </w:tc>
      </w:tr>
      <w:tr w:rsidR="00583B88" w:rsidRPr="0001578F"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lack of understanding of the training material</w:t>
            </w:r>
          </w:p>
        </w:tc>
      </w:tr>
      <w:tr w:rsidR="00583B88" w:rsidRPr="0001578F"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lack of understanding and inability to use the training material in new situations</w:t>
            </w:r>
          </w:p>
        </w:tc>
      </w:tr>
      <w:tr w:rsidR="00583B88" w:rsidRPr="0001578F"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generally unable to analyze the educational material / assignment (highlight the main ideas, subtext, analyze the backbone, etc.)</w:t>
            </w:r>
          </w:p>
        </w:tc>
      </w:tr>
      <w:tr w:rsidR="00583B88" w:rsidRPr="0001578F"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inability to evaluate the educational material / assignments according to the given and own criteria</w:t>
            </w:r>
          </w:p>
        </w:tc>
      </w:tr>
      <w:tr w:rsidR="00583B88" w:rsidRPr="0001578F"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rsidR="00583B88" w:rsidRPr="0007654A" w:rsidRDefault="00583B88" w:rsidP="00CA5911">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rsidR="00583B88" w:rsidRPr="0007654A" w:rsidRDefault="00583B88" w:rsidP="00583B88">
      <w:pPr>
        <w:spacing w:after="0" w:line="240" w:lineRule="auto"/>
        <w:jc w:val="center"/>
        <w:rPr>
          <w:rFonts w:ascii="Times New Roman" w:hAnsi="Times New Roman" w:cs="Times New Roman"/>
          <w:b/>
          <w:sz w:val="18"/>
          <w:szCs w:val="18"/>
          <w:lang w:val="kk-KZ"/>
        </w:rPr>
        <w:sectPr w:rsidR="00583B88" w:rsidRPr="0007654A" w:rsidSect="00A54AE1">
          <w:pgSz w:w="11906" w:h="16838"/>
          <w:pgMar w:top="1134" w:right="851" w:bottom="851" w:left="1134" w:header="709" w:footer="709" w:gutter="0"/>
          <w:cols w:space="708"/>
          <w:titlePg/>
          <w:docGrid w:linePitch="360"/>
        </w:sectPr>
      </w:pPr>
    </w:p>
    <w:p w:rsidR="00E53578" w:rsidRDefault="00E53578" w:rsidP="00310F6D">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color w:val="000000" w:themeColor="text1"/>
          <w:sz w:val="16"/>
          <w:szCs w:val="16"/>
          <w:lang w:val="kk-KZ" w:eastAsia="ru-RU"/>
        </w:rPr>
      </w:pPr>
    </w:p>
    <w:p w:rsidR="00150006" w:rsidRDefault="00BE3164" w:rsidP="00310F6D">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color w:val="000000" w:themeColor="text1"/>
          <w:sz w:val="16"/>
          <w:szCs w:val="16"/>
          <w:lang w:val="kk-KZ" w:eastAsia="ru-RU"/>
        </w:rPr>
      </w:pPr>
      <w:r w:rsidRPr="00526A6B">
        <w:rPr>
          <w:rFonts w:ascii="Arial" w:eastAsia="Times New Roman" w:hAnsi="Arial" w:cs="Arial"/>
          <w:b/>
          <w:bCs/>
          <w:sz w:val="24"/>
          <w:szCs w:val="24"/>
          <w:lang w:val="kk-KZ" w:eastAsia="ru-RU"/>
        </w:rPr>
        <w:t>Академ</w:t>
      </w:r>
      <w:r>
        <w:rPr>
          <w:rFonts w:ascii="Arial" w:eastAsia="Times New Roman" w:hAnsi="Arial" w:cs="Arial"/>
          <w:b/>
          <w:bCs/>
          <w:sz w:val="24"/>
          <w:szCs w:val="24"/>
          <w:lang w:val="kk-KZ" w:eastAsia="ru-RU"/>
        </w:rPr>
        <w:t>иялық</w:t>
      </w:r>
      <w:r w:rsidRPr="00526A6B">
        <w:rPr>
          <w:rFonts w:ascii="Arial" w:eastAsia="Times New Roman" w:hAnsi="Arial" w:cs="Arial"/>
          <w:b/>
          <w:bCs/>
          <w:sz w:val="24"/>
          <w:szCs w:val="24"/>
          <w:lang w:val="kk-KZ" w:eastAsia="ru-RU"/>
        </w:rPr>
        <w:t xml:space="preserve"> күнтізбе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 xml:space="preserve">Akademik Takvim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 xml:space="preserve">Академический календарь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Academic calendar</w:t>
      </w:r>
    </w:p>
    <w:tbl>
      <w:tblPr>
        <w:tblW w:w="14165"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r w:rsidR="003B4655" w:rsidRPr="00150006"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қыркүйек/</w:t>
            </w:r>
            <w:r w:rsidRPr="003F20E5">
              <w:rPr>
                <w:rFonts w:ascii="Times New Roman" w:eastAsia="Times New Roman" w:hAnsi="Times New Roman" w:cs="Times New Roman"/>
                <w:b/>
                <w:bCs/>
                <w:sz w:val="16"/>
                <w:szCs w:val="16"/>
                <w:lang w:val="en-US" w:eastAsia="ru-RU"/>
              </w:rPr>
              <w:t xml:space="preserve"> </w:t>
            </w:r>
            <w:r w:rsidRPr="003F20E5">
              <w:rPr>
                <w:rFonts w:ascii="Times New Roman" w:eastAsia="Times New Roman" w:hAnsi="Times New Roman" w:cs="Times New Roman"/>
                <w:b/>
                <w:bCs/>
                <w:sz w:val="16"/>
                <w:szCs w:val="16"/>
                <w:lang w:val="tr-TR" w:eastAsia="ru-RU"/>
              </w:rPr>
              <w:t>eylül/</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сентябрь</w:t>
            </w:r>
            <w:r w:rsidRPr="003F20E5">
              <w:rPr>
                <w:rFonts w:ascii="Times New Roman" w:eastAsia="Times New Roman" w:hAnsi="Times New Roman" w:cs="Times New Roman"/>
                <w:b/>
                <w:bCs/>
                <w:sz w:val="16"/>
                <w:szCs w:val="16"/>
                <w:lang w:val="kk-KZ" w:eastAsia="ru-RU"/>
              </w:rPr>
              <w:t>/</w:t>
            </w:r>
            <w:r w:rsidRPr="003F20E5">
              <w:rPr>
                <w:rFonts w:ascii="Times New Roman" w:eastAsia="Times New Roman" w:hAnsi="Times New Roman" w:cs="Times New Roman"/>
                <w:b/>
                <w:bCs/>
                <w:sz w:val="16"/>
                <w:szCs w:val="16"/>
                <w:lang w:val="en-US" w:eastAsia="ru-RU"/>
              </w:rPr>
              <w:t xml:space="preserve"> </w:t>
            </w:r>
            <w:r w:rsidRPr="003F20E5">
              <w:rPr>
                <w:rFonts w:ascii="Times New Roman" w:eastAsia="Times New Roman" w:hAnsi="Times New Roman" w:cs="Times New Roman"/>
                <w:b/>
                <w:bCs/>
                <w:sz w:val="16"/>
                <w:szCs w:val="16"/>
                <w:lang w:val="tr-TR" w:eastAsia="ru-RU"/>
              </w:rPr>
              <w:t>september</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қазан/</w:t>
            </w:r>
            <w:r w:rsidRPr="003F20E5">
              <w:rPr>
                <w:rFonts w:ascii="Times New Roman" w:eastAsia="Times New Roman" w:hAnsi="Times New Roman" w:cs="Times New Roman"/>
                <w:b/>
                <w:bCs/>
                <w:sz w:val="16"/>
                <w:szCs w:val="16"/>
                <w:lang w:val="tr-TR" w:eastAsia="ru-RU"/>
              </w:rPr>
              <w:t xml:space="preserve"> ekim/ </w:t>
            </w:r>
            <w:r w:rsidRPr="003F20E5">
              <w:rPr>
                <w:rFonts w:ascii="Times New Roman" w:eastAsia="Times New Roman" w:hAnsi="Times New Roman" w:cs="Times New Roman"/>
                <w:b/>
                <w:bCs/>
                <w:sz w:val="16"/>
                <w:szCs w:val="16"/>
                <w:lang w:eastAsia="ru-RU"/>
              </w:rPr>
              <w:t>октябрь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tr-TR" w:eastAsia="ru-RU"/>
              </w:rPr>
              <w:t>oktober</w:t>
            </w:r>
          </w:p>
        </w:tc>
        <w:tc>
          <w:tcPr>
            <w:tcW w:w="2415" w:type="dxa"/>
            <w:gridSpan w:val="5"/>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қараша/</w:t>
            </w:r>
            <w:r w:rsidRPr="003F20E5">
              <w:rPr>
                <w:rFonts w:ascii="Times New Roman" w:eastAsia="Times New Roman" w:hAnsi="Times New Roman" w:cs="Times New Roman"/>
                <w:b/>
                <w:bCs/>
                <w:sz w:val="16"/>
                <w:szCs w:val="16"/>
                <w:lang w:val="tr-TR" w:eastAsia="ru-RU"/>
              </w:rPr>
              <w:t xml:space="preserve"> k</w:t>
            </w:r>
            <w:r w:rsidRPr="003F20E5">
              <w:rPr>
                <w:rFonts w:ascii="Times New Roman" w:eastAsia="Times New Roman" w:hAnsi="Times New Roman" w:cs="Times New Roman"/>
                <w:b/>
                <w:bCs/>
                <w:sz w:val="16"/>
                <w:szCs w:val="16"/>
                <w:lang w:val="kk-KZ" w:eastAsia="ru-RU"/>
              </w:rPr>
              <w:t xml:space="preserve">asım/ </w:t>
            </w:r>
            <w:r w:rsidRPr="003F20E5">
              <w:rPr>
                <w:rFonts w:ascii="Times New Roman" w:eastAsia="Times New Roman" w:hAnsi="Times New Roman" w:cs="Times New Roman"/>
                <w:b/>
                <w:bCs/>
                <w:sz w:val="16"/>
                <w:szCs w:val="16"/>
                <w:lang w:eastAsia="ru-RU"/>
              </w:rPr>
              <w:t>ноябрь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november</w:t>
            </w:r>
          </w:p>
        </w:tc>
        <w:tc>
          <w:tcPr>
            <w:tcW w:w="2248"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желтоқсан/ а</w:t>
            </w:r>
            <w:r w:rsidRPr="003F20E5">
              <w:rPr>
                <w:rFonts w:ascii="Times New Roman" w:eastAsia="Times New Roman" w:hAnsi="Times New Roman" w:cs="Times New Roman"/>
                <w:b/>
                <w:bCs/>
                <w:sz w:val="16"/>
                <w:szCs w:val="16"/>
                <w:lang w:val="en-US" w:eastAsia="ru-RU"/>
              </w:rPr>
              <w:t>ralık</w:t>
            </w:r>
            <w:r w:rsidRPr="003F20E5">
              <w:rPr>
                <w:rFonts w:ascii="Times New Roman" w:eastAsia="Times New Roman" w:hAnsi="Times New Roman" w:cs="Times New Roman"/>
                <w:b/>
                <w:bCs/>
                <w:sz w:val="16"/>
                <w:szCs w:val="16"/>
                <w:lang w:val="kk-KZ" w:eastAsia="ru-RU"/>
              </w:rPr>
              <w:t>/ д</w:t>
            </w:r>
            <w:r w:rsidRPr="003F20E5">
              <w:rPr>
                <w:rFonts w:ascii="Times New Roman" w:eastAsia="Times New Roman" w:hAnsi="Times New Roman" w:cs="Times New Roman"/>
                <w:b/>
                <w:bCs/>
                <w:sz w:val="16"/>
                <w:szCs w:val="16"/>
                <w:lang w:eastAsia="ru-RU"/>
              </w:rPr>
              <w:t>екабрь</w:t>
            </w:r>
            <w:r w:rsidRPr="003F20E5">
              <w:rPr>
                <w:rFonts w:ascii="Times New Roman" w:eastAsia="Times New Roman" w:hAnsi="Times New Roman" w:cs="Times New Roman"/>
                <w:b/>
                <w:bCs/>
                <w:sz w:val="16"/>
                <w:szCs w:val="16"/>
                <w:lang w:val="en-US" w:eastAsia="ru-RU"/>
              </w:rPr>
              <w:t>/</w:t>
            </w:r>
            <w:r w:rsidRPr="003F20E5">
              <w:rPr>
                <w:rFonts w:ascii="Times New Roman" w:hAnsi="Times New Roman" w:cs="Times New Roman"/>
              </w:rPr>
              <w:t xml:space="preserve"> </w:t>
            </w:r>
            <w:r w:rsidRPr="003F20E5">
              <w:rPr>
                <w:rFonts w:ascii="Times New Roman" w:eastAsia="Times New Roman" w:hAnsi="Times New Roman" w:cs="Times New Roman"/>
                <w:b/>
                <w:bCs/>
                <w:sz w:val="16"/>
                <w:szCs w:val="16"/>
                <w:lang w:val="en-US" w:eastAsia="ru-RU"/>
              </w:rPr>
              <w:t>december</w:t>
            </w:r>
          </w:p>
        </w:tc>
        <w:tc>
          <w:tcPr>
            <w:tcW w:w="3200" w:type="dxa"/>
            <w:gridSpan w:val="5"/>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қаңтар/ </w:t>
            </w:r>
            <w:r w:rsidRPr="003F20E5">
              <w:rPr>
                <w:rFonts w:ascii="Times New Roman" w:eastAsia="Times New Roman" w:hAnsi="Times New Roman" w:cs="Times New Roman"/>
                <w:b/>
                <w:bCs/>
                <w:sz w:val="16"/>
                <w:szCs w:val="16"/>
                <w:lang w:val="tr-TR" w:eastAsia="ru-RU"/>
              </w:rPr>
              <w:t>ocak</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январь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january</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 xml:space="preserve">ақпан/ şubat/ </w:t>
            </w:r>
            <w:r w:rsidRPr="003F20E5">
              <w:rPr>
                <w:rFonts w:ascii="Times New Roman" w:eastAsia="Times New Roman" w:hAnsi="Times New Roman" w:cs="Times New Roman"/>
                <w:b/>
                <w:bCs/>
                <w:sz w:val="16"/>
                <w:szCs w:val="16"/>
                <w:lang w:eastAsia="ru-RU"/>
              </w:rPr>
              <w:t>февраль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tr-TR" w:eastAsia="ru-RU"/>
              </w:rPr>
              <w:t>february</w:t>
            </w:r>
          </w:p>
        </w:tc>
      </w:tr>
      <w:tr w:rsidR="003B4655" w:rsidRPr="00150006"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150006">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483" w:type="dxa"/>
            <w:tcBorders>
              <w:top w:val="nil"/>
              <w:left w:val="nil"/>
              <w:bottom w:val="single" w:sz="4" w:space="0" w:color="auto"/>
              <w:right w:val="single" w:sz="8"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536"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536"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640" w:type="dxa"/>
            <w:tcBorders>
              <w:top w:val="nil"/>
              <w:left w:val="nil"/>
              <w:bottom w:val="single" w:sz="4" w:space="0" w:color="auto"/>
              <w:right w:val="single" w:sz="8"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640" w:type="dxa"/>
            <w:tcBorders>
              <w:top w:val="nil"/>
              <w:left w:val="nil"/>
              <w:bottom w:val="single" w:sz="4" w:space="0" w:color="auto"/>
              <w:right w:val="single" w:sz="8"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26</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150006">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21</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150006">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16</w:t>
            </w:r>
          </w:p>
        </w:tc>
        <w:tc>
          <w:tcPr>
            <w:tcW w:w="640"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17</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18</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19</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20</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21</w:t>
            </w:r>
          </w:p>
        </w:tc>
        <w:tc>
          <w:tcPr>
            <w:tcW w:w="640" w:type="dxa"/>
            <w:tcBorders>
              <w:top w:val="nil"/>
              <w:left w:val="nil"/>
              <w:bottom w:val="nil"/>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22</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23</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24</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25</w:t>
            </w:r>
          </w:p>
        </w:tc>
        <w:tc>
          <w:tcPr>
            <w:tcW w:w="483" w:type="dxa"/>
            <w:tcBorders>
              <w:top w:val="nil"/>
              <w:left w:val="nil"/>
              <w:bottom w:val="nil"/>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26</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О</w:t>
            </w:r>
          </w:p>
        </w:tc>
        <w:tc>
          <w:tcPr>
            <w:tcW w:w="640" w:type="dxa"/>
            <w:tcBorders>
              <w:top w:val="single" w:sz="8" w:space="0" w:color="auto"/>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О</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rsidR="003B4655" w:rsidRPr="00150006" w:rsidRDefault="003B4655" w:rsidP="00150006">
            <w:pPr>
              <w:spacing w:after="0" w:line="240" w:lineRule="auto"/>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r>
      <w:tr w:rsidR="003B4655" w:rsidRPr="00150006"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nil"/>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rsidR="003B4655" w:rsidRPr="00150006" w:rsidRDefault="003B4655" w:rsidP="00150006">
            <w:pPr>
              <w:spacing w:after="0" w:line="240" w:lineRule="auto"/>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nil"/>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640" w:type="dxa"/>
            <w:tcBorders>
              <w:top w:val="nil"/>
              <w:left w:val="nil"/>
              <w:bottom w:val="single" w:sz="8" w:space="0" w:color="auto"/>
              <w:right w:val="nil"/>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r>
      <w:tr w:rsidR="003B4655" w:rsidRPr="00150006" w:rsidTr="003B4655">
        <w:trPr>
          <w:trHeight w:val="225"/>
        </w:trPr>
        <w:tc>
          <w:tcPr>
            <w:tcW w:w="506"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3B4655" w:rsidRPr="00150006" w:rsidRDefault="003B4655" w:rsidP="00150006">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r>
      <w:tr w:rsidR="003B4655" w:rsidRPr="00150006" w:rsidTr="003B4655">
        <w:trPr>
          <w:trHeight w:val="240"/>
        </w:trPr>
        <w:tc>
          <w:tcPr>
            <w:tcW w:w="506"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3B4655" w:rsidRPr="00150006" w:rsidRDefault="003B4655" w:rsidP="00150006">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p>
        </w:tc>
      </w:tr>
      <w:tr w:rsidR="003B4655" w:rsidRPr="00150006"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наурыз/ </w:t>
            </w:r>
            <w:r w:rsidRPr="003F20E5">
              <w:rPr>
                <w:rFonts w:ascii="Times New Roman" w:eastAsia="Times New Roman" w:hAnsi="Times New Roman" w:cs="Times New Roman"/>
                <w:b/>
                <w:bCs/>
                <w:sz w:val="16"/>
                <w:szCs w:val="16"/>
                <w:lang w:val="tr-TR" w:eastAsia="ru-RU"/>
              </w:rPr>
              <w:t xml:space="preserve">mart/ </w:t>
            </w:r>
            <w:r w:rsidRPr="003F20E5">
              <w:rPr>
                <w:rFonts w:ascii="Times New Roman" w:eastAsia="Times New Roman" w:hAnsi="Times New Roman" w:cs="Times New Roman"/>
                <w:b/>
                <w:bCs/>
                <w:sz w:val="16"/>
                <w:szCs w:val="16"/>
                <w:lang w:eastAsia="ru-RU"/>
              </w:rPr>
              <w:t>март</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march</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сәуір/ </w:t>
            </w:r>
            <w:r w:rsidRPr="003F20E5">
              <w:rPr>
                <w:rFonts w:ascii="Times New Roman" w:eastAsia="Times New Roman" w:hAnsi="Times New Roman" w:cs="Times New Roman"/>
                <w:b/>
                <w:bCs/>
                <w:sz w:val="16"/>
                <w:szCs w:val="16"/>
                <w:lang w:val="tr-TR" w:eastAsia="ru-RU"/>
              </w:rPr>
              <w:t>n</w:t>
            </w:r>
            <w:r w:rsidRPr="003F20E5">
              <w:rPr>
                <w:rFonts w:ascii="Times New Roman" w:eastAsia="Times New Roman" w:hAnsi="Times New Roman" w:cs="Times New Roman"/>
                <w:b/>
                <w:bCs/>
                <w:sz w:val="16"/>
                <w:szCs w:val="16"/>
                <w:lang w:val="kk-KZ" w:eastAsia="ru-RU"/>
              </w:rPr>
              <w:t>isan</w:t>
            </w:r>
            <w:r w:rsidRPr="003F20E5">
              <w:rPr>
                <w:rFonts w:ascii="Times New Roman" w:eastAsia="Times New Roman" w:hAnsi="Times New Roman" w:cs="Times New Roman"/>
                <w:b/>
                <w:bCs/>
                <w:sz w:val="16"/>
                <w:szCs w:val="16"/>
                <w:lang w:val="tr-TR" w:eastAsia="ru-RU"/>
              </w:rPr>
              <w:t>/</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апрель</w:t>
            </w:r>
            <w:r w:rsidRPr="003F20E5">
              <w:rPr>
                <w:rFonts w:ascii="Times New Roman" w:eastAsia="Times New Roman" w:hAnsi="Times New Roman" w:cs="Times New Roman"/>
                <w:b/>
                <w:bCs/>
                <w:sz w:val="16"/>
                <w:szCs w:val="16"/>
                <w:lang w:val="tr-TR" w:eastAsia="ru-RU"/>
              </w:rPr>
              <w:t>/ apr</w:t>
            </w:r>
            <w:r w:rsidRPr="003F20E5">
              <w:rPr>
                <w:rFonts w:ascii="Times New Roman" w:eastAsia="Times New Roman" w:hAnsi="Times New Roman" w:cs="Times New Roman"/>
                <w:b/>
                <w:bCs/>
                <w:sz w:val="16"/>
                <w:szCs w:val="16"/>
                <w:lang w:val="en-US" w:eastAsia="ru-RU"/>
              </w:rPr>
              <w:t>il</w:t>
            </w:r>
          </w:p>
        </w:tc>
        <w:tc>
          <w:tcPr>
            <w:tcW w:w="2415" w:type="dxa"/>
            <w:gridSpan w:val="5"/>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мамыр/</w:t>
            </w:r>
            <w:r w:rsidRPr="003F20E5">
              <w:rPr>
                <w:rFonts w:ascii="Times New Roman" w:hAnsi="Times New Roman" w:cs="Times New Roman"/>
              </w:rPr>
              <w:t xml:space="preserve"> </w:t>
            </w:r>
            <w:r w:rsidRPr="003F20E5">
              <w:rPr>
                <w:rFonts w:ascii="Times New Roman" w:eastAsia="Times New Roman" w:hAnsi="Times New Roman" w:cs="Times New Roman"/>
                <w:b/>
                <w:bCs/>
                <w:sz w:val="16"/>
                <w:szCs w:val="16"/>
                <w:lang w:val="kk-KZ" w:eastAsia="ru-RU"/>
              </w:rPr>
              <w:t xml:space="preserve">мayıs/ </w:t>
            </w:r>
            <w:r w:rsidRPr="003F20E5">
              <w:rPr>
                <w:rFonts w:ascii="Times New Roman" w:eastAsia="Times New Roman" w:hAnsi="Times New Roman" w:cs="Times New Roman"/>
                <w:b/>
                <w:bCs/>
                <w:sz w:val="16"/>
                <w:szCs w:val="16"/>
                <w:lang w:eastAsia="ru-RU"/>
              </w:rPr>
              <w:t>май</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may</w:t>
            </w:r>
          </w:p>
        </w:tc>
        <w:tc>
          <w:tcPr>
            <w:tcW w:w="2248"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0C7EB9">
            <w:pPr>
              <w:spacing w:after="0" w:line="240" w:lineRule="auto"/>
              <w:jc w:val="center"/>
              <w:rPr>
                <w:rFonts w:ascii="Times New Roman" w:eastAsia="Times New Roman" w:hAnsi="Times New Roman" w:cs="Times New Roman"/>
                <w:b/>
                <w:bCs/>
                <w:sz w:val="16"/>
                <w:szCs w:val="16"/>
                <w:lang w:val="tr-TR" w:eastAsia="ru-RU"/>
              </w:rPr>
            </w:pPr>
            <w:r>
              <w:rPr>
                <w:rFonts w:ascii="Times New Roman" w:eastAsia="Times New Roman" w:hAnsi="Times New Roman" w:cs="Times New Roman"/>
                <w:b/>
                <w:bCs/>
                <w:sz w:val="16"/>
                <w:szCs w:val="16"/>
                <w:lang w:val="kk-KZ" w:eastAsia="ru-RU"/>
              </w:rPr>
              <w:t xml:space="preserve">маусым/ </w:t>
            </w:r>
            <w:r>
              <w:rPr>
                <w:rFonts w:ascii="Times New Roman" w:eastAsia="Times New Roman" w:hAnsi="Times New Roman" w:cs="Times New Roman"/>
                <w:b/>
                <w:bCs/>
                <w:sz w:val="16"/>
                <w:szCs w:val="16"/>
                <w:lang w:val="tr-TR" w:eastAsia="ru-RU"/>
              </w:rPr>
              <w:t>h</w:t>
            </w:r>
            <w:r w:rsidRPr="003F20E5">
              <w:rPr>
                <w:rFonts w:ascii="Times New Roman" w:eastAsia="Times New Roman" w:hAnsi="Times New Roman" w:cs="Times New Roman"/>
                <w:b/>
                <w:bCs/>
                <w:sz w:val="16"/>
                <w:szCs w:val="16"/>
                <w:lang w:val="kk-KZ" w:eastAsia="ru-RU"/>
              </w:rPr>
              <w:t>aziran</w:t>
            </w:r>
            <w:r>
              <w:rPr>
                <w:rFonts w:ascii="Times New Roman" w:eastAsia="Times New Roman" w:hAnsi="Times New Roman" w:cs="Times New Roman"/>
                <w:b/>
                <w:bCs/>
                <w:sz w:val="16"/>
                <w:szCs w:val="16"/>
                <w:lang w:val="tr-TR" w:eastAsia="ru-RU"/>
              </w:rPr>
              <w:t>/</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июнь</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tr-TR" w:eastAsia="ru-RU"/>
              </w:rPr>
              <w:t>june</w:t>
            </w:r>
          </w:p>
        </w:tc>
        <w:tc>
          <w:tcPr>
            <w:tcW w:w="2560"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0D2B74" w:rsidRDefault="003B4655" w:rsidP="000C7EB9">
            <w:pPr>
              <w:spacing w:after="0" w:line="240" w:lineRule="auto"/>
              <w:jc w:val="center"/>
              <w:rPr>
                <w:rFonts w:ascii="Times New Roman" w:eastAsia="Times New Roman" w:hAnsi="Times New Roman" w:cs="Times New Roman"/>
                <w:b/>
                <w:bCs/>
                <w:sz w:val="16"/>
                <w:szCs w:val="16"/>
                <w:lang w:val="tr-TR" w:eastAsia="ru-RU"/>
              </w:rPr>
            </w:pPr>
            <w:r>
              <w:rPr>
                <w:rFonts w:ascii="Times New Roman" w:eastAsia="Times New Roman" w:hAnsi="Times New Roman" w:cs="Times New Roman"/>
                <w:b/>
                <w:bCs/>
                <w:sz w:val="16"/>
                <w:szCs w:val="16"/>
                <w:lang w:val="kk-KZ" w:eastAsia="ru-RU"/>
              </w:rPr>
              <w:t xml:space="preserve">шілде/ </w:t>
            </w:r>
            <w:r>
              <w:rPr>
                <w:rFonts w:ascii="Times New Roman" w:eastAsia="Times New Roman" w:hAnsi="Times New Roman" w:cs="Times New Roman"/>
                <w:b/>
                <w:bCs/>
                <w:sz w:val="16"/>
                <w:szCs w:val="16"/>
                <w:lang w:val="tr-TR" w:eastAsia="ru-RU"/>
              </w:rPr>
              <w:t>t</w:t>
            </w:r>
            <w:r w:rsidRPr="003F20E5">
              <w:rPr>
                <w:rFonts w:ascii="Times New Roman" w:eastAsia="Times New Roman" w:hAnsi="Times New Roman" w:cs="Times New Roman"/>
                <w:b/>
                <w:bCs/>
                <w:sz w:val="16"/>
                <w:szCs w:val="16"/>
                <w:lang w:val="kk-KZ" w:eastAsia="ru-RU"/>
              </w:rPr>
              <w:t>emmuz/</w:t>
            </w:r>
            <w:r>
              <w:rPr>
                <w:rFonts w:ascii="Times New Roman" w:eastAsia="Times New Roman" w:hAnsi="Times New Roman" w:cs="Times New Roman"/>
                <w:b/>
                <w:bCs/>
                <w:sz w:val="16"/>
                <w:szCs w:val="16"/>
                <w:lang w:val="tr-TR" w:eastAsia="ru-RU"/>
              </w:rPr>
              <w:t xml:space="preserve"> </w:t>
            </w:r>
            <w:r w:rsidRPr="003F20E5">
              <w:rPr>
                <w:rFonts w:ascii="Times New Roman" w:eastAsia="Times New Roman" w:hAnsi="Times New Roman" w:cs="Times New Roman"/>
                <w:b/>
                <w:bCs/>
                <w:sz w:val="16"/>
                <w:szCs w:val="16"/>
                <w:lang w:eastAsia="ru-RU"/>
              </w:rPr>
              <w:t>июль</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tr-TR" w:eastAsia="ru-RU"/>
              </w:rPr>
              <w:t>july</w:t>
            </w:r>
          </w:p>
        </w:tc>
        <w:tc>
          <w:tcPr>
            <w:tcW w:w="2572" w:type="dxa"/>
            <w:gridSpan w:val="5"/>
            <w:tcBorders>
              <w:top w:val="single" w:sz="8" w:space="0" w:color="auto"/>
              <w:left w:val="nil"/>
              <w:bottom w:val="single" w:sz="8" w:space="0" w:color="auto"/>
              <w:right w:val="single" w:sz="8" w:space="0" w:color="000000"/>
            </w:tcBorders>
            <w:shd w:val="clear" w:color="auto" w:fill="auto"/>
            <w:noWrap/>
            <w:vAlign w:val="center"/>
          </w:tcPr>
          <w:p w:rsidR="003B4655" w:rsidRPr="000D2B74" w:rsidRDefault="003B4655" w:rsidP="000C7EB9">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kk-KZ" w:eastAsia="ru-RU"/>
              </w:rPr>
              <w:t>тамыз/ а</w:t>
            </w:r>
            <w:r w:rsidRPr="000D2B74">
              <w:rPr>
                <w:rFonts w:ascii="Times New Roman" w:eastAsia="Times New Roman" w:hAnsi="Times New Roman" w:cs="Times New Roman"/>
                <w:b/>
                <w:bCs/>
                <w:sz w:val="16"/>
                <w:szCs w:val="16"/>
                <w:lang w:val="kk-KZ" w:eastAsia="ru-RU"/>
              </w:rPr>
              <w:t>ğustos</w:t>
            </w:r>
            <w:r>
              <w:rPr>
                <w:rFonts w:ascii="Times New Roman" w:eastAsia="Times New Roman" w:hAnsi="Times New Roman" w:cs="Times New Roman"/>
                <w:b/>
                <w:bCs/>
                <w:sz w:val="16"/>
                <w:szCs w:val="16"/>
                <w:lang w:val="kk-KZ" w:eastAsia="ru-RU"/>
              </w:rPr>
              <w:t>/</w:t>
            </w:r>
            <w:r w:rsidRPr="000D2B74">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август</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en-US" w:eastAsia="ru-RU"/>
              </w:rPr>
              <w:t>august</w:t>
            </w:r>
          </w:p>
        </w:tc>
      </w:tr>
      <w:tr w:rsidR="003B4655" w:rsidRPr="00150006"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150006">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10</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17</w:t>
            </w:r>
          </w:p>
        </w:tc>
        <w:tc>
          <w:tcPr>
            <w:tcW w:w="640"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24</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640"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26</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150006">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150006">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31</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150006">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30</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31</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32</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33</w:t>
            </w:r>
          </w:p>
        </w:tc>
        <w:tc>
          <w:tcPr>
            <w:tcW w:w="483" w:type="dxa"/>
            <w:tcBorders>
              <w:top w:val="nil"/>
              <w:left w:val="nil"/>
              <w:bottom w:val="nil"/>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34</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35</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36</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37</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38</w:t>
            </w:r>
          </w:p>
        </w:tc>
        <w:tc>
          <w:tcPr>
            <w:tcW w:w="483" w:type="dxa"/>
            <w:tcBorders>
              <w:top w:val="nil"/>
              <w:left w:val="nil"/>
              <w:bottom w:val="nil"/>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39</w:t>
            </w:r>
          </w:p>
        </w:tc>
        <w:tc>
          <w:tcPr>
            <w:tcW w:w="536"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40</w:t>
            </w:r>
          </w:p>
        </w:tc>
        <w:tc>
          <w:tcPr>
            <w:tcW w:w="536"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41</w:t>
            </w:r>
          </w:p>
        </w:tc>
        <w:tc>
          <w:tcPr>
            <w:tcW w:w="536"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42</w:t>
            </w:r>
          </w:p>
        </w:tc>
        <w:tc>
          <w:tcPr>
            <w:tcW w:w="640" w:type="dxa"/>
            <w:tcBorders>
              <w:top w:val="nil"/>
              <w:left w:val="nil"/>
              <w:bottom w:val="nil"/>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43</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44</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45</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46</w:t>
            </w:r>
          </w:p>
        </w:tc>
        <w:tc>
          <w:tcPr>
            <w:tcW w:w="640" w:type="dxa"/>
            <w:tcBorders>
              <w:top w:val="nil"/>
              <w:left w:val="nil"/>
              <w:bottom w:val="nil"/>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47</w:t>
            </w:r>
          </w:p>
        </w:tc>
        <w:tc>
          <w:tcPr>
            <w:tcW w:w="640"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52</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536"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FFFFFF"/>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FFFFFF"/>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nil"/>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nil"/>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3B4655" w:rsidRPr="00150006"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Д</w:t>
            </w:r>
          </w:p>
        </w:tc>
        <w:tc>
          <w:tcPr>
            <w:tcW w:w="483" w:type="dxa"/>
            <w:tcBorders>
              <w:top w:val="nil"/>
              <w:left w:val="nil"/>
              <w:bottom w:val="single" w:sz="8" w:space="0" w:color="auto"/>
              <w:right w:val="nil"/>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Д</w:t>
            </w:r>
          </w:p>
        </w:tc>
        <w:tc>
          <w:tcPr>
            <w:tcW w:w="483" w:type="dxa"/>
            <w:tcBorders>
              <w:top w:val="nil"/>
              <w:left w:val="single" w:sz="8" w:space="0" w:color="auto"/>
              <w:bottom w:val="single" w:sz="8" w:space="0" w:color="auto"/>
              <w:right w:val="single" w:sz="4" w:space="0" w:color="auto"/>
            </w:tcBorders>
            <w:shd w:val="clear" w:color="auto" w:fill="95B3D7" w:themeFill="accent1" w:themeFillTint="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auto" w:fill="95B3D7" w:themeFill="accent1" w:themeFillTint="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8" w:space="0" w:color="auto"/>
              <w:right w:val="nil"/>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536"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640" w:type="dxa"/>
            <w:tcBorders>
              <w:top w:val="nil"/>
              <w:left w:val="nil"/>
              <w:bottom w:val="single" w:sz="8" w:space="0" w:color="auto"/>
              <w:right w:val="nil"/>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150006">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bottom"/>
            <w:hideMark/>
          </w:tcPr>
          <w:p w:rsidR="003B4655" w:rsidRPr="00150006" w:rsidRDefault="003B4655" w:rsidP="00150006">
            <w:pPr>
              <w:spacing w:after="0" w:line="240" w:lineRule="auto"/>
              <w:rPr>
                <w:rFonts w:ascii="Arial" w:eastAsia="Times New Roman" w:hAnsi="Arial" w:cs="Arial"/>
                <w:sz w:val="24"/>
                <w:szCs w:val="24"/>
                <w:lang w:eastAsia="ru-RU"/>
              </w:rPr>
            </w:pPr>
            <w:r w:rsidRPr="00150006">
              <w:rPr>
                <w:rFonts w:ascii="Arial" w:eastAsia="Times New Roman" w:hAnsi="Arial" w:cs="Arial"/>
                <w:sz w:val="24"/>
                <w:szCs w:val="24"/>
                <w:lang w:eastAsia="ru-RU"/>
              </w:rPr>
              <w:t> </w:t>
            </w:r>
          </w:p>
        </w:tc>
      </w:tr>
    </w:tbl>
    <w:p w:rsidR="00150006" w:rsidRDefault="00150006" w:rsidP="00B269A2">
      <w:pPr>
        <w:spacing w:after="0" w:line="240" w:lineRule="auto"/>
        <w:rPr>
          <w:b/>
          <w:color w:val="FF0000"/>
          <w:lang w:val="kk-KZ"/>
        </w:rPr>
      </w:pPr>
    </w:p>
    <w:tbl>
      <w:tblPr>
        <w:tblW w:w="14397" w:type="dxa"/>
        <w:tblInd w:w="93" w:type="dxa"/>
        <w:tblLook w:val="04A0" w:firstRow="1" w:lastRow="0" w:firstColumn="1" w:lastColumn="0" w:noHBand="0" w:noVBand="1"/>
      </w:tblPr>
      <w:tblGrid>
        <w:gridCol w:w="840"/>
        <w:gridCol w:w="3711"/>
        <w:gridCol w:w="703"/>
        <w:gridCol w:w="9143"/>
      </w:tblGrid>
      <w:tr w:rsidR="00BE3164" w:rsidRPr="0001578F" w:rsidTr="007F1A93">
        <w:trPr>
          <w:trHeight w:val="312"/>
        </w:trPr>
        <w:tc>
          <w:tcPr>
            <w:tcW w:w="840" w:type="dxa"/>
            <w:shd w:val="clear" w:color="auto" w:fill="auto"/>
            <w:noWrap/>
            <w:hideMark/>
          </w:tcPr>
          <w:p w:rsidR="00BE3164" w:rsidRPr="002C5B73" w:rsidRDefault="00BE3164" w:rsidP="007F1A93">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 </w:t>
            </w:r>
          </w:p>
        </w:tc>
        <w:tc>
          <w:tcPr>
            <w:tcW w:w="3711" w:type="dxa"/>
            <w:shd w:val="clear" w:color="auto" w:fill="auto"/>
            <w:hideMark/>
          </w:tcPr>
          <w:p w:rsidR="00BE3164" w:rsidRPr="006E4754" w:rsidRDefault="00BE3164" w:rsidP="007F1A93">
            <w:pPr>
              <w:spacing w:after="0" w:line="240" w:lineRule="auto"/>
              <w:rPr>
                <w:rFonts w:ascii="Times New Roman" w:eastAsia="Times New Roman" w:hAnsi="Times New Roman" w:cs="Times New Roman"/>
                <w:color w:val="000000"/>
                <w:sz w:val="24"/>
                <w:szCs w:val="24"/>
                <w:lang w:val="kk-KZ" w:eastAsia="ru-RU"/>
              </w:rPr>
            </w:pPr>
            <w:r w:rsidRPr="006E4754">
              <w:rPr>
                <w:rFonts w:ascii="Times New Roman" w:eastAsia="Times New Roman" w:hAnsi="Times New Roman" w:cs="Times New Roman"/>
                <w:color w:val="000000"/>
                <w:sz w:val="24"/>
                <w:szCs w:val="24"/>
                <w:lang w:eastAsia="ru-RU"/>
              </w:rPr>
              <w:t>Теориялық оқу</w:t>
            </w:r>
            <w:r w:rsidRPr="006E4754">
              <w:rPr>
                <w:rFonts w:ascii="Times New Roman" w:eastAsia="Times New Roman" w:hAnsi="Times New Roman" w:cs="Times New Roman"/>
                <w:color w:val="000000"/>
                <w:sz w:val="24"/>
                <w:szCs w:val="24"/>
                <w:lang w:val="kk-KZ" w:eastAsia="ru-RU"/>
              </w:rPr>
              <w:t>/</w:t>
            </w:r>
            <w:r w:rsidRPr="006E4754">
              <w:rPr>
                <w:rFonts w:ascii="Times New Roman" w:hAnsi="Times New Roman" w:cs="Times New Roman"/>
              </w:rPr>
              <w:t xml:space="preserve"> Teorik okuma </w:t>
            </w:r>
            <w:r w:rsidRPr="006E4754">
              <w:rPr>
                <w:rFonts w:ascii="Times New Roman" w:eastAsia="Times New Roman" w:hAnsi="Times New Roman" w:cs="Times New Roman"/>
                <w:color w:val="000000"/>
                <w:sz w:val="24"/>
                <w:szCs w:val="24"/>
                <w:lang w:val="kk-KZ" w:eastAsia="ru-RU"/>
              </w:rPr>
              <w:t xml:space="preserve">Теоретическое чтение/Theoretical reading  </w:t>
            </w:r>
          </w:p>
        </w:tc>
        <w:tc>
          <w:tcPr>
            <w:tcW w:w="703" w:type="dxa"/>
            <w:shd w:val="clear" w:color="auto" w:fill="auto"/>
          </w:tcPr>
          <w:p w:rsidR="00BE3164" w:rsidRPr="002C5B73" w:rsidRDefault="00BE3164" w:rsidP="007F1A93">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О</w:t>
            </w:r>
          </w:p>
        </w:tc>
        <w:tc>
          <w:tcPr>
            <w:tcW w:w="9143" w:type="dxa"/>
            <w:shd w:val="clear" w:color="auto" w:fill="auto"/>
            <w:noWrap/>
          </w:tcPr>
          <w:p w:rsidR="00BE3164" w:rsidRPr="002C5B73" w:rsidRDefault="00BE3164" w:rsidP="007F1A93">
            <w:pPr>
              <w:shd w:val="clear" w:color="auto" w:fill="FFFFFF"/>
              <w:spacing w:after="0" w:line="240" w:lineRule="auto"/>
              <w:ind w:left="-2" w:hanging="2"/>
              <w:rPr>
                <w:rFonts w:ascii="Times New Roman" w:eastAsia="Times New Roman" w:hAnsi="Times New Roman" w:cs="Times New Roman"/>
                <w:color w:val="000000"/>
                <w:lang w:val="en-US" w:eastAsia="ru-RU"/>
              </w:rPr>
            </w:pPr>
            <w:r w:rsidRPr="002C5B73">
              <w:rPr>
                <w:rFonts w:ascii="Times New Roman" w:eastAsia="Times New Roman" w:hAnsi="Times New Roman" w:cs="Times New Roman"/>
                <w:bCs/>
                <w:color w:val="000000"/>
                <w:lang w:eastAsia="ru-RU"/>
              </w:rPr>
              <w:t>Оқу</w:t>
            </w:r>
            <w:r w:rsidRPr="002C5B73">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val="kk-KZ" w:eastAsia="ru-RU"/>
              </w:rPr>
              <w:t>т</w:t>
            </w:r>
            <w:r w:rsidRPr="002C5B73">
              <w:rPr>
                <w:rFonts w:ascii="Times New Roman" w:eastAsia="Times New Roman" w:hAnsi="Times New Roman" w:cs="Times New Roman"/>
                <w:bCs/>
                <w:color w:val="000000"/>
                <w:lang w:eastAsia="ru-RU"/>
              </w:rPr>
              <w:t>әжірибе</w:t>
            </w:r>
            <w:r w:rsidRPr="002C5B73">
              <w:rPr>
                <w:rFonts w:ascii="Times New Roman" w:eastAsia="Times New Roman" w:hAnsi="Times New Roman" w:cs="Times New Roman"/>
                <w:bCs/>
                <w:color w:val="000000"/>
                <w:lang w:val="kk-KZ" w:eastAsia="ru-RU"/>
              </w:rPr>
              <w:t>/</w:t>
            </w:r>
            <w:r w:rsidRPr="002C5B73">
              <w:rPr>
                <w:rFonts w:ascii="Times New Roman" w:eastAsia="Times New Roman" w:hAnsi="Times New Roman" w:cs="Times New Roman"/>
                <w:bCs/>
                <w:color w:val="000000"/>
                <w:lang w:val="en-US" w:eastAsia="ru-RU"/>
              </w:rPr>
              <w:t>Eğitim Staji</w:t>
            </w:r>
            <w:r w:rsidRPr="002C5B73">
              <w:rPr>
                <w:rFonts w:ascii="Times New Roman" w:eastAsia="Times New Roman" w:hAnsi="Times New Roman" w:cs="Times New Roman"/>
                <w:bCs/>
                <w:color w:val="000000"/>
                <w:lang w:val="kk-KZ" w:eastAsia="ru-RU"/>
              </w:rPr>
              <w:t>/</w:t>
            </w:r>
            <w:r w:rsidRPr="002C5B73">
              <w:rPr>
                <w:rFonts w:ascii="Times New Roman" w:eastAsia="Times New Roman" w:hAnsi="Times New Roman" w:cs="Times New Roman"/>
                <w:bCs/>
                <w:color w:val="000000"/>
                <w:lang w:eastAsia="ru-RU"/>
              </w:rPr>
              <w:t>Учебная</w:t>
            </w:r>
            <w:r w:rsidRPr="002C5B73">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val="kk-KZ" w:eastAsia="ru-RU"/>
              </w:rPr>
              <w:t>п</w:t>
            </w:r>
            <w:r w:rsidRPr="002C5B73">
              <w:rPr>
                <w:rFonts w:ascii="Times New Roman" w:eastAsia="Times New Roman" w:hAnsi="Times New Roman" w:cs="Times New Roman"/>
                <w:bCs/>
                <w:color w:val="000000"/>
                <w:lang w:eastAsia="ru-RU"/>
              </w:rPr>
              <w:t>рактика</w:t>
            </w:r>
            <w:r w:rsidRPr="002C5B73">
              <w:rPr>
                <w:rFonts w:ascii="Times New Roman" w:eastAsia="Times New Roman" w:hAnsi="Times New Roman" w:cs="Times New Roman"/>
                <w:bCs/>
                <w:color w:val="000000"/>
                <w:lang w:val="kk-KZ" w:eastAsia="ru-RU"/>
              </w:rPr>
              <w:t>/</w:t>
            </w:r>
            <w:r w:rsidRPr="002C5B73">
              <w:rPr>
                <w:rFonts w:ascii="Times New Roman" w:eastAsia="Times New Roman" w:hAnsi="Times New Roman" w:cs="Times New Roman"/>
                <w:bCs/>
                <w:color w:val="000000"/>
                <w:lang w:val="en-US" w:eastAsia="ru-RU"/>
              </w:rPr>
              <w:t>Educational Practice</w:t>
            </w:r>
          </w:p>
        </w:tc>
      </w:tr>
      <w:tr w:rsidR="00BE3164" w:rsidRPr="002C5B73" w:rsidTr="007F1A93">
        <w:trPr>
          <w:trHeight w:val="387"/>
        </w:trPr>
        <w:tc>
          <w:tcPr>
            <w:tcW w:w="840" w:type="dxa"/>
            <w:shd w:val="clear" w:color="auto" w:fill="auto"/>
            <w:noWrap/>
          </w:tcPr>
          <w:p w:rsidR="00BE3164" w:rsidRPr="002C5B73" w:rsidRDefault="00BE3164" w:rsidP="007F1A93">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w:t>
            </w:r>
          </w:p>
        </w:tc>
        <w:tc>
          <w:tcPr>
            <w:tcW w:w="3711" w:type="dxa"/>
            <w:shd w:val="clear" w:color="auto" w:fill="auto"/>
          </w:tcPr>
          <w:p w:rsidR="00BE3164" w:rsidRPr="00BF7C09" w:rsidRDefault="00BE3164" w:rsidP="007F1A9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Аралық аттестаттау/ </w:t>
            </w:r>
            <w:r w:rsidR="00986F73">
              <w:rPr>
                <w:lang w:val="tr-TR"/>
              </w:rPr>
              <w:t>Ara sınavı</w:t>
            </w:r>
            <w:r w:rsidR="00986F7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Промежуточная аттестация/</w:t>
            </w:r>
            <w:r>
              <w:t xml:space="preserve"> </w:t>
            </w:r>
            <w:r w:rsidRPr="006E4754">
              <w:rPr>
                <w:rFonts w:ascii="Times New Roman" w:eastAsia="Times New Roman" w:hAnsi="Times New Roman" w:cs="Times New Roman"/>
                <w:color w:val="000000"/>
                <w:sz w:val="24"/>
                <w:szCs w:val="24"/>
                <w:lang w:val="kk-KZ" w:eastAsia="ru-RU"/>
              </w:rPr>
              <w:t>Intermediate certification</w:t>
            </w:r>
          </w:p>
        </w:tc>
        <w:tc>
          <w:tcPr>
            <w:tcW w:w="703" w:type="dxa"/>
            <w:vMerge w:val="restart"/>
            <w:shd w:val="clear" w:color="auto" w:fill="auto"/>
          </w:tcPr>
          <w:p w:rsidR="00BE3164" w:rsidRPr="002C5B73" w:rsidRDefault="00BE3164" w:rsidP="007F1A93">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 xml:space="preserve">Х </w:t>
            </w:r>
          </w:p>
        </w:tc>
        <w:tc>
          <w:tcPr>
            <w:tcW w:w="9143" w:type="dxa"/>
            <w:vMerge w:val="restart"/>
            <w:shd w:val="clear" w:color="auto" w:fill="auto"/>
            <w:noWrap/>
          </w:tcPr>
          <w:p w:rsidR="00BE3164" w:rsidRPr="00BE3164" w:rsidRDefault="00BE3164" w:rsidP="007F1A93">
            <w:pPr>
              <w:tabs>
                <w:tab w:val="center" w:pos="3179"/>
              </w:tabs>
              <w:spacing w:after="0" w:line="240" w:lineRule="auto"/>
              <w:rPr>
                <w:rFonts w:ascii="Times New Roman" w:hAnsi="Times New Roman" w:cs="Times New Roman"/>
              </w:rPr>
            </w:pPr>
            <w:r w:rsidRPr="00BE3164">
              <w:rPr>
                <w:rFonts w:ascii="Times New Roman" w:hAnsi="Times New Roman" w:cs="Times New Roman"/>
                <w:lang w:val="kk-KZ"/>
              </w:rPr>
              <w:t>Өндірістік п</w:t>
            </w:r>
            <w:r>
              <w:rPr>
                <w:rFonts w:ascii="Times New Roman" w:hAnsi="Times New Roman" w:cs="Times New Roman"/>
                <w:lang w:val="kk-KZ"/>
              </w:rPr>
              <w:t xml:space="preserve">рактика </w:t>
            </w:r>
            <w:r w:rsidRPr="00BE3164">
              <w:rPr>
                <w:rFonts w:ascii="Times New Roman" w:hAnsi="Times New Roman" w:cs="Times New Roman"/>
                <w:lang w:val="kk-KZ"/>
              </w:rPr>
              <w:t>/</w:t>
            </w:r>
            <w:r w:rsidRPr="00BE3164">
              <w:rPr>
                <w:rFonts w:ascii="Times New Roman" w:hAnsi="Times New Roman" w:cs="Times New Roman"/>
                <w:lang w:val="tr-TR"/>
              </w:rPr>
              <w:t xml:space="preserve"> </w:t>
            </w:r>
            <w:r w:rsidRPr="00BE3164">
              <w:rPr>
                <w:rFonts w:ascii="Times New Roman" w:hAnsi="Times New Roman" w:cs="Times New Roman"/>
                <w:lang w:val="en-US"/>
              </w:rPr>
              <w:t>End</w:t>
            </w:r>
            <w:r w:rsidRPr="00BE3164">
              <w:rPr>
                <w:rFonts w:ascii="Times New Roman" w:hAnsi="Times New Roman" w:cs="Times New Roman"/>
              </w:rPr>
              <w:t>ü</w:t>
            </w:r>
            <w:r w:rsidRPr="00BE3164">
              <w:rPr>
                <w:rFonts w:ascii="Times New Roman" w:hAnsi="Times New Roman" w:cs="Times New Roman"/>
                <w:lang w:val="en-US"/>
              </w:rPr>
              <w:t>striyel</w:t>
            </w:r>
            <w:r w:rsidRPr="00BE3164">
              <w:rPr>
                <w:rFonts w:ascii="Times New Roman" w:hAnsi="Times New Roman" w:cs="Times New Roman"/>
                <w:lang w:val="tr-TR"/>
              </w:rPr>
              <w:t xml:space="preserve"> Staj</w:t>
            </w:r>
            <w:r>
              <w:rPr>
                <w:rFonts w:ascii="Times New Roman" w:hAnsi="Times New Roman" w:cs="Times New Roman"/>
                <w:lang w:val="kk-KZ"/>
              </w:rPr>
              <w:t xml:space="preserve"> </w:t>
            </w:r>
          </w:p>
          <w:p w:rsidR="00BE3164" w:rsidRPr="00BE3164" w:rsidRDefault="00BE3164" w:rsidP="007F1A93">
            <w:pPr>
              <w:spacing w:after="0" w:line="240" w:lineRule="auto"/>
              <w:rPr>
                <w:rFonts w:ascii="Times New Roman" w:hAnsi="Times New Roman" w:cs="Times New Roman"/>
                <w:color w:val="000000"/>
                <w:lang w:val="kk-KZ"/>
              </w:rPr>
            </w:pPr>
            <w:r w:rsidRPr="00BE3164">
              <w:rPr>
                <w:rFonts w:ascii="Times New Roman" w:hAnsi="Times New Roman" w:cs="Times New Roman"/>
                <w:lang w:val="kk-KZ"/>
              </w:rPr>
              <w:t>Производственная  п</w:t>
            </w:r>
            <w:r w:rsidR="007F1A93">
              <w:rPr>
                <w:rFonts w:ascii="Times New Roman" w:hAnsi="Times New Roman" w:cs="Times New Roman"/>
                <w:lang w:val="kk-KZ"/>
              </w:rPr>
              <w:t xml:space="preserve">рактика </w:t>
            </w:r>
            <w:r w:rsidRPr="00BE3164">
              <w:rPr>
                <w:rFonts w:ascii="Times New Roman" w:hAnsi="Times New Roman" w:cs="Times New Roman"/>
                <w:lang w:val="kk-KZ"/>
              </w:rPr>
              <w:t>/</w:t>
            </w:r>
            <w:r w:rsidRPr="00BE3164">
              <w:rPr>
                <w:rFonts w:ascii="Times New Roman" w:hAnsi="Times New Roman" w:cs="Times New Roman"/>
              </w:rPr>
              <w:t xml:space="preserve"> </w:t>
            </w:r>
            <w:r w:rsidRPr="00BE3164">
              <w:rPr>
                <w:rFonts w:ascii="Times New Roman" w:hAnsi="Times New Roman" w:cs="Times New Roman"/>
                <w:lang w:val="en-US"/>
              </w:rPr>
              <w:t>Industrial</w:t>
            </w:r>
            <w:r w:rsidRPr="00BE3164">
              <w:rPr>
                <w:rFonts w:ascii="Times New Roman" w:hAnsi="Times New Roman" w:cs="Times New Roman"/>
              </w:rPr>
              <w:t xml:space="preserve"> </w:t>
            </w:r>
            <w:r w:rsidRPr="00BE3164">
              <w:rPr>
                <w:rFonts w:ascii="Times New Roman" w:hAnsi="Times New Roman" w:cs="Times New Roman"/>
                <w:lang w:val="en-US"/>
              </w:rPr>
              <w:t>Practice</w:t>
            </w:r>
            <w:r>
              <w:rPr>
                <w:rFonts w:ascii="Times New Roman" w:hAnsi="Times New Roman" w:cs="Times New Roman"/>
                <w:lang w:val="kk-KZ"/>
              </w:rPr>
              <w:t xml:space="preserve"> </w:t>
            </w:r>
          </w:p>
        </w:tc>
      </w:tr>
      <w:tr w:rsidR="00BE3164" w:rsidRPr="002C5B73" w:rsidTr="007F1A93">
        <w:trPr>
          <w:trHeight w:val="315"/>
        </w:trPr>
        <w:tc>
          <w:tcPr>
            <w:tcW w:w="840" w:type="dxa"/>
            <w:shd w:val="clear" w:color="auto" w:fill="auto"/>
            <w:noWrap/>
          </w:tcPr>
          <w:p w:rsidR="00BE3164" w:rsidRPr="002C5B73" w:rsidRDefault="00BE3164" w:rsidP="007F1A93">
            <w:pPr>
              <w:spacing w:after="0" w:line="240" w:lineRule="auto"/>
              <w:rPr>
                <w:rFonts w:ascii="Times New Roman" w:eastAsia="Times New Roman" w:hAnsi="Times New Roman" w:cs="Times New Roman"/>
                <w:b/>
                <w:bCs/>
                <w:color w:val="000000"/>
                <w:sz w:val="24"/>
                <w:szCs w:val="24"/>
                <w:lang w:eastAsia="ru-RU"/>
              </w:rPr>
            </w:pPr>
            <w:r w:rsidRPr="002C5B73">
              <w:rPr>
                <w:rFonts w:ascii="Times New Roman" w:eastAsia="Times New Roman" w:hAnsi="Times New Roman" w:cs="Times New Roman"/>
                <w:b/>
                <w:bCs/>
                <w:color w:val="000000"/>
                <w:sz w:val="24"/>
                <w:szCs w:val="24"/>
                <w:lang w:eastAsia="ru-RU"/>
              </w:rPr>
              <w:t>=</w:t>
            </w:r>
          </w:p>
        </w:tc>
        <w:tc>
          <w:tcPr>
            <w:tcW w:w="3711" w:type="dxa"/>
            <w:shd w:val="clear" w:color="auto" w:fill="auto"/>
          </w:tcPr>
          <w:p w:rsidR="00BE3164" w:rsidRPr="00BF7C09" w:rsidRDefault="00BE3164" w:rsidP="007F1A93">
            <w:pPr>
              <w:spacing w:after="0" w:line="240" w:lineRule="auto"/>
              <w:rPr>
                <w:rFonts w:ascii="Times New Roman" w:eastAsia="Times New Roman" w:hAnsi="Times New Roman" w:cs="Times New Roman"/>
                <w:color w:val="000000"/>
                <w:sz w:val="24"/>
                <w:szCs w:val="24"/>
                <w:lang w:val="kk-KZ" w:eastAsia="ru-RU"/>
              </w:rPr>
            </w:pPr>
            <w:r w:rsidRPr="002C5B73">
              <w:rPr>
                <w:rFonts w:ascii="Times New Roman" w:eastAsia="Times New Roman" w:hAnsi="Times New Roman" w:cs="Times New Roman"/>
                <w:color w:val="000000"/>
                <w:sz w:val="24"/>
                <w:szCs w:val="24"/>
                <w:lang w:eastAsia="ru-RU"/>
              </w:rPr>
              <w:t>Демалыс</w:t>
            </w:r>
            <w:r>
              <w:rPr>
                <w:rFonts w:ascii="Times New Roman" w:eastAsia="Times New Roman" w:hAnsi="Times New Roman" w:cs="Times New Roman"/>
                <w:color w:val="000000"/>
                <w:sz w:val="24"/>
                <w:szCs w:val="24"/>
                <w:lang w:val="kk-KZ" w:eastAsia="ru-RU"/>
              </w:rPr>
              <w:t>/</w:t>
            </w:r>
            <w:r>
              <w:t xml:space="preserve"> </w:t>
            </w:r>
            <w:r w:rsidRPr="006E4754">
              <w:rPr>
                <w:rFonts w:ascii="Times New Roman" w:eastAsia="Times New Roman" w:hAnsi="Times New Roman" w:cs="Times New Roman"/>
                <w:color w:val="000000"/>
                <w:sz w:val="24"/>
                <w:szCs w:val="24"/>
                <w:lang w:val="kk-KZ" w:eastAsia="ru-RU"/>
              </w:rPr>
              <w:t>Tatil</w:t>
            </w:r>
            <w:r>
              <w:rPr>
                <w:rFonts w:ascii="Times New Roman" w:eastAsia="Times New Roman" w:hAnsi="Times New Roman" w:cs="Times New Roman"/>
                <w:color w:val="000000"/>
                <w:sz w:val="24"/>
                <w:szCs w:val="24"/>
                <w:lang w:val="kk-KZ" w:eastAsia="ru-RU"/>
              </w:rPr>
              <w:t>/Каникул/</w:t>
            </w:r>
            <w:r>
              <w:t xml:space="preserve"> </w:t>
            </w:r>
            <w:r w:rsidRPr="006E4754">
              <w:rPr>
                <w:rFonts w:ascii="Times New Roman" w:eastAsia="Times New Roman" w:hAnsi="Times New Roman" w:cs="Times New Roman"/>
                <w:color w:val="000000"/>
                <w:sz w:val="24"/>
                <w:szCs w:val="24"/>
                <w:lang w:val="kk-KZ" w:eastAsia="ru-RU"/>
              </w:rPr>
              <w:t>Rest</w:t>
            </w:r>
          </w:p>
        </w:tc>
        <w:tc>
          <w:tcPr>
            <w:tcW w:w="703" w:type="dxa"/>
            <w:vMerge/>
            <w:shd w:val="clear" w:color="auto" w:fill="auto"/>
          </w:tcPr>
          <w:p w:rsidR="00BE3164" w:rsidRPr="002C5B73" w:rsidRDefault="00BE3164" w:rsidP="007F1A93">
            <w:pPr>
              <w:spacing w:after="0" w:line="240" w:lineRule="auto"/>
              <w:rPr>
                <w:rFonts w:ascii="Times New Roman" w:eastAsia="Times New Roman" w:hAnsi="Times New Roman" w:cs="Times New Roman"/>
                <w:color w:val="000000"/>
                <w:sz w:val="24"/>
                <w:szCs w:val="24"/>
                <w:lang w:eastAsia="ru-RU"/>
              </w:rPr>
            </w:pPr>
          </w:p>
        </w:tc>
        <w:tc>
          <w:tcPr>
            <w:tcW w:w="9143" w:type="dxa"/>
            <w:vMerge/>
            <w:shd w:val="clear" w:color="auto" w:fill="auto"/>
            <w:noWrap/>
          </w:tcPr>
          <w:p w:rsidR="00BE3164" w:rsidRPr="002C5B73" w:rsidRDefault="00BE3164" w:rsidP="007F1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eastAsia="ru-RU"/>
              </w:rPr>
            </w:pPr>
          </w:p>
        </w:tc>
      </w:tr>
      <w:tr w:rsidR="00BE3164" w:rsidRPr="0001578F" w:rsidTr="007F1A93">
        <w:trPr>
          <w:trHeight w:val="315"/>
        </w:trPr>
        <w:tc>
          <w:tcPr>
            <w:tcW w:w="840" w:type="dxa"/>
            <w:shd w:val="clear" w:color="auto" w:fill="auto"/>
            <w:noWrap/>
          </w:tcPr>
          <w:p w:rsidR="00BE3164" w:rsidRPr="00BF7C09" w:rsidRDefault="00BE3164" w:rsidP="007F1A9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p>
        </w:tc>
        <w:tc>
          <w:tcPr>
            <w:tcW w:w="3711" w:type="dxa"/>
            <w:shd w:val="clear" w:color="auto" w:fill="auto"/>
          </w:tcPr>
          <w:p w:rsidR="00BE3164" w:rsidRPr="00BF7C09" w:rsidRDefault="00BE3164" w:rsidP="007F1A9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Жазғы семестр/</w:t>
            </w:r>
            <w:r w:rsidRPr="006E4754">
              <w:rPr>
                <w:lang w:val="kk-KZ"/>
              </w:rPr>
              <w:t xml:space="preserve"> </w:t>
            </w:r>
            <w:r w:rsidRPr="006E4754">
              <w:rPr>
                <w:rFonts w:ascii="Times New Roman" w:eastAsia="Times New Roman" w:hAnsi="Times New Roman" w:cs="Times New Roman"/>
                <w:color w:val="000000"/>
                <w:sz w:val="24"/>
                <w:szCs w:val="24"/>
                <w:lang w:val="kk-KZ" w:eastAsia="ru-RU"/>
              </w:rPr>
              <w:t>Yaz dönemi/</w:t>
            </w:r>
            <w:r>
              <w:rPr>
                <w:rFonts w:ascii="Times New Roman" w:eastAsia="Times New Roman" w:hAnsi="Times New Roman" w:cs="Times New Roman"/>
                <w:color w:val="000000"/>
                <w:sz w:val="24"/>
                <w:szCs w:val="24"/>
                <w:lang w:val="kk-KZ" w:eastAsia="ru-RU"/>
              </w:rPr>
              <w:t xml:space="preserve"> Летний семестр/</w:t>
            </w:r>
            <w:r w:rsidRPr="006E4754">
              <w:rPr>
                <w:lang w:val="kk-KZ"/>
              </w:rPr>
              <w:t xml:space="preserve"> </w:t>
            </w:r>
            <w:r w:rsidRPr="006E4754">
              <w:rPr>
                <w:rFonts w:ascii="Times New Roman" w:eastAsia="Times New Roman" w:hAnsi="Times New Roman" w:cs="Times New Roman"/>
                <w:color w:val="000000"/>
                <w:sz w:val="24"/>
                <w:szCs w:val="24"/>
                <w:lang w:val="kk-KZ" w:eastAsia="ru-RU"/>
              </w:rPr>
              <w:t>Summer s</w:t>
            </w:r>
            <w:r>
              <w:rPr>
                <w:rFonts w:ascii="Times New Roman" w:eastAsia="Times New Roman" w:hAnsi="Times New Roman" w:cs="Times New Roman"/>
                <w:color w:val="000000"/>
                <w:sz w:val="24"/>
                <w:szCs w:val="24"/>
                <w:lang w:val="kk-KZ" w:eastAsia="ru-RU"/>
              </w:rPr>
              <w:t>emester</w:t>
            </w:r>
          </w:p>
        </w:tc>
        <w:tc>
          <w:tcPr>
            <w:tcW w:w="703" w:type="dxa"/>
            <w:shd w:val="clear" w:color="auto" w:fill="auto"/>
          </w:tcPr>
          <w:p w:rsidR="00BE3164" w:rsidRPr="002C5B73" w:rsidRDefault="00BE3164" w:rsidP="007F1A9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w:t>
            </w:r>
          </w:p>
        </w:tc>
        <w:tc>
          <w:tcPr>
            <w:tcW w:w="9143" w:type="dxa"/>
            <w:shd w:val="clear" w:color="auto" w:fill="auto"/>
            <w:noWrap/>
          </w:tcPr>
          <w:p w:rsidR="00BE3164" w:rsidRPr="002C5B73" w:rsidRDefault="00BE3164" w:rsidP="007F1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lang w:val="kk-KZ" w:eastAsia="ru-RU"/>
              </w:rPr>
            </w:pPr>
            <w:r w:rsidRPr="002C5B73">
              <w:rPr>
                <w:rFonts w:ascii="Times New Roman" w:eastAsia="Times New Roman" w:hAnsi="Times New Roman" w:cs="Times New Roman"/>
                <w:bCs/>
                <w:color w:val="000000"/>
                <w:lang w:val="kk-KZ" w:eastAsia="ru-RU"/>
              </w:rPr>
              <w:t xml:space="preserve">Дипломалды </w:t>
            </w:r>
            <w:r>
              <w:rPr>
                <w:rFonts w:ascii="Times New Roman" w:eastAsia="Times New Roman" w:hAnsi="Times New Roman" w:cs="Times New Roman"/>
                <w:bCs/>
                <w:color w:val="000000"/>
                <w:lang w:val="kk-KZ" w:eastAsia="ru-RU"/>
              </w:rPr>
              <w:t>п</w:t>
            </w:r>
            <w:r w:rsidRPr="002C5B73">
              <w:rPr>
                <w:rFonts w:ascii="Times New Roman" w:eastAsia="Times New Roman" w:hAnsi="Times New Roman" w:cs="Times New Roman"/>
                <w:bCs/>
                <w:color w:val="000000"/>
                <w:lang w:val="kk-KZ" w:eastAsia="ru-RU"/>
              </w:rPr>
              <w:t>рактика/ Dipl</w:t>
            </w:r>
            <w:r>
              <w:rPr>
                <w:rFonts w:ascii="Times New Roman" w:eastAsia="Times New Roman" w:hAnsi="Times New Roman" w:cs="Times New Roman"/>
                <w:bCs/>
                <w:color w:val="000000"/>
                <w:lang w:val="kk-KZ" w:eastAsia="ru-RU"/>
              </w:rPr>
              <w:t>oma Öncesi Staj/ Преддипломная п</w:t>
            </w:r>
            <w:r w:rsidRPr="002C5B73">
              <w:rPr>
                <w:rFonts w:ascii="Times New Roman" w:eastAsia="Times New Roman" w:hAnsi="Times New Roman" w:cs="Times New Roman"/>
                <w:bCs/>
                <w:color w:val="000000"/>
                <w:lang w:val="kk-KZ" w:eastAsia="ru-RU"/>
              </w:rPr>
              <w:t>рактика/ Pre-Graduation Practical Training</w:t>
            </w:r>
          </w:p>
        </w:tc>
      </w:tr>
      <w:tr w:rsidR="007F1A93" w:rsidRPr="0001578F" w:rsidTr="007F1A93">
        <w:trPr>
          <w:trHeight w:val="315"/>
        </w:trPr>
        <w:tc>
          <w:tcPr>
            <w:tcW w:w="840" w:type="dxa"/>
            <w:shd w:val="clear" w:color="auto" w:fill="auto"/>
            <w:noWrap/>
          </w:tcPr>
          <w:p w:rsidR="007F1A93" w:rsidRDefault="007F1A93" w:rsidP="007F1A93">
            <w:pPr>
              <w:spacing w:after="0" w:line="240" w:lineRule="auto"/>
              <w:rPr>
                <w:rFonts w:ascii="Times New Roman" w:eastAsia="Times New Roman" w:hAnsi="Times New Roman" w:cs="Times New Roman"/>
                <w:b/>
                <w:bCs/>
                <w:color w:val="000000"/>
                <w:sz w:val="24"/>
                <w:szCs w:val="24"/>
                <w:lang w:val="kk-KZ" w:eastAsia="ru-RU"/>
              </w:rPr>
            </w:pPr>
          </w:p>
        </w:tc>
        <w:tc>
          <w:tcPr>
            <w:tcW w:w="3711" w:type="dxa"/>
            <w:shd w:val="clear" w:color="auto" w:fill="auto"/>
          </w:tcPr>
          <w:p w:rsidR="007F1A93" w:rsidRDefault="007F1A93" w:rsidP="007F1A93">
            <w:pPr>
              <w:spacing w:after="0" w:line="240" w:lineRule="auto"/>
              <w:rPr>
                <w:rFonts w:ascii="Times New Roman" w:eastAsia="Times New Roman" w:hAnsi="Times New Roman" w:cs="Times New Roman"/>
                <w:color w:val="000000"/>
                <w:sz w:val="24"/>
                <w:szCs w:val="24"/>
                <w:lang w:val="kk-KZ" w:eastAsia="ru-RU"/>
              </w:rPr>
            </w:pPr>
          </w:p>
        </w:tc>
        <w:tc>
          <w:tcPr>
            <w:tcW w:w="703" w:type="dxa"/>
            <w:shd w:val="clear" w:color="auto" w:fill="auto"/>
          </w:tcPr>
          <w:p w:rsidR="007F1A93" w:rsidRDefault="007F1A93" w:rsidP="007F1A9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w:t>
            </w:r>
          </w:p>
        </w:tc>
        <w:tc>
          <w:tcPr>
            <w:tcW w:w="9143" w:type="dxa"/>
            <w:shd w:val="clear" w:color="auto" w:fill="auto"/>
            <w:noWrap/>
          </w:tcPr>
          <w:p w:rsidR="007F1A93" w:rsidRPr="007F1A93" w:rsidRDefault="007F1A93" w:rsidP="007F1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lang w:val="kk-KZ" w:eastAsia="ru-RU"/>
              </w:rPr>
            </w:pPr>
            <w:r w:rsidRPr="007F1A93">
              <w:rPr>
                <w:rFonts w:ascii="Times New Roman" w:eastAsia="Times New Roman" w:hAnsi="Times New Roman" w:cs="Times New Roman"/>
                <w:bCs/>
                <w:color w:val="000000"/>
                <w:lang w:val="kk-KZ" w:eastAsia="ru-RU"/>
              </w:rPr>
              <w:t xml:space="preserve">Қорытынды аттестаттау / Final Sınav/ </w:t>
            </w:r>
            <w:r>
              <w:rPr>
                <w:rFonts w:ascii="Times New Roman" w:eastAsia="Times New Roman" w:hAnsi="Times New Roman" w:cs="Times New Roman"/>
                <w:bCs/>
                <w:color w:val="000000"/>
                <w:lang w:val="kk-KZ" w:eastAsia="ru-RU"/>
              </w:rPr>
              <w:t>И</w:t>
            </w:r>
            <w:r w:rsidRPr="007F1A93">
              <w:rPr>
                <w:rFonts w:ascii="Times New Roman" w:eastAsia="Times New Roman" w:hAnsi="Times New Roman" w:cs="Times New Roman"/>
                <w:bCs/>
                <w:color w:val="000000"/>
                <w:lang w:val="kk-KZ" w:eastAsia="ru-RU"/>
              </w:rPr>
              <w:t>тоговая аттестация/ Final Attestation  </w:t>
            </w:r>
          </w:p>
        </w:tc>
      </w:tr>
    </w:tbl>
    <w:p w:rsidR="00BE3164" w:rsidRDefault="00BE3164" w:rsidP="00B269A2">
      <w:pPr>
        <w:spacing w:after="0" w:line="240" w:lineRule="auto"/>
        <w:rPr>
          <w:b/>
          <w:color w:val="FF0000"/>
          <w:lang w:val="kk-KZ"/>
        </w:rPr>
      </w:pPr>
    </w:p>
    <w:p w:rsidR="00BE3164" w:rsidRDefault="00BE3164" w:rsidP="00B269A2">
      <w:pPr>
        <w:spacing w:after="0" w:line="240" w:lineRule="auto"/>
        <w:rPr>
          <w:b/>
          <w:color w:val="FF0000"/>
          <w:lang w:val="kk-KZ"/>
        </w:rPr>
      </w:pPr>
    </w:p>
    <w:p w:rsidR="006E18A4" w:rsidRDefault="006E18A4">
      <w:pPr>
        <w:spacing w:after="0" w:line="240" w:lineRule="auto"/>
        <w:rPr>
          <w:b/>
          <w:color w:val="FF0000"/>
          <w:lang w:val="kk-KZ"/>
        </w:rPr>
      </w:pPr>
      <w:r>
        <w:rPr>
          <w:b/>
          <w:color w:val="FF0000"/>
          <w:lang w:val="kk-KZ"/>
        </w:rPr>
        <w:br w:type="page"/>
      </w:r>
    </w:p>
    <w:p w:rsidR="00641BC4" w:rsidRPr="0021696C" w:rsidRDefault="00641BC4" w:rsidP="006E18A4">
      <w:pPr>
        <w:shd w:val="clear" w:color="auto" w:fill="FFFFFF"/>
        <w:spacing w:after="0" w:line="240" w:lineRule="auto"/>
        <w:jc w:val="center"/>
        <w:rPr>
          <w:rFonts w:ascii="Times New Roman" w:eastAsia="Times New Roman" w:hAnsi="Times New Roman" w:cs="Times New Roman"/>
          <w:sz w:val="24"/>
          <w:szCs w:val="24"/>
          <w:lang w:val="kk-KZ" w:eastAsia="ru-RU"/>
        </w:rPr>
      </w:pPr>
      <w:r w:rsidRPr="0021696C">
        <w:rPr>
          <w:rFonts w:ascii="Times New Roman" w:eastAsia="Times New Roman" w:hAnsi="Times New Roman" w:cs="Times New Roman"/>
          <w:b/>
          <w:bCs/>
          <w:sz w:val="16"/>
          <w:szCs w:val="16"/>
          <w:lang w:val="kk-KZ" w:eastAsia="ru-RU"/>
        </w:rPr>
        <w:lastRenderedPageBreak/>
        <w:t>Жоғары білім беру бағдарламасы бойынша НЕГІЗГІ ОҚУ ЖОСПАРЫ / Yüksek Eğitim Alanı TEMEL EĞİTİM PLANI</w:t>
      </w:r>
    </w:p>
    <w:p w:rsidR="00641BC4" w:rsidRPr="00506092" w:rsidRDefault="00641BC4" w:rsidP="00641BC4">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506092">
        <w:rPr>
          <w:rFonts w:ascii="Times New Roman" w:eastAsia="Times New Roman" w:hAnsi="Times New Roman" w:cs="Times New Roman"/>
          <w:b/>
          <w:bCs/>
          <w:sz w:val="16"/>
          <w:szCs w:val="16"/>
          <w:lang w:val="kk-KZ" w:eastAsia="ru-RU"/>
        </w:rPr>
        <w:t>По программе выcшего образования ОСНОВНОЙ УЧЕБНЫЙ ПЛАН / High education program  BASIC EDUCATION PLAN </w:t>
      </w:r>
    </w:p>
    <w:p w:rsidR="00641BC4" w:rsidRPr="00C50BD4" w:rsidRDefault="00641BC4" w:rsidP="00641BC4">
      <w:pPr>
        <w:spacing w:after="0" w:line="240" w:lineRule="auto"/>
        <w:ind w:left="-2" w:hanging="2"/>
        <w:jc w:val="center"/>
        <w:rPr>
          <w:rFonts w:ascii="Times New Roman" w:eastAsia="Times New Roman" w:hAnsi="Times New Roman" w:cs="Times New Roman"/>
          <w:sz w:val="24"/>
          <w:szCs w:val="24"/>
          <w:lang w:val="kk-KZ" w:eastAsia="ru-RU"/>
        </w:rPr>
      </w:pPr>
      <w:r w:rsidRPr="00C50BD4">
        <w:rPr>
          <w:rFonts w:ascii="Times New Roman" w:eastAsia="Times New Roman" w:hAnsi="Times New Roman" w:cs="Times New Roman"/>
          <w:b/>
          <w:bCs/>
          <w:sz w:val="16"/>
          <w:szCs w:val="16"/>
          <w:lang w:val="kk-KZ" w:eastAsia="ru-RU"/>
        </w:rPr>
        <w:t>6B</w:t>
      </w:r>
      <w:r>
        <w:rPr>
          <w:rFonts w:ascii="Times New Roman" w:eastAsia="Times New Roman" w:hAnsi="Times New Roman" w:cs="Times New Roman"/>
          <w:b/>
          <w:bCs/>
          <w:sz w:val="16"/>
          <w:szCs w:val="16"/>
          <w:lang w:val="kk-KZ" w:eastAsia="ru-RU"/>
        </w:rPr>
        <w:t xml:space="preserve">02229-Теология/ </w:t>
      </w:r>
      <w:r w:rsidRPr="00C50BD4">
        <w:rPr>
          <w:rFonts w:ascii="Times New Roman" w:eastAsia="Times New Roman" w:hAnsi="Times New Roman" w:cs="Times New Roman"/>
          <w:b/>
          <w:bCs/>
          <w:sz w:val="16"/>
          <w:szCs w:val="16"/>
          <w:lang w:val="kk-KZ" w:eastAsia="ru-RU"/>
        </w:rPr>
        <w:t>6B</w:t>
      </w:r>
      <w:r>
        <w:rPr>
          <w:rFonts w:ascii="Times New Roman" w:eastAsia="Times New Roman" w:hAnsi="Times New Roman" w:cs="Times New Roman"/>
          <w:b/>
          <w:bCs/>
          <w:sz w:val="16"/>
          <w:szCs w:val="16"/>
          <w:lang w:val="kk-KZ" w:eastAsia="ru-RU"/>
        </w:rPr>
        <w:t xml:space="preserve">02229-Теология/ </w:t>
      </w:r>
      <w:r w:rsidRPr="00C50BD4">
        <w:rPr>
          <w:rFonts w:ascii="Times New Roman" w:eastAsia="Times New Roman" w:hAnsi="Times New Roman" w:cs="Times New Roman"/>
          <w:b/>
          <w:bCs/>
          <w:sz w:val="16"/>
          <w:szCs w:val="16"/>
          <w:lang w:val="kk-KZ" w:eastAsia="ru-RU"/>
        </w:rPr>
        <w:t>6B</w:t>
      </w:r>
      <w:r>
        <w:rPr>
          <w:rFonts w:ascii="Times New Roman" w:eastAsia="Times New Roman" w:hAnsi="Times New Roman" w:cs="Times New Roman"/>
          <w:b/>
          <w:bCs/>
          <w:sz w:val="16"/>
          <w:szCs w:val="16"/>
          <w:lang w:val="kk-KZ" w:eastAsia="ru-RU"/>
        </w:rPr>
        <w:t>02229-</w:t>
      </w:r>
      <w:r w:rsidRPr="00C50BD4">
        <w:rPr>
          <w:rFonts w:ascii="Times New Roman" w:eastAsia="Times New Roman" w:hAnsi="Times New Roman" w:cs="Times New Roman"/>
          <w:b/>
          <w:bCs/>
          <w:sz w:val="16"/>
          <w:szCs w:val="16"/>
          <w:lang w:val="kk-KZ" w:eastAsia="ru-RU"/>
        </w:rPr>
        <w:t>Theology</w:t>
      </w:r>
    </w:p>
    <w:p w:rsidR="00641BC4" w:rsidRPr="00C50BD4" w:rsidRDefault="00641BC4" w:rsidP="00641BC4">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C50BD4">
        <w:rPr>
          <w:rFonts w:ascii="Times New Roman" w:eastAsia="Times New Roman" w:hAnsi="Times New Roman" w:cs="Times New Roman"/>
          <w:sz w:val="24"/>
          <w:szCs w:val="24"/>
          <w:lang w:val="kk-KZ" w:eastAsia="ru-RU"/>
        </w:rPr>
        <w:t> </w:t>
      </w:r>
    </w:p>
    <w:tbl>
      <w:tblPr>
        <w:tblW w:w="15309" w:type="dxa"/>
        <w:tblCellMar>
          <w:top w:w="15" w:type="dxa"/>
          <w:left w:w="15" w:type="dxa"/>
          <w:bottom w:w="15" w:type="dxa"/>
          <w:right w:w="15" w:type="dxa"/>
        </w:tblCellMar>
        <w:tblLook w:val="04A0" w:firstRow="1" w:lastRow="0" w:firstColumn="1" w:lastColumn="0" w:noHBand="0" w:noVBand="1"/>
      </w:tblPr>
      <w:tblGrid>
        <w:gridCol w:w="3219"/>
        <w:gridCol w:w="12090"/>
      </w:tblGrid>
      <w:tr w:rsidR="00641BC4" w:rsidRPr="0001578F" w:rsidTr="00EC1DD6">
        <w:trPr>
          <w:trHeight w:val="311"/>
        </w:trPr>
        <w:tc>
          <w:tcPr>
            <w:tcW w:w="0" w:type="auto"/>
            <w:tcMar>
              <w:top w:w="0" w:type="dxa"/>
              <w:left w:w="108" w:type="dxa"/>
              <w:bottom w:w="0" w:type="dxa"/>
              <w:right w:w="108" w:type="dxa"/>
            </w:tcMar>
            <w:hideMark/>
          </w:tcPr>
          <w:p w:rsidR="00641BC4" w:rsidRPr="00327F3A" w:rsidRDefault="00641BC4" w:rsidP="00EC1DD6">
            <w:pPr>
              <w:shd w:val="clear" w:color="auto" w:fill="FFFFFF"/>
              <w:spacing w:after="0" w:line="240" w:lineRule="auto"/>
              <w:ind w:left="-2" w:hanging="2"/>
              <w:rPr>
                <w:rFonts w:ascii="Times New Roman" w:eastAsia="Times New Roman" w:hAnsi="Times New Roman" w:cs="Times New Roman"/>
                <w:sz w:val="24"/>
                <w:szCs w:val="24"/>
                <w:lang w:val="kk-KZ" w:eastAsia="ru-RU"/>
              </w:rPr>
            </w:pPr>
            <w:r w:rsidRPr="00327F3A">
              <w:rPr>
                <w:rFonts w:ascii="Times New Roman" w:eastAsia="Times New Roman" w:hAnsi="Times New Roman" w:cs="Times New Roman"/>
                <w:b/>
                <w:bCs/>
                <w:sz w:val="16"/>
                <w:szCs w:val="16"/>
                <w:lang w:val="kk-KZ" w:eastAsia="ru-RU"/>
              </w:rPr>
              <w:t>Оқу мерзімі:</w:t>
            </w:r>
            <w:r w:rsidRPr="00327F3A">
              <w:rPr>
                <w:rFonts w:ascii="Times New Roman" w:eastAsia="Times New Roman" w:hAnsi="Times New Roman" w:cs="Times New Roman"/>
                <w:sz w:val="16"/>
                <w:szCs w:val="16"/>
                <w:lang w:val="kk-KZ" w:eastAsia="ru-RU"/>
              </w:rPr>
              <w:t xml:space="preserve"> 4 жыл / </w:t>
            </w:r>
            <w:r w:rsidRPr="00327F3A">
              <w:rPr>
                <w:rFonts w:ascii="Times New Roman" w:eastAsia="Times New Roman" w:hAnsi="Times New Roman" w:cs="Times New Roman"/>
                <w:b/>
                <w:bCs/>
                <w:sz w:val="16"/>
                <w:szCs w:val="16"/>
                <w:lang w:val="kk-KZ" w:eastAsia="ru-RU"/>
              </w:rPr>
              <w:t xml:space="preserve">Eğitim süresi: </w:t>
            </w:r>
            <w:r w:rsidRPr="00327F3A">
              <w:rPr>
                <w:rFonts w:ascii="Times New Roman" w:eastAsia="Times New Roman" w:hAnsi="Times New Roman" w:cs="Times New Roman"/>
                <w:sz w:val="16"/>
                <w:szCs w:val="16"/>
                <w:lang w:val="kk-KZ" w:eastAsia="ru-RU"/>
              </w:rPr>
              <w:t>4 yıl </w:t>
            </w:r>
          </w:p>
          <w:p w:rsidR="00641BC4" w:rsidRPr="00C8230A" w:rsidRDefault="00641BC4" w:rsidP="00EC1DD6">
            <w:pPr>
              <w:shd w:val="clear" w:color="auto" w:fill="FFFFFF"/>
              <w:spacing w:after="0" w:line="240" w:lineRule="auto"/>
              <w:ind w:left="-2" w:hanging="2"/>
              <w:rPr>
                <w:rFonts w:ascii="Times New Roman" w:eastAsia="Times New Roman" w:hAnsi="Times New Roman" w:cs="Times New Roman"/>
                <w:sz w:val="24"/>
                <w:szCs w:val="24"/>
                <w:lang w:eastAsia="ru-RU"/>
              </w:rPr>
            </w:pPr>
            <w:r w:rsidRPr="00C8230A">
              <w:rPr>
                <w:rFonts w:ascii="Times New Roman" w:eastAsia="Times New Roman" w:hAnsi="Times New Roman" w:cs="Times New Roman"/>
                <w:b/>
                <w:bCs/>
                <w:sz w:val="16"/>
                <w:szCs w:val="16"/>
                <w:lang w:eastAsia="ru-RU"/>
              </w:rPr>
              <w:t>Срок обучения:</w:t>
            </w:r>
            <w:r w:rsidRPr="00C8230A">
              <w:rPr>
                <w:rFonts w:ascii="Times New Roman" w:eastAsia="Times New Roman" w:hAnsi="Times New Roman" w:cs="Times New Roman"/>
                <w:sz w:val="16"/>
                <w:szCs w:val="16"/>
                <w:lang w:eastAsia="ru-RU"/>
              </w:rPr>
              <w:t xml:space="preserve"> 4 года / </w:t>
            </w:r>
            <w:r w:rsidRPr="00C8230A">
              <w:rPr>
                <w:rFonts w:ascii="Times New Roman" w:eastAsia="Times New Roman" w:hAnsi="Times New Roman" w:cs="Times New Roman"/>
                <w:b/>
                <w:bCs/>
                <w:sz w:val="16"/>
                <w:szCs w:val="16"/>
                <w:lang w:eastAsia="ru-RU"/>
              </w:rPr>
              <w:t>Duration:</w:t>
            </w:r>
            <w:r w:rsidRPr="00C8230A">
              <w:rPr>
                <w:rFonts w:ascii="Times New Roman" w:eastAsia="Times New Roman" w:hAnsi="Times New Roman" w:cs="Times New Roman"/>
                <w:sz w:val="16"/>
                <w:szCs w:val="16"/>
                <w:lang w:eastAsia="ru-RU"/>
              </w:rPr>
              <w:t xml:space="preserve"> 4 years</w:t>
            </w:r>
          </w:p>
          <w:p w:rsidR="00641BC4" w:rsidRPr="00C8230A" w:rsidRDefault="00641BC4" w:rsidP="00EC1DD6">
            <w:pPr>
              <w:shd w:val="clear" w:color="auto" w:fill="FFFFFF"/>
              <w:spacing w:after="0" w:line="240" w:lineRule="auto"/>
              <w:ind w:left="-2" w:hanging="2"/>
              <w:rPr>
                <w:rFonts w:ascii="Times New Roman" w:eastAsia="Times New Roman" w:hAnsi="Times New Roman" w:cs="Times New Roman"/>
                <w:sz w:val="24"/>
                <w:szCs w:val="24"/>
                <w:lang w:eastAsia="ru-RU"/>
              </w:rPr>
            </w:pPr>
            <w:r w:rsidRPr="00C8230A">
              <w:rPr>
                <w:rFonts w:ascii="Times New Roman" w:eastAsia="Times New Roman" w:hAnsi="Times New Roman" w:cs="Times New Roman"/>
                <w:sz w:val="24"/>
                <w:szCs w:val="24"/>
                <w:lang w:eastAsia="ru-RU"/>
              </w:rPr>
              <w:t> </w:t>
            </w:r>
          </w:p>
        </w:tc>
        <w:tc>
          <w:tcPr>
            <w:tcW w:w="12090" w:type="dxa"/>
            <w:tcMar>
              <w:top w:w="0" w:type="dxa"/>
              <w:left w:w="108" w:type="dxa"/>
              <w:bottom w:w="0" w:type="dxa"/>
              <w:right w:w="108" w:type="dxa"/>
            </w:tcMar>
            <w:hideMark/>
          </w:tcPr>
          <w:p w:rsidR="00641BC4" w:rsidRPr="00C8230A" w:rsidRDefault="00641BC4" w:rsidP="00EC1DD6">
            <w:pPr>
              <w:shd w:val="clear" w:color="auto" w:fill="FFFFFF"/>
              <w:spacing w:after="0" w:line="240" w:lineRule="auto"/>
              <w:ind w:left="-2" w:hanging="2"/>
              <w:jc w:val="right"/>
              <w:rPr>
                <w:rFonts w:ascii="Times New Roman" w:eastAsia="Times New Roman" w:hAnsi="Times New Roman" w:cs="Times New Roman"/>
                <w:sz w:val="24"/>
                <w:szCs w:val="24"/>
                <w:lang w:eastAsia="ru-RU"/>
              </w:rPr>
            </w:pPr>
            <w:r w:rsidRPr="00C8230A">
              <w:rPr>
                <w:rFonts w:ascii="Times New Roman" w:eastAsia="Times New Roman" w:hAnsi="Times New Roman" w:cs="Times New Roman"/>
                <w:b/>
                <w:bCs/>
                <w:sz w:val="16"/>
                <w:szCs w:val="16"/>
                <w:lang w:eastAsia="ru-RU"/>
              </w:rPr>
              <w:t>Қабылдау мерзімі:</w:t>
            </w:r>
            <w:r w:rsidRPr="00C8230A">
              <w:rPr>
                <w:rFonts w:ascii="Times New Roman" w:eastAsia="Times New Roman" w:hAnsi="Times New Roman" w:cs="Times New Roman"/>
                <w:sz w:val="16"/>
                <w:szCs w:val="16"/>
                <w:lang w:eastAsia="ru-RU"/>
              </w:rPr>
              <w:t xml:space="preserve"> 202</w:t>
            </w:r>
            <w:r w:rsidR="009A6C72">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eastAsia="ru-RU"/>
              </w:rPr>
              <w:t>-202</w:t>
            </w:r>
            <w:r w:rsidR="009A6C72">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eastAsia="ru-RU"/>
              </w:rPr>
              <w:t xml:space="preserve"> оқу жылы / </w:t>
            </w:r>
            <w:r w:rsidRPr="00C8230A">
              <w:rPr>
                <w:rFonts w:ascii="Times New Roman" w:eastAsia="Times New Roman" w:hAnsi="Times New Roman" w:cs="Times New Roman"/>
                <w:b/>
                <w:bCs/>
                <w:sz w:val="16"/>
                <w:szCs w:val="16"/>
                <w:lang w:eastAsia="ru-RU"/>
              </w:rPr>
              <w:t>Kabul Tarihi:</w:t>
            </w:r>
            <w:r w:rsidRPr="00C8230A">
              <w:rPr>
                <w:rFonts w:ascii="Times New Roman" w:eastAsia="Times New Roman" w:hAnsi="Times New Roman" w:cs="Times New Roman"/>
                <w:sz w:val="16"/>
                <w:szCs w:val="16"/>
                <w:lang w:eastAsia="ru-RU"/>
              </w:rPr>
              <w:t xml:space="preserve"> 202</w:t>
            </w:r>
            <w:r w:rsidR="009A6C72">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eastAsia="ru-RU"/>
              </w:rPr>
              <w:t>-202</w:t>
            </w:r>
            <w:r w:rsidR="009A6C72">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eastAsia="ru-RU"/>
              </w:rPr>
              <w:t xml:space="preserve"> Eğitim-Öğretim Yılı</w:t>
            </w:r>
          </w:p>
          <w:p w:rsidR="00641BC4" w:rsidRPr="00C8230A" w:rsidRDefault="00641BC4" w:rsidP="009A6C72">
            <w:pPr>
              <w:shd w:val="clear" w:color="auto" w:fill="FFFFFF"/>
              <w:spacing w:after="0" w:line="240" w:lineRule="auto"/>
              <w:ind w:left="-2" w:hanging="2"/>
              <w:jc w:val="right"/>
              <w:rPr>
                <w:rFonts w:ascii="Times New Roman" w:eastAsia="Times New Roman" w:hAnsi="Times New Roman" w:cs="Times New Roman"/>
                <w:sz w:val="24"/>
                <w:szCs w:val="24"/>
                <w:lang w:val="en-US" w:eastAsia="ru-RU"/>
              </w:rPr>
            </w:pPr>
            <w:r w:rsidRPr="00C8230A">
              <w:rPr>
                <w:rFonts w:ascii="Times New Roman" w:eastAsia="Times New Roman" w:hAnsi="Times New Roman" w:cs="Times New Roman"/>
                <w:b/>
                <w:bCs/>
                <w:sz w:val="16"/>
                <w:szCs w:val="16"/>
                <w:lang w:eastAsia="ru-RU"/>
              </w:rPr>
              <w:t>Сроки</w:t>
            </w:r>
            <w:r w:rsidRPr="00C8230A">
              <w:rPr>
                <w:rFonts w:ascii="Times New Roman" w:eastAsia="Times New Roman" w:hAnsi="Times New Roman" w:cs="Times New Roman"/>
                <w:b/>
                <w:bCs/>
                <w:sz w:val="16"/>
                <w:szCs w:val="16"/>
                <w:lang w:val="en-US" w:eastAsia="ru-RU"/>
              </w:rPr>
              <w:t xml:space="preserve"> </w:t>
            </w:r>
            <w:r w:rsidRPr="00C8230A">
              <w:rPr>
                <w:rFonts w:ascii="Times New Roman" w:eastAsia="Times New Roman" w:hAnsi="Times New Roman" w:cs="Times New Roman"/>
                <w:b/>
                <w:bCs/>
                <w:sz w:val="16"/>
                <w:szCs w:val="16"/>
                <w:lang w:eastAsia="ru-RU"/>
              </w:rPr>
              <w:t>приема</w:t>
            </w:r>
            <w:r w:rsidRPr="00C8230A">
              <w:rPr>
                <w:rFonts w:ascii="Times New Roman" w:eastAsia="Times New Roman" w:hAnsi="Times New Roman" w:cs="Times New Roman"/>
                <w:b/>
                <w:bCs/>
                <w:sz w:val="16"/>
                <w:szCs w:val="16"/>
                <w:lang w:val="en-US" w:eastAsia="ru-RU"/>
              </w:rPr>
              <w:t>:</w:t>
            </w:r>
            <w:r w:rsidRPr="00C8230A">
              <w:rPr>
                <w:rFonts w:ascii="Times New Roman" w:eastAsia="Times New Roman" w:hAnsi="Times New Roman" w:cs="Times New Roman"/>
                <w:sz w:val="16"/>
                <w:szCs w:val="16"/>
                <w:lang w:val="en-US" w:eastAsia="ru-RU"/>
              </w:rPr>
              <w:t>  202</w:t>
            </w:r>
            <w:r w:rsidR="009A6C72">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val="en-US" w:eastAsia="ru-RU"/>
              </w:rPr>
              <w:t>-202</w:t>
            </w:r>
            <w:r w:rsidR="009A6C72">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val="en-US" w:eastAsia="ru-RU"/>
              </w:rPr>
              <w:t xml:space="preserve"> </w:t>
            </w:r>
            <w:r w:rsidRPr="00C8230A">
              <w:rPr>
                <w:rFonts w:ascii="Times New Roman" w:eastAsia="Times New Roman" w:hAnsi="Times New Roman" w:cs="Times New Roman"/>
                <w:sz w:val="16"/>
                <w:szCs w:val="16"/>
                <w:lang w:eastAsia="ru-RU"/>
              </w:rPr>
              <w:t>учебный</w:t>
            </w:r>
            <w:r w:rsidRPr="00C8230A">
              <w:rPr>
                <w:rFonts w:ascii="Times New Roman" w:eastAsia="Times New Roman" w:hAnsi="Times New Roman" w:cs="Times New Roman"/>
                <w:sz w:val="16"/>
                <w:szCs w:val="16"/>
                <w:lang w:val="en-US" w:eastAsia="ru-RU"/>
              </w:rPr>
              <w:t xml:space="preserve"> </w:t>
            </w:r>
            <w:r w:rsidRPr="00C8230A">
              <w:rPr>
                <w:rFonts w:ascii="Times New Roman" w:eastAsia="Times New Roman" w:hAnsi="Times New Roman" w:cs="Times New Roman"/>
                <w:sz w:val="16"/>
                <w:szCs w:val="16"/>
                <w:lang w:eastAsia="ru-RU"/>
              </w:rPr>
              <w:t>год</w:t>
            </w:r>
            <w:r w:rsidRPr="00C8230A">
              <w:rPr>
                <w:rFonts w:ascii="Times New Roman" w:eastAsia="Times New Roman" w:hAnsi="Times New Roman" w:cs="Times New Roman"/>
                <w:sz w:val="16"/>
                <w:szCs w:val="16"/>
                <w:lang w:val="en-US" w:eastAsia="ru-RU"/>
              </w:rPr>
              <w:t xml:space="preserve"> / </w:t>
            </w:r>
            <w:r w:rsidRPr="00C8230A">
              <w:rPr>
                <w:rFonts w:ascii="Times New Roman" w:eastAsia="Times New Roman" w:hAnsi="Times New Roman" w:cs="Times New Roman"/>
                <w:b/>
                <w:bCs/>
                <w:sz w:val="16"/>
                <w:szCs w:val="16"/>
                <w:lang w:val="en-US" w:eastAsia="ru-RU"/>
              </w:rPr>
              <w:t>Terms of admission:</w:t>
            </w:r>
            <w:r w:rsidRPr="00C8230A">
              <w:rPr>
                <w:rFonts w:ascii="Times New Roman" w:eastAsia="Times New Roman" w:hAnsi="Times New Roman" w:cs="Times New Roman"/>
                <w:sz w:val="16"/>
                <w:szCs w:val="16"/>
                <w:lang w:val="en-US" w:eastAsia="ru-RU"/>
              </w:rPr>
              <w:t xml:space="preserve"> 202</w:t>
            </w:r>
            <w:r w:rsidR="009A6C72">
              <w:rPr>
                <w:rFonts w:ascii="Times New Roman" w:eastAsia="Times New Roman" w:hAnsi="Times New Roman" w:cs="Times New Roman"/>
                <w:sz w:val="16"/>
                <w:szCs w:val="16"/>
                <w:lang w:val="kk-KZ" w:eastAsia="ru-RU"/>
              </w:rPr>
              <w:t>5</w:t>
            </w:r>
            <w:r w:rsidRPr="00C8230A">
              <w:rPr>
                <w:rFonts w:ascii="Times New Roman" w:eastAsia="Times New Roman" w:hAnsi="Times New Roman" w:cs="Times New Roman"/>
                <w:sz w:val="16"/>
                <w:szCs w:val="16"/>
                <w:lang w:val="en-US" w:eastAsia="ru-RU"/>
              </w:rPr>
              <w:t>-202</w:t>
            </w:r>
            <w:r w:rsidR="009A6C72">
              <w:rPr>
                <w:rFonts w:ascii="Times New Roman" w:eastAsia="Times New Roman" w:hAnsi="Times New Roman" w:cs="Times New Roman"/>
                <w:sz w:val="16"/>
                <w:szCs w:val="16"/>
                <w:lang w:val="kk-KZ" w:eastAsia="ru-RU"/>
              </w:rPr>
              <w:t>6</w:t>
            </w:r>
            <w:r w:rsidRPr="00C8230A">
              <w:rPr>
                <w:rFonts w:ascii="Times New Roman" w:eastAsia="Times New Roman" w:hAnsi="Times New Roman" w:cs="Times New Roman"/>
                <w:sz w:val="16"/>
                <w:szCs w:val="16"/>
                <w:lang w:val="en-US" w:eastAsia="ru-RU"/>
              </w:rPr>
              <w:t xml:space="preserve"> academic year</w:t>
            </w:r>
          </w:p>
        </w:tc>
      </w:tr>
    </w:tbl>
    <w:p w:rsidR="00641BC4" w:rsidRPr="00C8230A" w:rsidRDefault="00641BC4" w:rsidP="00641BC4">
      <w:pPr>
        <w:keepNext/>
        <w:keepLines/>
        <w:tabs>
          <w:tab w:val="left" w:pos="5812"/>
        </w:tabs>
        <w:spacing w:after="0" w:line="240" w:lineRule="auto"/>
        <w:jc w:val="center"/>
        <w:outlineLvl w:val="2"/>
        <w:rPr>
          <w:rFonts w:ascii="Times New Roman" w:hAnsi="Times New Roman" w:cs="Times New Roman"/>
          <w:b/>
          <w:bCs/>
          <w:sz w:val="14"/>
          <w:szCs w:val="14"/>
          <w:lang w:val="kk-KZ" w:eastAsia="ru-RU"/>
        </w:rPr>
      </w:pPr>
    </w:p>
    <w:tbl>
      <w:tblPr>
        <w:tblpPr w:leftFromText="180" w:rightFromText="180" w:vertAnchor="text" w:tblpX="-436"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1277"/>
        <w:gridCol w:w="2989"/>
        <w:gridCol w:w="746"/>
        <w:gridCol w:w="726"/>
        <w:gridCol w:w="801"/>
        <w:gridCol w:w="425"/>
        <w:gridCol w:w="567"/>
        <w:gridCol w:w="425"/>
        <w:gridCol w:w="551"/>
        <w:gridCol w:w="432"/>
        <w:gridCol w:w="426"/>
        <w:gridCol w:w="528"/>
        <w:gridCol w:w="426"/>
        <w:gridCol w:w="431"/>
        <w:gridCol w:w="419"/>
        <w:gridCol w:w="425"/>
        <w:gridCol w:w="456"/>
        <w:gridCol w:w="1134"/>
        <w:gridCol w:w="1134"/>
      </w:tblGrid>
      <w:tr w:rsidR="00641BC4" w:rsidRPr="00C666B3" w:rsidTr="00BC599B">
        <w:trPr>
          <w:trHeight w:val="233"/>
        </w:trPr>
        <w:tc>
          <w:tcPr>
            <w:tcW w:w="1666" w:type="dxa"/>
            <w:vMerge w:val="restart"/>
          </w:tcPr>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eastAsia="Times New Roman" w:hAnsi="Times New Roman" w:cs="Times New Roman"/>
                <w:b/>
                <w:color w:val="FF0000"/>
                <w:sz w:val="16"/>
                <w:szCs w:val="16"/>
                <w:lang w:val="kk-KZ"/>
              </w:rPr>
              <w:t>Циклдердің атауы/ Döngü adı/ Наименование циклов/</w:t>
            </w:r>
            <w:r w:rsidRPr="0027596C">
              <w:rPr>
                <w:rFonts w:ascii="Times New Roman" w:eastAsia="Times New Roman" w:hAnsi="Times New Roman" w:cs="Times New Roman"/>
                <w:color w:val="FF0000"/>
                <w:sz w:val="16"/>
                <w:szCs w:val="16"/>
                <w:lang w:val="kk-KZ"/>
              </w:rPr>
              <w:t xml:space="preserve"> </w:t>
            </w:r>
            <w:r w:rsidRPr="0027596C">
              <w:rPr>
                <w:rFonts w:ascii="Times New Roman" w:eastAsia="Times New Roman" w:hAnsi="Times New Roman" w:cs="Times New Roman"/>
                <w:b/>
                <w:color w:val="FF0000"/>
                <w:sz w:val="16"/>
                <w:szCs w:val="16"/>
                <w:lang w:val="kk-KZ"/>
              </w:rPr>
              <w:t>Cycle names</w:t>
            </w:r>
            <w:r w:rsidRPr="0027596C">
              <w:rPr>
                <w:rFonts w:ascii="Times New Roman" w:hAnsi="Times New Roman" w:cs="Times New Roman"/>
                <w:b/>
                <w:bCs/>
                <w:color w:val="FF0000"/>
                <w:sz w:val="16"/>
                <w:szCs w:val="16"/>
                <w:lang w:val="kk-KZ"/>
              </w:rPr>
              <w:t xml:space="preserve"> </w:t>
            </w:r>
          </w:p>
          <w:p w:rsidR="00641BC4" w:rsidRPr="0027596C" w:rsidRDefault="00641BC4" w:rsidP="00BC599B">
            <w:pPr>
              <w:spacing w:after="0" w:line="240" w:lineRule="auto"/>
              <w:jc w:val="center"/>
              <w:rPr>
                <w:rFonts w:ascii="Times New Roman" w:hAnsi="Times New Roman" w:cs="Times New Roman"/>
                <w:b/>
                <w:bCs/>
                <w:sz w:val="16"/>
                <w:szCs w:val="16"/>
                <w:lang w:val="kk-KZ"/>
              </w:rPr>
            </w:pPr>
          </w:p>
        </w:tc>
        <w:tc>
          <w:tcPr>
            <w:tcW w:w="1277" w:type="dxa"/>
            <w:vMerge w:val="restart"/>
          </w:tcPr>
          <w:p w:rsidR="00641BC4" w:rsidRPr="0027596C" w:rsidRDefault="00641BC4" w:rsidP="00BC599B">
            <w:pPr>
              <w:pStyle w:val="HTML"/>
              <w:shd w:val="clear" w:color="auto" w:fill="F8F9FA"/>
              <w:rPr>
                <w:rFonts w:ascii="Times New Roman" w:hAnsi="Times New Roman" w:cs="Times New Roman"/>
                <w:b/>
                <w:color w:val="FF0000"/>
                <w:sz w:val="16"/>
                <w:szCs w:val="16"/>
              </w:rPr>
            </w:pPr>
            <w:r w:rsidRPr="0027596C">
              <w:rPr>
                <w:rFonts w:ascii="Times New Roman" w:hAnsi="Times New Roman" w:cs="Times New Roman"/>
                <w:b/>
                <w:bCs/>
                <w:sz w:val="16"/>
                <w:szCs w:val="16"/>
                <w:lang w:val="kk-KZ"/>
              </w:rPr>
              <w:t xml:space="preserve">Пән коды/ </w:t>
            </w:r>
            <w:r w:rsidRPr="0027596C">
              <w:rPr>
                <w:rStyle w:val="af5"/>
                <w:rFonts w:ascii="Times New Roman" w:hAnsi="Times New Roman"/>
                <w:color w:val="FF0000"/>
                <w:sz w:val="16"/>
                <w:szCs w:val="16"/>
                <w:lang w:val="tr-TR"/>
              </w:rPr>
              <w:t xml:space="preserve"> K</w:t>
            </w:r>
            <w:r w:rsidRPr="0027596C">
              <w:rPr>
                <w:rFonts w:ascii="Times New Roman" w:hAnsi="Times New Roman" w:cs="Times New Roman"/>
                <w:b/>
                <w:color w:val="FF0000"/>
                <w:sz w:val="16"/>
                <w:szCs w:val="16"/>
                <w:lang w:val="tr-TR"/>
              </w:rPr>
              <w:t>onu kodu/</w:t>
            </w:r>
          </w:p>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Код предмета/</w:t>
            </w:r>
            <w:r w:rsidRPr="0027596C">
              <w:rPr>
                <w:rFonts w:ascii="Times New Roman" w:hAnsi="Times New Roman" w:cs="Times New Roman"/>
                <w:b/>
                <w:bCs/>
                <w:sz w:val="16"/>
                <w:szCs w:val="16"/>
                <w:lang w:val="en-US"/>
              </w:rPr>
              <w:t>Code</w:t>
            </w:r>
          </w:p>
          <w:p w:rsidR="00641BC4" w:rsidRPr="0027596C" w:rsidRDefault="00641BC4" w:rsidP="00BC599B">
            <w:pPr>
              <w:spacing w:after="0" w:line="240" w:lineRule="auto"/>
              <w:jc w:val="center"/>
              <w:rPr>
                <w:rFonts w:ascii="Times New Roman" w:hAnsi="Times New Roman" w:cs="Times New Roman"/>
                <w:b/>
                <w:bCs/>
                <w:sz w:val="16"/>
                <w:szCs w:val="16"/>
                <w:lang w:val="kk-KZ"/>
              </w:rPr>
            </w:pPr>
          </w:p>
        </w:tc>
        <w:tc>
          <w:tcPr>
            <w:tcW w:w="2989" w:type="dxa"/>
            <w:vMerge w:val="restart"/>
          </w:tcPr>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Пәннің (модульдің) аты мен қызмет ету түрлері/</w:t>
            </w:r>
          </w:p>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 xml:space="preserve">Наименование предмета (модуля) и видов деятельности / </w:t>
            </w:r>
          </w:p>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 xml:space="preserve">Subject (module) name and activity type </w:t>
            </w:r>
          </w:p>
          <w:p w:rsidR="00641BC4" w:rsidRPr="0027596C" w:rsidRDefault="00641BC4" w:rsidP="00BC599B">
            <w:pPr>
              <w:spacing w:after="0" w:line="240" w:lineRule="auto"/>
              <w:jc w:val="center"/>
              <w:rPr>
                <w:rFonts w:ascii="Times New Roman" w:hAnsi="Times New Roman" w:cs="Times New Roman"/>
                <w:b/>
                <w:bCs/>
                <w:sz w:val="16"/>
                <w:szCs w:val="16"/>
                <w:lang w:val="kk-KZ"/>
              </w:rPr>
            </w:pPr>
          </w:p>
        </w:tc>
        <w:tc>
          <w:tcPr>
            <w:tcW w:w="746" w:type="dxa"/>
            <w:vMerge w:val="restart"/>
            <w:textDirection w:val="btLr"/>
          </w:tcPr>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kk-KZ"/>
              </w:rPr>
              <w:t xml:space="preserve">Академиялық кредит/ </w:t>
            </w:r>
          </w:p>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kk-KZ"/>
              </w:rPr>
              <w:t xml:space="preserve">Академический кредит/ </w:t>
            </w:r>
          </w:p>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kk-KZ"/>
              </w:rPr>
              <w:t>Academic credit</w:t>
            </w:r>
          </w:p>
        </w:tc>
        <w:tc>
          <w:tcPr>
            <w:tcW w:w="726" w:type="dxa"/>
            <w:vMerge w:val="restart"/>
            <w:textDirection w:val="btLr"/>
          </w:tcPr>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kk-KZ"/>
              </w:rPr>
              <w:t>Академиялық cағат/</w:t>
            </w:r>
          </w:p>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kk-KZ"/>
              </w:rPr>
              <w:t>Академический час/</w:t>
            </w:r>
          </w:p>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en-US"/>
              </w:rPr>
              <w:t>Academichours</w:t>
            </w:r>
          </w:p>
        </w:tc>
        <w:tc>
          <w:tcPr>
            <w:tcW w:w="801" w:type="dxa"/>
            <w:vMerge w:val="restart"/>
            <w:textDirection w:val="btLr"/>
          </w:tcPr>
          <w:p w:rsidR="00641BC4" w:rsidRPr="0027596C" w:rsidRDefault="00641BC4" w:rsidP="00BC599B">
            <w:pPr>
              <w:spacing w:after="0" w:line="240" w:lineRule="auto"/>
              <w:ind w:left="113" w:right="113"/>
              <w:jc w:val="center"/>
              <w:rPr>
                <w:rFonts w:ascii="Times New Roman" w:hAnsi="Times New Roman" w:cs="Times New Roman"/>
                <w:b/>
                <w:bCs/>
                <w:sz w:val="14"/>
                <w:szCs w:val="14"/>
                <w:lang w:val="kk-KZ"/>
              </w:rPr>
            </w:pPr>
            <w:r w:rsidRPr="0027596C">
              <w:rPr>
                <w:rFonts w:ascii="Times New Roman" w:hAnsi="Times New Roman" w:cs="Times New Roman"/>
                <w:b/>
                <w:bCs/>
                <w:sz w:val="14"/>
                <w:szCs w:val="14"/>
                <w:lang w:val="kk-KZ"/>
              </w:rPr>
              <w:t>Компонент</w:t>
            </w:r>
            <w:r w:rsidRPr="0027596C">
              <w:rPr>
                <w:rFonts w:ascii="Times New Roman" w:hAnsi="Times New Roman" w:cs="Times New Roman"/>
                <w:b/>
                <w:bCs/>
                <w:sz w:val="14"/>
                <w:szCs w:val="14"/>
                <w:lang w:val="en-US"/>
              </w:rPr>
              <w:t>/</w:t>
            </w:r>
            <w:r w:rsidRPr="0027596C">
              <w:rPr>
                <w:rFonts w:ascii="Times New Roman" w:hAnsi="Times New Roman" w:cs="Times New Roman"/>
                <w:b/>
                <w:bCs/>
                <w:sz w:val="14"/>
                <w:szCs w:val="14"/>
                <w:lang w:val="kk-KZ"/>
              </w:rPr>
              <w:t>Компонент/</w:t>
            </w:r>
            <w:r w:rsidRPr="0027596C">
              <w:rPr>
                <w:rFonts w:ascii="Times New Roman" w:hAnsi="Times New Roman" w:cs="Times New Roman"/>
                <w:b/>
                <w:bCs/>
                <w:sz w:val="14"/>
                <w:szCs w:val="14"/>
                <w:lang w:val="en-US"/>
              </w:rPr>
              <w:t xml:space="preserve"> Component</w:t>
            </w:r>
          </w:p>
        </w:tc>
        <w:tc>
          <w:tcPr>
            <w:tcW w:w="1968" w:type="dxa"/>
            <w:gridSpan w:val="4"/>
          </w:tcPr>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Үлестірілуі/ Распределение/</w:t>
            </w:r>
          </w:p>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Distribution</w:t>
            </w:r>
          </w:p>
        </w:tc>
        <w:tc>
          <w:tcPr>
            <w:tcW w:w="3543" w:type="dxa"/>
            <w:gridSpan w:val="8"/>
          </w:tcPr>
          <w:p w:rsidR="00641BC4" w:rsidRPr="0027596C" w:rsidRDefault="00641BC4" w:rsidP="00BC599B">
            <w:pPr>
              <w:spacing w:after="0" w:line="240" w:lineRule="auto"/>
              <w:ind w:right="-250"/>
              <w:jc w:val="center"/>
              <w:rPr>
                <w:rFonts w:ascii="Times New Roman" w:hAnsi="Times New Roman" w:cs="Times New Roman"/>
                <w:b/>
                <w:sz w:val="16"/>
                <w:szCs w:val="16"/>
                <w:lang w:val="kk-KZ"/>
              </w:rPr>
            </w:pPr>
            <w:r w:rsidRPr="0027596C">
              <w:rPr>
                <w:rFonts w:ascii="Times New Roman" w:hAnsi="Times New Roman" w:cs="Times New Roman"/>
                <w:b/>
                <w:bCs/>
                <w:sz w:val="16"/>
                <w:szCs w:val="16"/>
                <w:lang w:val="kk-KZ"/>
              </w:rPr>
              <w:t xml:space="preserve">Семестрлерге бөлінуі/ </w:t>
            </w:r>
          </w:p>
          <w:p w:rsidR="00641BC4" w:rsidRPr="0027596C" w:rsidRDefault="00641BC4" w:rsidP="00BC599B">
            <w:pPr>
              <w:spacing w:after="0" w:line="240" w:lineRule="auto"/>
              <w:ind w:right="-250"/>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Разделение на семестры/</w:t>
            </w:r>
          </w:p>
          <w:p w:rsidR="00641BC4" w:rsidRPr="0027596C" w:rsidRDefault="00641BC4" w:rsidP="00BC599B">
            <w:pPr>
              <w:spacing w:after="0" w:line="240" w:lineRule="auto"/>
              <w:ind w:right="-250"/>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kk-KZ"/>
              </w:rPr>
              <w:t>The division into semesters</w:t>
            </w:r>
          </w:p>
        </w:tc>
        <w:tc>
          <w:tcPr>
            <w:tcW w:w="1134" w:type="dxa"/>
            <w:vMerge w:val="restart"/>
          </w:tcPr>
          <w:p w:rsidR="00641BC4" w:rsidRPr="0027596C" w:rsidRDefault="00641BC4" w:rsidP="00BC599B">
            <w:pPr>
              <w:spacing w:after="0" w:line="240" w:lineRule="auto"/>
              <w:jc w:val="center"/>
              <w:rPr>
                <w:rFonts w:ascii="Times New Roman" w:hAnsi="Times New Roman" w:cs="Times New Roman"/>
                <w:b/>
                <w:bCs/>
                <w:sz w:val="16"/>
                <w:szCs w:val="16"/>
                <w:lang w:val="kk-KZ" w:eastAsia="ru-RU"/>
              </w:rPr>
            </w:pPr>
            <w:r w:rsidRPr="0027596C">
              <w:rPr>
                <w:rFonts w:ascii="Times New Roman" w:hAnsi="Times New Roman" w:cs="Times New Roman"/>
                <w:b/>
                <w:bCs/>
                <w:sz w:val="16"/>
                <w:szCs w:val="16"/>
                <w:lang w:val="kk-KZ" w:eastAsia="ru-RU"/>
              </w:rPr>
              <w:t>Бақылау формасы/</w:t>
            </w:r>
          </w:p>
          <w:p w:rsidR="00641BC4" w:rsidRPr="0027596C" w:rsidRDefault="00641BC4" w:rsidP="00BC599B">
            <w:pPr>
              <w:spacing w:after="0" w:line="240" w:lineRule="auto"/>
              <w:jc w:val="center"/>
              <w:rPr>
                <w:rFonts w:ascii="Times New Roman" w:hAnsi="Times New Roman" w:cs="Times New Roman"/>
                <w:b/>
                <w:bCs/>
                <w:sz w:val="16"/>
                <w:szCs w:val="16"/>
                <w:lang w:val="kk-KZ" w:eastAsia="ru-RU"/>
              </w:rPr>
            </w:pPr>
            <w:r w:rsidRPr="0027596C">
              <w:rPr>
                <w:rFonts w:ascii="Times New Roman" w:hAnsi="Times New Roman" w:cs="Times New Roman"/>
                <w:b/>
                <w:bCs/>
                <w:sz w:val="16"/>
                <w:szCs w:val="16"/>
                <w:lang w:val="kk-KZ" w:eastAsia="ru-RU"/>
              </w:rPr>
              <w:t>Форма контроля/</w:t>
            </w:r>
          </w:p>
          <w:p w:rsidR="00641BC4" w:rsidRPr="0027596C" w:rsidRDefault="00641BC4" w:rsidP="00BC599B">
            <w:pPr>
              <w:spacing w:after="0" w:line="240" w:lineRule="auto"/>
              <w:jc w:val="center"/>
              <w:rPr>
                <w:rFonts w:ascii="Times New Roman" w:hAnsi="Times New Roman" w:cs="Times New Roman"/>
                <w:b/>
                <w:bCs/>
                <w:sz w:val="16"/>
                <w:szCs w:val="16"/>
                <w:lang w:val="kk-KZ"/>
              </w:rPr>
            </w:pPr>
            <w:r w:rsidRPr="0027596C">
              <w:rPr>
                <w:rFonts w:ascii="Times New Roman" w:hAnsi="Times New Roman" w:cs="Times New Roman"/>
                <w:b/>
                <w:bCs/>
                <w:sz w:val="16"/>
                <w:szCs w:val="16"/>
                <w:lang w:val="en-US" w:eastAsia="ru-RU"/>
              </w:rPr>
              <w:t>Controlform</w:t>
            </w:r>
            <w:r w:rsidRPr="0027596C">
              <w:rPr>
                <w:rFonts w:ascii="Times New Roman" w:hAnsi="Times New Roman" w:cs="Times New Roman"/>
                <w:b/>
                <w:bCs/>
                <w:sz w:val="16"/>
                <w:szCs w:val="16"/>
                <w:lang w:val="kk-KZ" w:eastAsia="ru-RU"/>
              </w:rPr>
              <w:t>/</w:t>
            </w:r>
          </w:p>
        </w:tc>
        <w:tc>
          <w:tcPr>
            <w:tcW w:w="1134" w:type="dxa"/>
            <w:vMerge w:val="restart"/>
          </w:tcPr>
          <w:p w:rsidR="00641BC4" w:rsidRPr="002C697F" w:rsidRDefault="00641BC4" w:rsidP="00BC599B">
            <w:pPr>
              <w:spacing w:after="0" w:line="240" w:lineRule="auto"/>
              <w:jc w:val="center"/>
              <w:rPr>
                <w:rFonts w:ascii="Times New Roman" w:hAnsi="Times New Roman" w:cs="Times New Roman"/>
                <w:b/>
                <w:noProof/>
                <w:sz w:val="14"/>
                <w:szCs w:val="14"/>
                <w:lang w:val="kk-KZ" w:eastAsia="ru-RU"/>
              </w:rPr>
            </w:pPr>
            <w:r w:rsidRPr="002C697F">
              <w:rPr>
                <w:rFonts w:ascii="Times New Roman" w:hAnsi="Times New Roman" w:cs="Times New Roman"/>
                <w:b/>
                <w:noProof/>
                <w:sz w:val="14"/>
                <w:szCs w:val="14"/>
                <w:lang w:val="kk-KZ" w:eastAsia="ru-RU"/>
              </w:rPr>
              <w:t>Пререквизит</w:t>
            </w:r>
          </w:p>
          <w:p w:rsidR="00641BC4" w:rsidRPr="002C697F" w:rsidRDefault="00641BC4" w:rsidP="00BC599B">
            <w:pPr>
              <w:spacing w:after="0" w:line="240" w:lineRule="auto"/>
              <w:jc w:val="center"/>
              <w:rPr>
                <w:rFonts w:ascii="Times New Roman" w:hAnsi="Times New Roman" w:cs="Times New Roman"/>
                <w:b/>
                <w:bCs/>
                <w:color w:val="000000"/>
                <w:sz w:val="14"/>
                <w:szCs w:val="14"/>
                <w:lang w:val="kk-KZ" w:eastAsia="ru-RU"/>
              </w:rPr>
            </w:pPr>
            <w:r w:rsidRPr="002C697F">
              <w:rPr>
                <w:rFonts w:ascii="Times New Roman" w:hAnsi="Times New Roman" w:cs="Times New Roman"/>
                <w:b/>
                <w:bCs/>
                <w:color w:val="000000"/>
                <w:sz w:val="14"/>
                <w:szCs w:val="14"/>
                <w:lang w:val="kk-KZ" w:eastAsia="ru-RU"/>
              </w:rPr>
              <w:t>Постреквизит</w:t>
            </w:r>
          </w:p>
          <w:p w:rsidR="00641BC4" w:rsidRPr="002C697F" w:rsidRDefault="00641BC4" w:rsidP="00BC599B">
            <w:pPr>
              <w:spacing w:after="0" w:line="240" w:lineRule="auto"/>
              <w:jc w:val="center"/>
              <w:rPr>
                <w:rFonts w:ascii="Times New Roman" w:hAnsi="Times New Roman" w:cs="Times New Roman"/>
                <w:b/>
                <w:bCs/>
                <w:color w:val="000000"/>
                <w:sz w:val="14"/>
                <w:szCs w:val="14"/>
                <w:lang w:val="kk-KZ" w:eastAsia="ru-RU"/>
              </w:rPr>
            </w:pPr>
          </w:p>
          <w:p w:rsidR="00641BC4" w:rsidRPr="002C697F" w:rsidRDefault="00641BC4" w:rsidP="00BC599B">
            <w:pPr>
              <w:spacing w:after="0" w:line="240" w:lineRule="auto"/>
              <w:jc w:val="center"/>
              <w:rPr>
                <w:rFonts w:ascii="Times New Roman" w:hAnsi="Times New Roman" w:cs="Times New Roman"/>
                <w:b/>
                <w:bCs/>
                <w:color w:val="000000"/>
                <w:sz w:val="14"/>
                <w:szCs w:val="14"/>
                <w:lang w:val="tr-TR" w:eastAsia="ru-RU"/>
              </w:rPr>
            </w:pPr>
            <w:r w:rsidRPr="002C697F">
              <w:rPr>
                <w:rFonts w:ascii="Times New Roman" w:hAnsi="Times New Roman" w:cs="Times New Roman"/>
                <w:b/>
                <w:bCs/>
                <w:color w:val="000000"/>
                <w:sz w:val="14"/>
                <w:szCs w:val="14"/>
                <w:lang w:val="tr-TR" w:eastAsia="ru-RU"/>
              </w:rPr>
              <w:t>Çekişmeler</w:t>
            </w:r>
          </w:p>
          <w:p w:rsidR="00641BC4" w:rsidRPr="002C697F" w:rsidRDefault="00641BC4" w:rsidP="00BC599B">
            <w:pPr>
              <w:spacing w:after="0" w:line="240" w:lineRule="auto"/>
              <w:jc w:val="center"/>
              <w:rPr>
                <w:rFonts w:ascii="Times New Roman" w:hAnsi="Times New Roman" w:cs="Times New Roman"/>
                <w:b/>
                <w:bCs/>
                <w:color w:val="000000"/>
                <w:sz w:val="14"/>
                <w:szCs w:val="14"/>
                <w:lang w:val="tr-TR" w:eastAsia="ru-RU"/>
              </w:rPr>
            </w:pPr>
            <w:r w:rsidRPr="002C697F">
              <w:rPr>
                <w:rFonts w:ascii="Times New Roman" w:hAnsi="Times New Roman" w:cs="Times New Roman"/>
                <w:b/>
                <w:bCs/>
                <w:color w:val="000000"/>
                <w:sz w:val="14"/>
                <w:szCs w:val="14"/>
                <w:lang w:val="tr-TR" w:eastAsia="ru-RU"/>
              </w:rPr>
              <w:t>Sonra</w:t>
            </w:r>
          </w:p>
          <w:p w:rsidR="00641BC4" w:rsidRPr="002C697F" w:rsidRDefault="00641BC4" w:rsidP="00BC599B">
            <w:pPr>
              <w:spacing w:after="0" w:line="240" w:lineRule="auto"/>
              <w:jc w:val="center"/>
              <w:rPr>
                <w:rFonts w:ascii="Times New Roman" w:hAnsi="Times New Roman" w:cs="Times New Roman"/>
                <w:b/>
                <w:bCs/>
                <w:color w:val="000000"/>
                <w:sz w:val="14"/>
                <w:szCs w:val="14"/>
                <w:lang w:val="tr-TR" w:eastAsia="ru-RU"/>
              </w:rPr>
            </w:pPr>
            <w:r w:rsidRPr="002C697F">
              <w:rPr>
                <w:rFonts w:ascii="Times New Roman" w:hAnsi="Times New Roman" w:cs="Times New Roman"/>
                <w:b/>
                <w:bCs/>
                <w:color w:val="000000"/>
                <w:sz w:val="14"/>
                <w:szCs w:val="14"/>
                <w:lang w:val="tr-TR" w:eastAsia="ru-RU"/>
              </w:rPr>
              <w:t>görüşecek</w:t>
            </w:r>
          </w:p>
          <w:p w:rsidR="00641BC4" w:rsidRPr="002C697F" w:rsidRDefault="00641BC4" w:rsidP="00BC599B">
            <w:pPr>
              <w:spacing w:after="0" w:line="240" w:lineRule="auto"/>
              <w:jc w:val="center"/>
              <w:rPr>
                <w:rFonts w:ascii="Times New Roman" w:hAnsi="Times New Roman" w:cs="Times New Roman"/>
                <w:b/>
                <w:bCs/>
                <w:color w:val="000000"/>
                <w:sz w:val="14"/>
                <w:szCs w:val="14"/>
                <w:lang w:val="tr-TR" w:eastAsia="ru-RU"/>
              </w:rPr>
            </w:pPr>
          </w:p>
          <w:p w:rsidR="00641BC4" w:rsidRPr="002C697F" w:rsidRDefault="00641BC4" w:rsidP="00BC599B">
            <w:pPr>
              <w:spacing w:after="0" w:line="240" w:lineRule="auto"/>
              <w:jc w:val="center"/>
              <w:rPr>
                <w:rFonts w:ascii="Times New Roman" w:hAnsi="Times New Roman" w:cs="Times New Roman"/>
                <w:b/>
                <w:bCs/>
                <w:color w:val="000000"/>
                <w:sz w:val="14"/>
                <w:szCs w:val="14"/>
                <w:lang w:val="kk-KZ" w:eastAsia="ru-RU"/>
              </w:rPr>
            </w:pPr>
            <w:r w:rsidRPr="002C697F">
              <w:rPr>
                <w:rFonts w:ascii="Times New Roman" w:hAnsi="Times New Roman" w:cs="Times New Roman"/>
                <w:b/>
                <w:bCs/>
                <w:color w:val="000000"/>
                <w:sz w:val="14"/>
                <w:szCs w:val="14"/>
                <w:lang w:val="kk-KZ" w:eastAsia="ru-RU"/>
              </w:rPr>
              <w:t>Prerequisites</w:t>
            </w:r>
          </w:p>
          <w:p w:rsidR="00641BC4" w:rsidRPr="002C697F" w:rsidRDefault="00641BC4" w:rsidP="00BC599B">
            <w:pPr>
              <w:spacing w:after="0" w:line="240" w:lineRule="auto"/>
              <w:jc w:val="center"/>
              <w:rPr>
                <w:rFonts w:ascii="Times New Roman" w:hAnsi="Times New Roman" w:cs="Times New Roman"/>
                <w:b/>
                <w:bCs/>
                <w:sz w:val="14"/>
                <w:szCs w:val="14"/>
                <w:lang w:val="kk-KZ" w:eastAsia="ru-RU"/>
              </w:rPr>
            </w:pPr>
            <w:r w:rsidRPr="002C697F">
              <w:rPr>
                <w:rFonts w:ascii="Times New Roman" w:hAnsi="Times New Roman" w:cs="Times New Roman"/>
                <w:b/>
                <w:bCs/>
                <w:color w:val="000000"/>
                <w:sz w:val="14"/>
                <w:szCs w:val="14"/>
                <w:lang w:val="en-US" w:eastAsia="ru-RU"/>
              </w:rPr>
              <w:t>Post-Requisite</w:t>
            </w:r>
          </w:p>
        </w:tc>
      </w:tr>
      <w:tr w:rsidR="00641BC4" w:rsidRPr="00C8230A" w:rsidTr="00BC599B">
        <w:trPr>
          <w:cantSplit/>
          <w:trHeight w:val="1134"/>
        </w:trPr>
        <w:tc>
          <w:tcPr>
            <w:tcW w:w="1666"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1277"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2989"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746"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726"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801"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rsidR="00641BC4" w:rsidRPr="00C8230A" w:rsidRDefault="00641BC4" w:rsidP="00BC599B">
            <w:pPr>
              <w:spacing w:after="0" w:line="240" w:lineRule="auto"/>
              <w:ind w:left="113" w:right="113"/>
              <w:rPr>
                <w:rFonts w:ascii="Times New Roman" w:hAnsi="Times New Roman" w:cs="Times New Roman"/>
                <w:b/>
                <w:bCs/>
                <w:sz w:val="16"/>
                <w:szCs w:val="16"/>
                <w:lang w:val="kk-KZ"/>
              </w:rPr>
            </w:pPr>
            <w:r w:rsidRPr="00C8230A">
              <w:rPr>
                <w:rFonts w:ascii="Times New Roman" w:hAnsi="Times New Roman" w:cs="Times New Roman"/>
                <w:b/>
                <w:bCs/>
                <w:sz w:val="16"/>
                <w:szCs w:val="16"/>
                <w:lang w:val="kk-KZ"/>
              </w:rPr>
              <w:t>Дәр</w:t>
            </w:r>
            <w:r>
              <w:rPr>
                <w:rFonts w:ascii="Times New Roman" w:hAnsi="Times New Roman" w:cs="Times New Roman"/>
                <w:b/>
                <w:bCs/>
                <w:sz w:val="16"/>
                <w:szCs w:val="16"/>
                <w:lang w:val="kk-KZ"/>
              </w:rPr>
              <w:t>іс</w:t>
            </w:r>
            <w:r w:rsidRPr="00C8230A">
              <w:rPr>
                <w:rFonts w:ascii="Times New Roman" w:hAnsi="Times New Roman" w:cs="Times New Roman"/>
                <w:b/>
                <w:bCs/>
                <w:sz w:val="16"/>
                <w:szCs w:val="16"/>
                <w:lang w:val="kk-KZ"/>
              </w:rPr>
              <w:t>/ЛекLec</w:t>
            </w:r>
          </w:p>
        </w:tc>
        <w:tc>
          <w:tcPr>
            <w:tcW w:w="567" w:type="dxa"/>
            <w:vMerge w:val="restart"/>
            <w:textDirection w:val="btLr"/>
          </w:tcPr>
          <w:p w:rsidR="00641BC4" w:rsidRPr="00C8230A" w:rsidRDefault="00641BC4" w:rsidP="00BC599B">
            <w:pPr>
              <w:spacing w:after="0" w:line="240" w:lineRule="auto"/>
              <w:ind w:left="113" w:right="113"/>
              <w:rPr>
                <w:rFonts w:ascii="Times New Roman" w:hAnsi="Times New Roman" w:cs="Times New Roman"/>
                <w:b/>
                <w:bCs/>
                <w:sz w:val="16"/>
                <w:szCs w:val="16"/>
                <w:lang w:val="en-US"/>
              </w:rPr>
            </w:pPr>
            <w:r w:rsidRPr="00C8230A">
              <w:rPr>
                <w:rFonts w:ascii="Times New Roman" w:hAnsi="Times New Roman" w:cs="Times New Roman"/>
                <w:b/>
                <w:bCs/>
                <w:sz w:val="16"/>
                <w:szCs w:val="16"/>
                <w:lang w:val="en-US"/>
              </w:rPr>
              <w:t>Практ/Сем</w:t>
            </w:r>
            <w:r w:rsidRPr="00C8230A">
              <w:rPr>
                <w:rFonts w:ascii="Times New Roman" w:hAnsi="Times New Roman" w:cs="Times New Roman"/>
                <w:b/>
                <w:bCs/>
                <w:sz w:val="16"/>
                <w:szCs w:val="16"/>
                <w:lang w:val="kk-KZ"/>
              </w:rPr>
              <w:t>/</w:t>
            </w:r>
            <w:r w:rsidRPr="00C8230A">
              <w:rPr>
                <w:rFonts w:ascii="Times New Roman" w:hAnsi="Times New Roman" w:cs="Times New Roman"/>
                <w:b/>
                <w:bCs/>
                <w:sz w:val="16"/>
                <w:szCs w:val="16"/>
                <w:lang w:val="en-US"/>
              </w:rPr>
              <w:t>Sem</w:t>
            </w:r>
          </w:p>
        </w:tc>
        <w:tc>
          <w:tcPr>
            <w:tcW w:w="425" w:type="dxa"/>
            <w:vMerge w:val="restart"/>
            <w:textDirection w:val="btLr"/>
          </w:tcPr>
          <w:p w:rsidR="00641BC4" w:rsidRPr="00C8230A" w:rsidRDefault="00641BC4" w:rsidP="00BC599B">
            <w:pPr>
              <w:spacing w:after="0" w:line="240" w:lineRule="auto"/>
              <w:ind w:left="113" w:right="113"/>
              <w:rPr>
                <w:rFonts w:ascii="Times New Roman" w:hAnsi="Times New Roman" w:cs="Times New Roman"/>
                <w:b/>
                <w:bCs/>
                <w:sz w:val="16"/>
                <w:szCs w:val="16"/>
                <w:lang w:val="en-US"/>
              </w:rPr>
            </w:pPr>
            <w:r w:rsidRPr="00C8230A">
              <w:rPr>
                <w:rFonts w:ascii="Times New Roman" w:hAnsi="Times New Roman" w:cs="Times New Roman"/>
                <w:b/>
                <w:bCs/>
                <w:sz w:val="16"/>
                <w:szCs w:val="16"/>
                <w:lang w:val="kk-KZ"/>
              </w:rPr>
              <w:t>Зерт/Лаб/ Lab</w:t>
            </w:r>
          </w:p>
        </w:tc>
        <w:tc>
          <w:tcPr>
            <w:tcW w:w="551" w:type="dxa"/>
            <w:vMerge w:val="restart"/>
            <w:textDirection w:val="btLr"/>
          </w:tcPr>
          <w:p w:rsidR="00641BC4" w:rsidRPr="00C8230A" w:rsidRDefault="00641BC4" w:rsidP="00BC599B">
            <w:pPr>
              <w:spacing w:after="0" w:line="240" w:lineRule="auto"/>
              <w:ind w:left="113" w:right="113"/>
              <w:rPr>
                <w:rFonts w:ascii="Times New Roman" w:hAnsi="Times New Roman" w:cs="Times New Roman"/>
                <w:b/>
                <w:bCs/>
                <w:sz w:val="16"/>
                <w:szCs w:val="16"/>
                <w:lang w:val="kk-KZ"/>
              </w:rPr>
            </w:pPr>
            <w:r w:rsidRPr="00C8230A">
              <w:rPr>
                <w:rFonts w:ascii="Times New Roman" w:hAnsi="Times New Roman" w:cs="Times New Roman"/>
                <w:b/>
                <w:bCs/>
                <w:sz w:val="16"/>
                <w:szCs w:val="16"/>
                <w:lang w:val="kk-KZ"/>
              </w:rPr>
              <w:t>Жеке саб/студ. сабақ</w:t>
            </w:r>
          </w:p>
        </w:tc>
        <w:tc>
          <w:tcPr>
            <w:tcW w:w="432" w:type="dxa"/>
            <w:shd w:val="clear" w:color="auto" w:fill="D6E3BC" w:themeFill="accent3" w:themeFillTint="66"/>
            <w:textDirection w:val="btLr"/>
            <w:vAlign w:val="cente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kk-KZ"/>
              </w:rPr>
            </w:pPr>
            <w:r w:rsidRPr="00C8230A">
              <w:rPr>
                <w:rFonts w:ascii="Times New Roman" w:hAnsi="Times New Roman" w:cs="Times New Roman"/>
                <w:b/>
                <w:bCs/>
                <w:sz w:val="14"/>
                <w:szCs w:val="14"/>
                <w:lang w:val="en-US"/>
              </w:rPr>
              <w:t>I</w:t>
            </w:r>
          </w:p>
        </w:tc>
        <w:tc>
          <w:tcPr>
            <w:tcW w:w="426" w:type="dxa"/>
            <w:shd w:val="clear" w:color="auto" w:fill="D6E3BC" w:themeFill="accent3" w:themeFillTint="66"/>
            <w:textDirection w:val="btLr"/>
            <w:vAlign w:val="cente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kk-KZ"/>
              </w:rPr>
            </w:pPr>
            <w:r w:rsidRPr="00C8230A">
              <w:rPr>
                <w:rFonts w:ascii="Times New Roman" w:hAnsi="Times New Roman" w:cs="Times New Roman"/>
                <w:b/>
                <w:bCs/>
                <w:sz w:val="14"/>
                <w:szCs w:val="14"/>
                <w:lang w:val="en-US"/>
              </w:rPr>
              <w:t>II</w:t>
            </w:r>
          </w:p>
        </w:tc>
        <w:tc>
          <w:tcPr>
            <w:tcW w:w="528" w:type="dxa"/>
            <w:shd w:val="clear" w:color="auto" w:fill="D6E3BC" w:themeFill="accent3" w:themeFillTint="66"/>
            <w:textDirection w:val="btLr"/>
            <w:vAlign w:val="cente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kk-KZ"/>
              </w:rPr>
            </w:pPr>
            <w:r w:rsidRPr="00C8230A">
              <w:rPr>
                <w:rFonts w:ascii="Times New Roman" w:hAnsi="Times New Roman" w:cs="Times New Roman"/>
                <w:b/>
                <w:bCs/>
                <w:sz w:val="14"/>
                <w:szCs w:val="14"/>
                <w:lang w:val="en-US"/>
              </w:rPr>
              <w:t>III</w:t>
            </w:r>
          </w:p>
        </w:tc>
        <w:tc>
          <w:tcPr>
            <w:tcW w:w="426" w:type="dxa"/>
            <w:shd w:val="clear" w:color="auto" w:fill="D6E3BC" w:themeFill="accent3" w:themeFillTint="66"/>
            <w:textDirection w:val="btLr"/>
            <w:vAlign w:val="cente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kk-KZ"/>
              </w:rPr>
            </w:pPr>
            <w:r w:rsidRPr="00C8230A">
              <w:rPr>
                <w:rFonts w:ascii="Times New Roman" w:hAnsi="Times New Roman" w:cs="Times New Roman"/>
                <w:b/>
                <w:bCs/>
                <w:sz w:val="14"/>
                <w:szCs w:val="14"/>
                <w:lang w:val="en-US"/>
              </w:rPr>
              <w:t>IV</w:t>
            </w:r>
          </w:p>
        </w:tc>
        <w:tc>
          <w:tcPr>
            <w:tcW w:w="431" w:type="dxa"/>
            <w:shd w:val="clear" w:color="auto" w:fill="D6E3BC" w:themeFill="accent3" w:themeFillTint="66"/>
            <w:textDirection w:val="btL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en-US"/>
              </w:rPr>
            </w:pPr>
            <w:r w:rsidRPr="00C8230A">
              <w:rPr>
                <w:rFonts w:ascii="Times New Roman" w:hAnsi="Times New Roman" w:cs="Times New Roman"/>
                <w:b/>
                <w:bCs/>
                <w:sz w:val="14"/>
                <w:szCs w:val="14"/>
                <w:lang w:val="en-US"/>
              </w:rPr>
              <w:t>V</w:t>
            </w:r>
          </w:p>
        </w:tc>
        <w:tc>
          <w:tcPr>
            <w:tcW w:w="419" w:type="dxa"/>
            <w:shd w:val="clear" w:color="auto" w:fill="D6E3BC" w:themeFill="accent3" w:themeFillTint="66"/>
            <w:textDirection w:val="btL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en-US"/>
              </w:rPr>
            </w:pPr>
            <w:r w:rsidRPr="00C8230A">
              <w:rPr>
                <w:rFonts w:ascii="Times New Roman" w:hAnsi="Times New Roman" w:cs="Times New Roman"/>
                <w:b/>
                <w:bCs/>
                <w:sz w:val="14"/>
                <w:szCs w:val="14"/>
                <w:lang w:val="en-US"/>
              </w:rPr>
              <w:t>VI</w:t>
            </w:r>
          </w:p>
        </w:tc>
        <w:tc>
          <w:tcPr>
            <w:tcW w:w="425" w:type="dxa"/>
            <w:shd w:val="clear" w:color="auto" w:fill="D6E3BC" w:themeFill="accent3" w:themeFillTint="66"/>
            <w:textDirection w:val="btL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en-US"/>
              </w:rPr>
            </w:pPr>
            <w:r w:rsidRPr="00C8230A">
              <w:rPr>
                <w:rFonts w:ascii="Times New Roman" w:hAnsi="Times New Roman" w:cs="Times New Roman"/>
                <w:b/>
                <w:bCs/>
                <w:sz w:val="14"/>
                <w:szCs w:val="14"/>
                <w:lang w:val="en-US"/>
              </w:rPr>
              <w:t>VII</w:t>
            </w:r>
          </w:p>
        </w:tc>
        <w:tc>
          <w:tcPr>
            <w:tcW w:w="456" w:type="dxa"/>
            <w:shd w:val="clear" w:color="auto" w:fill="D6E3BC" w:themeFill="accent3" w:themeFillTint="66"/>
            <w:textDirection w:val="btLr"/>
          </w:tcPr>
          <w:p w:rsidR="00641BC4" w:rsidRPr="00C8230A" w:rsidRDefault="00641BC4" w:rsidP="00BC599B">
            <w:pPr>
              <w:spacing w:after="0" w:line="240" w:lineRule="auto"/>
              <w:ind w:left="113" w:right="113"/>
              <w:jc w:val="center"/>
              <w:rPr>
                <w:rFonts w:ascii="Times New Roman" w:hAnsi="Times New Roman" w:cs="Times New Roman"/>
                <w:b/>
                <w:bCs/>
                <w:sz w:val="14"/>
                <w:szCs w:val="14"/>
                <w:lang w:val="en-US"/>
              </w:rPr>
            </w:pPr>
            <w:r w:rsidRPr="00C8230A">
              <w:rPr>
                <w:rFonts w:ascii="Times New Roman" w:hAnsi="Times New Roman" w:cs="Times New Roman"/>
                <w:b/>
                <w:bCs/>
                <w:sz w:val="14"/>
                <w:szCs w:val="14"/>
                <w:lang w:val="en-US"/>
              </w:rPr>
              <w:t>VIII</w:t>
            </w:r>
          </w:p>
        </w:tc>
        <w:tc>
          <w:tcPr>
            <w:tcW w:w="1134"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1134" w:type="dxa"/>
            <w:vMerge/>
          </w:tcPr>
          <w:p w:rsidR="00641BC4" w:rsidRPr="002C697F" w:rsidRDefault="00641BC4" w:rsidP="00BC599B">
            <w:pPr>
              <w:spacing w:after="0" w:line="240" w:lineRule="auto"/>
              <w:jc w:val="center"/>
              <w:rPr>
                <w:rFonts w:ascii="Times New Roman" w:hAnsi="Times New Roman" w:cs="Times New Roman"/>
                <w:b/>
                <w:bCs/>
                <w:sz w:val="14"/>
                <w:szCs w:val="14"/>
                <w:lang w:val="kk-KZ"/>
              </w:rPr>
            </w:pPr>
          </w:p>
        </w:tc>
      </w:tr>
      <w:tr w:rsidR="00641BC4" w:rsidRPr="00C8230A" w:rsidTr="00BC599B">
        <w:trPr>
          <w:trHeight w:val="270"/>
        </w:trPr>
        <w:tc>
          <w:tcPr>
            <w:tcW w:w="1666"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1277"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2989"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746"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726"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801"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rsidR="00641BC4" w:rsidRPr="00C8230A" w:rsidRDefault="00641BC4" w:rsidP="00BC599B">
            <w:pPr>
              <w:spacing w:after="0" w:line="240" w:lineRule="auto"/>
              <w:ind w:left="113" w:right="-108"/>
              <w:jc w:val="center"/>
              <w:rPr>
                <w:rFonts w:ascii="Times New Roman" w:hAnsi="Times New Roman" w:cs="Times New Roman"/>
                <w:b/>
                <w:sz w:val="17"/>
                <w:szCs w:val="17"/>
                <w:lang w:val="kk-KZ"/>
              </w:rPr>
            </w:pPr>
          </w:p>
        </w:tc>
        <w:tc>
          <w:tcPr>
            <w:tcW w:w="567" w:type="dxa"/>
            <w:vMerge/>
            <w:textDirection w:val="btLr"/>
            <w:vAlign w:val="center"/>
          </w:tcPr>
          <w:p w:rsidR="00641BC4" w:rsidRPr="00C8230A" w:rsidRDefault="00641BC4" w:rsidP="00BC599B">
            <w:pPr>
              <w:spacing w:after="0" w:line="240" w:lineRule="auto"/>
              <w:ind w:left="113" w:right="113"/>
              <w:jc w:val="center"/>
              <w:rPr>
                <w:rFonts w:ascii="Times New Roman" w:hAnsi="Times New Roman" w:cs="Times New Roman"/>
                <w:b/>
                <w:bCs/>
                <w:sz w:val="17"/>
                <w:szCs w:val="17"/>
                <w:lang w:val="en-US"/>
              </w:rPr>
            </w:pPr>
          </w:p>
        </w:tc>
        <w:tc>
          <w:tcPr>
            <w:tcW w:w="425" w:type="dxa"/>
            <w:vMerge/>
            <w:textDirection w:val="btLr"/>
            <w:vAlign w:val="center"/>
          </w:tcPr>
          <w:p w:rsidR="00641BC4" w:rsidRPr="00C8230A" w:rsidRDefault="00641BC4" w:rsidP="00BC599B">
            <w:pPr>
              <w:spacing w:after="0" w:line="240" w:lineRule="auto"/>
              <w:ind w:left="113" w:right="113"/>
              <w:jc w:val="center"/>
              <w:rPr>
                <w:rFonts w:ascii="Times New Roman" w:hAnsi="Times New Roman" w:cs="Times New Roman"/>
                <w:b/>
                <w:bCs/>
                <w:sz w:val="17"/>
                <w:szCs w:val="17"/>
                <w:lang w:val="en-US"/>
              </w:rPr>
            </w:pPr>
          </w:p>
        </w:tc>
        <w:tc>
          <w:tcPr>
            <w:tcW w:w="551" w:type="dxa"/>
            <w:vMerge/>
            <w:textDirection w:val="btLr"/>
          </w:tcPr>
          <w:p w:rsidR="00641BC4" w:rsidRPr="00C8230A" w:rsidRDefault="00641BC4" w:rsidP="00BC599B">
            <w:pPr>
              <w:spacing w:after="0" w:line="240" w:lineRule="auto"/>
              <w:ind w:left="113" w:right="113"/>
              <w:jc w:val="center"/>
              <w:rPr>
                <w:rFonts w:ascii="Times New Roman" w:hAnsi="Times New Roman" w:cs="Times New Roman"/>
                <w:b/>
                <w:bCs/>
                <w:sz w:val="17"/>
                <w:szCs w:val="17"/>
                <w:lang w:val="en-US"/>
              </w:rPr>
            </w:pPr>
          </w:p>
        </w:tc>
        <w:tc>
          <w:tcPr>
            <w:tcW w:w="3543" w:type="dxa"/>
            <w:gridSpan w:val="8"/>
            <w:shd w:val="clear" w:color="auto" w:fill="D6E3BC" w:themeFill="accent3" w:themeFillTint="66"/>
            <w:vAlign w:val="center"/>
          </w:tcPr>
          <w:p w:rsidR="00641BC4" w:rsidRPr="00C8230A" w:rsidRDefault="00641BC4" w:rsidP="00BC599B">
            <w:pPr>
              <w:spacing w:after="0" w:line="240" w:lineRule="auto"/>
              <w:jc w:val="center"/>
              <w:rPr>
                <w:rFonts w:ascii="Times New Roman" w:hAnsi="Times New Roman" w:cs="Times New Roman"/>
                <w:b/>
                <w:bCs/>
                <w:sz w:val="14"/>
                <w:szCs w:val="14"/>
                <w:lang w:val="kk-KZ"/>
              </w:rPr>
            </w:pPr>
            <w:r w:rsidRPr="00C8230A">
              <w:rPr>
                <w:rFonts w:ascii="Times New Roman" w:hAnsi="Times New Roman" w:cs="Times New Roman"/>
                <w:b/>
                <w:bCs/>
                <w:sz w:val="14"/>
                <w:szCs w:val="14"/>
                <w:lang w:val="kk-KZ"/>
              </w:rPr>
              <w:t>Кредит саны</w:t>
            </w:r>
          </w:p>
        </w:tc>
        <w:tc>
          <w:tcPr>
            <w:tcW w:w="1134" w:type="dxa"/>
            <w:vMerge/>
          </w:tcPr>
          <w:p w:rsidR="00641BC4" w:rsidRPr="00C8230A" w:rsidRDefault="00641BC4" w:rsidP="00BC599B">
            <w:pPr>
              <w:spacing w:after="0" w:line="240" w:lineRule="auto"/>
              <w:jc w:val="center"/>
              <w:rPr>
                <w:rFonts w:ascii="Times New Roman" w:hAnsi="Times New Roman" w:cs="Times New Roman"/>
                <w:b/>
                <w:bCs/>
                <w:sz w:val="18"/>
                <w:szCs w:val="18"/>
                <w:lang w:val="kk-KZ"/>
              </w:rPr>
            </w:pPr>
          </w:p>
        </w:tc>
        <w:tc>
          <w:tcPr>
            <w:tcW w:w="1134" w:type="dxa"/>
            <w:vMerge/>
          </w:tcPr>
          <w:p w:rsidR="00641BC4" w:rsidRPr="002C697F" w:rsidRDefault="00641BC4" w:rsidP="00BC599B">
            <w:pPr>
              <w:spacing w:after="0" w:line="240" w:lineRule="auto"/>
              <w:jc w:val="center"/>
              <w:rPr>
                <w:rFonts w:ascii="Times New Roman" w:hAnsi="Times New Roman" w:cs="Times New Roman"/>
                <w:b/>
                <w:bCs/>
                <w:sz w:val="14"/>
                <w:szCs w:val="14"/>
                <w:lang w:val="kk-KZ"/>
              </w:rPr>
            </w:pPr>
          </w:p>
        </w:tc>
      </w:tr>
      <w:tr w:rsidR="00641BC4" w:rsidRPr="00C8230A" w:rsidTr="00BC599B">
        <w:trPr>
          <w:trHeight w:val="260"/>
        </w:trPr>
        <w:tc>
          <w:tcPr>
            <w:tcW w:w="1666" w:type="dxa"/>
            <w:vMerge w:val="restart"/>
          </w:tcPr>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2B7D41">
              <w:rPr>
                <w:rFonts w:ascii="Times New Roman" w:eastAsia="Times New Roman" w:hAnsi="Times New Roman" w:cs="Times New Roman"/>
                <w:b/>
                <w:sz w:val="16"/>
                <w:szCs w:val="16"/>
                <w:lang w:val="kk-KZ"/>
              </w:rPr>
              <w:t>1. Жалпы білім беретін пәндер (ЖБП) циклі /Genel Eğitim Dersler Döngüsü(GED)/ Цикл общеобразовательных дисциплин (ООД)/Cycle of general education (CGE)</w:t>
            </w: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2B7D41">
              <w:rPr>
                <w:rFonts w:ascii="Times New Roman" w:eastAsia="Times New Roman" w:hAnsi="Times New Roman" w:cs="Times New Roman"/>
                <w:b/>
                <w:sz w:val="16"/>
                <w:szCs w:val="16"/>
                <w:lang w:val="en-US"/>
              </w:rPr>
              <w:t xml:space="preserve">56 </w:t>
            </w:r>
            <w:r w:rsidRPr="002B7D41">
              <w:rPr>
                <w:rFonts w:ascii="Times New Roman" w:eastAsia="Times New Roman" w:hAnsi="Times New Roman" w:cs="Times New Roman"/>
                <w:b/>
                <w:sz w:val="16"/>
                <w:szCs w:val="16"/>
              </w:rPr>
              <w:t>акад</w:t>
            </w:r>
            <w:r w:rsidRPr="002B7D41">
              <w:rPr>
                <w:rFonts w:ascii="Times New Roman" w:eastAsia="Times New Roman" w:hAnsi="Times New Roman" w:cs="Times New Roman"/>
                <w:b/>
                <w:sz w:val="16"/>
                <w:szCs w:val="16"/>
                <w:lang w:val="en-US"/>
              </w:rPr>
              <w:t>.</w:t>
            </w:r>
            <w:r w:rsidRPr="002B7D41">
              <w:rPr>
                <w:rFonts w:ascii="Times New Roman" w:eastAsia="Times New Roman" w:hAnsi="Times New Roman" w:cs="Times New Roman"/>
                <w:b/>
                <w:sz w:val="16"/>
                <w:szCs w:val="16"/>
              </w:rPr>
              <w:t>кр</w:t>
            </w:r>
            <w:r w:rsidRPr="002B7D41">
              <w:rPr>
                <w:rFonts w:ascii="Times New Roman" w:eastAsia="Times New Roman" w:hAnsi="Times New Roman" w:cs="Times New Roman"/>
                <w:b/>
                <w:sz w:val="16"/>
                <w:szCs w:val="16"/>
                <w:lang w:val="en-US"/>
              </w:rPr>
              <w:t>./ akademik kredit/ academ. Credits</w:t>
            </w: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2B7D41">
              <w:rPr>
                <w:rFonts w:ascii="Times New Roman" w:eastAsia="Times New Roman" w:hAnsi="Times New Roman" w:cs="Times New Roman"/>
                <w:b/>
                <w:sz w:val="16"/>
                <w:szCs w:val="16"/>
                <w:lang w:val="en-US"/>
              </w:rPr>
              <w:t xml:space="preserve">1680 </w:t>
            </w:r>
            <w:r w:rsidRPr="002B7D41">
              <w:rPr>
                <w:rFonts w:ascii="Times New Roman" w:eastAsia="Times New Roman" w:hAnsi="Times New Roman" w:cs="Times New Roman"/>
                <w:b/>
                <w:sz w:val="16"/>
                <w:szCs w:val="16"/>
              </w:rPr>
              <w:t>сағат</w:t>
            </w:r>
            <w:r w:rsidRPr="002B7D41">
              <w:rPr>
                <w:rFonts w:ascii="Times New Roman" w:eastAsia="Times New Roman" w:hAnsi="Times New Roman" w:cs="Times New Roman"/>
                <w:b/>
                <w:sz w:val="16"/>
                <w:szCs w:val="16"/>
                <w:lang w:val="en-US"/>
              </w:rPr>
              <w:t>/saat/</w:t>
            </w:r>
            <w:r w:rsidRPr="002B7D41">
              <w:rPr>
                <w:rFonts w:ascii="Times New Roman" w:eastAsia="Times New Roman" w:hAnsi="Times New Roman" w:cs="Times New Roman"/>
                <w:b/>
                <w:sz w:val="16"/>
                <w:szCs w:val="16"/>
              </w:rPr>
              <w:t>часов</w:t>
            </w:r>
            <w:r w:rsidRPr="002B7D41">
              <w:rPr>
                <w:rFonts w:ascii="Times New Roman" w:eastAsia="Times New Roman" w:hAnsi="Times New Roman" w:cs="Times New Roman"/>
                <w:b/>
                <w:sz w:val="16"/>
                <w:szCs w:val="16"/>
                <w:lang w:val="en-US"/>
              </w:rPr>
              <w:t xml:space="preserve">/ hours/  </w:t>
            </w:r>
          </w:p>
          <w:p w:rsidR="00641BC4" w:rsidRPr="002B7D41" w:rsidRDefault="00641BC4" w:rsidP="00BC599B">
            <w:pPr>
              <w:spacing w:after="0" w:line="240" w:lineRule="auto"/>
              <w:jc w:val="center"/>
              <w:rPr>
                <w:rFonts w:ascii="Times New Roman" w:hAnsi="Times New Roman" w:cs="Times New Roman"/>
                <w:b/>
                <w:bCs/>
                <w:sz w:val="16"/>
                <w:szCs w:val="16"/>
                <w:lang w:val="kk-KZ"/>
              </w:rPr>
            </w:pPr>
          </w:p>
        </w:tc>
        <w:tc>
          <w:tcPr>
            <w:tcW w:w="4266" w:type="dxa"/>
            <w:gridSpan w:val="2"/>
          </w:tcPr>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FF0000"/>
                <w:sz w:val="16"/>
                <w:szCs w:val="16"/>
                <w:lang w:val="kk-KZ"/>
              </w:rPr>
            </w:pPr>
            <w:r w:rsidRPr="002B7D41">
              <w:rPr>
                <w:rFonts w:ascii="Times New Roman" w:eastAsia="Times New Roman" w:hAnsi="Times New Roman" w:cs="Times New Roman"/>
                <w:b/>
                <w:color w:val="FF0000"/>
                <w:sz w:val="16"/>
                <w:szCs w:val="16"/>
                <w:lang w:val="kk-KZ"/>
              </w:rPr>
              <w:t>Міндетті компонент МК/ Zorunlu bileşen ZB/ Обязательный компонент ОК/ Required component RC</w:t>
            </w:r>
          </w:p>
          <w:p w:rsidR="00641BC4" w:rsidRPr="002B7D41" w:rsidRDefault="00641BC4" w:rsidP="00BC599B">
            <w:pPr>
              <w:spacing w:after="0" w:line="240" w:lineRule="auto"/>
              <w:rPr>
                <w:rFonts w:ascii="Times New Roman" w:hAnsi="Times New Roman" w:cs="Times New Roman"/>
                <w:b/>
                <w:bCs/>
                <w:sz w:val="16"/>
                <w:szCs w:val="16"/>
                <w:lang w:val="kk-KZ"/>
              </w:rPr>
            </w:pPr>
          </w:p>
        </w:tc>
        <w:tc>
          <w:tcPr>
            <w:tcW w:w="746" w:type="dxa"/>
          </w:tcPr>
          <w:p w:rsidR="00641BC4" w:rsidRPr="002B7D41" w:rsidRDefault="00641BC4" w:rsidP="00BC599B">
            <w:pPr>
              <w:spacing w:after="0" w:line="240" w:lineRule="auto"/>
              <w:jc w:val="center"/>
              <w:rPr>
                <w:rFonts w:ascii="Times New Roman" w:hAnsi="Times New Roman" w:cs="Times New Roman"/>
                <w:b/>
                <w:bCs/>
                <w:sz w:val="16"/>
                <w:szCs w:val="16"/>
                <w:lang w:val="kk-KZ"/>
              </w:rPr>
            </w:pPr>
            <w:r w:rsidRPr="002B7D41">
              <w:rPr>
                <w:rFonts w:ascii="Times New Roman" w:hAnsi="Times New Roman" w:cs="Times New Roman"/>
                <w:b/>
                <w:bCs/>
                <w:color w:val="FF0000"/>
                <w:sz w:val="16"/>
                <w:szCs w:val="16"/>
                <w:lang w:val="kk-KZ"/>
              </w:rPr>
              <w:t xml:space="preserve">51 </w:t>
            </w:r>
          </w:p>
        </w:tc>
        <w:tc>
          <w:tcPr>
            <w:tcW w:w="726" w:type="dxa"/>
          </w:tcPr>
          <w:p w:rsidR="00641BC4" w:rsidRPr="002B7D41" w:rsidRDefault="00641BC4" w:rsidP="00BC599B">
            <w:pPr>
              <w:spacing w:after="0" w:line="240" w:lineRule="auto"/>
              <w:jc w:val="center"/>
              <w:rPr>
                <w:rFonts w:ascii="Times New Roman" w:hAnsi="Times New Roman" w:cs="Times New Roman"/>
                <w:b/>
                <w:bCs/>
                <w:sz w:val="16"/>
                <w:szCs w:val="16"/>
                <w:lang w:val="kk-KZ"/>
              </w:rPr>
            </w:pPr>
            <w:r w:rsidRPr="002B7D41">
              <w:rPr>
                <w:rFonts w:ascii="Times New Roman" w:hAnsi="Times New Roman" w:cs="Times New Roman"/>
                <w:b/>
                <w:bCs/>
                <w:color w:val="FF0000"/>
                <w:sz w:val="16"/>
                <w:szCs w:val="16"/>
                <w:lang w:val="kk-KZ"/>
              </w:rPr>
              <w:t>1530</w:t>
            </w:r>
          </w:p>
        </w:tc>
        <w:tc>
          <w:tcPr>
            <w:tcW w:w="801" w:type="dxa"/>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641BC4" w:rsidRPr="002B7D41" w:rsidRDefault="00641BC4" w:rsidP="00BC599B">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641BC4" w:rsidRPr="002B7D41" w:rsidRDefault="00641BC4" w:rsidP="00BC599B">
            <w:pPr>
              <w:spacing w:after="0" w:line="240" w:lineRule="auto"/>
              <w:ind w:left="113" w:right="113"/>
              <w:jc w:val="center"/>
              <w:rPr>
                <w:rFonts w:ascii="Times New Roman" w:hAnsi="Times New Roman" w:cs="Times New Roman"/>
                <w:bCs/>
                <w:sz w:val="16"/>
                <w:szCs w:val="16"/>
              </w:rPr>
            </w:pPr>
          </w:p>
        </w:tc>
        <w:tc>
          <w:tcPr>
            <w:tcW w:w="425" w:type="dxa"/>
            <w:textDirection w:val="btLr"/>
          </w:tcPr>
          <w:p w:rsidR="00641BC4" w:rsidRPr="002B7D41" w:rsidRDefault="00641BC4" w:rsidP="00BC599B">
            <w:pPr>
              <w:spacing w:after="0" w:line="240" w:lineRule="auto"/>
              <w:ind w:left="113" w:right="113"/>
              <w:jc w:val="center"/>
              <w:rPr>
                <w:rFonts w:ascii="Times New Roman" w:hAnsi="Times New Roman" w:cs="Times New Roman"/>
                <w:bCs/>
                <w:sz w:val="16"/>
                <w:szCs w:val="16"/>
              </w:rPr>
            </w:pPr>
          </w:p>
        </w:tc>
        <w:tc>
          <w:tcPr>
            <w:tcW w:w="551" w:type="dxa"/>
            <w:textDirection w:val="btLr"/>
          </w:tcPr>
          <w:p w:rsidR="00641BC4" w:rsidRPr="002B7D41" w:rsidRDefault="00641BC4" w:rsidP="00BC599B">
            <w:pPr>
              <w:spacing w:after="0" w:line="240" w:lineRule="auto"/>
              <w:ind w:left="113" w:right="113"/>
              <w:jc w:val="center"/>
              <w:rPr>
                <w:rFonts w:ascii="Times New Roman" w:hAnsi="Times New Roman" w:cs="Times New Roman"/>
                <w:bCs/>
                <w:sz w:val="16"/>
                <w:szCs w:val="16"/>
              </w:rPr>
            </w:pPr>
          </w:p>
        </w:tc>
        <w:tc>
          <w:tcPr>
            <w:tcW w:w="432"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1134" w:type="dxa"/>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1134" w:type="dxa"/>
          </w:tcPr>
          <w:p w:rsidR="00641BC4" w:rsidRPr="002C697F" w:rsidRDefault="00641BC4" w:rsidP="00BC599B">
            <w:pPr>
              <w:spacing w:after="0" w:line="240" w:lineRule="auto"/>
              <w:jc w:val="center"/>
              <w:rPr>
                <w:rFonts w:ascii="Times New Roman" w:hAnsi="Times New Roman" w:cs="Times New Roman"/>
                <w:bCs/>
                <w:sz w:val="14"/>
                <w:szCs w:val="14"/>
                <w:lang w:val="kk-KZ"/>
              </w:rPr>
            </w:pPr>
          </w:p>
        </w:tc>
      </w:tr>
      <w:tr w:rsidR="00641BC4" w:rsidRPr="009607D7" w:rsidTr="00BC599B">
        <w:trPr>
          <w:trHeight w:val="260"/>
        </w:trPr>
        <w:tc>
          <w:tcPr>
            <w:tcW w:w="1666" w:type="dxa"/>
            <w:vMerge/>
          </w:tcPr>
          <w:p w:rsidR="00641BC4" w:rsidRPr="002B7D41" w:rsidRDefault="00641BC4" w:rsidP="00BC599B">
            <w:pPr>
              <w:spacing w:after="0" w:line="240" w:lineRule="auto"/>
              <w:jc w:val="center"/>
              <w:rPr>
                <w:rFonts w:ascii="Times New Roman" w:eastAsia="Times New Roman" w:hAnsi="Times New Roman" w:cs="Times New Roman"/>
                <w:sz w:val="16"/>
                <w:szCs w:val="16"/>
                <w:lang w:val="kk-KZ"/>
              </w:rPr>
            </w:pPr>
          </w:p>
        </w:tc>
        <w:tc>
          <w:tcPr>
            <w:tcW w:w="4266" w:type="dxa"/>
            <w:gridSpan w:val="2"/>
          </w:tcPr>
          <w:p w:rsidR="00641BC4" w:rsidRPr="002B7D41" w:rsidRDefault="00641BC4" w:rsidP="00BC599B">
            <w:pPr>
              <w:spacing w:after="0" w:line="240" w:lineRule="auto"/>
              <w:rPr>
                <w:rFonts w:ascii="Times New Roman" w:eastAsia="Times New Roman" w:hAnsi="Times New Roman" w:cs="Times New Roman"/>
                <w:b/>
                <w:sz w:val="16"/>
                <w:szCs w:val="16"/>
                <w:lang w:val="kk-KZ"/>
              </w:rPr>
            </w:pPr>
            <w:r w:rsidRPr="002B7D41">
              <w:rPr>
                <w:rFonts w:ascii="Times New Roman" w:eastAsia="Times New Roman" w:hAnsi="Times New Roman" w:cs="Times New Roman"/>
                <w:b/>
                <w:sz w:val="16"/>
                <w:szCs w:val="16"/>
                <w:lang w:val="kk-KZ"/>
              </w:rPr>
              <w:t>Мәдени даму және инструменталды модульі/</w:t>
            </w:r>
            <w:r w:rsidRPr="002B7D41">
              <w:rPr>
                <w:b/>
                <w:sz w:val="16"/>
                <w:szCs w:val="16"/>
                <w:lang w:val="kk-KZ"/>
              </w:rPr>
              <w:t xml:space="preserve"> </w:t>
            </w:r>
            <w:r w:rsidRPr="002B7D41">
              <w:rPr>
                <w:rFonts w:ascii="Times New Roman" w:eastAsia="Times New Roman" w:hAnsi="Times New Roman" w:cs="Times New Roman"/>
                <w:b/>
                <w:sz w:val="16"/>
                <w:szCs w:val="16"/>
                <w:lang w:val="kk-KZ"/>
              </w:rPr>
              <w:t>Инструментальный модуль и культурное развитие /</w:t>
            </w:r>
            <w:r w:rsidRPr="002B7D41">
              <w:rPr>
                <w:b/>
                <w:sz w:val="16"/>
                <w:szCs w:val="16"/>
                <w:lang w:val="kk-KZ"/>
              </w:rPr>
              <w:t xml:space="preserve"> </w:t>
            </w:r>
            <w:r w:rsidRPr="002B7D41">
              <w:rPr>
                <w:rFonts w:ascii="Times New Roman" w:eastAsia="Times New Roman" w:hAnsi="Times New Roman" w:cs="Times New Roman"/>
                <w:b/>
                <w:sz w:val="16"/>
                <w:szCs w:val="16"/>
                <w:lang w:val="kk-KZ"/>
              </w:rPr>
              <w:t>Instrumental module and cultural development</w:t>
            </w:r>
          </w:p>
        </w:tc>
        <w:tc>
          <w:tcPr>
            <w:tcW w:w="746" w:type="dxa"/>
          </w:tcPr>
          <w:p w:rsidR="00641BC4" w:rsidRPr="002B7D41" w:rsidRDefault="00641BC4" w:rsidP="00BC599B">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
                <w:bCs/>
                <w:sz w:val="16"/>
                <w:szCs w:val="16"/>
                <w:lang w:val="kk-KZ"/>
              </w:rPr>
              <w:t>35</w:t>
            </w:r>
          </w:p>
        </w:tc>
        <w:tc>
          <w:tcPr>
            <w:tcW w:w="726" w:type="dxa"/>
          </w:tcPr>
          <w:p w:rsidR="00641BC4" w:rsidRPr="002B7D41" w:rsidRDefault="00641BC4" w:rsidP="00BC599B">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
                <w:bCs/>
                <w:sz w:val="16"/>
                <w:szCs w:val="16"/>
                <w:lang w:val="kk-KZ"/>
              </w:rPr>
              <w:t>1050</w:t>
            </w:r>
          </w:p>
        </w:tc>
        <w:tc>
          <w:tcPr>
            <w:tcW w:w="801" w:type="dxa"/>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641BC4" w:rsidRPr="002B7D41" w:rsidRDefault="00641BC4" w:rsidP="00BC599B">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641BC4" w:rsidRPr="002B7D41" w:rsidRDefault="00641BC4" w:rsidP="00BC599B">
            <w:pPr>
              <w:spacing w:after="0" w:line="240" w:lineRule="auto"/>
              <w:ind w:left="113" w:right="113"/>
              <w:jc w:val="center"/>
              <w:rPr>
                <w:rFonts w:ascii="Times New Roman" w:hAnsi="Times New Roman" w:cs="Times New Roman"/>
                <w:bCs/>
                <w:sz w:val="16"/>
                <w:szCs w:val="16"/>
                <w:lang w:val="kk-KZ"/>
              </w:rPr>
            </w:pPr>
          </w:p>
        </w:tc>
        <w:tc>
          <w:tcPr>
            <w:tcW w:w="425" w:type="dxa"/>
            <w:textDirection w:val="btLr"/>
          </w:tcPr>
          <w:p w:rsidR="00641BC4" w:rsidRPr="002B7D41" w:rsidRDefault="00641BC4" w:rsidP="00BC599B">
            <w:pPr>
              <w:spacing w:after="0" w:line="240" w:lineRule="auto"/>
              <w:ind w:left="113" w:right="113"/>
              <w:jc w:val="center"/>
              <w:rPr>
                <w:rFonts w:ascii="Times New Roman" w:hAnsi="Times New Roman" w:cs="Times New Roman"/>
                <w:bCs/>
                <w:sz w:val="16"/>
                <w:szCs w:val="16"/>
                <w:lang w:val="kk-KZ"/>
              </w:rPr>
            </w:pPr>
          </w:p>
        </w:tc>
        <w:tc>
          <w:tcPr>
            <w:tcW w:w="551" w:type="dxa"/>
            <w:textDirection w:val="btLr"/>
          </w:tcPr>
          <w:p w:rsidR="00641BC4" w:rsidRPr="002B7D41" w:rsidRDefault="00641BC4" w:rsidP="00BC599B">
            <w:pPr>
              <w:spacing w:after="0" w:line="240" w:lineRule="auto"/>
              <w:ind w:left="113" w:right="113"/>
              <w:jc w:val="center"/>
              <w:rPr>
                <w:rFonts w:ascii="Times New Roman" w:hAnsi="Times New Roman" w:cs="Times New Roman"/>
                <w:bCs/>
                <w:sz w:val="16"/>
                <w:szCs w:val="16"/>
                <w:lang w:val="kk-KZ"/>
              </w:rPr>
            </w:pPr>
          </w:p>
        </w:tc>
        <w:tc>
          <w:tcPr>
            <w:tcW w:w="432"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vAlign w:val="center"/>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1134" w:type="dxa"/>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1134" w:type="dxa"/>
          </w:tcPr>
          <w:p w:rsidR="00641BC4" w:rsidRPr="002C697F" w:rsidRDefault="00641BC4" w:rsidP="00BC599B">
            <w:pPr>
              <w:spacing w:after="0" w:line="240" w:lineRule="auto"/>
              <w:jc w:val="center"/>
              <w:rPr>
                <w:rFonts w:ascii="Times New Roman" w:hAnsi="Times New Roman" w:cs="Times New Roman"/>
                <w:bCs/>
                <w:sz w:val="14"/>
                <w:szCs w:val="14"/>
                <w:lang w:val="kk-KZ"/>
              </w:rPr>
            </w:pPr>
          </w:p>
        </w:tc>
      </w:tr>
      <w:tr w:rsidR="00641BC4" w:rsidRPr="00C8230A" w:rsidTr="00BC599B">
        <w:trPr>
          <w:trHeight w:val="609"/>
        </w:trPr>
        <w:tc>
          <w:tcPr>
            <w:tcW w:w="1666" w:type="dxa"/>
            <w:vMerge/>
          </w:tcPr>
          <w:p w:rsidR="00641BC4" w:rsidRPr="002B7D41" w:rsidRDefault="00641BC4" w:rsidP="00BC599B">
            <w:pPr>
              <w:spacing w:after="0" w:line="240" w:lineRule="auto"/>
              <w:jc w:val="center"/>
              <w:rPr>
                <w:rFonts w:ascii="Times New Roman" w:hAnsi="Times New Roman"/>
                <w:b/>
                <w:bCs/>
                <w:sz w:val="16"/>
                <w:szCs w:val="16"/>
                <w:lang w:val="en-US" w:eastAsia="ru-RU"/>
              </w:rPr>
            </w:pPr>
          </w:p>
        </w:tc>
        <w:tc>
          <w:tcPr>
            <w:tcW w:w="1277" w:type="dxa"/>
          </w:tcPr>
          <w:p w:rsidR="00641BC4" w:rsidRPr="00D80D23" w:rsidRDefault="00641BC4" w:rsidP="004F622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kk-KZ"/>
              </w:rPr>
            </w:pPr>
            <w:r w:rsidRPr="00D80D23">
              <w:rPr>
                <w:rFonts w:ascii="Times New Roman" w:eastAsia="Times New Roman" w:hAnsi="Times New Roman" w:cs="Times New Roman"/>
                <w:color w:val="000000"/>
                <w:sz w:val="16"/>
                <w:szCs w:val="16"/>
              </w:rPr>
              <w:t>KT 11</w:t>
            </w:r>
            <w:r w:rsidR="003352C2">
              <w:rPr>
                <w:rFonts w:ascii="Times New Roman" w:eastAsia="Times New Roman" w:hAnsi="Times New Roman" w:cs="Times New Roman"/>
                <w:color w:val="000000"/>
                <w:sz w:val="16"/>
                <w:szCs w:val="16"/>
                <w:lang w:val="kk-KZ"/>
              </w:rPr>
              <w:t>21</w:t>
            </w:r>
          </w:p>
          <w:p w:rsidR="00641BC4" w:rsidRPr="00D80D23" w:rsidRDefault="00641BC4" w:rsidP="004F622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kk-KZ"/>
              </w:rPr>
            </w:pPr>
            <w:r w:rsidRPr="00D80D23">
              <w:rPr>
                <w:rFonts w:ascii="Times New Roman" w:eastAsia="Times New Roman" w:hAnsi="Times New Roman" w:cs="Times New Roman"/>
                <w:color w:val="000000"/>
                <w:sz w:val="16"/>
                <w:szCs w:val="16"/>
              </w:rPr>
              <w:t>KT 11</w:t>
            </w:r>
            <w:r w:rsidR="003352C2">
              <w:rPr>
                <w:rFonts w:ascii="Times New Roman" w:eastAsia="Times New Roman" w:hAnsi="Times New Roman" w:cs="Times New Roman"/>
                <w:color w:val="000000"/>
                <w:sz w:val="16"/>
                <w:szCs w:val="16"/>
                <w:lang w:val="kk-KZ"/>
              </w:rPr>
              <w:t>21</w:t>
            </w:r>
          </w:p>
          <w:p w:rsidR="00641BC4" w:rsidRPr="00D80D23" w:rsidRDefault="00641BC4" w:rsidP="004F622E">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kk-KZ"/>
              </w:rPr>
            </w:pPr>
            <w:r w:rsidRPr="00D80D23">
              <w:rPr>
                <w:rFonts w:ascii="Times New Roman" w:eastAsia="Times New Roman" w:hAnsi="Times New Roman" w:cs="Times New Roman"/>
                <w:color w:val="000000"/>
                <w:sz w:val="16"/>
                <w:szCs w:val="16"/>
              </w:rPr>
              <w:t>IK 11</w:t>
            </w:r>
            <w:r w:rsidR="003352C2">
              <w:rPr>
                <w:rFonts w:ascii="Times New Roman" w:eastAsia="Times New Roman" w:hAnsi="Times New Roman" w:cs="Times New Roman"/>
                <w:color w:val="000000"/>
                <w:sz w:val="16"/>
                <w:szCs w:val="16"/>
                <w:lang w:val="kk-KZ"/>
              </w:rPr>
              <w:t>21</w:t>
            </w:r>
          </w:p>
          <w:p w:rsidR="00641BC4" w:rsidRPr="00D80D23" w:rsidRDefault="004F622E" w:rsidP="00BC599B">
            <w:pPr>
              <w:shd w:val="clear" w:color="auto" w:fill="FFFFFF"/>
              <w:spacing w:after="0" w:line="240" w:lineRule="auto"/>
              <w:rPr>
                <w:rFonts w:ascii="Times New Roman" w:hAnsi="Times New Roman"/>
                <w:bCs/>
                <w:sz w:val="16"/>
                <w:szCs w:val="16"/>
                <w:lang w:val="kk-KZ" w:eastAsia="ru-RU"/>
              </w:rPr>
            </w:pPr>
            <w:r w:rsidRPr="00D80D23">
              <w:rPr>
                <w:rFonts w:ascii="Times New Roman" w:eastAsia="Times New Roman" w:hAnsi="Times New Roman" w:cs="Times New Roman"/>
                <w:color w:val="000000"/>
                <w:sz w:val="16"/>
                <w:szCs w:val="16"/>
              </w:rPr>
              <w:t>HK 11</w:t>
            </w:r>
            <w:r w:rsidR="00671B02">
              <w:rPr>
                <w:rFonts w:ascii="Times New Roman" w:eastAsia="Times New Roman" w:hAnsi="Times New Roman" w:cs="Times New Roman"/>
                <w:color w:val="000000"/>
                <w:sz w:val="16"/>
                <w:szCs w:val="16"/>
                <w:lang w:val="kk-KZ"/>
              </w:rPr>
              <w:t>2</w:t>
            </w:r>
            <w:r w:rsidRPr="00D80D23">
              <w:rPr>
                <w:rFonts w:ascii="Times New Roman" w:eastAsia="Times New Roman" w:hAnsi="Times New Roman" w:cs="Times New Roman"/>
                <w:color w:val="000000"/>
                <w:sz w:val="16"/>
                <w:szCs w:val="16"/>
                <w:lang w:val="kk-KZ"/>
              </w:rPr>
              <w:t>1</w:t>
            </w:r>
          </w:p>
        </w:tc>
        <w:tc>
          <w:tcPr>
            <w:tcW w:w="2989" w:type="dxa"/>
          </w:tcPr>
          <w:p w:rsidR="00641BC4" w:rsidRPr="00225743" w:rsidRDefault="00641BC4" w:rsidP="00BC599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kk-KZ"/>
              </w:rPr>
            </w:pPr>
            <w:r w:rsidRPr="00225743">
              <w:rPr>
                <w:rFonts w:ascii="Times New Roman" w:eastAsia="Times New Roman" w:hAnsi="Times New Roman" w:cs="Times New Roman"/>
                <w:color w:val="000000"/>
                <w:sz w:val="16"/>
                <w:szCs w:val="16"/>
                <w:lang w:val="kk-KZ"/>
              </w:rPr>
              <w:t>Қазақстан тарихы</w:t>
            </w:r>
          </w:p>
          <w:p w:rsidR="00641BC4" w:rsidRPr="00225743" w:rsidRDefault="00641BC4" w:rsidP="00BC599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kk-KZ"/>
              </w:rPr>
            </w:pPr>
            <w:r w:rsidRPr="00225743">
              <w:rPr>
                <w:rFonts w:ascii="Times New Roman" w:eastAsia="Times New Roman" w:hAnsi="Times New Roman" w:cs="Times New Roman"/>
                <w:color w:val="000000"/>
                <w:sz w:val="16"/>
                <w:szCs w:val="16"/>
                <w:lang w:val="kk-KZ"/>
              </w:rPr>
              <w:t>Kazakistan  Tarihi</w:t>
            </w:r>
          </w:p>
          <w:p w:rsidR="00641BC4" w:rsidRPr="00225743" w:rsidRDefault="00641BC4" w:rsidP="00BC599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color w:val="000000"/>
                <w:sz w:val="16"/>
                <w:szCs w:val="16"/>
                <w:lang w:val="kk-KZ"/>
              </w:rPr>
            </w:pPr>
            <w:r w:rsidRPr="002B7D41">
              <w:rPr>
                <w:rFonts w:ascii="Times New Roman" w:eastAsia="Times New Roman" w:hAnsi="Times New Roman" w:cs="Times New Roman"/>
                <w:color w:val="000000"/>
                <w:sz w:val="16"/>
                <w:szCs w:val="16"/>
                <w:lang w:val="kk-KZ"/>
              </w:rPr>
              <w:t>И</w:t>
            </w:r>
            <w:r w:rsidRPr="00225743">
              <w:rPr>
                <w:rFonts w:ascii="Times New Roman" w:eastAsia="Times New Roman" w:hAnsi="Times New Roman" w:cs="Times New Roman"/>
                <w:color w:val="000000"/>
                <w:sz w:val="16"/>
                <w:szCs w:val="16"/>
                <w:lang w:val="kk-KZ"/>
              </w:rPr>
              <w:t>стория Казахстана</w:t>
            </w:r>
          </w:p>
          <w:p w:rsidR="00641BC4" w:rsidRPr="002B7D41" w:rsidRDefault="00641BC4" w:rsidP="00BC599B">
            <w:pPr>
              <w:shd w:val="clear" w:color="auto" w:fill="FFFFFF"/>
              <w:spacing w:after="0" w:line="240" w:lineRule="auto"/>
              <w:rPr>
                <w:rFonts w:ascii="Times New Roman" w:hAnsi="Times New Roman"/>
                <w:bCs/>
                <w:sz w:val="16"/>
                <w:szCs w:val="16"/>
                <w:lang w:val="en-US" w:eastAsia="ru-RU"/>
              </w:rPr>
            </w:pPr>
            <w:r w:rsidRPr="002B7D41">
              <w:rPr>
                <w:rFonts w:ascii="Times New Roman" w:eastAsia="Times New Roman" w:hAnsi="Times New Roman" w:cs="Times New Roman"/>
                <w:color w:val="000000"/>
                <w:sz w:val="16"/>
                <w:szCs w:val="16"/>
                <w:lang w:val="en-US"/>
              </w:rPr>
              <w:t>History of Kazakhstan</w:t>
            </w:r>
          </w:p>
        </w:tc>
        <w:tc>
          <w:tcPr>
            <w:tcW w:w="746" w:type="dxa"/>
          </w:tcPr>
          <w:p w:rsidR="00641BC4" w:rsidRPr="002B7D41" w:rsidRDefault="00641BC4" w:rsidP="00BC599B">
            <w:pPr>
              <w:spacing w:after="0" w:line="240" w:lineRule="auto"/>
              <w:jc w:val="center"/>
              <w:rPr>
                <w:rFonts w:ascii="Times New Roman" w:hAnsi="Times New Roman" w:cs="Times New Roman"/>
                <w:bCs/>
                <w:sz w:val="16"/>
                <w:szCs w:val="16"/>
                <w:lang w:val="kk-KZ" w:eastAsia="ru-RU"/>
              </w:rPr>
            </w:pPr>
            <w:r w:rsidRPr="002B7D41">
              <w:rPr>
                <w:rFonts w:ascii="Times New Roman" w:eastAsia="Times New Roman" w:hAnsi="Times New Roman" w:cs="Times New Roman"/>
                <w:sz w:val="16"/>
                <w:szCs w:val="16"/>
              </w:rPr>
              <w:t>5</w:t>
            </w:r>
          </w:p>
        </w:tc>
        <w:tc>
          <w:tcPr>
            <w:tcW w:w="726" w:type="dxa"/>
          </w:tcPr>
          <w:p w:rsidR="00641BC4" w:rsidRPr="002B7D41" w:rsidRDefault="00641BC4" w:rsidP="00BC599B">
            <w:pPr>
              <w:spacing w:after="0" w:line="240" w:lineRule="auto"/>
              <w:jc w:val="center"/>
              <w:rPr>
                <w:rFonts w:ascii="Times New Roman" w:hAnsi="Times New Roman" w:cs="Times New Roman"/>
                <w:bCs/>
                <w:sz w:val="16"/>
                <w:szCs w:val="16"/>
                <w:lang w:val="kk-KZ" w:eastAsia="ru-RU"/>
              </w:rPr>
            </w:pPr>
            <w:r w:rsidRPr="002B7D41">
              <w:rPr>
                <w:rFonts w:ascii="Times New Roman" w:hAnsi="Times New Roman" w:cs="Times New Roman"/>
                <w:bCs/>
                <w:sz w:val="16"/>
                <w:szCs w:val="16"/>
                <w:lang w:val="kk-KZ" w:eastAsia="ru-RU"/>
              </w:rPr>
              <w:t>150</w:t>
            </w:r>
          </w:p>
        </w:tc>
        <w:tc>
          <w:tcPr>
            <w:tcW w:w="801" w:type="dxa"/>
          </w:tcPr>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hAnsi="Times New Roman" w:cs="Times New Roman"/>
                <w:bCs/>
                <w:sz w:val="16"/>
                <w:szCs w:val="16"/>
                <w:lang w:val="kk-KZ"/>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641BC4" w:rsidRPr="002B7D41" w:rsidRDefault="00641BC4" w:rsidP="00BC599B">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641BC4" w:rsidRPr="002B7D41" w:rsidRDefault="00641BC4" w:rsidP="00BC599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641BC4" w:rsidRPr="002B7D41" w:rsidRDefault="00641BC4" w:rsidP="00BC599B">
            <w:pPr>
              <w:spacing w:after="0" w:line="240" w:lineRule="auto"/>
              <w:jc w:val="center"/>
              <w:rPr>
                <w:rFonts w:ascii="Times New Roman" w:hAnsi="Times New Roman" w:cs="Times New Roman"/>
                <w:sz w:val="16"/>
                <w:szCs w:val="16"/>
                <w:lang w:val="kk-KZ"/>
              </w:rPr>
            </w:pPr>
          </w:p>
        </w:tc>
        <w:tc>
          <w:tcPr>
            <w:tcW w:w="551" w:type="dxa"/>
          </w:tcPr>
          <w:p w:rsidR="00641BC4" w:rsidRPr="002B7D41" w:rsidRDefault="00641BC4" w:rsidP="00BC599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528"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1134" w:type="dxa"/>
          </w:tcPr>
          <w:p w:rsidR="00641BC4" w:rsidRPr="002B7D4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МЕ</w:t>
            </w:r>
          </w:p>
          <w:p w:rsidR="00641BC4" w:rsidRPr="002B7D4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ГЭ</w:t>
            </w:r>
          </w:p>
          <w:p w:rsidR="00641BC4" w:rsidRPr="002B7D4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SE</w:t>
            </w:r>
          </w:p>
          <w:p w:rsidR="00641BC4" w:rsidRPr="002B7D41" w:rsidRDefault="00641BC4" w:rsidP="00BC599B">
            <w:pPr>
              <w:spacing w:after="0" w:line="240" w:lineRule="auto"/>
              <w:jc w:val="center"/>
              <w:rPr>
                <w:rFonts w:ascii="Times New Roman" w:hAnsi="Times New Roman" w:cs="Times New Roman"/>
                <w:bCs/>
                <w:sz w:val="16"/>
                <w:szCs w:val="16"/>
                <w:lang w:val="kk-KZ"/>
              </w:rPr>
            </w:pPr>
            <w:r w:rsidRPr="002B7D41">
              <w:rPr>
                <w:rFonts w:ascii="KZ Times New Roman" w:hAnsi="KZ Times New Roman"/>
                <w:noProof/>
                <w:sz w:val="16"/>
                <w:szCs w:val="16"/>
                <w:lang w:val="kk-KZ"/>
              </w:rPr>
              <w:t>MS</w:t>
            </w:r>
          </w:p>
        </w:tc>
        <w:tc>
          <w:tcPr>
            <w:tcW w:w="1134" w:type="dxa"/>
          </w:tcPr>
          <w:p w:rsidR="00641BC4" w:rsidRPr="002C697F" w:rsidRDefault="00641BC4" w:rsidP="00BC599B">
            <w:pPr>
              <w:spacing w:after="0" w:line="240" w:lineRule="auto"/>
              <w:rPr>
                <w:rFonts w:ascii="Times New Roman" w:hAnsi="Times New Roman" w:cs="Times New Roman"/>
                <w:sz w:val="14"/>
                <w:szCs w:val="14"/>
                <w:lang w:val="kk-KZ" w:eastAsia="ru-RU"/>
              </w:rPr>
            </w:pPr>
          </w:p>
        </w:tc>
      </w:tr>
      <w:tr w:rsidR="00641BC4" w:rsidRPr="00C8230A" w:rsidTr="00BC599B">
        <w:trPr>
          <w:trHeight w:val="455"/>
        </w:trPr>
        <w:tc>
          <w:tcPr>
            <w:tcW w:w="1666" w:type="dxa"/>
            <w:vMerge/>
          </w:tcPr>
          <w:p w:rsidR="00641BC4" w:rsidRPr="002B7D41" w:rsidRDefault="00641BC4" w:rsidP="00BC599B">
            <w:pPr>
              <w:spacing w:after="0" w:line="240" w:lineRule="auto"/>
              <w:jc w:val="center"/>
              <w:rPr>
                <w:rFonts w:ascii="Times New Roman" w:hAnsi="Times New Roman" w:cs="Times New Roman"/>
                <w:bCs/>
                <w:sz w:val="16"/>
                <w:szCs w:val="16"/>
                <w:lang w:val="kk-KZ" w:eastAsia="ru-RU"/>
              </w:rPr>
            </w:pPr>
          </w:p>
        </w:tc>
        <w:tc>
          <w:tcPr>
            <w:tcW w:w="1277" w:type="dxa"/>
          </w:tcPr>
          <w:p w:rsidR="00641BC4" w:rsidRPr="00671B02" w:rsidRDefault="00713F92" w:rsidP="00671B02">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D80D23">
              <w:rPr>
                <w:rFonts w:ascii="Times New Roman" w:eastAsia="Times New Roman" w:hAnsi="Times New Roman" w:cs="Times New Roman"/>
                <w:sz w:val="16"/>
                <w:szCs w:val="16"/>
              </w:rPr>
              <w:t xml:space="preserve">Fil </w:t>
            </w:r>
            <w:r w:rsidR="00671B02">
              <w:rPr>
                <w:rFonts w:ascii="Times New Roman" w:eastAsia="Times New Roman" w:hAnsi="Times New Roman" w:cs="Times New Roman"/>
                <w:sz w:val="16"/>
                <w:szCs w:val="16"/>
                <w:lang w:val="kk-KZ"/>
              </w:rPr>
              <w:t>3122</w:t>
            </w:r>
          </w:p>
          <w:p w:rsidR="00641BC4" w:rsidRPr="00D80D23" w:rsidRDefault="00671B02" w:rsidP="00671B02">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rPr>
              <w:t xml:space="preserve">Fel </w:t>
            </w:r>
            <w:r>
              <w:rPr>
                <w:rFonts w:ascii="Times New Roman" w:eastAsia="Times New Roman" w:hAnsi="Times New Roman" w:cs="Times New Roman"/>
                <w:sz w:val="16"/>
                <w:szCs w:val="16"/>
                <w:lang w:val="kk-KZ"/>
              </w:rPr>
              <w:t>3122</w:t>
            </w:r>
          </w:p>
          <w:p w:rsidR="00641BC4" w:rsidRPr="00671B02" w:rsidRDefault="00671B02" w:rsidP="00BC599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Pr>
                <w:rFonts w:ascii="Times New Roman" w:eastAsia="Times New Roman" w:hAnsi="Times New Roman" w:cs="Times New Roman"/>
                <w:sz w:val="16"/>
                <w:szCs w:val="16"/>
              </w:rPr>
              <w:t xml:space="preserve">Fil </w:t>
            </w:r>
            <w:r>
              <w:rPr>
                <w:rFonts w:ascii="Times New Roman" w:eastAsia="Times New Roman" w:hAnsi="Times New Roman" w:cs="Times New Roman"/>
                <w:sz w:val="16"/>
                <w:szCs w:val="16"/>
                <w:lang w:val="kk-KZ"/>
              </w:rPr>
              <w:t>3122</w:t>
            </w:r>
          </w:p>
          <w:p w:rsidR="00641BC4" w:rsidRPr="00671B02" w:rsidRDefault="00671B02" w:rsidP="00BC599B">
            <w:pPr>
              <w:spacing w:after="0" w:line="240" w:lineRule="auto"/>
              <w:rPr>
                <w:rFonts w:ascii="Times New Roman" w:hAnsi="Times New Roman" w:cs="Times New Roman"/>
                <w:sz w:val="16"/>
                <w:szCs w:val="16"/>
                <w:lang w:val="kk-KZ" w:eastAsia="ko-KR"/>
              </w:rPr>
            </w:pPr>
            <w:r>
              <w:rPr>
                <w:rFonts w:ascii="Times New Roman" w:eastAsia="Times New Roman" w:hAnsi="Times New Roman" w:cs="Times New Roman"/>
                <w:sz w:val="16"/>
                <w:szCs w:val="16"/>
              </w:rPr>
              <w:t xml:space="preserve">Phil </w:t>
            </w:r>
            <w:r>
              <w:rPr>
                <w:rFonts w:ascii="Times New Roman" w:eastAsia="Times New Roman" w:hAnsi="Times New Roman" w:cs="Times New Roman"/>
                <w:sz w:val="16"/>
                <w:szCs w:val="16"/>
                <w:lang w:val="kk-KZ"/>
              </w:rPr>
              <w:t>3122</w:t>
            </w:r>
          </w:p>
        </w:tc>
        <w:tc>
          <w:tcPr>
            <w:tcW w:w="2989" w:type="dxa"/>
          </w:tcPr>
          <w:p w:rsidR="00641BC4" w:rsidRPr="002B7D41" w:rsidRDefault="00641BC4" w:rsidP="00BC599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 xml:space="preserve">Философия  </w:t>
            </w:r>
          </w:p>
          <w:p w:rsidR="00641BC4" w:rsidRPr="002B7D41" w:rsidRDefault="00641BC4" w:rsidP="00BC599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Felsefe</w:t>
            </w:r>
          </w:p>
          <w:p w:rsidR="00641BC4" w:rsidRPr="002B7D41" w:rsidRDefault="00641BC4" w:rsidP="00BC599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Философия</w:t>
            </w:r>
          </w:p>
          <w:p w:rsidR="00641BC4" w:rsidRPr="002B7D41" w:rsidRDefault="00641BC4" w:rsidP="00BC599B">
            <w:pPr>
              <w:spacing w:after="0" w:line="240" w:lineRule="auto"/>
              <w:rPr>
                <w:rFonts w:ascii="Times New Roman" w:hAnsi="Times New Roman" w:cs="Times New Roman"/>
                <w:sz w:val="16"/>
                <w:szCs w:val="16"/>
                <w:lang w:val="en-US" w:eastAsia="ko-KR"/>
              </w:rPr>
            </w:pPr>
            <w:r w:rsidRPr="002B7D41">
              <w:rPr>
                <w:rFonts w:ascii="Times New Roman" w:eastAsia="Times New Roman" w:hAnsi="Times New Roman" w:cs="Times New Roman"/>
                <w:sz w:val="16"/>
                <w:szCs w:val="16"/>
              </w:rPr>
              <w:t>Philosophy</w:t>
            </w:r>
          </w:p>
        </w:tc>
        <w:tc>
          <w:tcPr>
            <w:tcW w:w="746" w:type="dxa"/>
          </w:tcPr>
          <w:p w:rsidR="00641BC4" w:rsidRPr="002B7D41" w:rsidRDefault="00641BC4" w:rsidP="00BC599B">
            <w:pPr>
              <w:spacing w:after="0" w:line="240" w:lineRule="auto"/>
              <w:jc w:val="center"/>
              <w:rPr>
                <w:rFonts w:ascii="Times New Roman" w:hAnsi="Times New Roman" w:cs="Times New Roman"/>
                <w:sz w:val="16"/>
                <w:szCs w:val="16"/>
                <w:lang w:val="en-US" w:eastAsia="ru-RU"/>
              </w:rPr>
            </w:pPr>
            <w:r w:rsidRPr="002B7D41">
              <w:rPr>
                <w:rFonts w:ascii="Times New Roman" w:eastAsia="Times New Roman" w:hAnsi="Times New Roman" w:cs="Times New Roman"/>
                <w:sz w:val="16"/>
                <w:szCs w:val="16"/>
              </w:rPr>
              <w:t>5</w:t>
            </w:r>
          </w:p>
        </w:tc>
        <w:tc>
          <w:tcPr>
            <w:tcW w:w="726" w:type="dxa"/>
          </w:tcPr>
          <w:p w:rsidR="00641BC4" w:rsidRPr="002B7D41" w:rsidRDefault="00641BC4" w:rsidP="00BC599B">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150</w:t>
            </w:r>
          </w:p>
        </w:tc>
        <w:tc>
          <w:tcPr>
            <w:tcW w:w="801" w:type="dxa"/>
          </w:tcPr>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641BC4" w:rsidRPr="002B7D41" w:rsidRDefault="00641BC4" w:rsidP="00BC599B">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641BC4" w:rsidRPr="002B7D41" w:rsidRDefault="00641BC4" w:rsidP="00BC599B">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641BC4" w:rsidRPr="002B7D41" w:rsidRDefault="00641BC4" w:rsidP="00BC599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641BC4" w:rsidRPr="002B7D41" w:rsidRDefault="00641BC4" w:rsidP="00BC599B">
            <w:pPr>
              <w:spacing w:after="0" w:line="240" w:lineRule="auto"/>
              <w:jc w:val="center"/>
              <w:rPr>
                <w:rFonts w:ascii="Times New Roman" w:hAnsi="Times New Roman" w:cs="Times New Roman"/>
                <w:sz w:val="16"/>
                <w:szCs w:val="16"/>
                <w:lang w:val="kk-KZ"/>
              </w:rPr>
            </w:pPr>
          </w:p>
        </w:tc>
        <w:tc>
          <w:tcPr>
            <w:tcW w:w="551" w:type="dxa"/>
          </w:tcPr>
          <w:p w:rsidR="00641BC4" w:rsidRPr="002B7D41" w:rsidRDefault="00641BC4" w:rsidP="00BC599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641BC4" w:rsidRPr="00D80D23" w:rsidRDefault="00641BC4" w:rsidP="00BC599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41BC4" w:rsidRPr="00D80D23" w:rsidRDefault="00641BC4" w:rsidP="00BC599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641BC4" w:rsidRPr="00D80D23" w:rsidRDefault="00641BC4" w:rsidP="00BC599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641BC4" w:rsidRPr="00D80D23" w:rsidRDefault="00641BC4" w:rsidP="00BC599B">
            <w:pPr>
              <w:spacing w:after="0" w:line="240" w:lineRule="auto"/>
              <w:jc w:val="center"/>
              <w:rPr>
                <w:rFonts w:ascii="Times New Roman" w:hAnsi="Times New Roman" w:cs="Times New Roman"/>
                <w:bCs/>
                <w:sz w:val="16"/>
                <w:szCs w:val="16"/>
                <w:lang w:val="kk-KZ"/>
              </w:rPr>
            </w:pPr>
            <w:r w:rsidRPr="00D80D23">
              <w:rPr>
                <w:rFonts w:ascii="Times New Roman" w:hAnsi="Times New Roman" w:cs="Times New Roman"/>
                <w:bCs/>
                <w:sz w:val="16"/>
                <w:szCs w:val="16"/>
                <w:lang w:val="kk-KZ"/>
              </w:rPr>
              <w:t>5</w:t>
            </w:r>
          </w:p>
        </w:tc>
        <w:tc>
          <w:tcPr>
            <w:tcW w:w="425"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641BC4" w:rsidRPr="002B7D41" w:rsidRDefault="00641BC4" w:rsidP="00BC599B">
            <w:pPr>
              <w:spacing w:after="0" w:line="240" w:lineRule="auto"/>
              <w:jc w:val="center"/>
              <w:rPr>
                <w:rFonts w:ascii="Times New Roman" w:hAnsi="Times New Roman" w:cs="Times New Roman"/>
                <w:bCs/>
                <w:sz w:val="16"/>
                <w:szCs w:val="16"/>
                <w:lang w:val="kk-KZ"/>
              </w:rPr>
            </w:pPr>
          </w:p>
        </w:tc>
        <w:tc>
          <w:tcPr>
            <w:tcW w:w="1134" w:type="dxa"/>
          </w:tcPr>
          <w:p w:rsidR="00641BC4" w:rsidRPr="002B7D4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641BC4" w:rsidRPr="002B7D4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641BC4" w:rsidRPr="002B7D4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641BC4" w:rsidRPr="00E74A21" w:rsidRDefault="00641BC4" w:rsidP="00BC599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641BC4" w:rsidRPr="002C697F" w:rsidRDefault="00641BC4" w:rsidP="00BC599B">
            <w:pPr>
              <w:spacing w:after="0" w:line="240" w:lineRule="auto"/>
              <w:jc w:val="center"/>
              <w:rPr>
                <w:rFonts w:ascii="Times New Roman" w:hAnsi="Times New Roman" w:cs="Times New Roman"/>
                <w:sz w:val="14"/>
                <w:szCs w:val="14"/>
                <w:lang w:val="kk-KZ" w:eastAsia="ru-RU"/>
              </w:rPr>
            </w:pPr>
          </w:p>
        </w:tc>
      </w:tr>
      <w:tr w:rsidR="00630D99" w:rsidRPr="0001578F" w:rsidTr="00BC599B">
        <w:trPr>
          <w:trHeight w:val="455"/>
        </w:trPr>
        <w:tc>
          <w:tcPr>
            <w:tcW w:w="1666" w:type="dxa"/>
            <w:vMerge/>
          </w:tcPr>
          <w:p w:rsidR="00630D99" w:rsidRPr="002B7D41" w:rsidRDefault="00630D99" w:rsidP="00630D99">
            <w:pPr>
              <w:spacing w:after="0" w:line="240" w:lineRule="auto"/>
              <w:jc w:val="center"/>
              <w:rPr>
                <w:rFonts w:ascii="Times New Roman" w:hAnsi="Times New Roman" w:cs="Times New Roman"/>
                <w:bCs/>
                <w:sz w:val="16"/>
                <w:szCs w:val="16"/>
                <w:lang w:val="kk-KZ" w:eastAsia="ru-RU"/>
              </w:rPr>
            </w:pPr>
          </w:p>
        </w:tc>
        <w:tc>
          <w:tcPr>
            <w:tcW w:w="1277" w:type="dxa"/>
          </w:tcPr>
          <w:p w:rsidR="00630D99" w:rsidRPr="0058657B" w:rsidRDefault="00630D99" w:rsidP="00630D99">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SHT </w:t>
            </w:r>
            <w:r w:rsidR="00671B02" w:rsidRPr="00D80D23">
              <w:rPr>
                <w:rFonts w:ascii="Times New Roman" w:eastAsia="Times New Roman" w:hAnsi="Times New Roman" w:cs="Times New Roman"/>
                <w:sz w:val="16"/>
                <w:szCs w:val="16"/>
              </w:rPr>
              <w:t>11</w:t>
            </w:r>
            <w:r w:rsidR="0058657B">
              <w:rPr>
                <w:rFonts w:ascii="Times New Roman" w:eastAsia="Times New Roman" w:hAnsi="Times New Roman" w:cs="Times New Roman"/>
                <w:sz w:val="16"/>
                <w:szCs w:val="16"/>
                <w:lang w:val="kk-KZ"/>
              </w:rPr>
              <w:t>2</w:t>
            </w:r>
            <w:r w:rsidR="0058657B">
              <w:rPr>
                <w:rFonts w:ascii="Times New Roman" w:eastAsia="Times New Roman" w:hAnsi="Times New Roman" w:cs="Times New Roman"/>
                <w:sz w:val="16"/>
                <w:szCs w:val="16"/>
                <w:lang w:val="en-US"/>
              </w:rPr>
              <w:t>3</w:t>
            </w:r>
          </w:p>
          <w:p w:rsidR="00630D99" w:rsidRPr="0058657B" w:rsidRDefault="00630D99" w:rsidP="00630D99">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YaD</w:t>
            </w:r>
            <w:r w:rsidRPr="00D80D23">
              <w:rPr>
                <w:rFonts w:ascii="Times New Roman" w:eastAsia="Times New Roman" w:hAnsi="Times New Roman" w:cs="Times New Roman"/>
                <w:sz w:val="16"/>
                <w:szCs w:val="16"/>
                <w:lang w:val="en-US"/>
              </w:rPr>
              <w:t xml:space="preserve"> </w:t>
            </w:r>
            <w:r w:rsidR="00671B02" w:rsidRPr="00D80D23">
              <w:rPr>
                <w:rFonts w:ascii="Times New Roman" w:eastAsia="Times New Roman" w:hAnsi="Times New Roman" w:cs="Times New Roman"/>
                <w:sz w:val="16"/>
                <w:szCs w:val="16"/>
              </w:rPr>
              <w:t>11</w:t>
            </w:r>
            <w:r w:rsidR="0058657B">
              <w:rPr>
                <w:rFonts w:ascii="Times New Roman" w:eastAsia="Times New Roman" w:hAnsi="Times New Roman" w:cs="Times New Roman"/>
                <w:sz w:val="16"/>
                <w:szCs w:val="16"/>
                <w:lang w:val="kk-KZ"/>
              </w:rPr>
              <w:t>2</w:t>
            </w:r>
            <w:r w:rsidR="0058657B">
              <w:rPr>
                <w:rFonts w:ascii="Times New Roman" w:eastAsia="Times New Roman" w:hAnsi="Times New Roman" w:cs="Times New Roman"/>
                <w:sz w:val="16"/>
                <w:szCs w:val="16"/>
                <w:lang w:val="en-US"/>
              </w:rPr>
              <w:t>3</w:t>
            </w:r>
          </w:p>
          <w:p w:rsidR="00630D99" w:rsidRPr="0058657B" w:rsidRDefault="00630D99" w:rsidP="00671B02">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IYa</w:t>
            </w:r>
            <w:r w:rsidRPr="00D80D23">
              <w:rPr>
                <w:rFonts w:ascii="Times New Roman" w:eastAsia="Times New Roman" w:hAnsi="Times New Roman" w:cs="Times New Roman"/>
                <w:sz w:val="16"/>
                <w:szCs w:val="16"/>
                <w:lang w:val="en-US"/>
              </w:rPr>
              <w:t xml:space="preserve"> </w:t>
            </w:r>
            <w:r w:rsidRPr="00D80D23">
              <w:rPr>
                <w:rFonts w:ascii="Times New Roman" w:eastAsia="Times New Roman" w:hAnsi="Times New Roman" w:cs="Times New Roman"/>
                <w:sz w:val="16"/>
                <w:szCs w:val="16"/>
              </w:rPr>
              <w:t>11</w:t>
            </w:r>
            <w:r w:rsidR="0058657B">
              <w:rPr>
                <w:rFonts w:ascii="Times New Roman" w:eastAsia="Times New Roman" w:hAnsi="Times New Roman" w:cs="Times New Roman"/>
                <w:sz w:val="16"/>
                <w:szCs w:val="16"/>
                <w:lang w:val="kk-KZ"/>
              </w:rPr>
              <w:t>2</w:t>
            </w:r>
            <w:r w:rsidR="0058657B">
              <w:rPr>
                <w:rFonts w:ascii="Times New Roman" w:eastAsia="Times New Roman" w:hAnsi="Times New Roman" w:cs="Times New Roman"/>
                <w:sz w:val="16"/>
                <w:szCs w:val="16"/>
                <w:lang w:val="en-US"/>
              </w:rPr>
              <w:t>3</w:t>
            </w:r>
          </w:p>
          <w:p w:rsidR="00630D99" w:rsidRPr="0058657B" w:rsidRDefault="00671B02" w:rsidP="00630D99">
            <w:pPr>
              <w:spacing w:after="0" w:line="240" w:lineRule="auto"/>
              <w:rPr>
                <w:rFonts w:ascii="Times New Roman" w:hAnsi="Times New Roman" w:cs="Times New Roman"/>
                <w:sz w:val="16"/>
                <w:szCs w:val="16"/>
                <w:lang w:val="en-US" w:eastAsia="ko-KR"/>
              </w:rPr>
            </w:pPr>
            <w:r>
              <w:rPr>
                <w:rFonts w:ascii="Times New Roman" w:eastAsia="Times New Roman" w:hAnsi="Times New Roman" w:cs="Times New Roman"/>
                <w:sz w:val="16"/>
                <w:szCs w:val="16"/>
              </w:rPr>
              <w:t xml:space="preserve">FL </w:t>
            </w:r>
            <w:r w:rsidRPr="00D80D23">
              <w:rPr>
                <w:rFonts w:ascii="Times New Roman" w:eastAsia="Times New Roman" w:hAnsi="Times New Roman" w:cs="Times New Roman"/>
                <w:sz w:val="16"/>
                <w:szCs w:val="16"/>
              </w:rPr>
              <w:t>11</w:t>
            </w:r>
            <w:r w:rsidR="0058657B">
              <w:rPr>
                <w:rFonts w:ascii="Times New Roman" w:eastAsia="Times New Roman" w:hAnsi="Times New Roman" w:cs="Times New Roman"/>
                <w:sz w:val="16"/>
                <w:szCs w:val="16"/>
                <w:lang w:val="kk-KZ"/>
              </w:rPr>
              <w:t>2</w:t>
            </w:r>
            <w:r w:rsidR="0058657B">
              <w:rPr>
                <w:rFonts w:ascii="Times New Roman" w:eastAsia="Times New Roman" w:hAnsi="Times New Roman" w:cs="Times New Roman"/>
                <w:sz w:val="16"/>
                <w:szCs w:val="16"/>
                <w:lang w:val="en-US"/>
              </w:rPr>
              <w:t>3</w:t>
            </w:r>
          </w:p>
        </w:tc>
        <w:tc>
          <w:tcPr>
            <w:tcW w:w="2989" w:type="dxa"/>
          </w:tcPr>
          <w:p w:rsidR="00630D99" w:rsidRPr="002B7D41" w:rsidRDefault="00630D99" w:rsidP="00630D9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rPr>
              <w:t>Шетел тілі</w:t>
            </w:r>
          </w:p>
          <w:p w:rsidR="00630D99" w:rsidRPr="002B7D41" w:rsidRDefault="00630D99" w:rsidP="00630D9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Yabancı dil</w:t>
            </w:r>
          </w:p>
          <w:p w:rsidR="00630D99" w:rsidRPr="002B7D41" w:rsidRDefault="00630D99" w:rsidP="00630D9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rPr>
              <w:t>Иностранный язык</w:t>
            </w:r>
          </w:p>
          <w:p w:rsidR="00630D99" w:rsidRPr="002B7D41" w:rsidRDefault="00630D99" w:rsidP="00630D99">
            <w:pPr>
              <w:spacing w:after="0" w:line="240" w:lineRule="auto"/>
              <w:rPr>
                <w:rFonts w:ascii="Times New Roman" w:hAnsi="Times New Roman" w:cs="Times New Roman"/>
                <w:sz w:val="16"/>
                <w:szCs w:val="16"/>
                <w:lang w:val="kk-KZ" w:eastAsia="ko-KR"/>
              </w:rPr>
            </w:pPr>
            <w:r w:rsidRPr="002B7D41">
              <w:rPr>
                <w:rFonts w:ascii="Times New Roman" w:eastAsia="Times New Roman" w:hAnsi="Times New Roman" w:cs="Times New Roman"/>
                <w:sz w:val="16"/>
                <w:szCs w:val="16"/>
              </w:rPr>
              <w:t>Foreign Language</w:t>
            </w:r>
          </w:p>
        </w:tc>
        <w:tc>
          <w:tcPr>
            <w:tcW w:w="746" w:type="dxa"/>
          </w:tcPr>
          <w:p w:rsidR="00630D99" w:rsidRPr="0058657B" w:rsidRDefault="0058657B" w:rsidP="00630D99">
            <w:pPr>
              <w:spacing w:after="0" w:line="240" w:lineRule="auto"/>
              <w:jc w:val="center"/>
              <w:rPr>
                <w:rFonts w:ascii="Times New Roman" w:hAnsi="Times New Roman" w:cs="Times New Roman"/>
                <w:sz w:val="16"/>
                <w:szCs w:val="16"/>
                <w:lang w:val="en-US" w:eastAsia="ru-RU"/>
              </w:rPr>
            </w:pPr>
            <w:r>
              <w:rPr>
                <w:rFonts w:ascii="Times New Roman" w:eastAsia="Times New Roman" w:hAnsi="Times New Roman" w:cs="Times New Roman"/>
                <w:sz w:val="16"/>
                <w:szCs w:val="16"/>
                <w:lang w:val="en-US"/>
              </w:rPr>
              <w:t>5</w:t>
            </w:r>
          </w:p>
        </w:tc>
        <w:tc>
          <w:tcPr>
            <w:tcW w:w="726" w:type="dxa"/>
          </w:tcPr>
          <w:p w:rsidR="00630D99" w:rsidRPr="002B7D41" w:rsidRDefault="00630D99" w:rsidP="00630D99">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300</w:t>
            </w:r>
          </w:p>
        </w:tc>
        <w:tc>
          <w:tcPr>
            <w:tcW w:w="801" w:type="dxa"/>
          </w:tcPr>
          <w:p w:rsidR="00630D99" w:rsidRPr="002B7D41" w:rsidRDefault="00630D99" w:rsidP="00630D99">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630D99" w:rsidRPr="002B7D41" w:rsidRDefault="00630D99" w:rsidP="00630D99">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630D99" w:rsidRPr="002B7D41" w:rsidRDefault="00630D99" w:rsidP="00630D99">
            <w:pPr>
              <w:spacing w:after="0" w:line="240" w:lineRule="auto"/>
              <w:ind w:left="-72" w:right="-23"/>
              <w:jc w:val="center"/>
              <w:rPr>
                <w:rFonts w:ascii="Times New Roman" w:hAnsi="Times New Roman" w:cs="Times New Roman"/>
                <w:sz w:val="16"/>
                <w:szCs w:val="16"/>
                <w:lang w:val="kk-KZ"/>
              </w:rPr>
            </w:pPr>
          </w:p>
        </w:tc>
        <w:tc>
          <w:tcPr>
            <w:tcW w:w="567" w:type="dxa"/>
          </w:tcPr>
          <w:p w:rsidR="00630D99" w:rsidRPr="002B7D41" w:rsidRDefault="00630D99" w:rsidP="00630D99">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630D99" w:rsidRPr="002B7D41" w:rsidRDefault="00630D99" w:rsidP="00630D99">
            <w:pPr>
              <w:spacing w:after="0" w:line="240" w:lineRule="auto"/>
              <w:jc w:val="center"/>
              <w:rPr>
                <w:rFonts w:ascii="Times New Roman" w:hAnsi="Times New Roman" w:cs="Times New Roman"/>
                <w:sz w:val="16"/>
                <w:szCs w:val="16"/>
                <w:lang w:val="kk-KZ"/>
              </w:rPr>
            </w:pPr>
          </w:p>
        </w:tc>
        <w:tc>
          <w:tcPr>
            <w:tcW w:w="551" w:type="dxa"/>
          </w:tcPr>
          <w:p w:rsidR="00630D99" w:rsidRPr="002B7D41" w:rsidRDefault="00630D99" w:rsidP="00630D99">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630D99" w:rsidRPr="002B7D41" w:rsidRDefault="00630D99" w:rsidP="00630D99">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426" w:type="dxa"/>
            <w:shd w:val="clear" w:color="auto" w:fill="D6E3BC" w:themeFill="accent3" w:themeFillTint="66"/>
          </w:tcPr>
          <w:p w:rsidR="00630D99" w:rsidRPr="0058657B" w:rsidRDefault="00630D99" w:rsidP="00630D99">
            <w:pPr>
              <w:spacing w:after="0" w:line="240" w:lineRule="auto"/>
              <w:jc w:val="center"/>
              <w:rPr>
                <w:rFonts w:ascii="Times New Roman" w:hAnsi="Times New Roman" w:cs="Times New Roman"/>
                <w:bCs/>
                <w:sz w:val="16"/>
                <w:szCs w:val="16"/>
                <w:lang w:val="en-US"/>
              </w:rPr>
            </w:pPr>
          </w:p>
        </w:tc>
        <w:tc>
          <w:tcPr>
            <w:tcW w:w="528" w:type="dxa"/>
            <w:shd w:val="clear" w:color="auto" w:fill="D6E3BC" w:themeFill="accent3" w:themeFillTint="66"/>
          </w:tcPr>
          <w:p w:rsidR="00630D99" w:rsidRPr="00D80D23" w:rsidRDefault="00630D99" w:rsidP="00630D99">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630D99" w:rsidRPr="00D80D23" w:rsidRDefault="00630D99" w:rsidP="00630D99">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630D99" w:rsidRPr="00D80D23" w:rsidRDefault="00630D99" w:rsidP="00630D99">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630D99" w:rsidRPr="00D80D23" w:rsidRDefault="00630D99" w:rsidP="00630D99">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630D99" w:rsidRPr="002B7D41" w:rsidRDefault="00630D99" w:rsidP="00630D99">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630D99" w:rsidRPr="002B7D41" w:rsidRDefault="00630D99" w:rsidP="00630D99">
            <w:pPr>
              <w:spacing w:after="0" w:line="240" w:lineRule="auto"/>
              <w:jc w:val="center"/>
              <w:rPr>
                <w:rFonts w:ascii="Times New Roman" w:hAnsi="Times New Roman" w:cs="Times New Roman"/>
                <w:bCs/>
                <w:sz w:val="16"/>
                <w:szCs w:val="16"/>
                <w:lang w:val="kk-KZ"/>
              </w:rPr>
            </w:pPr>
          </w:p>
        </w:tc>
        <w:tc>
          <w:tcPr>
            <w:tcW w:w="1134" w:type="dxa"/>
          </w:tcPr>
          <w:p w:rsidR="00630D99" w:rsidRPr="002B7D41" w:rsidRDefault="00630D99" w:rsidP="00630D99">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630D99" w:rsidRPr="002B7D41" w:rsidRDefault="00630D99" w:rsidP="00630D99">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630D99" w:rsidRPr="002B7D41" w:rsidRDefault="00630D99" w:rsidP="00630D99">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630D99" w:rsidRPr="00E74A21" w:rsidRDefault="00630D99" w:rsidP="00630D99">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630D99" w:rsidRPr="00630D99" w:rsidRDefault="00630D99" w:rsidP="00630D99">
            <w:pPr>
              <w:spacing w:after="0" w:line="240" w:lineRule="auto"/>
              <w:rPr>
                <w:rFonts w:ascii="Times New Roman" w:hAnsi="Times New Roman" w:cs="Times New Roman"/>
                <w:sz w:val="16"/>
                <w:szCs w:val="16"/>
                <w:lang w:val="kk-KZ" w:eastAsia="ru-RU"/>
              </w:rPr>
            </w:pPr>
            <w:r w:rsidRPr="00630D99">
              <w:rPr>
                <w:rFonts w:ascii="Times New Roman" w:hAnsi="Times New Roman" w:cs="Times New Roman"/>
                <w:sz w:val="16"/>
                <w:szCs w:val="16"/>
                <w:lang w:val="kk-KZ" w:eastAsia="ru-RU"/>
              </w:rPr>
              <w:t>A2- pre - жоқ, post B1</w:t>
            </w:r>
          </w:p>
          <w:p w:rsidR="0058657B" w:rsidRPr="0058657B" w:rsidRDefault="00630D99" w:rsidP="0058657B">
            <w:pPr>
              <w:spacing w:after="0" w:line="240" w:lineRule="auto"/>
              <w:rPr>
                <w:rFonts w:ascii="Times New Roman" w:hAnsi="Times New Roman" w:cs="Times New Roman"/>
                <w:sz w:val="16"/>
                <w:szCs w:val="16"/>
                <w:lang w:val="en-US" w:eastAsia="ru-RU"/>
              </w:rPr>
            </w:pPr>
            <w:r w:rsidRPr="00630D99">
              <w:rPr>
                <w:rFonts w:ascii="Times New Roman" w:hAnsi="Times New Roman" w:cs="Times New Roman"/>
                <w:sz w:val="16"/>
                <w:szCs w:val="16"/>
                <w:lang w:val="kk-KZ" w:eastAsia="ru-RU"/>
              </w:rPr>
              <w:t>В1- pre А2, post- жоқ</w:t>
            </w:r>
          </w:p>
          <w:p w:rsidR="00630D99" w:rsidRPr="00630D99" w:rsidRDefault="00630D99" w:rsidP="00630D99">
            <w:pPr>
              <w:spacing w:after="0" w:line="240" w:lineRule="auto"/>
              <w:rPr>
                <w:rFonts w:ascii="Times New Roman" w:hAnsi="Times New Roman" w:cs="Times New Roman"/>
                <w:sz w:val="16"/>
                <w:szCs w:val="16"/>
                <w:lang w:val="kk-KZ" w:eastAsia="ru-RU"/>
              </w:rPr>
            </w:pPr>
          </w:p>
        </w:tc>
      </w:tr>
      <w:tr w:rsidR="0058657B" w:rsidRPr="0001578F" w:rsidTr="00BC599B">
        <w:trPr>
          <w:trHeight w:val="455"/>
        </w:trPr>
        <w:tc>
          <w:tcPr>
            <w:tcW w:w="1666" w:type="dxa"/>
            <w:vMerge/>
          </w:tcPr>
          <w:p w:rsidR="0058657B" w:rsidRPr="002B7D41" w:rsidRDefault="0058657B" w:rsidP="0058657B">
            <w:pPr>
              <w:spacing w:after="0" w:line="240" w:lineRule="auto"/>
              <w:jc w:val="center"/>
              <w:rPr>
                <w:rFonts w:ascii="Times New Roman" w:hAnsi="Times New Roman" w:cs="Times New Roman"/>
                <w:bCs/>
                <w:sz w:val="16"/>
                <w:szCs w:val="16"/>
                <w:lang w:val="kk-KZ" w:eastAsia="ru-RU"/>
              </w:rPr>
            </w:pPr>
          </w:p>
        </w:tc>
        <w:tc>
          <w:tcPr>
            <w:tcW w:w="1277" w:type="dxa"/>
          </w:tcPr>
          <w:p w:rsidR="0058657B" w:rsidRPr="00D80D23"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SHT 11</w:t>
            </w:r>
            <w:r>
              <w:rPr>
                <w:rFonts w:ascii="Times New Roman" w:eastAsia="Times New Roman" w:hAnsi="Times New Roman" w:cs="Times New Roman"/>
                <w:sz w:val="16"/>
                <w:szCs w:val="16"/>
                <w:lang w:val="kk-KZ"/>
              </w:rPr>
              <w:t>24</w:t>
            </w:r>
          </w:p>
          <w:p w:rsidR="0058657B" w:rsidRPr="00671B02"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D80D23">
              <w:rPr>
                <w:rFonts w:ascii="Times New Roman" w:eastAsia="Times New Roman" w:hAnsi="Times New Roman" w:cs="Times New Roman"/>
                <w:sz w:val="16"/>
                <w:szCs w:val="16"/>
              </w:rPr>
              <w:t>YaD</w:t>
            </w:r>
            <w:r w:rsidRPr="00D80D23">
              <w:rPr>
                <w:rFonts w:ascii="Times New Roman" w:eastAsia="Times New Roman" w:hAnsi="Times New Roman" w:cs="Times New Roman"/>
                <w:sz w:val="16"/>
                <w:szCs w:val="16"/>
                <w:lang w:val="en-US"/>
              </w:rPr>
              <w:t xml:space="preserve"> </w:t>
            </w:r>
            <w:r w:rsidRPr="00D80D23">
              <w:rPr>
                <w:rFonts w:ascii="Times New Roman" w:eastAsia="Times New Roman" w:hAnsi="Times New Roman" w:cs="Times New Roman"/>
                <w:sz w:val="16"/>
                <w:szCs w:val="16"/>
              </w:rPr>
              <w:t>11</w:t>
            </w:r>
            <w:r>
              <w:rPr>
                <w:rFonts w:ascii="Times New Roman" w:eastAsia="Times New Roman" w:hAnsi="Times New Roman" w:cs="Times New Roman"/>
                <w:sz w:val="16"/>
                <w:szCs w:val="16"/>
                <w:lang w:val="kk-KZ"/>
              </w:rPr>
              <w:t>24</w:t>
            </w:r>
          </w:p>
          <w:p w:rsidR="0058657B" w:rsidRPr="00D80D23"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IYa</w:t>
            </w:r>
            <w:r w:rsidRPr="00D80D23">
              <w:rPr>
                <w:rFonts w:ascii="Times New Roman" w:eastAsia="Times New Roman" w:hAnsi="Times New Roman" w:cs="Times New Roman"/>
                <w:sz w:val="16"/>
                <w:szCs w:val="16"/>
                <w:lang w:val="en-US"/>
              </w:rPr>
              <w:t xml:space="preserve"> </w:t>
            </w:r>
            <w:r w:rsidRPr="00D80D23">
              <w:rPr>
                <w:rFonts w:ascii="Times New Roman" w:eastAsia="Times New Roman" w:hAnsi="Times New Roman" w:cs="Times New Roman"/>
                <w:sz w:val="16"/>
                <w:szCs w:val="16"/>
              </w:rPr>
              <w:t>11</w:t>
            </w:r>
            <w:r>
              <w:rPr>
                <w:rFonts w:ascii="Times New Roman" w:eastAsia="Times New Roman" w:hAnsi="Times New Roman" w:cs="Times New Roman"/>
                <w:sz w:val="16"/>
                <w:szCs w:val="16"/>
                <w:lang w:val="kk-KZ"/>
              </w:rPr>
              <w:t>24</w:t>
            </w:r>
          </w:p>
          <w:p w:rsidR="0058657B" w:rsidRPr="00671B02" w:rsidRDefault="0058657B" w:rsidP="0058657B">
            <w:pPr>
              <w:spacing w:after="0" w:line="240" w:lineRule="auto"/>
              <w:rPr>
                <w:rFonts w:ascii="Times New Roman" w:hAnsi="Times New Roman" w:cs="Times New Roman"/>
                <w:sz w:val="16"/>
                <w:szCs w:val="16"/>
                <w:lang w:val="kk-KZ" w:eastAsia="ko-KR"/>
              </w:rPr>
            </w:pPr>
            <w:r>
              <w:rPr>
                <w:rFonts w:ascii="Times New Roman" w:eastAsia="Times New Roman" w:hAnsi="Times New Roman" w:cs="Times New Roman"/>
                <w:sz w:val="16"/>
                <w:szCs w:val="16"/>
              </w:rPr>
              <w:t xml:space="preserve">FL </w:t>
            </w:r>
            <w:r w:rsidRPr="00D80D23">
              <w:rPr>
                <w:rFonts w:ascii="Times New Roman" w:eastAsia="Times New Roman" w:hAnsi="Times New Roman" w:cs="Times New Roman"/>
                <w:sz w:val="16"/>
                <w:szCs w:val="16"/>
              </w:rPr>
              <w:t>11</w:t>
            </w:r>
            <w:r>
              <w:rPr>
                <w:rFonts w:ascii="Times New Roman" w:eastAsia="Times New Roman" w:hAnsi="Times New Roman" w:cs="Times New Roman"/>
                <w:sz w:val="16"/>
                <w:szCs w:val="16"/>
                <w:lang w:val="kk-KZ"/>
              </w:rPr>
              <w:t>24</w:t>
            </w:r>
          </w:p>
        </w:tc>
        <w:tc>
          <w:tcPr>
            <w:tcW w:w="2989" w:type="dxa"/>
          </w:tcPr>
          <w:p w:rsidR="0058657B" w:rsidRPr="002B7D41"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rPr>
              <w:t>Шетел тілі</w:t>
            </w:r>
          </w:p>
          <w:p w:rsidR="0058657B" w:rsidRPr="002B7D41"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Yabancı dil</w:t>
            </w:r>
          </w:p>
          <w:p w:rsidR="0058657B" w:rsidRPr="002B7D41"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rPr>
              <w:t>Иностранный язык</w:t>
            </w:r>
          </w:p>
          <w:p w:rsidR="0058657B" w:rsidRPr="002B7D41" w:rsidRDefault="0058657B" w:rsidP="0058657B">
            <w:pPr>
              <w:spacing w:after="0" w:line="240" w:lineRule="auto"/>
              <w:rPr>
                <w:rFonts w:ascii="Times New Roman" w:hAnsi="Times New Roman" w:cs="Times New Roman"/>
                <w:sz w:val="16"/>
                <w:szCs w:val="16"/>
                <w:lang w:val="kk-KZ" w:eastAsia="ko-KR"/>
              </w:rPr>
            </w:pPr>
            <w:r w:rsidRPr="002B7D41">
              <w:rPr>
                <w:rFonts w:ascii="Times New Roman" w:eastAsia="Times New Roman" w:hAnsi="Times New Roman" w:cs="Times New Roman"/>
                <w:sz w:val="16"/>
                <w:szCs w:val="16"/>
              </w:rPr>
              <w:t>Foreign Language</w:t>
            </w:r>
          </w:p>
        </w:tc>
        <w:tc>
          <w:tcPr>
            <w:tcW w:w="746" w:type="dxa"/>
          </w:tcPr>
          <w:p w:rsidR="0058657B" w:rsidRPr="0058657B" w:rsidRDefault="0058657B" w:rsidP="0058657B">
            <w:pPr>
              <w:spacing w:after="0" w:line="240" w:lineRule="auto"/>
              <w:jc w:val="center"/>
              <w:rPr>
                <w:rFonts w:ascii="Times New Roman" w:hAnsi="Times New Roman" w:cs="Times New Roman"/>
                <w:sz w:val="16"/>
                <w:szCs w:val="16"/>
                <w:lang w:val="en-US" w:eastAsia="ru-RU"/>
              </w:rPr>
            </w:pPr>
            <w:r>
              <w:rPr>
                <w:rFonts w:ascii="Times New Roman" w:eastAsia="Times New Roman" w:hAnsi="Times New Roman" w:cs="Times New Roman"/>
                <w:sz w:val="16"/>
                <w:szCs w:val="16"/>
                <w:lang w:val="en-US"/>
              </w:rPr>
              <w:t>5</w:t>
            </w:r>
          </w:p>
        </w:tc>
        <w:tc>
          <w:tcPr>
            <w:tcW w:w="726" w:type="dxa"/>
          </w:tcPr>
          <w:p w:rsidR="0058657B" w:rsidRPr="002B7D41" w:rsidRDefault="0058657B" w:rsidP="0058657B">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300</w:t>
            </w:r>
          </w:p>
        </w:tc>
        <w:tc>
          <w:tcPr>
            <w:tcW w:w="801" w:type="dxa"/>
          </w:tcPr>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kk-KZ"/>
              </w:rPr>
            </w:pPr>
          </w:p>
        </w:tc>
        <w:tc>
          <w:tcPr>
            <w:tcW w:w="567" w:type="dxa"/>
          </w:tcPr>
          <w:p w:rsidR="0058657B" w:rsidRPr="002B7D41" w:rsidRDefault="0058657B" w:rsidP="0058657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551"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58657B" w:rsidRPr="0058657B" w:rsidRDefault="0058657B" w:rsidP="0058657B">
            <w:pPr>
              <w:spacing w:after="0" w:line="240" w:lineRule="auto"/>
              <w:jc w:val="center"/>
              <w:rPr>
                <w:rFonts w:ascii="Times New Roman" w:hAnsi="Times New Roman" w:cs="Times New Roman"/>
                <w:bCs/>
                <w:sz w:val="16"/>
                <w:szCs w:val="16"/>
                <w:lang w:val="en-US"/>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528"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58657B" w:rsidRPr="00E74A2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58657B" w:rsidRPr="00630D99" w:rsidRDefault="0058657B" w:rsidP="0058657B">
            <w:pPr>
              <w:spacing w:after="0" w:line="240" w:lineRule="auto"/>
              <w:rPr>
                <w:rFonts w:ascii="Times New Roman" w:hAnsi="Times New Roman" w:cs="Times New Roman"/>
                <w:sz w:val="16"/>
                <w:szCs w:val="16"/>
                <w:lang w:val="kk-KZ" w:eastAsia="ru-RU"/>
              </w:rPr>
            </w:pPr>
            <w:r w:rsidRPr="00630D99">
              <w:rPr>
                <w:rFonts w:ascii="Times New Roman" w:hAnsi="Times New Roman" w:cs="Times New Roman"/>
                <w:sz w:val="16"/>
                <w:szCs w:val="16"/>
                <w:lang w:val="kk-KZ" w:eastAsia="ru-RU"/>
              </w:rPr>
              <w:t>В2- pre жоқ,  post -C1</w:t>
            </w:r>
          </w:p>
          <w:p w:rsidR="0058657B" w:rsidRPr="00630D99" w:rsidRDefault="0058657B" w:rsidP="0058657B">
            <w:pPr>
              <w:spacing w:after="0" w:line="240" w:lineRule="auto"/>
              <w:rPr>
                <w:rFonts w:ascii="Times New Roman" w:hAnsi="Times New Roman" w:cs="Times New Roman"/>
                <w:sz w:val="16"/>
                <w:szCs w:val="16"/>
                <w:lang w:val="kk-KZ" w:eastAsia="ru-RU"/>
              </w:rPr>
            </w:pPr>
            <w:r w:rsidRPr="00630D99">
              <w:rPr>
                <w:rFonts w:ascii="Times New Roman" w:hAnsi="Times New Roman" w:cs="Times New Roman"/>
                <w:sz w:val="16"/>
                <w:szCs w:val="16"/>
                <w:lang w:val="kk-KZ" w:eastAsia="ru-RU"/>
              </w:rPr>
              <w:t>С1 pre B2, post жоқ</w:t>
            </w:r>
          </w:p>
        </w:tc>
      </w:tr>
      <w:tr w:rsidR="0058657B" w:rsidRPr="00C666B3" w:rsidTr="00BC599B">
        <w:trPr>
          <w:trHeight w:val="274"/>
        </w:trPr>
        <w:tc>
          <w:tcPr>
            <w:tcW w:w="1666" w:type="dxa"/>
            <w:vMerge/>
          </w:tcPr>
          <w:p w:rsidR="0058657B" w:rsidRPr="002B7D41" w:rsidRDefault="0058657B" w:rsidP="0058657B">
            <w:pPr>
              <w:spacing w:after="0" w:line="240" w:lineRule="auto"/>
              <w:jc w:val="center"/>
              <w:rPr>
                <w:rFonts w:ascii="Times New Roman" w:hAnsi="Times New Roman" w:cs="Times New Roman"/>
                <w:bCs/>
                <w:sz w:val="16"/>
                <w:szCs w:val="16"/>
                <w:lang w:val="kk-KZ" w:eastAsia="ru-RU"/>
              </w:rPr>
            </w:pPr>
          </w:p>
        </w:tc>
        <w:tc>
          <w:tcPr>
            <w:tcW w:w="1277" w:type="dxa"/>
          </w:tcPr>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K(O)T 2125</w:t>
            </w:r>
          </w:p>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lang w:val="en-US"/>
              </w:rPr>
              <w:t xml:space="preserve">K(R)D </w:t>
            </w:r>
            <w:r>
              <w:rPr>
                <w:rFonts w:ascii="Times New Roman" w:eastAsia="Times New Roman" w:hAnsi="Times New Roman" w:cs="Times New Roman"/>
                <w:sz w:val="16"/>
                <w:szCs w:val="16"/>
                <w:lang w:val="en-US"/>
              </w:rPr>
              <w:t>2125</w:t>
            </w:r>
          </w:p>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lang w:val="en-US"/>
              </w:rPr>
              <w:t xml:space="preserve">K(R)Ya </w:t>
            </w:r>
            <w:r>
              <w:rPr>
                <w:rFonts w:ascii="Times New Roman" w:eastAsia="Times New Roman" w:hAnsi="Times New Roman" w:cs="Times New Roman"/>
                <w:sz w:val="16"/>
                <w:szCs w:val="16"/>
                <w:lang w:val="en-US"/>
              </w:rPr>
              <w:t>2125</w:t>
            </w:r>
          </w:p>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K(R)L </w:t>
            </w:r>
            <w:r>
              <w:rPr>
                <w:rFonts w:ascii="Times New Roman" w:eastAsia="Times New Roman" w:hAnsi="Times New Roman" w:cs="Times New Roman"/>
                <w:sz w:val="16"/>
                <w:szCs w:val="16"/>
                <w:lang w:val="en-US"/>
              </w:rPr>
              <w:t>2125</w:t>
            </w:r>
          </w:p>
        </w:tc>
        <w:tc>
          <w:tcPr>
            <w:tcW w:w="2989" w:type="dxa"/>
          </w:tcPr>
          <w:p w:rsidR="0058657B" w:rsidRPr="002B7D41"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B7D41">
              <w:rPr>
                <w:rFonts w:ascii="Times New Roman" w:eastAsia="Times New Roman" w:hAnsi="Times New Roman" w:cs="Times New Roman"/>
                <w:sz w:val="16"/>
                <w:szCs w:val="16"/>
              </w:rPr>
              <w:t>Қазақ</w:t>
            </w:r>
            <w:r w:rsidRPr="002B7D41">
              <w:rPr>
                <w:rFonts w:ascii="Times New Roman" w:eastAsia="Times New Roman" w:hAnsi="Times New Roman" w:cs="Times New Roman"/>
                <w:sz w:val="16"/>
                <w:szCs w:val="16"/>
                <w:lang w:val="en-US"/>
              </w:rPr>
              <w:t xml:space="preserve"> (</w:t>
            </w:r>
            <w:r w:rsidRPr="002B7D41">
              <w:rPr>
                <w:rFonts w:ascii="Times New Roman" w:eastAsia="Times New Roman" w:hAnsi="Times New Roman" w:cs="Times New Roman"/>
                <w:sz w:val="16"/>
                <w:szCs w:val="16"/>
              </w:rPr>
              <w:t>орыс</w:t>
            </w:r>
            <w:r w:rsidRPr="002B7D41">
              <w:rPr>
                <w:rFonts w:ascii="Times New Roman" w:eastAsia="Times New Roman" w:hAnsi="Times New Roman" w:cs="Times New Roman"/>
                <w:sz w:val="16"/>
                <w:szCs w:val="16"/>
                <w:lang w:val="en-US"/>
              </w:rPr>
              <w:t xml:space="preserve">) </w:t>
            </w:r>
            <w:r w:rsidRPr="002B7D41">
              <w:rPr>
                <w:rFonts w:ascii="Times New Roman" w:eastAsia="Times New Roman" w:hAnsi="Times New Roman" w:cs="Times New Roman"/>
                <w:sz w:val="16"/>
                <w:szCs w:val="16"/>
              </w:rPr>
              <w:t>тілі</w:t>
            </w:r>
          </w:p>
          <w:p w:rsidR="0058657B" w:rsidRPr="002B7D41"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B7D41">
              <w:rPr>
                <w:rFonts w:ascii="Times New Roman" w:eastAsia="Times New Roman" w:hAnsi="Times New Roman" w:cs="Times New Roman"/>
                <w:sz w:val="16"/>
                <w:szCs w:val="16"/>
                <w:lang w:val="en-US"/>
              </w:rPr>
              <w:t xml:space="preserve">Kazak (Rus) Dili </w:t>
            </w:r>
          </w:p>
          <w:p w:rsidR="0058657B" w:rsidRPr="002B7D41"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Казахский (русский) язык</w:t>
            </w:r>
          </w:p>
          <w:p w:rsidR="0058657B" w:rsidRPr="002B7D41" w:rsidRDefault="0058657B" w:rsidP="0058657B">
            <w:pPr>
              <w:spacing w:after="0" w:line="240" w:lineRule="auto"/>
              <w:rPr>
                <w:rFonts w:ascii="Times New Roman" w:hAnsi="Times New Roman" w:cs="Times New Roman"/>
                <w:sz w:val="16"/>
                <w:szCs w:val="16"/>
                <w:lang w:val="en-US" w:eastAsia="ko-KR"/>
              </w:rPr>
            </w:pPr>
            <w:r w:rsidRPr="002B7D41">
              <w:rPr>
                <w:rFonts w:ascii="Times New Roman" w:eastAsia="Times New Roman" w:hAnsi="Times New Roman" w:cs="Times New Roman"/>
                <w:sz w:val="16"/>
                <w:szCs w:val="16"/>
              </w:rPr>
              <w:t>Kazakh(Russian) Language</w:t>
            </w:r>
          </w:p>
        </w:tc>
        <w:tc>
          <w:tcPr>
            <w:tcW w:w="746" w:type="dxa"/>
          </w:tcPr>
          <w:p w:rsidR="0058657B" w:rsidRPr="0058657B" w:rsidRDefault="0058657B" w:rsidP="0058657B">
            <w:pPr>
              <w:spacing w:after="0" w:line="240" w:lineRule="auto"/>
              <w:jc w:val="center"/>
              <w:rPr>
                <w:rFonts w:ascii="Times New Roman" w:hAnsi="Times New Roman" w:cs="Times New Roman"/>
                <w:sz w:val="16"/>
                <w:szCs w:val="16"/>
                <w:lang w:val="en-US" w:eastAsia="ru-RU"/>
              </w:rPr>
            </w:pPr>
            <w:r>
              <w:rPr>
                <w:rFonts w:ascii="Times New Roman" w:eastAsia="Times New Roman" w:hAnsi="Times New Roman" w:cs="Times New Roman"/>
                <w:sz w:val="16"/>
                <w:szCs w:val="16"/>
                <w:lang w:val="en-US"/>
              </w:rPr>
              <w:t>5</w:t>
            </w:r>
          </w:p>
        </w:tc>
        <w:tc>
          <w:tcPr>
            <w:tcW w:w="726" w:type="dxa"/>
          </w:tcPr>
          <w:p w:rsidR="0058657B" w:rsidRPr="002B7D41" w:rsidRDefault="0058657B" w:rsidP="0058657B">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300</w:t>
            </w:r>
          </w:p>
        </w:tc>
        <w:tc>
          <w:tcPr>
            <w:tcW w:w="801" w:type="dxa"/>
          </w:tcPr>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kk-KZ"/>
              </w:rPr>
            </w:pPr>
          </w:p>
        </w:tc>
        <w:tc>
          <w:tcPr>
            <w:tcW w:w="567" w:type="dxa"/>
          </w:tcPr>
          <w:p w:rsidR="0058657B" w:rsidRPr="002B7D41" w:rsidRDefault="0058657B" w:rsidP="0058657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551"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r w:rsidRPr="00D80D23">
              <w:rPr>
                <w:rFonts w:ascii="Times New Roman" w:hAnsi="Times New Roman" w:cs="Times New Roman"/>
                <w:bCs/>
                <w:sz w:val="16"/>
                <w:szCs w:val="16"/>
                <w:lang w:val="kk-KZ"/>
              </w:rPr>
              <w:t>5</w:t>
            </w:r>
          </w:p>
        </w:tc>
        <w:tc>
          <w:tcPr>
            <w:tcW w:w="426" w:type="dxa"/>
            <w:shd w:val="clear" w:color="auto" w:fill="D6E3BC" w:themeFill="accent3" w:themeFillTint="66"/>
          </w:tcPr>
          <w:p w:rsidR="0058657B" w:rsidRPr="0058657B" w:rsidRDefault="0058657B" w:rsidP="0058657B">
            <w:pPr>
              <w:spacing w:after="0" w:line="240" w:lineRule="auto"/>
              <w:jc w:val="center"/>
              <w:rPr>
                <w:rFonts w:ascii="Times New Roman" w:hAnsi="Times New Roman" w:cs="Times New Roman"/>
                <w:bCs/>
                <w:sz w:val="16"/>
                <w:szCs w:val="16"/>
                <w:lang w:val="en-US"/>
              </w:rPr>
            </w:pPr>
          </w:p>
        </w:tc>
        <w:tc>
          <w:tcPr>
            <w:tcW w:w="431"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58657B" w:rsidRPr="00E74A2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58657B" w:rsidRDefault="0058657B" w:rsidP="0058657B">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eastAsia="ru-RU"/>
              </w:rPr>
              <w:t>А2-пре-жо</w:t>
            </w:r>
            <w:r>
              <w:rPr>
                <w:rFonts w:ascii="Times New Roman" w:hAnsi="Times New Roman" w:cs="Times New Roman"/>
                <w:sz w:val="16"/>
                <w:szCs w:val="16"/>
                <w:lang w:val="kk-KZ" w:eastAsia="ru-RU"/>
              </w:rPr>
              <w:t>қ-пост В1</w:t>
            </w:r>
          </w:p>
          <w:p w:rsidR="0058657B" w:rsidRPr="00C1664E" w:rsidRDefault="0058657B" w:rsidP="0058657B">
            <w:pPr>
              <w:spacing w:after="0" w:line="240" w:lineRule="auto"/>
              <w:rPr>
                <w:rFonts w:ascii="Times New Roman" w:hAnsi="Times New Roman" w:cs="Times New Roman"/>
                <w:sz w:val="16"/>
                <w:szCs w:val="16"/>
                <w:lang w:val="kk-KZ" w:eastAsia="ru-RU"/>
              </w:rPr>
            </w:pPr>
          </w:p>
        </w:tc>
      </w:tr>
      <w:tr w:rsidR="0058657B" w:rsidRPr="00C666B3" w:rsidTr="00BC599B">
        <w:trPr>
          <w:trHeight w:val="274"/>
        </w:trPr>
        <w:tc>
          <w:tcPr>
            <w:tcW w:w="1666" w:type="dxa"/>
            <w:vMerge/>
          </w:tcPr>
          <w:p w:rsidR="0058657B" w:rsidRPr="002B7D41" w:rsidRDefault="0058657B" w:rsidP="0058657B">
            <w:pPr>
              <w:spacing w:after="0" w:line="240" w:lineRule="auto"/>
              <w:jc w:val="center"/>
              <w:rPr>
                <w:rFonts w:ascii="Times New Roman" w:hAnsi="Times New Roman" w:cs="Times New Roman"/>
                <w:bCs/>
                <w:sz w:val="16"/>
                <w:szCs w:val="16"/>
                <w:lang w:val="kk-KZ" w:eastAsia="ru-RU"/>
              </w:rPr>
            </w:pPr>
          </w:p>
        </w:tc>
        <w:tc>
          <w:tcPr>
            <w:tcW w:w="1277" w:type="dxa"/>
          </w:tcPr>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lang w:val="en-US"/>
              </w:rPr>
              <w:t xml:space="preserve">K(O)T </w:t>
            </w:r>
            <w:r>
              <w:rPr>
                <w:rFonts w:ascii="Times New Roman" w:eastAsia="Times New Roman" w:hAnsi="Times New Roman" w:cs="Times New Roman"/>
                <w:sz w:val="16"/>
                <w:szCs w:val="16"/>
                <w:lang w:val="en-US"/>
              </w:rPr>
              <w:t>2126</w:t>
            </w:r>
          </w:p>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lang w:val="en-US"/>
              </w:rPr>
              <w:lastRenderedPageBreak/>
              <w:t xml:space="preserve">K(R)D </w:t>
            </w:r>
            <w:r>
              <w:rPr>
                <w:rFonts w:ascii="Times New Roman" w:eastAsia="Times New Roman" w:hAnsi="Times New Roman" w:cs="Times New Roman"/>
                <w:sz w:val="16"/>
                <w:szCs w:val="16"/>
                <w:lang w:val="en-US"/>
              </w:rPr>
              <w:t>2126</w:t>
            </w:r>
          </w:p>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lang w:val="en-US"/>
              </w:rPr>
              <w:t xml:space="preserve">K(R)Ya </w:t>
            </w:r>
            <w:r>
              <w:rPr>
                <w:rFonts w:ascii="Times New Roman" w:eastAsia="Times New Roman" w:hAnsi="Times New Roman" w:cs="Times New Roman"/>
                <w:sz w:val="16"/>
                <w:szCs w:val="16"/>
                <w:lang w:val="en-US"/>
              </w:rPr>
              <w:t>2126</w:t>
            </w:r>
          </w:p>
          <w:p w:rsidR="0058657B" w:rsidRPr="00D80D23"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K(R)L </w:t>
            </w:r>
            <w:r>
              <w:rPr>
                <w:rFonts w:ascii="Times New Roman" w:eastAsia="Times New Roman" w:hAnsi="Times New Roman" w:cs="Times New Roman"/>
                <w:sz w:val="16"/>
                <w:szCs w:val="16"/>
                <w:lang w:val="en-US"/>
              </w:rPr>
              <w:t>2126</w:t>
            </w:r>
          </w:p>
        </w:tc>
        <w:tc>
          <w:tcPr>
            <w:tcW w:w="2989" w:type="dxa"/>
          </w:tcPr>
          <w:p w:rsidR="0058657B" w:rsidRPr="002B7D41"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B7D41">
              <w:rPr>
                <w:rFonts w:ascii="Times New Roman" w:eastAsia="Times New Roman" w:hAnsi="Times New Roman" w:cs="Times New Roman"/>
                <w:sz w:val="16"/>
                <w:szCs w:val="16"/>
              </w:rPr>
              <w:lastRenderedPageBreak/>
              <w:t>Қазақ</w:t>
            </w:r>
            <w:r w:rsidRPr="002B7D41">
              <w:rPr>
                <w:rFonts w:ascii="Times New Roman" w:eastAsia="Times New Roman" w:hAnsi="Times New Roman" w:cs="Times New Roman"/>
                <w:sz w:val="16"/>
                <w:szCs w:val="16"/>
                <w:lang w:val="en-US"/>
              </w:rPr>
              <w:t xml:space="preserve"> (</w:t>
            </w:r>
            <w:r w:rsidRPr="002B7D41">
              <w:rPr>
                <w:rFonts w:ascii="Times New Roman" w:eastAsia="Times New Roman" w:hAnsi="Times New Roman" w:cs="Times New Roman"/>
                <w:sz w:val="16"/>
                <w:szCs w:val="16"/>
              </w:rPr>
              <w:t>орыс</w:t>
            </w:r>
            <w:r w:rsidRPr="002B7D41">
              <w:rPr>
                <w:rFonts w:ascii="Times New Roman" w:eastAsia="Times New Roman" w:hAnsi="Times New Roman" w:cs="Times New Roman"/>
                <w:sz w:val="16"/>
                <w:szCs w:val="16"/>
                <w:lang w:val="en-US"/>
              </w:rPr>
              <w:t xml:space="preserve">) </w:t>
            </w:r>
            <w:r w:rsidRPr="002B7D41">
              <w:rPr>
                <w:rFonts w:ascii="Times New Roman" w:eastAsia="Times New Roman" w:hAnsi="Times New Roman" w:cs="Times New Roman"/>
                <w:sz w:val="16"/>
                <w:szCs w:val="16"/>
              </w:rPr>
              <w:t>тілі</w:t>
            </w:r>
          </w:p>
          <w:p w:rsidR="0058657B" w:rsidRPr="002B7D41"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2B7D41">
              <w:rPr>
                <w:rFonts w:ascii="Times New Roman" w:eastAsia="Times New Roman" w:hAnsi="Times New Roman" w:cs="Times New Roman"/>
                <w:sz w:val="16"/>
                <w:szCs w:val="16"/>
                <w:lang w:val="en-US"/>
              </w:rPr>
              <w:lastRenderedPageBreak/>
              <w:t xml:space="preserve">Kazak (Rus) Dili </w:t>
            </w:r>
          </w:p>
          <w:p w:rsidR="0058657B" w:rsidRPr="002B7D41"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Казахский (русский) язык</w:t>
            </w:r>
          </w:p>
          <w:p w:rsidR="0058657B" w:rsidRPr="002B7D41" w:rsidRDefault="0058657B" w:rsidP="0058657B">
            <w:pPr>
              <w:spacing w:after="0" w:line="240" w:lineRule="auto"/>
              <w:rPr>
                <w:rFonts w:ascii="Times New Roman" w:hAnsi="Times New Roman" w:cs="Times New Roman"/>
                <w:sz w:val="16"/>
                <w:szCs w:val="16"/>
                <w:lang w:val="en-US" w:eastAsia="ko-KR"/>
              </w:rPr>
            </w:pPr>
            <w:r w:rsidRPr="002B7D41">
              <w:rPr>
                <w:rFonts w:ascii="Times New Roman" w:eastAsia="Times New Roman" w:hAnsi="Times New Roman" w:cs="Times New Roman"/>
                <w:sz w:val="16"/>
                <w:szCs w:val="16"/>
              </w:rPr>
              <w:t>Kazakh(Russian) Language</w:t>
            </w:r>
          </w:p>
        </w:tc>
        <w:tc>
          <w:tcPr>
            <w:tcW w:w="746" w:type="dxa"/>
          </w:tcPr>
          <w:p w:rsidR="0058657B" w:rsidRPr="0058657B" w:rsidRDefault="0058657B" w:rsidP="0058657B">
            <w:pPr>
              <w:spacing w:after="0" w:line="240" w:lineRule="auto"/>
              <w:jc w:val="center"/>
              <w:rPr>
                <w:rFonts w:ascii="Times New Roman" w:hAnsi="Times New Roman" w:cs="Times New Roman"/>
                <w:sz w:val="16"/>
                <w:szCs w:val="16"/>
                <w:lang w:val="en-US" w:eastAsia="ru-RU"/>
              </w:rPr>
            </w:pPr>
            <w:r>
              <w:rPr>
                <w:rFonts w:ascii="Times New Roman" w:eastAsia="Times New Roman" w:hAnsi="Times New Roman" w:cs="Times New Roman"/>
                <w:sz w:val="16"/>
                <w:szCs w:val="16"/>
                <w:lang w:val="en-US"/>
              </w:rPr>
              <w:lastRenderedPageBreak/>
              <w:t>5</w:t>
            </w:r>
          </w:p>
        </w:tc>
        <w:tc>
          <w:tcPr>
            <w:tcW w:w="726" w:type="dxa"/>
          </w:tcPr>
          <w:p w:rsidR="0058657B" w:rsidRPr="002B7D41" w:rsidRDefault="0058657B" w:rsidP="0058657B">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300</w:t>
            </w:r>
          </w:p>
        </w:tc>
        <w:tc>
          <w:tcPr>
            <w:tcW w:w="801" w:type="dxa"/>
          </w:tcPr>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lastRenderedPageBreak/>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kk-KZ"/>
              </w:rPr>
            </w:pPr>
          </w:p>
        </w:tc>
        <w:tc>
          <w:tcPr>
            <w:tcW w:w="567" w:type="dxa"/>
          </w:tcPr>
          <w:p w:rsidR="0058657B" w:rsidRPr="002B7D41" w:rsidRDefault="0058657B" w:rsidP="0058657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551"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58657B" w:rsidRPr="0058657B" w:rsidRDefault="0058657B" w:rsidP="0058657B">
            <w:pPr>
              <w:spacing w:after="0" w:line="240" w:lineRule="auto"/>
              <w:jc w:val="center"/>
              <w:rPr>
                <w:rFonts w:ascii="Times New Roman" w:hAnsi="Times New Roman" w:cs="Times New Roman"/>
                <w:bCs/>
                <w:sz w:val="16"/>
                <w:szCs w:val="16"/>
                <w:lang w:val="en-US"/>
              </w:rPr>
            </w:pPr>
          </w:p>
        </w:tc>
        <w:tc>
          <w:tcPr>
            <w:tcW w:w="426"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r w:rsidRPr="00D80D23">
              <w:rPr>
                <w:rFonts w:ascii="Times New Roman" w:hAnsi="Times New Roman" w:cs="Times New Roman"/>
                <w:bCs/>
                <w:sz w:val="16"/>
                <w:szCs w:val="16"/>
                <w:lang w:val="kk-KZ"/>
              </w:rPr>
              <w:t>5</w:t>
            </w:r>
          </w:p>
        </w:tc>
        <w:tc>
          <w:tcPr>
            <w:tcW w:w="431"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lastRenderedPageBreak/>
              <w:t>Sınav</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58657B" w:rsidRPr="00E74A2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58657B" w:rsidRPr="0058657B" w:rsidRDefault="0058657B" w:rsidP="0058657B">
            <w:pPr>
              <w:spacing w:after="0" w:line="240" w:lineRule="auto"/>
              <w:rPr>
                <w:rFonts w:ascii="Times New Roman" w:hAnsi="Times New Roman" w:cs="Times New Roman"/>
                <w:sz w:val="16"/>
                <w:szCs w:val="16"/>
                <w:lang w:val="en-US" w:eastAsia="ru-RU"/>
              </w:rPr>
            </w:pPr>
            <w:r>
              <w:rPr>
                <w:rFonts w:ascii="Times New Roman" w:hAnsi="Times New Roman" w:cs="Times New Roman"/>
                <w:sz w:val="16"/>
                <w:szCs w:val="16"/>
                <w:lang w:val="kk-KZ" w:eastAsia="ru-RU"/>
              </w:rPr>
              <w:lastRenderedPageBreak/>
              <w:t>В</w:t>
            </w:r>
            <w:r>
              <w:rPr>
                <w:rFonts w:ascii="Times New Roman" w:hAnsi="Times New Roman" w:cs="Times New Roman"/>
                <w:sz w:val="16"/>
                <w:szCs w:val="16"/>
                <w:lang w:val="en-US" w:eastAsia="ru-RU"/>
              </w:rPr>
              <w:t>1</w:t>
            </w:r>
          </w:p>
        </w:tc>
      </w:tr>
      <w:tr w:rsidR="0058657B" w:rsidRPr="00C8230A" w:rsidTr="00BC599B">
        <w:trPr>
          <w:trHeight w:val="455"/>
        </w:trPr>
        <w:tc>
          <w:tcPr>
            <w:tcW w:w="1666" w:type="dxa"/>
            <w:vMerge/>
          </w:tcPr>
          <w:p w:rsidR="0058657B" w:rsidRPr="002B7D41" w:rsidRDefault="0058657B" w:rsidP="0058657B">
            <w:pPr>
              <w:spacing w:after="0" w:line="240" w:lineRule="auto"/>
              <w:jc w:val="center"/>
              <w:rPr>
                <w:rFonts w:ascii="Times New Roman" w:hAnsi="Times New Roman" w:cs="Times New Roman"/>
                <w:bCs/>
                <w:sz w:val="16"/>
                <w:szCs w:val="16"/>
                <w:lang w:val="kk-KZ" w:eastAsia="ru-RU"/>
              </w:rPr>
            </w:pPr>
          </w:p>
        </w:tc>
        <w:tc>
          <w:tcPr>
            <w:tcW w:w="1277" w:type="dxa"/>
          </w:tcPr>
          <w:p w:rsidR="0058657B" w:rsidRPr="0058657B"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AKT 21</w:t>
            </w:r>
            <w:r>
              <w:rPr>
                <w:rFonts w:ascii="Times New Roman" w:eastAsia="Times New Roman" w:hAnsi="Times New Roman" w:cs="Times New Roman"/>
                <w:sz w:val="16"/>
                <w:szCs w:val="16"/>
                <w:lang w:val="en-US"/>
              </w:rPr>
              <w:t>27</w:t>
            </w:r>
          </w:p>
          <w:p w:rsidR="0058657B" w:rsidRPr="0058657B"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BIT 21</w:t>
            </w:r>
            <w:r>
              <w:rPr>
                <w:rFonts w:ascii="Times New Roman" w:eastAsia="Times New Roman" w:hAnsi="Times New Roman" w:cs="Times New Roman"/>
                <w:sz w:val="16"/>
                <w:szCs w:val="16"/>
                <w:lang w:val="en-US"/>
              </w:rPr>
              <w:t>27</w:t>
            </w:r>
          </w:p>
          <w:p w:rsidR="0058657B" w:rsidRPr="0058657B" w:rsidRDefault="0058657B" w:rsidP="0058657B">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IKT</w:t>
            </w:r>
            <w:r>
              <w:rPr>
                <w:rFonts w:ascii="Times New Roman" w:eastAsia="Times New Roman" w:hAnsi="Times New Roman" w:cs="Times New Roman"/>
                <w:sz w:val="16"/>
                <w:szCs w:val="16"/>
                <w:lang w:val="en-US"/>
              </w:rPr>
              <w:t>AA</w:t>
            </w:r>
            <w:r>
              <w:rPr>
                <w:rFonts w:ascii="Times New Roman" w:eastAsia="Times New Roman" w:hAnsi="Times New Roman" w:cs="Times New Roman"/>
                <w:sz w:val="16"/>
                <w:szCs w:val="16"/>
              </w:rPr>
              <w:t xml:space="preserve"> 21</w:t>
            </w:r>
            <w:r>
              <w:rPr>
                <w:rFonts w:ascii="Times New Roman" w:eastAsia="Times New Roman" w:hAnsi="Times New Roman" w:cs="Times New Roman"/>
                <w:sz w:val="16"/>
                <w:szCs w:val="16"/>
                <w:lang w:val="en-US"/>
              </w:rPr>
              <w:t>27</w:t>
            </w:r>
          </w:p>
          <w:p w:rsidR="0058657B" w:rsidRPr="0058657B" w:rsidRDefault="0058657B" w:rsidP="0058657B">
            <w:pPr>
              <w:spacing w:after="0" w:line="240" w:lineRule="auto"/>
              <w:rPr>
                <w:rFonts w:ascii="Times New Roman" w:hAnsi="Times New Roman" w:cs="Times New Roman"/>
                <w:sz w:val="16"/>
                <w:szCs w:val="16"/>
                <w:lang w:val="en-US" w:eastAsia="ko-KR"/>
              </w:rPr>
            </w:pPr>
            <w:r>
              <w:rPr>
                <w:rFonts w:ascii="Times New Roman" w:eastAsia="Times New Roman" w:hAnsi="Times New Roman" w:cs="Times New Roman"/>
                <w:sz w:val="16"/>
                <w:szCs w:val="16"/>
              </w:rPr>
              <w:t>ICT 21</w:t>
            </w:r>
            <w:r>
              <w:rPr>
                <w:rFonts w:ascii="Times New Roman" w:eastAsia="Times New Roman" w:hAnsi="Times New Roman" w:cs="Times New Roman"/>
                <w:sz w:val="16"/>
                <w:szCs w:val="16"/>
                <w:lang w:val="en-US"/>
              </w:rPr>
              <w:t>27</w:t>
            </w:r>
          </w:p>
        </w:tc>
        <w:tc>
          <w:tcPr>
            <w:tcW w:w="2989" w:type="dxa"/>
          </w:tcPr>
          <w:p w:rsidR="0058657B" w:rsidRPr="002B7D41" w:rsidRDefault="0058657B" w:rsidP="0058657B">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Ақпараттық-коммуникациялық технологиялар (ағылшын тілінде)</w:t>
            </w:r>
          </w:p>
          <w:p w:rsidR="0058657B" w:rsidRPr="002B7D41" w:rsidRDefault="0058657B" w:rsidP="0058657B">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lang w:val="en-US"/>
              </w:rPr>
            </w:pPr>
            <w:r w:rsidRPr="002B7D41">
              <w:rPr>
                <w:rFonts w:ascii="Times New Roman" w:eastAsia="Times New Roman" w:hAnsi="Times New Roman" w:cs="Times New Roman"/>
                <w:sz w:val="16"/>
                <w:szCs w:val="16"/>
                <w:lang w:val="en-US"/>
              </w:rPr>
              <w:t>Bilişim ve İletişim Teknolojileri (Ingilizce dili)</w:t>
            </w:r>
          </w:p>
          <w:p w:rsidR="0058657B" w:rsidRPr="002B7D41" w:rsidRDefault="0058657B" w:rsidP="0058657B">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Информационно-коммуникационные технологии (на англ.яз.)</w:t>
            </w:r>
          </w:p>
          <w:p w:rsidR="0058657B" w:rsidRPr="002B7D41" w:rsidRDefault="0058657B" w:rsidP="0058657B">
            <w:pPr>
              <w:spacing w:after="0" w:line="240" w:lineRule="auto"/>
              <w:rPr>
                <w:rFonts w:ascii="Times New Roman" w:hAnsi="Times New Roman" w:cs="Times New Roman"/>
                <w:sz w:val="16"/>
                <w:szCs w:val="16"/>
                <w:lang w:val="kk-KZ" w:eastAsia="ko-KR"/>
              </w:rPr>
            </w:pPr>
            <w:r w:rsidRPr="002B7D41">
              <w:rPr>
                <w:rFonts w:ascii="Times New Roman" w:eastAsia="Times New Roman" w:hAnsi="Times New Roman" w:cs="Times New Roman"/>
                <w:sz w:val="16"/>
                <w:szCs w:val="16"/>
                <w:lang w:val="en-US"/>
              </w:rPr>
              <w:t>Information and communication technology (English)</w:t>
            </w:r>
          </w:p>
        </w:tc>
        <w:tc>
          <w:tcPr>
            <w:tcW w:w="746" w:type="dxa"/>
          </w:tcPr>
          <w:p w:rsidR="0058657B" w:rsidRPr="002B7D41" w:rsidRDefault="0058657B" w:rsidP="0058657B">
            <w:pPr>
              <w:spacing w:after="0" w:line="240" w:lineRule="auto"/>
              <w:jc w:val="center"/>
              <w:rPr>
                <w:rFonts w:ascii="Times New Roman" w:hAnsi="Times New Roman" w:cs="Times New Roman"/>
                <w:sz w:val="16"/>
                <w:szCs w:val="16"/>
                <w:lang w:val="kk-KZ" w:eastAsia="ru-RU"/>
              </w:rPr>
            </w:pPr>
            <w:r w:rsidRPr="002B7D41">
              <w:rPr>
                <w:rFonts w:ascii="Times New Roman" w:eastAsia="Times New Roman" w:hAnsi="Times New Roman" w:cs="Times New Roman"/>
                <w:sz w:val="16"/>
                <w:szCs w:val="16"/>
              </w:rPr>
              <w:t>5</w:t>
            </w:r>
          </w:p>
        </w:tc>
        <w:tc>
          <w:tcPr>
            <w:tcW w:w="726" w:type="dxa"/>
          </w:tcPr>
          <w:p w:rsidR="0058657B" w:rsidRPr="002B7D41" w:rsidRDefault="0058657B" w:rsidP="0058657B">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150</w:t>
            </w:r>
          </w:p>
        </w:tc>
        <w:tc>
          <w:tcPr>
            <w:tcW w:w="801" w:type="dxa"/>
          </w:tcPr>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kk-KZ"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25" w:type="dxa"/>
          </w:tcPr>
          <w:p w:rsidR="0058657B" w:rsidRPr="002B7D41" w:rsidRDefault="0058657B" w:rsidP="0058657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51"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431"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p w:rsidR="0058657B" w:rsidRPr="002B7D41" w:rsidRDefault="0058657B" w:rsidP="0058657B">
            <w:pPr>
              <w:spacing w:after="0" w:line="240" w:lineRule="auto"/>
              <w:jc w:val="center"/>
              <w:rPr>
                <w:rFonts w:ascii="Times New Roman" w:hAnsi="Times New Roman" w:cs="Times New Roman"/>
                <w:sz w:val="16"/>
                <w:szCs w:val="16"/>
                <w:lang w:val="kk-KZ" w:eastAsia="ru-RU"/>
              </w:rPr>
            </w:pPr>
          </w:p>
        </w:tc>
        <w:tc>
          <w:tcPr>
            <w:tcW w:w="1134" w:type="dxa"/>
          </w:tcPr>
          <w:p w:rsidR="0058657B" w:rsidRPr="002C697F" w:rsidRDefault="0058657B" w:rsidP="0058657B">
            <w:pPr>
              <w:spacing w:after="0" w:line="240" w:lineRule="auto"/>
              <w:jc w:val="center"/>
              <w:rPr>
                <w:rFonts w:ascii="Times New Roman" w:hAnsi="Times New Roman" w:cs="Times New Roman"/>
                <w:sz w:val="14"/>
                <w:szCs w:val="14"/>
                <w:lang w:val="kk-KZ" w:eastAsia="ru-RU"/>
              </w:rPr>
            </w:pPr>
          </w:p>
        </w:tc>
      </w:tr>
      <w:tr w:rsidR="0058657B" w:rsidRPr="009607D7" w:rsidTr="00BC599B">
        <w:trPr>
          <w:trHeight w:val="455"/>
        </w:trPr>
        <w:tc>
          <w:tcPr>
            <w:tcW w:w="1666" w:type="dxa"/>
            <w:vMerge/>
          </w:tcPr>
          <w:p w:rsidR="0058657B" w:rsidRPr="002B7D41" w:rsidRDefault="0058657B" w:rsidP="0058657B">
            <w:pPr>
              <w:spacing w:after="0" w:line="240" w:lineRule="auto"/>
              <w:jc w:val="center"/>
              <w:rPr>
                <w:rFonts w:ascii="Times New Roman" w:hAnsi="Times New Roman" w:cs="Times New Roman"/>
                <w:bCs/>
                <w:sz w:val="16"/>
                <w:szCs w:val="16"/>
                <w:lang w:val="kk-KZ" w:eastAsia="ru-RU"/>
              </w:rPr>
            </w:pPr>
          </w:p>
        </w:tc>
        <w:tc>
          <w:tcPr>
            <w:tcW w:w="4266" w:type="dxa"/>
            <w:gridSpan w:val="2"/>
          </w:tcPr>
          <w:p w:rsidR="0058657B" w:rsidRPr="00D80D23" w:rsidRDefault="0058657B" w:rsidP="0058657B">
            <w:pPr>
              <w:spacing w:after="0" w:line="240" w:lineRule="auto"/>
              <w:rPr>
                <w:rFonts w:ascii="Times New Roman" w:hAnsi="Times New Roman" w:cs="Times New Roman"/>
                <w:b/>
                <w:sz w:val="16"/>
                <w:szCs w:val="16"/>
                <w:lang w:val="kk-KZ" w:eastAsia="ko-KR"/>
              </w:rPr>
            </w:pPr>
            <w:r w:rsidRPr="00D80D23">
              <w:rPr>
                <w:rFonts w:ascii="Times New Roman" w:eastAsia="Times New Roman" w:hAnsi="Times New Roman" w:cs="Times New Roman"/>
                <w:b/>
                <w:smallCaps/>
                <w:sz w:val="16"/>
                <w:szCs w:val="16"/>
                <w:lang w:val="kk-KZ"/>
              </w:rPr>
              <w:t xml:space="preserve">1.2 </w:t>
            </w:r>
            <w:r w:rsidRPr="00D80D23">
              <w:rPr>
                <w:rFonts w:ascii="Times New Roman" w:eastAsia="Times New Roman" w:hAnsi="Times New Roman" w:cs="Times New Roman"/>
                <w:b/>
                <w:sz w:val="16"/>
                <w:szCs w:val="16"/>
                <w:lang w:val="kk-KZ"/>
              </w:rPr>
              <w:t>Әлеуметтік білім және салауатты өмір салты модулі/ Модуль социальных знаний и здорового образа жизни/ </w:t>
            </w:r>
            <w:r w:rsidRPr="00D80D23">
              <w:rPr>
                <w:rFonts w:ascii="Times New Roman" w:eastAsia="Times New Roman" w:hAnsi="Times New Roman" w:cs="Times New Roman"/>
                <w:b/>
                <w:sz w:val="16"/>
                <w:szCs w:val="16"/>
                <w:shd w:val="clear" w:color="auto" w:fill="F8F9FA"/>
                <w:lang w:val="kk-KZ"/>
              </w:rPr>
              <w:t>Module of social-knowledge and healthy lifestyle</w:t>
            </w:r>
          </w:p>
        </w:tc>
        <w:tc>
          <w:tcPr>
            <w:tcW w:w="746" w:type="dxa"/>
          </w:tcPr>
          <w:p w:rsidR="0058657B" w:rsidRPr="00DA1604" w:rsidRDefault="0058657B" w:rsidP="0058657B">
            <w:pPr>
              <w:spacing w:after="0" w:line="240" w:lineRule="auto"/>
              <w:jc w:val="center"/>
              <w:rPr>
                <w:rFonts w:ascii="Times New Roman" w:hAnsi="Times New Roman" w:cs="Times New Roman"/>
                <w:sz w:val="16"/>
                <w:szCs w:val="16"/>
                <w:lang w:val="kk-KZ" w:eastAsia="ru-RU"/>
              </w:rPr>
            </w:pPr>
            <w:r w:rsidRPr="00DA1604">
              <w:rPr>
                <w:rFonts w:ascii="Times New Roman" w:hAnsi="Times New Roman" w:cs="Times New Roman"/>
                <w:b/>
                <w:sz w:val="16"/>
                <w:szCs w:val="16"/>
                <w:lang w:val="kk-KZ" w:eastAsia="ru-RU"/>
              </w:rPr>
              <w:t>16</w:t>
            </w:r>
          </w:p>
        </w:tc>
        <w:tc>
          <w:tcPr>
            <w:tcW w:w="726" w:type="dxa"/>
          </w:tcPr>
          <w:p w:rsidR="0058657B" w:rsidRPr="00DA1604" w:rsidRDefault="0058657B" w:rsidP="0058657B">
            <w:pPr>
              <w:spacing w:after="0" w:line="240" w:lineRule="auto"/>
              <w:jc w:val="center"/>
              <w:rPr>
                <w:rFonts w:ascii="Times New Roman" w:hAnsi="Times New Roman" w:cs="Times New Roman"/>
                <w:sz w:val="16"/>
                <w:szCs w:val="16"/>
                <w:lang w:val="kk-KZ" w:eastAsia="ru-RU"/>
              </w:rPr>
            </w:pPr>
            <w:r w:rsidRPr="00DA1604">
              <w:rPr>
                <w:rFonts w:ascii="Times New Roman" w:hAnsi="Times New Roman" w:cs="Times New Roman"/>
                <w:b/>
                <w:sz w:val="16"/>
                <w:szCs w:val="16"/>
                <w:lang w:val="kk-KZ" w:eastAsia="ru-RU"/>
              </w:rPr>
              <w:t>480</w:t>
            </w:r>
          </w:p>
        </w:tc>
        <w:tc>
          <w:tcPr>
            <w:tcW w:w="801"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tr-TR" w:eastAsia="ru-RU"/>
              </w:rPr>
            </w:pPr>
          </w:p>
        </w:tc>
        <w:tc>
          <w:tcPr>
            <w:tcW w:w="425"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kk-KZ"/>
              </w:rPr>
            </w:pPr>
          </w:p>
        </w:tc>
        <w:tc>
          <w:tcPr>
            <w:tcW w:w="567"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25"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551"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C697F" w:rsidRDefault="0058657B" w:rsidP="0058657B">
            <w:pPr>
              <w:spacing w:after="0" w:line="240" w:lineRule="auto"/>
              <w:jc w:val="center"/>
              <w:rPr>
                <w:rFonts w:ascii="Times New Roman" w:hAnsi="Times New Roman" w:cs="Times New Roman"/>
                <w:bCs/>
                <w:sz w:val="14"/>
                <w:szCs w:val="14"/>
                <w:lang w:val="kk-KZ"/>
              </w:rPr>
            </w:pPr>
          </w:p>
        </w:tc>
      </w:tr>
      <w:tr w:rsidR="0058657B" w:rsidRPr="00C666B3" w:rsidTr="00BC599B">
        <w:trPr>
          <w:trHeight w:val="455"/>
        </w:trPr>
        <w:tc>
          <w:tcPr>
            <w:tcW w:w="1666" w:type="dxa"/>
            <w:vMerge/>
          </w:tcPr>
          <w:p w:rsidR="0058657B" w:rsidRPr="002B7D41" w:rsidRDefault="0058657B" w:rsidP="0058657B">
            <w:pPr>
              <w:spacing w:after="0" w:line="240" w:lineRule="auto"/>
              <w:jc w:val="center"/>
              <w:rPr>
                <w:rFonts w:ascii="Times New Roman" w:hAnsi="Times New Roman" w:cs="Times New Roman"/>
                <w:bCs/>
                <w:sz w:val="16"/>
                <w:szCs w:val="16"/>
                <w:lang w:val="kk-KZ" w:eastAsia="ru-RU"/>
              </w:rPr>
            </w:pPr>
          </w:p>
        </w:tc>
        <w:tc>
          <w:tcPr>
            <w:tcW w:w="1277" w:type="dxa"/>
          </w:tcPr>
          <w:p w:rsidR="0058657B" w:rsidRPr="009A6C72" w:rsidRDefault="009A6C72"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ASBM </w:t>
            </w:r>
            <w:r>
              <w:rPr>
                <w:rFonts w:ascii="Times New Roman" w:eastAsia="Times New Roman" w:hAnsi="Times New Roman" w:cs="Times New Roman"/>
                <w:sz w:val="16"/>
                <w:szCs w:val="16"/>
                <w:highlight w:val="yellow"/>
                <w:lang w:val="kk-KZ"/>
              </w:rPr>
              <w:t>3128</w:t>
            </w:r>
          </w:p>
          <w:p w:rsidR="0058657B" w:rsidRPr="009A6C72" w:rsidRDefault="009A6C72"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SPBM</w:t>
            </w:r>
            <w:r>
              <w:rPr>
                <w:rFonts w:ascii="Times New Roman" w:eastAsia="Times New Roman" w:hAnsi="Times New Roman" w:cs="Times New Roman"/>
                <w:sz w:val="16"/>
                <w:szCs w:val="16"/>
                <w:highlight w:val="yellow"/>
                <w:lang w:val="kk-KZ"/>
              </w:rPr>
              <w:t xml:space="preserve"> 3128</w:t>
            </w:r>
          </w:p>
          <w:p w:rsidR="0058657B" w:rsidRPr="009A6C72" w:rsidRDefault="0058657B"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sidRPr="00F5608B">
              <w:rPr>
                <w:rFonts w:ascii="Times New Roman" w:eastAsia="Times New Roman" w:hAnsi="Times New Roman" w:cs="Times New Roman"/>
                <w:sz w:val="16"/>
                <w:szCs w:val="16"/>
                <w:highlight w:val="yellow"/>
              </w:rPr>
              <w:t>MSPZ</w:t>
            </w:r>
            <w:r w:rsidRPr="00F5608B">
              <w:rPr>
                <w:rFonts w:ascii="Times New Roman" w:eastAsia="Times New Roman" w:hAnsi="Times New Roman" w:cs="Times New Roman"/>
                <w:sz w:val="16"/>
                <w:szCs w:val="16"/>
                <w:highlight w:val="yellow"/>
                <w:lang w:val="en-US"/>
              </w:rPr>
              <w:t>K</w:t>
            </w:r>
            <w:r w:rsidR="009A6C72">
              <w:rPr>
                <w:rFonts w:ascii="Times New Roman" w:eastAsia="Times New Roman" w:hAnsi="Times New Roman" w:cs="Times New Roman"/>
                <w:sz w:val="16"/>
                <w:szCs w:val="16"/>
                <w:highlight w:val="yellow"/>
              </w:rPr>
              <w:t xml:space="preserve"> </w:t>
            </w:r>
            <w:r w:rsidR="009A6C72">
              <w:rPr>
                <w:rFonts w:ascii="Times New Roman" w:eastAsia="Times New Roman" w:hAnsi="Times New Roman" w:cs="Times New Roman"/>
                <w:sz w:val="16"/>
                <w:szCs w:val="16"/>
                <w:highlight w:val="yellow"/>
                <w:lang w:val="kk-KZ"/>
              </w:rPr>
              <w:t>3128</w:t>
            </w:r>
          </w:p>
          <w:p w:rsidR="0058657B" w:rsidRPr="009A6C72" w:rsidRDefault="009A6C72" w:rsidP="0058657B">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SPEM </w:t>
            </w:r>
            <w:r>
              <w:rPr>
                <w:rFonts w:ascii="Times New Roman" w:eastAsia="Times New Roman" w:hAnsi="Times New Roman" w:cs="Times New Roman"/>
                <w:sz w:val="16"/>
                <w:szCs w:val="16"/>
                <w:highlight w:val="yellow"/>
                <w:lang w:val="kk-KZ"/>
              </w:rPr>
              <w:t>3128</w:t>
            </w:r>
          </w:p>
          <w:p w:rsidR="0058657B" w:rsidRPr="00F5608B" w:rsidRDefault="0058657B" w:rsidP="0058657B">
            <w:pPr>
              <w:spacing w:after="0" w:line="240" w:lineRule="auto"/>
              <w:rPr>
                <w:rFonts w:ascii="Times New Roman" w:hAnsi="Times New Roman" w:cs="Times New Roman"/>
                <w:sz w:val="16"/>
                <w:szCs w:val="16"/>
                <w:highlight w:val="yellow"/>
                <w:lang w:val="kk-KZ" w:eastAsia="ko-KR"/>
              </w:rPr>
            </w:pPr>
          </w:p>
        </w:tc>
        <w:tc>
          <w:tcPr>
            <w:tcW w:w="2989" w:type="dxa"/>
          </w:tcPr>
          <w:p w:rsidR="0058657B" w:rsidRPr="00F5608B" w:rsidRDefault="0058657B" w:rsidP="009A6C72">
            <w:pPr>
              <w:spacing w:after="0" w:line="240" w:lineRule="auto"/>
              <w:rPr>
                <w:rFonts w:ascii="Times New Roman" w:hAnsi="Times New Roman" w:cs="Times New Roman"/>
                <w:sz w:val="16"/>
                <w:szCs w:val="16"/>
                <w:highlight w:val="yellow"/>
                <w:lang w:val="kk-KZ" w:eastAsia="ko-KR"/>
              </w:rPr>
            </w:pPr>
            <w:r w:rsidRPr="00F5608B">
              <w:rPr>
                <w:rFonts w:ascii="Times New Roman" w:eastAsia="Times New Roman" w:hAnsi="Times New Roman" w:cs="Times New Roman"/>
                <w:sz w:val="16"/>
                <w:szCs w:val="16"/>
                <w:highlight w:val="yellow"/>
                <w:lang w:val="kk-KZ"/>
              </w:rPr>
              <w:t>Әлеуметтік-саясаттану білім модулі (мәдениеттану) / Sosyo-politik bilgi modülü  (kültürel çalışmalar)/ Модуль социально-политических знаний (культурологи</w:t>
            </w:r>
            <w:r w:rsidR="009A6C72">
              <w:rPr>
                <w:rFonts w:ascii="Times New Roman" w:eastAsia="Times New Roman" w:hAnsi="Times New Roman" w:cs="Times New Roman"/>
                <w:sz w:val="16"/>
                <w:szCs w:val="16"/>
                <w:highlight w:val="yellow"/>
                <w:lang w:val="kk-KZ"/>
              </w:rPr>
              <w:t>я</w:t>
            </w:r>
            <w:r w:rsidRPr="00F5608B">
              <w:rPr>
                <w:rFonts w:ascii="Times New Roman" w:eastAsia="Times New Roman" w:hAnsi="Times New Roman" w:cs="Times New Roman"/>
                <w:sz w:val="16"/>
                <w:szCs w:val="16"/>
                <w:highlight w:val="yellow"/>
                <w:lang w:val="kk-KZ"/>
              </w:rPr>
              <w:t>) /Social and political education module (cultural studies)</w:t>
            </w:r>
          </w:p>
        </w:tc>
        <w:tc>
          <w:tcPr>
            <w:tcW w:w="746" w:type="dxa"/>
          </w:tcPr>
          <w:p w:rsidR="0058657B" w:rsidRPr="002B7D41" w:rsidRDefault="009A6C72" w:rsidP="0058657B">
            <w:pPr>
              <w:spacing w:after="0" w:line="240" w:lineRule="auto"/>
              <w:jc w:val="center"/>
              <w:rPr>
                <w:rFonts w:ascii="Times New Roman" w:hAnsi="Times New Roman" w:cs="Times New Roman"/>
                <w:sz w:val="16"/>
                <w:szCs w:val="16"/>
                <w:lang w:eastAsia="ru-RU"/>
              </w:rPr>
            </w:pPr>
            <w:r>
              <w:rPr>
                <w:rFonts w:ascii="Times New Roman" w:hAnsi="Times New Roman" w:cs="Times New Roman"/>
                <w:sz w:val="16"/>
                <w:szCs w:val="16"/>
                <w:lang w:val="kk-KZ" w:eastAsia="ru-RU"/>
              </w:rPr>
              <w:t>2</w:t>
            </w:r>
          </w:p>
        </w:tc>
        <w:tc>
          <w:tcPr>
            <w:tcW w:w="726" w:type="dxa"/>
          </w:tcPr>
          <w:p w:rsidR="0058657B" w:rsidRPr="002B7D41" w:rsidRDefault="009A6C72" w:rsidP="0058657B">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60</w:t>
            </w:r>
          </w:p>
        </w:tc>
        <w:tc>
          <w:tcPr>
            <w:tcW w:w="801" w:type="dxa"/>
          </w:tcPr>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58657B" w:rsidRPr="002B7D41" w:rsidRDefault="0058657B" w:rsidP="0058657B">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58657B" w:rsidRPr="002B7D41" w:rsidRDefault="0058657B" w:rsidP="0058657B">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58657B" w:rsidRPr="002B7D41" w:rsidRDefault="0058657B" w:rsidP="0058657B">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551" w:type="dxa"/>
          </w:tcPr>
          <w:p w:rsidR="0058657B" w:rsidRPr="002B7D41" w:rsidRDefault="0058657B" w:rsidP="0058657B">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58657B" w:rsidRPr="00D80D23" w:rsidRDefault="009A6C72" w:rsidP="0058657B">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2</w:t>
            </w:r>
          </w:p>
        </w:tc>
        <w:tc>
          <w:tcPr>
            <w:tcW w:w="419"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58657B" w:rsidRPr="00D80D23" w:rsidRDefault="0058657B" w:rsidP="0058657B">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tcPr>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58657B" w:rsidRPr="002B7D41" w:rsidRDefault="0058657B" w:rsidP="0058657B">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p w:rsidR="0058657B" w:rsidRPr="002B7D41" w:rsidRDefault="0058657B" w:rsidP="0058657B">
            <w:pPr>
              <w:spacing w:after="0" w:line="240" w:lineRule="auto"/>
              <w:jc w:val="center"/>
              <w:rPr>
                <w:rFonts w:ascii="Times New Roman" w:hAnsi="Times New Roman" w:cs="Times New Roman"/>
                <w:bCs/>
                <w:sz w:val="16"/>
                <w:szCs w:val="16"/>
                <w:lang w:val="kk-KZ"/>
              </w:rPr>
            </w:pPr>
          </w:p>
        </w:tc>
        <w:tc>
          <w:tcPr>
            <w:tcW w:w="1134" w:type="dxa"/>
            <w:vAlign w:val="center"/>
          </w:tcPr>
          <w:p w:rsidR="0058657B" w:rsidRPr="002C697F" w:rsidRDefault="0058657B" w:rsidP="0058657B">
            <w:pPr>
              <w:spacing w:after="0" w:line="240" w:lineRule="auto"/>
              <w:jc w:val="center"/>
              <w:rPr>
                <w:rFonts w:ascii="Times New Roman" w:hAnsi="Times New Roman" w:cs="Times New Roman"/>
                <w:sz w:val="14"/>
                <w:szCs w:val="14"/>
                <w:lang w:val="kk-KZ" w:eastAsia="ru-RU"/>
              </w:rPr>
            </w:pPr>
          </w:p>
        </w:tc>
      </w:tr>
      <w:tr w:rsidR="007D56DD" w:rsidRPr="00C666B3"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9A6C72"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ASBM </w:t>
            </w:r>
            <w:r>
              <w:rPr>
                <w:rFonts w:ascii="Times New Roman" w:eastAsia="Times New Roman" w:hAnsi="Times New Roman" w:cs="Times New Roman"/>
                <w:sz w:val="16"/>
                <w:szCs w:val="16"/>
                <w:highlight w:val="yellow"/>
                <w:lang w:val="kk-KZ"/>
              </w:rPr>
              <w:t>3129</w:t>
            </w:r>
          </w:p>
          <w:p w:rsidR="007D56DD" w:rsidRPr="009A6C72"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SPBM </w:t>
            </w:r>
            <w:r>
              <w:rPr>
                <w:rFonts w:ascii="Times New Roman" w:eastAsia="Times New Roman" w:hAnsi="Times New Roman" w:cs="Times New Roman"/>
                <w:sz w:val="16"/>
                <w:szCs w:val="16"/>
                <w:highlight w:val="yellow"/>
                <w:lang w:val="kk-KZ"/>
              </w:rPr>
              <w:t>3129</w:t>
            </w:r>
          </w:p>
          <w:p w:rsidR="007D56DD" w:rsidRPr="009A6C72"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sidRPr="00F5608B">
              <w:rPr>
                <w:rFonts w:ascii="Times New Roman" w:eastAsia="Times New Roman" w:hAnsi="Times New Roman" w:cs="Times New Roman"/>
                <w:sz w:val="16"/>
                <w:szCs w:val="16"/>
                <w:highlight w:val="yellow"/>
              </w:rPr>
              <w:t>MSPZ</w:t>
            </w:r>
            <w:r w:rsidRPr="00F5608B">
              <w:rPr>
                <w:rFonts w:ascii="Times New Roman" w:eastAsia="Times New Roman" w:hAnsi="Times New Roman" w:cs="Times New Roman"/>
                <w:sz w:val="16"/>
                <w:szCs w:val="16"/>
                <w:highlight w:val="yellow"/>
                <w:lang w:val="en-US"/>
              </w:rPr>
              <w:t>K</w:t>
            </w:r>
            <w:r>
              <w:rPr>
                <w:rFonts w:ascii="Times New Roman" w:eastAsia="Times New Roman" w:hAnsi="Times New Roman" w:cs="Times New Roman"/>
                <w:sz w:val="16"/>
                <w:szCs w:val="16"/>
                <w:highlight w:val="yellow"/>
              </w:rPr>
              <w:t xml:space="preserve"> </w:t>
            </w:r>
            <w:r>
              <w:rPr>
                <w:rFonts w:ascii="Times New Roman" w:eastAsia="Times New Roman" w:hAnsi="Times New Roman" w:cs="Times New Roman"/>
                <w:sz w:val="16"/>
                <w:szCs w:val="16"/>
                <w:highlight w:val="yellow"/>
                <w:lang w:val="kk-KZ"/>
              </w:rPr>
              <w:t>3129</w:t>
            </w:r>
          </w:p>
          <w:p w:rsidR="007D56DD" w:rsidRPr="009A6C72"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SPEM </w:t>
            </w:r>
            <w:r>
              <w:rPr>
                <w:rFonts w:ascii="Times New Roman" w:eastAsia="Times New Roman" w:hAnsi="Times New Roman" w:cs="Times New Roman"/>
                <w:sz w:val="16"/>
                <w:szCs w:val="16"/>
                <w:highlight w:val="yellow"/>
                <w:lang w:val="kk-KZ"/>
              </w:rPr>
              <w:t>3129</w:t>
            </w:r>
          </w:p>
          <w:p w:rsidR="007D56DD" w:rsidRPr="00F5608B" w:rsidRDefault="007D56DD" w:rsidP="007D56DD">
            <w:pPr>
              <w:spacing w:after="0" w:line="240" w:lineRule="auto"/>
              <w:rPr>
                <w:rFonts w:ascii="Times New Roman" w:hAnsi="Times New Roman" w:cs="Times New Roman"/>
                <w:sz w:val="16"/>
                <w:szCs w:val="16"/>
                <w:highlight w:val="yellow"/>
                <w:lang w:val="kk-KZ" w:eastAsia="ko-KR"/>
              </w:rPr>
            </w:pPr>
          </w:p>
        </w:tc>
        <w:tc>
          <w:tcPr>
            <w:tcW w:w="2989" w:type="dxa"/>
          </w:tcPr>
          <w:p w:rsidR="007D56DD" w:rsidRPr="00F5608B" w:rsidRDefault="007D56DD" w:rsidP="007D56DD">
            <w:pPr>
              <w:spacing w:after="0" w:line="240" w:lineRule="auto"/>
              <w:rPr>
                <w:rFonts w:ascii="Times New Roman" w:hAnsi="Times New Roman" w:cs="Times New Roman"/>
                <w:sz w:val="16"/>
                <w:szCs w:val="16"/>
                <w:highlight w:val="yellow"/>
                <w:lang w:val="kk-KZ" w:eastAsia="ko-KR"/>
              </w:rPr>
            </w:pPr>
            <w:r w:rsidRPr="00F5608B">
              <w:rPr>
                <w:rFonts w:ascii="Times New Roman" w:eastAsia="Times New Roman" w:hAnsi="Times New Roman" w:cs="Times New Roman"/>
                <w:sz w:val="16"/>
                <w:szCs w:val="16"/>
                <w:highlight w:val="yellow"/>
                <w:lang w:val="kk-KZ"/>
              </w:rPr>
              <w:t>Әлеуметтік-саясаттану білім модулі (психология) / Sosyo-politik bilgi modülü  (psikoloji)/ Модуль социально-политических знаний ( психология) /Social and political education module (psychology)</w:t>
            </w:r>
          </w:p>
        </w:tc>
        <w:tc>
          <w:tcPr>
            <w:tcW w:w="74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60</w:t>
            </w: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2</w:t>
            </w: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vAlign w:val="center"/>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666B3"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ASBM </w:t>
            </w:r>
            <w:r>
              <w:rPr>
                <w:rFonts w:ascii="Times New Roman" w:eastAsia="Times New Roman" w:hAnsi="Times New Roman" w:cs="Times New Roman"/>
                <w:sz w:val="16"/>
                <w:szCs w:val="16"/>
                <w:highlight w:val="yellow"/>
                <w:lang w:val="kk-KZ"/>
              </w:rPr>
              <w:t>3130</w:t>
            </w:r>
          </w:p>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SPBM </w:t>
            </w:r>
            <w:r>
              <w:rPr>
                <w:rFonts w:ascii="Times New Roman" w:eastAsia="Times New Roman" w:hAnsi="Times New Roman" w:cs="Times New Roman"/>
                <w:sz w:val="16"/>
                <w:szCs w:val="16"/>
                <w:highlight w:val="yellow"/>
                <w:lang w:val="kk-KZ"/>
              </w:rPr>
              <w:t>3130</w:t>
            </w:r>
          </w:p>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sidRPr="00F5608B">
              <w:rPr>
                <w:rFonts w:ascii="Times New Roman" w:eastAsia="Times New Roman" w:hAnsi="Times New Roman" w:cs="Times New Roman"/>
                <w:sz w:val="16"/>
                <w:szCs w:val="16"/>
                <w:highlight w:val="yellow"/>
              </w:rPr>
              <w:t>MSPZ</w:t>
            </w:r>
            <w:r w:rsidRPr="00F5608B">
              <w:rPr>
                <w:rFonts w:ascii="Times New Roman" w:eastAsia="Times New Roman" w:hAnsi="Times New Roman" w:cs="Times New Roman"/>
                <w:sz w:val="16"/>
                <w:szCs w:val="16"/>
                <w:highlight w:val="yellow"/>
                <w:lang w:val="en-US"/>
              </w:rPr>
              <w:t>K</w:t>
            </w:r>
            <w:r>
              <w:rPr>
                <w:rFonts w:ascii="Times New Roman" w:eastAsia="Times New Roman" w:hAnsi="Times New Roman" w:cs="Times New Roman"/>
                <w:sz w:val="16"/>
                <w:szCs w:val="16"/>
                <w:highlight w:val="yellow"/>
              </w:rPr>
              <w:t xml:space="preserve"> </w:t>
            </w:r>
            <w:r>
              <w:rPr>
                <w:rFonts w:ascii="Times New Roman" w:eastAsia="Times New Roman" w:hAnsi="Times New Roman" w:cs="Times New Roman"/>
                <w:sz w:val="16"/>
                <w:szCs w:val="16"/>
                <w:highlight w:val="yellow"/>
                <w:lang w:val="kk-KZ"/>
              </w:rPr>
              <w:t>3130</w:t>
            </w:r>
          </w:p>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SPEM </w:t>
            </w:r>
            <w:r>
              <w:rPr>
                <w:rFonts w:ascii="Times New Roman" w:eastAsia="Times New Roman" w:hAnsi="Times New Roman" w:cs="Times New Roman"/>
                <w:sz w:val="16"/>
                <w:szCs w:val="16"/>
                <w:highlight w:val="yellow"/>
                <w:lang w:val="kk-KZ"/>
              </w:rPr>
              <w:t>3130</w:t>
            </w:r>
          </w:p>
        </w:tc>
        <w:tc>
          <w:tcPr>
            <w:tcW w:w="2989" w:type="dxa"/>
          </w:tcPr>
          <w:p w:rsidR="007D56DD" w:rsidRPr="00F5608B" w:rsidRDefault="007D56DD" w:rsidP="007D56DD">
            <w:pPr>
              <w:spacing w:after="0" w:line="240" w:lineRule="auto"/>
              <w:rPr>
                <w:rFonts w:ascii="Times New Roman" w:hAnsi="Times New Roman" w:cs="Times New Roman"/>
                <w:sz w:val="16"/>
                <w:szCs w:val="16"/>
                <w:highlight w:val="yellow"/>
                <w:lang w:val="kk-KZ" w:eastAsia="ko-KR"/>
              </w:rPr>
            </w:pPr>
            <w:r w:rsidRPr="00F5608B">
              <w:rPr>
                <w:rFonts w:ascii="Times New Roman" w:eastAsia="Times New Roman" w:hAnsi="Times New Roman" w:cs="Times New Roman"/>
                <w:sz w:val="16"/>
                <w:szCs w:val="16"/>
                <w:highlight w:val="yellow"/>
                <w:lang w:val="kk-KZ"/>
              </w:rPr>
              <w:t>Әлеум</w:t>
            </w:r>
            <w:r>
              <w:rPr>
                <w:rFonts w:ascii="Times New Roman" w:eastAsia="Times New Roman" w:hAnsi="Times New Roman" w:cs="Times New Roman"/>
                <w:sz w:val="16"/>
                <w:szCs w:val="16"/>
                <w:highlight w:val="yellow"/>
                <w:lang w:val="kk-KZ"/>
              </w:rPr>
              <w:t>еттік-саясаттану білім модулі (саясаттану</w:t>
            </w:r>
            <w:r w:rsidRPr="00F5608B">
              <w:rPr>
                <w:rFonts w:ascii="Times New Roman" w:eastAsia="Times New Roman" w:hAnsi="Times New Roman" w:cs="Times New Roman"/>
                <w:sz w:val="16"/>
                <w:szCs w:val="16"/>
                <w:highlight w:val="yellow"/>
                <w:lang w:val="kk-KZ"/>
              </w:rPr>
              <w:t>) / Sosyo-politik bilgi modülü  (</w:t>
            </w:r>
            <w:r>
              <w:rPr>
                <w:rFonts w:ascii="Times New Roman" w:eastAsia="Times New Roman" w:hAnsi="Times New Roman" w:cs="Times New Roman"/>
                <w:sz w:val="16"/>
                <w:szCs w:val="16"/>
                <w:highlight w:val="yellow"/>
                <w:lang w:val="kk-KZ"/>
              </w:rPr>
              <w:t>siyaset bilimi</w:t>
            </w:r>
            <w:r w:rsidRPr="00F5608B">
              <w:rPr>
                <w:rFonts w:ascii="Times New Roman" w:eastAsia="Times New Roman" w:hAnsi="Times New Roman" w:cs="Times New Roman"/>
                <w:sz w:val="16"/>
                <w:szCs w:val="16"/>
                <w:highlight w:val="yellow"/>
                <w:lang w:val="kk-KZ"/>
              </w:rPr>
              <w:t>)/ Модуль социально-политических знаний (</w:t>
            </w:r>
            <w:r>
              <w:rPr>
                <w:rFonts w:ascii="Times New Roman" w:eastAsia="Times New Roman" w:hAnsi="Times New Roman" w:cs="Times New Roman"/>
                <w:sz w:val="16"/>
                <w:szCs w:val="16"/>
                <w:highlight w:val="yellow"/>
                <w:lang w:val="kk-KZ"/>
              </w:rPr>
              <w:t>политология</w:t>
            </w:r>
            <w:r w:rsidRPr="00F5608B">
              <w:rPr>
                <w:rFonts w:ascii="Times New Roman" w:eastAsia="Times New Roman" w:hAnsi="Times New Roman" w:cs="Times New Roman"/>
                <w:sz w:val="16"/>
                <w:szCs w:val="16"/>
                <w:highlight w:val="yellow"/>
                <w:lang w:val="kk-KZ"/>
              </w:rPr>
              <w:t>) /Social and political education module (</w:t>
            </w:r>
            <w:r>
              <w:rPr>
                <w:rFonts w:ascii="Times New Roman" w:eastAsia="Times New Roman" w:hAnsi="Times New Roman" w:cs="Times New Roman"/>
                <w:sz w:val="16"/>
                <w:szCs w:val="16"/>
                <w:highlight w:val="yellow"/>
                <w:lang w:val="kk-KZ"/>
              </w:rPr>
              <w:t>political science</w:t>
            </w:r>
            <w:r w:rsidRPr="00F5608B">
              <w:rPr>
                <w:rFonts w:ascii="Times New Roman" w:eastAsia="Times New Roman" w:hAnsi="Times New Roman" w:cs="Times New Roman"/>
                <w:sz w:val="16"/>
                <w:szCs w:val="16"/>
                <w:highlight w:val="yellow"/>
                <w:lang w:val="kk-KZ"/>
              </w:rPr>
              <w:t>)</w:t>
            </w:r>
          </w:p>
        </w:tc>
        <w:tc>
          <w:tcPr>
            <w:tcW w:w="74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60</w:t>
            </w: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2</w:t>
            </w: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vAlign w:val="center"/>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666B3"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ASBM </w:t>
            </w:r>
            <w:r>
              <w:rPr>
                <w:rFonts w:ascii="Times New Roman" w:eastAsia="Times New Roman" w:hAnsi="Times New Roman" w:cs="Times New Roman"/>
                <w:sz w:val="16"/>
                <w:szCs w:val="16"/>
                <w:highlight w:val="yellow"/>
                <w:lang w:val="kk-KZ"/>
              </w:rPr>
              <w:t>3131</w:t>
            </w:r>
          </w:p>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SPBM </w:t>
            </w:r>
            <w:r>
              <w:rPr>
                <w:rFonts w:ascii="Times New Roman" w:eastAsia="Times New Roman" w:hAnsi="Times New Roman" w:cs="Times New Roman"/>
                <w:sz w:val="16"/>
                <w:szCs w:val="16"/>
                <w:highlight w:val="yellow"/>
                <w:lang w:val="kk-KZ"/>
              </w:rPr>
              <w:t>3131</w:t>
            </w:r>
          </w:p>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sidRPr="00F5608B">
              <w:rPr>
                <w:rFonts w:ascii="Times New Roman" w:eastAsia="Times New Roman" w:hAnsi="Times New Roman" w:cs="Times New Roman"/>
                <w:sz w:val="16"/>
                <w:szCs w:val="16"/>
                <w:highlight w:val="yellow"/>
              </w:rPr>
              <w:t>MSPZ</w:t>
            </w:r>
            <w:r w:rsidRPr="00F5608B">
              <w:rPr>
                <w:rFonts w:ascii="Times New Roman" w:eastAsia="Times New Roman" w:hAnsi="Times New Roman" w:cs="Times New Roman"/>
                <w:sz w:val="16"/>
                <w:szCs w:val="16"/>
                <w:highlight w:val="yellow"/>
                <w:lang w:val="en-US"/>
              </w:rPr>
              <w:t>K</w:t>
            </w:r>
            <w:r>
              <w:rPr>
                <w:rFonts w:ascii="Times New Roman" w:eastAsia="Times New Roman" w:hAnsi="Times New Roman" w:cs="Times New Roman"/>
                <w:sz w:val="16"/>
                <w:szCs w:val="16"/>
                <w:highlight w:val="yellow"/>
              </w:rPr>
              <w:t xml:space="preserve"> </w:t>
            </w:r>
            <w:r>
              <w:rPr>
                <w:rFonts w:ascii="Times New Roman" w:eastAsia="Times New Roman" w:hAnsi="Times New Roman" w:cs="Times New Roman"/>
                <w:sz w:val="16"/>
                <w:szCs w:val="16"/>
                <w:highlight w:val="yellow"/>
                <w:lang w:val="kk-KZ"/>
              </w:rPr>
              <w:t>3131</w:t>
            </w:r>
          </w:p>
          <w:p w:rsidR="007D56DD" w:rsidRPr="007D56D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yellow"/>
                <w:lang w:val="kk-KZ"/>
              </w:rPr>
            </w:pPr>
            <w:r>
              <w:rPr>
                <w:rFonts w:ascii="Times New Roman" w:eastAsia="Times New Roman" w:hAnsi="Times New Roman" w:cs="Times New Roman"/>
                <w:sz w:val="16"/>
                <w:szCs w:val="16"/>
                <w:highlight w:val="yellow"/>
              </w:rPr>
              <w:t xml:space="preserve">SPEM </w:t>
            </w:r>
            <w:r>
              <w:rPr>
                <w:rFonts w:ascii="Times New Roman" w:eastAsia="Times New Roman" w:hAnsi="Times New Roman" w:cs="Times New Roman"/>
                <w:sz w:val="16"/>
                <w:szCs w:val="16"/>
                <w:highlight w:val="yellow"/>
                <w:lang w:val="kk-KZ"/>
              </w:rPr>
              <w:t>3131</w:t>
            </w:r>
          </w:p>
          <w:p w:rsidR="007D56DD" w:rsidRPr="00F5608B" w:rsidRDefault="007D56DD" w:rsidP="007D56DD">
            <w:pPr>
              <w:spacing w:after="0" w:line="240" w:lineRule="auto"/>
              <w:rPr>
                <w:rFonts w:ascii="Times New Roman" w:hAnsi="Times New Roman" w:cs="Times New Roman"/>
                <w:sz w:val="16"/>
                <w:szCs w:val="16"/>
                <w:highlight w:val="yellow"/>
                <w:lang w:val="kk-KZ" w:eastAsia="ko-KR"/>
              </w:rPr>
            </w:pPr>
          </w:p>
        </w:tc>
        <w:tc>
          <w:tcPr>
            <w:tcW w:w="2989" w:type="dxa"/>
          </w:tcPr>
          <w:p w:rsidR="007D56DD" w:rsidRPr="00F5608B" w:rsidRDefault="007D56DD" w:rsidP="007D56DD">
            <w:pPr>
              <w:spacing w:after="0" w:line="240" w:lineRule="auto"/>
              <w:rPr>
                <w:rFonts w:ascii="Times New Roman" w:hAnsi="Times New Roman" w:cs="Times New Roman"/>
                <w:sz w:val="16"/>
                <w:szCs w:val="16"/>
                <w:highlight w:val="yellow"/>
                <w:lang w:val="kk-KZ" w:eastAsia="ko-KR"/>
              </w:rPr>
            </w:pPr>
            <w:r w:rsidRPr="00F5608B">
              <w:rPr>
                <w:rFonts w:ascii="Times New Roman" w:eastAsia="Times New Roman" w:hAnsi="Times New Roman" w:cs="Times New Roman"/>
                <w:sz w:val="16"/>
                <w:szCs w:val="16"/>
                <w:highlight w:val="yellow"/>
                <w:lang w:val="kk-KZ"/>
              </w:rPr>
              <w:t>Әлеуметтік-саясаттану білім модулі (әлеуметтану) / Sosyo-politik bilgi modülü  (sosyoloji)/ Модуль социально-</w:t>
            </w:r>
            <w:r>
              <w:rPr>
                <w:rFonts w:ascii="Times New Roman" w:eastAsia="Times New Roman" w:hAnsi="Times New Roman" w:cs="Times New Roman"/>
                <w:sz w:val="16"/>
                <w:szCs w:val="16"/>
                <w:highlight w:val="yellow"/>
                <w:lang w:val="kk-KZ"/>
              </w:rPr>
              <w:t>политических знаний (социология</w:t>
            </w:r>
            <w:r w:rsidRPr="00F5608B">
              <w:rPr>
                <w:rFonts w:ascii="Times New Roman" w:eastAsia="Times New Roman" w:hAnsi="Times New Roman" w:cs="Times New Roman"/>
                <w:sz w:val="16"/>
                <w:szCs w:val="16"/>
                <w:highlight w:val="yellow"/>
                <w:lang w:val="kk-KZ"/>
              </w:rPr>
              <w:t>) /Social and political education module (sociology)</w:t>
            </w:r>
          </w:p>
        </w:tc>
        <w:tc>
          <w:tcPr>
            <w:tcW w:w="74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60</w:t>
            </w: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2</w:t>
            </w: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vAlign w:val="center"/>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DSh 11</w:t>
            </w:r>
            <w:r>
              <w:rPr>
                <w:rFonts w:ascii="Times New Roman" w:eastAsia="Times New Roman" w:hAnsi="Times New Roman" w:cs="Times New Roman"/>
                <w:sz w:val="16"/>
                <w:szCs w:val="16"/>
                <w:lang w:val="en-US"/>
              </w:rPr>
              <w:t>32</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BE</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1132</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FK</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1132</w:t>
            </w:r>
          </w:p>
          <w:p w:rsidR="007D56DD" w:rsidRPr="00F5608B" w:rsidRDefault="007D56DD" w:rsidP="007D56DD">
            <w:pPr>
              <w:spacing w:after="0" w:line="240" w:lineRule="auto"/>
              <w:rPr>
                <w:rFonts w:ascii="Times New Roman" w:hAnsi="Times New Roman" w:cs="Times New Roman"/>
                <w:sz w:val="16"/>
                <w:szCs w:val="16"/>
                <w:lang w:val="en-US" w:eastAsia="ru-RU"/>
              </w:rPr>
            </w:pPr>
            <w:r w:rsidRPr="00D80D23">
              <w:rPr>
                <w:rFonts w:ascii="Times New Roman" w:eastAsia="Times New Roman" w:hAnsi="Times New Roman" w:cs="Times New Roman"/>
                <w:sz w:val="16"/>
                <w:szCs w:val="16"/>
              </w:rPr>
              <w:t xml:space="preserve">PC </w:t>
            </w:r>
            <w:r>
              <w:rPr>
                <w:rFonts w:ascii="Times New Roman" w:eastAsia="Times New Roman" w:hAnsi="Times New Roman" w:cs="Times New Roman"/>
                <w:sz w:val="16"/>
                <w:szCs w:val="16"/>
                <w:lang w:val="en-US"/>
              </w:rPr>
              <w:t>1132</w:t>
            </w:r>
          </w:p>
        </w:tc>
        <w:tc>
          <w:tcPr>
            <w:tcW w:w="2989"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Дене шынықтыру</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 xml:space="preserve">Beden Eğitimi  </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Физическая культура</w:t>
            </w:r>
          </w:p>
          <w:p w:rsidR="007D56DD" w:rsidRPr="002B7D41" w:rsidRDefault="007D56DD" w:rsidP="007D56DD">
            <w:pPr>
              <w:spacing w:after="0" w:line="240" w:lineRule="auto"/>
              <w:rPr>
                <w:rFonts w:ascii="Times New Roman" w:hAnsi="Times New Roman" w:cs="Times New Roman"/>
                <w:sz w:val="16"/>
                <w:szCs w:val="16"/>
                <w:lang w:eastAsia="ru-RU"/>
              </w:rPr>
            </w:pPr>
            <w:r w:rsidRPr="002B7D41">
              <w:rPr>
                <w:rFonts w:ascii="Times New Roman" w:eastAsia="Times New Roman" w:hAnsi="Times New Roman" w:cs="Times New Roman"/>
                <w:sz w:val="16"/>
                <w:szCs w:val="16"/>
              </w:rPr>
              <w:t>Physical  Culture</w:t>
            </w:r>
          </w:p>
        </w:tc>
        <w:tc>
          <w:tcPr>
            <w:tcW w:w="746" w:type="dxa"/>
          </w:tcPr>
          <w:p w:rsidR="007D56DD" w:rsidRPr="00F5608B"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240</w:t>
            </w: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МК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ZB</w:t>
            </w:r>
          </w:p>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rPr>
              <w:t>ОК</w:t>
            </w:r>
            <w:r w:rsidRPr="002B7D41">
              <w:rPr>
                <w:rFonts w:ascii="Times New Roman" w:eastAsia="Times New Roman" w:hAnsi="Times New Roman" w:cs="Times New Roman"/>
                <w:sz w:val="16"/>
                <w:szCs w:val="16"/>
                <w:lang w:val="kk-KZ"/>
              </w:rPr>
              <w:t>/</w:t>
            </w:r>
            <w:r w:rsidRPr="002B7D41">
              <w:rPr>
                <w:rFonts w:ascii="Times New Roman" w:eastAsia="Times New Roman" w:hAnsi="Times New Roman" w:cs="Times New Roman"/>
                <w:sz w:val="16"/>
                <w:szCs w:val="16"/>
              </w:rPr>
              <w:t>RC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2</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E74A2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DSh 11</w:t>
            </w:r>
            <w:r>
              <w:rPr>
                <w:rFonts w:ascii="Times New Roman" w:eastAsia="Times New Roman" w:hAnsi="Times New Roman" w:cs="Times New Roman"/>
                <w:sz w:val="16"/>
                <w:szCs w:val="16"/>
                <w:lang w:val="en-US"/>
              </w:rPr>
              <w:t>33</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BE</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1133</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FK</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1133</w:t>
            </w:r>
          </w:p>
          <w:p w:rsidR="007D56DD" w:rsidRPr="00F5608B" w:rsidRDefault="007D56DD" w:rsidP="007D56DD">
            <w:pPr>
              <w:spacing w:after="0" w:line="240" w:lineRule="auto"/>
              <w:rPr>
                <w:rFonts w:ascii="Times New Roman" w:hAnsi="Times New Roman" w:cs="Times New Roman"/>
                <w:sz w:val="16"/>
                <w:szCs w:val="16"/>
                <w:lang w:val="en-US" w:eastAsia="ru-RU"/>
              </w:rPr>
            </w:pPr>
            <w:r w:rsidRPr="00D80D23">
              <w:rPr>
                <w:rFonts w:ascii="Times New Roman" w:eastAsia="Times New Roman" w:hAnsi="Times New Roman" w:cs="Times New Roman"/>
                <w:sz w:val="16"/>
                <w:szCs w:val="16"/>
              </w:rPr>
              <w:t xml:space="preserve">PC </w:t>
            </w:r>
            <w:r>
              <w:rPr>
                <w:rFonts w:ascii="Times New Roman" w:eastAsia="Times New Roman" w:hAnsi="Times New Roman" w:cs="Times New Roman"/>
                <w:sz w:val="16"/>
                <w:szCs w:val="16"/>
                <w:lang w:val="en-US"/>
              </w:rPr>
              <w:t>1133</w:t>
            </w:r>
          </w:p>
        </w:tc>
        <w:tc>
          <w:tcPr>
            <w:tcW w:w="2989"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Дене шынықтыру</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 xml:space="preserve">Beden Eğitimi  </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Физическая культура</w:t>
            </w:r>
          </w:p>
          <w:p w:rsidR="007D56DD" w:rsidRPr="002B7D41" w:rsidRDefault="007D56DD" w:rsidP="007D56DD">
            <w:pPr>
              <w:spacing w:after="0" w:line="240" w:lineRule="auto"/>
              <w:rPr>
                <w:rFonts w:ascii="Times New Roman" w:hAnsi="Times New Roman" w:cs="Times New Roman"/>
                <w:sz w:val="16"/>
                <w:szCs w:val="16"/>
                <w:lang w:eastAsia="ru-RU"/>
              </w:rPr>
            </w:pPr>
            <w:r w:rsidRPr="002B7D41">
              <w:rPr>
                <w:rFonts w:ascii="Times New Roman" w:eastAsia="Times New Roman" w:hAnsi="Times New Roman" w:cs="Times New Roman"/>
                <w:sz w:val="16"/>
                <w:szCs w:val="16"/>
              </w:rPr>
              <w:t>Physical  Culture</w:t>
            </w:r>
          </w:p>
        </w:tc>
        <w:tc>
          <w:tcPr>
            <w:tcW w:w="746" w:type="dxa"/>
          </w:tcPr>
          <w:p w:rsidR="007D56DD" w:rsidRPr="00F5608B"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F5608B"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2</w:t>
            </w: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 xml:space="preserve">DSh </w:t>
            </w:r>
            <w:r>
              <w:rPr>
                <w:rFonts w:ascii="Times New Roman" w:eastAsia="Times New Roman" w:hAnsi="Times New Roman" w:cs="Times New Roman"/>
                <w:sz w:val="16"/>
                <w:szCs w:val="16"/>
                <w:lang w:val="en-US"/>
              </w:rPr>
              <w:t>2</w:t>
            </w:r>
            <w:r w:rsidRPr="00D80D23">
              <w:rPr>
                <w:rFonts w:ascii="Times New Roman" w:eastAsia="Times New Roman" w:hAnsi="Times New Roman" w:cs="Times New Roman"/>
                <w:sz w:val="16"/>
                <w:szCs w:val="16"/>
              </w:rPr>
              <w:t>1</w:t>
            </w:r>
            <w:r>
              <w:rPr>
                <w:rFonts w:ascii="Times New Roman" w:eastAsia="Times New Roman" w:hAnsi="Times New Roman" w:cs="Times New Roman"/>
                <w:sz w:val="16"/>
                <w:szCs w:val="16"/>
                <w:lang w:val="en-US"/>
              </w:rPr>
              <w:t>34</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BE</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2134</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lastRenderedPageBreak/>
              <w:t>FK</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2134</w:t>
            </w:r>
          </w:p>
          <w:p w:rsidR="007D56DD" w:rsidRPr="00F5608B" w:rsidRDefault="007D56DD" w:rsidP="007D56DD">
            <w:pPr>
              <w:spacing w:after="0" w:line="240" w:lineRule="auto"/>
              <w:rPr>
                <w:rFonts w:ascii="Times New Roman" w:hAnsi="Times New Roman" w:cs="Times New Roman"/>
                <w:sz w:val="16"/>
                <w:szCs w:val="16"/>
                <w:lang w:val="en-US" w:eastAsia="ru-RU"/>
              </w:rPr>
            </w:pPr>
            <w:r w:rsidRPr="00D80D23">
              <w:rPr>
                <w:rFonts w:ascii="Times New Roman" w:eastAsia="Times New Roman" w:hAnsi="Times New Roman" w:cs="Times New Roman"/>
                <w:sz w:val="16"/>
                <w:szCs w:val="16"/>
              </w:rPr>
              <w:t xml:space="preserve">PC </w:t>
            </w:r>
            <w:r>
              <w:rPr>
                <w:rFonts w:ascii="Times New Roman" w:eastAsia="Times New Roman" w:hAnsi="Times New Roman" w:cs="Times New Roman"/>
                <w:sz w:val="16"/>
                <w:szCs w:val="16"/>
                <w:lang w:val="en-US"/>
              </w:rPr>
              <w:t>2134</w:t>
            </w:r>
          </w:p>
        </w:tc>
        <w:tc>
          <w:tcPr>
            <w:tcW w:w="2989"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lastRenderedPageBreak/>
              <w:t>Дене шынықтыру</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 xml:space="preserve">Beden Eğitimi  </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lastRenderedPageBreak/>
              <w:t>Физическая культура</w:t>
            </w:r>
          </w:p>
          <w:p w:rsidR="007D56DD" w:rsidRPr="002B7D41" w:rsidRDefault="007D56DD" w:rsidP="007D56DD">
            <w:pPr>
              <w:spacing w:after="0" w:line="240" w:lineRule="auto"/>
              <w:rPr>
                <w:rFonts w:ascii="Times New Roman" w:hAnsi="Times New Roman" w:cs="Times New Roman"/>
                <w:sz w:val="16"/>
                <w:szCs w:val="16"/>
                <w:lang w:eastAsia="ru-RU"/>
              </w:rPr>
            </w:pPr>
            <w:r w:rsidRPr="002B7D41">
              <w:rPr>
                <w:rFonts w:ascii="Times New Roman" w:eastAsia="Times New Roman" w:hAnsi="Times New Roman" w:cs="Times New Roman"/>
                <w:sz w:val="16"/>
                <w:szCs w:val="16"/>
              </w:rPr>
              <w:t>Physical  Culture</w:t>
            </w:r>
          </w:p>
        </w:tc>
        <w:tc>
          <w:tcPr>
            <w:tcW w:w="746" w:type="dxa"/>
          </w:tcPr>
          <w:p w:rsidR="007D56DD" w:rsidRPr="00F5608B"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lastRenderedPageBreak/>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F5608B"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2</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lastRenderedPageBreak/>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 xml:space="preserve">DSh </w:t>
            </w:r>
            <w:r>
              <w:rPr>
                <w:rFonts w:ascii="Times New Roman" w:eastAsia="Times New Roman" w:hAnsi="Times New Roman" w:cs="Times New Roman"/>
                <w:sz w:val="16"/>
                <w:szCs w:val="16"/>
                <w:lang w:val="en-US"/>
              </w:rPr>
              <w:t>2</w:t>
            </w:r>
            <w:r w:rsidRPr="00D80D23">
              <w:rPr>
                <w:rFonts w:ascii="Times New Roman" w:eastAsia="Times New Roman" w:hAnsi="Times New Roman" w:cs="Times New Roman"/>
                <w:sz w:val="16"/>
                <w:szCs w:val="16"/>
              </w:rPr>
              <w:t>1</w:t>
            </w:r>
            <w:r>
              <w:rPr>
                <w:rFonts w:ascii="Times New Roman" w:eastAsia="Times New Roman" w:hAnsi="Times New Roman" w:cs="Times New Roman"/>
                <w:sz w:val="16"/>
                <w:szCs w:val="16"/>
                <w:lang w:val="en-US"/>
              </w:rPr>
              <w:t>35</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BE</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2135</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FK</w:t>
            </w:r>
            <w:r w:rsidRPr="00D80D23">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2135</w:t>
            </w:r>
          </w:p>
          <w:p w:rsidR="007D56DD" w:rsidRPr="00F5608B" w:rsidRDefault="007D56DD" w:rsidP="007D56DD">
            <w:pPr>
              <w:spacing w:after="0" w:line="240" w:lineRule="auto"/>
              <w:rPr>
                <w:rFonts w:ascii="Times New Roman" w:hAnsi="Times New Roman" w:cs="Times New Roman"/>
                <w:sz w:val="16"/>
                <w:szCs w:val="16"/>
                <w:lang w:val="en-US" w:eastAsia="ru-RU"/>
              </w:rPr>
            </w:pPr>
            <w:r w:rsidRPr="00D80D23">
              <w:rPr>
                <w:rFonts w:ascii="Times New Roman" w:eastAsia="Times New Roman" w:hAnsi="Times New Roman" w:cs="Times New Roman"/>
                <w:sz w:val="16"/>
                <w:szCs w:val="16"/>
              </w:rPr>
              <w:t xml:space="preserve">PC </w:t>
            </w:r>
            <w:r>
              <w:rPr>
                <w:rFonts w:ascii="Times New Roman" w:eastAsia="Times New Roman" w:hAnsi="Times New Roman" w:cs="Times New Roman"/>
                <w:sz w:val="16"/>
                <w:szCs w:val="16"/>
                <w:lang w:val="en-US"/>
              </w:rPr>
              <w:t>2135</w:t>
            </w:r>
          </w:p>
        </w:tc>
        <w:tc>
          <w:tcPr>
            <w:tcW w:w="2989"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Дене шынықтыру</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 xml:space="preserve">Beden Eğitimi  </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Физическая культура</w:t>
            </w:r>
          </w:p>
          <w:p w:rsidR="007D56DD" w:rsidRPr="002B7D41" w:rsidRDefault="007D56DD" w:rsidP="007D56DD">
            <w:pPr>
              <w:spacing w:after="0" w:line="240" w:lineRule="auto"/>
              <w:rPr>
                <w:rFonts w:ascii="Times New Roman" w:hAnsi="Times New Roman" w:cs="Times New Roman"/>
                <w:sz w:val="16"/>
                <w:szCs w:val="16"/>
                <w:lang w:eastAsia="ru-RU"/>
              </w:rPr>
            </w:pPr>
            <w:r w:rsidRPr="002B7D41">
              <w:rPr>
                <w:rFonts w:ascii="Times New Roman" w:eastAsia="Times New Roman" w:hAnsi="Times New Roman" w:cs="Times New Roman"/>
                <w:sz w:val="16"/>
                <w:szCs w:val="16"/>
              </w:rPr>
              <w:t>Physical  Culture</w:t>
            </w:r>
          </w:p>
        </w:tc>
        <w:tc>
          <w:tcPr>
            <w:tcW w:w="746" w:type="dxa"/>
          </w:tcPr>
          <w:p w:rsidR="007D56DD" w:rsidRPr="00F5608B"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2</w:t>
            </w:r>
          </w:p>
        </w:tc>
        <w:tc>
          <w:tcPr>
            <w:tcW w:w="726"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F5608B"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2</w:t>
            </w: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4266" w:type="dxa"/>
            <w:gridSpan w:val="2"/>
          </w:tcPr>
          <w:p w:rsidR="007D56DD" w:rsidRPr="00D80D23" w:rsidRDefault="007D56DD" w:rsidP="007D56DD">
            <w:pPr>
              <w:pStyle w:val="af9"/>
              <w:shd w:val="clear" w:color="auto" w:fill="FFFFFF"/>
              <w:spacing w:before="0" w:beforeAutospacing="0" w:after="0" w:afterAutospacing="0"/>
              <w:rPr>
                <w:color w:val="FF0000"/>
                <w:sz w:val="16"/>
                <w:szCs w:val="16"/>
                <w:lang w:val="kk-KZ"/>
              </w:rPr>
            </w:pPr>
            <w:r w:rsidRPr="00D80D23">
              <w:rPr>
                <w:b/>
                <w:bCs/>
                <w:color w:val="FF0000"/>
                <w:sz w:val="16"/>
                <w:szCs w:val="16"/>
                <w:lang w:val="kk-KZ"/>
              </w:rPr>
              <w:t xml:space="preserve">Тандау компоненті </w:t>
            </w:r>
            <w:r w:rsidRPr="00D80D23">
              <w:rPr>
                <w:b/>
                <w:bCs/>
                <w:smallCaps/>
                <w:color w:val="FF0000"/>
                <w:sz w:val="16"/>
                <w:szCs w:val="16"/>
                <w:lang w:val="kk-KZ"/>
              </w:rPr>
              <w:t>(ТК)/</w:t>
            </w:r>
            <w:r w:rsidRPr="00D80D23">
              <w:rPr>
                <w:b/>
                <w:bCs/>
                <w:color w:val="FF0000"/>
                <w:sz w:val="16"/>
                <w:szCs w:val="16"/>
                <w:lang w:val="kk-KZ"/>
              </w:rPr>
              <w:t xml:space="preserve"> Seçmeli bileşen</w:t>
            </w:r>
            <w:r w:rsidRPr="00D80D23">
              <w:rPr>
                <w:b/>
                <w:bCs/>
                <w:smallCaps/>
                <w:color w:val="FF0000"/>
                <w:sz w:val="16"/>
                <w:szCs w:val="16"/>
                <w:lang w:val="kk-KZ"/>
              </w:rPr>
              <w:t xml:space="preserve"> SB/</w:t>
            </w:r>
          </w:p>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D80D23">
              <w:rPr>
                <w:rFonts w:ascii="Times New Roman" w:hAnsi="Times New Roman" w:cs="Times New Roman"/>
                <w:b/>
                <w:bCs/>
                <w:color w:val="FF0000"/>
                <w:sz w:val="16"/>
                <w:szCs w:val="16"/>
                <w:lang w:val="kk-KZ"/>
              </w:rPr>
              <w:t xml:space="preserve">Компонент по выбору </w:t>
            </w:r>
            <w:r w:rsidRPr="00D80D23">
              <w:rPr>
                <w:rFonts w:ascii="Times New Roman" w:hAnsi="Times New Roman" w:cs="Times New Roman"/>
                <w:b/>
                <w:bCs/>
                <w:smallCaps/>
                <w:color w:val="FF0000"/>
                <w:sz w:val="16"/>
                <w:szCs w:val="16"/>
                <w:lang w:val="kk-KZ"/>
              </w:rPr>
              <w:t xml:space="preserve">КВ/ </w:t>
            </w:r>
            <w:r w:rsidRPr="00D80D23">
              <w:rPr>
                <w:rFonts w:ascii="Times New Roman" w:hAnsi="Times New Roman" w:cs="Times New Roman"/>
                <w:b/>
                <w:bCs/>
                <w:color w:val="FF0000"/>
                <w:sz w:val="16"/>
                <w:szCs w:val="16"/>
                <w:lang w:val="kk-KZ"/>
              </w:rPr>
              <w:t>Component</w:t>
            </w:r>
            <w:r w:rsidRPr="00D80D23">
              <w:rPr>
                <w:rFonts w:ascii="Times New Roman" w:hAnsi="Times New Roman" w:cs="Times New Roman"/>
                <w:b/>
                <w:bCs/>
                <w:smallCaps/>
                <w:color w:val="FF0000"/>
                <w:sz w:val="16"/>
                <w:szCs w:val="16"/>
                <w:lang w:val="kk-KZ"/>
              </w:rPr>
              <w:t xml:space="preserve"> </w:t>
            </w:r>
            <w:r w:rsidRPr="00D80D23">
              <w:rPr>
                <w:rFonts w:ascii="Times New Roman" w:hAnsi="Times New Roman" w:cs="Times New Roman"/>
                <w:b/>
                <w:bCs/>
                <w:color w:val="FF0000"/>
                <w:sz w:val="16"/>
                <w:szCs w:val="16"/>
                <w:lang w:val="kk-KZ"/>
              </w:rPr>
              <w:t>of</w:t>
            </w:r>
            <w:r w:rsidRPr="00D80D23">
              <w:rPr>
                <w:rFonts w:ascii="Times New Roman" w:hAnsi="Times New Roman" w:cs="Times New Roman"/>
                <w:b/>
                <w:bCs/>
                <w:smallCaps/>
                <w:color w:val="FF0000"/>
                <w:sz w:val="16"/>
                <w:szCs w:val="16"/>
                <w:lang w:val="kk-KZ"/>
              </w:rPr>
              <w:t xml:space="preserve"> </w:t>
            </w:r>
            <w:r w:rsidRPr="00D80D23">
              <w:rPr>
                <w:rFonts w:ascii="Times New Roman" w:hAnsi="Times New Roman" w:cs="Times New Roman"/>
                <w:b/>
                <w:bCs/>
                <w:color w:val="FF0000"/>
                <w:sz w:val="16"/>
                <w:szCs w:val="16"/>
                <w:lang w:val="kk-KZ"/>
              </w:rPr>
              <w:t>Choice</w:t>
            </w:r>
            <w:r w:rsidRPr="00D80D23">
              <w:rPr>
                <w:rFonts w:ascii="Times New Roman" w:hAnsi="Times New Roman" w:cs="Times New Roman"/>
                <w:smallCaps/>
                <w:color w:val="FF0000"/>
                <w:sz w:val="16"/>
                <w:szCs w:val="16"/>
                <w:lang w:val="kk-KZ"/>
              </w:rPr>
              <w:t xml:space="preserve"> </w:t>
            </w:r>
            <w:r w:rsidRPr="00D80D23">
              <w:rPr>
                <w:rFonts w:ascii="Times New Roman" w:hAnsi="Times New Roman" w:cs="Times New Roman"/>
                <w:b/>
                <w:bCs/>
                <w:smallCaps/>
                <w:color w:val="FF0000"/>
                <w:sz w:val="16"/>
                <w:szCs w:val="16"/>
                <w:lang w:val="kk-KZ"/>
              </w:rPr>
              <w:t>СС</w:t>
            </w:r>
          </w:p>
        </w:tc>
        <w:tc>
          <w:tcPr>
            <w:tcW w:w="746" w:type="dxa"/>
          </w:tcPr>
          <w:p w:rsidR="007D56DD" w:rsidRPr="00DA1604" w:rsidRDefault="007D56DD" w:rsidP="007D56DD">
            <w:pPr>
              <w:spacing w:after="0" w:line="240" w:lineRule="auto"/>
              <w:jc w:val="center"/>
              <w:rPr>
                <w:rFonts w:ascii="Times New Roman" w:hAnsi="Times New Roman" w:cs="Times New Roman"/>
                <w:sz w:val="16"/>
                <w:szCs w:val="16"/>
                <w:lang w:val="kk-KZ" w:eastAsia="ru-RU"/>
              </w:rPr>
            </w:pPr>
            <w:r w:rsidRPr="00DA1604">
              <w:rPr>
                <w:rFonts w:ascii="Times New Roman" w:hAnsi="Times New Roman" w:cs="Times New Roman"/>
                <w:b/>
                <w:bCs/>
                <w:sz w:val="16"/>
                <w:szCs w:val="16"/>
                <w:lang w:val="kk-KZ" w:eastAsia="ru-RU"/>
              </w:rPr>
              <w:t>5</w:t>
            </w:r>
          </w:p>
        </w:tc>
        <w:tc>
          <w:tcPr>
            <w:tcW w:w="726" w:type="dxa"/>
          </w:tcPr>
          <w:p w:rsidR="007D56DD" w:rsidRPr="00DA1604" w:rsidRDefault="007D56DD" w:rsidP="007D56DD">
            <w:pPr>
              <w:spacing w:after="0" w:line="240" w:lineRule="auto"/>
              <w:jc w:val="center"/>
              <w:rPr>
                <w:rFonts w:ascii="Times New Roman" w:hAnsi="Times New Roman" w:cs="Times New Roman"/>
                <w:sz w:val="16"/>
                <w:szCs w:val="16"/>
                <w:lang w:val="kk-KZ" w:eastAsia="ru-RU"/>
              </w:rPr>
            </w:pPr>
            <w:r w:rsidRPr="00DA1604">
              <w:rPr>
                <w:rFonts w:ascii="Times New Roman" w:hAnsi="Times New Roman" w:cs="Times New Roman"/>
                <w:b/>
                <w:bCs/>
                <w:sz w:val="16"/>
                <w:szCs w:val="16"/>
                <w:lang w:val="kk-KZ" w:eastAsia="ru-RU"/>
              </w:rPr>
              <w:t>150</w:t>
            </w:r>
          </w:p>
        </w:tc>
        <w:tc>
          <w:tcPr>
            <w:tcW w:w="801" w:type="dxa"/>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noProof/>
                <w:sz w:val="14"/>
                <w:szCs w:val="14"/>
                <w:lang w:val="kk-KZ"/>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1277" w:type="dxa"/>
          </w:tcPr>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EKBN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19</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EGIT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19</w:t>
            </w:r>
          </w:p>
          <w:p w:rsidR="007D56DD" w:rsidRPr="00F5608B"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EOPB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19</w:t>
            </w:r>
          </w:p>
          <w:p w:rsidR="007D56DD" w:rsidRPr="00F5608B" w:rsidRDefault="007D56DD" w:rsidP="007D56DD">
            <w:pPr>
              <w:spacing w:after="0" w:line="240" w:lineRule="auto"/>
              <w:ind w:hanging="2"/>
              <w:rPr>
                <w:rFonts w:ascii="Times New Roman" w:hAnsi="Times New Roman" w:cs="Times New Roman"/>
                <w:bCs/>
                <w:sz w:val="16"/>
                <w:szCs w:val="16"/>
                <w:lang w:val="en-US"/>
              </w:rPr>
            </w:pPr>
            <w:r w:rsidRPr="00D80D23">
              <w:rPr>
                <w:rFonts w:ascii="Times New Roman" w:eastAsia="Times New Roman" w:hAnsi="Times New Roman" w:cs="Times New Roman"/>
                <w:sz w:val="16"/>
                <w:szCs w:val="16"/>
              </w:rPr>
              <w:t xml:space="preserve">EFEB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19</w:t>
            </w:r>
          </w:p>
        </w:tc>
        <w:tc>
          <w:tcPr>
            <w:tcW w:w="2989" w:type="dxa"/>
          </w:tcPr>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 xml:space="preserve">Экономика, кәсіпкерлік және бизнес  негіздері </w:t>
            </w:r>
          </w:p>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Ekonomi, girişimcilik ve iş temelleri</w:t>
            </w:r>
          </w:p>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Экономика, Основы Предпринимательства и бизнеса</w:t>
            </w:r>
          </w:p>
          <w:p w:rsidR="007D56DD" w:rsidRPr="002B7D41" w:rsidRDefault="007D56DD" w:rsidP="007D56DD">
            <w:pPr>
              <w:spacing w:after="0" w:line="240" w:lineRule="auto"/>
              <w:rPr>
                <w:rFonts w:ascii="Times New Roman" w:hAnsi="Times New Roman" w:cs="Times New Roman"/>
                <w:bCs/>
                <w:sz w:val="16"/>
                <w:szCs w:val="16"/>
                <w:lang w:val="kk-KZ"/>
              </w:rPr>
            </w:pPr>
            <w:r w:rsidRPr="002B7D41">
              <w:rPr>
                <w:rFonts w:ascii="Times New Roman" w:eastAsia="Times New Roman" w:hAnsi="Times New Roman" w:cs="Times New Roman"/>
                <w:sz w:val="16"/>
                <w:szCs w:val="16"/>
              </w:rPr>
              <w:t>Economics, Fundamentals of Entrepreneurship and business</w:t>
            </w:r>
          </w:p>
        </w:tc>
        <w:tc>
          <w:tcPr>
            <w:tcW w:w="746" w:type="dxa"/>
            <w:vMerge w:val="restart"/>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r w:rsidRPr="002B7D41">
              <w:rPr>
                <w:rFonts w:ascii="Times New Roman" w:hAnsi="Times New Roman" w:cs="Times New Roman"/>
                <w:bCs/>
                <w:sz w:val="16"/>
                <w:szCs w:val="16"/>
                <w:lang w:val="kk-KZ" w:eastAsia="ru-RU"/>
              </w:rPr>
              <w:t>5</w:t>
            </w:r>
          </w:p>
        </w:tc>
        <w:tc>
          <w:tcPr>
            <w:tcW w:w="726" w:type="dxa"/>
            <w:vMerge w:val="restart"/>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r w:rsidRPr="002B7D41">
              <w:rPr>
                <w:rFonts w:ascii="Times New Roman" w:hAnsi="Times New Roman" w:cs="Times New Roman"/>
                <w:bCs/>
                <w:sz w:val="16"/>
                <w:szCs w:val="16"/>
                <w:lang w:val="kk-KZ" w:eastAsia="ru-RU"/>
              </w:rPr>
              <w:t>150</w:t>
            </w:r>
          </w:p>
        </w:tc>
        <w:tc>
          <w:tcPr>
            <w:tcW w:w="801" w:type="dxa"/>
            <w:vMerge w:val="restart"/>
          </w:tcPr>
          <w:p w:rsidR="007D56DD" w:rsidRPr="002B7D41" w:rsidRDefault="007D56DD" w:rsidP="007D56DD">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ТК/SB</w:t>
            </w:r>
          </w:p>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eastAsia="Times New Roman" w:hAnsi="Times New Roman" w:cs="Times New Roman"/>
                <w:sz w:val="16"/>
                <w:szCs w:val="16"/>
              </w:rPr>
              <w:t>КВ/СС</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r w:rsidRPr="00D80D23">
              <w:rPr>
                <w:rFonts w:ascii="Times New Roman" w:hAnsi="Times New Roman" w:cs="Times New Roman"/>
                <w:bCs/>
                <w:sz w:val="16"/>
                <w:szCs w:val="16"/>
                <w:lang w:val="kk-KZ"/>
              </w:rPr>
              <w:t>5</w:t>
            </w:r>
          </w:p>
        </w:tc>
        <w:tc>
          <w:tcPr>
            <w:tcW w:w="425" w:type="dxa"/>
            <w:vMerge w:val="restart"/>
            <w:shd w:val="clear" w:color="auto" w:fill="D6E3BC" w:themeFill="accent3" w:themeFillTint="66"/>
          </w:tcPr>
          <w:p w:rsidR="007D56DD" w:rsidRPr="00D80D23"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1134" w:type="dxa"/>
          </w:tcPr>
          <w:p w:rsidR="007D56DD" w:rsidRPr="002C697F" w:rsidRDefault="007D56DD" w:rsidP="007D56DD">
            <w:pPr>
              <w:spacing w:after="0" w:line="240" w:lineRule="auto"/>
              <w:jc w:val="center"/>
              <w:rPr>
                <w:rFonts w:ascii="Times New Roman" w:hAnsi="Times New Roman" w:cs="Times New Roman"/>
                <w:sz w:val="14"/>
                <w:szCs w:val="14"/>
                <w:lang w:val="kk-KZ" w:eastAsia="ru-RU"/>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rPr>
            </w:pPr>
          </w:p>
        </w:tc>
        <w:tc>
          <w:tcPr>
            <w:tcW w:w="1277" w:type="dxa"/>
          </w:tcPr>
          <w:p w:rsidR="007D56DD" w:rsidRPr="0038783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EOK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38</w:t>
            </w:r>
          </w:p>
          <w:p w:rsidR="007D56DD" w:rsidRPr="0038783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EYG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38</w:t>
            </w:r>
          </w:p>
          <w:p w:rsidR="007D56DD" w:rsidRPr="0038783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EBZh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38</w:t>
            </w:r>
          </w:p>
          <w:p w:rsidR="007D56DD" w:rsidRPr="0038783D" w:rsidRDefault="007D56DD" w:rsidP="007D56DD">
            <w:pPr>
              <w:spacing w:after="0" w:line="240" w:lineRule="auto"/>
              <w:ind w:right="-2" w:hanging="2"/>
              <w:rPr>
                <w:rFonts w:ascii="Times New Roman" w:hAnsi="Times New Roman" w:cs="Times New Roman"/>
                <w:bCs/>
                <w:sz w:val="16"/>
                <w:szCs w:val="16"/>
                <w:lang w:val="en-US"/>
              </w:rPr>
            </w:pPr>
            <w:r w:rsidRPr="00D80D23">
              <w:rPr>
                <w:rFonts w:ascii="Times New Roman" w:eastAsia="Times New Roman" w:hAnsi="Times New Roman" w:cs="Times New Roman"/>
                <w:sz w:val="16"/>
                <w:szCs w:val="16"/>
              </w:rPr>
              <w:t xml:space="preserve">ELS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38</w:t>
            </w:r>
          </w:p>
        </w:tc>
        <w:tc>
          <w:tcPr>
            <w:tcW w:w="2989" w:type="dxa"/>
          </w:tcPr>
          <w:p w:rsidR="007D56DD" w:rsidRPr="002B7D41" w:rsidRDefault="007D56DD" w:rsidP="007D56DD">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Экология және өмір қауіпсіздігі</w:t>
            </w:r>
          </w:p>
          <w:p w:rsidR="007D56DD" w:rsidRPr="002B7D41" w:rsidRDefault="007D56DD" w:rsidP="007D56DD">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Ekoloji ve yaşam güvenliği</w:t>
            </w:r>
          </w:p>
          <w:p w:rsidR="007D56DD" w:rsidRPr="002B7D41" w:rsidRDefault="007D56DD" w:rsidP="007D56DD">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Экология и безопасность жизнедеятельности</w:t>
            </w:r>
          </w:p>
          <w:p w:rsidR="007D56DD" w:rsidRPr="002B7D41" w:rsidRDefault="007D56DD" w:rsidP="007D56DD">
            <w:pPr>
              <w:spacing w:after="0" w:line="240" w:lineRule="auto"/>
              <w:ind w:left="-79" w:right="-2"/>
              <w:rPr>
                <w:rFonts w:ascii="Times New Roman" w:hAnsi="Times New Roman" w:cs="Times New Roman"/>
                <w:bCs/>
                <w:sz w:val="16"/>
                <w:szCs w:val="16"/>
                <w:lang w:val="kk-KZ"/>
              </w:rPr>
            </w:pPr>
            <w:r>
              <w:rPr>
                <w:rFonts w:ascii="Times New Roman" w:eastAsia="Times New Roman" w:hAnsi="Times New Roman" w:cs="Times New Roman"/>
                <w:sz w:val="16"/>
                <w:szCs w:val="16"/>
                <w:lang w:val="kk-KZ"/>
              </w:rPr>
              <w:t xml:space="preserve">  </w:t>
            </w:r>
            <w:r w:rsidRPr="002B7D41">
              <w:rPr>
                <w:rFonts w:ascii="Times New Roman" w:eastAsia="Times New Roman" w:hAnsi="Times New Roman" w:cs="Times New Roman"/>
                <w:sz w:val="16"/>
                <w:szCs w:val="16"/>
              </w:rPr>
              <w:t>Ecology and life safety</w:t>
            </w:r>
          </w:p>
        </w:tc>
        <w:tc>
          <w:tcPr>
            <w:tcW w:w="74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72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801" w:type="dxa"/>
            <w:vMerge/>
          </w:tcPr>
          <w:p w:rsidR="007D56DD" w:rsidRPr="002B7D41" w:rsidRDefault="007D56DD" w:rsidP="007D56DD">
            <w:pPr>
              <w:spacing w:after="0" w:line="240" w:lineRule="auto"/>
              <w:ind w:left="-72" w:right="-23"/>
              <w:jc w:val="center"/>
              <w:rPr>
                <w:rFonts w:ascii="Times New Roman" w:hAnsi="Times New Roman" w:cs="Times New Roman"/>
                <w:bCs/>
                <w:sz w:val="16"/>
                <w:szCs w:val="16"/>
                <w:lang w:val="kk-KZ"/>
              </w:rPr>
            </w:pPr>
          </w:p>
        </w:tc>
        <w:tc>
          <w:tcPr>
            <w:tcW w:w="425" w:type="dxa"/>
            <w:vMerge/>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4"/>
                <w:szCs w:val="14"/>
                <w:lang w:val="kk-KZ"/>
              </w:rPr>
            </w:pP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rPr>
            </w:pPr>
          </w:p>
        </w:tc>
        <w:tc>
          <w:tcPr>
            <w:tcW w:w="1277" w:type="dxa"/>
          </w:tcPr>
          <w:p w:rsidR="007D56DD" w:rsidRPr="0038783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КТ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18</w:t>
            </w:r>
          </w:p>
          <w:p w:rsidR="007D56DD" w:rsidRPr="0038783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LT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18</w:t>
            </w:r>
          </w:p>
          <w:p w:rsidR="007D56DD" w:rsidRPr="0038783D"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TL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18</w:t>
            </w:r>
          </w:p>
          <w:p w:rsidR="007D56DD" w:rsidRPr="0038783D" w:rsidRDefault="007D56DD" w:rsidP="007D56DD">
            <w:pPr>
              <w:spacing w:after="0" w:line="240" w:lineRule="auto"/>
              <w:ind w:right="-2" w:hanging="2"/>
              <w:rPr>
                <w:rFonts w:ascii="Times New Roman" w:hAnsi="Times New Roman" w:cs="Times New Roman"/>
                <w:bCs/>
                <w:sz w:val="16"/>
                <w:szCs w:val="16"/>
                <w:lang w:val="en-US"/>
              </w:rPr>
            </w:pPr>
            <w:r w:rsidRPr="00D80D23">
              <w:rPr>
                <w:rFonts w:ascii="Times New Roman" w:eastAsia="Times New Roman" w:hAnsi="Times New Roman" w:cs="Times New Roman"/>
                <w:sz w:val="16"/>
                <w:szCs w:val="16"/>
              </w:rPr>
              <w:t xml:space="preserve">TL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18</w:t>
            </w:r>
          </w:p>
        </w:tc>
        <w:tc>
          <w:tcPr>
            <w:tcW w:w="2989" w:type="dxa"/>
          </w:tcPr>
          <w:p w:rsidR="007D56DD" w:rsidRPr="002B7D41" w:rsidRDefault="007D56DD" w:rsidP="007D56DD">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Көшбасшылық теориясы</w:t>
            </w:r>
          </w:p>
          <w:p w:rsidR="007D56DD" w:rsidRPr="002B7D41" w:rsidRDefault="007D56DD" w:rsidP="007D56DD">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Liderlik Teorisi </w:t>
            </w:r>
          </w:p>
          <w:p w:rsidR="007D56DD" w:rsidRPr="002B7D41" w:rsidRDefault="007D56DD" w:rsidP="007D56DD">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Теория лидерства</w:t>
            </w:r>
          </w:p>
          <w:p w:rsidR="007D56DD" w:rsidRPr="002B7D41" w:rsidRDefault="007D56DD" w:rsidP="007D56DD">
            <w:pPr>
              <w:spacing w:after="0" w:line="240" w:lineRule="auto"/>
              <w:ind w:left="-79" w:right="-2"/>
              <w:rPr>
                <w:rFonts w:ascii="Times New Roman" w:hAnsi="Times New Roman" w:cs="Times New Roman"/>
                <w:bCs/>
                <w:sz w:val="16"/>
                <w:szCs w:val="16"/>
                <w:lang w:val="kk-KZ"/>
              </w:rPr>
            </w:pPr>
            <w:r w:rsidRPr="002B7D41">
              <w:rPr>
                <w:rFonts w:ascii="Times New Roman" w:eastAsia="Times New Roman" w:hAnsi="Times New Roman" w:cs="Times New Roman"/>
                <w:sz w:val="16"/>
                <w:szCs w:val="16"/>
              </w:rPr>
              <w:t>Theories of Leadershıp </w:t>
            </w:r>
          </w:p>
        </w:tc>
        <w:tc>
          <w:tcPr>
            <w:tcW w:w="74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72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801" w:type="dxa"/>
            <w:vMerge/>
          </w:tcPr>
          <w:p w:rsidR="007D56DD" w:rsidRPr="002B7D41" w:rsidRDefault="007D56DD" w:rsidP="007D56DD">
            <w:pPr>
              <w:spacing w:after="0" w:line="240" w:lineRule="auto"/>
              <w:ind w:left="-72" w:right="-23"/>
              <w:jc w:val="center"/>
              <w:rPr>
                <w:rFonts w:ascii="Times New Roman" w:hAnsi="Times New Roman" w:cs="Times New Roman"/>
                <w:bCs/>
                <w:sz w:val="16"/>
                <w:szCs w:val="16"/>
                <w:lang w:val="kk-KZ"/>
              </w:rPr>
            </w:pPr>
          </w:p>
        </w:tc>
        <w:tc>
          <w:tcPr>
            <w:tcW w:w="425" w:type="dxa"/>
            <w:vMerge/>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4"/>
                <w:szCs w:val="14"/>
                <w:lang w:val="kk-KZ"/>
              </w:rPr>
            </w:pPr>
          </w:p>
        </w:tc>
      </w:tr>
      <w:tr w:rsidR="007D56DD" w:rsidRPr="0001578F"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rPr>
            </w:pPr>
          </w:p>
        </w:tc>
        <w:tc>
          <w:tcPr>
            <w:tcW w:w="1277" w:type="dxa"/>
          </w:tcPr>
          <w:p w:rsidR="007D56DD" w:rsidRPr="005E3C7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SZhKMN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20</w:t>
            </w:r>
          </w:p>
          <w:p w:rsidR="007D56DD" w:rsidRPr="005E3C7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RME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20</w:t>
            </w:r>
          </w:p>
          <w:p w:rsidR="007D56DD" w:rsidRPr="005E3C7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 xml:space="preserve">OAK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20</w:t>
            </w:r>
          </w:p>
          <w:p w:rsidR="007D56DD" w:rsidRPr="005E3C71" w:rsidRDefault="007D56DD" w:rsidP="007D56DD">
            <w:pPr>
              <w:spacing w:after="0" w:line="240" w:lineRule="auto"/>
              <w:ind w:right="-2" w:hanging="2"/>
              <w:rPr>
                <w:rFonts w:ascii="Times New Roman" w:hAnsi="Times New Roman" w:cs="Times New Roman"/>
                <w:bCs/>
                <w:sz w:val="16"/>
                <w:szCs w:val="16"/>
                <w:lang w:val="en-US"/>
              </w:rPr>
            </w:pPr>
            <w:r w:rsidRPr="00D80D23">
              <w:rPr>
                <w:rFonts w:ascii="Times New Roman" w:eastAsia="Times New Roman" w:hAnsi="Times New Roman" w:cs="Times New Roman"/>
                <w:sz w:val="16"/>
                <w:szCs w:val="16"/>
              </w:rPr>
              <w:t xml:space="preserve">FACC </w:t>
            </w:r>
            <w:r>
              <w:rPr>
                <w:rFonts w:ascii="Times New Roman" w:eastAsia="Times New Roman" w:hAnsi="Times New Roman" w:cs="Times New Roman"/>
                <w:sz w:val="16"/>
                <w:szCs w:val="16"/>
                <w:lang w:val="kk-KZ"/>
              </w:rPr>
              <w:t>31</w:t>
            </w:r>
            <w:r>
              <w:rPr>
                <w:rFonts w:ascii="Times New Roman" w:eastAsia="Times New Roman" w:hAnsi="Times New Roman" w:cs="Times New Roman"/>
                <w:sz w:val="16"/>
                <w:szCs w:val="16"/>
                <w:lang w:val="en-US"/>
              </w:rPr>
              <w:t>20</w:t>
            </w:r>
          </w:p>
        </w:tc>
        <w:tc>
          <w:tcPr>
            <w:tcW w:w="2989" w:type="dxa"/>
          </w:tcPr>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Сыбайлас жемқорлыққа қарсы мәдениет негіздері</w:t>
            </w:r>
          </w:p>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Rüşvetle Mücadele Esasları</w:t>
            </w:r>
          </w:p>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2B7D41">
              <w:rPr>
                <w:rFonts w:ascii="Times New Roman" w:eastAsia="Times New Roman" w:hAnsi="Times New Roman" w:cs="Times New Roman"/>
                <w:sz w:val="16"/>
                <w:szCs w:val="16"/>
              </w:rPr>
              <w:t>Основы</w:t>
            </w:r>
            <w:r w:rsidRPr="002B7D41">
              <w:rPr>
                <w:rFonts w:ascii="Times New Roman" w:eastAsia="Times New Roman" w:hAnsi="Times New Roman" w:cs="Times New Roman"/>
                <w:sz w:val="16"/>
                <w:szCs w:val="16"/>
                <w:lang w:val="en-US"/>
              </w:rPr>
              <w:t xml:space="preserve"> </w:t>
            </w:r>
            <w:r w:rsidRPr="002B7D41">
              <w:rPr>
                <w:rFonts w:ascii="Times New Roman" w:eastAsia="Times New Roman" w:hAnsi="Times New Roman" w:cs="Times New Roman"/>
                <w:sz w:val="16"/>
                <w:szCs w:val="16"/>
              </w:rPr>
              <w:t>антикоррупционной</w:t>
            </w:r>
            <w:r w:rsidRPr="002B7D41">
              <w:rPr>
                <w:rFonts w:ascii="Times New Roman" w:eastAsia="Times New Roman" w:hAnsi="Times New Roman" w:cs="Times New Roman"/>
                <w:sz w:val="16"/>
                <w:szCs w:val="16"/>
                <w:lang w:val="en-US"/>
              </w:rPr>
              <w:t xml:space="preserve"> </w:t>
            </w:r>
            <w:r w:rsidRPr="002B7D41">
              <w:rPr>
                <w:rFonts w:ascii="Times New Roman" w:eastAsia="Times New Roman" w:hAnsi="Times New Roman" w:cs="Times New Roman"/>
                <w:sz w:val="16"/>
                <w:szCs w:val="16"/>
              </w:rPr>
              <w:t>культуры</w:t>
            </w:r>
          </w:p>
          <w:p w:rsidR="007D56DD" w:rsidRPr="002B7D41" w:rsidRDefault="007D56DD" w:rsidP="007D56DD">
            <w:pPr>
              <w:spacing w:after="0" w:line="240" w:lineRule="auto"/>
              <w:ind w:left="-79" w:right="-2"/>
              <w:jc w:val="both"/>
              <w:rPr>
                <w:rFonts w:ascii="Times New Roman" w:hAnsi="Times New Roman" w:cs="Times New Roman"/>
                <w:bCs/>
                <w:sz w:val="16"/>
                <w:szCs w:val="16"/>
                <w:lang w:val="kk-KZ"/>
              </w:rPr>
            </w:pPr>
            <w:r w:rsidRPr="002B7D41">
              <w:rPr>
                <w:rFonts w:ascii="Times New Roman" w:eastAsia="Times New Roman" w:hAnsi="Times New Roman" w:cs="Times New Roman"/>
                <w:sz w:val="16"/>
                <w:szCs w:val="16"/>
                <w:lang w:val="en-US"/>
              </w:rPr>
              <w:t>Fundamentals of Anti-Corruption Culture</w:t>
            </w:r>
          </w:p>
        </w:tc>
        <w:tc>
          <w:tcPr>
            <w:tcW w:w="74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72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801" w:type="dxa"/>
            <w:vMerge/>
          </w:tcPr>
          <w:p w:rsidR="007D56DD" w:rsidRPr="002B7D41" w:rsidRDefault="007D56DD" w:rsidP="007D56DD">
            <w:pPr>
              <w:spacing w:after="0" w:line="240" w:lineRule="auto"/>
              <w:ind w:left="-72" w:right="-23"/>
              <w:jc w:val="center"/>
              <w:rPr>
                <w:rFonts w:ascii="Times New Roman" w:hAnsi="Times New Roman" w:cs="Times New Roman"/>
                <w:bCs/>
                <w:sz w:val="16"/>
                <w:szCs w:val="16"/>
                <w:lang w:val="kk-KZ"/>
              </w:rPr>
            </w:pPr>
          </w:p>
        </w:tc>
        <w:tc>
          <w:tcPr>
            <w:tcW w:w="425" w:type="dxa"/>
            <w:vMerge/>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4"/>
                <w:szCs w:val="14"/>
                <w:lang w:val="kk-KZ"/>
              </w:rPr>
            </w:pPr>
          </w:p>
        </w:tc>
      </w:tr>
      <w:tr w:rsidR="007D56DD" w:rsidRPr="00F31692" w:rsidTr="00BC599B">
        <w:trPr>
          <w:trHeight w:val="455"/>
        </w:trPr>
        <w:tc>
          <w:tcPr>
            <w:tcW w:w="1666" w:type="dxa"/>
          </w:tcPr>
          <w:p w:rsidR="007D56DD" w:rsidRPr="00CE2DB4" w:rsidRDefault="007D56DD" w:rsidP="007D56DD">
            <w:pPr>
              <w:spacing w:after="0" w:line="240" w:lineRule="auto"/>
              <w:jc w:val="center"/>
              <w:rPr>
                <w:rFonts w:ascii="Times New Roman" w:hAnsi="Times New Roman" w:cs="Times New Roman"/>
                <w:bCs/>
                <w:sz w:val="16"/>
                <w:szCs w:val="16"/>
                <w:lang w:val="en-US"/>
              </w:rPr>
            </w:pPr>
          </w:p>
        </w:tc>
        <w:tc>
          <w:tcPr>
            <w:tcW w:w="1277" w:type="dxa"/>
          </w:tcPr>
          <w:p w:rsidR="007D56DD" w:rsidRPr="00D80D23" w:rsidRDefault="007D56DD" w:rsidP="00C372FD">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KS 313</w:t>
            </w:r>
            <w:r w:rsidRPr="00D80D23">
              <w:rPr>
                <w:rFonts w:ascii="Times New Roman" w:eastAsia="Times New Roman" w:hAnsi="Times New Roman" w:cs="Times New Roman"/>
                <w:sz w:val="16"/>
                <w:szCs w:val="16"/>
                <w:lang w:val="en-US"/>
              </w:rPr>
              <w:t>7</w:t>
            </w:r>
          </w:p>
          <w:p w:rsidR="007D56DD" w:rsidRPr="00D80D23" w:rsidRDefault="007D56DD" w:rsidP="00C372FD">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FO 313</w:t>
            </w:r>
            <w:r w:rsidRPr="00D80D23">
              <w:rPr>
                <w:rFonts w:ascii="Times New Roman" w:eastAsia="Times New Roman" w:hAnsi="Times New Roman" w:cs="Times New Roman"/>
                <w:sz w:val="16"/>
                <w:szCs w:val="16"/>
                <w:lang w:val="en-US"/>
              </w:rPr>
              <w:t>7</w:t>
            </w:r>
          </w:p>
          <w:p w:rsidR="007D56DD" w:rsidRPr="00D80D23" w:rsidRDefault="007D56DD" w:rsidP="00C372FD">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FG 313</w:t>
            </w:r>
            <w:r w:rsidRPr="00D80D23">
              <w:rPr>
                <w:rFonts w:ascii="Times New Roman" w:eastAsia="Times New Roman" w:hAnsi="Times New Roman" w:cs="Times New Roman"/>
                <w:sz w:val="16"/>
                <w:szCs w:val="16"/>
                <w:lang w:val="en-US"/>
              </w:rPr>
              <w:t>7</w:t>
            </w:r>
          </w:p>
          <w:p w:rsidR="007D56DD" w:rsidRPr="00D80D23" w:rsidRDefault="007D56DD" w:rsidP="00C372FD">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FL 313</w:t>
            </w:r>
            <w:r w:rsidRPr="00D80D23">
              <w:rPr>
                <w:rFonts w:ascii="Times New Roman" w:eastAsia="Times New Roman" w:hAnsi="Times New Roman" w:cs="Times New Roman"/>
                <w:sz w:val="16"/>
                <w:szCs w:val="16"/>
                <w:lang w:val="en-US"/>
              </w:rPr>
              <w:t>7</w:t>
            </w:r>
          </w:p>
        </w:tc>
        <w:tc>
          <w:tcPr>
            <w:tcW w:w="2989" w:type="dxa"/>
          </w:tcPr>
          <w:p w:rsidR="007D56DD" w:rsidRPr="00D94217"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D94217">
              <w:rPr>
                <w:rFonts w:ascii="Times New Roman" w:eastAsia="Times New Roman" w:hAnsi="Times New Roman" w:cs="Times New Roman"/>
                <w:sz w:val="16"/>
                <w:szCs w:val="16"/>
                <w:lang w:val="kk-KZ"/>
              </w:rPr>
              <w:t>Қаржылық сауаттылық</w:t>
            </w:r>
          </w:p>
          <w:p w:rsidR="007D56DD" w:rsidRPr="00D94217"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D94217">
              <w:rPr>
                <w:rFonts w:ascii="Times New Roman" w:eastAsia="Times New Roman" w:hAnsi="Times New Roman" w:cs="Times New Roman"/>
                <w:sz w:val="16"/>
                <w:szCs w:val="16"/>
                <w:lang w:val="kk-KZ"/>
              </w:rPr>
              <w:t>Finansal Okuryazarlık</w:t>
            </w:r>
          </w:p>
          <w:p w:rsidR="007D56DD" w:rsidRPr="00D94217"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D94217">
              <w:rPr>
                <w:rFonts w:ascii="Times New Roman" w:eastAsia="Times New Roman" w:hAnsi="Times New Roman" w:cs="Times New Roman"/>
                <w:sz w:val="16"/>
                <w:szCs w:val="16"/>
                <w:lang w:val="kk-KZ"/>
              </w:rPr>
              <w:t>Финансовая Грамотность</w:t>
            </w:r>
          </w:p>
          <w:p w:rsidR="007D56DD" w:rsidRPr="002B7D41" w:rsidRDefault="007D56DD" w:rsidP="007D56DD">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D94217">
              <w:rPr>
                <w:rFonts w:ascii="Times New Roman" w:eastAsia="Times New Roman" w:hAnsi="Times New Roman" w:cs="Times New Roman"/>
                <w:sz w:val="16"/>
                <w:szCs w:val="16"/>
                <w:lang w:val="kk-KZ"/>
              </w:rPr>
              <w:t>Financial Literacy</w:t>
            </w:r>
          </w:p>
        </w:tc>
        <w:tc>
          <w:tcPr>
            <w:tcW w:w="74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72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801" w:type="dxa"/>
            <w:vMerge/>
          </w:tcPr>
          <w:p w:rsidR="007D56DD" w:rsidRPr="002B7D41" w:rsidRDefault="007D56DD" w:rsidP="007D56DD">
            <w:pPr>
              <w:spacing w:after="0" w:line="240" w:lineRule="auto"/>
              <w:ind w:left="-72" w:right="-23"/>
              <w:jc w:val="center"/>
              <w:rPr>
                <w:rFonts w:ascii="Times New Roman" w:hAnsi="Times New Roman" w:cs="Times New Roman"/>
                <w:bCs/>
                <w:sz w:val="16"/>
                <w:szCs w:val="16"/>
                <w:lang w:val="kk-KZ"/>
              </w:rPr>
            </w:pPr>
          </w:p>
        </w:tc>
        <w:tc>
          <w:tcPr>
            <w:tcW w:w="425" w:type="dxa"/>
            <w:vMerge/>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4"/>
                <w:szCs w:val="14"/>
                <w:lang w:val="kk-KZ"/>
              </w:rPr>
            </w:pPr>
          </w:p>
        </w:tc>
      </w:tr>
      <w:tr w:rsidR="007D56DD" w:rsidRPr="00C8230A" w:rsidTr="00BC599B">
        <w:trPr>
          <w:trHeight w:val="455"/>
        </w:trPr>
        <w:tc>
          <w:tcPr>
            <w:tcW w:w="1666" w:type="dxa"/>
            <w:vMerge w:val="restart"/>
          </w:tcPr>
          <w:p w:rsidR="007D56DD" w:rsidRPr="00954F3F" w:rsidRDefault="007D56DD" w:rsidP="007D56DD">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16"/>
                <w:szCs w:val="16"/>
              </w:rPr>
            </w:pPr>
            <w:r w:rsidRPr="00954F3F">
              <w:rPr>
                <w:rFonts w:ascii="Times New Roman" w:eastAsia="Times New Roman" w:hAnsi="Times New Roman" w:cs="Times New Roman"/>
                <w:b/>
                <w:sz w:val="16"/>
                <w:szCs w:val="16"/>
              </w:rPr>
              <w:t xml:space="preserve">2. </w:t>
            </w:r>
            <w:r w:rsidRPr="002B7D41">
              <w:rPr>
                <w:rFonts w:ascii="Times New Roman" w:eastAsia="Times New Roman" w:hAnsi="Times New Roman" w:cs="Times New Roman"/>
                <w:b/>
                <w:sz w:val="16"/>
                <w:szCs w:val="16"/>
              </w:rPr>
              <w:t>Базалық</w:t>
            </w:r>
            <w:r w:rsidRPr="00954F3F">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kk-KZ"/>
              </w:rPr>
              <w:t xml:space="preserve">және бейіндеуші </w:t>
            </w:r>
            <w:r w:rsidRPr="002B7D41">
              <w:rPr>
                <w:rFonts w:ascii="Times New Roman" w:eastAsia="Times New Roman" w:hAnsi="Times New Roman" w:cs="Times New Roman"/>
                <w:b/>
                <w:sz w:val="16"/>
                <w:szCs w:val="16"/>
              </w:rPr>
              <w:t>пәндер</w:t>
            </w:r>
            <w:r w:rsidRPr="00954F3F">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циклі</w:t>
            </w:r>
            <w:r w:rsidRPr="00954F3F">
              <w:rPr>
                <w:rFonts w:ascii="Times New Roman" w:eastAsia="Times New Roman" w:hAnsi="Times New Roman" w:cs="Times New Roman"/>
                <w:b/>
                <w:sz w:val="16"/>
                <w:szCs w:val="16"/>
              </w:rPr>
              <w:t xml:space="preserve"> / </w:t>
            </w:r>
            <w:r w:rsidRPr="00954F3F">
              <w:rPr>
                <w:b/>
                <w:sz w:val="16"/>
                <w:szCs w:val="16"/>
              </w:rPr>
              <w:t xml:space="preserve"> </w:t>
            </w:r>
            <w:r w:rsidRPr="002B7D41">
              <w:rPr>
                <w:rFonts w:ascii="Times New Roman" w:eastAsia="Times New Roman" w:hAnsi="Times New Roman" w:cs="Times New Roman"/>
                <w:b/>
                <w:sz w:val="16"/>
                <w:szCs w:val="16"/>
                <w:lang w:val="en-US"/>
              </w:rPr>
              <w:t>Temel</w:t>
            </w:r>
            <w:r w:rsidRPr="00954F3F">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ve</w:t>
            </w:r>
            <w:r w:rsidRPr="00954F3F">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profil</w:t>
            </w:r>
            <w:r w:rsidRPr="00954F3F">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olu</w:t>
            </w:r>
            <w:r w:rsidRPr="00954F3F">
              <w:rPr>
                <w:rFonts w:ascii="Times New Roman" w:eastAsia="Times New Roman" w:hAnsi="Times New Roman" w:cs="Times New Roman"/>
                <w:b/>
                <w:sz w:val="16"/>
                <w:szCs w:val="16"/>
              </w:rPr>
              <w:t>ş</w:t>
            </w:r>
            <w:r w:rsidRPr="002B7D41">
              <w:rPr>
                <w:rFonts w:ascii="Times New Roman" w:eastAsia="Times New Roman" w:hAnsi="Times New Roman" w:cs="Times New Roman"/>
                <w:b/>
                <w:sz w:val="16"/>
                <w:szCs w:val="16"/>
                <w:lang w:val="en-US"/>
              </w:rPr>
              <w:t>turma</w:t>
            </w:r>
            <w:r w:rsidRPr="00954F3F">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disiplinleri</w:t>
            </w:r>
            <w:r w:rsidRPr="00954F3F">
              <w:rPr>
                <w:rFonts w:ascii="Times New Roman" w:eastAsia="Times New Roman" w:hAnsi="Times New Roman" w:cs="Times New Roman"/>
                <w:b/>
                <w:sz w:val="16"/>
                <w:szCs w:val="16"/>
              </w:rPr>
              <w:t xml:space="preserve"> /</w:t>
            </w:r>
          </w:p>
          <w:p w:rsidR="007D56DD" w:rsidRPr="00D3478E" w:rsidRDefault="007D56DD" w:rsidP="007D56DD">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rPr>
            </w:pPr>
            <w:r w:rsidRPr="002B7D41">
              <w:rPr>
                <w:rFonts w:ascii="Times New Roman" w:eastAsia="Times New Roman" w:hAnsi="Times New Roman" w:cs="Times New Roman"/>
                <w:b/>
                <w:sz w:val="16"/>
                <w:szCs w:val="16"/>
              </w:rPr>
              <w:t>Базовые</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и</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профилирующие</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дисциплины</w:t>
            </w:r>
            <w:r w:rsidRPr="00D3478E">
              <w:rPr>
                <w:rFonts w:ascii="Times New Roman" w:eastAsia="Times New Roman" w:hAnsi="Times New Roman" w:cs="Times New Roman"/>
                <w:b/>
                <w:sz w:val="16"/>
                <w:szCs w:val="16"/>
              </w:rPr>
              <w:t xml:space="preserve"> </w:t>
            </w:r>
            <w:r w:rsidRPr="00D3478E">
              <w:rPr>
                <w:b/>
                <w:sz w:val="16"/>
                <w:szCs w:val="16"/>
              </w:rPr>
              <w:t xml:space="preserve"> </w:t>
            </w:r>
            <w:r w:rsidRPr="002B7D41">
              <w:rPr>
                <w:rFonts w:ascii="Times New Roman" w:eastAsia="Times New Roman" w:hAnsi="Times New Roman" w:cs="Times New Roman"/>
                <w:b/>
                <w:sz w:val="16"/>
                <w:szCs w:val="16"/>
                <w:lang w:val="en-US"/>
              </w:rPr>
              <w:t>Basic</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and</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profile</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disiplins</w:t>
            </w:r>
          </w:p>
          <w:p w:rsidR="007D56DD" w:rsidRPr="00D3478E"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rsidR="007D56DD" w:rsidRPr="002B7D41" w:rsidRDefault="007D56DD" w:rsidP="007D56DD">
            <w:pPr>
              <w:tabs>
                <w:tab w:val="left" w:pos="1240"/>
              </w:tabs>
              <w:spacing w:after="0" w:line="240" w:lineRule="auto"/>
              <w:rPr>
                <w:rFonts w:ascii="Times New Roman" w:hAnsi="Times New Roman" w:cs="Times New Roman"/>
                <w:bCs/>
                <w:sz w:val="16"/>
                <w:szCs w:val="16"/>
                <w:lang w:val="kk-KZ"/>
              </w:rPr>
            </w:pPr>
            <w:r w:rsidRPr="00D3478E">
              <w:rPr>
                <w:rFonts w:ascii="Times New Roman" w:eastAsia="Times New Roman" w:hAnsi="Times New Roman" w:cs="Times New Roman"/>
                <w:b/>
                <w:sz w:val="16"/>
                <w:szCs w:val="16"/>
              </w:rPr>
              <w:t>(</w:t>
            </w:r>
            <w:r w:rsidRPr="002B7D41">
              <w:rPr>
                <w:rFonts w:ascii="Times New Roman" w:eastAsia="Times New Roman" w:hAnsi="Times New Roman" w:cs="Times New Roman"/>
                <w:b/>
                <w:sz w:val="16"/>
                <w:szCs w:val="16"/>
              </w:rPr>
              <w:t>барлығы</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всего</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total</w:t>
            </w:r>
            <w:r w:rsidRPr="00D3478E">
              <w:rPr>
                <w:rFonts w:ascii="Times New Roman" w:eastAsia="Times New Roman" w:hAnsi="Times New Roman" w:cs="Times New Roman"/>
                <w:b/>
                <w:sz w:val="16"/>
                <w:szCs w:val="16"/>
              </w:rPr>
              <w:t xml:space="preserve"> 5</w:t>
            </w:r>
            <w:r>
              <w:rPr>
                <w:rFonts w:ascii="Times New Roman" w:eastAsia="Times New Roman" w:hAnsi="Times New Roman" w:cs="Times New Roman"/>
                <w:b/>
                <w:sz w:val="16"/>
                <w:szCs w:val="16"/>
                <w:lang w:val="kk-KZ"/>
              </w:rPr>
              <w:t>8</w:t>
            </w:r>
            <w:r w:rsidRPr="00D3478E">
              <w:rPr>
                <w:rFonts w:ascii="Times New Roman" w:eastAsia="Times New Roman" w:hAnsi="Times New Roman" w:cs="Times New Roman"/>
                <w:b/>
                <w:sz w:val="16"/>
                <w:szCs w:val="16"/>
              </w:rPr>
              <w:t xml:space="preserve">80 </w:t>
            </w:r>
            <w:r w:rsidRPr="002B7D41">
              <w:rPr>
                <w:rFonts w:ascii="Times New Roman" w:eastAsia="Times New Roman" w:hAnsi="Times New Roman" w:cs="Times New Roman"/>
                <w:b/>
                <w:sz w:val="16"/>
                <w:szCs w:val="16"/>
              </w:rPr>
              <w:t>сағат</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lastRenderedPageBreak/>
              <w:t>saat</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часов</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hours</w:t>
            </w:r>
            <w:r w:rsidRPr="00D3478E">
              <w:rPr>
                <w:rFonts w:ascii="Times New Roman" w:eastAsia="Times New Roman" w:hAnsi="Times New Roman" w:cs="Times New Roman"/>
                <w:b/>
                <w:sz w:val="16"/>
                <w:szCs w:val="16"/>
                <w:highlight w:val="yellow"/>
              </w:rPr>
              <w:t>/1</w:t>
            </w:r>
            <w:r>
              <w:rPr>
                <w:rFonts w:ascii="Times New Roman" w:eastAsia="Times New Roman" w:hAnsi="Times New Roman" w:cs="Times New Roman"/>
                <w:b/>
                <w:sz w:val="16"/>
                <w:szCs w:val="16"/>
                <w:highlight w:val="yellow"/>
                <w:lang w:val="kk-KZ"/>
              </w:rPr>
              <w:t>96</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rPr>
              <w:t>акад</w:t>
            </w:r>
            <w:r w:rsidRPr="00D3478E">
              <w:rPr>
                <w:rFonts w:ascii="Times New Roman" w:eastAsia="Times New Roman" w:hAnsi="Times New Roman" w:cs="Times New Roman"/>
                <w:b/>
                <w:sz w:val="16"/>
                <w:szCs w:val="16"/>
              </w:rPr>
              <w:t>.</w:t>
            </w:r>
            <w:r w:rsidRPr="002B7D41">
              <w:rPr>
                <w:rFonts w:ascii="Times New Roman" w:eastAsia="Times New Roman" w:hAnsi="Times New Roman" w:cs="Times New Roman"/>
                <w:b/>
                <w:sz w:val="16"/>
                <w:szCs w:val="16"/>
              </w:rPr>
              <w:t>кр</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akademik</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kredit</w:t>
            </w:r>
            <w:r w:rsidRPr="00D3478E">
              <w:rPr>
                <w:rFonts w:ascii="Times New Roman" w:eastAsia="Times New Roman" w:hAnsi="Times New Roman" w:cs="Times New Roman"/>
                <w:b/>
                <w:sz w:val="16"/>
                <w:szCs w:val="16"/>
              </w:rPr>
              <w:t xml:space="preserve">/ </w:t>
            </w:r>
            <w:r w:rsidRPr="002B7D41">
              <w:rPr>
                <w:rFonts w:ascii="Times New Roman" w:eastAsia="Times New Roman" w:hAnsi="Times New Roman" w:cs="Times New Roman"/>
                <w:b/>
                <w:sz w:val="16"/>
                <w:szCs w:val="16"/>
                <w:lang w:val="en-US"/>
              </w:rPr>
              <w:t>academ</w:t>
            </w:r>
            <w:r w:rsidRPr="00D3478E">
              <w:rPr>
                <w:rFonts w:ascii="Times New Roman" w:eastAsia="Times New Roman" w:hAnsi="Times New Roman" w:cs="Times New Roman"/>
                <w:b/>
                <w:sz w:val="16"/>
                <w:szCs w:val="16"/>
              </w:rPr>
              <w:t>.</w:t>
            </w:r>
            <w:r w:rsidRPr="002B7D41">
              <w:rPr>
                <w:rFonts w:ascii="Times New Roman" w:eastAsia="Times New Roman" w:hAnsi="Times New Roman" w:cs="Times New Roman"/>
                <w:b/>
                <w:sz w:val="16"/>
                <w:szCs w:val="16"/>
                <w:lang w:val="en-US"/>
              </w:rPr>
              <w:t>credits</w:t>
            </w:r>
          </w:p>
        </w:tc>
        <w:tc>
          <w:tcPr>
            <w:tcW w:w="4266" w:type="dxa"/>
            <w:gridSpan w:val="2"/>
          </w:tcPr>
          <w:p w:rsidR="007D56DD" w:rsidRPr="00D9045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D90451">
              <w:rPr>
                <w:rFonts w:ascii="Times New Roman" w:eastAsia="Times New Roman" w:hAnsi="Times New Roman" w:cs="Times New Roman"/>
                <w:b/>
                <w:sz w:val="16"/>
                <w:szCs w:val="16"/>
                <w:lang w:val="kk-KZ"/>
              </w:rPr>
              <w:lastRenderedPageBreak/>
              <w:t xml:space="preserve">Базалық пәндер циклі / </w:t>
            </w:r>
            <w:r w:rsidRPr="00D90451">
              <w:rPr>
                <w:b/>
                <w:sz w:val="16"/>
                <w:szCs w:val="16"/>
                <w:lang w:val="kk-KZ"/>
              </w:rPr>
              <w:t xml:space="preserve"> </w:t>
            </w:r>
            <w:r w:rsidRPr="00D90451">
              <w:rPr>
                <w:rFonts w:ascii="Times New Roman" w:eastAsia="Times New Roman" w:hAnsi="Times New Roman" w:cs="Times New Roman"/>
                <w:b/>
                <w:sz w:val="16"/>
                <w:szCs w:val="16"/>
                <w:lang w:val="kk-KZ"/>
              </w:rPr>
              <w:t>Temel disiplinleri /</w:t>
            </w:r>
          </w:p>
          <w:p w:rsidR="007D56DD" w:rsidRPr="002B7D41" w:rsidRDefault="007D56DD" w:rsidP="007D56DD">
            <w:pPr>
              <w:spacing w:after="0" w:line="240" w:lineRule="auto"/>
              <w:jc w:val="center"/>
              <w:rPr>
                <w:rFonts w:ascii="Times New Roman" w:hAnsi="Times New Roman" w:cs="Times New Roman"/>
                <w:b/>
                <w:sz w:val="16"/>
                <w:szCs w:val="16"/>
                <w:lang w:val="kk-KZ" w:eastAsia="ru-RU"/>
              </w:rPr>
            </w:pPr>
            <w:r w:rsidRPr="00D90451">
              <w:rPr>
                <w:rFonts w:ascii="Times New Roman" w:eastAsia="Times New Roman" w:hAnsi="Times New Roman" w:cs="Times New Roman"/>
                <w:b/>
                <w:sz w:val="16"/>
                <w:szCs w:val="16"/>
                <w:lang w:val="kk-KZ"/>
              </w:rPr>
              <w:t xml:space="preserve">Базовые дисциплины </w:t>
            </w:r>
            <w:r w:rsidRPr="00D90451">
              <w:rPr>
                <w:b/>
                <w:sz w:val="16"/>
                <w:szCs w:val="16"/>
                <w:lang w:val="kk-KZ"/>
              </w:rPr>
              <w:t xml:space="preserve"> </w:t>
            </w:r>
            <w:r w:rsidRPr="00D90451">
              <w:rPr>
                <w:rFonts w:ascii="Times New Roman" w:eastAsia="Times New Roman" w:hAnsi="Times New Roman" w:cs="Times New Roman"/>
                <w:b/>
                <w:sz w:val="16"/>
                <w:szCs w:val="16"/>
                <w:lang w:val="kk-KZ"/>
              </w:rPr>
              <w:t>Basic and profile disiplins</w:t>
            </w:r>
            <w:r w:rsidRPr="00D90451">
              <w:rPr>
                <w:rFonts w:ascii="Times New Roman" w:eastAsia="Times New Roman" w:hAnsi="Times New Roman" w:cs="Times New Roman"/>
                <w:b/>
                <w:color w:val="000000"/>
                <w:sz w:val="16"/>
                <w:szCs w:val="16"/>
                <w:lang w:val="kk-KZ"/>
              </w:rPr>
              <w:t>. Жоғары оқу орны  компоненті ЖК/ Üniversite Seçmeli/</w:t>
            </w:r>
            <w:r w:rsidRPr="00D90451">
              <w:rPr>
                <w:rFonts w:ascii="Times New Roman" w:eastAsia="Times New Roman" w:hAnsi="Times New Roman" w:cs="Times New Roman"/>
                <w:b/>
                <w:smallCaps/>
                <w:color w:val="000000"/>
                <w:sz w:val="16"/>
                <w:szCs w:val="16"/>
                <w:lang w:val="kk-KZ"/>
              </w:rPr>
              <w:t xml:space="preserve"> </w:t>
            </w:r>
            <w:r w:rsidRPr="00D90451">
              <w:rPr>
                <w:rFonts w:ascii="Times New Roman" w:eastAsia="Times New Roman" w:hAnsi="Times New Roman" w:cs="Times New Roman"/>
                <w:b/>
                <w:color w:val="000000"/>
                <w:sz w:val="16"/>
                <w:szCs w:val="16"/>
                <w:lang w:val="kk-KZ"/>
              </w:rPr>
              <w:t>Вузовский компонент ВК/University Component UC</w:t>
            </w:r>
          </w:p>
        </w:tc>
        <w:tc>
          <w:tcPr>
            <w:tcW w:w="74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kk-KZ" w:eastAsia="ru-RU"/>
              </w:rPr>
            </w:pPr>
            <w:r>
              <w:rPr>
                <w:rFonts w:ascii="Times New Roman" w:hAnsi="Times New Roman" w:cs="Times New Roman"/>
                <w:b/>
                <w:bCs/>
                <w:color w:val="FF0000"/>
                <w:sz w:val="16"/>
                <w:szCs w:val="16"/>
                <w:lang w:val="kk-KZ" w:eastAsia="ru-RU"/>
              </w:rPr>
              <w:t>123</w:t>
            </w:r>
          </w:p>
        </w:tc>
        <w:tc>
          <w:tcPr>
            <w:tcW w:w="72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kk-KZ"/>
              </w:rPr>
            </w:pPr>
            <w:r>
              <w:rPr>
                <w:rFonts w:ascii="Times New Roman" w:hAnsi="Times New Roman" w:cs="Times New Roman"/>
                <w:b/>
                <w:bCs/>
                <w:color w:val="FF0000"/>
                <w:sz w:val="16"/>
                <w:szCs w:val="16"/>
                <w:lang w:val="kk-KZ"/>
              </w:rPr>
              <w:t>3690</w:t>
            </w:r>
          </w:p>
        </w:tc>
        <w:tc>
          <w:tcPr>
            <w:tcW w:w="801" w:type="dxa"/>
          </w:tcPr>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4"/>
                <w:szCs w:val="14"/>
                <w:lang w:val="kk-KZ"/>
              </w:rPr>
            </w:pPr>
          </w:p>
          <w:p w:rsidR="007D56DD" w:rsidRPr="002C697F" w:rsidRDefault="007D56DD" w:rsidP="007D56DD">
            <w:pPr>
              <w:spacing w:after="0" w:line="240" w:lineRule="auto"/>
              <w:jc w:val="center"/>
              <w:rPr>
                <w:rFonts w:ascii="Times New Roman" w:hAnsi="Times New Roman" w:cs="Times New Roman"/>
                <w:bCs/>
                <w:sz w:val="14"/>
                <w:szCs w:val="14"/>
                <w:lang w:val="kk-KZ"/>
              </w:rPr>
            </w:pPr>
          </w:p>
          <w:p w:rsidR="007D56DD" w:rsidRPr="002C697F" w:rsidRDefault="007D56DD" w:rsidP="007D56DD">
            <w:pPr>
              <w:spacing w:after="0" w:line="240" w:lineRule="auto"/>
              <w:jc w:val="center"/>
              <w:rPr>
                <w:rFonts w:ascii="Times New Roman" w:hAnsi="Times New Roman" w:cs="Times New Roman"/>
                <w:bCs/>
                <w:sz w:val="14"/>
                <w:szCs w:val="14"/>
                <w:lang w:val="kk-KZ"/>
              </w:rPr>
            </w:pPr>
          </w:p>
          <w:p w:rsidR="007D56DD" w:rsidRPr="002C697F" w:rsidRDefault="007D56DD" w:rsidP="007D56DD">
            <w:pPr>
              <w:spacing w:after="0" w:line="240" w:lineRule="auto"/>
              <w:rPr>
                <w:rFonts w:ascii="Times New Roman" w:hAnsi="Times New Roman" w:cs="Times New Roman"/>
                <w:bCs/>
                <w:sz w:val="14"/>
                <w:szCs w:val="14"/>
                <w:lang w:val="kk-KZ"/>
              </w:rPr>
            </w:pPr>
          </w:p>
          <w:p w:rsidR="007D56DD" w:rsidRPr="002C697F" w:rsidRDefault="007D56DD" w:rsidP="007D56DD">
            <w:pPr>
              <w:spacing w:after="0" w:line="240" w:lineRule="auto"/>
              <w:rPr>
                <w:rFonts w:ascii="Times New Roman" w:hAnsi="Times New Roman" w:cs="Times New Roman"/>
                <w:bCs/>
                <w:sz w:val="14"/>
                <w:szCs w:val="14"/>
                <w:lang w:val="kk-KZ"/>
              </w:rPr>
            </w:pPr>
          </w:p>
          <w:p w:rsidR="007D56DD" w:rsidRPr="002C697F" w:rsidRDefault="007D56DD" w:rsidP="007D56DD">
            <w:pPr>
              <w:spacing w:after="0" w:line="240" w:lineRule="auto"/>
              <w:rPr>
                <w:rFonts w:ascii="Times New Roman" w:hAnsi="Times New Roman" w:cs="Times New Roman"/>
                <w:bCs/>
                <w:sz w:val="14"/>
                <w:szCs w:val="14"/>
                <w:lang w:val="kk-KZ"/>
              </w:rPr>
            </w:pPr>
          </w:p>
        </w:tc>
      </w:tr>
      <w:tr w:rsidR="007D56DD" w:rsidRPr="00C8230A" w:rsidTr="00BC599B">
        <w:trPr>
          <w:trHeight w:val="455"/>
        </w:trPr>
        <w:tc>
          <w:tcPr>
            <w:tcW w:w="1666" w:type="dxa"/>
            <w:vMerge/>
          </w:tcPr>
          <w:p w:rsidR="007D56DD" w:rsidRPr="001770C3" w:rsidRDefault="007D56DD" w:rsidP="007D56DD">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16"/>
                <w:szCs w:val="16"/>
                <w:lang w:val="en-US"/>
              </w:rPr>
            </w:pPr>
          </w:p>
        </w:tc>
        <w:tc>
          <w:tcPr>
            <w:tcW w:w="4266" w:type="dxa"/>
            <w:gridSpan w:val="2"/>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2B7D41">
              <w:rPr>
                <w:rFonts w:ascii="Times New Roman" w:eastAsia="Times New Roman" w:hAnsi="Times New Roman" w:cs="Times New Roman"/>
                <w:b/>
                <w:sz w:val="16"/>
                <w:szCs w:val="16"/>
                <w:lang w:val="kk-KZ"/>
              </w:rPr>
              <w:t>Модуль – Түрік тілі/ Modül–Türk Dili/</w:t>
            </w:r>
          </w:p>
          <w:p w:rsidR="007D56DD" w:rsidRPr="002B7D41" w:rsidRDefault="007D56DD" w:rsidP="007D56DD">
            <w:pPr>
              <w:shd w:val="clear" w:color="auto" w:fill="FFFFFF"/>
              <w:spacing w:after="0" w:line="240" w:lineRule="auto"/>
              <w:jc w:val="center"/>
              <w:rPr>
                <w:rFonts w:ascii="Times New Roman" w:hAnsi="Times New Roman" w:cs="Times New Roman"/>
                <w:bCs/>
                <w:sz w:val="16"/>
                <w:szCs w:val="16"/>
                <w:lang w:val="kk-KZ" w:eastAsia="ru-RU"/>
              </w:rPr>
            </w:pPr>
            <w:r w:rsidRPr="002B7D41">
              <w:rPr>
                <w:rFonts w:ascii="Times New Roman" w:eastAsia="Times New Roman" w:hAnsi="Times New Roman" w:cs="Times New Roman"/>
                <w:b/>
                <w:sz w:val="16"/>
                <w:szCs w:val="16"/>
              </w:rPr>
              <w:t>Модуль</w:t>
            </w:r>
            <w:r w:rsidRPr="002B7D41">
              <w:rPr>
                <w:rFonts w:ascii="Times New Roman" w:eastAsia="Times New Roman" w:hAnsi="Times New Roman" w:cs="Times New Roman"/>
                <w:b/>
                <w:sz w:val="16"/>
                <w:szCs w:val="16"/>
                <w:lang w:val="en-US"/>
              </w:rPr>
              <w:t xml:space="preserve">  – </w:t>
            </w:r>
            <w:r w:rsidRPr="002B7D41">
              <w:rPr>
                <w:rFonts w:ascii="Times New Roman" w:eastAsia="Times New Roman" w:hAnsi="Times New Roman" w:cs="Times New Roman"/>
                <w:b/>
                <w:sz w:val="16"/>
                <w:szCs w:val="16"/>
              </w:rPr>
              <w:t>Турецкий</w:t>
            </w:r>
            <w:r w:rsidRPr="002B7D41">
              <w:rPr>
                <w:rFonts w:ascii="Times New Roman" w:eastAsia="Times New Roman" w:hAnsi="Times New Roman" w:cs="Times New Roman"/>
                <w:b/>
                <w:sz w:val="16"/>
                <w:szCs w:val="16"/>
                <w:lang w:val="en-US"/>
              </w:rPr>
              <w:t xml:space="preserve"> </w:t>
            </w:r>
            <w:r w:rsidRPr="002B7D41">
              <w:rPr>
                <w:rFonts w:ascii="Times New Roman" w:eastAsia="Times New Roman" w:hAnsi="Times New Roman" w:cs="Times New Roman"/>
                <w:b/>
                <w:sz w:val="16"/>
                <w:szCs w:val="16"/>
              </w:rPr>
              <w:t>язык</w:t>
            </w:r>
            <w:r w:rsidRPr="002B7D41">
              <w:rPr>
                <w:rFonts w:ascii="Times New Roman" w:eastAsia="Times New Roman" w:hAnsi="Times New Roman" w:cs="Times New Roman"/>
                <w:b/>
                <w:sz w:val="16"/>
                <w:szCs w:val="16"/>
                <w:lang w:val="en-US"/>
              </w:rPr>
              <w:t>/ Module – Turkish Language</w:t>
            </w:r>
          </w:p>
        </w:tc>
        <w:tc>
          <w:tcPr>
            <w:tcW w:w="746" w:type="dxa"/>
          </w:tcPr>
          <w:p w:rsidR="007D56DD" w:rsidRPr="002B7D41" w:rsidRDefault="007D56DD" w:rsidP="007D56DD">
            <w:pPr>
              <w:spacing w:after="0" w:line="240" w:lineRule="auto"/>
              <w:jc w:val="center"/>
              <w:rPr>
                <w:rFonts w:ascii="Times New Roman" w:hAnsi="Times New Roman" w:cs="Times New Roman"/>
                <w:bCs/>
                <w:sz w:val="16"/>
                <w:szCs w:val="16"/>
                <w:lang w:val="kk-KZ" w:eastAsia="ru-RU"/>
              </w:rPr>
            </w:pPr>
            <w:r w:rsidRPr="002B7D41">
              <w:rPr>
                <w:rFonts w:ascii="Times New Roman" w:hAnsi="Times New Roman" w:cs="Times New Roman"/>
                <w:b/>
                <w:bCs/>
                <w:sz w:val="16"/>
                <w:szCs w:val="16"/>
                <w:lang w:val="kk-KZ" w:eastAsia="ru-RU"/>
              </w:rPr>
              <w:t>10</w:t>
            </w:r>
          </w:p>
        </w:tc>
        <w:tc>
          <w:tcPr>
            <w:tcW w:w="726" w:type="dxa"/>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
                <w:bCs/>
                <w:sz w:val="16"/>
                <w:szCs w:val="16"/>
                <w:lang w:val="en-US"/>
              </w:rPr>
              <w:t>300</w:t>
            </w:r>
          </w:p>
        </w:tc>
        <w:tc>
          <w:tcPr>
            <w:tcW w:w="801" w:type="dxa"/>
          </w:tcPr>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4"/>
                <w:szCs w:val="14"/>
                <w:lang w:val="kk-KZ"/>
              </w:rPr>
            </w:pPr>
          </w:p>
        </w:tc>
      </w:tr>
      <w:tr w:rsidR="007D56DD" w:rsidRPr="00C8230A" w:rsidTr="00D80D23">
        <w:trPr>
          <w:trHeight w:val="455"/>
        </w:trPr>
        <w:tc>
          <w:tcPr>
            <w:tcW w:w="1666" w:type="dxa"/>
            <w:vMerge/>
          </w:tcPr>
          <w:p w:rsidR="007D56DD" w:rsidRPr="001770C3" w:rsidRDefault="007D56DD" w:rsidP="007D56DD">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16"/>
                <w:szCs w:val="16"/>
                <w:lang w:val="en-US"/>
              </w:rPr>
            </w:pPr>
          </w:p>
        </w:tc>
        <w:tc>
          <w:tcPr>
            <w:tcW w:w="1277" w:type="dxa"/>
          </w:tcPr>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T(K)TiA 1293</w:t>
            </w:r>
            <w:r w:rsidRPr="00D80D23">
              <w:rPr>
                <w:rFonts w:ascii="Times New Roman" w:eastAsia="Times New Roman" w:hAnsi="Times New Roman" w:cs="Times New Roman"/>
                <w:sz w:val="16"/>
                <w:szCs w:val="16"/>
                <w:lang w:val="en-US"/>
              </w:rPr>
              <w:t xml:space="preserve"> </w:t>
            </w:r>
          </w:p>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T(K)DiA 1293</w:t>
            </w:r>
          </w:p>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T(K)YaA 1293</w:t>
            </w:r>
          </w:p>
          <w:p w:rsidR="007D56DD" w:rsidRPr="00D80D23" w:rsidRDefault="007D56DD" w:rsidP="007D56DD">
            <w:pPr>
              <w:spacing w:after="0" w:line="240" w:lineRule="auto"/>
              <w:rPr>
                <w:rFonts w:ascii="Times New Roman" w:hAnsi="Times New Roman" w:cs="Times New Roman"/>
                <w:bCs/>
                <w:sz w:val="16"/>
                <w:szCs w:val="16"/>
                <w:lang w:val="en-US"/>
              </w:rPr>
            </w:pPr>
            <w:r>
              <w:rPr>
                <w:rFonts w:ascii="Times New Roman" w:eastAsia="Times New Roman" w:hAnsi="Times New Roman" w:cs="Times New Roman"/>
                <w:sz w:val="16"/>
                <w:szCs w:val="16"/>
                <w:lang w:val="en-US"/>
              </w:rPr>
              <w:t>T(K)LaA 1293</w:t>
            </w:r>
          </w:p>
        </w:tc>
        <w:tc>
          <w:tcPr>
            <w:tcW w:w="2989" w:type="dxa"/>
            <w:shd w:val="clear" w:color="auto" w:fill="auto"/>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Түрік (Қазақ) тілі – (Деңгей 1)</w:t>
            </w:r>
          </w:p>
          <w:p w:rsidR="007D56DD" w:rsidRPr="002B7D41" w:rsidRDefault="007D56DD" w:rsidP="007D56D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Türk (Kazak) Dili –(Seviye 1)</w:t>
            </w:r>
          </w:p>
          <w:p w:rsidR="007D56DD" w:rsidRPr="002B7D41" w:rsidRDefault="007D56DD" w:rsidP="007D56DD">
            <w:pPr>
              <w:pBdr>
                <w:top w:val="nil"/>
                <w:left w:val="nil"/>
                <w:bottom w:val="nil"/>
                <w:right w:val="nil"/>
                <w:between w:val="nil"/>
              </w:pBdr>
              <w:shd w:val="clear" w:color="auto" w:fill="FFFFFF"/>
              <w:tabs>
                <w:tab w:val="left" w:pos="4119"/>
              </w:tabs>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Турецкий (Казахский) язык – (Уровень 1)</w:t>
            </w:r>
            <w:r w:rsidRPr="002B7D41">
              <w:rPr>
                <w:rFonts w:ascii="Times New Roman" w:eastAsia="Times New Roman" w:hAnsi="Times New Roman" w:cs="Times New Roman"/>
                <w:sz w:val="16"/>
                <w:szCs w:val="16"/>
                <w:lang w:val="kk-KZ"/>
              </w:rPr>
              <w:tab/>
            </w:r>
          </w:p>
          <w:p w:rsidR="007D56DD" w:rsidRPr="002B7D41" w:rsidRDefault="007D56DD" w:rsidP="007D56DD">
            <w:pPr>
              <w:spacing w:after="0" w:line="240" w:lineRule="auto"/>
              <w:rPr>
                <w:rFonts w:ascii="Times New Roman" w:hAnsi="Times New Roman" w:cs="Times New Roman"/>
                <w:sz w:val="16"/>
                <w:szCs w:val="16"/>
                <w:lang w:val="kk-KZ" w:eastAsia="ru-RU"/>
              </w:rPr>
            </w:pPr>
            <w:r w:rsidRPr="002B7D41">
              <w:rPr>
                <w:rFonts w:ascii="Times New Roman" w:eastAsia="Times New Roman" w:hAnsi="Times New Roman" w:cs="Times New Roman"/>
                <w:sz w:val="16"/>
                <w:szCs w:val="16"/>
                <w:lang w:val="kk-KZ"/>
              </w:rPr>
              <w:t>Turkish (Kazakh) Language  – (Level 1)</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en-US" w:eastAsia="ru-RU"/>
              </w:rPr>
            </w:pPr>
            <w:r w:rsidRPr="002B7D41">
              <w:rPr>
                <w:rFonts w:ascii="Times New Roman" w:hAnsi="Times New Roman" w:cs="Times New Roman"/>
                <w:sz w:val="16"/>
                <w:szCs w:val="16"/>
                <w:lang w:val="en-US" w:eastAsia="ru-RU"/>
              </w:rPr>
              <w:t>5</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E74A2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630D99"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630D99">
              <w:rPr>
                <w:rFonts w:ascii="Times New Roman" w:hAnsi="Times New Roman" w:cs="Times New Roman"/>
                <w:sz w:val="16"/>
                <w:szCs w:val="16"/>
                <w:lang w:val="kk-KZ" w:eastAsia="ru-RU"/>
              </w:rPr>
              <w:t xml:space="preserve">Пост: </w:t>
            </w:r>
            <w:r w:rsidRPr="00630D99">
              <w:rPr>
                <w:rFonts w:ascii="Times New Roman" w:eastAsia="Times New Roman" w:hAnsi="Times New Roman" w:cs="Times New Roman"/>
                <w:sz w:val="16"/>
                <w:szCs w:val="16"/>
                <w:lang w:val="kk-KZ"/>
              </w:rPr>
              <w:t xml:space="preserve"> Түрік (Қазақ) тілі – (Деңгей 2-А2, С1)</w:t>
            </w:r>
          </w:p>
          <w:p w:rsidR="007D56DD" w:rsidRPr="00630D99" w:rsidRDefault="007D56DD" w:rsidP="007D56DD">
            <w:pPr>
              <w:spacing w:after="0" w:line="240" w:lineRule="auto"/>
              <w:rPr>
                <w:rFonts w:ascii="Times New Roman" w:hAnsi="Times New Roman" w:cs="Times New Roman"/>
                <w:sz w:val="16"/>
                <w:szCs w:val="16"/>
                <w:lang w:val="kk-KZ" w:eastAsia="ru-RU"/>
              </w:rPr>
            </w:pPr>
          </w:p>
        </w:tc>
      </w:tr>
      <w:tr w:rsidR="007D56DD" w:rsidRPr="00C8230A" w:rsidTr="00D80D23">
        <w:trPr>
          <w:trHeight w:val="455"/>
        </w:trPr>
        <w:tc>
          <w:tcPr>
            <w:tcW w:w="1666" w:type="dxa"/>
            <w:vMerge/>
          </w:tcPr>
          <w:p w:rsidR="007D56DD" w:rsidRPr="00630D99" w:rsidRDefault="007D56DD" w:rsidP="007D56DD">
            <w:pPr>
              <w:pBdr>
                <w:top w:val="nil"/>
                <w:left w:val="nil"/>
                <w:bottom w:val="nil"/>
                <w:right w:val="nil"/>
                <w:between w:val="nil"/>
              </w:pBdr>
              <w:shd w:val="clear" w:color="auto" w:fill="FFFFFF"/>
              <w:spacing w:after="0" w:line="240" w:lineRule="auto"/>
              <w:rPr>
                <w:rFonts w:ascii="Times New Roman" w:eastAsia="Times New Roman" w:hAnsi="Times New Roman" w:cs="Times New Roman"/>
                <w:b/>
                <w:sz w:val="16"/>
                <w:szCs w:val="16"/>
              </w:rPr>
            </w:pPr>
          </w:p>
        </w:tc>
        <w:tc>
          <w:tcPr>
            <w:tcW w:w="1277" w:type="dxa"/>
          </w:tcPr>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T(K)TiA 1267</w:t>
            </w:r>
          </w:p>
          <w:p w:rsidR="007D56DD" w:rsidRPr="00D80D2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T(K)DiA 1267 T(K)YaA 1267</w:t>
            </w:r>
          </w:p>
          <w:p w:rsidR="007D56DD" w:rsidRPr="00D80D23" w:rsidRDefault="007D56DD" w:rsidP="007D56DD">
            <w:pPr>
              <w:spacing w:after="0" w:line="240" w:lineRule="auto"/>
              <w:rPr>
                <w:rFonts w:ascii="Times New Roman" w:hAnsi="Times New Roman" w:cs="Times New Roman"/>
                <w:bCs/>
                <w:sz w:val="16"/>
                <w:szCs w:val="16"/>
                <w:lang w:val="kk-KZ"/>
              </w:rPr>
            </w:pPr>
            <w:r w:rsidRPr="006908C9">
              <w:rPr>
                <w:rFonts w:ascii="Times New Roman" w:eastAsia="Times New Roman" w:hAnsi="Times New Roman" w:cs="Times New Roman"/>
                <w:sz w:val="16"/>
                <w:szCs w:val="16"/>
                <w:lang w:val="en-US"/>
              </w:rPr>
              <w:t>T(K)L</w:t>
            </w:r>
            <w:r>
              <w:rPr>
                <w:rFonts w:ascii="Times New Roman" w:eastAsia="Times New Roman" w:hAnsi="Times New Roman" w:cs="Times New Roman"/>
                <w:sz w:val="16"/>
                <w:szCs w:val="16"/>
                <w:lang w:val="en-US"/>
              </w:rPr>
              <w:t>aA</w:t>
            </w:r>
            <w:r w:rsidRPr="006908C9">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1267</w:t>
            </w:r>
            <w:r w:rsidRPr="00D80D23">
              <w:rPr>
                <w:rFonts w:ascii="Times New Roman" w:eastAsia="Times New Roman" w:hAnsi="Times New Roman" w:cs="Times New Roman"/>
                <w:sz w:val="16"/>
                <w:szCs w:val="16"/>
                <w:lang w:val="en-US"/>
              </w:rPr>
              <w:t xml:space="preserve"> </w:t>
            </w:r>
          </w:p>
        </w:tc>
        <w:tc>
          <w:tcPr>
            <w:tcW w:w="2989" w:type="dxa"/>
            <w:shd w:val="clear" w:color="auto" w:fill="auto"/>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Түрік (Қазақ) тілі – (Деңгей 2)</w:t>
            </w:r>
          </w:p>
          <w:p w:rsidR="007D56DD" w:rsidRPr="002B7D41" w:rsidRDefault="007D56DD" w:rsidP="007D56D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Türk (Kazak) Dili –( Seviye 2)</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B7D41">
              <w:rPr>
                <w:rFonts w:ascii="Times New Roman" w:eastAsia="Times New Roman" w:hAnsi="Times New Roman" w:cs="Times New Roman"/>
                <w:sz w:val="16"/>
                <w:szCs w:val="16"/>
                <w:lang w:val="kk-KZ"/>
              </w:rPr>
              <w:t>Турецкий (Казахский) язык – (Уровень 2)</w:t>
            </w:r>
          </w:p>
          <w:p w:rsidR="007D56DD" w:rsidRPr="002B7D41" w:rsidRDefault="007D56DD" w:rsidP="007D56DD">
            <w:pPr>
              <w:spacing w:after="0" w:line="240" w:lineRule="auto"/>
              <w:rPr>
                <w:rFonts w:ascii="Times New Roman" w:hAnsi="Times New Roman" w:cs="Times New Roman"/>
                <w:sz w:val="16"/>
                <w:szCs w:val="16"/>
                <w:lang w:val="kk-KZ"/>
              </w:rPr>
            </w:pPr>
            <w:r w:rsidRPr="002B7D41">
              <w:rPr>
                <w:rFonts w:ascii="Times New Roman" w:eastAsia="Times New Roman" w:hAnsi="Times New Roman" w:cs="Times New Roman"/>
                <w:sz w:val="16"/>
                <w:szCs w:val="16"/>
                <w:lang w:val="kk-KZ"/>
              </w:rPr>
              <w:t>Turkish (Kazakh) Language – (Level 2)</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en-US" w:eastAsia="ru-RU"/>
              </w:rPr>
            </w:pPr>
            <w:r w:rsidRPr="002B7D41">
              <w:rPr>
                <w:rFonts w:ascii="Times New Roman" w:hAnsi="Times New Roman" w:cs="Times New Roman"/>
                <w:sz w:val="16"/>
                <w:szCs w:val="16"/>
                <w:lang w:val="en-US" w:eastAsia="ru-RU"/>
              </w:rPr>
              <w:t>5</w:t>
            </w:r>
          </w:p>
        </w:tc>
        <w:tc>
          <w:tcPr>
            <w:tcW w:w="726" w:type="dxa"/>
            <w:shd w:val="clear" w:color="auto" w:fill="auto"/>
          </w:tcPr>
          <w:p w:rsidR="007D56DD" w:rsidRPr="00CB24A3"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150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E74A2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630D99"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630D99">
              <w:rPr>
                <w:rFonts w:ascii="Times New Roman" w:hAnsi="Times New Roman" w:cs="Times New Roman"/>
                <w:sz w:val="16"/>
                <w:szCs w:val="16"/>
                <w:lang w:val="kk-KZ" w:eastAsia="ru-RU"/>
              </w:rPr>
              <w:t xml:space="preserve">Пре: </w:t>
            </w:r>
            <w:r w:rsidRPr="00630D99">
              <w:rPr>
                <w:rFonts w:ascii="Times New Roman" w:eastAsia="Times New Roman" w:hAnsi="Times New Roman" w:cs="Times New Roman"/>
                <w:sz w:val="16"/>
                <w:szCs w:val="16"/>
                <w:lang w:val="kk-KZ"/>
              </w:rPr>
              <w:t xml:space="preserve"> Түрік (Қазақ) тілі – (Деңгей 1-А1, В2)</w:t>
            </w:r>
          </w:p>
          <w:p w:rsidR="007D56DD" w:rsidRPr="00630D99" w:rsidRDefault="007D56DD" w:rsidP="007D56DD">
            <w:pPr>
              <w:spacing w:after="0" w:line="240" w:lineRule="auto"/>
              <w:rPr>
                <w:rFonts w:ascii="Times New Roman" w:hAnsi="Times New Roman" w:cs="Times New Roman"/>
                <w:sz w:val="16"/>
                <w:szCs w:val="16"/>
                <w:lang w:val="kk-KZ" w:eastAsia="ru-RU"/>
              </w:rPr>
            </w:pP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6" w:type="dxa"/>
            <w:gridSpan w:val="2"/>
            <w:shd w:val="clear" w:color="auto" w:fill="auto"/>
          </w:tcPr>
          <w:p w:rsidR="007D56DD" w:rsidRPr="002B7D41" w:rsidRDefault="007D56DD" w:rsidP="007D56DD">
            <w:pPr>
              <w:spacing w:after="0" w:line="240" w:lineRule="auto"/>
              <w:rPr>
                <w:rFonts w:ascii="Times New Roman" w:hAnsi="Times New Roman" w:cs="Times New Roman"/>
                <w:b/>
                <w:sz w:val="16"/>
                <w:szCs w:val="16"/>
                <w:lang w:val="kk-KZ" w:eastAsia="ru-RU"/>
              </w:rPr>
            </w:pPr>
            <w:r w:rsidRPr="00F43F54">
              <w:rPr>
                <w:rFonts w:ascii="KZ Times New Roman" w:hAnsi="KZ Times New Roman"/>
                <w:b/>
                <w:sz w:val="16"/>
                <w:szCs w:val="16"/>
                <w:lang w:val="kk-KZ"/>
              </w:rPr>
              <w:t>М</w:t>
            </w:r>
            <w:r>
              <w:rPr>
                <w:rFonts w:ascii="KZ Times New Roman" w:hAnsi="KZ Times New Roman"/>
                <w:b/>
                <w:sz w:val="16"/>
                <w:szCs w:val="16"/>
                <w:lang w:val="kk-KZ"/>
              </w:rPr>
              <w:t>одуль  – Құран және араб тілі І/Modül - Kuran ve Arapça І</w:t>
            </w:r>
            <w:r w:rsidRPr="00F43F54">
              <w:rPr>
                <w:rFonts w:ascii="KZ Times New Roman" w:hAnsi="KZ Times New Roman"/>
                <w:b/>
                <w:sz w:val="16"/>
                <w:szCs w:val="16"/>
                <w:lang w:val="kk-KZ"/>
              </w:rPr>
              <w:t>/ Мо</w:t>
            </w:r>
            <w:r>
              <w:rPr>
                <w:rFonts w:ascii="KZ Times New Roman" w:hAnsi="KZ Times New Roman"/>
                <w:b/>
                <w:sz w:val="16"/>
                <w:szCs w:val="16"/>
                <w:lang w:val="kk-KZ"/>
              </w:rPr>
              <w:t>дуль  – Коран и арабский язык І</w:t>
            </w:r>
            <w:r w:rsidRPr="00F43F54">
              <w:rPr>
                <w:rFonts w:ascii="KZ Times New Roman" w:hAnsi="KZ Times New Roman"/>
                <w:b/>
                <w:sz w:val="16"/>
                <w:szCs w:val="16"/>
                <w:lang w:val="kk-KZ"/>
              </w:rPr>
              <w:t>/Modul</w:t>
            </w:r>
            <w:r>
              <w:rPr>
                <w:rFonts w:ascii="KZ Times New Roman" w:hAnsi="KZ Times New Roman"/>
                <w:b/>
                <w:sz w:val="16"/>
                <w:szCs w:val="16"/>
                <w:lang w:val="kk-KZ"/>
              </w:rPr>
              <w:t xml:space="preserve">e - Quran and Arabic language І </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30</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b/>
                <w:sz w:val="16"/>
                <w:szCs w:val="16"/>
                <w:lang w:val="tr-TR" w:eastAsia="ru-RU"/>
              </w:rPr>
            </w:pPr>
            <w:r>
              <w:rPr>
                <w:rFonts w:ascii="Times New Roman" w:hAnsi="Times New Roman" w:cs="Times New Roman"/>
                <w:b/>
                <w:sz w:val="16"/>
                <w:szCs w:val="16"/>
                <w:lang w:val="kk-KZ" w:eastAsia="ru-RU"/>
              </w:rPr>
              <w:t>900</w:t>
            </w:r>
          </w:p>
        </w:tc>
        <w:tc>
          <w:tcPr>
            <w:tcW w:w="801" w:type="dxa"/>
            <w:shd w:val="clear" w:color="auto" w:fill="auto"/>
          </w:tcPr>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pacing w:after="0" w:line="240" w:lineRule="auto"/>
              <w:jc w:val="center"/>
              <w:rPr>
                <w:rFonts w:ascii="Times New Roman" w:hAnsi="Times New Roman" w:cs="Times New Roman"/>
                <w:bCs/>
                <w:sz w:val="16"/>
                <w:szCs w:val="16"/>
                <w:lang w:val="en-US"/>
              </w:rPr>
            </w:pPr>
            <w:r w:rsidRPr="004F622E">
              <w:rPr>
                <w:rFonts w:ascii="Times New Roman" w:hAnsi="Times New Roman" w:cs="Times New Roman"/>
                <w:bCs/>
                <w:sz w:val="16"/>
                <w:szCs w:val="16"/>
              </w:rPr>
              <w:t>PAT</w:t>
            </w:r>
            <w:r>
              <w:rPr>
                <w:rFonts w:ascii="Times New Roman" w:hAnsi="Times New Roman" w:cs="Times New Roman"/>
                <w:bCs/>
                <w:sz w:val="16"/>
                <w:szCs w:val="16"/>
                <w:lang w:val="en-US"/>
              </w:rPr>
              <w:t>i</w:t>
            </w:r>
            <w:r>
              <w:rPr>
                <w:rFonts w:ascii="Times New Roman" w:hAnsi="Times New Roman" w:cs="Times New Roman"/>
                <w:bCs/>
                <w:sz w:val="16"/>
                <w:szCs w:val="16"/>
              </w:rPr>
              <w:t xml:space="preserve"> 12</w:t>
            </w:r>
            <w:r>
              <w:rPr>
                <w:rFonts w:ascii="Times New Roman" w:hAnsi="Times New Roman" w:cs="Times New Roman"/>
                <w:bCs/>
                <w:sz w:val="16"/>
                <w:szCs w:val="16"/>
                <w:lang w:val="en-US"/>
              </w:rPr>
              <w:t>68</w:t>
            </w:r>
          </w:p>
          <w:p w:rsidR="007D56DD" w:rsidRDefault="007D56DD" w:rsidP="007D56DD">
            <w:pPr>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lang w:val="en-US"/>
              </w:rPr>
              <w:t xml:space="preserve">UADi </w:t>
            </w:r>
            <w:r w:rsidRPr="004F622E">
              <w:rPr>
                <w:rFonts w:ascii="Times New Roman" w:hAnsi="Times New Roman" w:cs="Times New Roman"/>
                <w:bCs/>
                <w:sz w:val="16"/>
                <w:szCs w:val="16"/>
              </w:rPr>
              <w:t>12</w:t>
            </w:r>
            <w:r>
              <w:rPr>
                <w:rFonts w:ascii="Times New Roman" w:hAnsi="Times New Roman" w:cs="Times New Roman"/>
                <w:bCs/>
                <w:sz w:val="16"/>
                <w:szCs w:val="16"/>
                <w:lang w:val="en-US"/>
              </w:rPr>
              <w:t>68</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PAYa </w:t>
            </w:r>
            <w:r>
              <w:rPr>
                <w:rFonts w:ascii="Times New Roman" w:hAnsi="Times New Roman" w:cs="Times New Roman"/>
                <w:bCs/>
                <w:sz w:val="16"/>
                <w:szCs w:val="16"/>
              </w:rPr>
              <w:t>12</w:t>
            </w:r>
            <w:r>
              <w:rPr>
                <w:rFonts w:ascii="Times New Roman" w:hAnsi="Times New Roman" w:cs="Times New Roman"/>
                <w:bCs/>
                <w:sz w:val="16"/>
                <w:szCs w:val="16"/>
                <w:lang w:val="en-US"/>
              </w:rPr>
              <w:t>68</w:t>
            </w:r>
          </w:p>
          <w:p w:rsidR="007D56DD" w:rsidRPr="00F31692"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PALa </w:t>
            </w:r>
            <w:r w:rsidRPr="004F622E">
              <w:rPr>
                <w:rFonts w:ascii="Times New Roman" w:hAnsi="Times New Roman" w:cs="Times New Roman"/>
                <w:bCs/>
                <w:sz w:val="16"/>
                <w:szCs w:val="16"/>
              </w:rPr>
              <w:t>12</w:t>
            </w:r>
            <w:r>
              <w:rPr>
                <w:rFonts w:ascii="Times New Roman" w:hAnsi="Times New Roman" w:cs="Times New Roman"/>
                <w:bCs/>
                <w:sz w:val="16"/>
                <w:szCs w:val="16"/>
                <w:lang w:val="en-US"/>
              </w:rPr>
              <w:t>68</w:t>
            </w:r>
          </w:p>
        </w:tc>
        <w:tc>
          <w:tcPr>
            <w:tcW w:w="2989" w:type="dxa"/>
            <w:shd w:val="clear" w:color="auto" w:fill="auto"/>
          </w:tcPr>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Практикалық араб тілі І</w:t>
            </w:r>
          </w:p>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 xml:space="preserve">Uygulamalı Arap Dili І </w:t>
            </w:r>
          </w:p>
          <w:p w:rsidR="007D56DD" w:rsidRPr="007254DB" w:rsidRDefault="007D56DD" w:rsidP="007D56DD">
            <w:pPr>
              <w:spacing w:after="0" w:line="240" w:lineRule="auto"/>
              <w:jc w:val="both"/>
              <w:rPr>
                <w:rFonts w:ascii="Times New Roman" w:hAnsi="Times New Roman" w:cs="Times New Roman"/>
                <w:sz w:val="16"/>
                <w:szCs w:val="16"/>
                <w:u w:val="single"/>
                <w:lang w:val="kk-KZ"/>
              </w:rPr>
            </w:pPr>
            <w:r w:rsidRPr="007254DB">
              <w:rPr>
                <w:rFonts w:ascii="Times New Roman" w:hAnsi="Times New Roman" w:cs="Times New Roman"/>
                <w:sz w:val="16"/>
                <w:szCs w:val="16"/>
                <w:lang w:val="kk-KZ"/>
              </w:rPr>
              <w:t>Практический арабский язык І</w:t>
            </w:r>
          </w:p>
          <w:p w:rsidR="007D56DD" w:rsidRPr="00361D4E" w:rsidRDefault="007D56DD" w:rsidP="007D56DD">
            <w:pPr>
              <w:spacing w:after="0" w:line="240" w:lineRule="auto"/>
              <w:rPr>
                <w:rFonts w:ascii="Times New Roman" w:hAnsi="Times New Roman" w:cs="Times New Roman"/>
                <w:sz w:val="16"/>
                <w:szCs w:val="16"/>
                <w:lang w:val="kk-KZ" w:eastAsia="ru-RU"/>
              </w:rPr>
            </w:pPr>
            <w:r w:rsidRPr="007254DB">
              <w:rPr>
                <w:rFonts w:ascii="Times New Roman" w:hAnsi="Times New Roman" w:cs="Times New Roman"/>
                <w:sz w:val="16"/>
                <w:szCs w:val="16"/>
                <w:lang w:val="kk-KZ"/>
              </w:rPr>
              <w:t>Practical Arabic Language І</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5</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5</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Пре:</w:t>
            </w:r>
            <w:r>
              <w:rPr>
                <w:rFonts w:ascii="Times New Roman" w:hAnsi="Times New Roman" w:cs="Times New Roman"/>
                <w:sz w:val="14"/>
                <w:szCs w:val="14"/>
                <w:lang w:val="kk-KZ" w:eastAsia="ru-RU"/>
              </w:rPr>
              <w:t>-</w:t>
            </w:r>
            <w:r w:rsidRPr="002C697F">
              <w:rPr>
                <w:rFonts w:ascii="Times New Roman" w:hAnsi="Times New Roman" w:cs="Times New Roman"/>
                <w:sz w:val="14"/>
                <w:szCs w:val="14"/>
                <w:lang w:val="kk-KZ" w:eastAsia="ru-RU"/>
              </w:rPr>
              <w:t xml:space="preserve"> </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Пост: </w:t>
            </w:r>
            <w:r>
              <w:rPr>
                <w:rFonts w:ascii="Times New Roman" w:hAnsi="Times New Roman" w:cs="Times New Roman"/>
                <w:sz w:val="14"/>
                <w:szCs w:val="14"/>
                <w:lang w:val="kk-KZ" w:eastAsia="ru-RU"/>
              </w:rPr>
              <w:t>Практикалық араб тілі ІІ</w:t>
            </w:r>
          </w:p>
        </w:tc>
      </w:tr>
      <w:tr w:rsidR="007D56DD" w:rsidRPr="0001578F"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spacing w:after="0" w:line="240" w:lineRule="auto"/>
              <w:jc w:val="center"/>
              <w:rPr>
                <w:rFonts w:ascii="Times New Roman" w:hAnsi="Times New Roman" w:cs="Times New Roman"/>
                <w:bCs/>
                <w:sz w:val="16"/>
                <w:szCs w:val="16"/>
              </w:rPr>
            </w:pPr>
            <w:r w:rsidRPr="004F622E">
              <w:rPr>
                <w:rFonts w:ascii="Times New Roman" w:hAnsi="Times New Roman" w:cs="Times New Roman"/>
                <w:bCs/>
                <w:sz w:val="16"/>
                <w:szCs w:val="16"/>
              </w:rPr>
              <w:t>KOT 12</w:t>
            </w:r>
            <w:r>
              <w:rPr>
                <w:rFonts w:ascii="Times New Roman" w:hAnsi="Times New Roman" w:cs="Times New Roman"/>
                <w:bCs/>
                <w:sz w:val="16"/>
                <w:szCs w:val="16"/>
                <w:lang w:val="en-US"/>
              </w:rPr>
              <w:t>72</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KOT </w:t>
            </w:r>
            <w:r>
              <w:rPr>
                <w:rFonts w:ascii="Times New Roman" w:hAnsi="Times New Roman" w:cs="Times New Roman"/>
                <w:bCs/>
                <w:sz w:val="16"/>
                <w:szCs w:val="16"/>
              </w:rPr>
              <w:t>12</w:t>
            </w:r>
            <w:r>
              <w:rPr>
                <w:rFonts w:ascii="Times New Roman" w:hAnsi="Times New Roman" w:cs="Times New Roman"/>
                <w:bCs/>
                <w:sz w:val="16"/>
                <w:szCs w:val="16"/>
                <w:lang w:val="en-US"/>
              </w:rPr>
              <w:t>72</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ChKT </w:t>
            </w:r>
            <w:r>
              <w:rPr>
                <w:rFonts w:ascii="Times New Roman" w:hAnsi="Times New Roman" w:cs="Times New Roman"/>
                <w:bCs/>
                <w:sz w:val="16"/>
                <w:szCs w:val="16"/>
              </w:rPr>
              <w:t>12</w:t>
            </w:r>
            <w:r>
              <w:rPr>
                <w:rFonts w:ascii="Times New Roman" w:hAnsi="Times New Roman" w:cs="Times New Roman"/>
                <w:bCs/>
                <w:sz w:val="16"/>
                <w:szCs w:val="16"/>
                <w:lang w:val="en-US"/>
              </w:rPr>
              <w:t>72</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RQT </w:t>
            </w:r>
            <w:r>
              <w:rPr>
                <w:rFonts w:ascii="Times New Roman" w:hAnsi="Times New Roman" w:cs="Times New Roman"/>
                <w:bCs/>
                <w:sz w:val="16"/>
                <w:szCs w:val="16"/>
              </w:rPr>
              <w:t>12</w:t>
            </w:r>
            <w:r>
              <w:rPr>
                <w:rFonts w:ascii="Times New Roman" w:hAnsi="Times New Roman" w:cs="Times New Roman"/>
                <w:bCs/>
                <w:sz w:val="16"/>
                <w:szCs w:val="16"/>
                <w:lang w:val="en-US"/>
              </w:rPr>
              <w:t>72</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kk-KZ" w:eastAsia="ru-RU"/>
              </w:rPr>
              <w:t>Құран оқу және тәжуид І</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Kur’an Okuma ve Tecvid I</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 xml:space="preserve">Чтение Корана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eastAsia="ru-RU"/>
              </w:rPr>
              <w:t>и таджвид I</w:t>
            </w:r>
          </w:p>
          <w:p w:rsidR="007D56DD" w:rsidRPr="00635D30" w:rsidRDefault="007D56DD" w:rsidP="007D56DD">
            <w:pPr>
              <w:spacing w:after="0" w:line="240" w:lineRule="auto"/>
              <w:rPr>
                <w:rFonts w:ascii="Times New Roman" w:hAnsi="Times New Roman" w:cs="Times New Roman"/>
                <w:sz w:val="16"/>
                <w:szCs w:val="16"/>
                <w:lang w:val="tr-TR" w:eastAsia="ru-RU"/>
              </w:rPr>
            </w:pPr>
            <w:r w:rsidRPr="00EC13A4">
              <w:rPr>
                <w:rFonts w:asciiTheme="majorBidi" w:hAnsiTheme="majorBidi" w:cstheme="majorBidi"/>
                <w:sz w:val="16"/>
                <w:szCs w:val="16"/>
                <w:lang w:val="tr-TR" w:eastAsia="ru-RU"/>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eastAsia="ru-RU"/>
              </w:rPr>
              <w:t>and Tajwid I</w:t>
            </w:r>
            <w:r w:rsidRPr="00635D30">
              <w:rPr>
                <w:rFonts w:ascii="Times New Roman" w:hAnsi="Times New Roman" w:cs="Times New Roman"/>
                <w:sz w:val="16"/>
                <w:szCs w:val="16"/>
                <w:lang w:val="tr-TR" w:eastAsia="ru-RU"/>
              </w:rPr>
              <w:t xml:space="preserve"> </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3</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90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3</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Pr>
                <w:rFonts w:ascii="Times New Roman" w:hAnsi="Times New Roman" w:cs="Times New Roman"/>
                <w:sz w:val="14"/>
                <w:szCs w:val="14"/>
                <w:lang w:val="kk-KZ" w:eastAsia="ru-RU"/>
              </w:rPr>
              <w:t xml:space="preserve">Пре:- </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Құран оқу және тәжуид ІІ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kk-KZ"/>
              </w:rPr>
              <w:t>IDN 12</w:t>
            </w:r>
            <w:r>
              <w:rPr>
                <w:rFonts w:ascii="Times New Roman" w:hAnsi="Times New Roman" w:cs="Times New Roman"/>
                <w:bCs/>
                <w:sz w:val="16"/>
                <w:szCs w:val="16"/>
                <w:lang w:val="en-US"/>
              </w:rPr>
              <w:t>77</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IDE </w:t>
            </w:r>
            <w:r>
              <w:rPr>
                <w:rFonts w:ascii="Times New Roman" w:hAnsi="Times New Roman" w:cs="Times New Roman"/>
                <w:bCs/>
                <w:sz w:val="16"/>
                <w:szCs w:val="16"/>
                <w:lang w:val="kk-KZ"/>
              </w:rPr>
              <w:t>12</w:t>
            </w:r>
            <w:r>
              <w:rPr>
                <w:rFonts w:ascii="Times New Roman" w:hAnsi="Times New Roman" w:cs="Times New Roman"/>
                <w:bCs/>
                <w:sz w:val="16"/>
                <w:szCs w:val="16"/>
                <w:lang w:val="en-US"/>
              </w:rPr>
              <w:t>77</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ORI </w:t>
            </w:r>
            <w:r>
              <w:rPr>
                <w:rFonts w:ascii="Times New Roman" w:hAnsi="Times New Roman" w:cs="Times New Roman"/>
                <w:bCs/>
                <w:sz w:val="16"/>
                <w:szCs w:val="16"/>
                <w:lang w:val="kk-KZ"/>
              </w:rPr>
              <w:t>12</w:t>
            </w:r>
            <w:r>
              <w:rPr>
                <w:rFonts w:ascii="Times New Roman" w:hAnsi="Times New Roman" w:cs="Times New Roman"/>
                <w:bCs/>
                <w:sz w:val="16"/>
                <w:szCs w:val="16"/>
                <w:lang w:val="en-US"/>
              </w:rPr>
              <w:t>77</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FIR </w:t>
            </w:r>
            <w:r>
              <w:rPr>
                <w:rFonts w:ascii="Times New Roman" w:hAnsi="Times New Roman" w:cs="Times New Roman"/>
                <w:bCs/>
                <w:sz w:val="16"/>
                <w:szCs w:val="16"/>
                <w:lang w:val="kk-KZ"/>
              </w:rPr>
              <w:t>12</w:t>
            </w:r>
            <w:r>
              <w:rPr>
                <w:rFonts w:ascii="Times New Roman" w:hAnsi="Times New Roman" w:cs="Times New Roman"/>
                <w:bCs/>
                <w:sz w:val="16"/>
                <w:szCs w:val="16"/>
                <w:lang w:val="en-US"/>
              </w:rPr>
              <w:t>77</w:t>
            </w:r>
          </w:p>
        </w:tc>
        <w:tc>
          <w:tcPr>
            <w:tcW w:w="2989" w:type="dxa"/>
            <w:shd w:val="clear" w:color="auto" w:fill="auto"/>
          </w:tcPr>
          <w:p w:rsidR="007D56DD" w:rsidRPr="00EC13A4"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kk-KZ"/>
              </w:rPr>
              <w:t>Ислам діні негіздері</w:t>
            </w:r>
          </w:p>
          <w:p w:rsidR="007D56DD" w:rsidRPr="00EC13A4" w:rsidRDefault="007D56DD" w:rsidP="007D56DD">
            <w:pPr>
              <w:pStyle w:val="af9"/>
              <w:spacing w:before="0" w:beforeAutospacing="0" w:after="0" w:afterAutospacing="0"/>
              <w:jc w:val="both"/>
              <w:rPr>
                <w:rFonts w:asciiTheme="majorBidi" w:hAnsiTheme="majorBidi" w:cstheme="majorBidi"/>
                <w:sz w:val="16"/>
                <w:szCs w:val="16"/>
                <w:lang w:val="tr-TR"/>
              </w:rPr>
            </w:pPr>
            <w:r w:rsidRPr="00EC13A4">
              <w:rPr>
                <w:rFonts w:asciiTheme="majorBidi" w:hAnsiTheme="majorBidi" w:cstheme="majorBidi"/>
                <w:sz w:val="16"/>
                <w:szCs w:val="16"/>
                <w:lang w:val="tr-TR"/>
              </w:rPr>
              <w:t>İslam Dini Esasları</w:t>
            </w:r>
          </w:p>
          <w:p w:rsidR="007D56DD" w:rsidRPr="00EC13A4"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kk-KZ"/>
              </w:rPr>
              <w:t>Основы религии ислам</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rPr>
              <w:t>Fundamentals of Islam</w:t>
            </w:r>
            <w:r w:rsidRPr="00EC13A4">
              <w:rPr>
                <w:rFonts w:asciiTheme="majorBidi" w:hAnsiTheme="majorBidi" w:cstheme="majorBidi"/>
                <w:sz w:val="16"/>
                <w:szCs w:val="16"/>
                <w:lang w:val="tr-TR"/>
              </w:rPr>
              <w:t xml:space="preserve"> Religion</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4</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120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4</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w:t>
            </w:r>
          </w:p>
          <w:p w:rsidR="007D56DD" w:rsidRPr="00D665FB" w:rsidRDefault="007D56DD" w:rsidP="007D56DD">
            <w:pPr>
              <w:spacing w:after="0" w:line="240" w:lineRule="auto"/>
              <w:rPr>
                <w:rFonts w:ascii="Times New Roman" w:hAnsi="Times New Roman" w:cs="Times New Roman"/>
                <w:color w:val="FF0000"/>
                <w:sz w:val="14"/>
                <w:szCs w:val="14"/>
                <w:lang w:val="en-US" w:eastAsia="ru-RU"/>
              </w:rPr>
            </w:pPr>
            <w:r w:rsidRPr="00D665FB">
              <w:rPr>
                <w:rFonts w:ascii="Times New Roman" w:hAnsi="Times New Roman" w:cs="Times New Roman"/>
                <w:color w:val="FF0000"/>
                <w:sz w:val="14"/>
                <w:szCs w:val="14"/>
                <w:lang w:val="kk-KZ" w:eastAsia="ru-RU"/>
              </w:rPr>
              <w:t xml:space="preserve">Пост: </w:t>
            </w:r>
            <w:r w:rsidRPr="00D665FB">
              <w:rPr>
                <w:rFonts w:ascii="Times New Roman" w:hAnsi="Times New Roman" w:cs="Times New Roman"/>
                <w:color w:val="FF0000"/>
                <w:sz w:val="14"/>
                <w:szCs w:val="14"/>
                <w:lang w:val="en-US" w:eastAsia="ru-RU"/>
              </w:rPr>
              <w:t>-</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rPr>
              <w:t>Siya 12</w:t>
            </w:r>
            <w:r>
              <w:rPr>
                <w:rFonts w:ascii="Times New Roman" w:hAnsi="Times New Roman" w:cs="Times New Roman"/>
                <w:bCs/>
                <w:sz w:val="16"/>
                <w:szCs w:val="16"/>
                <w:lang w:val="en-US"/>
              </w:rPr>
              <w:t>78</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Siye </w:t>
            </w:r>
            <w:r>
              <w:rPr>
                <w:rFonts w:ascii="Times New Roman" w:hAnsi="Times New Roman" w:cs="Times New Roman"/>
                <w:bCs/>
                <w:sz w:val="16"/>
                <w:szCs w:val="16"/>
              </w:rPr>
              <w:t>12</w:t>
            </w:r>
            <w:r>
              <w:rPr>
                <w:rFonts w:ascii="Times New Roman" w:hAnsi="Times New Roman" w:cs="Times New Roman"/>
                <w:bCs/>
                <w:sz w:val="16"/>
                <w:szCs w:val="16"/>
                <w:lang w:val="en-US"/>
              </w:rPr>
              <w:t>78</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Siya </w:t>
            </w:r>
            <w:r>
              <w:rPr>
                <w:rFonts w:ascii="Times New Roman" w:hAnsi="Times New Roman" w:cs="Times New Roman"/>
                <w:bCs/>
                <w:sz w:val="16"/>
                <w:szCs w:val="16"/>
              </w:rPr>
              <w:t>12</w:t>
            </w:r>
            <w:r>
              <w:rPr>
                <w:rFonts w:ascii="Times New Roman" w:hAnsi="Times New Roman" w:cs="Times New Roman"/>
                <w:bCs/>
                <w:sz w:val="16"/>
                <w:szCs w:val="16"/>
                <w:lang w:val="en-US"/>
              </w:rPr>
              <w:t>78</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Siya </w:t>
            </w:r>
            <w:r>
              <w:rPr>
                <w:rFonts w:ascii="Times New Roman" w:hAnsi="Times New Roman" w:cs="Times New Roman"/>
                <w:bCs/>
                <w:sz w:val="16"/>
                <w:szCs w:val="16"/>
              </w:rPr>
              <w:t>12</w:t>
            </w:r>
            <w:r>
              <w:rPr>
                <w:rFonts w:ascii="Times New Roman" w:hAnsi="Times New Roman" w:cs="Times New Roman"/>
                <w:bCs/>
                <w:sz w:val="16"/>
                <w:szCs w:val="16"/>
                <w:lang w:val="en-US"/>
              </w:rPr>
              <w:t>78</w:t>
            </w:r>
          </w:p>
        </w:tc>
        <w:tc>
          <w:tcPr>
            <w:tcW w:w="2989" w:type="dxa"/>
            <w:shd w:val="clear" w:color="auto" w:fill="auto"/>
          </w:tcPr>
          <w:p w:rsidR="007D56DD" w:rsidRDefault="007D56DD" w:rsidP="007D56DD">
            <w:pPr>
              <w:spacing w:after="0" w:line="240" w:lineRule="auto"/>
              <w:rPr>
                <w:rFonts w:asciiTheme="majorBidi" w:hAnsiTheme="majorBidi" w:cstheme="majorBidi"/>
                <w:sz w:val="16"/>
                <w:szCs w:val="16"/>
                <w:lang w:val="kk-KZ" w:eastAsia="ru-RU"/>
              </w:rPr>
            </w:pPr>
            <w:r>
              <w:rPr>
                <w:rFonts w:asciiTheme="majorBidi" w:hAnsiTheme="majorBidi" w:cstheme="majorBidi"/>
                <w:sz w:val="16"/>
                <w:szCs w:val="16"/>
                <w:lang w:val="kk-KZ" w:eastAsia="ru-RU"/>
              </w:rPr>
              <w:t>Сияр</w:t>
            </w:r>
          </w:p>
          <w:p w:rsidR="007D56DD" w:rsidRDefault="007D56DD" w:rsidP="007D56DD">
            <w:pPr>
              <w:spacing w:after="0" w:line="240" w:lineRule="auto"/>
              <w:rPr>
                <w:rFonts w:asciiTheme="majorBidi" w:hAnsiTheme="majorBidi" w:cstheme="majorBidi"/>
                <w:sz w:val="16"/>
                <w:szCs w:val="16"/>
                <w:lang w:val="tr-TR" w:eastAsia="ru-RU"/>
              </w:rPr>
            </w:pPr>
            <w:r>
              <w:rPr>
                <w:rFonts w:asciiTheme="majorBidi" w:hAnsiTheme="majorBidi" w:cstheme="majorBidi"/>
                <w:sz w:val="16"/>
                <w:szCs w:val="16"/>
                <w:lang w:val="tr-TR" w:eastAsia="ru-RU"/>
              </w:rPr>
              <w:t>Siyer</w:t>
            </w:r>
          </w:p>
          <w:p w:rsidR="007D56DD" w:rsidRDefault="007D56DD" w:rsidP="007D56DD">
            <w:pPr>
              <w:spacing w:after="0" w:line="240" w:lineRule="auto"/>
              <w:rPr>
                <w:rFonts w:asciiTheme="majorBidi" w:hAnsiTheme="majorBidi" w:cstheme="majorBidi"/>
                <w:sz w:val="16"/>
                <w:szCs w:val="16"/>
                <w:lang w:val="kk-KZ" w:eastAsia="ru-RU"/>
              </w:rPr>
            </w:pPr>
            <w:r>
              <w:rPr>
                <w:rFonts w:asciiTheme="majorBidi" w:hAnsiTheme="majorBidi" w:cstheme="majorBidi"/>
                <w:sz w:val="16"/>
                <w:szCs w:val="16"/>
                <w:lang w:val="kk-KZ" w:eastAsia="ru-RU"/>
              </w:rPr>
              <w:t>Сияр</w:t>
            </w:r>
          </w:p>
          <w:p w:rsidR="007D56DD" w:rsidRPr="00B73BFD" w:rsidRDefault="007D56DD" w:rsidP="007D56DD">
            <w:pPr>
              <w:spacing w:after="0" w:line="240" w:lineRule="auto"/>
              <w:rPr>
                <w:rFonts w:asciiTheme="majorBidi" w:hAnsiTheme="majorBidi" w:cstheme="majorBidi"/>
                <w:sz w:val="16"/>
                <w:szCs w:val="16"/>
                <w:lang w:val="en-US" w:eastAsia="ru-RU"/>
              </w:rPr>
            </w:pPr>
            <w:r>
              <w:rPr>
                <w:rFonts w:asciiTheme="majorBidi" w:hAnsiTheme="majorBidi" w:cstheme="majorBidi"/>
                <w:sz w:val="16"/>
                <w:szCs w:val="16"/>
                <w:lang w:val="en-US" w:eastAsia="ru-RU"/>
              </w:rPr>
              <w:t>Siyar</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5</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150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677983"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5</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Ислам тарихы 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pacing w:after="0" w:line="240" w:lineRule="auto"/>
              <w:jc w:val="center"/>
              <w:rPr>
                <w:rFonts w:ascii="Times New Roman" w:hAnsi="Times New Roman" w:cs="Times New Roman"/>
                <w:bCs/>
                <w:sz w:val="16"/>
                <w:szCs w:val="16"/>
                <w:lang w:val="en-US"/>
              </w:rPr>
            </w:pPr>
            <w:r w:rsidRPr="004F622E">
              <w:rPr>
                <w:rFonts w:ascii="Times New Roman" w:hAnsi="Times New Roman" w:cs="Times New Roman"/>
                <w:bCs/>
                <w:sz w:val="16"/>
                <w:szCs w:val="16"/>
              </w:rPr>
              <w:t>PAT</w:t>
            </w:r>
            <w:r>
              <w:rPr>
                <w:rFonts w:ascii="Times New Roman" w:hAnsi="Times New Roman" w:cs="Times New Roman"/>
                <w:bCs/>
                <w:sz w:val="16"/>
                <w:szCs w:val="16"/>
                <w:lang w:val="en-US"/>
              </w:rPr>
              <w:t>i</w:t>
            </w:r>
            <w:r>
              <w:rPr>
                <w:rFonts w:ascii="Times New Roman" w:hAnsi="Times New Roman" w:cs="Times New Roman"/>
                <w:bCs/>
                <w:sz w:val="16"/>
                <w:szCs w:val="16"/>
              </w:rPr>
              <w:t>І 129</w:t>
            </w:r>
            <w:r>
              <w:rPr>
                <w:rFonts w:ascii="Times New Roman" w:hAnsi="Times New Roman" w:cs="Times New Roman"/>
                <w:bCs/>
                <w:sz w:val="16"/>
                <w:szCs w:val="16"/>
                <w:lang w:val="en-US"/>
              </w:rPr>
              <w:t>9</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UADiI </w:t>
            </w:r>
            <w:r>
              <w:rPr>
                <w:rFonts w:ascii="Times New Roman" w:hAnsi="Times New Roman" w:cs="Times New Roman"/>
                <w:bCs/>
                <w:sz w:val="16"/>
                <w:szCs w:val="16"/>
              </w:rPr>
              <w:t>129</w:t>
            </w:r>
            <w:r>
              <w:rPr>
                <w:rFonts w:ascii="Times New Roman" w:hAnsi="Times New Roman" w:cs="Times New Roman"/>
                <w:bCs/>
                <w:sz w:val="16"/>
                <w:szCs w:val="16"/>
                <w:lang w:val="en-US"/>
              </w:rPr>
              <w:t>9</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PAYaI </w:t>
            </w:r>
            <w:r>
              <w:rPr>
                <w:rFonts w:ascii="Times New Roman" w:hAnsi="Times New Roman" w:cs="Times New Roman"/>
                <w:bCs/>
                <w:sz w:val="16"/>
                <w:szCs w:val="16"/>
              </w:rPr>
              <w:t>129</w:t>
            </w:r>
            <w:r>
              <w:rPr>
                <w:rFonts w:ascii="Times New Roman" w:hAnsi="Times New Roman" w:cs="Times New Roman"/>
                <w:bCs/>
                <w:sz w:val="16"/>
                <w:szCs w:val="16"/>
                <w:lang w:val="en-US"/>
              </w:rPr>
              <w:t>9</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PALaI </w:t>
            </w:r>
            <w:r>
              <w:rPr>
                <w:rFonts w:ascii="Times New Roman" w:hAnsi="Times New Roman" w:cs="Times New Roman"/>
                <w:bCs/>
                <w:sz w:val="16"/>
                <w:szCs w:val="16"/>
              </w:rPr>
              <w:t>129</w:t>
            </w:r>
            <w:r>
              <w:rPr>
                <w:rFonts w:ascii="Times New Roman" w:hAnsi="Times New Roman" w:cs="Times New Roman"/>
                <w:bCs/>
                <w:sz w:val="16"/>
                <w:szCs w:val="16"/>
                <w:lang w:val="en-US"/>
              </w:rPr>
              <w:t>9</w:t>
            </w:r>
          </w:p>
        </w:tc>
        <w:tc>
          <w:tcPr>
            <w:tcW w:w="2989" w:type="dxa"/>
            <w:shd w:val="clear" w:color="auto" w:fill="auto"/>
          </w:tcPr>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Практикалық араб тілі І</w:t>
            </w:r>
            <w:r>
              <w:rPr>
                <w:rFonts w:ascii="Times New Roman" w:hAnsi="Times New Roman" w:cs="Times New Roman"/>
                <w:sz w:val="16"/>
                <w:szCs w:val="16"/>
                <w:lang w:val="kk-KZ"/>
              </w:rPr>
              <w:t>І</w:t>
            </w:r>
          </w:p>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Uygulamalı Arap Dili І</w:t>
            </w:r>
            <w:r>
              <w:rPr>
                <w:rFonts w:ascii="Times New Roman" w:hAnsi="Times New Roman" w:cs="Times New Roman"/>
                <w:sz w:val="16"/>
                <w:szCs w:val="16"/>
                <w:lang w:val="kk-KZ"/>
              </w:rPr>
              <w:t>І</w:t>
            </w:r>
            <w:r w:rsidRPr="007254DB">
              <w:rPr>
                <w:rFonts w:ascii="Times New Roman" w:hAnsi="Times New Roman" w:cs="Times New Roman"/>
                <w:sz w:val="16"/>
                <w:szCs w:val="16"/>
                <w:lang w:val="kk-KZ"/>
              </w:rPr>
              <w:t xml:space="preserve"> </w:t>
            </w:r>
          </w:p>
          <w:p w:rsidR="007D56DD" w:rsidRPr="007254DB" w:rsidRDefault="007D56DD" w:rsidP="007D56DD">
            <w:pPr>
              <w:spacing w:after="0" w:line="240" w:lineRule="auto"/>
              <w:jc w:val="both"/>
              <w:rPr>
                <w:rFonts w:ascii="Times New Roman" w:hAnsi="Times New Roman" w:cs="Times New Roman"/>
                <w:sz w:val="16"/>
                <w:szCs w:val="16"/>
                <w:u w:val="single"/>
                <w:lang w:val="kk-KZ"/>
              </w:rPr>
            </w:pPr>
            <w:r w:rsidRPr="007254DB">
              <w:rPr>
                <w:rFonts w:ascii="Times New Roman" w:hAnsi="Times New Roman" w:cs="Times New Roman"/>
                <w:sz w:val="16"/>
                <w:szCs w:val="16"/>
                <w:lang w:val="kk-KZ"/>
              </w:rPr>
              <w:t xml:space="preserve">Практический арабский язык </w:t>
            </w:r>
            <w:r>
              <w:rPr>
                <w:rFonts w:ascii="Times New Roman" w:hAnsi="Times New Roman" w:cs="Times New Roman"/>
                <w:sz w:val="16"/>
                <w:szCs w:val="16"/>
                <w:lang w:val="kk-KZ"/>
              </w:rPr>
              <w:t>І</w:t>
            </w:r>
            <w:r w:rsidRPr="007254DB">
              <w:rPr>
                <w:rFonts w:ascii="Times New Roman" w:hAnsi="Times New Roman" w:cs="Times New Roman"/>
                <w:sz w:val="16"/>
                <w:szCs w:val="16"/>
                <w:lang w:val="kk-KZ"/>
              </w:rPr>
              <w:t>І</w:t>
            </w:r>
          </w:p>
          <w:p w:rsidR="007D56DD" w:rsidRPr="00361D4E" w:rsidRDefault="007D56DD" w:rsidP="007D56DD">
            <w:pPr>
              <w:spacing w:after="0" w:line="240" w:lineRule="auto"/>
              <w:rPr>
                <w:rFonts w:ascii="Times New Roman" w:hAnsi="Times New Roman" w:cs="Times New Roman"/>
                <w:sz w:val="16"/>
                <w:szCs w:val="16"/>
                <w:lang w:val="kk-KZ" w:eastAsia="ru-RU"/>
              </w:rPr>
            </w:pPr>
            <w:r w:rsidRPr="007254DB">
              <w:rPr>
                <w:rFonts w:ascii="Times New Roman" w:hAnsi="Times New Roman" w:cs="Times New Roman"/>
                <w:sz w:val="16"/>
                <w:szCs w:val="16"/>
                <w:lang w:val="kk-KZ"/>
              </w:rPr>
              <w:t>Practical Arabic Language І</w:t>
            </w:r>
            <w:r>
              <w:rPr>
                <w:rFonts w:ascii="Times New Roman" w:hAnsi="Times New Roman" w:cs="Times New Roman"/>
                <w:sz w:val="16"/>
                <w:szCs w:val="16"/>
                <w:lang w:val="kk-KZ"/>
              </w:rPr>
              <w:t>І</w:t>
            </w:r>
          </w:p>
        </w:tc>
        <w:tc>
          <w:tcPr>
            <w:tcW w:w="746" w:type="dxa"/>
            <w:shd w:val="clear" w:color="auto" w:fill="auto"/>
          </w:tcPr>
          <w:p w:rsidR="007D56DD" w:rsidRPr="00C50BD4"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5</w:t>
            </w:r>
          </w:p>
        </w:tc>
        <w:tc>
          <w:tcPr>
            <w:tcW w:w="726" w:type="dxa"/>
            <w:shd w:val="clear" w:color="auto" w:fill="auto"/>
          </w:tcPr>
          <w:p w:rsidR="007D56DD" w:rsidRPr="00C50BD4"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150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5</w:t>
            </w: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Практикалық араб тілі 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Практикалық араб тілі ІІІ</w:t>
            </w:r>
          </w:p>
        </w:tc>
      </w:tr>
      <w:tr w:rsidR="007D56DD" w:rsidRPr="0001578F"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rPr>
              <w:t>KOTІ 12</w:t>
            </w:r>
            <w:r>
              <w:rPr>
                <w:rFonts w:ascii="Times New Roman" w:hAnsi="Times New Roman" w:cs="Times New Roman"/>
                <w:bCs/>
                <w:sz w:val="16"/>
                <w:szCs w:val="16"/>
                <w:lang w:val="en-US"/>
              </w:rPr>
              <w:t>73</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KOTI </w:t>
            </w:r>
            <w:r>
              <w:rPr>
                <w:rFonts w:ascii="Times New Roman" w:hAnsi="Times New Roman" w:cs="Times New Roman"/>
                <w:bCs/>
                <w:sz w:val="16"/>
                <w:szCs w:val="16"/>
              </w:rPr>
              <w:t>12</w:t>
            </w:r>
            <w:r>
              <w:rPr>
                <w:rFonts w:ascii="Times New Roman" w:hAnsi="Times New Roman" w:cs="Times New Roman"/>
                <w:bCs/>
                <w:sz w:val="16"/>
                <w:szCs w:val="16"/>
                <w:lang w:val="en-US"/>
              </w:rPr>
              <w:t>73</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ChKTI </w:t>
            </w:r>
            <w:r>
              <w:rPr>
                <w:rFonts w:ascii="Times New Roman" w:hAnsi="Times New Roman" w:cs="Times New Roman"/>
                <w:bCs/>
                <w:sz w:val="16"/>
                <w:szCs w:val="16"/>
              </w:rPr>
              <w:t>12</w:t>
            </w:r>
            <w:r>
              <w:rPr>
                <w:rFonts w:ascii="Times New Roman" w:hAnsi="Times New Roman" w:cs="Times New Roman"/>
                <w:bCs/>
                <w:sz w:val="16"/>
                <w:szCs w:val="16"/>
                <w:lang w:val="en-US"/>
              </w:rPr>
              <w:t>73</w:t>
            </w:r>
          </w:p>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RQTI </w:t>
            </w:r>
            <w:r>
              <w:rPr>
                <w:rFonts w:ascii="Times New Roman" w:hAnsi="Times New Roman" w:cs="Times New Roman"/>
                <w:bCs/>
                <w:sz w:val="16"/>
                <w:szCs w:val="16"/>
              </w:rPr>
              <w:t>12</w:t>
            </w:r>
            <w:r>
              <w:rPr>
                <w:rFonts w:ascii="Times New Roman" w:hAnsi="Times New Roman" w:cs="Times New Roman"/>
                <w:bCs/>
                <w:sz w:val="16"/>
                <w:szCs w:val="16"/>
                <w:lang w:val="en-US"/>
              </w:rPr>
              <w:t>73</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kk-KZ" w:eastAsia="ru-RU"/>
              </w:rPr>
              <w:t>Құран оқу және тәжуид І</w:t>
            </w:r>
            <w:r w:rsidRPr="00EC13A4">
              <w:rPr>
                <w:rFonts w:asciiTheme="majorBidi" w:hAnsiTheme="majorBidi" w:cstheme="majorBidi"/>
                <w:sz w:val="16"/>
                <w:szCs w:val="16"/>
                <w:lang w:val="tr-TR" w:eastAsia="ru-RU"/>
              </w:rPr>
              <w:t>I</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Kur’an Okuma ve Tecvid II</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 xml:space="preserve">Чтение Корана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eastAsia="ru-RU"/>
              </w:rPr>
              <w:t>и таджвид II</w:t>
            </w:r>
          </w:p>
          <w:p w:rsidR="007D56DD" w:rsidRPr="00AD3165" w:rsidRDefault="007D56DD" w:rsidP="007D56DD">
            <w:pPr>
              <w:spacing w:after="0" w:line="240" w:lineRule="auto"/>
              <w:rPr>
                <w:rFonts w:ascii="Times New Roman" w:hAnsi="Times New Roman" w:cs="Times New Roman"/>
                <w:color w:val="FF0000"/>
                <w:sz w:val="16"/>
                <w:szCs w:val="16"/>
                <w:lang w:val="kk-KZ" w:eastAsia="ru-RU"/>
              </w:rPr>
            </w:pPr>
            <w:r w:rsidRPr="00EC13A4">
              <w:rPr>
                <w:rFonts w:asciiTheme="majorBidi" w:hAnsiTheme="majorBidi" w:cstheme="majorBidi"/>
                <w:sz w:val="16"/>
                <w:szCs w:val="16"/>
                <w:lang w:val="tr-TR"/>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rPr>
              <w:t>and Tajwid II</w:t>
            </w:r>
          </w:p>
        </w:tc>
        <w:tc>
          <w:tcPr>
            <w:tcW w:w="746" w:type="dxa"/>
            <w:shd w:val="clear" w:color="auto" w:fill="auto"/>
          </w:tcPr>
          <w:p w:rsidR="007D56DD" w:rsidRPr="00C50BD4"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3</w:t>
            </w:r>
          </w:p>
        </w:tc>
        <w:tc>
          <w:tcPr>
            <w:tcW w:w="726" w:type="dxa"/>
            <w:shd w:val="clear" w:color="auto" w:fill="auto"/>
          </w:tcPr>
          <w:p w:rsidR="007D56DD" w:rsidRPr="00C50BD4"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90</w:t>
            </w:r>
          </w:p>
        </w:tc>
        <w:tc>
          <w:tcPr>
            <w:tcW w:w="801" w:type="dxa"/>
            <w:shd w:val="clear" w:color="auto" w:fill="auto"/>
          </w:tcPr>
          <w:p w:rsidR="007D56DD" w:rsidRPr="00635D30"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635D30">
              <w:rPr>
                <w:rFonts w:ascii="Times New Roman" w:eastAsia="Times New Roman" w:hAnsi="Times New Roman" w:cs="Times New Roman"/>
                <w:bCs/>
                <w:sz w:val="16"/>
                <w:szCs w:val="16"/>
                <w:lang w:eastAsia="ru-RU"/>
              </w:rPr>
              <w:t>ЖК/</w:t>
            </w:r>
            <w:r w:rsidRPr="00635D30">
              <w:rPr>
                <w:rFonts w:ascii="Times New Roman" w:eastAsia="Times New Roman" w:hAnsi="Times New Roman" w:cs="Times New Roman"/>
                <w:bCs/>
                <w:sz w:val="16"/>
                <w:szCs w:val="16"/>
                <w:lang w:val="kk-KZ" w:eastAsia="ru-RU"/>
              </w:rPr>
              <w:t xml:space="preserve"> </w:t>
            </w:r>
            <w:r w:rsidRPr="00635D30">
              <w:rPr>
                <w:rFonts w:ascii="Times New Roman" w:eastAsia="Times New Roman" w:hAnsi="Times New Roman" w:cs="Times New Roman"/>
                <w:bCs/>
                <w:sz w:val="16"/>
                <w:szCs w:val="16"/>
                <w:lang w:eastAsia="ru-RU"/>
              </w:rPr>
              <w:t>ÜS</w:t>
            </w:r>
          </w:p>
          <w:p w:rsidR="007D56DD" w:rsidRPr="00635D30"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635D30">
              <w:rPr>
                <w:rFonts w:ascii="Times New Roman" w:eastAsia="Times New Roman" w:hAnsi="Times New Roman" w:cs="Times New Roman"/>
                <w:bCs/>
                <w:sz w:val="16"/>
                <w:szCs w:val="16"/>
                <w:lang w:eastAsia="ru-RU"/>
              </w:rPr>
              <w:t>ВК/</w:t>
            </w:r>
            <w:r w:rsidRPr="00635D30">
              <w:rPr>
                <w:rFonts w:ascii="Times New Roman" w:eastAsia="Times New Roman" w:hAnsi="Times New Roman" w:cs="Times New Roman"/>
                <w:bCs/>
                <w:sz w:val="16"/>
                <w:szCs w:val="16"/>
                <w:lang w:val="kk-KZ" w:eastAsia="ru-RU"/>
              </w:rPr>
              <w:t xml:space="preserve"> </w:t>
            </w:r>
            <w:r w:rsidRPr="00635D30">
              <w:rPr>
                <w:rFonts w:ascii="Times New Roman" w:eastAsia="Times New Roman" w:hAnsi="Times New Roman" w:cs="Times New Roman"/>
                <w:bCs/>
                <w:sz w:val="16"/>
                <w:szCs w:val="16"/>
                <w:lang w:eastAsia="ru-RU"/>
              </w:rPr>
              <w:t>UC</w:t>
            </w:r>
          </w:p>
        </w:tc>
        <w:tc>
          <w:tcPr>
            <w:tcW w:w="425" w:type="dxa"/>
          </w:tcPr>
          <w:p w:rsidR="007D56DD" w:rsidRPr="00635D30"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635D30"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635D30"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635D30"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635D30"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635D30"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3</w:t>
            </w: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Құран оқу және тәжуид 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Құран оқу және тәжуид ІІІ</w:t>
            </w:r>
          </w:p>
        </w:tc>
      </w:tr>
      <w:tr w:rsidR="007D56DD" w:rsidRPr="00461D33"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kk-KZ"/>
              </w:rPr>
              <w:t>HTA 12</w:t>
            </w:r>
            <w:r>
              <w:rPr>
                <w:rFonts w:ascii="Times New Roman" w:hAnsi="Times New Roman" w:cs="Times New Roman"/>
                <w:bCs/>
                <w:sz w:val="16"/>
                <w:szCs w:val="16"/>
                <w:lang w:val="en-US"/>
              </w:rPr>
              <w:t>79</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HTU 1279</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IMH 1279</w:t>
            </w:r>
          </w:p>
          <w:p w:rsidR="007D56DD" w:rsidRPr="004D381A"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HMH 1279</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 xml:space="preserve">Хадис </w:t>
            </w:r>
            <w:r>
              <w:rPr>
                <w:rFonts w:asciiTheme="majorBidi" w:hAnsiTheme="majorBidi" w:cstheme="majorBidi"/>
                <w:sz w:val="16"/>
                <w:szCs w:val="16"/>
                <w:lang w:val="kk-KZ" w:eastAsia="ru-RU"/>
              </w:rPr>
              <w:t xml:space="preserve">тарихы және </w:t>
            </w:r>
            <w:r w:rsidRPr="00EC13A4">
              <w:rPr>
                <w:rFonts w:asciiTheme="majorBidi" w:hAnsiTheme="majorBidi" w:cstheme="majorBidi"/>
                <w:sz w:val="16"/>
                <w:szCs w:val="16"/>
                <w:lang w:val="kk-KZ" w:eastAsia="ru-RU"/>
              </w:rPr>
              <w:t>әдістемесі</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 xml:space="preserve">Hadis </w:t>
            </w:r>
            <w:r>
              <w:rPr>
                <w:rFonts w:asciiTheme="majorBidi" w:hAnsiTheme="majorBidi" w:cstheme="majorBidi"/>
                <w:sz w:val="16"/>
                <w:szCs w:val="16"/>
                <w:lang w:val="tr-TR" w:eastAsia="ru-RU"/>
              </w:rPr>
              <w:t xml:space="preserve">Tarihi ve </w:t>
            </w:r>
            <w:r w:rsidRPr="00EC13A4">
              <w:rPr>
                <w:rFonts w:asciiTheme="majorBidi" w:hAnsiTheme="majorBidi" w:cstheme="majorBidi"/>
                <w:sz w:val="16"/>
                <w:szCs w:val="16"/>
                <w:lang w:val="tr-TR" w:eastAsia="ru-RU"/>
              </w:rPr>
              <w:t>Usulu</w:t>
            </w:r>
          </w:p>
          <w:p w:rsidR="007D56DD" w:rsidRPr="00EC13A4" w:rsidRDefault="007D56DD" w:rsidP="007D56DD">
            <w:pPr>
              <w:spacing w:after="0" w:line="240" w:lineRule="auto"/>
              <w:rPr>
                <w:rFonts w:asciiTheme="majorBidi" w:hAnsiTheme="majorBidi" w:cstheme="majorBidi"/>
                <w:sz w:val="16"/>
                <w:szCs w:val="16"/>
                <w:lang w:val="kk-KZ" w:eastAsia="ru-RU"/>
              </w:rPr>
            </w:pPr>
            <w:r w:rsidRPr="00461D33">
              <w:rPr>
                <w:rFonts w:asciiTheme="majorBidi" w:hAnsiTheme="majorBidi" w:cstheme="majorBidi"/>
                <w:sz w:val="16"/>
                <w:szCs w:val="16"/>
                <w:lang w:val="kk-KZ" w:eastAsia="ru-RU"/>
              </w:rPr>
              <w:t>История и методология хадисов</w:t>
            </w:r>
            <w:r w:rsidRPr="00EC13A4">
              <w:rPr>
                <w:rFonts w:asciiTheme="majorBidi" w:hAnsiTheme="majorBidi" w:cstheme="majorBidi"/>
                <w:sz w:val="16"/>
                <w:szCs w:val="16"/>
                <w:lang w:val="kk-KZ" w:eastAsia="ru-RU"/>
              </w:rPr>
              <w:t xml:space="preserve"> </w:t>
            </w:r>
          </w:p>
          <w:p w:rsidR="007D56DD" w:rsidRPr="00EC13A4" w:rsidRDefault="007D56DD" w:rsidP="007D56DD">
            <w:pPr>
              <w:spacing w:after="0" w:line="240" w:lineRule="auto"/>
              <w:rPr>
                <w:rFonts w:asciiTheme="majorBidi" w:hAnsiTheme="majorBidi" w:cstheme="majorBidi"/>
                <w:sz w:val="16"/>
                <w:szCs w:val="16"/>
                <w:lang w:val="kk-KZ" w:eastAsia="ru-RU"/>
              </w:rPr>
            </w:pPr>
            <w:r w:rsidRPr="00461D33">
              <w:rPr>
                <w:rFonts w:asciiTheme="majorBidi" w:hAnsiTheme="majorBidi" w:cstheme="majorBidi"/>
                <w:sz w:val="16"/>
                <w:szCs w:val="16"/>
                <w:lang w:val="kk-KZ" w:eastAsia="ru-RU"/>
              </w:rPr>
              <w:t>History and Methodology of Hadith</w:t>
            </w:r>
          </w:p>
        </w:tc>
        <w:tc>
          <w:tcPr>
            <w:tcW w:w="746" w:type="dxa"/>
            <w:shd w:val="clear" w:color="auto" w:fill="auto"/>
          </w:tcPr>
          <w:p w:rsidR="007D56DD" w:rsidRPr="00461D33" w:rsidRDefault="007D56DD" w:rsidP="007D56DD">
            <w:pPr>
              <w:spacing w:after="0" w:line="240" w:lineRule="auto"/>
              <w:jc w:val="center"/>
              <w:rPr>
                <w:rFonts w:ascii="Times New Roman" w:hAnsi="Times New Roman" w:cs="Times New Roman"/>
                <w:sz w:val="16"/>
                <w:szCs w:val="16"/>
                <w:lang w:val="tr-TR" w:eastAsia="ru-RU"/>
              </w:rPr>
            </w:pPr>
            <w:r>
              <w:rPr>
                <w:rFonts w:ascii="Times New Roman" w:hAnsi="Times New Roman" w:cs="Times New Roman"/>
                <w:sz w:val="16"/>
                <w:szCs w:val="16"/>
                <w:lang w:val="tr-TR" w:eastAsia="ru-RU"/>
              </w:rPr>
              <w:t>3</w:t>
            </w:r>
          </w:p>
        </w:tc>
        <w:tc>
          <w:tcPr>
            <w:tcW w:w="726" w:type="dxa"/>
            <w:shd w:val="clear" w:color="auto" w:fill="auto"/>
          </w:tcPr>
          <w:p w:rsidR="007D56DD" w:rsidRPr="00461D33" w:rsidRDefault="007D56DD" w:rsidP="007D56DD">
            <w:pPr>
              <w:spacing w:after="0" w:line="240" w:lineRule="auto"/>
              <w:jc w:val="center"/>
              <w:rPr>
                <w:rFonts w:ascii="Times New Roman" w:hAnsi="Times New Roman" w:cs="Times New Roman"/>
                <w:sz w:val="16"/>
                <w:szCs w:val="16"/>
                <w:lang w:val="tr-TR" w:eastAsia="ru-RU"/>
              </w:rPr>
            </w:pPr>
            <w:r>
              <w:rPr>
                <w:rFonts w:ascii="Times New Roman" w:hAnsi="Times New Roman" w:cs="Times New Roman"/>
                <w:sz w:val="16"/>
                <w:szCs w:val="16"/>
                <w:lang w:val="tr-TR" w:eastAsia="ru-RU"/>
              </w:rPr>
              <w:t>90</w:t>
            </w:r>
          </w:p>
        </w:tc>
        <w:tc>
          <w:tcPr>
            <w:tcW w:w="801" w:type="dxa"/>
            <w:shd w:val="clear" w:color="auto" w:fill="auto"/>
          </w:tcPr>
          <w:p w:rsidR="007D56DD" w:rsidRPr="00635D30"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635D30">
              <w:rPr>
                <w:rFonts w:ascii="Times New Roman" w:eastAsia="Times New Roman" w:hAnsi="Times New Roman" w:cs="Times New Roman"/>
                <w:bCs/>
                <w:sz w:val="16"/>
                <w:szCs w:val="16"/>
                <w:lang w:eastAsia="ru-RU"/>
              </w:rPr>
              <w:t>ЖК/</w:t>
            </w:r>
            <w:r w:rsidRPr="00635D30">
              <w:rPr>
                <w:rFonts w:ascii="Times New Roman" w:eastAsia="Times New Roman" w:hAnsi="Times New Roman" w:cs="Times New Roman"/>
                <w:bCs/>
                <w:sz w:val="16"/>
                <w:szCs w:val="16"/>
                <w:lang w:val="kk-KZ" w:eastAsia="ru-RU"/>
              </w:rPr>
              <w:t xml:space="preserve"> </w:t>
            </w:r>
            <w:r w:rsidRPr="00635D30">
              <w:rPr>
                <w:rFonts w:ascii="Times New Roman" w:eastAsia="Times New Roman" w:hAnsi="Times New Roman" w:cs="Times New Roman"/>
                <w:bCs/>
                <w:sz w:val="16"/>
                <w:szCs w:val="16"/>
                <w:lang w:eastAsia="ru-RU"/>
              </w:rPr>
              <w:t>ÜS</w:t>
            </w:r>
          </w:p>
          <w:p w:rsidR="007D56DD" w:rsidRPr="00461D33"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sidRPr="00635D30">
              <w:rPr>
                <w:rFonts w:ascii="Times New Roman" w:eastAsia="Times New Roman" w:hAnsi="Times New Roman" w:cs="Times New Roman"/>
                <w:bCs/>
                <w:sz w:val="16"/>
                <w:szCs w:val="16"/>
                <w:lang w:eastAsia="ru-RU"/>
              </w:rPr>
              <w:t>ВК/</w:t>
            </w:r>
            <w:r w:rsidRPr="00635D30">
              <w:rPr>
                <w:rFonts w:ascii="Times New Roman" w:eastAsia="Times New Roman" w:hAnsi="Times New Roman" w:cs="Times New Roman"/>
                <w:bCs/>
                <w:sz w:val="16"/>
                <w:szCs w:val="16"/>
                <w:lang w:val="kk-KZ" w:eastAsia="ru-RU"/>
              </w:rPr>
              <w:t xml:space="preserve"> </w:t>
            </w:r>
            <w:r w:rsidRPr="00635D30">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635D30"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635D30"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635D30"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461D33" w:rsidRDefault="007D56DD" w:rsidP="007D56DD">
            <w:pPr>
              <w:spacing w:after="0" w:line="240" w:lineRule="auto"/>
              <w:jc w:val="center"/>
              <w:rPr>
                <w:rFonts w:ascii="Times New Roman" w:hAnsi="Times New Roman" w:cs="Times New Roman"/>
                <w:bCs/>
                <w:sz w:val="16"/>
                <w:szCs w:val="16"/>
                <w:lang w:val="tr-TR"/>
              </w:rPr>
            </w:pPr>
            <w:r>
              <w:rPr>
                <w:rFonts w:ascii="Times New Roman" w:hAnsi="Times New Roman" w:cs="Times New Roman"/>
                <w:bCs/>
                <w:sz w:val="16"/>
                <w:szCs w:val="16"/>
                <w:lang w:val="tr-TR"/>
              </w:rPr>
              <w:t>3</w:t>
            </w: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D665FB" w:rsidRDefault="007D56DD" w:rsidP="007D56DD">
            <w:pPr>
              <w:spacing w:after="0" w:line="240" w:lineRule="auto"/>
              <w:rPr>
                <w:rFonts w:ascii="Times New Roman" w:hAnsi="Times New Roman" w:cs="Times New Roman"/>
                <w:color w:val="FF0000"/>
                <w:sz w:val="14"/>
                <w:szCs w:val="14"/>
                <w:lang w:val="en-US" w:eastAsia="ru-RU"/>
              </w:rPr>
            </w:pPr>
            <w:r w:rsidRPr="00D665FB">
              <w:rPr>
                <w:rFonts w:ascii="Times New Roman" w:hAnsi="Times New Roman" w:cs="Times New Roman"/>
                <w:color w:val="FF0000"/>
                <w:sz w:val="14"/>
                <w:szCs w:val="14"/>
                <w:lang w:val="kk-KZ" w:eastAsia="ru-RU"/>
              </w:rPr>
              <w:t xml:space="preserve">Пре: </w:t>
            </w:r>
            <w:r w:rsidRPr="00D665FB">
              <w:rPr>
                <w:rFonts w:ascii="Times New Roman" w:hAnsi="Times New Roman" w:cs="Times New Roman"/>
                <w:color w:val="FF0000"/>
                <w:sz w:val="14"/>
                <w:szCs w:val="14"/>
                <w:lang w:val="en-US" w:eastAsia="ru-RU"/>
              </w:rPr>
              <w:t>-</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Хадис І</w:t>
            </w:r>
          </w:p>
        </w:tc>
      </w:tr>
      <w:tr w:rsidR="007D56DD" w:rsidRPr="00C8230A" w:rsidTr="00D80D23">
        <w:trPr>
          <w:trHeight w:val="888"/>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eastAsia="ru-RU"/>
              </w:rPr>
              <w:t>OT 12</w:t>
            </w:r>
            <w:r>
              <w:rPr>
                <w:rFonts w:ascii="Times New Roman" w:eastAsia="Times New Roman" w:hAnsi="Times New Roman" w:cs="Times New Roman"/>
                <w:bCs/>
                <w:sz w:val="16"/>
                <w:szCs w:val="16"/>
                <w:lang w:val="en-US" w:eastAsia="ru-RU"/>
              </w:rPr>
              <w:t>91</w:t>
            </w:r>
          </w:p>
          <w:p w:rsidR="007D56DD" w:rsidRPr="008B3D2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eastAsia="ru-RU"/>
              </w:rPr>
              <w:t>ES 12</w:t>
            </w:r>
            <w:r>
              <w:rPr>
                <w:rFonts w:ascii="Times New Roman" w:eastAsia="Times New Roman" w:hAnsi="Times New Roman" w:cs="Times New Roman"/>
                <w:bCs/>
                <w:sz w:val="16"/>
                <w:szCs w:val="16"/>
                <w:lang w:val="en-US" w:eastAsia="ru-RU"/>
              </w:rPr>
              <w:t>91</w:t>
            </w:r>
          </w:p>
          <w:p w:rsidR="007D56DD" w:rsidRPr="008B3D2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eastAsia="ru-RU"/>
              </w:rPr>
              <w:t>UP 12</w:t>
            </w:r>
            <w:r>
              <w:rPr>
                <w:rFonts w:ascii="Times New Roman" w:eastAsia="Times New Roman" w:hAnsi="Times New Roman" w:cs="Times New Roman"/>
                <w:bCs/>
                <w:sz w:val="16"/>
                <w:szCs w:val="16"/>
                <w:lang w:val="en-US" w:eastAsia="ru-RU"/>
              </w:rPr>
              <w:t>91</w:t>
            </w:r>
          </w:p>
          <w:p w:rsidR="007D56DD" w:rsidRPr="008B3D24" w:rsidRDefault="007D56DD" w:rsidP="007D56DD">
            <w:pPr>
              <w:spacing w:after="0" w:line="240" w:lineRule="auto"/>
              <w:jc w:val="center"/>
              <w:rPr>
                <w:rFonts w:ascii="Times New Roman" w:hAnsi="Times New Roman" w:cs="Times New Roman"/>
                <w:b/>
                <w:bCs/>
                <w:sz w:val="16"/>
                <w:szCs w:val="16"/>
                <w:lang w:val="en-US"/>
              </w:rPr>
            </w:pPr>
            <w:r>
              <w:rPr>
                <w:rFonts w:ascii="Times New Roman" w:eastAsia="Times New Roman" w:hAnsi="Times New Roman" w:cs="Times New Roman"/>
                <w:bCs/>
                <w:sz w:val="16"/>
                <w:szCs w:val="16"/>
                <w:lang w:eastAsia="ru-RU"/>
              </w:rPr>
              <w:t>EP 12</w:t>
            </w:r>
            <w:r>
              <w:rPr>
                <w:rFonts w:ascii="Times New Roman" w:eastAsia="Times New Roman" w:hAnsi="Times New Roman" w:cs="Times New Roman"/>
                <w:bCs/>
                <w:sz w:val="16"/>
                <w:szCs w:val="16"/>
                <w:lang w:val="en-US" w:eastAsia="ru-RU"/>
              </w:rPr>
              <w:t>91</w:t>
            </w:r>
          </w:p>
        </w:tc>
        <w:tc>
          <w:tcPr>
            <w:tcW w:w="2989" w:type="dxa"/>
            <w:shd w:val="clear" w:color="auto" w:fill="auto"/>
          </w:tcPr>
          <w:p w:rsidR="007D56DD" w:rsidRPr="008337AB" w:rsidRDefault="007D56DD" w:rsidP="007D56DD">
            <w:pPr>
              <w:shd w:val="clear" w:color="auto" w:fill="FFFFFF"/>
              <w:spacing w:after="0" w:line="240" w:lineRule="auto"/>
              <w:ind w:left="-2" w:hanging="2"/>
              <w:rPr>
                <w:rFonts w:ascii="Times New Roman" w:eastAsia="Times New Roman" w:hAnsi="Times New Roman" w:cs="Times New Roman"/>
                <w:b/>
                <w:sz w:val="16"/>
                <w:szCs w:val="16"/>
                <w:lang w:val="en-US" w:eastAsia="ru-RU"/>
              </w:rPr>
            </w:pPr>
            <w:r w:rsidRPr="002B7D41">
              <w:rPr>
                <w:rFonts w:ascii="Times New Roman" w:eastAsia="Times New Roman" w:hAnsi="Times New Roman" w:cs="Times New Roman"/>
                <w:b/>
                <w:bCs/>
                <w:sz w:val="16"/>
                <w:szCs w:val="16"/>
                <w:lang w:eastAsia="ru-RU"/>
              </w:rPr>
              <w:t>ОҚУ</w:t>
            </w:r>
            <w:r w:rsidRPr="008337AB">
              <w:rPr>
                <w:rFonts w:ascii="Times New Roman" w:eastAsia="Times New Roman" w:hAnsi="Times New Roman" w:cs="Times New Roman"/>
                <w:b/>
                <w:bCs/>
                <w:sz w:val="16"/>
                <w:szCs w:val="16"/>
                <w:lang w:val="en-US" w:eastAsia="ru-RU"/>
              </w:rPr>
              <w:t xml:space="preserve"> </w:t>
            </w:r>
            <w:r w:rsidRPr="002B7D41">
              <w:rPr>
                <w:rFonts w:ascii="Times New Roman" w:eastAsia="Times New Roman" w:hAnsi="Times New Roman" w:cs="Times New Roman"/>
                <w:b/>
                <w:bCs/>
                <w:sz w:val="16"/>
                <w:szCs w:val="16"/>
                <w:lang w:eastAsia="ru-RU"/>
              </w:rPr>
              <w:t>ТӘЖІРИБЕ</w:t>
            </w:r>
          </w:p>
          <w:p w:rsidR="007D56DD" w:rsidRPr="008337AB" w:rsidRDefault="007D56DD" w:rsidP="007D56DD">
            <w:pPr>
              <w:shd w:val="clear" w:color="auto" w:fill="FFFFFF"/>
              <w:spacing w:after="0" w:line="240" w:lineRule="auto"/>
              <w:ind w:left="-2" w:hanging="2"/>
              <w:rPr>
                <w:rFonts w:ascii="Times New Roman" w:eastAsia="Times New Roman" w:hAnsi="Times New Roman" w:cs="Times New Roman"/>
                <w:b/>
                <w:sz w:val="16"/>
                <w:szCs w:val="16"/>
                <w:lang w:val="en-US" w:eastAsia="ru-RU"/>
              </w:rPr>
            </w:pPr>
            <w:r w:rsidRPr="008337AB">
              <w:rPr>
                <w:rFonts w:ascii="Times New Roman" w:eastAsia="Times New Roman" w:hAnsi="Times New Roman" w:cs="Times New Roman"/>
                <w:b/>
                <w:bCs/>
                <w:sz w:val="16"/>
                <w:szCs w:val="16"/>
                <w:lang w:val="en-US" w:eastAsia="ru-RU"/>
              </w:rPr>
              <w:t>EĞİTİM STAJI</w:t>
            </w:r>
          </w:p>
          <w:p w:rsidR="007D56DD" w:rsidRPr="008337AB" w:rsidRDefault="007D56DD" w:rsidP="007D56DD">
            <w:pPr>
              <w:shd w:val="clear" w:color="auto" w:fill="FFFFFF"/>
              <w:spacing w:after="0" w:line="240" w:lineRule="auto"/>
              <w:ind w:left="-2" w:hanging="2"/>
              <w:rPr>
                <w:rFonts w:ascii="Times New Roman" w:eastAsia="Times New Roman" w:hAnsi="Times New Roman" w:cs="Times New Roman"/>
                <w:b/>
                <w:sz w:val="16"/>
                <w:szCs w:val="16"/>
                <w:lang w:val="en-US" w:eastAsia="ru-RU"/>
              </w:rPr>
            </w:pPr>
            <w:r w:rsidRPr="002B7D41">
              <w:rPr>
                <w:rFonts w:ascii="Times New Roman" w:eastAsia="Times New Roman" w:hAnsi="Times New Roman" w:cs="Times New Roman"/>
                <w:b/>
                <w:bCs/>
                <w:sz w:val="16"/>
                <w:szCs w:val="16"/>
                <w:lang w:eastAsia="ru-RU"/>
              </w:rPr>
              <w:t>УЧЕБНАЯ</w:t>
            </w:r>
            <w:r w:rsidRPr="008337AB">
              <w:rPr>
                <w:rFonts w:ascii="Times New Roman" w:eastAsia="Times New Roman" w:hAnsi="Times New Roman" w:cs="Times New Roman"/>
                <w:b/>
                <w:bCs/>
                <w:sz w:val="16"/>
                <w:szCs w:val="16"/>
                <w:lang w:val="en-US" w:eastAsia="ru-RU"/>
              </w:rPr>
              <w:t xml:space="preserve"> </w:t>
            </w:r>
            <w:r w:rsidRPr="002B7D41">
              <w:rPr>
                <w:rFonts w:ascii="Times New Roman" w:eastAsia="Times New Roman" w:hAnsi="Times New Roman" w:cs="Times New Roman"/>
                <w:b/>
                <w:bCs/>
                <w:sz w:val="16"/>
                <w:szCs w:val="16"/>
                <w:lang w:eastAsia="ru-RU"/>
              </w:rPr>
              <w:t>ПРАКТИКА</w:t>
            </w:r>
          </w:p>
          <w:p w:rsidR="007D56DD" w:rsidRPr="002B7D41" w:rsidRDefault="007D56DD" w:rsidP="007D56DD">
            <w:pPr>
              <w:spacing w:after="0" w:line="240" w:lineRule="auto"/>
              <w:rPr>
                <w:rFonts w:ascii="Times New Roman" w:hAnsi="Times New Roman" w:cs="Times New Roman"/>
                <w:b/>
                <w:sz w:val="16"/>
                <w:szCs w:val="16"/>
                <w:lang w:val="kk-KZ" w:eastAsia="ru-RU"/>
              </w:rPr>
            </w:pPr>
            <w:r w:rsidRPr="002B7D41">
              <w:rPr>
                <w:rFonts w:ascii="Times New Roman" w:eastAsia="Times New Roman" w:hAnsi="Times New Roman" w:cs="Times New Roman"/>
                <w:b/>
                <w:bCs/>
                <w:sz w:val="16"/>
                <w:szCs w:val="16"/>
                <w:lang w:eastAsia="ru-RU"/>
              </w:rPr>
              <w:t>EDUCATIONAL PRACTICE</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2</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6</w:t>
            </w:r>
            <w:r>
              <w:rPr>
                <w:rFonts w:ascii="Times New Roman" w:hAnsi="Times New Roman" w:cs="Times New Roman"/>
                <w:sz w:val="16"/>
                <w:szCs w:val="16"/>
                <w:lang w:val="kk-KZ" w:eastAsia="ru-RU"/>
              </w:rPr>
              <w:t>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2</w:t>
            </w: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Есеп/</w:t>
            </w:r>
          </w:p>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Отчет/</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Times New Roman" w:hAnsi="Times New Roman" w:cs="Times New Roman"/>
                <w:sz w:val="16"/>
                <w:szCs w:val="16"/>
                <w:lang w:val="en-US" w:eastAsia="ru-RU"/>
              </w:rPr>
              <w:t>Report</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Өндірістік практика І</w:t>
            </w:r>
          </w:p>
        </w:tc>
      </w:tr>
      <w:tr w:rsidR="007D56DD" w:rsidRPr="00C8230A" w:rsidTr="00D80D23">
        <w:trPr>
          <w:trHeight w:val="420"/>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2B7D41" w:rsidRDefault="007D56DD" w:rsidP="007D56DD">
            <w:pPr>
              <w:shd w:val="clear" w:color="auto" w:fill="FFFFFF"/>
              <w:spacing w:after="0" w:line="240" w:lineRule="auto"/>
              <w:ind w:left="-2" w:hanging="2"/>
              <w:jc w:val="both"/>
              <w:rPr>
                <w:rFonts w:ascii="Times New Roman" w:eastAsia="Times New Roman" w:hAnsi="Times New Roman" w:cs="Times New Roman"/>
                <w:b/>
                <w:sz w:val="16"/>
                <w:szCs w:val="16"/>
                <w:lang w:eastAsia="ru-RU"/>
              </w:rPr>
            </w:pPr>
          </w:p>
        </w:tc>
        <w:tc>
          <w:tcPr>
            <w:tcW w:w="2989" w:type="dxa"/>
            <w:shd w:val="clear" w:color="auto" w:fill="auto"/>
          </w:tcPr>
          <w:p w:rsidR="007D56DD" w:rsidRPr="003B1F0F" w:rsidRDefault="007D56DD" w:rsidP="007D56DD">
            <w:pPr>
              <w:pStyle w:val="af9"/>
              <w:spacing w:before="0" w:beforeAutospacing="0" w:after="0" w:afterAutospacing="0"/>
              <w:jc w:val="both"/>
              <w:rPr>
                <w:rFonts w:asciiTheme="majorBidi" w:hAnsiTheme="majorBidi" w:cstheme="majorBidi"/>
                <w:b/>
                <w:sz w:val="16"/>
                <w:szCs w:val="16"/>
                <w:lang w:val="kk-KZ" w:eastAsia="ru-RU"/>
              </w:rPr>
            </w:pPr>
            <w:r w:rsidRPr="003B1F0F">
              <w:rPr>
                <w:rFonts w:asciiTheme="majorBidi" w:hAnsiTheme="majorBidi" w:cstheme="majorBidi"/>
                <w:b/>
                <w:sz w:val="16"/>
                <w:szCs w:val="16"/>
                <w:lang w:val="kk-KZ" w:eastAsia="ru-RU"/>
              </w:rPr>
              <w:t>Модуль  – Soft Skills және академиялық жазба/ Modül –</w:t>
            </w:r>
            <w:r>
              <w:rPr>
                <w:rFonts w:asciiTheme="majorBidi" w:hAnsiTheme="majorBidi" w:cstheme="majorBidi"/>
                <w:b/>
                <w:sz w:val="16"/>
                <w:szCs w:val="16"/>
                <w:lang w:val="kk-KZ" w:eastAsia="ru-RU"/>
              </w:rPr>
              <w:t xml:space="preserve"> Soft Skills ve  Akademik Yazı</w:t>
            </w:r>
            <w:r w:rsidRPr="003B1F0F">
              <w:rPr>
                <w:rFonts w:asciiTheme="majorBidi" w:hAnsiTheme="majorBidi" w:cstheme="majorBidi"/>
                <w:b/>
                <w:sz w:val="16"/>
                <w:szCs w:val="16"/>
                <w:lang w:val="kk-KZ" w:eastAsia="ru-RU"/>
              </w:rPr>
              <w:t xml:space="preserve"> / Модуль  –  Soft Skills и  академическое письмо  / Module  –  Soft Skills and  Academic </w:t>
            </w:r>
            <w:r w:rsidRPr="003B1F0F">
              <w:rPr>
                <w:rFonts w:asciiTheme="majorBidi" w:hAnsiTheme="majorBidi" w:cstheme="majorBidi"/>
                <w:b/>
                <w:sz w:val="16"/>
                <w:szCs w:val="16"/>
                <w:lang w:val="kk-KZ" w:eastAsia="ru-RU"/>
              </w:rPr>
              <w:lastRenderedPageBreak/>
              <w:t>Writing</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b/>
                <w:sz w:val="16"/>
                <w:szCs w:val="16"/>
                <w:lang w:val="kk-KZ" w:eastAsia="ru-RU"/>
              </w:rPr>
            </w:pPr>
            <w:r w:rsidRPr="00B73BFD">
              <w:rPr>
                <w:rFonts w:ascii="Times New Roman" w:hAnsi="Times New Roman" w:cs="Times New Roman"/>
                <w:b/>
                <w:sz w:val="16"/>
                <w:szCs w:val="16"/>
                <w:lang w:val="kk-KZ" w:eastAsia="ru-RU"/>
              </w:rPr>
              <w:lastRenderedPageBreak/>
              <w:t>6</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b/>
                <w:sz w:val="16"/>
                <w:szCs w:val="16"/>
                <w:lang w:val="kk-KZ" w:eastAsia="ru-RU"/>
              </w:rPr>
            </w:pPr>
            <w:r w:rsidRPr="00B73BFD">
              <w:rPr>
                <w:rFonts w:ascii="Times New Roman" w:hAnsi="Times New Roman" w:cs="Times New Roman"/>
                <w:b/>
                <w:sz w:val="16"/>
                <w:szCs w:val="16"/>
                <w:lang w:val="kk-KZ" w:eastAsia="ru-RU"/>
              </w:rPr>
              <w:t>180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64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eastAsia="ru-RU"/>
              </w:rPr>
              <w:t>AZhK 12</w:t>
            </w:r>
            <w:r>
              <w:rPr>
                <w:rFonts w:ascii="Times New Roman" w:eastAsia="Times New Roman" w:hAnsi="Times New Roman" w:cs="Times New Roman"/>
                <w:bCs/>
                <w:sz w:val="16"/>
                <w:szCs w:val="16"/>
                <w:lang w:val="en-US" w:eastAsia="ru-RU"/>
              </w:rPr>
              <w:t>94</w:t>
            </w:r>
          </w:p>
          <w:p w:rsidR="007D56D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AYG 1294</w:t>
            </w:r>
          </w:p>
          <w:p w:rsidR="007D56D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VAP 1294</w:t>
            </w:r>
          </w:p>
          <w:p w:rsidR="007D56DD" w:rsidRPr="00254B5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IAW 1294</w:t>
            </w:r>
          </w:p>
        </w:tc>
        <w:tc>
          <w:tcPr>
            <w:tcW w:w="2989" w:type="dxa"/>
            <w:shd w:val="clear" w:color="auto" w:fill="auto"/>
          </w:tcPr>
          <w:p w:rsidR="007D56DD" w:rsidRDefault="007D56DD" w:rsidP="007D56DD">
            <w:pPr>
              <w:spacing w:after="0" w:line="240" w:lineRule="auto"/>
              <w:jc w:val="both"/>
              <w:rPr>
                <w:rFonts w:ascii="Times New Roman" w:hAnsi="Times New Roman" w:cs="Times New Roman"/>
                <w:color w:val="FF0000"/>
                <w:sz w:val="16"/>
                <w:szCs w:val="16"/>
                <w:lang w:val="kk-KZ" w:eastAsia="ru-RU"/>
              </w:rPr>
            </w:pPr>
            <w:r w:rsidRPr="002B7D41">
              <w:rPr>
                <w:rFonts w:ascii="Times New Roman" w:hAnsi="Times New Roman" w:cs="Times New Roman"/>
                <w:color w:val="FF0000"/>
                <w:sz w:val="16"/>
                <w:szCs w:val="16"/>
                <w:lang w:val="kk-KZ" w:eastAsia="ru-RU"/>
              </w:rPr>
              <w:t>Академиялық жазбаға кіріспе</w:t>
            </w:r>
          </w:p>
          <w:p w:rsidR="007D56DD" w:rsidRPr="002B7D41" w:rsidRDefault="007D56DD" w:rsidP="007D56DD">
            <w:pPr>
              <w:spacing w:after="0" w:line="240" w:lineRule="auto"/>
              <w:jc w:val="both"/>
              <w:rPr>
                <w:rFonts w:ascii="Times New Roman" w:hAnsi="Times New Roman" w:cs="Times New Roman"/>
                <w:color w:val="FF0000"/>
                <w:sz w:val="16"/>
                <w:szCs w:val="16"/>
                <w:lang w:val="kk-KZ" w:eastAsia="ru-RU"/>
              </w:rPr>
            </w:pPr>
            <w:r w:rsidRPr="002B7D41">
              <w:rPr>
                <w:rFonts w:ascii="Times New Roman" w:hAnsi="Times New Roman" w:cs="Times New Roman"/>
                <w:color w:val="FF0000"/>
                <w:sz w:val="16"/>
                <w:szCs w:val="16"/>
                <w:lang w:val="kk-KZ" w:eastAsia="ru-RU"/>
              </w:rPr>
              <w:t>Akademik Yazıya Giriş</w:t>
            </w:r>
          </w:p>
          <w:p w:rsidR="007D56DD" w:rsidRPr="00DC0D5A" w:rsidRDefault="007D56DD" w:rsidP="007D56DD">
            <w:pPr>
              <w:spacing w:after="0" w:line="240" w:lineRule="auto"/>
              <w:jc w:val="both"/>
              <w:rPr>
                <w:rFonts w:ascii="Times New Roman" w:hAnsi="Times New Roman" w:cs="Times New Roman"/>
                <w:color w:val="FF0000"/>
                <w:sz w:val="16"/>
                <w:szCs w:val="16"/>
                <w:lang w:val="kk-KZ" w:eastAsia="ru-RU"/>
              </w:rPr>
            </w:pPr>
            <w:r w:rsidRPr="002B7D41">
              <w:rPr>
                <w:rFonts w:ascii="Times New Roman" w:hAnsi="Times New Roman" w:cs="Times New Roman"/>
                <w:color w:val="FF0000"/>
                <w:sz w:val="16"/>
                <w:szCs w:val="16"/>
                <w:lang w:val="kk-KZ" w:eastAsia="ru-RU"/>
              </w:rPr>
              <w:t>Введение в академическое письмо Introduc</w:t>
            </w:r>
            <w:r>
              <w:rPr>
                <w:rFonts w:ascii="Times New Roman" w:hAnsi="Times New Roman" w:cs="Times New Roman"/>
                <w:color w:val="FF0000"/>
                <w:sz w:val="16"/>
                <w:szCs w:val="16"/>
                <w:lang w:val="kk-KZ" w:eastAsia="ru-RU"/>
              </w:rPr>
              <w:t>tion to Academic Writing</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b/>
                <w:sz w:val="16"/>
                <w:szCs w:val="16"/>
                <w:lang w:val="kk-KZ" w:eastAsia="ru-RU"/>
              </w:rPr>
            </w:pPr>
            <w:r w:rsidRPr="002B7D41">
              <w:rPr>
                <w:rFonts w:ascii="Times New Roman" w:hAnsi="Times New Roman" w:cs="Times New Roman"/>
                <w:sz w:val="16"/>
                <w:szCs w:val="16"/>
                <w:shd w:val="clear" w:color="auto" w:fill="FFFFFF"/>
                <w:lang w:val="kk-KZ" w:eastAsia="ru-RU"/>
              </w:rPr>
              <w:t>3</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b/>
                <w:sz w:val="16"/>
                <w:szCs w:val="16"/>
                <w:lang w:val="kk-KZ" w:eastAsia="ru-RU"/>
              </w:rPr>
            </w:pPr>
            <w:r w:rsidRPr="002B7D41">
              <w:rPr>
                <w:rFonts w:ascii="Times New Roman" w:hAnsi="Times New Roman" w:cs="Times New Roman"/>
                <w:sz w:val="16"/>
                <w:szCs w:val="16"/>
                <w:lang w:val="kk-KZ" w:eastAsia="ru-RU"/>
              </w:rPr>
              <w:t>90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sidRPr="002B7D41">
              <w:rPr>
                <w:rFonts w:ascii="Times New Roman" w:hAnsi="Times New Roman" w:cs="Times New Roman"/>
                <w:bCs/>
                <w:sz w:val="16"/>
                <w:szCs w:val="16"/>
                <w:lang w:val="kk-KZ"/>
              </w:rPr>
              <w:t>3</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w:t>
            </w:r>
          </w:p>
        </w:tc>
      </w:tr>
      <w:tr w:rsidR="007D56DD" w:rsidRPr="00C8230A" w:rsidTr="00D80D23">
        <w:trPr>
          <w:trHeight w:val="714"/>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8B3D2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eastAsia="ru-RU"/>
              </w:rPr>
              <w:t xml:space="preserve">ID </w:t>
            </w:r>
            <w:r>
              <w:rPr>
                <w:rFonts w:ascii="Times New Roman" w:eastAsia="Times New Roman" w:hAnsi="Times New Roman" w:cs="Times New Roman"/>
                <w:bCs/>
                <w:sz w:val="16"/>
                <w:szCs w:val="16"/>
                <w:lang w:val="en-US" w:eastAsia="ru-RU"/>
              </w:rPr>
              <w:t>1295</w:t>
            </w:r>
          </w:p>
          <w:p w:rsidR="007D56D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YB 1295</w:t>
            </w:r>
          </w:p>
          <w:p w:rsidR="007D56D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GK 1295</w:t>
            </w:r>
          </w:p>
          <w:p w:rsidR="007D56DD" w:rsidRPr="00254B5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r>
              <w:rPr>
                <w:rFonts w:ascii="Times New Roman" w:eastAsia="Times New Roman" w:hAnsi="Times New Roman" w:cs="Times New Roman"/>
                <w:bCs/>
                <w:sz w:val="16"/>
                <w:szCs w:val="16"/>
                <w:lang w:val="en-US" w:eastAsia="ru-RU"/>
              </w:rPr>
              <w:t>SS 1295</w:t>
            </w:r>
          </w:p>
        </w:tc>
        <w:tc>
          <w:tcPr>
            <w:tcW w:w="2989" w:type="dxa"/>
            <w:shd w:val="clear" w:color="auto" w:fill="auto"/>
          </w:tcPr>
          <w:p w:rsidR="007D56DD" w:rsidRPr="002B7D41" w:rsidRDefault="007D56DD" w:rsidP="007D56DD">
            <w:pPr>
              <w:pStyle w:val="af9"/>
              <w:spacing w:before="0" w:beforeAutospacing="0" w:after="0" w:afterAutospacing="0"/>
              <w:jc w:val="both"/>
              <w:rPr>
                <w:color w:val="FF0000"/>
                <w:sz w:val="16"/>
                <w:szCs w:val="16"/>
                <w:lang w:val="kk-KZ"/>
              </w:rPr>
            </w:pPr>
            <w:r w:rsidRPr="002B7D41">
              <w:rPr>
                <w:color w:val="FF0000"/>
                <w:sz w:val="16"/>
                <w:szCs w:val="16"/>
                <w:lang w:val="kk-KZ"/>
              </w:rPr>
              <w:t>Икемді дағдылар</w:t>
            </w:r>
          </w:p>
          <w:p w:rsidR="007D56DD" w:rsidRDefault="007D56DD" w:rsidP="007D56DD">
            <w:pPr>
              <w:pStyle w:val="af9"/>
              <w:spacing w:before="0" w:beforeAutospacing="0" w:after="0" w:afterAutospacing="0"/>
              <w:jc w:val="both"/>
              <w:rPr>
                <w:color w:val="FF0000"/>
                <w:sz w:val="16"/>
                <w:szCs w:val="16"/>
                <w:lang w:val="kk-KZ"/>
              </w:rPr>
            </w:pPr>
            <w:r w:rsidRPr="002B7D41">
              <w:rPr>
                <w:color w:val="FF0000"/>
                <w:sz w:val="16"/>
                <w:szCs w:val="16"/>
                <w:lang w:val="kk-KZ"/>
              </w:rPr>
              <w:t>Yumuşak beceriler</w:t>
            </w:r>
          </w:p>
          <w:p w:rsidR="007D56DD" w:rsidRDefault="007D56DD" w:rsidP="007D56DD">
            <w:pPr>
              <w:pStyle w:val="af9"/>
              <w:spacing w:before="0" w:beforeAutospacing="0" w:after="0" w:afterAutospacing="0"/>
              <w:jc w:val="both"/>
              <w:rPr>
                <w:color w:val="FF0000"/>
                <w:sz w:val="16"/>
                <w:szCs w:val="16"/>
                <w:lang w:val="kk-KZ"/>
              </w:rPr>
            </w:pPr>
            <w:r w:rsidRPr="002B7D41">
              <w:rPr>
                <w:color w:val="FF0000"/>
                <w:sz w:val="16"/>
                <w:szCs w:val="16"/>
                <w:lang w:val="kk-KZ"/>
              </w:rPr>
              <w:t xml:space="preserve"> Гибкие компетенции </w:t>
            </w:r>
          </w:p>
          <w:p w:rsidR="007D56DD" w:rsidRPr="00DC0D5A" w:rsidRDefault="007D56DD" w:rsidP="007D56DD">
            <w:pPr>
              <w:pStyle w:val="af9"/>
              <w:spacing w:before="0" w:beforeAutospacing="0" w:after="0" w:afterAutospacing="0"/>
              <w:jc w:val="both"/>
              <w:rPr>
                <w:color w:val="FF0000"/>
                <w:sz w:val="16"/>
                <w:szCs w:val="16"/>
                <w:lang w:val="kk-KZ"/>
              </w:rPr>
            </w:pPr>
            <w:r w:rsidRPr="002B7D41">
              <w:rPr>
                <w:color w:val="FF0000"/>
                <w:sz w:val="16"/>
                <w:szCs w:val="16"/>
                <w:lang w:val="kk-KZ"/>
              </w:rPr>
              <w:t>Soft Skills</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b/>
                <w:sz w:val="16"/>
                <w:szCs w:val="16"/>
                <w:shd w:val="clear" w:color="auto" w:fill="FFFFFF"/>
                <w:lang w:val="kk-KZ" w:eastAsia="ru-RU"/>
              </w:rPr>
            </w:pPr>
            <w:r w:rsidRPr="002B7D41">
              <w:rPr>
                <w:rFonts w:ascii="Times New Roman" w:hAnsi="Times New Roman" w:cs="Times New Roman"/>
                <w:sz w:val="16"/>
                <w:szCs w:val="16"/>
                <w:shd w:val="clear" w:color="auto" w:fill="FFFFFF"/>
                <w:lang w:val="kk-KZ" w:eastAsia="ru-RU"/>
              </w:rPr>
              <w:t>3</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b/>
                <w:sz w:val="16"/>
                <w:szCs w:val="16"/>
                <w:lang w:val="kk-KZ" w:eastAsia="ru-RU"/>
              </w:rPr>
            </w:pPr>
            <w:r w:rsidRPr="002B7D41">
              <w:rPr>
                <w:rFonts w:ascii="Times New Roman" w:hAnsi="Times New Roman" w:cs="Times New Roman"/>
                <w:sz w:val="16"/>
                <w:szCs w:val="16"/>
                <w:lang w:val="kk-KZ" w:eastAsia="ru-RU"/>
              </w:rPr>
              <w:t>90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B40AF"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3</w:t>
            </w: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Pr>
                <w:rFonts w:ascii="Times New Roman" w:hAnsi="Times New Roman" w:cs="Times New Roman"/>
                <w:sz w:val="14"/>
                <w:szCs w:val="14"/>
                <w:lang w:val="kk-KZ" w:eastAsia="ru-RU"/>
              </w:rPr>
              <w:t>-</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6" w:type="dxa"/>
            <w:gridSpan w:val="2"/>
            <w:shd w:val="clear" w:color="auto" w:fill="auto"/>
          </w:tcPr>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2B7D41">
              <w:rPr>
                <w:rFonts w:ascii="Times New Roman" w:eastAsia="Times New Roman" w:hAnsi="Times New Roman" w:cs="Times New Roman"/>
                <w:b/>
                <w:sz w:val="16"/>
                <w:szCs w:val="16"/>
                <w:lang w:val="kk-KZ"/>
              </w:rPr>
              <w:t>Модуль  – Түркі дүниесі/ Modül – Türk Dünyası</w:t>
            </w:r>
          </w:p>
          <w:p w:rsidR="007D56DD" w:rsidRPr="002B7D41" w:rsidRDefault="007D56DD" w:rsidP="007D56DD">
            <w:pPr>
              <w:spacing w:after="0" w:line="240" w:lineRule="auto"/>
              <w:jc w:val="both"/>
              <w:rPr>
                <w:rFonts w:ascii="Times New Roman" w:hAnsi="Times New Roman" w:cs="Times New Roman"/>
                <w:b/>
                <w:sz w:val="16"/>
                <w:szCs w:val="16"/>
                <w:lang w:val="kk-KZ"/>
              </w:rPr>
            </w:pPr>
            <w:r w:rsidRPr="002B7D41">
              <w:rPr>
                <w:rFonts w:ascii="Times New Roman" w:eastAsia="Times New Roman" w:hAnsi="Times New Roman" w:cs="Times New Roman"/>
                <w:b/>
                <w:sz w:val="16"/>
                <w:szCs w:val="16"/>
                <w:lang w:val="kk-KZ"/>
              </w:rPr>
              <w:t xml:space="preserve"> Модуль  – Тюркский мир/ Module  – Turkic World</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b/>
                <w:sz w:val="16"/>
                <w:szCs w:val="16"/>
                <w:shd w:val="clear" w:color="auto" w:fill="FFFFFF"/>
                <w:lang w:val="kk-KZ" w:eastAsia="ru-RU"/>
              </w:rPr>
            </w:pPr>
            <w:r w:rsidRPr="002B7D41">
              <w:rPr>
                <w:rFonts w:ascii="Times New Roman" w:hAnsi="Times New Roman" w:cs="Times New Roman"/>
                <w:b/>
                <w:sz w:val="16"/>
                <w:szCs w:val="16"/>
                <w:shd w:val="clear" w:color="auto" w:fill="FFFFFF"/>
                <w:lang w:val="kk-KZ" w:eastAsia="ru-RU"/>
              </w:rPr>
              <w:t>6</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b/>
                <w:sz w:val="16"/>
                <w:szCs w:val="16"/>
                <w:lang w:val="kk-KZ" w:eastAsia="ru-RU"/>
              </w:rPr>
            </w:pPr>
            <w:r w:rsidRPr="002B7D41">
              <w:rPr>
                <w:rFonts w:ascii="Times New Roman" w:hAnsi="Times New Roman" w:cs="Times New Roman"/>
                <w:b/>
                <w:sz w:val="16"/>
                <w:szCs w:val="16"/>
                <w:lang w:val="kk-KZ" w:eastAsia="ru-RU"/>
              </w:rPr>
              <w:t>180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val="kk-KZ"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E45DF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Yas</w:t>
            </w:r>
            <w:r>
              <w:rPr>
                <w:rFonts w:ascii="Times New Roman" w:eastAsia="Times New Roman" w:hAnsi="Times New Roman" w:cs="Times New Roman"/>
                <w:sz w:val="16"/>
                <w:szCs w:val="16"/>
                <w:lang w:val="en-US"/>
              </w:rPr>
              <w:t>a</w:t>
            </w:r>
            <w:r w:rsidRPr="00D80D23">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82</w:t>
            </w:r>
          </w:p>
          <w:p w:rsidR="007D56DD" w:rsidRPr="00E45DF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Yes</w:t>
            </w:r>
            <w:r>
              <w:rPr>
                <w:rFonts w:ascii="Times New Roman" w:eastAsia="Times New Roman" w:hAnsi="Times New Roman" w:cs="Times New Roman"/>
                <w:sz w:val="16"/>
                <w:szCs w:val="16"/>
                <w:lang w:val="en-US"/>
              </w:rPr>
              <w:t>e</w:t>
            </w:r>
            <w:r w:rsidRPr="00D80D23">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82</w:t>
            </w:r>
          </w:p>
          <w:p w:rsidR="007D56DD" w:rsidRPr="00E45DF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Yas</w:t>
            </w:r>
            <w:r>
              <w:rPr>
                <w:rFonts w:ascii="Times New Roman" w:eastAsia="Times New Roman" w:hAnsi="Times New Roman" w:cs="Times New Roman"/>
                <w:sz w:val="16"/>
                <w:szCs w:val="16"/>
                <w:lang w:val="en-US"/>
              </w:rPr>
              <w:t>a</w:t>
            </w:r>
            <w:r w:rsidRPr="00D80D23">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82</w:t>
            </w:r>
          </w:p>
          <w:p w:rsidR="007D56DD" w:rsidRPr="00E45DF1" w:rsidRDefault="007D56DD" w:rsidP="007D56DD">
            <w:pPr>
              <w:pStyle w:val="af9"/>
              <w:spacing w:before="0" w:beforeAutospacing="0" w:after="0" w:afterAutospacing="0"/>
              <w:jc w:val="center"/>
              <w:rPr>
                <w:sz w:val="16"/>
                <w:szCs w:val="16"/>
                <w:lang w:val="en-US"/>
              </w:rPr>
            </w:pPr>
            <w:r>
              <w:rPr>
                <w:sz w:val="16"/>
                <w:szCs w:val="16"/>
              </w:rPr>
              <w:t>Yas</w:t>
            </w:r>
            <w:r>
              <w:rPr>
                <w:sz w:val="16"/>
                <w:szCs w:val="16"/>
                <w:lang w:val="en-US"/>
              </w:rPr>
              <w:t>a</w:t>
            </w:r>
            <w:r w:rsidRPr="00D80D23">
              <w:rPr>
                <w:sz w:val="16"/>
                <w:szCs w:val="16"/>
              </w:rPr>
              <w:t xml:space="preserve"> 22</w:t>
            </w:r>
            <w:r>
              <w:rPr>
                <w:sz w:val="16"/>
                <w:szCs w:val="16"/>
                <w:lang w:val="en-US"/>
              </w:rPr>
              <w:t>82</w:t>
            </w:r>
          </w:p>
        </w:tc>
        <w:tc>
          <w:tcPr>
            <w:tcW w:w="2989" w:type="dxa"/>
            <w:shd w:val="clear" w:color="auto" w:fill="auto"/>
          </w:tcPr>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Ясауитану</w:t>
            </w:r>
          </w:p>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Yesevilik Bilgisi</w:t>
            </w:r>
          </w:p>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Ясавиведение</w:t>
            </w:r>
          </w:p>
          <w:p w:rsidR="007D56DD" w:rsidRPr="002B7D41" w:rsidRDefault="007D56DD" w:rsidP="007D56DD">
            <w:pPr>
              <w:spacing w:after="0" w:line="240" w:lineRule="auto"/>
              <w:jc w:val="both"/>
              <w:rPr>
                <w:rFonts w:ascii="Times New Roman" w:hAnsi="Times New Roman" w:cs="Times New Roman"/>
                <w:sz w:val="16"/>
                <w:szCs w:val="16"/>
                <w:lang w:val="kk-KZ"/>
              </w:rPr>
            </w:pPr>
            <w:r w:rsidRPr="00225743">
              <w:rPr>
                <w:rFonts w:ascii="Times New Roman" w:eastAsia="Times New Roman" w:hAnsi="Times New Roman" w:cs="Times New Roman"/>
                <w:sz w:val="16"/>
                <w:szCs w:val="16"/>
                <w:lang w:val="kk-KZ"/>
              </w:rPr>
              <w:t>Yassawi Study</w:t>
            </w:r>
          </w:p>
        </w:tc>
        <w:tc>
          <w:tcPr>
            <w:tcW w:w="74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shd w:val="clear" w:color="auto" w:fill="FFFFFF"/>
                <w:lang w:val="kk-KZ" w:eastAsia="ru-RU"/>
              </w:rPr>
            </w:pPr>
            <w:r w:rsidRPr="002B7D41">
              <w:rPr>
                <w:rFonts w:ascii="Times New Roman" w:hAnsi="Times New Roman" w:cs="Times New Roman"/>
                <w:sz w:val="16"/>
                <w:szCs w:val="16"/>
                <w:lang w:val="kk-KZ" w:eastAsia="ru-RU"/>
              </w:rPr>
              <w:t>3</w:t>
            </w:r>
          </w:p>
        </w:tc>
        <w:tc>
          <w:tcPr>
            <w:tcW w:w="726"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90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r w:rsidRPr="00B73BFD">
              <w:rPr>
                <w:rFonts w:ascii="Times New Roman" w:hAnsi="Times New Roman" w:cs="Times New Roman"/>
                <w:bCs/>
                <w:sz w:val="16"/>
                <w:szCs w:val="16"/>
                <w:lang w:val="kk-KZ"/>
              </w:rPr>
              <w:t>3</w:t>
            </w: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C454DD"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ATP 22</w:t>
            </w:r>
            <w:r>
              <w:rPr>
                <w:rFonts w:ascii="Times New Roman" w:eastAsia="Times New Roman" w:hAnsi="Times New Roman" w:cs="Times New Roman"/>
                <w:sz w:val="16"/>
                <w:szCs w:val="16"/>
                <w:lang w:val="en-US"/>
              </w:rPr>
              <w:t>83</w:t>
            </w:r>
          </w:p>
          <w:p w:rsidR="007D56DD" w:rsidRPr="00C454DD"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AI 22</w:t>
            </w:r>
            <w:r>
              <w:rPr>
                <w:rFonts w:ascii="Times New Roman" w:eastAsia="Times New Roman" w:hAnsi="Times New Roman" w:cs="Times New Roman"/>
                <w:sz w:val="16"/>
                <w:szCs w:val="16"/>
                <w:lang w:val="en-US"/>
              </w:rPr>
              <w:t>83</w:t>
            </w:r>
          </w:p>
          <w:p w:rsidR="007D56DD" w:rsidRPr="00C454DD"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PA 22</w:t>
            </w:r>
            <w:r>
              <w:rPr>
                <w:rFonts w:ascii="Times New Roman" w:eastAsia="Times New Roman" w:hAnsi="Times New Roman" w:cs="Times New Roman"/>
                <w:sz w:val="16"/>
                <w:szCs w:val="16"/>
                <w:lang w:val="en-US"/>
              </w:rPr>
              <w:t>83</w:t>
            </w:r>
          </w:p>
          <w:p w:rsidR="007D56DD" w:rsidRPr="00C454DD" w:rsidRDefault="007D56DD" w:rsidP="007D56DD">
            <w:pPr>
              <w:pStyle w:val="af9"/>
              <w:spacing w:before="0" w:beforeAutospacing="0" w:after="0" w:afterAutospacing="0"/>
              <w:jc w:val="center"/>
              <w:rPr>
                <w:sz w:val="16"/>
                <w:szCs w:val="16"/>
                <w:lang w:val="en-US"/>
              </w:rPr>
            </w:pPr>
            <w:r w:rsidRPr="00D80D23">
              <w:rPr>
                <w:sz w:val="16"/>
                <w:szCs w:val="16"/>
              </w:rPr>
              <w:t>PA 22</w:t>
            </w:r>
            <w:r>
              <w:rPr>
                <w:sz w:val="16"/>
                <w:szCs w:val="16"/>
                <w:lang w:val="en-US"/>
              </w:rPr>
              <w:t>83</w:t>
            </w:r>
          </w:p>
        </w:tc>
        <w:tc>
          <w:tcPr>
            <w:tcW w:w="2989" w:type="dxa"/>
            <w:shd w:val="clear" w:color="auto" w:fill="auto"/>
          </w:tcPr>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Ата-түрік принциптері</w:t>
            </w:r>
          </w:p>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Atatürk İlkeleri</w:t>
            </w:r>
          </w:p>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 xml:space="preserve">Принципы Ататюрка </w:t>
            </w:r>
          </w:p>
          <w:p w:rsidR="007D56DD" w:rsidRPr="002B7D41" w:rsidRDefault="007D56DD" w:rsidP="007D56DD">
            <w:pPr>
              <w:spacing w:after="0" w:line="240" w:lineRule="auto"/>
              <w:jc w:val="both"/>
              <w:rPr>
                <w:rFonts w:ascii="Times New Roman" w:hAnsi="Times New Roman" w:cs="Times New Roman"/>
                <w:sz w:val="16"/>
                <w:szCs w:val="16"/>
                <w:lang w:val="kk-KZ" w:eastAsia="ru-RU"/>
              </w:rPr>
            </w:pPr>
            <w:r w:rsidRPr="002B7D41">
              <w:rPr>
                <w:rFonts w:ascii="Times New Roman" w:eastAsia="Times New Roman" w:hAnsi="Times New Roman" w:cs="Times New Roman"/>
                <w:sz w:val="16"/>
                <w:szCs w:val="16"/>
              </w:rPr>
              <w:t>Principles of Ataturk</w:t>
            </w:r>
          </w:p>
        </w:tc>
        <w:tc>
          <w:tcPr>
            <w:tcW w:w="746" w:type="dxa"/>
            <w:vMerge w:val="restart"/>
            <w:shd w:val="clear" w:color="auto" w:fill="auto"/>
          </w:tcPr>
          <w:p w:rsidR="007D56DD" w:rsidRPr="002B7D41" w:rsidRDefault="007D56DD" w:rsidP="007D56DD">
            <w:pPr>
              <w:spacing w:after="0" w:line="240" w:lineRule="auto"/>
              <w:jc w:val="center"/>
              <w:rPr>
                <w:rFonts w:ascii="Times New Roman" w:hAnsi="Times New Roman" w:cs="Times New Roman"/>
                <w:sz w:val="16"/>
                <w:szCs w:val="16"/>
                <w:shd w:val="clear" w:color="auto" w:fill="FFFFFF"/>
                <w:lang w:val="kk-KZ" w:eastAsia="ru-RU"/>
              </w:rPr>
            </w:pPr>
            <w:r w:rsidRPr="002B7D41">
              <w:rPr>
                <w:rFonts w:ascii="Times New Roman" w:hAnsi="Times New Roman" w:cs="Times New Roman"/>
                <w:sz w:val="16"/>
                <w:szCs w:val="16"/>
                <w:lang w:val="kk-KZ" w:eastAsia="ru-RU"/>
              </w:rPr>
              <w:t>3</w:t>
            </w:r>
          </w:p>
        </w:tc>
        <w:tc>
          <w:tcPr>
            <w:tcW w:w="726" w:type="dxa"/>
            <w:vMerge w:val="restart"/>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90</w:t>
            </w:r>
          </w:p>
        </w:tc>
        <w:tc>
          <w:tcPr>
            <w:tcW w:w="801" w:type="dxa"/>
            <w:vMerge w:val="restart"/>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vMerge w:val="restart"/>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r w:rsidRPr="00B73BFD">
              <w:rPr>
                <w:rFonts w:ascii="Times New Roman" w:hAnsi="Times New Roman" w:cs="Times New Roman"/>
                <w:bCs/>
                <w:sz w:val="16"/>
                <w:szCs w:val="16"/>
                <w:lang w:val="kk-KZ"/>
              </w:rPr>
              <w:t>3</w:t>
            </w:r>
          </w:p>
        </w:tc>
        <w:tc>
          <w:tcPr>
            <w:tcW w:w="426" w:type="dxa"/>
            <w:vMerge w:val="restart"/>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vMerge w:val="restart"/>
            <w:vAlign w:val="center"/>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C454DD"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TMT 22</w:t>
            </w:r>
            <w:r>
              <w:rPr>
                <w:rFonts w:ascii="Times New Roman" w:eastAsia="Times New Roman" w:hAnsi="Times New Roman" w:cs="Times New Roman"/>
                <w:sz w:val="16"/>
                <w:szCs w:val="16"/>
                <w:lang w:val="en-US"/>
              </w:rPr>
              <w:t>84</w:t>
            </w:r>
          </w:p>
          <w:p w:rsidR="007D56DD" w:rsidRPr="00C454DD"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TMT 22</w:t>
            </w:r>
            <w:r>
              <w:rPr>
                <w:rFonts w:ascii="Times New Roman" w:eastAsia="Times New Roman" w:hAnsi="Times New Roman" w:cs="Times New Roman"/>
                <w:sz w:val="16"/>
                <w:szCs w:val="16"/>
                <w:lang w:val="en-US"/>
              </w:rPr>
              <w:t>84</w:t>
            </w:r>
          </w:p>
          <w:p w:rsidR="007D56DD" w:rsidRPr="00C454DD"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lang w:val="en-US"/>
              </w:rPr>
            </w:pPr>
            <w:r w:rsidRPr="00D80D23">
              <w:rPr>
                <w:rFonts w:ascii="Times New Roman" w:eastAsia="Times New Roman" w:hAnsi="Times New Roman" w:cs="Times New Roman"/>
                <w:sz w:val="16"/>
                <w:szCs w:val="16"/>
              </w:rPr>
              <w:t>ITG 22</w:t>
            </w:r>
            <w:r>
              <w:rPr>
                <w:rFonts w:ascii="Times New Roman" w:eastAsia="Times New Roman" w:hAnsi="Times New Roman" w:cs="Times New Roman"/>
                <w:sz w:val="16"/>
                <w:szCs w:val="16"/>
                <w:lang w:val="en-US"/>
              </w:rPr>
              <w:t>84</w:t>
            </w:r>
          </w:p>
          <w:p w:rsidR="007D56DD" w:rsidRPr="00C454DD" w:rsidRDefault="007D56DD" w:rsidP="007D56DD">
            <w:pPr>
              <w:pStyle w:val="af9"/>
              <w:spacing w:before="0" w:beforeAutospacing="0" w:after="0" w:afterAutospacing="0"/>
              <w:jc w:val="center"/>
              <w:rPr>
                <w:sz w:val="16"/>
                <w:szCs w:val="16"/>
                <w:lang w:val="en-US"/>
              </w:rPr>
            </w:pPr>
            <w:r w:rsidRPr="00D80D23">
              <w:rPr>
                <w:sz w:val="16"/>
                <w:szCs w:val="16"/>
              </w:rPr>
              <w:t>TSH 22</w:t>
            </w:r>
            <w:r>
              <w:rPr>
                <w:sz w:val="16"/>
                <w:szCs w:val="16"/>
                <w:lang w:val="en-US"/>
              </w:rPr>
              <w:t>84</w:t>
            </w:r>
          </w:p>
        </w:tc>
        <w:tc>
          <w:tcPr>
            <w:tcW w:w="2989" w:type="dxa"/>
            <w:shd w:val="clear" w:color="auto" w:fill="auto"/>
          </w:tcPr>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Түркі мемлекеттер тарихы</w:t>
            </w:r>
          </w:p>
          <w:p w:rsidR="007D56DD" w:rsidRPr="00225743"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225743">
              <w:rPr>
                <w:rFonts w:ascii="Times New Roman" w:eastAsia="Times New Roman" w:hAnsi="Times New Roman" w:cs="Times New Roman"/>
                <w:sz w:val="16"/>
                <w:szCs w:val="16"/>
                <w:lang w:val="kk-KZ"/>
              </w:rPr>
              <w:t>Türk memleketleri tarihi</w:t>
            </w:r>
          </w:p>
          <w:p w:rsidR="007D56DD" w:rsidRPr="002B7D41" w:rsidRDefault="007D56DD" w:rsidP="007D56DD">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2B7D41">
              <w:rPr>
                <w:rFonts w:ascii="Times New Roman" w:eastAsia="Times New Roman" w:hAnsi="Times New Roman" w:cs="Times New Roman"/>
                <w:sz w:val="16"/>
                <w:szCs w:val="16"/>
              </w:rPr>
              <w:t>История тюркских государств</w:t>
            </w:r>
          </w:p>
          <w:p w:rsidR="007D56DD" w:rsidRPr="002B7D41" w:rsidRDefault="007D56DD" w:rsidP="007D56DD">
            <w:pPr>
              <w:spacing w:after="0" w:line="240" w:lineRule="auto"/>
              <w:jc w:val="both"/>
              <w:rPr>
                <w:rFonts w:ascii="Times New Roman" w:hAnsi="Times New Roman" w:cs="Times New Roman"/>
                <w:sz w:val="16"/>
                <w:szCs w:val="16"/>
                <w:lang w:val="kk-KZ" w:eastAsia="ru-RU"/>
              </w:rPr>
            </w:pPr>
            <w:r w:rsidRPr="002B7D41">
              <w:rPr>
                <w:rFonts w:ascii="Times New Roman" w:eastAsia="Times New Roman" w:hAnsi="Times New Roman" w:cs="Times New Roman"/>
                <w:sz w:val="16"/>
                <w:szCs w:val="16"/>
              </w:rPr>
              <w:t>Turkic States history</w:t>
            </w:r>
          </w:p>
        </w:tc>
        <w:tc>
          <w:tcPr>
            <w:tcW w:w="746" w:type="dxa"/>
            <w:vMerge/>
            <w:shd w:val="clear" w:color="auto" w:fill="auto"/>
          </w:tcPr>
          <w:p w:rsidR="007D56DD" w:rsidRPr="002B7D41" w:rsidRDefault="007D56DD" w:rsidP="007D56DD">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6" w:type="dxa"/>
            <w:gridSpan w:val="2"/>
            <w:shd w:val="clear" w:color="auto" w:fill="auto"/>
          </w:tcPr>
          <w:p w:rsidR="007D56DD" w:rsidRPr="002B7D41" w:rsidRDefault="007D56DD" w:rsidP="007D56DD">
            <w:pPr>
              <w:spacing w:after="0" w:line="240" w:lineRule="auto"/>
              <w:jc w:val="both"/>
              <w:rPr>
                <w:rFonts w:ascii="Times New Roman" w:hAnsi="Times New Roman" w:cs="Times New Roman"/>
                <w:b/>
                <w:sz w:val="16"/>
                <w:szCs w:val="16"/>
                <w:lang w:val="kk-KZ" w:eastAsia="ru-RU"/>
              </w:rPr>
            </w:pPr>
            <w:r w:rsidRPr="00F43F54">
              <w:rPr>
                <w:rFonts w:ascii="KZ Times New Roman" w:hAnsi="KZ Times New Roman"/>
                <w:b/>
                <w:sz w:val="16"/>
                <w:szCs w:val="16"/>
                <w:lang w:val="kk-KZ"/>
              </w:rPr>
              <w:t>М</w:t>
            </w:r>
            <w:r>
              <w:rPr>
                <w:rFonts w:ascii="KZ Times New Roman" w:hAnsi="KZ Times New Roman"/>
                <w:b/>
                <w:sz w:val="16"/>
                <w:szCs w:val="16"/>
                <w:lang w:val="kk-KZ"/>
              </w:rPr>
              <w:t>одуль  – Құран және араб тілі ІІ/Modül - Kuran ve Arapça ІІ</w:t>
            </w:r>
            <w:r w:rsidRPr="00F43F54">
              <w:rPr>
                <w:rFonts w:ascii="KZ Times New Roman" w:hAnsi="KZ Times New Roman"/>
                <w:b/>
                <w:sz w:val="16"/>
                <w:szCs w:val="16"/>
                <w:lang w:val="kk-KZ"/>
              </w:rPr>
              <w:t>/ Мо</w:t>
            </w:r>
            <w:r>
              <w:rPr>
                <w:rFonts w:ascii="KZ Times New Roman" w:hAnsi="KZ Times New Roman"/>
                <w:b/>
                <w:sz w:val="16"/>
                <w:szCs w:val="16"/>
                <w:lang w:val="kk-KZ"/>
              </w:rPr>
              <w:t>дуль  – Коран и арабский язык ІІ</w:t>
            </w:r>
            <w:r w:rsidRPr="00F43F54">
              <w:rPr>
                <w:rFonts w:ascii="KZ Times New Roman" w:hAnsi="KZ Times New Roman"/>
                <w:b/>
                <w:sz w:val="16"/>
                <w:szCs w:val="16"/>
                <w:lang w:val="kk-KZ"/>
              </w:rPr>
              <w:t>/Modul</w:t>
            </w:r>
            <w:r>
              <w:rPr>
                <w:rFonts w:ascii="KZ Times New Roman" w:hAnsi="KZ Times New Roman"/>
                <w:b/>
                <w:sz w:val="16"/>
                <w:szCs w:val="16"/>
                <w:lang w:val="kk-KZ"/>
              </w:rPr>
              <w:t>e - Quran and Arabic language ІІ</w:t>
            </w:r>
          </w:p>
        </w:tc>
        <w:tc>
          <w:tcPr>
            <w:tcW w:w="746" w:type="dxa"/>
            <w:shd w:val="clear" w:color="auto" w:fill="auto"/>
          </w:tcPr>
          <w:p w:rsidR="007D56DD" w:rsidRPr="001740F5" w:rsidRDefault="007D56DD" w:rsidP="007D56DD">
            <w:pPr>
              <w:spacing w:after="0" w:line="240" w:lineRule="auto"/>
              <w:jc w:val="center"/>
              <w:rPr>
                <w:rFonts w:ascii="Times New Roman" w:hAnsi="Times New Roman" w:cs="Times New Roman"/>
                <w:b/>
                <w:sz w:val="16"/>
                <w:szCs w:val="16"/>
                <w:shd w:val="clear" w:color="auto" w:fill="FFFFFF"/>
                <w:lang w:val="kk-KZ" w:eastAsia="ru-RU"/>
              </w:rPr>
            </w:pPr>
            <w:r w:rsidRPr="00B73BFD">
              <w:rPr>
                <w:rFonts w:ascii="Times New Roman" w:hAnsi="Times New Roman" w:cs="Times New Roman"/>
                <w:b/>
                <w:sz w:val="16"/>
                <w:szCs w:val="16"/>
                <w:shd w:val="clear" w:color="auto" w:fill="FFFFFF"/>
                <w:lang w:val="kk-KZ" w:eastAsia="ru-RU"/>
              </w:rPr>
              <w:t>1</w:t>
            </w:r>
            <w:r>
              <w:rPr>
                <w:rFonts w:ascii="Times New Roman" w:hAnsi="Times New Roman" w:cs="Times New Roman"/>
                <w:b/>
                <w:sz w:val="16"/>
                <w:szCs w:val="16"/>
                <w:shd w:val="clear" w:color="auto" w:fill="FFFFFF"/>
                <w:lang w:val="kk-KZ" w:eastAsia="ru-RU"/>
              </w:rPr>
              <w:t>5</w:t>
            </w:r>
          </w:p>
        </w:tc>
        <w:tc>
          <w:tcPr>
            <w:tcW w:w="726" w:type="dxa"/>
            <w:shd w:val="clear" w:color="auto" w:fill="auto"/>
          </w:tcPr>
          <w:p w:rsidR="007D56DD" w:rsidRPr="001740F5" w:rsidRDefault="007D56DD" w:rsidP="007D56DD">
            <w:pPr>
              <w:spacing w:after="0" w:line="240" w:lineRule="auto"/>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450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C454DD" w:rsidRDefault="007D56DD" w:rsidP="007D56DD">
            <w:pPr>
              <w:pStyle w:val="af9"/>
              <w:spacing w:before="0" w:beforeAutospacing="0" w:after="0" w:afterAutospacing="0"/>
              <w:jc w:val="center"/>
              <w:rPr>
                <w:sz w:val="16"/>
                <w:szCs w:val="16"/>
                <w:lang w:val="en-US"/>
              </w:rPr>
            </w:pPr>
            <w:r w:rsidRPr="00860BF3">
              <w:rPr>
                <w:sz w:val="16"/>
                <w:szCs w:val="16"/>
              </w:rPr>
              <w:t>PAT</w:t>
            </w:r>
            <w:r>
              <w:rPr>
                <w:sz w:val="16"/>
                <w:szCs w:val="16"/>
                <w:lang w:val="en-US"/>
              </w:rPr>
              <w:t>i</w:t>
            </w:r>
            <w:r>
              <w:rPr>
                <w:sz w:val="16"/>
                <w:szCs w:val="16"/>
              </w:rPr>
              <w:t>І 22</w:t>
            </w:r>
            <w:r>
              <w:rPr>
                <w:sz w:val="16"/>
                <w:szCs w:val="16"/>
                <w:lang w:val="en-US"/>
              </w:rPr>
              <w:t>98</w:t>
            </w:r>
          </w:p>
          <w:p w:rsidR="007D56DD" w:rsidRPr="00C454DD" w:rsidRDefault="007D56DD" w:rsidP="007D56DD">
            <w:pPr>
              <w:pStyle w:val="af9"/>
              <w:spacing w:before="0" w:beforeAutospacing="0" w:after="0" w:afterAutospacing="0"/>
              <w:jc w:val="center"/>
              <w:rPr>
                <w:sz w:val="16"/>
                <w:szCs w:val="16"/>
                <w:lang w:val="en-US"/>
              </w:rPr>
            </w:pPr>
            <w:r>
              <w:rPr>
                <w:sz w:val="16"/>
                <w:szCs w:val="16"/>
                <w:lang w:val="en-US"/>
              </w:rPr>
              <w:t xml:space="preserve">UADiI </w:t>
            </w:r>
            <w:r>
              <w:rPr>
                <w:sz w:val="16"/>
                <w:szCs w:val="16"/>
              </w:rPr>
              <w:t>229</w:t>
            </w:r>
            <w:r>
              <w:rPr>
                <w:sz w:val="16"/>
                <w:szCs w:val="16"/>
                <w:lang w:val="en-US"/>
              </w:rPr>
              <w:t>8</w:t>
            </w:r>
          </w:p>
          <w:p w:rsidR="007D56DD" w:rsidRPr="00C454DD" w:rsidRDefault="007D56DD" w:rsidP="007D56DD">
            <w:pPr>
              <w:pStyle w:val="af9"/>
              <w:spacing w:before="0" w:beforeAutospacing="0" w:after="0" w:afterAutospacing="0"/>
              <w:jc w:val="center"/>
              <w:rPr>
                <w:sz w:val="16"/>
                <w:szCs w:val="16"/>
                <w:lang w:val="en-US"/>
              </w:rPr>
            </w:pPr>
            <w:r>
              <w:rPr>
                <w:sz w:val="16"/>
                <w:szCs w:val="16"/>
                <w:lang w:val="en-US"/>
              </w:rPr>
              <w:t xml:space="preserve">PAYaI </w:t>
            </w:r>
            <w:r>
              <w:rPr>
                <w:sz w:val="16"/>
                <w:szCs w:val="16"/>
              </w:rPr>
              <w:t>229</w:t>
            </w:r>
            <w:r>
              <w:rPr>
                <w:sz w:val="16"/>
                <w:szCs w:val="16"/>
                <w:lang w:val="en-US"/>
              </w:rPr>
              <w:t>8</w:t>
            </w:r>
          </w:p>
          <w:p w:rsidR="007D56DD" w:rsidRPr="00C454DD" w:rsidRDefault="007D56DD" w:rsidP="007D56DD">
            <w:pPr>
              <w:pStyle w:val="af9"/>
              <w:spacing w:before="0" w:beforeAutospacing="0" w:after="0" w:afterAutospacing="0"/>
              <w:jc w:val="center"/>
              <w:rPr>
                <w:sz w:val="16"/>
                <w:szCs w:val="16"/>
                <w:lang w:val="en-US"/>
              </w:rPr>
            </w:pPr>
            <w:r>
              <w:rPr>
                <w:sz w:val="16"/>
                <w:szCs w:val="16"/>
                <w:lang w:val="en-US"/>
              </w:rPr>
              <w:t xml:space="preserve">PALaI </w:t>
            </w:r>
            <w:r>
              <w:rPr>
                <w:sz w:val="16"/>
                <w:szCs w:val="16"/>
              </w:rPr>
              <w:t>229</w:t>
            </w:r>
            <w:r>
              <w:rPr>
                <w:sz w:val="16"/>
                <w:szCs w:val="16"/>
                <w:lang w:val="en-US"/>
              </w:rPr>
              <w:t>8</w:t>
            </w:r>
          </w:p>
        </w:tc>
        <w:tc>
          <w:tcPr>
            <w:tcW w:w="2989" w:type="dxa"/>
            <w:shd w:val="clear" w:color="auto" w:fill="auto"/>
          </w:tcPr>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Практикалық араб тілі І</w:t>
            </w:r>
            <w:r>
              <w:rPr>
                <w:rFonts w:ascii="Times New Roman" w:hAnsi="Times New Roman" w:cs="Times New Roman"/>
                <w:sz w:val="16"/>
                <w:szCs w:val="16"/>
                <w:lang w:val="kk-KZ"/>
              </w:rPr>
              <w:t>ІІ</w:t>
            </w:r>
          </w:p>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Uygulamalı Arap Dili І</w:t>
            </w:r>
            <w:r>
              <w:rPr>
                <w:rFonts w:ascii="Times New Roman" w:hAnsi="Times New Roman" w:cs="Times New Roman"/>
                <w:sz w:val="16"/>
                <w:szCs w:val="16"/>
                <w:lang w:val="kk-KZ"/>
              </w:rPr>
              <w:t>ІІ</w:t>
            </w:r>
            <w:r w:rsidRPr="007254DB">
              <w:rPr>
                <w:rFonts w:ascii="Times New Roman" w:hAnsi="Times New Roman" w:cs="Times New Roman"/>
                <w:sz w:val="16"/>
                <w:szCs w:val="16"/>
                <w:lang w:val="kk-KZ"/>
              </w:rPr>
              <w:t xml:space="preserve"> </w:t>
            </w:r>
          </w:p>
          <w:p w:rsidR="007D56DD" w:rsidRPr="007254DB" w:rsidRDefault="007D56DD" w:rsidP="007D56DD">
            <w:pPr>
              <w:spacing w:after="0" w:line="240" w:lineRule="auto"/>
              <w:jc w:val="both"/>
              <w:rPr>
                <w:rFonts w:ascii="Times New Roman" w:hAnsi="Times New Roman" w:cs="Times New Roman"/>
                <w:sz w:val="16"/>
                <w:szCs w:val="16"/>
                <w:u w:val="single"/>
                <w:lang w:val="kk-KZ"/>
              </w:rPr>
            </w:pPr>
            <w:r w:rsidRPr="007254DB">
              <w:rPr>
                <w:rFonts w:ascii="Times New Roman" w:hAnsi="Times New Roman" w:cs="Times New Roman"/>
                <w:sz w:val="16"/>
                <w:szCs w:val="16"/>
                <w:lang w:val="kk-KZ"/>
              </w:rPr>
              <w:t xml:space="preserve">Практический арабский язык </w:t>
            </w:r>
            <w:r>
              <w:rPr>
                <w:rFonts w:ascii="Times New Roman" w:hAnsi="Times New Roman" w:cs="Times New Roman"/>
                <w:sz w:val="16"/>
                <w:szCs w:val="16"/>
                <w:lang w:val="kk-KZ"/>
              </w:rPr>
              <w:t>І</w:t>
            </w:r>
            <w:r w:rsidRPr="007254DB">
              <w:rPr>
                <w:rFonts w:ascii="Times New Roman" w:hAnsi="Times New Roman" w:cs="Times New Roman"/>
                <w:sz w:val="16"/>
                <w:szCs w:val="16"/>
                <w:lang w:val="kk-KZ"/>
              </w:rPr>
              <w:t>І</w:t>
            </w:r>
            <w:r>
              <w:rPr>
                <w:rFonts w:ascii="Times New Roman" w:hAnsi="Times New Roman" w:cs="Times New Roman"/>
                <w:sz w:val="16"/>
                <w:szCs w:val="16"/>
                <w:lang w:val="kk-KZ"/>
              </w:rPr>
              <w:t>І</w:t>
            </w:r>
          </w:p>
          <w:p w:rsidR="007D56DD" w:rsidRPr="002B7D41" w:rsidRDefault="007D56DD" w:rsidP="007D56DD">
            <w:pPr>
              <w:spacing w:after="0" w:line="240" w:lineRule="auto"/>
              <w:jc w:val="both"/>
              <w:rPr>
                <w:rFonts w:ascii="Times New Roman" w:hAnsi="Times New Roman" w:cs="Times New Roman"/>
                <w:sz w:val="16"/>
                <w:szCs w:val="16"/>
                <w:lang w:val="kk-KZ" w:eastAsia="ru-RU"/>
              </w:rPr>
            </w:pPr>
            <w:r w:rsidRPr="007254DB">
              <w:rPr>
                <w:rFonts w:ascii="Times New Roman" w:hAnsi="Times New Roman" w:cs="Times New Roman"/>
                <w:sz w:val="16"/>
                <w:szCs w:val="16"/>
                <w:lang w:val="kk-KZ"/>
              </w:rPr>
              <w:t>Practical Arabic Language І</w:t>
            </w:r>
            <w:r>
              <w:rPr>
                <w:rFonts w:ascii="Times New Roman" w:hAnsi="Times New Roman" w:cs="Times New Roman"/>
                <w:sz w:val="16"/>
                <w:szCs w:val="16"/>
                <w:lang w:val="kk-KZ"/>
              </w:rPr>
              <w:t>ІІ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5</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150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shd w:val="clear" w:color="auto" w:fill="auto"/>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r w:rsidRPr="00B73BFD">
              <w:rPr>
                <w:rFonts w:ascii="Times New Roman" w:hAnsi="Times New Roman" w:cs="Times New Roman"/>
                <w:bCs/>
                <w:sz w:val="16"/>
                <w:szCs w:val="16"/>
                <w:lang w:val="kk-KZ"/>
              </w:rPr>
              <w:t>5</w:t>
            </w: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Практикалық араб тілі ІІ</w:t>
            </w:r>
          </w:p>
          <w:p w:rsidR="007D56DD" w:rsidRPr="00812A3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Практикалық араб тілі І</w:t>
            </w:r>
            <w:r>
              <w:rPr>
                <w:rFonts w:ascii="Times New Roman" w:hAnsi="Times New Roman" w:cs="Times New Roman"/>
                <w:sz w:val="14"/>
                <w:szCs w:val="14"/>
                <w:lang w:val="en-US" w:eastAsia="ru-RU"/>
              </w:rPr>
              <w:t>V</w:t>
            </w:r>
          </w:p>
        </w:tc>
      </w:tr>
      <w:tr w:rsidR="007D56DD" w:rsidRPr="0001578F"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pStyle w:val="af9"/>
              <w:spacing w:before="0" w:beforeAutospacing="0" w:after="0" w:afterAutospacing="0"/>
              <w:jc w:val="center"/>
              <w:rPr>
                <w:sz w:val="16"/>
                <w:szCs w:val="16"/>
              </w:rPr>
            </w:pPr>
            <w:r>
              <w:rPr>
                <w:sz w:val="16"/>
                <w:szCs w:val="16"/>
              </w:rPr>
              <w:t>KOTІ 22</w:t>
            </w:r>
            <w:r>
              <w:rPr>
                <w:sz w:val="16"/>
                <w:szCs w:val="16"/>
                <w:lang w:val="en-US"/>
              </w:rPr>
              <w:t>7</w:t>
            </w:r>
            <w:r w:rsidRPr="00860BF3">
              <w:rPr>
                <w:sz w:val="16"/>
                <w:szCs w:val="16"/>
              </w:rPr>
              <w:t>5</w:t>
            </w:r>
          </w:p>
          <w:p w:rsidR="007D56DD" w:rsidRDefault="007D56DD" w:rsidP="007D56DD">
            <w:pPr>
              <w:pStyle w:val="af9"/>
              <w:spacing w:before="0" w:beforeAutospacing="0" w:after="0" w:afterAutospacing="0"/>
              <w:jc w:val="center"/>
              <w:rPr>
                <w:sz w:val="16"/>
                <w:szCs w:val="16"/>
              </w:rPr>
            </w:pPr>
            <w:r>
              <w:rPr>
                <w:sz w:val="16"/>
                <w:szCs w:val="16"/>
                <w:lang w:val="en-US"/>
              </w:rPr>
              <w:t xml:space="preserve">KOTI </w:t>
            </w:r>
            <w:r>
              <w:rPr>
                <w:sz w:val="16"/>
                <w:szCs w:val="16"/>
              </w:rPr>
              <w:t>22</w:t>
            </w:r>
            <w:r>
              <w:rPr>
                <w:sz w:val="16"/>
                <w:szCs w:val="16"/>
                <w:lang w:val="en-US"/>
              </w:rPr>
              <w:t>7</w:t>
            </w:r>
            <w:r w:rsidRPr="00860BF3">
              <w:rPr>
                <w:sz w:val="16"/>
                <w:szCs w:val="16"/>
              </w:rPr>
              <w:t>5</w:t>
            </w:r>
          </w:p>
          <w:p w:rsidR="007D56DD" w:rsidRDefault="007D56DD" w:rsidP="007D56DD">
            <w:pPr>
              <w:pStyle w:val="af9"/>
              <w:spacing w:before="0" w:beforeAutospacing="0" w:after="0" w:afterAutospacing="0"/>
              <w:jc w:val="center"/>
              <w:rPr>
                <w:sz w:val="16"/>
                <w:szCs w:val="16"/>
              </w:rPr>
            </w:pPr>
            <w:r>
              <w:rPr>
                <w:sz w:val="16"/>
                <w:szCs w:val="16"/>
                <w:lang w:val="en-US"/>
              </w:rPr>
              <w:t xml:space="preserve">ChKTI </w:t>
            </w:r>
            <w:r>
              <w:rPr>
                <w:sz w:val="16"/>
                <w:szCs w:val="16"/>
              </w:rPr>
              <w:t>22</w:t>
            </w:r>
            <w:r>
              <w:rPr>
                <w:sz w:val="16"/>
                <w:szCs w:val="16"/>
                <w:lang w:val="en-US"/>
              </w:rPr>
              <w:t>7</w:t>
            </w:r>
            <w:r w:rsidRPr="00860BF3">
              <w:rPr>
                <w:sz w:val="16"/>
                <w:szCs w:val="16"/>
              </w:rPr>
              <w:t>5</w:t>
            </w:r>
          </w:p>
          <w:p w:rsidR="007D56DD" w:rsidRPr="00200184" w:rsidRDefault="007D56DD" w:rsidP="007D56DD">
            <w:pPr>
              <w:pStyle w:val="af9"/>
              <w:spacing w:before="0" w:beforeAutospacing="0" w:after="0" w:afterAutospacing="0"/>
              <w:jc w:val="center"/>
              <w:rPr>
                <w:sz w:val="16"/>
                <w:szCs w:val="16"/>
                <w:lang w:val="en-US"/>
              </w:rPr>
            </w:pPr>
            <w:r>
              <w:rPr>
                <w:sz w:val="16"/>
                <w:szCs w:val="16"/>
                <w:lang w:val="en-US"/>
              </w:rPr>
              <w:t xml:space="preserve">RQTI </w:t>
            </w:r>
            <w:r>
              <w:rPr>
                <w:sz w:val="16"/>
                <w:szCs w:val="16"/>
              </w:rPr>
              <w:t>22</w:t>
            </w:r>
            <w:r>
              <w:rPr>
                <w:sz w:val="16"/>
                <w:szCs w:val="16"/>
                <w:lang w:val="en-US"/>
              </w:rPr>
              <w:t>7</w:t>
            </w:r>
            <w:r w:rsidRPr="00860BF3">
              <w:rPr>
                <w:sz w:val="16"/>
                <w:szCs w:val="16"/>
              </w:rPr>
              <w:t>5</w:t>
            </w:r>
          </w:p>
        </w:tc>
        <w:tc>
          <w:tcPr>
            <w:tcW w:w="2989" w:type="dxa"/>
            <w:shd w:val="clear" w:color="auto" w:fill="auto"/>
          </w:tcPr>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Құран оқу және тәжуид І</w:t>
            </w:r>
            <w:r w:rsidRPr="00EC13A4">
              <w:rPr>
                <w:rFonts w:asciiTheme="majorBidi" w:hAnsiTheme="majorBidi" w:cstheme="majorBidi"/>
                <w:sz w:val="16"/>
                <w:szCs w:val="16"/>
                <w:lang w:val="tr-TR" w:eastAsia="ru-RU"/>
              </w:rPr>
              <w:t>I</w:t>
            </w:r>
            <w:r>
              <w:rPr>
                <w:rFonts w:asciiTheme="majorBidi" w:hAnsiTheme="majorBidi" w:cstheme="majorBidi"/>
                <w:sz w:val="16"/>
                <w:szCs w:val="16"/>
                <w:lang w:val="kk-KZ" w:eastAsia="ru-RU"/>
              </w:rPr>
              <w:t>І</w:t>
            </w:r>
          </w:p>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Kur’an Okuma ve Tecvid II</w:t>
            </w:r>
            <w:r>
              <w:rPr>
                <w:rFonts w:asciiTheme="majorBidi" w:hAnsiTheme="majorBidi" w:cstheme="majorBidi"/>
                <w:sz w:val="16"/>
                <w:szCs w:val="16"/>
                <w:lang w:val="kk-KZ" w:eastAsia="ru-RU"/>
              </w:rPr>
              <w:t>І</w:t>
            </w:r>
          </w:p>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Чтение Корана </w:t>
            </w:r>
            <w:r w:rsidRPr="00EA2314">
              <w:rPr>
                <w:rFonts w:asciiTheme="majorBidi" w:hAnsiTheme="majorBidi" w:cstheme="majorBidi"/>
                <w:sz w:val="16"/>
                <w:szCs w:val="16"/>
                <w:lang w:val="en-US"/>
              </w:rPr>
              <w:t xml:space="preserve"> </w:t>
            </w:r>
            <w:r w:rsidRPr="00EC13A4">
              <w:rPr>
                <w:rFonts w:asciiTheme="majorBidi" w:hAnsiTheme="majorBidi" w:cstheme="majorBidi"/>
                <w:sz w:val="16"/>
                <w:szCs w:val="16"/>
                <w:lang w:val="tr-TR" w:eastAsia="ru-RU"/>
              </w:rPr>
              <w:t>и таджвид II</w:t>
            </w:r>
            <w:r>
              <w:rPr>
                <w:rFonts w:asciiTheme="majorBidi" w:hAnsiTheme="majorBidi" w:cstheme="majorBidi"/>
                <w:sz w:val="16"/>
                <w:szCs w:val="16"/>
                <w:lang w:val="kk-KZ" w:eastAsia="ru-RU"/>
              </w:rPr>
              <w:t>І</w:t>
            </w:r>
          </w:p>
          <w:p w:rsidR="007D56DD" w:rsidRPr="00EA2314" w:rsidRDefault="007D56DD" w:rsidP="007D56DD">
            <w:pPr>
              <w:spacing w:after="0" w:line="240" w:lineRule="auto"/>
              <w:jc w:val="both"/>
              <w:rPr>
                <w:rFonts w:ascii="Times New Roman" w:hAnsi="Times New Roman" w:cs="Times New Roman"/>
                <w:color w:val="FF0000"/>
                <w:sz w:val="16"/>
                <w:szCs w:val="16"/>
                <w:lang w:val="kk-KZ" w:eastAsia="ru-RU"/>
              </w:rPr>
            </w:pPr>
            <w:r w:rsidRPr="00EC13A4">
              <w:rPr>
                <w:rFonts w:asciiTheme="majorBidi" w:hAnsiTheme="majorBidi" w:cstheme="majorBidi"/>
                <w:sz w:val="16"/>
                <w:szCs w:val="16"/>
                <w:lang w:val="tr-TR"/>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rPr>
              <w:t>and Tajwid II</w:t>
            </w:r>
            <w:r>
              <w:rPr>
                <w:rFonts w:asciiTheme="majorBidi" w:hAnsiTheme="majorBidi" w:cstheme="majorBidi"/>
                <w:sz w:val="16"/>
                <w:szCs w:val="16"/>
                <w:lang w:val="kk-KZ"/>
              </w:rPr>
              <w:t>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shd w:val="clear" w:color="auto" w:fill="FFFFFF"/>
                <w:lang w:val="kk-KZ" w:eastAsia="ru-RU"/>
              </w:rPr>
            </w:pPr>
            <w:r>
              <w:rPr>
                <w:rFonts w:ascii="Times New Roman" w:hAnsi="Times New Roman" w:cs="Times New Roman"/>
                <w:sz w:val="16"/>
                <w:szCs w:val="16"/>
                <w:shd w:val="clear" w:color="auto" w:fill="FFFFFF"/>
                <w:lang w:val="kk-KZ" w:eastAsia="ru-RU"/>
              </w:rPr>
              <w:t>5</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150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shd w:val="clear" w:color="auto" w:fill="auto"/>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5</w:t>
            </w: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Емтихан</w:t>
            </w:r>
          </w:p>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Sınav</w:t>
            </w:r>
          </w:p>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Экзамен</w:t>
            </w:r>
          </w:p>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Құран оқу және тәжуид ІІ</w:t>
            </w:r>
          </w:p>
          <w:p w:rsidR="007D56DD" w:rsidRPr="00812A3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Құран оқу және тәжуид І</w:t>
            </w:r>
            <w:r w:rsidRPr="00812A39">
              <w:rPr>
                <w:rFonts w:ascii="Times New Roman" w:hAnsi="Times New Roman" w:cs="Times New Roman"/>
                <w:sz w:val="14"/>
                <w:szCs w:val="14"/>
                <w:lang w:val="kk-KZ" w:eastAsia="ru-RU"/>
              </w:rPr>
              <w:t>V</w:t>
            </w:r>
          </w:p>
        </w:tc>
      </w:tr>
      <w:tr w:rsidR="007D56DD" w:rsidRPr="00EA2314"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C454DD" w:rsidRDefault="007D56DD" w:rsidP="007D56DD">
            <w:pPr>
              <w:pStyle w:val="af9"/>
              <w:spacing w:before="0" w:beforeAutospacing="0" w:after="0" w:afterAutospacing="0"/>
              <w:jc w:val="center"/>
              <w:rPr>
                <w:sz w:val="16"/>
                <w:szCs w:val="16"/>
                <w:lang w:val="en-US"/>
              </w:rPr>
            </w:pPr>
            <w:r>
              <w:rPr>
                <w:sz w:val="16"/>
                <w:szCs w:val="16"/>
                <w:lang w:val="kk-KZ"/>
              </w:rPr>
              <w:t>TTA 12</w:t>
            </w:r>
            <w:r>
              <w:rPr>
                <w:sz w:val="16"/>
                <w:szCs w:val="16"/>
                <w:lang w:val="en-US"/>
              </w:rPr>
              <w:t>85</w:t>
            </w:r>
          </w:p>
          <w:p w:rsidR="007D56DD" w:rsidRPr="00C454DD" w:rsidRDefault="007D56DD" w:rsidP="007D56DD">
            <w:pPr>
              <w:pStyle w:val="af9"/>
              <w:spacing w:before="0" w:beforeAutospacing="0" w:after="0" w:afterAutospacing="0"/>
              <w:jc w:val="center"/>
              <w:rPr>
                <w:sz w:val="16"/>
                <w:szCs w:val="16"/>
                <w:lang w:val="en-US"/>
              </w:rPr>
            </w:pPr>
            <w:r>
              <w:rPr>
                <w:sz w:val="16"/>
                <w:szCs w:val="16"/>
                <w:lang w:val="en-US"/>
              </w:rPr>
              <w:t xml:space="preserve">TTU </w:t>
            </w:r>
            <w:r>
              <w:rPr>
                <w:sz w:val="16"/>
                <w:szCs w:val="16"/>
                <w:lang w:val="kk-KZ"/>
              </w:rPr>
              <w:t>12</w:t>
            </w:r>
            <w:r>
              <w:rPr>
                <w:sz w:val="16"/>
                <w:szCs w:val="16"/>
                <w:lang w:val="en-US"/>
              </w:rPr>
              <w:t>85</w:t>
            </w:r>
          </w:p>
          <w:p w:rsidR="007D56DD" w:rsidRPr="00C454DD" w:rsidRDefault="007D56DD" w:rsidP="007D56DD">
            <w:pPr>
              <w:pStyle w:val="af9"/>
              <w:spacing w:before="0" w:beforeAutospacing="0" w:after="0" w:afterAutospacing="0"/>
              <w:jc w:val="center"/>
              <w:rPr>
                <w:sz w:val="16"/>
                <w:szCs w:val="16"/>
                <w:lang w:val="en-US"/>
              </w:rPr>
            </w:pPr>
            <w:r>
              <w:rPr>
                <w:sz w:val="16"/>
                <w:szCs w:val="16"/>
                <w:lang w:val="en-US"/>
              </w:rPr>
              <w:t xml:space="preserve">IMT </w:t>
            </w:r>
            <w:r>
              <w:rPr>
                <w:sz w:val="16"/>
                <w:szCs w:val="16"/>
                <w:lang w:val="kk-KZ"/>
              </w:rPr>
              <w:t>12</w:t>
            </w:r>
            <w:r>
              <w:rPr>
                <w:sz w:val="16"/>
                <w:szCs w:val="16"/>
                <w:lang w:val="en-US"/>
              </w:rPr>
              <w:t>85</w:t>
            </w:r>
          </w:p>
          <w:p w:rsidR="007D56DD" w:rsidRPr="00C454DD" w:rsidRDefault="007D56DD" w:rsidP="007D56DD">
            <w:pPr>
              <w:pStyle w:val="af9"/>
              <w:spacing w:before="0" w:beforeAutospacing="0" w:after="0" w:afterAutospacing="0"/>
              <w:jc w:val="center"/>
              <w:rPr>
                <w:sz w:val="16"/>
                <w:szCs w:val="16"/>
                <w:lang w:val="en-US"/>
              </w:rPr>
            </w:pPr>
            <w:r>
              <w:rPr>
                <w:sz w:val="16"/>
                <w:szCs w:val="16"/>
                <w:lang w:val="en-US"/>
              </w:rPr>
              <w:t xml:space="preserve">HMT </w:t>
            </w:r>
            <w:r>
              <w:rPr>
                <w:sz w:val="16"/>
                <w:szCs w:val="16"/>
                <w:lang w:val="kk-KZ"/>
              </w:rPr>
              <w:t>12</w:t>
            </w:r>
            <w:r>
              <w:rPr>
                <w:sz w:val="16"/>
                <w:szCs w:val="16"/>
                <w:lang w:val="en-US"/>
              </w:rPr>
              <w:t>85</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 xml:space="preserve">Тафсир </w:t>
            </w:r>
            <w:r>
              <w:rPr>
                <w:rFonts w:asciiTheme="majorBidi" w:hAnsiTheme="majorBidi" w:cstheme="majorBidi"/>
                <w:sz w:val="16"/>
                <w:szCs w:val="16"/>
                <w:lang w:val="kk-KZ" w:eastAsia="ru-RU"/>
              </w:rPr>
              <w:t xml:space="preserve">тарихы және </w:t>
            </w:r>
            <w:r w:rsidRPr="00EC13A4">
              <w:rPr>
                <w:rFonts w:asciiTheme="majorBidi" w:hAnsiTheme="majorBidi" w:cstheme="majorBidi"/>
                <w:sz w:val="16"/>
                <w:szCs w:val="16"/>
                <w:lang w:val="kk-KZ" w:eastAsia="ru-RU"/>
              </w:rPr>
              <w:t>әдістемесі</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 xml:space="preserve">Tefsir </w:t>
            </w:r>
            <w:r>
              <w:rPr>
                <w:rFonts w:asciiTheme="majorBidi" w:hAnsiTheme="majorBidi" w:cstheme="majorBidi"/>
                <w:sz w:val="16"/>
                <w:szCs w:val="16"/>
                <w:lang w:val="tr-TR" w:eastAsia="ru-RU"/>
              </w:rPr>
              <w:t xml:space="preserve">Tarihi ve </w:t>
            </w:r>
            <w:r w:rsidRPr="00EC13A4">
              <w:rPr>
                <w:rFonts w:asciiTheme="majorBidi" w:hAnsiTheme="majorBidi" w:cstheme="majorBidi"/>
                <w:sz w:val="16"/>
                <w:szCs w:val="16"/>
                <w:lang w:val="tr-TR" w:eastAsia="ru-RU"/>
              </w:rPr>
              <w:t>Usulu</w:t>
            </w:r>
          </w:p>
          <w:p w:rsidR="007D56DD" w:rsidRPr="00EC13A4" w:rsidRDefault="007D56DD" w:rsidP="007D56DD">
            <w:pPr>
              <w:spacing w:after="0" w:line="240" w:lineRule="auto"/>
              <w:rPr>
                <w:rFonts w:asciiTheme="majorBidi" w:hAnsiTheme="majorBidi" w:cstheme="majorBidi"/>
                <w:sz w:val="16"/>
                <w:szCs w:val="16"/>
                <w:lang w:val="kk-KZ" w:eastAsia="ru-RU"/>
              </w:rPr>
            </w:pPr>
            <w:r w:rsidRPr="00461D33">
              <w:rPr>
                <w:rFonts w:asciiTheme="majorBidi" w:hAnsiTheme="majorBidi" w:cstheme="majorBidi"/>
                <w:sz w:val="16"/>
                <w:szCs w:val="16"/>
                <w:lang w:val="kk-KZ" w:eastAsia="ru-RU"/>
              </w:rPr>
              <w:t xml:space="preserve">История и методология </w:t>
            </w:r>
            <w:r>
              <w:rPr>
                <w:rFonts w:asciiTheme="majorBidi" w:hAnsiTheme="majorBidi" w:cstheme="majorBidi"/>
                <w:sz w:val="16"/>
                <w:szCs w:val="16"/>
                <w:lang w:val="kk-KZ" w:eastAsia="ru-RU"/>
              </w:rPr>
              <w:t>тафсира</w:t>
            </w:r>
            <w:r w:rsidRPr="00EC13A4">
              <w:rPr>
                <w:rFonts w:asciiTheme="majorBidi" w:hAnsiTheme="majorBidi" w:cstheme="majorBidi"/>
                <w:sz w:val="16"/>
                <w:szCs w:val="16"/>
                <w:lang w:val="kk-KZ" w:eastAsia="ru-RU"/>
              </w:rPr>
              <w:t xml:space="preserve"> </w:t>
            </w:r>
          </w:p>
          <w:p w:rsidR="007D56DD" w:rsidRPr="00EA2314" w:rsidRDefault="007D56DD" w:rsidP="007D56DD">
            <w:pPr>
              <w:spacing w:after="0" w:line="240" w:lineRule="auto"/>
              <w:rPr>
                <w:rFonts w:asciiTheme="majorBidi" w:hAnsiTheme="majorBidi" w:cstheme="majorBidi"/>
                <w:sz w:val="16"/>
                <w:szCs w:val="16"/>
                <w:lang w:val="en-US" w:eastAsia="ru-RU"/>
              </w:rPr>
            </w:pPr>
            <w:r w:rsidRPr="00461D33">
              <w:rPr>
                <w:rFonts w:asciiTheme="majorBidi" w:hAnsiTheme="majorBidi" w:cstheme="majorBidi"/>
                <w:sz w:val="16"/>
                <w:szCs w:val="16"/>
                <w:lang w:val="kk-KZ" w:eastAsia="ru-RU"/>
              </w:rPr>
              <w:t xml:space="preserve">History and Methodology of </w:t>
            </w:r>
            <w:r>
              <w:rPr>
                <w:rFonts w:asciiTheme="majorBidi" w:hAnsiTheme="majorBidi" w:cstheme="majorBidi"/>
                <w:sz w:val="16"/>
                <w:szCs w:val="16"/>
                <w:lang w:val="en-US" w:eastAsia="ru-RU"/>
              </w:rPr>
              <w:t>Tafsir</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shd w:val="clear" w:color="auto" w:fill="FFFFFF"/>
                <w:lang w:val="kk-KZ" w:eastAsia="ru-RU"/>
              </w:rPr>
            </w:pPr>
            <w:r w:rsidRPr="00B73BFD">
              <w:rPr>
                <w:rFonts w:ascii="Times New Roman" w:hAnsi="Times New Roman" w:cs="Times New Roman"/>
                <w:sz w:val="16"/>
                <w:szCs w:val="16"/>
                <w:shd w:val="clear" w:color="auto" w:fill="FFFFFF"/>
                <w:lang w:val="kk-KZ" w:eastAsia="ru-RU"/>
              </w:rPr>
              <w:t>3</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90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shd w:val="clear" w:color="auto" w:fill="auto"/>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shd w:val="clear" w:color="auto" w:fill="auto"/>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r w:rsidRPr="00B73BFD">
              <w:rPr>
                <w:rFonts w:ascii="Times New Roman" w:hAnsi="Times New Roman" w:cs="Times New Roman"/>
                <w:bCs/>
                <w:sz w:val="16"/>
                <w:szCs w:val="16"/>
                <w:lang w:val="en-US"/>
              </w:rPr>
              <w:t>3</w:t>
            </w: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en-US"/>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Емтихан</w:t>
            </w:r>
          </w:p>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Sınav</w:t>
            </w:r>
          </w:p>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Экзамен</w:t>
            </w:r>
          </w:p>
          <w:p w:rsidR="007D56DD" w:rsidRPr="00903779" w:rsidRDefault="007D56DD" w:rsidP="007D56DD">
            <w:pPr>
              <w:spacing w:after="0" w:line="240" w:lineRule="auto"/>
              <w:jc w:val="center"/>
              <w:rPr>
                <w:rFonts w:asciiTheme="majorBidi" w:hAnsiTheme="majorBidi" w:cstheme="majorBidi"/>
                <w:noProof/>
                <w:sz w:val="16"/>
                <w:szCs w:val="16"/>
                <w:lang w:val="kk-KZ"/>
              </w:rPr>
            </w:pPr>
            <w:r w:rsidRPr="00903779">
              <w:rPr>
                <w:rFonts w:asciiTheme="majorBidi" w:hAnsiTheme="majorBidi" w:cstheme="majorBidi"/>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Pr>
                <w:rFonts w:ascii="Times New Roman" w:hAnsi="Times New Roman" w:cs="Times New Roman"/>
                <w:sz w:val="14"/>
                <w:szCs w:val="14"/>
                <w:lang w:val="kk-KZ" w:eastAsia="ru-RU"/>
              </w:rPr>
              <w:t>Пре:-</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Тафсир 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A4624C" w:rsidRDefault="007D56DD" w:rsidP="007D56DD">
            <w:pPr>
              <w:spacing w:after="0" w:line="240" w:lineRule="auto"/>
              <w:jc w:val="both"/>
              <w:rPr>
                <w:rFonts w:ascii="KZ Times New Roman" w:hAnsi="KZ Times New Roman"/>
                <w:sz w:val="16"/>
                <w:szCs w:val="16"/>
                <w:lang w:val="kk-KZ"/>
              </w:rPr>
            </w:pPr>
            <w:r>
              <w:rPr>
                <w:rFonts w:ascii="KZ Times New Roman" w:hAnsi="KZ Times New Roman"/>
                <w:sz w:val="16"/>
                <w:szCs w:val="16"/>
                <w:lang w:val="en-US"/>
              </w:rPr>
              <w:t xml:space="preserve">OP </w:t>
            </w:r>
            <w:r w:rsidRPr="002B7D41">
              <w:rPr>
                <w:rFonts w:ascii="KZ Times New Roman" w:hAnsi="KZ Times New Roman"/>
                <w:sz w:val="16"/>
                <w:szCs w:val="16"/>
                <w:lang w:val="en-US"/>
              </w:rPr>
              <w:t>22</w:t>
            </w:r>
            <w:r>
              <w:rPr>
                <w:rFonts w:ascii="KZ Times New Roman" w:hAnsi="KZ Times New Roman"/>
                <w:sz w:val="16"/>
                <w:szCs w:val="16"/>
                <w:lang w:val="kk-KZ"/>
              </w:rPr>
              <w:t>92</w:t>
            </w:r>
            <w:r>
              <w:rPr>
                <w:rFonts w:ascii="KZ Times New Roman" w:hAnsi="KZ Times New Roman"/>
                <w:sz w:val="16"/>
                <w:szCs w:val="16"/>
                <w:lang w:val="en-US"/>
              </w:rPr>
              <w:t>/ES  22</w:t>
            </w:r>
            <w:r>
              <w:rPr>
                <w:rFonts w:ascii="KZ Times New Roman" w:hAnsi="KZ Times New Roman"/>
                <w:sz w:val="16"/>
                <w:szCs w:val="16"/>
                <w:lang w:val="kk-KZ"/>
              </w:rPr>
              <w:t>92</w:t>
            </w:r>
          </w:p>
          <w:p w:rsidR="007D56DD" w:rsidRPr="00A4624C" w:rsidRDefault="007D56DD" w:rsidP="007D56DD">
            <w:pPr>
              <w:pStyle w:val="af9"/>
              <w:spacing w:before="0" w:beforeAutospacing="0" w:after="0" w:afterAutospacing="0"/>
              <w:jc w:val="both"/>
              <w:rPr>
                <w:sz w:val="16"/>
                <w:szCs w:val="16"/>
                <w:lang w:val="kk-KZ"/>
              </w:rPr>
            </w:pPr>
            <w:r w:rsidRPr="002B7D41">
              <w:rPr>
                <w:rFonts w:ascii="KZ Times New Roman" w:hAnsi="KZ Times New Roman"/>
                <w:sz w:val="16"/>
                <w:szCs w:val="16"/>
                <w:lang w:val="en-US"/>
              </w:rPr>
              <w:t>PP 22</w:t>
            </w:r>
            <w:r>
              <w:rPr>
                <w:rFonts w:ascii="KZ Times New Roman" w:hAnsi="KZ Times New Roman"/>
                <w:sz w:val="16"/>
                <w:szCs w:val="16"/>
                <w:lang w:val="kk-KZ"/>
              </w:rPr>
              <w:t>92</w:t>
            </w:r>
            <w:r w:rsidRPr="002B7D41">
              <w:rPr>
                <w:rFonts w:ascii="KZ Times New Roman" w:hAnsi="KZ Times New Roman"/>
                <w:sz w:val="16"/>
                <w:szCs w:val="16"/>
                <w:lang w:val="en-US"/>
              </w:rPr>
              <w:t xml:space="preserve">/IP </w:t>
            </w:r>
            <w:r>
              <w:rPr>
                <w:rFonts w:ascii="KZ Times New Roman" w:hAnsi="KZ Times New Roman"/>
                <w:sz w:val="16"/>
                <w:szCs w:val="16"/>
                <w:lang w:val="en-US"/>
              </w:rPr>
              <w:t xml:space="preserve"> 22</w:t>
            </w:r>
            <w:r>
              <w:rPr>
                <w:rFonts w:ascii="KZ Times New Roman" w:hAnsi="KZ Times New Roman"/>
                <w:sz w:val="16"/>
                <w:szCs w:val="16"/>
                <w:lang w:val="kk-KZ"/>
              </w:rPr>
              <w:t>92</w:t>
            </w:r>
          </w:p>
        </w:tc>
        <w:tc>
          <w:tcPr>
            <w:tcW w:w="2989" w:type="dxa"/>
            <w:shd w:val="clear" w:color="auto" w:fill="auto"/>
          </w:tcPr>
          <w:p w:rsidR="007D56DD" w:rsidRPr="00A4624C" w:rsidRDefault="007D56DD" w:rsidP="007D56DD">
            <w:pPr>
              <w:tabs>
                <w:tab w:val="center" w:pos="3179"/>
              </w:tabs>
              <w:spacing w:after="0" w:line="240" w:lineRule="auto"/>
              <w:rPr>
                <w:rFonts w:ascii="Times New Roman" w:hAnsi="Times New Roman" w:cs="Times New Roman"/>
                <w:b/>
                <w:sz w:val="16"/>
                <w:szCs w:val="16"/>
                <w:lang w:val="kk-KZ"/>
              </w:rPr>
            </w:pPr>
            <w:r w:rsidRPr="002B7D41">
              <w:rPr>
                <w:rFonts w:ascii="Times New Roman" w:hAnsi="Times New Roman" w:cs="Times New Roman"/>
                <w:b/>
                <w:sz w:val="16"/>
                <w:szCs w:val="16"/>
                <w:lang w:val="kk-KZ"/>
              </w:rPr>
              <w:t>ӨНДІРІСТІК ПРАКТИКА І/</w:t>
            </w:r>
            <w:r w:rsidRPr="002B7D41">
              <w:rPr>
                <w:rFonts w:ascii="Times New Roman" w:hAnsi="Times New Roman" w:cs="Times New Roman"/>
                <w:b/>
                <w:sz w:val="16"/>
                <w:szCs w:val="16"/>
                <w:lang w:val="tr-TR"/>
              </w:rPr>
              <w:t xml:space="preserve"> </w:t>
            </w:r>
            <w:r w:rsidRPr="00A4624C">
              <w:rPr>
                <w:rFonts w:ascii="Times New Roman" w:hAnsi="Times New Roman" w:cs="Times New Roman"/>
                <w:b/>
                <w:sz w:val="16"/>
                <w:szCs w:val="16"/>
                <w:lang w:val="kk-KZ"/>
              </w:rPr>
              <w:t>ENDÜSTRIYEL</w:t>
            </w:r>
            <w:r w:rsidRPr="002B7D41">
              <w:rPr>
                <w:rFonts w:ascii="Times New Roman" w:hAnsi="Times New Roman" w:cs="Times New Roman"/>
                <w:b/>
                <w:sz w:val="16"/>
                <w:szCs w:val="16"/>
                <w:lang w:val="tr-TR"/>
              </w:rPr>
              <w:t xml:space="preserve"> STAJ</w:t>
            </w:r>
            <w:r w:rsidRPr="002B7D41">
              <w:rPr>
                <w:rFonts w:ascii="Times New Roman" w:hAnsi="Times New Roman" w:cs="Times New Roman"/>
                <w:b/>
                <w:sz w:val="16"/>
                <w:szCs w:val="16"/>
                <w:lang w:val="kk-KZ"/>
              </w:rPr>
              <w:t xml:space="preserve"> І</w:t>
            </w:r>
          </w:p>
          <w:p w:rsidR="007D56DD" w:rsidRPr="002B7D41" w:rsidRDefault="007D56DD" w:rsidP="007D56DD">
            <w:pPr>
              <w:spacing w:after="0" w:line="240" w:lineRule="auto"/>
              <w:jc w:val="both"/>
              <w:rPr>
                <w:rFonts w:ascii="Times New Roman" w:hAnsi="Times New Roman" w:cs="Times New Roman"/>
                <w:sz w:val="16"/>
                <w:szCs w:val="16"/>
                <w:lang w:val="kk-KZ" w:eastAsia="ru-RU"/>
              </w:rPr>
            </w:pPr>
            <w:r w:rsidRPr="002B7D41">
              <w:rPr>
                <w:rFonts w:ascii="Times New Roman" w:hAnsi="Times New Roman" w:cs="Times New Roman"/>
                <w:b/>
                <w:sz w:val="16"/>
                <w:szCs w:val="16"/>
                <w:lang w:val="kk-KZ"/>
              </w:rPr>
              <w:t>ПРОИЗВОДСТВЕННАЯ  ПРАКТИКА І/</w:t>
            </w:r>
            <w:r w:rsidRPr="002B7D41">
              <w:rPr>
                <w:rFonts w:ascii="Times New Roman" w:hAnsi="Times New Roman" w:cs="Times New Roman"/>
                <w:b/>
                <w:sz w:val="16"/>
                <w:szCs w:val="16"/>
              </w:rPr>
              <w:t xml:space="preserve"> </w:t>
            </w:r>
            <w:r w:rsidRPr="002B7D41">
              <w:rPr>
                <w:rFonts w:ascii="Times New Roman" w:hAnsi="Times New Roman" w:cs="Times New Roman"/>
                <w:b/>
                <w:sz w:val="16"/>
                <w:szCs w:val="16"/>
                <w:lang w:val="en-US"/>
              </w:rPr>
              <w:t>INDUSTRIAL</w:t>
            </w:r>
            <w:r w:rsidRPr="002B7D41">
              <w:rPr>
                <w:rFonts w:ascii="Times New Roman" w:hAnsi="Times New Roman" w:cs="Times New Roman"/>
                <w:b/>
                <w:sz w:val="16"/>
                <w:szCs w:val="16"/>
              </w:rPr>
              <w:t xml:space="preserve"> </w:t>
            </w:r>
            <w:r w:rsidRPr="002B7D41">
              <w:rPr>
                <w:rFonts w:ascii="Times New Roman" w:hAnsi="Times New Roman" w:cs="Times New Roman"/>
                <w:b/>
                <w:sz w:val="16"/>
                <w:szCs w:val="16"/>
                <w:lang w:val="en-US"/>
              </w:rPr>
              <w:t>PRACTICE</w:t>
            </w:r>
            <w:r w:rsidRPr="002B7D41">
              <w:rPr>
                <w:rFonts w:ascii="Times New Roman" w:hAnsi="Times New Roman" w:cs="Times New Roman"/>
                <w:b/>
                <w:sz w:val="16"/>
                <w:szCs w:val="16"/>
                <w:lang w:val="kk-KZ"/>
              </w:rPr>
              <w:t xml:space="preserve"> 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shd w:val="clear" w:color="auto" w:fill="FFFFFF"/>
                <w:lang w:val="kk-KZ" w:eastAsia="ru-RU"/>
              </w:rPr>
            </w:pPr>
            <w:r w:rsidRPr="00B73BFD">
              <w:rPr>
                <w:rFonts w:ascii="Times New Roman" w:hAnsi="Times New Roman" w:cs="Times New Roman"/>
                <w:sz w:val="16"/>
                <w:szCs w:val="16"/>
                <w:shd w:val="clear" w:color="auto" w:fill="FFFFFF"/>
                <w:lang w:val="kk-KZ" w:eastAsia="ru-RU"/>
              </w:rPr>
              <w:t>2</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60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r w:rsidRPr="00B73BFD">
              <w:rPr>
                <w:rFonts w:ascii="Times New Roman" w:hAnsi="Times New Roman" w:cs="Times New Roman"/>
                <w:bCs/>
                <w:sz w:val="16"/>
                <w:szCs w:val="16"/>
                <w:lang w:val="kk-KZ"/>
              </w:rPr>
              <w:t>2</w:t>
            </w: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Есеп/</w:t>
            </w:r>
          </w:p>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Отчет/</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Times New Roman" w:hAnsi="Times New Roman" w:cs="Times New Roman"/>
                <w:sz w:val="16"/>
                <w:szCs w:val="16"/>
                <w:lang w:val="en-US" w:eastAsia="ru-RU"/>
              </w:rPr>
              <w:t>Report</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Оқу тәжірибе</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Өндірістік практика ІІ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6" w:type="dxa"/>
            <w:gridSpan w:val="2"/>
            <w:shd w:val="clear" w:color="auto" w:fill="auto"/>
          </w:tcPr>
          <w:p w:rsidR="007D56DD" w:rsidRPr="002B7D41" w:rsidRDefault="007D56DD" w:rsidP="007D56DD">
            <w:pPr>
              <w:tabs>
                <w:tab w:val="center" w:pos="3179"/>
              </w:tabs>
              <w:spacing w:after="0" w:line="240" w:lineRule="auto"/>
              <w:rPr>
                <w:rFonts w:ascii="Times New Roman" w:hAnsi="Times New Roman" w:cs="Times New Roman"/>
                <w:b/>
                <w:sz w:val="16"/>
                <w:szCs w:val="16"/>
                <w:lang w:val="kk-KZ"/>
              </w:rPr>
            </w:pPr>
            <w:r w:rsidRPr="00F43F54">
              <w:rPr>
                <w:rFonts w:ascii="KZ Times New Roman" w:hAnsi="KZ Times New Roman"/>
                <w:b/>
                <w:sz w:val="16"/>
                <w:szCs w:val="16"/>
                <w:lang w:val="kk-KZ"/>
              </w:rPr>
              <w:t xml:space="preserve">Модуль  - Исламның негізгі ғылымдары </w:t>
            </w:r>
            <w:r>
              <w:rPr>
                <w:rFonts w:ascii="KZ Times New Roman" w:hAnsi="KZ Times New Roman"/>
                <w:b/>
                <w:sz w:val="16"/>
                <w:szCs w:val="16"/>
                <w:lang w:val="kk-KZ"/>
              </w:rPr>
              <w:t>І</w:t>
            </w:r>
            <w:r w:rsidRPr="00F43F54">
              <w:rPr>
                <w:rFonts w:ascii="KZ Times New Roman" w:hAnsi="KZ Times New Roman"/>
                <w:b/>
                <w:sz w:val="16"/>
                <w:szCs w:val="16"/>
                <w:lang w:val="kk-KZ"/>
              </w:rPr>
              <w:t xml:space="preserve">/ Modül - İslam'ın temel bilimi </w:t>
            </w:r>
            <w:r>
              <w:rPr>
                <w:rFonts w:ascii="KZ Times New Roman" w:hAnsi="KZ Times New Roman"/>
                <w:b/>
                <w:sz w:val="16"/>
                <w:szCs w:val="16"/>
                <w:lang w:val="kk-KZ"/>
              </w:rPr>
              <w:t>І</w:t>
            </w:r>
            <w:r w:rsidRPr="00F43F54">
              <w:rPr>
                <w:rFonts w:ascii="KZ Times New Roman" w:hAnsi="KZ Times New Roman"/>
                <w:b/>
                <w:sz w:val="16"/>
                <w:szCs w:val="16"/>
                <w:lang w:val="kk-KZ"/>
              </w:rPr>
              <w:t xml:space="preserve">  Модуль  – Основные науки ислама </w:t>
            </w:r>
            <w:r>
              <w:rPr>
                <w:rFonts w:ascii="KZ Times New Roman" w:hAnsi="KZ Times New Roman"/>
                <w:b/>
                <w:sz w:val="16"/>
                <w:szCs w:val="16"/>
                <w:lang w:val="kk-KZ"/>
              </w:rPr>
              <w:t>І</w:t>
            </w:r>
            <w:r w:rsidRPr="00F43F54">
              <w:rPr>
                <w:rFonts w:ascii="KZ Times New Roman" w:hAnsi="KZ Times New Roman"/>
                <w:b/>
                <w:sz w:val="16"/>
                <w:szCs w:val="16"/>
                <w:lang w:val="kk-KZ"/>
              </w:rPr>
              <w:t>/ Module - Basic science of Islam І</w:t>
            </w:r>
          </w:p>
        </w:tc>
        <w:tc>
          <w:tcPr>
            <w:tcW w:w="746" w:type="dxa"/>
            <w:shd w:val="clear" w:color="auto" w:fill="auto"/>
          </w:tcPr>
          <w:p w:rsidR="007D56DD" w:rsidRPr="00CA3263" w:rsidRDefault="007D56DD" w:rsidP="007D56DD">
            <w:pPr>
              <w:spacing w:after="0" w:line="240" w:lineRule="auto"/>
              <w:jc w:val="center"/>
              <w:rPr>
                <w:rFonts w:ascii="Times New Roman" w:hAnsi="Times New Roman" w:cs="Times New Roman"/>
                <w:b/>
                <w:sz w:val="16"/>
                <w:szCs w:val="16"/>
                <w:shd w:val="clear" w:color="auto" w:fill="FFFFFF"/>
                <w:lang w:val="kk-KZ" w:eastAsia="ru-RU"/>
              </w:rPr>
            </w:pPr>
            <w:r w:rsidRPr="00B73BFD">
              <w:rPr>
                <w:rFonts w:ascii="Times New Roman" w:hAnsi="Times New Roman" w:cs="Times New Roman"/>
                <w:b/>
                <w:sz w:val="16"/>
                <w:szCs w:val="16"/>
                <w:shd w:val="clear" w:color="auto" w:fill="FFFFFF"/>
                <w:lang w:val="en-US" w:eastAsia="ru-RU"/>
              </w:rPr>
              <w:t>3</w:t>
            </w:r>
            <w:r>
              <w:rPr>
                <w:rFonts w:ascii="Times New Roman" w:hAnsi="Times New Roman" w:cs="Times New Roman"/>
                <w:b/>
                <w:sz w:val="16"/>
                <w:szCs w:val="16"/>
                <w:shd w:val="clear" w:color="auto" w:fill="FFFFFF"/>
                <w:lang w:val="kk-KZ" w:eastAsia="ru-RU"/>
              </w:rPr>
              <w:t>3</w:t>
            </w:r>
          </w:p>
        </w:tc>
        <w:tc>
          <w:tcPr>
            <w:tcW w:w="726" w:type="dxa"/>
            <w:shd w:val="clear" w:color="auto" w:fill="auto"/>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990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56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A4624C" w:rsidRDefault="007D56DD" w:rsidP="007D56DD">
            <w:pPr>
              <w:pStyle w:val="af9"/>
              <w:spacing w:before="0" w:beforeAutospacing="0" w:after="0" w:afterAutospacing="0"/>
              <w:jc w:val="center"/>
              <w:rPr>
                <w:sz w:val="16"/>
                <w:szCs w:val="16"/>
                <w:lang w:val="kk-KZ"/>
              </w:rPr>
            </w:pPr>
            <w:r>
              <w:rPr>
                <w:sz w:val="16"/>
                <w:szCs w:val="16"/>
              </w:rPr>
              <w:t>IT 22</w:t>
            </w:r>
            <w:r>
              <w:rPr>
                <w:sz w:val="16"/>
                <w:szCs w:val="16"/>
                <w:lang w:val="kk-KZ"/>
              </w:rPr>
              <w:t>86</w:t>
            </w:r>
          </w:p>
          <w:p w:rsidR="007D56DD" w:rsidRPr="00A4624C" w:rsidRDefault="007D56DD" w:rsidP="007D56DD">
            <w:pPr>
              <w:pStyle w:val="af9"/>
              <w:spacing w:before="0" w:beforeAutospacing="0" w:after="0" w:afterAutospacing="0"/>
              <w:jc w:val="center"/>
              <w:rPr>
                <w:sz w:val="16"/>
                <w:szCs w:val="16"/>
                <w:lang w:val="kk-KZ"/>
              </w:rPr>
            </w:pPr>
            <w:r>
              <w:rPr>
                <w:sz w:val="16"/>
                <w:szCs w:val="16"/>
                <w:lang w:val="en-US"/>
              </w:rPr>
              <w:t xml:space="preserve">IT </w:t>
            </w:r>
            <w:r>
              <w:rPr>
                <w:sz w:val="16"/>
                <w:szCs w:val="16"/>
              </w:rPr>
              <w:t>22</w:t>
            </w:r>
            <w:r>
              <w:rPr>
                <w:sz w:val="16"/>
                <w:szCs w:val="16"/>
                <w:lang w:val="kk-KZ"/>
              </w:rPr>
              <w:t>86</w:t>
            </w:r>
          </w:p>
          <w:p w:rsidR="007D56DD" w:rsidRPr="00A4624C" w:rsidRDefault="007D56DD" w:rsidP="007D56DD">
            <w:pPr>
              <w:pStyle w:val="af9"/>
              <w:spacing w:before="0" w:beforeAutospacing="0" w:after="0" w:afterAutospacing="0"/>
              <w:jc w:val="center"/>
              <w:rPr>
                <w:sz w:val="16"/>
                <w:szCs w:val="16"/>
                <w:lang w:val="kk-KZ"/>
              </w:rPr>
            </w:pPr>
            <w:r>
              <w:rPr>
                <w:sz w:val="16"/>
                <w:szCs w:val="16"/>
                <w:lang w:val="en-US"/>
              </w:rPr>
              <w:t xml:space="preserve">II </w:t>
            </w:r>
            <w:r>
              <w:rPr>
                <w:sz w:val="16"/>
                <w:szCs w:val="16"/>
              </w:rPr>
              <w:t>22</w:t>
            </w:r>
            <w:r>
              <w:rPr>
                <w:sz w:val="16"/>
                <w:szCs w:val="16"/>
                <w:lang w:val="kk-KZ"/>
              </w:rPr>
              <w:t>86</w:t>
            </w:r>
          </w:p>
          <w:p w:rsidR="007D56DD" w:rsidRPr="00A4624C" w:rsidRDefault="007D56DD" w:rsidP="007D56DD">
            <w:pPr>
              <w:pStyle w:val="af9"/>
              <w:spacing w:before="0" w:beforeAutospacing="0" w:after="0" w:afterAutospacing="0"/>
              <w:jc w:val="center"/>
              <w:rPr>
                <w:sz w:val="16"/>
                <w:szCs w:val="16"/>
                <w:lang w:val="kk-KZ"/>
              </w:rPr>
            </w:pPr>
            <w:r>
              <w:rPr>
                <w:sz w:val="16"/>
                <w:szCs w:val="16"/>
                <w:lang w:val="en-US"/>
              </w:rPr>
              <w:t xml:space="preserve">HI </w:t>
            </w:r>
            <w:r>
              <w:rPr>
                <w:sz w:val="16"/>
                <w:szCs w:val="16"/>
              </w:rPr>
              <w:t>22</w:t>
            </w:r>
            <w:r>
              <w:rPr>
                <w:sz w:val="16"/>
                <w:szCs w:val="16"/>
                <w:lang w:val="kk-KZ"/>
              </w:rPr>
              <w:t>86</w:t>
            </w:r>
          </w:p>
        </w:tc>
        <w:tc>
          <w:tcPr>
            <w:tcW w:w="2989" w:type="dxa"/>
            <w:shd w:val="clear" w:color="auto" w:fill="auto"/>
          </w:tcPr>
          <w:p w:rsidR="007D56DD" w:rsidRPr="00EC13A4"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kk-KZ"/>
              </w:rPr>
              <w:t>Ислам тарихы</w:t>
            </w:r>
            <w:r>
              <w:rPr>
                <w:rFonts w:asciiTheme="majorBidi" w:hAnsiTheme="majorBidi" w:cstheme="majorBidi"/>
                <w:sz w:val="16"/>
                <w:szCs w:val="16"/>
                <w:lang w:val="kk-KZ"/>
              </w:rPr>
              <w:t xml:space="preserve"> І</w:t>
            </w:r>
          </w:p>
          <w:p w:rsidR="007D56DD" w:rsidRPr="00292446"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tr-TR"/>
              </w:rPr>
              <w:t>İslam Tarihi</w:t>
            </w:r>
            <w:r>
              <w:rPr>
                <w:rFonts w:asciiTheme="majorBidi" w:hAnsiTheme="majorBidi" w:cstheme="majorBidi"/>
                <w:sz w:val="16"/>
                <w:szCs w:val="16"/>
                <w:lang w:val="kk-KZ"/>
              </w:rPr>
              <w:t xml:space="preserve"> І</w:t>
            </w:r>
          </w:p>
          <w:p w:rsidR="007D56DD" w:rsidRPr="00292446"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tr-TR"/>
              </w:rPr>
              <w:t>История ислама</w:t>
            </w:r>
            <w:r>
              <w:rPr>
                <w:rFonts w:asciiTheme="majorBidi" w:hAnsiTheme="majorBidi" w:cstheme="majorBidi"/>
                <w:sz w:val="16"/>
                <w:szCs w:val="16"/>
                <w:lang w:val="kk-KZ"/>
              </w:rPr>
              <w:t xml:space="preserve"> І</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rPr>
              <w:t>History of Islam</w:t>
            </w:r>
            <w:r>
              <w:rPr>
                <w:rFonts w:asciiTheme="majorBidi" w:hAnsiTheme="majorBidi" w:cstheme="majorBidi"/>
                <w:sz w:val="16"/>
                <w:szCs w:val="16"/>
                <w:lang w:val="kk-KZ"/>
              </w:rPr>
              <w:t xml:space="preserve"> 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6</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1</w:t>
            </w:r>
            <w:r>
              <w:rPr>
                <w:rFonts w:ascii="Times New Roman" w:hAnsi="Times New Roman" w:cs="Times New Roman"/>
                <w:sz w:val="16"/>
                <w:szCs w:val="16"/>
                <w:lang w:val="kk-KZ" w:eastAsia="ru-RU"/>
              </w:rPr>
              <w:t>8</w:t>
            </w:r>
            <w:r w:rsidRPr="00B73BFD">
              <w:rPr>
                <w:rFonts w:ascii="Times New Roman" w:hAnsi="Times New Roman" w:cs="Times New Roman"/>
                <w:sz w:val="16"/>
                <w:szCs w:val="16"/>
                <w:lang w:val="kk-KZ" w:eastAsia="ru-RU"/>
              </w:rPr>
              <w:t>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EF4E81" w:rsidRDefault="007D56DD" w:rsidP="007D56DD">
            <w:pPr>
              <w:spacing w:after="0" w:line="240" w:lineRule="auto"/>
              <w:jc w:val="center"/>
              <w:rPr>
                <w:rFonts w:ascii="Times New Roman" w:hAnsi="Times New Roman" w:cs="Times New Roman"/>
                <w:bCs/>
                <w:sz w:val="16"/>
                <w:szCs w:val="16"/>
                <w:lang w:val="tr-TR"/>
              </w:rPr>
            </w:pPr>
            <w:r>
              <w:rPr>
                <w:rFonts w:ascii="Times New Roman" w:hAnsi="Times New Roman" w:cs="Times New Roman"/>
                <w:bCs/>
                <w:sz w:val="16"/>
                <w:szCs w:val="16"/>
                <w:lang w:val="tr-TR"/>
              </w:rPr>
              <w:t>6</w:t>
            </w: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384D78"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Сияр</w:t>
            </w:r>
          </w:p>
          <w:p w:rsidR="007D56DD" w:rsidRPr="00225413" w:rsidRDefault="007D56DD" w:rsidP="007D56DD">
            <w:pPr>
              <w:spacing w:after="0" w:line="240" w:lineRule="auto"/>
              <w:rPr>
                <w:rFonts w:ascii="Times New Roman" w:hAnsi="Times New Roman" w:cs="Times New Roman"/>
                <w:sz w:val="14"/>
                <w:szCs w:val="14"/>
                <w:lang w:val="tr-TR"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Ислам тарихы ІІ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F31705" w:rsidRDefault="007D56DD" w:rsidP="007D56DD">
            <w:pPr>
              <w:pStyle w:val="af9"/>
              <w:spacing w:before="0" w:beforeAutospacing="0" w:after="0" w:afterAutospacing="0"/>
              <w:jc w:val="center"/>
              <w:rPr>
                <w:sz w:val="16"/>
                <w:szCs w:val="16"/>
                <w:lang w:val="en-US"/>
              </w:rPr>
            </w:pPr>
            <w:r w:rsidRPr="00713F92">
              <w:rPr>
                <w:sz w:val="16"/>
                <w:szCs w:val="16"/>
              </w:rPr>
              <w:t>PAT</w:t>
            </w:r>
            <w:r>
              <w:rPr>
                <w:sz w:val="16"/>
                <w:szCs w:val="16"/>
                <w:lang w:val="en-US"/>
              </w:rPr>
              <w:t>i</w:t>
            </w:r>
            <w:r>
              <w:rPr>
                <w:sz w:val="16"/>
                <w:szCs w:val="16"/>
              </w:rPr>
              <w:t>І 22</w:t>
            </w:r>
            <w:r>
              <w:rPr>
                <w:sz w:val="16"/>
                <w:szCs w:val="16"/>
                <w:lang w:val="en-US"/>
              </w:rPr>
              <w:t>69</w:t>
            </w:r>
          </w:p>
          <w:p w:rsidR="007D56DD" w:rsidRPr="00F31705" w:rsidRDefault="007D56DD" w:rsidP="007D56DD">
            <w:pPr>
              <w:pStyle w:val="af9"/>
              <w:spacing w:before="0" w:beforeAutospacing="0" w:after="0" w:afterAutospacing="0"/>
              <w:jc w:val="center"/>
              <w:rPr>
                <w:sz w:val="16"/>
                <w:szCs w:val="16"/>
                <w:lang w:val="en-US"/>
              </w:rPr>
            </w:pPr>
            <w:r>
              <w:rPr>
                <w:sz w:val="16"/>
                <w:szCs w:val="16"/>
                <w:lang w:val="en-US"/>
              </w:rPr>
              <w:t xml:space="preserve">UADiI </w:t>
            </w:r>
            <w:r>
              <w:rPr>
                <w:sz w:val="16"/>
                <w:szCs w:val="16"/>
              </w:rPr>
              <w:t>22</w:t>
            </w:r>
            <w:r>
              <w:rPr>
                <w:sz w:val="16"/>
                <w:szCs w:val="16"/>
                <w:lang w:val="en-US"/>
              </w:rPr>
              <w:t>69</w:t>
            </w:r>
          </w:p>
          <w:p w:rsidR="007D56DD" w:rsidRPr="00F31705" w:rsidRDefault="007D56DD" w:rsidP="007D56DD">
            <w:pPr>
              <w:pStyle w:val="af9"/>
              <w:spacing w:before="0" w:beforeAutospacing="0" w:after="0" w:afterAutospacing="0"/>
              <w:jc w:val="center"/>
              <w:rPr>
                <w:sz w:val="16"/>
                <w:szCs w:val="16"/>
                <w:lang w:val="en-US"/>
              </w:rPr>
            </w:pPr>
            <w:r>
              <w:rPr>
                <w:sz w:val="16"/>
                <w:szCs w:val="16"/>
                <w:lang w:val="en-US"/>
              </w:rPr>
              <w:t>PAY</w:t>
            </w:r>
            <w:r>
              <w:rPr>
                <w:sz w:val="16"/>
                <w:szCs w:val="16"/>
                <w:lang w:val="en-US" w:bidi="ar-EG"/>
              </w:rPr>
              <w:t>a</w:t>
            </w:r>
            <w:r>
              <w:rPr>
                <w:sz w:val="16"/>
                <w:szCs w:val="16"/>
                <w:lang w:val="en-US"/>
              </w:rPr>
              <w:t xml:space="preserve">I </w:t>
            </w:r>
            <w:r>
              <w:rPr>
                <w:sz w:val="16"/>
                <w:szCs w:val="16"/>
              </w:rPr>
              <w:t>22</w:t>
            </w:r>
            <w:r>
              <w:rPr>
                <w:sz w:val="16"/>
                <w:szCs w:val="16"/>
                <w:lang w:val="en-US"/>
              </w:rPr>
              <w:t>69</w:t>
            </w:r>
          </w:p>
          <w:p w:rsidR="007D56DD" w:rsidRPr="00F31705" w:rsidRDefault="007D56DD" w:rsidP="007D56DD">
            <w:pPr>
              <w:pStyle w:val="af9"/>
              <w:spacing w:before="0" w:beforeAutospacing="0" w:after="0" w:afterAutospacing="0"/>
              <w:jc w:val="center"/>
              <w:rPr>
                <w:sz w:val="16"/>
                <w:szCs w:val="16"/>
                <w:lang w:val="en-US"/>
              </w:rPr>
            </w:pPr>
            <w:r>
              <w:rPr>
                <w:sz w:val="16"/>
                <w:szCs w:val="16"/>
                <w:lang w:val="en-US"/>
              </w:rPr>
              <w:t xml:space="preserve">PALaI </w:t>
            </w:r>
            <w:r>
              <w:rPr>
                <w:sz w:val="16"/>
                <w:szCs w:val="16"/>
              </w:rPr>
              <w:t>22</w:t>
            </w:r>
            <w:r>
              <w:rPr>
                <w:sz w:val="16"/>
                <w:szCs w:val="16"/>
                <w:lang w:val="en-US"/>
              </w:rPr>
              <w:t>69</w:t>
            </w:r>
          </w:p>
        </w:tc>
        <w:tc>
          <w:tcPr>
            <w:tcW w:w="2989" w:type="dxa"/>
            <w:shd w:val="clear" w:color="auto" w:fill="auto"/>
          </w:tcPr>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 xml:space="preserve">Практикалық араб тілі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p>
          <w:p w:rsidR="007D56DD" w:rsidRPr="007254DB" w:rsidRDefault="007D56DD" w:rsidP="007D56DD">
            <w:pPr>
              <w:spacing w:after="0" w:line="240" w:lineRule="auto"/>
              <w:jc w:val="both"/>
              <w:rPr>
                <w:rFonts w:ascii="Times New Roman" w:hAnsi="Times New Roman" w:cs="Times New Roman"/>
                <w:sz w:val="16"/>
                <w:szCs w:val="16"/>
                <w:lang w:val="kk-KZ"/>
              </w:rPr>
            </w:pPr>
            <w:r w:rsidRPr="007254DB">
              <w:rPr>
                <w:rFonts w:ascii="Times New Roman" w:hAnsi="Times New Roman" w:cs="Times New Roman"/>
                <w:sz w:val="16"/>
                <w:szCs w:val="16"/>
                <w:lang w:val="kk-KZ"/>
              </w:rPr>
              <w:t xml:space="preserve">Uygulamalı Arap Dili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r w:rsidRPr="007254DB">
              <w:rPr>
                <w:rFonts w:ascii="Times New Roman" w:hAnsi="Times New Roman" w:cs="Times New Roman"/>
                <w:sz w:val="16"/>
                <w:szCs w:val="16"/>
                <w:lang w:val="kk-KZ"/>
              </w:rPr>
              <w:t xml:space="preserve"> </w:t>
            </w:r>
            <w:r>
              <w:rPr>
                <w:rFonts w:ascii="Times New Roman" w:hAnsi="Times New Roman" w:cs="Times New Roman"/>
                <w:sz w:val="16"/>
                <w:szCs w:val="16"/>
                <w:lang w:val="kk-KZ"/>
              </w:rPr>
              <w:t xml:space="preserve"> </w:t>
            </w:r>
          </w:p>
          <w:p w:rsidR="007D56DD" w:rsidRPr="00292446" w:rsidRDefault="007D56DD" w:rsidP="007D56DD">
            <w:pPr>
              <w:spacing w:after="0" w:line="240" w:lineRule="auto"/>
              <w:jc w:val="both"/>
              <w:rPr>
                <w:rFonts w:ascii="Times New Roman" w:hAnsi="Times New Roman" w:cs="Times New Roman"/>
                <w:sz w:val="16"/>
                <w:szCs w:val="16"/>
                <w:u w:val="single"/>
                <w:lang w:val="kk-KZ"/>
              </w:rPr>
            </w:pPr>
            <w:r w:rsidRPr="007254DB">
              <w:rPr>
                <w:rFonts w:ascii="Times New Roman" w:hAnsi="Times New Roman" w:cs="Times New Roman"/>
                <w:sz w:val="16"/>
                <w:szCs w:val="16"/>
                <w:lang w:val="kk-KZ"/>
              </w:rPr>
              <w:t xml:space="preserve">Практический арабский язык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 xml:space="preserve"> </w:t>
            </w:r>
          </w:p>
          <w:p w:rsidR="007D56DD" w:rsidRPr="00D84C7F" w:rsidRDefault="007D56DD" w:rsidP="007D56DD">
            <w:pPr>
              <w:spacing w:after="0" w:line="240" w:lineRule="auto"/>
              <w:jc w:val="both"/>
              <w:rPr>
                <w:rFonts w:ascii="Times New Roman" w:hAnsi="Times New Roman" w:cs="Times New Roman"/>
                <w:sz w:val="16"/>
                <w:szCs w:val="16"/>
                <w:lang w:val="kk-KZ" w:eastAsia="ru-RU"/>
              </w:rPr>
            </w:pPr>
            <w:r>
              <w:rPr>
                <w:rFonts w:ascii="Times New Roman" w:hAnsi="Times New Roman" w:cs="Times New Roman"/>
                <w:sz w:val="16"/>
                <w:szCs w:val="16"/>
                <w:lang w:val="kk-KZ"/>
              </w:rPr>
              <w:t xml:space="preserve">Practical Arabic Language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shd w:val="clear" w:color="auto" w:fill="FFFFFF"/>
                <w:lang w:val="kk-KZ" w:eastAsia="ru-RU"/>
              </w:rPr>
            </w:pPr>
            <w:r w:rsidRPr="00B73BFD">
              <w:rPr>
                <w:rFonts w:ascii="Times New Roman" w:hAnsi="Times New Roman" w:cs="Times New Roman" w:hint="cs"/>
                <w:sz w:val="16"/>
                <w:szCs w:val="16"/>
                <w:rtl/>
                <w:lang w:val="kk-KZ" w:eastAsia="ru-RU"/>
              </w:rPr>
              <w:t>5</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hint="cs"/>
                <w:sz w:val="16"/>
                <w:szCs w:val="16"/>
                <w:rtl/>
                <w:lang w:val="kk-KZ" w:eastAsia="ru-RU"/>
              </w:rPr>
              <w:t>150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B73BFD" w:rsidRDefault="007D56DD" w:rsidP="007D56DD">
            <w:pPr>
              <w:spacing w:after="0" w:line="240" w:lineRule="auto"/>
              <w:jc w:val="center"/>
              <w:rPr>
                <w:rFonts w:ascii="Times New Roman" w:hAnsi="Times New Roman" w:cs="Times New Roman"/>
                <w:sz w:val="16"/>
                <w:szCs w:val="16"/>
                <w:lang w:val="kk-KZ"/>
              </w:rPr>
            </w:pPr>
            <w:r w:rsidRPr="00B73BFD">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93698E" w:rsidRDefault="007D56DD" w:rsidP="007D56DD">
            <w:pPr>
              <w:spacing w:after="0" w:line="240" w:lineRule="auto"/>
              <w:jc w:val="center"/>
              <w:rPr>
                <w:rFonts w:ascii="Times New Roman" w:hAnsi="Times New Roman" w:cs="Times New Roman"/>
                <w:b/>
                <w:sz w:val="16"/>
                <w:szCs w:val="16"/>
                <w:lang w:val="kk-KZ"/>
              </w:rPr>
            </w:pPr>
            <w:r w:rsidRPr="0093698E">
              <w:rPr>
                <w:rFonts w:ascii="Times New Roman" w:hAnsi="Times New Roman" w:cs="Times New Roman" w:hint="cs"/>
                <w:b/>
                <w:sz w:val="16"/>
                <w:szCs w:val="16"/>
                <w:rtl/>
                <w:lang w:val="kk-KZ"/>
              </w:rPr>
              <w:t>5</w:t>
            </w: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Практикалық араб тілі ІІІ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w:t>
            </w:r>
          </w:p>
        </w:tc>
      </w:tr>
      <w:tr w:rsidR="007D56DD" w:rsidRPr="0001578F"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F31705" w:rsidRDefault="007D56DD" w:rsidP="007D56DD">
            <w:pPr>
              <w:pStyle w:val="af9"/>
              <w:spacing w:before="0" w:beforeAutospacing="0" w:after="0" w:afterAutospacing="0"/>
              <w:jc w:val="center"/>
              <w:rPr>
                <w:sz w:val="16"/>
                <w:szCs w:val="16"/>
                <w:lang w:val="en-US"/>
              </w:rPr>
            </w:pPr>
            <w:r>
              <w:rPr>
                <w:sz w:val="16"/>
                <w:szCs w:val="16"/>
              </w:rPr>
              <w:t>KOTІ 22</w:t>
            </w:r>
            <w:r>
              <w:rPr>
                <w:sz w:val="16"/>
                <w:szCs w:val="16"/>
                <w:lang w:val="en-US"/>
              </w:rPr>
              <w:t>76</w:t>
            </w:r>
          </w:p>
          <w:p w:rsidR="007D56DD" w:rsidRDefault="007D56DD" w:rsidP="007D56DD">
            <w:pPr>
              <w:pStyle w:val="af9"/>
              <w:spacing w:before="0" w:beforeAutospacing="0" w:after="0" w:afterAutospacing="0"/>
              <w:jc w:val="center"/>
              <w:rPr>
                <w:sz w:val="16"/>
                <w:szCs w:val="16"/>
                <w:lang w:val="en-US"/>
              </w:rPr>
            </w:pPr>
            <w:r>
              <w:rPr>
                <w:sz w:val="16"/>
                <w:szCs w:val="16"/>
                <w:lang w:val="en-US"/>
              </w:rPr>
              <w:t>KOTI 2276</w:t>
            </w:r>
          </w:p>
          <w:p w:rsidR="007D56DD" w:rsidRDefault="007D56DD" w:rsidP="007D56DD">
            <w:pPr>
              <w:pStyle w:val="af9"/>
              <w:spacing w:before="0" w:beforeAutospacing="0" w:after="0" w:afterAutospacing="0"/>
              <w:jc w:val="center"/>
              <w:rPr>
                <w:sz w:val="16"/>
                <w:szCs w:val="16"/>
                <w:lang w:val="en-US"/>
              </w:rPr>
            </w:pPr>
            <w:r>
              <w:rPr>
                <w:sz w:val="16"/>
                <w:szCs w:val="16"/>
                <w:lang w:val="en-US"/>
              </w:rPr>
              <w:t>ChKTI 2276</w:t>
            </w:r>
          </w:p>
          <w:p w:rsidR="007D56DD" w:rsidRPr="00200184" w:rsidRDefault="007D56DD" w:rsidP="007D56DD">
            <w:pPr>
              <w:pStyle w:val="af9"/>
              <w:spacing w:before="0" w:beforeAutospacing="0" w:after="0" w:afterAutospacing="0"/>
              <w:jc w:val="center"/>
              <w:rPr>
                <w:sz w:val="16"/>
                <w:szCs w:val="16"/>
                <w:lang w:val="en-US"/>
              </w:rPr>
            </w:pPr>
            <w:r>
              <w:rPr>
                <w:sz w:val="16"/>
                <w:szCs w:val="16"/>
                <w:lang w:val="en-US"/>
              </w:rPr>
              <w:t>RQTI 2276</w:t>
            </w:r>
          </w:p>
        </w:tc>
        <w:tc>
          <w:tcPr>
            <w:tcW w:w="2989" w:type="dxa"/>
            <w:shd w:val="clear" w:color="auto" w:fill="auto"/>
          </w:tcPr>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Құран</w:t>
            </w:r>
            <w:r>
              <w:rPr>
                <w:rFonts w:asciiTheme="majorBidi" w:hAnsiTheme="majorBidi" w:cstheme="majorBidi"/>
                <w:sz w:val="16"/>
                <w:szCs w:val="16"/>
                <w:lang w:val="kk-KZ" w:eastAsia="ru-RU"/>
              </w:rPr>
              <w:t xml:space="preserve"> оқу және тәжуид</w:t>
            </w:r>
            <w:r>
              <w:rPr>
                <w:rFonts w:asciiTheme="majorBidi" w:hAnsiTheme="majorBidi" w:cstheme="majorBidi" w:hint="cs"/>
                <w:sz w:val="16"/>
                <w:szCs w:val="16"/>
                <w:rtl/>
                <w:lang w:val="kk-KZ" w:eastAsia="ru-RU"/>
              </w:rPr>
              <w:t xml:space="preserve">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p>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Kur’an Okuma ve Tecvid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r>
              <w:rPr>
                <w:rFonts w:ascii="Times New Roman" w:hAnsi="Times New Roman" w:cs="Times New Roman" w:hint="cs"/>
                <w:sz w:val="16"/>
                <w:szCs w:val="16"/>
                <w:rtl/>
                <w:lang w:val="tr-TR" w:eastAsia="ru-RU"/>
              </w:rPr>
              <w:t xml:space="preserve"> </w:t>
            </w:r>
          </w:p>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Чтение Корана </w:t>
            </w:r>
            <w:r w:rsidRPr="0093698E">
              <w:rPr>
                <w:rFonts w:asciiTheme="majorBidi" w:hAnsiTheme="majorBidi" w:cstheme="majorBidi"/>
                <w:sz w:val="16"/>
                <w:szCs w:val="16"/>
                <w:lang w:val="kk-KZ"/>
              </w:rPr>
              <w:t xml:space="preserve"> </w:t>
            </w:r>
            <w:r w:rsidRPr="00EC13A4">
              <w:rPr>
                <w:rFonts w:asciiTheme="majorBidi" w:hAnsiTheme="majorBidi" w:cstheme="majorBidi"/>
                <w:sz w:val="16"/>
                <w:szCs w:val="16"/>
                <w:lang w:val="tr-TR" w:eastAsia="ru-RU"/>
              </w:rPr>
              <w:t xml:space="preserve">и таджвид </w:t>
            </w:r>
            <w:r w:rsidRPr="00361D4E">
              <w:rPr>
                <w:rFonts w:ascii="Times New Roman" w:hAnsi="Times New Roman" w:cs="Times New Roman"/>
                <w:sz w:val="16"/>
                <w:szCs w:val="16"/>
                <w:lang w:val="kk-KZ" w:eastAsia="ru-RU"/>
              </w:rPr>
              <w:t>І</w:t>
            </w:r>
            <w:r>
              <w:rPr>
                <w:rFonts w:ascii="Times New Roman" w:hAnsi="Times New Roman" w:cs="Times New Roman"/>
                <w:sz w:val="16"/>
                <w:szCs w:val="16"/>
                <w:lang w:val="tr-TR" w:eastAsia="ru-RU"/>
              </w:rPr>
              <w:t>V</w:t>
            </w:r>
            <w:r>
              <w:rPr>
                <w:rFonts w:ascii="Times New Roman" w:hAnsi="Times New Roman" w:cs="Times New Roman" w:hint="cs"/>
                <w:sz w:val="16"/>
                <w:szCs w:val="16"/>
                <w:rtl/>
                <w:lang w:val="tr-TR" w:eastAsia="ru-RU"/>
              </w:rPr>
              <w:t xml:space="preserve"> </w:t>
            </w:r>
          </w:p>
          <w:p w:rsidR="007D56DD" w:rsidRPr="00361D4E" w:rsidRDefault="007D56DD" w:rsidP="007D56DD">
            <w:pPr>
              <w:spacing w:after="0" w:line="240" w:lineRule="auto"/>
              <w:jc w:val="both"/>
              <w:rPr>
                <w:rFonts w:ascii="Times New Roman" w:hAnsi="Times New Roman" w:cs="Times New Roman"/>
                <w:sz w:val="16"/>
                <w:szCs w:val="16"/>
                <w:lang w:val="tr-TR" w:eastAsia="ru-RU"/>
              </w:rPr>
            </w:pPr>
            <w:r w:rsidRPr="00EC13A4">
              <w:rPr>
                <w:rFonts w:asciiTheme="majorBidi" w:hAnsiTheme="majorBidi" w:cstheme="majorBidi"/>
                <w:sz w:val="16"/>
                <w:szCs w:val="16"/>
                <w:lang w:val="tr-TR"/>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rPr>
              <w:t xml:space="preserve">and Tajwid </w:t>
            </w:r>
            <w:r w:rsidRPr="00361D4E">
              <w:rPr>
                <w:rFonts w:ascii="Times New Roman" w:hAnsi="Times New Roman" w:cs="Times New Roman"/>
                <w:sz w:val="16"/>
                <w:szCs w:val="16"/>
                <w:lang w:val="kk-KZ" w:eastAsia="ru-RU"/>
              </w:rPr>
              <w:t xml:space="preserve"> І</w:t>
            </w:r>
            <w:r>
              <w:rPr>
                <w:rFonts w:ascii="Times New Roman" w:hAnsi="Times New Roman" w:cs="Times New Roman"/>
                <w:sz w:val="16"/>
                <w:szCs w:val="16"/>
                <w:lang w:val="tr-TR" w:eastAsia="ru-RU"/>
              </w:rPr>
              <w:t>V</w:t>
            </w:r>
            <w:r>
              <w:rPr>
                <w:rFonts w:ascii="Times New Roman" w:hAnsi="Times New Roman" w:cs="Times New Roman" w:hint="cs"/>
                <w:sz w:val="16"/>
                <w:szCs w:val="16"/>
                <w:rtl/>
                <w:lang w:val="tr-TR" w:eastAsia="ru-RU"/>
              </w:rPr>
              <w:t xml:space="preserve"> </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hint="cs"/>
                <w:sz w:val="16"/>
                <w:szCs w:val="16"/>
                <w:rtl/>
                <w:lang w:val="kk-KZ" w:eastAsia="ru-RU"/>
              </w:rPr>
              <w:t>3</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hint="cs"/>
                <w:sz w:val="16"/>
                <w:szCs w:val="16"/>
                <w:rtl/>
                <w:lang w:val="kk-KZ" w:eastAsia="ru-RU"/>
              </w:rPr>
              <w:t>90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B73BFD"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93698E" w:rsidRDefault="007D56DD" w:rsidP="007D56DD">
            <w:pPr>
              <w:spacing w:after="0" w:line="240" w:lineRule="auto"/>
              <w:jc w:val="center"/>
              <w:rPr>
                <w:rFonts w:ascii="Times New Roman" w:hAnsi="Times New Roman" w:cs="Times New Roman"/>
                <w:b/>
                <w:sz w:val="16"/>
                <w:szCs w:val="16"/>
                <w:lang w:val="kk-KZ"/>
              </w:rPr>
            </w:pPr>
            <w:r w:rsidRPr="0093698E">
              <w:rPr>
                <w:rFonts w:ascii="Times New Roman" w:hAnsi="Times New Roman" w:cs="Times New Roman" w:hint="cs"/>
                <w:b/>
                <w:sz w:val="16"/>
                <w:szCs w:val="16"/>
                <w:rtl/>
                <w:lang w:val="kk-KZ"/>
              </w:rPr>
              <w:t>3</w:t>
            </w: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Құран оқу және тәжуид ІІІ</w:t>
            </w:r>
          </w:p>
          <w:p w:rsidR="007D56DD" w:rsidRPr="00812A3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Құран оқу және тәжуид </w:t>
            </w:r>
            <w:r w:rsidRPr="00812A39">
              <w:rPr>
                <w:rFonts w:ascii="Times New Roman" w:hAnsi="Times New Roman" w:cs="Times New Roman"/>
                <w:sz w:val="14"/>
                <w:szCs w:val="14"/>
                <w:lang w:val="kk-KZ" w:eastAsia="ru-RU"/>
              </w:rPr>
              <w:t>V</w:t>
            </w:r>
          </w:p>
        </w:tc>
      </w:tr>
      <w:tr w:rsidR="007D56DD" w:rsidRPr="0001578F"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F31705" w:rsidRDefault="007D56DD" w:rsidP="007D56DD">
            <w:pPr>
              <w:pStyle w:val="af9"/>
              <w:spacing w:before="0" w:beforeAutospacing="0" w:after="0" w:afterAutospacing="0"/>
              <w:jc w:val="center"/>
              <w:rPr>
                <w:sz w:val="16"/>
                <w:szCs w:val="16"/>
                <w:lang w:val="en-US"/>
              </w:rPr>
            </w:pPr>
            <w:r w:rsidRPr="00713F92">
              <w:rPr>
                <w:sz w:val="16"/>
                <w:szCs w:val="16"/>
                <w:lang w:val="kk-KZ"/>
              </w:rPr>
              <w:t>H 2</w:t>
            </w:r>
            <w:r>
              <w:rPr>
                <w:sz w:val="16"/>
                <w:szCs w:val="16"/>
                <w:lang w:val="kk-KZ"/>
              </w:rPr>
              <w:t>2</w:t>
            </w:r>
            <w:r>
              <w:rPr>
                <w:sz w:val="16"/>
                <w:szCs w:val="16"/>
                <w:lang w:val="en-US"/>
              </w:rPr>
              <w:t>87</w:t>
            </w:r>
          </w:p>
          <w:p w:rsidR="007D56DD" w:rsidRPr="00F31705" w:rsidRDefault="007D56DD" w:rsidP="007D56DD">
            <w:pPr>
              <w:pStyle w:val="af9"/>
              <w:spacing w:before="0" w:beforeAutospacing="0" w:after="0" w:afterAutospacing="0"/>
              <w:jc w:val="center"/>
              <w:rPr>
                <w:sz w:val="16"/>
                <w:szCs w:val="16"/>
                <w:lang w:val="en-US"/>
              </w:rPr>
            </w:pPr>
            <w:r>
              <w:rPr>
                <w:sz w:val="16"/>
                <w:szCs w:val="16"/>
                <w:lang w:val="kk-KZ"/>
              </w:rPr>
              <w:t>H 22</w:t>
            </w:r>
            <w:r>
              <w:rPr>
                <w:sz w:val="16"/>
                <w:szCs w:val="16"/>
                <w:lang w:val="en-US"/>
              </w:rPr>
              <w:t>87</w:t>
            </w:r>
          </w:p>
          <w:p w:rsidR="007D56DD" w:rsidRPr="00F31705" w:rsidRDefault="007D56DD" w:rsidP="007D56DD">
            <w:pPr>
              <w:pStyle w:val="af9"/>
              <w:spacing w:before="0" w:beforeAutospacing="0" w:after="0" w:afterAutospacing="0"/>
              <w:jc w:val="center"/>
              <w:rPr>
                <w:sz w:val="16"/>
                <w:szCs w:val="16"/>
                <w:lang w:val="en-US"/>
              </w:rPr>
            </w:pPr>
            <w:r>
              <w:rPr>
                <w:sz w:val="16"/>
                <w:szCs w:val="16"/>
                <w:lang w:val="kk-KZ"/>
              </w:rPr>
              <w:t>H 22</w:t>
            </w:r>
            <w:r>
              <w:rPr>
                <w:sz w:val="16"/>
                <w:szCs w:val="16"/>
                <w:lang w:val="en-US"/>
              </w:rPr>
              <w:t>87</w:t>
            </w:r>
          </w:p>
          <w:p w:rsidR="007D56DD" w:rsidRPr="00F31705" w:rsidRDefault="007D56DD" w:rsidP="007D56DD">
            <w:pPr>
              <w:pStyle w:val="af9"/>
              <w:spacing w:before="0" w:beforeAutospacing="0" w:after="0" w:afterAutospacing="0"/>
              <w:jc w:val="center"/>
              <w:rPr>
                <w:sz w:val="16"/>
                <w:szCs w:val="16"/>
                <w:lang w:val="en-US"/>
              </w:rPr>
            </w:pPr>
            <w:r>
              <w:rPr>
                <w:sz w:val="16"/>
                <w:szCs w:val="16"/>
                <w:lang w:val="kk-KZ"/>
              </w:rPr>
              <w:t>H 22</w:t>
            </w:r>
            <w:r>
              <w:rPr>
                <w:sz w:val="16"/>
                <w:szCs w:val="16"/>
                <w:lang w:val="en-US"/>
              </w:rPr>
              <w:t>87</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Хадис</w:t>
            </w:r>
            <w:r>
              <w:rPr>
                <w:rFonts w:asciiTheme="majorBidi" w:hAnsiTheme="majorBidi" w:cstheme="majorBidi"/>
                <w:sz w:val="16"/>
                <w:szCs w:val="16"/>
                <w:lang w:val="kk-KZ" w:eastAsia="ru-RU"/>
              </w:rPr>
              <w:t xml:space="preserve"> І</w:t>
            </w:r>
          </w:p>
          <w:p w:rsidR="007D56DD" w:rsidRPr="0093698E"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Hadis</w:t>
            </w:r>
            <w:r>
              <w:rPr>
                <w:rFonts w:asciiTheme="majorBidi" w:hAnsiTheme="majorBidi" w:cstheme="majorBidi"/>
                <w:sz w:val="16"/>
                <w:szCs w:val="16"/>
                <w:lang w:val="kk-KZ" w:eastAsia="ru-RU"/>
              </w:rPr>
              <w:t xml:space="preserve"> І</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Хадис</w:t>
            </w:r>
            <w:r>
              <w:rPr>
                <w:rFonts w:asciiTheme="majorBidi" w:hAnsiTheme="majorBidi" w:cstheme="majorBidi"/>
                <w:sz w:val="16"/>
                <w:szCs w:val="16"/>
                <w:lang w:val="kk-KZ" w:eastAsia="ru-RU"/>
              </w:rPr>
              <w:t xml:space="preserve"> І</w:t>
            </w:r>
          </w:p>
          <w:p w:rsidR="007D56DD" w:rsidRPr="0093698E" w:rsidRDefault="007D56DD" w:rsidP="007D56DD">
            <w:pPr>
              <w:spacing w:after="0" w:line="240" w:lineRule="auto"/>
              <w:jc w:val="both"/>
              <w:rPr>
                <w:sz w:val="16"/>
                <w:szCs w:val="16"/>
                <w:lang w:val="kk-KZ"/>
              </w:rPr>
            </w:pPr>
            <w:r w:rsidRPr="00EC13A4">
              <w:rPr>
                <w:rFonts w:asciiTheme="majorBidi" w:hAnsiTheme="majorBidi" w:cstheme="majorBidi"/>
                <w:sz w:val="16"/>
                <w:szCs w:val="16"/>
                <w:lang w:val="tr-TR" w:eastAsia="ru-RU"/>
              </w:rPr>
              <w:t>Hadis</w:t>
            </w:r>
            <w:r>
              <w:rPr>
                <w:rFonts w:asciiTheme="majorBidi" w:hAnsiTheme="majorBidi" w:cstheme="majorBidi"/>
                <w:sz w:val="16"/>
                <w:szCs w:val="16"/>
                <w:lang w:val="kk-KZ" w:eastAsia="ru-RU"/>
              </w:rPr>
              <w:t xml:space="preserve"> 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4</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120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4</w:t>
            </w: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Пре:</w:t>
            </w:r>
            <w:r>
              <w:rPr>
                <w:rFonts w:ascii="Times New Roman" w:hAnsi="Times New Roman" w:cs="Times New Roman"/>
                <w:sz w:val="14"/>
                <w:szCs w:val="14"/>
                <w:lang w:val="kk-KZ" w:eastAsia="ru-RU"/>
              </w:rPr>
              <w:t xml:space="preserve"> хадис тарихы және әдістемесі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Хадис ІІ</w:t>
            </w:r>
          </w:p>
        </w:tc>
      </w:tr>
      <w:tr w:rsidR="007D56DD" w:rsidRPr="0001578F" w:rsidTr="00D80D23">
        <w:trPr>
          <w:trHeight w:val="13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tcBorders>
          </w:tcPr>
          <w:p w:rsidR="007D56DD"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T 22</w:t>
            </w:r>
            <w:r>
              <w:rPr>
                <w:rFonts w:ascii="Times New Roman" w:hAnsi="Times New Roman" w:cs="Times New Roman"/>
                <w:sz w:val="16"/>
                <w:szCs w:val="16"/>
                <w:lang w:val="en-US" w:eastAsia="ru-RU"/>
              </w:rPr>
              <w:t>88</w:t>
            </w:r>
            <w:r>
              <w:rPr>
                <w:rFonts w:ascii="Times New Roman" w:hAnsi="Times New Roman" w:cs="Times New Roman"/>
                <w:sz w:val="16"/>
                <w:szCs w:val="16"/>
                <w:lang w:val="kk-KZ" w:eastAsia="ru-RU"/>
              </w:rPr>
              <w:br/>
              <w:t xml:space="preserve"> T 2</w:t>
            </w:r>
            <w:r>
              <w:rPr>
                <w:rFonts w:ascii="Times New Roman" w:hAnsi="Times New Roman" w:cs="Times New Roman"/>
                <w:sz w:val="16"/>
                <w:szCs w:val="16"/>
                <w:lang w:val="en-US" w:eastAsia="ru-RU"/>
              </w:rPr>
              <w:t>288</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T 22</w:t>
            </w:r>
            <w:r>
              <w:rPr>
                <w:rFonts w:ascii="Times New Roman" w:hAnsi="Times New Roman" w:cs="Times New Roman"/>
                <w:sz w:val="16"/>
                <w:szCs w:val="16"/>
                <w:lang w:val="en-US" w:eastAsia="ru-RU"/>
              </w:rPr>
              <w:t>88</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T 22</w:t>
            </w:r>
            <w:r>
              <w:rPr>
                <w:rFonts w:ascii="Times New Roman" w:hAnsi="Times New Roman" w:cs="Times New Roman"/>
                <w:sz w:val="16"/>
                <w:szCs w:val="16"/>
                <w:lang w:val="en-US" w:eastAsia="ru-RU"/>
              </w:rPr>
              <w:t>88</w:t>
            </w:r>
          </w:p>
        </w:tc>
        <w:tc>
          <w:tcPr>
            <w:tcW w:w="2989" w:type="dxa"/>
            <w:tcBorders>
              <w:bottom w:val="single" w:sz="4" w:space="0" w:color="auto"/>
            </w:tcBorders>
            <w:shd w:val="clear" w:color="auto" w:fill="auto"/>
          </w:tcPr>
          <w:p w:rsidR="007D56DD" w:rsidRPr="00CF08D3"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kk-KZ" w:eastAsia="ru-RU"/>
              </w:rPr>
              <w:t>Тафсир</w:t>
            </w:r>
            <w:r>
              <w:rPr>
                <w:rFonts w:asciiTheme="majorBidi" w:hAnsiTheme="majorBidi" w:cstheme="majorBidi"/>
                <w:sz w:val="16"/>
                <w:szCs w:val="16"/>
                <w:lang w:val="kk-KZ" w:eastAsia="ru-RU"/>
              </w:rPr>
              <w:t xml:space="preserve"> І</w:t>
            </w:r>
          </w:p>
          <w:p w:rsidR="007D56DD" w:rsidRPr="0093698E"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Tefsir</w:t>
            </w:r>
            <w:r>
              <w:rPr>
                <w:rFonts w:asciiTheme="majorBidi" w:hAnsiTheme="majorBidi" w:cstheme="majorBidi"/>
                <w:sz w:val="16"/>
                <w:szCs w:val="16"/>
                <w:lang w:val="kk-KZ" w:eastAsia="ru-RU"/>
              </w:rPr>
              <w:t xml:space="preserve"> І</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Тафсир</w:t>
            </w:r>
            <w:r>
              <w:rPr>
                <w:rFonts w:asciiTheme="majorBidi" w:hAnsiTheme="majorBidi" w:cstheme="majorBidi"/>
                <w:sz w:val="16"/>
                <w:szCs w:val="16"/>
                <w:lang w:val="kk-KZ" w:eastAsia="ru-RU"/>
              </w:rPr>
              <w:t xml:space="preserve"> І</w:t>
            </w:r>
          </w:p>
          <w:p w:rsidR="007D56DD" w:rsidRPr="0093698E" w:rsidRDefault="007D56DD" w:rsidP="007D56DD">
            <w:pPr>
              <w:spacing w:after="0"/>
              <w:rPr>
                <w:rFonts w:ascii="Times New Roman" w:hAnsi="Times New Roman" w:cs="Times New Roman"/>
                <w:sz w:val="16"/>
                <w:szCs w:val="16"/>
                <w:lang w:val="kk-KZ" w:eastAsia="ru-RU"/>
              </w:rPr>
            </w:pPr>
            <w:r w:rsidRPr="00EC13A4">
              <w:rPr>
                <w:rFonts w:asciiTheme="majorBidi" w:hAnsiTheme="majorBidi" w:cstheme="majorBidi"/>
                <w:sz w:val="16"/>
                <w:szCs w:val="16"/>
                <w:lang w:val="tr-TR" w:eastAsia="ru-RU"/>
              </w:rPr>
              <w:t>Tafsir</w:t>
            </w:r>
            <w:r>
              <w:rPr>
                <w:rFonts w:asciiTheme="majorBidi" w:hAnsiTheme="majorBidi" w:cstheme="majorBidi"/>
                <w:sz w:val="16"/>
                <w:szCs w:val="16"/>
                <w:lang w:val="kk-KZ" w:eastAsia="ru-RU"/>
              </w:rPr>
              <w:t xml:space="preserve"> 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4</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120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pacing w:after="0" w:line="240" w:lineRule="auto"/>
              <w:ind w:left="-72" w:right="-5"/>
              <w:jc w:val="center"/>
              <w:rPr>
                <w:rFonts w:ascii="Times New Roman" w:hAnsi="Times New Roman" w:cs="Times New Roman"/>
                <w:sz w:val="16"/>
                <w:szCs w:val="16"/>
                <w:lang w:val="tr-TR"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4</w:t>
            </w: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E74A2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 xml:space="preserve">Examinations </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тафсир тарихы және әдістемесі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Тафсир ІІ</w:t>
            </w:r>
          </w:p>
        </w:tc>
      </w:tr>
      <w:tr w:rsidR="007D56DD" w:rsidRPr="00C8230A" w:rsidTr="00D80D23">
        <w:trPr>
          <w:trHeight w:val="13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tcBorders>
          </w:tcPr>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K 22</w:t>
            </w:r>
            <w:r>
              <w:rPr>
                <w:rFonts w:ascii="Times New Roman" w:hAnsi="Times New Roman" w:cs="Times New Roman"/>
                <w:sz w:val="16"/>
                <w:szCs w:val="16"/>
                <w:lang w:val="en-US" w:eastAsia="ru-RU"/>
              </w:rPr>
              <w:t>89</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K 22</w:t>
            </w:r>
            <w:r>
              <w:rPr>
                <w:rFonts w:ascii="Times New Roman" w:hAnsi="Times New Roman" w:cs="Times New Roman"/>
                <w:sz w:val="16"/>
                <w:szCs w:val="16"/>
                <w:lang w:val="en-US" w:eastAsia="ru-RU"/>
              </w:rPr>
              <w:t>89</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K 22</w:t>
            </w:r>
            <w:r>
              <w:rPr>
                <w:rFonts w:ascii="Times New Roman" w:hAnsi="Times New Roman" w:cs="Times New Roman"/>
                <w:sz w:val="16"/>
                <w:szCs w:val="16"/>
                <w:lang w:val="en-US" w:eastAsia="ru-RU"/>
              </w:rPr>
              <w:t>89</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K 22</w:t>
            </w:r>
            <w:r>
              <w:rPr>
                <w:rFonts w:ascii="Times New Roman" w:hAnsi="Times New Roman" w:cs="Times New Roman"/>
                <w:sz w:val="16"/>
                <w:szCs w:val="16"/>
                <w:lang w:val="en-US" w:eastAsia="ru-RU"/>
              </w:rPr>
              <w:t>89</w:t>
            </w:r>
          </w:p>
        </w:tc>
        <w:tc>
          <w:tcPr>
            <w:tcW w:w="2989" w:type="dxa"/>
            <w:tcBorders>
              <w:bottom w:val="single" w:sz="4" w:space="0" w:color="auto"/>
            </w:tcBorders>
            <w:shd w:val="clear" w:color="auto" w:fill="auto"/>
          </w:tcPr>
          <w:p w:rsidR="007D56DD" w:rsidRPr="002073F6" w:rsidRDefault="007D56DD" w:rsidP="007D56DD">
            <w:pPr>
              <w:spacing w:after="0" w:line="240" w:lineRule="auto"/>
              <w:rPr>
                <w:rFonts w:asciiTheme="majorBidi" w:hAnsiTheme="majorBidi" w:cstheme="majorBidi"/>
                <w:sz w:val="16"/>
                <w:szCs w:val="16"/>
                <w:lang w:val="kk-KZ"/>
              </w:rPr>
            </w:pPr>
            <w:r w:rsidRPr="00CE2DB4">
              <w:rPr>
                <w:rFonts w:asciiTheme="majorBidi" w:hAnsiTheme="majorBidi" w:cstheme="majorBidi"/>
                <w:sz w:val="16"/>
                <w:szCs w:val="16"/>
                <w:lang w:val="kk-KZ"/>
              </w:rPr>
              <w:t>Кәлам</w:t>
            </w:r>
            <w:r>
              <w:rPr>
                <w:rFonts w:asciiTheme="majorBidi" w:hAnsiTheme="majorBidi" w:cstheme="majorBidi"/>
                <w:sz w:val="16"/>
                <w:szCs w:val="16"/>
                <w:lang w:val="kk-KZ"/>
              </w:rPr>
              <w:t xml:space="preserve"> І</w:t>
            </w:r>
          </w:p>
          <w:p w:rsidR="007D56DD" w:rsidRPr="002073F6" w:rsidRDefault="007D56DD" w:rsidP="007D56DD">
            <w:pPr>
              <w:spacing w:after="0" w:line="240" w:lineRule="auto"/>
              <w:rPr>
                <w:rFonts w:asciiTheme="majorBidi" w:hAnsiTheme="majorBidi" w:cstheme="majorBidi"/>
                <w:sz w:val="16"/>
                <w:szCs w:val="16"/>
                <w:lang w:val="kk-KZ"/>
              </w:rPr>
            </w:pPr>
            <w:r w:rsidRPr="00CE2DB4">
              <w:rPr>
                <w:rFonts w:asciiTheme="majorBidi" w:hAnsiTheme="majorBidi" w:cstheme="majorBidi"/>
                <w:sz w:val="16"/>
                <w:szCs w:val="16"/>
                <w:lang w:val="kk-KZ"/>
              </w:rPr>
              <w:t xml:space="preserve">Kelam </w:t>
            </w:r>
            <w:r>
              <w:rPr>
                <w:rFonts w:asciiTheme="majorBidi" w:hAnsiTheme="majorBidi" w:cstheme="majorBidi"/>
                <w:sz w:val="16"/>
                <w:szCs w:val="16"/>
                <w:lang w:val="kk-KZ"/>
              </w:rPr>
              <w:t>І</w:t>
            </w:r>
          </w:p>
          <w:p w:rsidR="007D56DD" w:rsidRPr="002073F6" w:rsidRDefault="007D56DD" w:rsidP="007D56DD">
            <w:pPr>
              <w:spacing w:after="0" w:line="240" w:lineRule="auto"/>
              <w:rPr>
                <w:rFonts w:asciiTheme="majorBidi" w:hAnsiTheme="majorBidi" w:cstheme="majorBidi"/>
                <w:sz w:val="16"/>
                <w:szCs w:val="16"/>
                <w:lang w:val="kk-KZ"/>
              </w:rPr>
            </w:pPr>
            <w:r w:rsidRPr="00CE2DB4">
              <w:rPr>
                <w:rFonts w:asciiTheme="majorBidi" w:hAnsiTheme="majorBidi" w:cstheme="majorBidi"/>
                <w:sz w:val="16"/>
                <w:szCs w:val="16"/>
                <w:lang w:val="kk-KZ"/>
              </w:rPr>
              <w:t xml:space="preserve">Калам </w:t>
            </w:r>
            <w:r>
              <w:rPr>
                <w:rFonts w:asciiTheme="majorBidi" w:hAnsiTheme="majorBidi" w:cstheme="majorBidi"/>
                <w:sz w:val="16"/>
                <w:szCs w:val="16"/>
                <w:lang w:val="kk-KZ"/>
              </w:rPr>
              <w:t>І</w:t>
            </w:r>
          </w:p>
          <w:p w:rsidR="007D56DD" w:rsidRPr="002073F6" w:rsidRDefault="007D56DD" w:rsidP="007D56DD">
            <w:pPr>
              <w:spacing w:after="0" w:line="240" w:lineRule="auto"/>
              <w:rPr>
                <w:rFonts w:ascii="Times New Roman" w:hAnsi="Times New Roman" w:cs="Times New Roman"/>
                <w:sz w:val="16"/>
                <w:szCs w:val="16"/>
                <w:lang w:val="kk-KZ" w:eastAsia="ru-RU"/>
              </w:rPr>
            </w:pPr>
            <w:r w:rsidRPr="002073F6">
              <w:rPr>
                <w:rFonts w:asciiTheme="majorBidi" w:hAnsiTheme="majorBidi" w:cstheme="majorBidi"/>
                <w:sz w:val="16"/>
                <w:szCs w:val="16"/>
                <w:lang w:val="en-US"/>
              </w:rPr>
              <w:t>Kalam</w:t>
            </w:r>
            <w:r>
              <w:rPr>
                <w:rFonts w:asciiTheme="majorBidi" w:hAnsiTheme="majorBidi" w:cstheme="majorBidi"/>
                <w:sz w:val="16"/>
                <w:szCs w:val="16"/>
                <w:lang w:val="kk-KZ"/>
              </w:rPr>
              <w:t xml:space="preserve"> І</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3</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90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pacing w:after="0" w:line="240" w:lineRule="auto"/>
              <w:ind w:left="-72" w:right="-5"/>
              <w:jc w:val="center"/>
              <w:rPr>
                <w:rFonts w:ascii="Times New Roman" w:hAnsi="Times New Roman" w:cs="Times New Roman"/>
                <w:sz w:val="16"/>
                <w:szCs w:val="16"/>
                <w:lang w:val="tr-TR"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EF4E81"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3</w:t>
            </w: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Кәлам ІІ</w:t>
            </w:r>
          </w:p>
        </w:tc>
      </w:tr>
      <w:tr w:rsidR="007D56DD" w:rsidRPr="0001578F" w:rsidTr="00D80D23">
        <w:trPr>
          <w:trHeight w:val="13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tcBorders>
          </w:tcPr>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eastAsia="ru-RU"/>
              </w:rPr>
              <w:t>KOT 32</w:t>
            </w:r>
            <w:r>
              <w:rPr>
                <w:rFonts w:ascii="Times New Roman" w:hAnsi="Times New Roman" w:cs="Times New Roman"/>
                <w:sz w:val="16"/>
                <w:szCs w:val="16"/>
                <w:lang w:val="en-US" w:eastAsia="ru-RU"/>
              </w:rPr>
              <w:t>74</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 xml:space="preserve">KOT </w:t>
            </w:r>
            <w:r>
              <w:rPr>
                <w:rFonts w:ascii="Times New Roman" w:hAnsi="Times New Roman" w:cs="Times New Roman"/>
                <w:sz w:val="16"/>
                <w:szCs w:val="16"/>
                <w:lang w:eastAsia="ru-RU"/>
              </w:rPr>
              <w:t>32</w:t>
            </w:r>
            <w:r>
              <w:rPr>
                <w:rFonts w:ascii="Times New Roman" w:hAnsi="Times New Roman" w:cs="Times New Roman"/>
                <w:sz w:val="16"/>
                <w:szCs w:val="16"/>
                <w:lang w:val="en-US" w:eastAsia="ru-RU"/>
              </w:rPr>
              <w:t>74</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 xml:space="preserve">ChKT </w:t>
            </w:r>
            <w:r>
              <w:rPr>
                <w:rFonts w:ascii="Times New Roman" w:hAnsi="Times New Roman" w:cs="Times New Roman"/>
                <w:sz w:val="16"/>
                <w:szCs w:val="16"/>
                <w:lang w:eastAsia="ru-RU"/>
              </w:rPr>
              <w:t>32</w:t>
            </w:r>
            <w:r>
              <w:rPr>
                <w:rFonts w:ascii="Times New Roman" w:hAnsi="Times New Roman" w:cs="Times New Roman"/>
                <w:sz w:val="16"/>
                <w:szCs w:val="16"/>
                <w:lang w:val="en-US" w:eastAsia="ru-RU"/>
              </w:rPr>
              <w:t>74</w:t>
            </w:r>
          </w:p>
          <w:p w:rsidR="007D56DD" w:rsidRPr="00F31705"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 xml:space="preserve">RQT </w:t>
            </w:r>
            <w:r>
              <w:rPr>
                <w:rFonts w:ascii="Times New Roman" w:hAnsi="Times New Roman" w:cs="Times New Roman"/>
                <w:sz w:val="16"/>
                <w:szCs w:val="16"/>
                <w:lang w:eastAsia="ru-RU"/>
              </w:rPr>
              <w:t>32</w:t>
            </w:r>
            <w:r>
              <w:rPr>
                <w:rFonts w:ascii="Times New Roman" w:hAnsi="Times New Roman" w:cs="Times New Roman"/>
                <w:sz w:val="16"/>
                <w:szCs w:val="16"/>
                <w:lang w:val="en-US" w:eastAsia="ru-RU"/>
              </w:rPr>
              <w:t>74</w:t>
            </w:r>
          </w:p>
        </w:tc>
        <w:tc>
          <w:tcPr>
            <w:tcW w:w="2989" w:type="dxa"/>
            <w:tcBorders>
              <w:bottom w:val="single" w:sz="4" w:space="0" w:color="auto"/>
            </w:tcBorders>
            <w:shd w:val="clear" w:color="auto" w:fill="auto"/>
          </w:tcPr>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Құран</w:t>
            </w:r>
            <w:r>
              <w:rPr>
                <w:rFonts w:asciiTheme="majorBidi" w:hAnsiTheme="majorBidi" w:cstheme="majorBidi"/>
                <w:sz w:val="16"/>
                <w:szCs w:val="16"/>
                <w:lang w:val="kk-KZ" w:eastAsia="ru-RU"/>
              </w:rPr>
              <w:t xml:space="preserve"> оқу және тәжуид</w:t>
            </w:r>
            <w:r>
              <w:rPr>
                <w:rFonts w:asciiTheme="majorBidi" w:hAnsiTheme="majorBidi" w:cstheme="majorBidi" w:hint="cs"/>
                <w:sz w:val="16"/>
                <w:szCs w:val="16"/>
                <w:rtl/>
                <w:lang w:val="kk-KZ" w:eastAsia="ru-RU"/>
              </w:rPr>
              <w:t xml:space="preserve"> </w:t>
            </w:r>
            <w:r>
              <w:rPr>
                <w:rFonts w:ascii="Times New Roman" w:hAnsi="Times New Roman" w:cs="Times New Roman"/>
                <w:sz w:val="16"/>
                <w:szCs w:val="16"/>
                <w:lang w:val="tr-TR" w:eastAsia="ru-RU"/>
              </w:rPr>
              <w:t>V</w:t>
            </w:r>
          </w:p>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Kur’an Okuma ve Tecvid </w:t>
            </w:r>
            <w:r>
              <w:rPr>
                <w:rFonts w:ascii="Times New Roman" w:hAnsi="Times New Roman" w:cs="Times New Roman"/>
                <w:sz w:val="16"/>
                <w:szCs w:val="16"/>
                <w:lang w:val="tr-TR" w:eastAsia="ru-RU"/>
              </w:rPr>
              <w:t>V</w:t>
            </w:r>
            <w:r>
              <w:rPr>
                <w:rFonts w:ascii="Times New Roman" w:hAnsi="Times New Roman" w:cs="Times New Roman" w:hint="cs"/>
                <w:sz w:val="16"/>
                <w:szCs w:val="16"/>
                <w:rtl/>
                <w:lang w:val="tr-TR" w:eastAsia="ru-RU"/>
              </w:rPr>
              <w:t xml:space="preserve"> </w:t>
            </w:r>
          </w:p>
          <w:p w:rsidR="007D56DD" w:rsidRPr="00EA231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Чтение Корана </w:t>
            </w:r>
            <w:r w:rsidRPr="0093698E">
              <w:rPr>
                <w:rFonts w:asciiTheme="majorBidi" w:hAnsiTheme="majorBidi" w:cstheme="majorBidi"/>
                <w:sz w:val="16"/>
                <w:szCs w:val="16"/>
                <w:lang w:val="kk-KZ"/>
              </w:rPr>
              <w:t xml:space="preserve"> </w:t>
            </w:r>
            <w:r w:rsidRPr="00EC13A4">
              <w:rPr>
                <w:rFonts w:asciiTheme="majorBidi" w:hAnsiTheme="majorBidi" w:cstheme="majorBidi"/>
                <w:sz w:val="16"/>
                <w:szCs w:val="16"/>
                <w:lang w:val="tr-TR" w:eastAsia="ru-RU"/>
              </w:rPr>
              <w:t xml:space="preserve">и таджвид </w:t>
            </w:r>
            <w:r>
              <w:rPr>
                <w:rFonts w:ascii="Times New Roman" w:hAnsi="Times New Roman" w:cs="Times New Roman"/>
                <w:sz w:val="16"/>
                <w:szCs w:val="16"/>
                <w:lang w:val="tr-TR" w:eastAsia="ru-RU"/>
              </w:rPr>
              <w:t>V</w:t>
            </w:r>
            <w:r>
              <w:rPr>
                <w:rFonts w:ascii="Times New Roman" w:hAnsi="Times New Roman" w:cs="Times New Roman" w:hint="cs"/>
                <w:sz w:val="16"/>
                <w:szCs w:val="16"/>
                <w:rtl/>
                <w:lang w:val="tr-TR" w:eastAsia="ru-RU"/>
              </w:rPr>
              <w:t xml:space="preserve"> </w:t>
            </w:r>
          </w:p>
          <w:p w:rsidR="007D56DD" w:rsidRPr="00AB5545" w:rsidRDefault="007D56DD" w:rsidP="007D56DD">
            <w:pPr>
              <w:spacing w:after="0" w:line="240" w:lineRule="auto"/>
              <w:rPr>
                <w:rFonts w:ascii="Times New Roman" w:hAnsi="Times New Roman" w:cs="Times New Roman"/>
                <w:sz w:val="16"/>
                <w:szCs w:val="16"/>
                <w:highlight w:val="yellow"/>
                <w:lang w:val="kk-KZ" w:eastAsia="ru-RU"/>
              </w:rPr>
            </w:pPr>
            <w:r w:rsidRPr="00EC13A4">
              <w:rPr>
                <w:rFonts w:asciiTheme="majorBidi" w:hAnsiTheme="majorBidi" w:cstheme="majorBidi"/>
                <w:sz w:val="16"/>
                <w:szCs w:val="16"/>
                <w:lang w:val="tr-TR"/>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rPr>
              <w:t xml:space="preserve">and Tajwid </w:t>
            </w:r>
            <w:r>
              <w:rPr>
                <w:rFonts w:ascii="Times New Roman" w:hAnsi="Times New Roman" w:cs="Times New Roman"/>
                <w:sz w:val="16"/>
                <w:szCs w:val="16"/>
                <w:lang w:val="tr-TR" w:eastAsia="ru-RU"/>
              </w:rPr>
              <w:t>V</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3</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90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pacing w:after="0" w:line="240" w:lineRule="auto"/>
              <w:ind w:left="-72" w:right="-5"/>
              <w:jc w:val="center"/>
              <w:rPr>
                <w:rFonts w:ascii="Times New Roman" w:hAnsi="Times New Roman" w:cs="Times New Roman"/>
                <w:sz w:val="16"/>
                <w:szCs w:val="16"/>
                <w:lang w:val="tr-TR"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B73BFD"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B73BFD"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3</w:t>
            </w: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812A3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Құран оқу және тәжуид І</w:t>
            </w:r>
            <w:r w:rsidRPr="00812A39">
              <w:rPr>
                <w:rFonts w:ascii="Times New Roman" w:hAnsi="Times New Roman" w:cs="Times New Roman"/>
                <w:sz w:val="14"/>
                <w:szCs w:val="14"/>
                <w:lang w:val="kk-KZ" w:eastAsia="ru-RU"/>
              </w:rPr>
              <w:t>V</w:t>
            </w:r>
          </w:p>
          <w:p w:rsidR="007D56DD" w:rsidRPr="00812A3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sidRPr="00812A39">
              <w:rPr>
                <w:rFonts w:ascii="Times New Roman" w:hAnsi="Times New Roman" w:cs="Times New Roman"/>
                <w:sz w:val="14"/>
                <w:szCs w:val="14"/>
                <w:lang w:val="kk-KZ" w:eastAsia="ru-RU"/>
              </w:rPr>
              <w:t xml:space="preserve"> </w:t>
            </w:r>
            <w:r>
              <w:rPr>
                <w:rFonts w:ascii="Times New Roman" w:hAnsi="Times New Roman" w:cs="Times New Roman"/>
                <w:sz w:val="14"/>
                <w:szCs w:val="14"/>
                <w:lang w:val="kk-KZ" w:eastAsia="ru-RU"/>
              </w:rPr>
              <w:t xml:space="preserve"> Құран оқу және тәжуид </w:t>
            </w:r>
            <w:r w:rsidRPr="00812A39">
              <w:rPr>
                <w:rFonts w:ascii="Times New Roman" w:hAnsi="Times New Roman" w:cs="Times New Roman"/>
                <w:sz w:val="14"/>
                <w:szCs w:val="14"/>
                <w:lang w:val="kk-KZ" w:eastAsia="ru-RU"/>
              </w:rPr>
              <w:t>VI</w:t>
            </w:r>
          </w:p>
        </w:tc>
      </w:tr>
      <w:tr w:rsidR="007D56DD" w:rsidRPr="00C8230A" w:rsidTr="00D80D23">
        <w:trPr>
          <w:trHeight w:val="13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tcBorders>
          </w:tcPr>
          <w:p w:rsidR="007D56DD" w:rsidRPr="008337AB"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kk-KZ" w:eastAsia="ru-RU"/>
              </w:rPr>
              <w:t>FA 32</w:t>
            </w:r>
            <w:r>
              <w:rPr>
                <w:rFonts w:ascii="Times New Roman" w:hAnsi="Times New Roman" w:cs="Times New Roman"/>
                <w:sz w:val="16"/>
                <w:szCs w:val="16"/>
                <w:lang w:val="en-US" w:eastAsia="ru-RU"/>
              </w:rPr>
              <w:t>90</w:t>
            </w:r>
          </w:p>
          <w:p w:rsidR="007D56DD" w:rsidRPr="008337AB"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 xml:space="preserve">FU </w:t>
            </w:r>
            <w:r>
              <w:rPr>
                <w:rFonts w:ascii="Times New Roman" w:hAnsi="Times New Roman" w:cs="Times New Roman"/>
                <w:sz w:val="16"/>
                <w:szCs w:val="16"/>
                <w:lang w:val="kk-KZ" w:eastAsia="ru-RU"/>
              </w:rPr>
              <w:t>32</w:t>
            </w:r>
            <w:r>
              <w:rPr>
                <w:rFonts w:ascii="Times New Roman" w:hAnsi="Times New Roman" w:cs="Times New Roman"/>
                <w:sz w:val="16"/>
                <w:szCs w:val="16"/>
                <w:lang w:val="en-US" w:eastAsia="ru-RU"/>
              </w:rPr>
              <w:t>90</w:t>
            </w:r>
          </w:p>
          <w:p w:rsidR="007D56DD" w:rsidRPr="008337AB"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 xml:space="preserve">MF </w:t>
            </w:r>
            <w:r>
              <w:rPr>
                <w:rFonts w:ascii="Times New Roman" w:hAnsi="Times New Roman" w:cs="Times New Roman"/>
                <w:sz w:val="16"/>
                <w:szCs w:val="16"/>
                <w:lang w:val="kk-KZ" w:eastAsia="ru-RU"/>
              </w:rPr>
              <w:t>32</w:t>
            </w:r>
            <w:r>
              <w:rPr>
                <w:rFonts w:ascii="Times New Roman" w:hAnsi="Times New Roman" w:cs="Times New Roman"/>
                <w:sz w:val="16"/>
                <w:szCs w:val="16"/>
                <w:lang w:val="en-US" w:eastAsia="ru-RU"/>
              </w:rPr>
              <w:t>90</w:t>
            </w:r>
          </w:p>
          <w:p w:rsidR="007D56DD" w:rsidRPr="008337AB"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 xml:space="preserve">FM </w:t>
            </w:r>
            <w:r>
              <w:rPr>
                <w:rFonts w:ascii="Times New Roman" w:hAnsi="Times New Roman" w:cs="Times New Roman"/>
                <w:sz w:val="16"/>
                <w:szCs w:val="16"/>
                <w:lang w:val="kk-KZ" w:eastAsia="ru-RU"/>
              </w:rPr>
              <w:t>32</w:t>
            </w:r>
            <w:r>
              <w:rPr>
                <w:rFonts w:ascii="Times New Roman" w:hAnsi="Times New Roman" w:cs="Times New Roman"/>
                <w:sz w:val="16"/>
                <w:szCs w:val="16"/>
                <w:lang w:val="en-US" w:eastAsia="ru-RU"/>
              </w:rPr>
              <w:t>90</w:t>
            </w:r>
          </w:p>
        </w:tc>
        <w:tc>
          <w:tcPr>
            <w:tcW w:w="2989" w:type="dxa"/>
            <w:tcBorders>
              <w:bottom w:val="single" w:sz="4" w:space="0" w:color="auto"/>
            </w:tcBorders>
            <w:shd w:val="clear" w:color="auto" w:fill="auto"/>
          </w:tcPr>
          <w:p w:rsidR="007D56DD" w:rsidRPr="001E72A1" w:rsidRDefault="007D56DD" w:rsidP="007D56DD">
            <w:pPr>
              <w:spacing w:after="0" w:line="240" w:lineRule="auto"/>
              <w:rPr>
                <w:rFonts w:asciiTheme="majorBidi" w:hAnsiTheme="majorBidi" w:cstheme="majorBidi"/>
                <w:sz w:val="16"/>
                <w:szCs w:val="16"/>
                <w:lang w:val="kk-KZ"/>
              </w:rPr>
            </w:pPr>
            <w:r w:rsidRPr="001E72A1">
              <w:rPr>
                <w:rFonts w:asciiTheme="majorBidi" w:hAnsiTheme="majorBidi" w:cstheme="majorBidi"/>
                <w:sz w:val="16"/>
                <w:szCs w:val="16"/>
                <w:lang w:val="kk-KZ"/>
              </w:rPr>
              <w:t>Фиқх әдістемесі</w:t>
            </w:r>
          </w:p>
          <w:p w:rsidR="007D56DD" w:rsidRPr="001E72A1" w:rsidRDefault="007D56DD" w:rsidP="007D56DD">
            <w:pPr>
              <w:spacing w:after="0" w:line="240" w:lineRule="auto"/>
              <w:rPr>
                <w:rFonts w:asciiTheme="majorBidi" w:hAnsiTheme="majorBidi" w:cstheme="majorBidi"/>
                <w:sz w:val="16"/>
                <w:szCs w:val="16"/>
                <w:lang w:val="kk-KZ"/>
              </w:rPr>
            </w:pPr>
            <w:r w:rsidRPr="001E72A1">
              <w:rPr>
                <w:rFonts w:asciiTheme="majorBidi" w:hAnsiTheme="majorBidi" w:cstheme="majorBidi"/>
                <w:sz w:val="16"/>
                <w:szCs w:val="16"/>
                <w:lang w:val="kk-KZ"/>
              </w:rPr>
              <w:t>Fıkıh Usulu</w:t>
            </w:r>
          </w:p>
          <w:p w:rsidR="007D56DD" w:rsidRPr="001E72A1" w:rsidRDefault="007D56DD" w:rsidP="007D56DD">
            <w:pPr>
              <w:spacing w:after="0" w:line="240" w:lineRule="auto"/>
              <w:rPr>
                <w:rFonts w:asciiTheme="majorBidi" w:hAnsiTheme="majorBidi" w:cstheme="majorBidi"/>
                <w:sz w:val="16"/>
                <w:szCs w:val="16"/>
                <w:lang w:val="kk-KZ"/>
              </w:rPr>
            </w:pPr>
            <w:r w:rsidRPr="001E72A1">
              <w:rPr>
                <w:rFonts w:asciiTheme="majorBidi" w:hAnsiTheme="majorBidi" w:cstheme="majorBidi"/>
                <w:sz w:val="16"/>
                <w:szCs w:val="16"/>
                <w:lang w:val="kk-KZ"/>
              </w:rPr>
              <w:t xml:space="preserve">Методика фикх </w:t>
            </w:r>
          </w:p>
          <w:p w:rsidR="007D56DD" w:rsidRPr="00EC13A4" w:rsidRDefault="007D56DD" w:rsidP="007D56DD">
            <w:pPr>
              <w:spacing w:after="0" w:line="240" w:lineRule="auto"/>
              <w:rPr>
                <w:rFonts w:asciiTheme="majorBidi" w:hAnsiTheme="majorBidi" w:cstheme="majorBidi"/>
                <w:sz w:val="16"/>
                <w:szCs w:val="16"/>
                <w:lang w:val="kk-KZ" w:eastAsia="ru-RU"/>
              </w:rPr>
            </w:pPr>
            <w:r w:rsidRPr="00682EAA">
              <w:rPr>
                <w:rFonts w:asciiTheme="majorBidi" w:hAnsiTheme="majorBidi" w:cstheme="majorBidi"/>
                <w:sz w:val="16"/>
                <w:szCs w:val="16"/>
              </w:rPr>
              <w:t>Fiqh Methodology</w:t>
            </w:r>
          </w:p>
        </w:tc>
        <w:tc>
          <w:tcPr>
            <w:tcW w:w="74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5</w:t>
            </w:r>
          </w:p>
        </w:tc>
        <w:tc>
          <w:tcPr>
            <w:tcW w:w="726" w:type="dxa"/>
            <w:shd w:val="clear" w:color="auto" w:fill="auto"/>
          </w:tcPr>
          <w:p w:rsidR="007D56DD" w:rsidRPr="00B73BFD" w:rsidRDefault="007D56DD" w:rsidP="007D56DD">
            <w:pPr>
              <w:spacing w:after="0" w:line="240" w:lineRule="auto"/>
              <w:jc w:val="center"/>
              <w:rPr>
                <w:rFonts w:ascii="Times New Roman" w:hAnsi="Times New Roman" w:cs="Times New Roman"/>
                <w:sz w:val="16"/>
                <w:szCs w:val="16"/>
                <w:lang w:val="kk-KZ" w:eastAsia="ru-RU"/>
              </w:rPr>
            </w:pPr>
            <w:r w:rsidRPr="00B73BFD">
              <w:rPr>
                <w:rFonts w:ascii="Times New Roman" w:hAnsi="Times New Roman" w:cs="Times New Roman"/>
                <w:sz w:val="16"/>
                <w:szCs w:val="16"/>
                <w:lang w:val="kk-KZ" w:eastAsia="ru-RU"/>
              </w:rPr>
              <w:t>150</w:t>
            </w:r>
          </w:p>
        </w:tc>
        <w:tc>
          <w:tcPr>
            <w:tcW w:w="801" w:type="dxa"/>
            <w:shd w:val="clear" w:color="auto" w:fill="auto"/>
          </w:tcPr>
          <w:p w:rsidR="007D56DD" w:rsidRPr="00B73BFD"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B73BFD">
              <w:rPr>
                <w:rFonts w:ascii="Times New Roman" w:eastAsia="Times New Roman" w:hAnsi="Times New Roman" w:cs="Times New Roman"/>
                <w:bCs/>
                <w:sz w:val="16"/>
                <w:szCs w:val="16"/>
                <w:lang w:eastAsia="ru-RU"/>
              </w:rPr>
              <w:t>ЖК/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ÜS</w:t>
            </w:r>
          </w:p>
          <w:p w:rsidR="007D56DD" w:rsidRPr="00B73BFD" w:rsidRDefault="007D56DD" w:rsidP="007D56DD">
            <w:pPr>
              <w:spacing w:after="0" w:line="240" w:lineRule="auto"/>
              <w:ind w:left="-72" w:right="-5"/>
              <w:jc w:val="center"/>
              <w:rPr>
                <w:rFonts w:ascii="Times New Roman" w:hAnsi="Times New Roman" w:cs="Times New Roman"/>
                <w:sz w:val="16"/>
                <w:szCs w:val="16"/>
                <w:lang w:val="tr-TR" w:eastAsia="ru-RU"/>
              </w:rPr>
            </w:pPr>
            <w:r w:rsidRPr="00B73BFD">
              <w:rPr>
                <w:rFonts w:ascii="Times New Roman" w:eastAsia="Times New Roman" w:hAnsi="Times New Roman" w:cs="Times New Roman"/>
                <w:bCs/>
                <w:sz w:val="16"/>
                <w:szCs w:val="16"/>
                <w:lang w:eastAsia="ru-RU"/>
              </w:rPr>
              <w:t>ВК/</w:t>
            </w:r>
            <w:r w:rsidRPr="00B73BFD">
              <w:rPr>
                <w:rFonts w:ascii="Times New Roman" w:eastAsia="Times New Roman" w:hAnsi="Times New Roman" w:cs="Times New Roman"/>
                <w:bCs/>
                <w:sz w:val="16"/>
                <w:szCs w:val="16"/>
                <w:lang w:val="kk-KZ" w:eastAsia="ru-RU"/>
              </w:rPr>
              <w:t xml:space="preserve"> </w:t>
            </w:r>
            <w:r w:rsidRPr="00B73BFD">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B73BFD"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B73BFD"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5</w:t>
            </w: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Емтихан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Sınav</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Экзамен</w:t>
            </w:r>
          </w:p>
          <w:p w:rsidR="007D56DD" w:rsidRPr="002B7D41" w:rsidRDefault="007D56DD" w:rsidP="007D56DD">
            <w:pPr>
              <w:spacing w:after="0" w:line="240" w:lineRule="auto"/>
              <w:jc w:val="center"/>
              <w:rPr>
                <w:rFonts w:ascii="KZ Times New Roman" w:hAnsi="KZ Times New Roman"/>
                <w:noProof/>
                <w:sz w:val="16"/>
                <w:szCs w:val="16"/>
                <w:lang w:val="kk-KZ"/>
              </w:rPr>
            </w:pPr>
            <w:r w:rsidRPr="002B7D41">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Ислам құқығы</w:t>
            </w:r>
          </w:p>
        </w:tc>
      </w:tr>
      <w:tr w:rsidR="007D56DD" w:rsidRPr="00C8230A" w:rsidTr="00BC599B">
        <w:trPr>
          <w:trHeight w:val="643"/>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7D56DD" w:rsidRPr="002B7D41" w:rsidRDefault="007D56DD" w:rsidP="007D56DD">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2B7D41">
              <w:rPr>
                <w:rFonts w:ascii="Times New Roman" w:eastAsia="Times New Roman" w:hAnsi="Times New Roman" w:cs="Times New Roman"/>
                <w:b/>
                <w:sz w:val="16"/>
                <w:szCs w:val="16"/>
                <w:lang w:val="kk-KZ"/>
              </w:rPr>
              <w:t xml:space="preserve">Базалық пәндер циклі / </w:t>
            </w:r>
            <w:r w:rsidRPr="002B7D41">
              <w:rPr>
                <w:rFonts w:ascii="Times New Roman" w:hAnsi="Times New Roman" w:cs="Times New Roman"/>
                <w:b/>
                <w:sz w:val="16"/>
                <w:szCs w:val="16"/>
                <w:lang w:val="kk-KZ"/>
              </w:rPr>
              <w:t xml:space="preserve"> </w:t>
            </w:r>
            <w:r w:rsidRPr="002B7D41">
              <w:rPr>
                <w:rFonts w:ascii="Times New Roman" w:eastAsia="Times New Roman" w:hAnsi="Times New Roman" w:cs="Times New Roman"/>
                <w:b/>
                <w:sz w:val="16"/>
                <w:szCs w:val="16"/>
                <w:lang w:val="kk-KZ"/>
              </w:rPr>
              <w:t>Temel disiplinleri /</w:t>
            </w:r>
          </w:p>
          <w:p w:rsidR="007D56DD" w:rsidRPr="002B7D41" w:rsidRDefault="007D56DD" w:rsidP="007D56DD">
            <w:pPr>
              <w:spacing w:after="0" w:line="240" w:lineRule="auto"/>
              <w:rPr>
                <w:rFonts w:ascii="Times New Roman" w:hAnsi="Times New Roman" w:cs="Times New Roman"/>
                <w:sz w:val="16"/>
                <w:szCs w:val="16"/>
                <w:lang w:val="kk-KZ" w:eastAsia="ru-RU"/>
              </w:rPr>
            </w:pPr>
            <w:r w:rsidRPr="002B7D41">
              <w:rPr>
                <w:rFonts w:ascii="Times New Roman" w:hAnsi="Times New Roman" w:cs="Times New Roman"/>
                <w:b/>
                <w:sz w:val="16"/>
                <w:szCs w:val="16"/>
                <w:lang w:val="kk-KZ"/>
              </w:rPr>
              <w:t>Базовые дисциплины  Basic and profile disiplins</w:t>
            </w:r>
            <w:r w:rsidRPr="002B7D41">
              <w:rPr>
                <w:rFonts w:ascii="Times New Roman" w:hAnsi="Times New Roman" w:cs="Times New Roman"/>
                <w:b/>
                <w:color w:val="000000"/>
                <w:sz w:val="16"/>
                <w:szCs w:val="16"/>
                <w:lang w:val="kk-KZ"/>
              </w:rPr>
              <w:t xml:space="preserve">.  </w:t>
            </w:r>
            <w:r w:rsidRPr="002B7D41">
              <w:rPr>
                <w:rFonts w:ascii="Times New Roman" w:hAnsi="Times New Roman" w:cs="Times New Roman"/>
                <w:b/>
                <w:bCs/>
                <w:color w:val="000000"/>
                <w:sz w:val="16"/>
                <w:szCs w:val="16"/>
                <w:lang w:val="kk-KZ"/>
              </w:rPr>
              <w:t xml:space="preserve">Тандау компоненті </w:t>
            </w:r>
            <w:r w:rsidRPr="002B7D41">
              <w:rPr>
                <w:rFonts w:ascii="Times New Roman" w:hAnsi="Times New Roman" w:cs="Times New Roman"/>
                <w:b/>
                <w:bCs/>
                <w:smallCaps/>
                <w:color w:val="000000"/>
                <w:sz w:val="16"/>
                <w:szCs w:val="16"/>
                <w:lang w:val="kk-KZ"/>
              </w:rPr>
              <w:t>(ТК)/</w:t>
            </w:r>
            <w:r w:rsidRPr="002B7D41">
              <w:rPr>
                <w:rFonts w:ascii="Times New Roman" w:hAnsi="Times New Roman" w:cs="Times New Roman"/>
                <w:b/>
                <w:bCs/>
                <w:color w:val="000000"/>
                <w:sz w:val="16"/>
                <w:szCs w:val="16"/>
                <w:lang w:val="kk-KZ"/>
              </w:rPr>
              <w:t xml:space="preserve"> Seçmeli bileşen</w:t>
            </w:r>
            <w:r w:rsidRPr="002B7D41">
              <w:rPr>
                <w:rFonts w:ascii="Times New Roman" w:hAnsi="Times New Roman" w:cs="Times New Roman"/>
                <w:b/>
                <w:bCs/>
                <w:smallCaps/>
                <w:color w:val="000000"/>
                <w:sz w:val="16"/>
                <w:szCs w:val="16"/>
                <w:lang w:val="kk-KZ"/>
              </w:rPr>
              <w:t xml:space="preserve"> SB/ </w:t>
            </w:r>
            <w:r w:rsidRPr="002B7D41">
              <w:rPr>
                <w:rFonts w:ascii="Times New Roman" w:hAnsi="Times New Roman" w:cs="Times New Roman"/>
                <w:b/>
                <w:bCs/>
                <w:color w:val="000000"/>
                <w:sz w:val="16"/>
                <w:szCs w:val="16"/>
                <w:lang w:val="kk-KZ"/>
              </w:rPr>
              <w:t xml:space="preserve">Компонент по выбору </w:t>
            </w:r>
            <w:r w:rsidRPr="002B7D41">
              <w:rPr>
                <w:rFonts w:ascii="Times New Roman" w:hAnsi="Times New Roman" w:cs="Times New Roman"/>
                <w:b/>
                <w:bCs/>
                <w:smallCaps/>
                <w:color w:val="000000"/>
                <w:sz w:val="16"/>
                <w:szCs w:val="16"/>
                <w:lang w:val="kk-KZ"/>
              </w:rPr>
              <w:t xml:space="preserve">КВ/ </w:t>
            </w:r>
            <w:r w:rsidRPr="002B7D41">
              <w:rPr>
                <w:rFonts w:ascii="Times New Roman" w:hAnsi="Times New Roman" w:cs="Times New Roman"/>
                <w:b/>
                <w:bCs/>
                <w:color w:val="000000"/>
                <w:sz w:val="16"/>
                <w:szCs w:val="16"/>
                <w:lang w:val="kk-KZ"/>
              </w:rPr>
              <w:t>Component</w:t>
            </w:r>
            <w:r w:rsidRPr="002B7D41">
              <w:rPr>
                <w:rFonts w:ascii="Times New Roman" w:hAnsi="Times New Roman" w:cs="Times New Roman"/>
                <w:b/>
                <w:bCs/>
                <w:smallCaps/>
                <w:color w:val="000000"/>
                <w:sz w:val="16"/>
                <w:szCs w:val="16"/>
                <w:lang w:val="kk-KZ"/>
              </w:rPr>
              <w:t xml:space="preserve"> </w:t>
            </w:r>
            <w:r w:rsidRPr="002B7D41">
              <w:rPr>
                <w:rFonts w:ascii="Times New Roman" w:hAnsi="Times New Roman" w:cs="Times New Roman"/>
                <w:b/>
                <w:bCs/>
                <w:color w:val="000000"/>
                <w:sz w:val="16"/>
                <w:szCs w:val="16"/>
                <w:lang w:val="kk-KZ"/>
              </w:rPr>
              <w:t>of</w:t>
            </w:r>
            <w:r w:rsidRPr="002B7D41">
              <w:rPr>
                <w:rFonts w:ascii="Times New Roman" w:hAnsi="Times New Roman" w:cs="Times New Roman"/>
                <w:b/>
                <w:bCs/>
                <w:smallCaps/>
                <w:color w:val="000000"/>
                <w:sz w:val="16"/>
                <w:szCs w:val="16"/>
                <w:lang w:val="kk-KZ"/>
              </w:rPr>
              <w:t xml:space="preserve"> </w:t>
            </w:r>
            <w:r w:rsidRPr="002B7D41">
              <w:rPr>
                <w:rFonts w:ascii="Times New Roman" w:hAnsi="Times New Roman" w:cs="Times New Roman"/>
                <w:b/>
                <w:bCs/>
                <w:color w:val="000000"/>
                <w:sz w:val="16"/>
                <w:szCs w:val="16"/>
                <w:lang w:val="kk-KZ"/>
              </w:rPr>
              <w:t>Choice</w:t>
            </w:r>
            <w:r w:rsidRPr="002B7D41">
              <w:rPr>
                <w:rFonts w:ascii="Times New Roman" w:hAnsi="Times New Roman" w:cs="Times New Roman"/>
                <w:smallCaps/>
                <w:color w:val="000000"/>
                <w:sz w:val="16"/>
                <w:szCs w:val="16"/>
                <w:lang w:val="kk-KZ"/>
              </w:rPr>
              <w:t xml:space="preserve"> </w:t>
            </w:r>
            <w:r w:rsidRPr="002B7D41">
              <w:rPr>
                <w:rFonts w:ascii="Times New Roman" w:hAnsi="Times New Roman" w:cs="Times New Roman"/>
                <w:b/>
                <w:bCs/>
                <w:smallCaps/>
                <w:color w:val="000000"/>
                <w:sz w:val="16"/>
                <w:szCs w:val="16"/>
                <w:lang w:val="kk-KZ"/>
              </w:rPr>
              <w:t>СС</w:t>
            </w:r>
          </w:p>
        </w:tc>
        <w:tc>
          <w:tcPr>
            <w:tcW w:w="746" w:type="dxa"/>
          </w:tcPr>
          <w:p w:rsidR="007D56DD" w:rsidRPr="00327F3A"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b/>
                <w:color w:val="FF0000"/>
                <w:sz w:val="16"/>
                <w:szCs w:val="16"/>
                <w:lang w:val="kk-KZ" w:eastAsia="ru-RU"/>
              </w:rPr>
              <w:t>23</w:t>
            </w:r>
          </w:p>
        </w:tc>
        <w:tc>
          <w:tcPr>
            <w:tcW w:w="726" w:type="dxa"/>
          </w:tcPr>
          <w:p w:rsidR="007D56DD" w:rsidRPr="00327F3A"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b/>
                <w:color w:val="FF0000"/>
                <w:sz w:val="16"/>
                <w:szCs w:val="16"/>
                <w:lang w:val="kk-KZ" w:eastAsia="ru-RU"/>
              </w:rPr>
              <w:t>690</w:t>
            </w:r>
          </w:p>
        </w:tc>
        <w:tc>
          <w:tcPr>
            <w:tcW w:w="801" w:type="dxa"/>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424"/>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7D56DD" w:rsidRPr="002B7D41" w:rsidRDefault="007D56DD" w:rsidP="007D56DD">
            <w:pPr>
              <w:spacing w:after="0" w:line="240" w:lineRule="auto"/>
              <w:rPr>
                <w:rFonts w:ascii="Times New Roman" w:hAnsi="Times New Roman" w:cs="Times New Roman"/>
                <w:b/>
                <w:sz w:val="16"/>
                <w:szCs w:val="16"/>
                <w:lang w:val="kk-KZ" w:eastAsia="ru-RU"/>
              </w:rPr>
            </w:pPr>
            <w:r w:rsidRPr="00F43F54">
              <w:rPr>
                <w:rFonts w:ascii="Times New Roman" w:hAnsi="Times New Roman" w:cs="Times New Roman"/>
                <w:b/>
                <w:sz w:val="16"/>
                <w:szCs w:val="18"/>
                <w:lang w:val="kk-KZ" w:eastAsia="ru-RU"/>
              </w:rPr>
              <w:t xml:space="preserve">Модуль Мемлекет-дін қатынастары / </w:t>
            </w:r>
            <w:r w:rsidRPr="00F43F54">
              <w:rPr>
                <w:rFonts w:ascii="KZ Times New Roman" w:hAnsi="KZ Times New Roman"/>
                <w:b/>
                <w:sz w:val="16"/>
                <w:szCs w:val="16"/>
                <w:lang w:val="kk-KZ"/>
              </w:rPr>
              <w:t xml:space="preserve"> Modül - </w:t>
            </w:r>
            <w:r w:rsidRPr="00F43F54">
              <w:t xml:space="preserve"> </w:t>
            </w:r>
            <w:r w:rsidRPr="00F43F54">
              <w:rPr>
                <w:rFonts w:ascii="KZ Times New Roman" w:hAnsi="KZ Times New Roman"/>
                <w:b/>
                <w:sz w:val="16"/>
                <w:szCs w:val="16"/>
                <w:lang w:val="kk-KZ"/>
              </w:rPr>
              <w:t xml:space="preserve">devlet-din ilişkileri /  Модуль  – </w:t>
            </w:r>
            <w:r w:rsidRPr="00F43F54">
              <w:t xml:space="preserve"> </w:t>
            </w:r>
            <w:r w:rsidRPr="00F43F54">
              <w:rPr>
                <w:rFonts w:ascii="KZ Times New Roman" w:hAnsi="KZ Times New Roman"/>
                <w:b/>
                <w:sz w:val="16"/>
                <w:szCs w:val="16"/>
                <w:lang w:val="kk-KZ"/>
              </w:rPr>
              <w:t xml:space="preserve">Государственно-религиозные отношения / Module - </w:t>
            </w:r>
            <w:r w:rsidRPr="00F43F54">
              <w:t xml:space="preserve"> </w:t>
            </w:r>
            <w:r w:rsidRPr="00F43F54">
              <w:rPr>
                <w:rFonts w:ascii="KZ Times New Roman" w:hAnsi="KZ Times New Roman"/>
                <w:b/>
                <w:sz w:val="16"/>
                <w:szCs w:val="16"/>
                <w:lang w:val="kk-KZ"/>
              </w:rPr>
              <w:t>State-religion relations</w:t>
            </w:r>
          </w:p>
        </w:tc>
        <w:tc>
          <w:tcPr>
            <w:tcW w:w="746" w:type="dxa"/>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en-US" w:eastAsia="ru-RU"/>
              </w:rPr>
              <w:t>1</w:t>
            </w:r>
            <w:r>
              <w:rPr>
                <w:rFonts w:ascii="Times New Roman" w:hAnsi="Times New Roman" w:cs="Times New Roman"/>
                <w:b/>
                <w:sz w:val="16"/>
                <w:szCs w:val="16"/>
                <w:lang w:val="kk-KZ" w:eastAsia="ru-RU"/>
              </w:rPr>
              <w:t>2</w:t>
            </w:r>
          </w:p>
        </w:tc>
        <w:tc>
          <w:tcPr>
            <w:tcW w:w="726" w:type="dxa"/>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360</w:t>
            </w:r>
          </w:p>
        </w:tc>
        <w:tc>
          <w:tcPr>
            <w:tcW w:w="801" w:type="dxa"/>
          </w:tcPr>
          <w:p w:rsidR="007D56DD" w:rsidRPr="002B7D41" w:rsidRDefault="007D56DD" w:rsidP="007D56DD">
            <w:pPr>
              <w:spacing w:after="0" w:line="240" w:lineRule="auto"/>
              <w:ind w:left="-72" w:right="-5"/>
              <w:jc w:val="center"/>
              <w:rPr>
                <w:rFonts w:ascii="Times New Roman" w:eastAsia="Times New Roman" w:hAnsi="Times New Roman" w:cs="Times New Roman"/>
                <w:bCs/>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458"/>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DT 3202</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DT 3202</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IR 3202</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lastRenderedPageBreak/>
              <w:t>HR 3202</w:t>
            </w:r>
          </w:p>
        </w:tc>
        <w:tc>
          <w:tcPr>
            <w:tcW w:w="2989" w:type="dxa"/>
          </w:tcPr>
          <w:p w:rsidR="007D56DD" w:rsidRPr="000A11F6" w:rsidRDefault="007D56DD" w:rsidP="007D56DD">
            <w:pPr>
              <w:spacing w:after="0" w:line="240" w:lineRule="auto"/>
              <w:rPr>
                <w:rFonts w:asciiTheme="majorBidi" w:hAnsiTheme="majorBidi" w:cstheme="majorBidi"/>
                <w:sz w:val="16"/>
                <w:szCs w:val="16"/>
              </w:rPr>
            </w:pPr>
            <w:r w:rsidRPr="00682EAA">
              <w:rPr>
                <w:rFonts w:asciiTheme="majorBidi" w:hAnsiTheme="majorBidi" w:cstheme="majorBidi"/>
                <w:sz w:val="16"/>
                <w:szCs w:val="16"/>
              </w:rPr>
              <w:lastRenderedPageBreak/>
              <w:t>Діндер</w:t>
            </w:r>
            <w:r w:rsidRPr="000A11F6">
              <w:rPr>
                <w:rFonts w:asciiTheme="majorBidi" w:hAnsiTheme="majorBidi" w:cstheme="majorBidi"/>
                <w:sz w:val="16"/>
                <w:szCs w:val="16"/>
              </w:rPr>
              <w:t xml:space="preserve"> </w:t>
            </w:r>
            <w:r w:rsidRPr="00682EAA">
              <w:rPr>
                <w:rFonts w:asciiTheme="majorBidi" w:hAnsiTheme="majorBidi" w:cstheme="majorBidi"/>
                <w:sz w:val="16"/>
                <w:szCs w:val="16"/>
              </w:rPr>
              <w:t>тарихы</w:t>
            </w:r>
          </w:p>
          <w:p w:rsidR="007D56DD" w:rsidRPr="000A11F6" w:rsidRDefault="007D56DD" w:rsidP="007D56DD">
            <w:pPr>
              <w:spacing w:after="0" w:line="240" w:lineRule="auto"/>
              <w:rPr>
                <w:rFonts w:asciiTheme="majorBidi" w:hAnsiTheme="majorBidi" w:cstheme="majorBidi"/>
                <w:sz w:val="16"/>
                <w:szCs w:val="16"/>
              </w:rPr>
            </w:pPr>
            <w:r w:rsidRPr="00460CD9">
              <w:rPr>
                <w:rFonts w:asciiTheme="majorBidi" w:hAnsiTheme="majorBidi" w:cstheme="majorBidi"/>
                <w:sz w:val="16"/>
                <w:szCs w:val="16"/>
                <w:lang w:val="en-US"/>
              </w:rPr>
              <w:t>Dinler</w:t>
            </w:r>
            <w:r w:rsidRPr="000A11F6">
              <w:rPr>
                <w:rFonts w:asciiTheme="majorBidi" w:hAnsiTheme="majorBidi" w:cstheme="majorBidi"/>
                <w:sz w:val="16"/>
                <w:szCs w:val="16"/>
              </w:rPr>
              <w:t xml:space="preserve"> </w:t>
            </w:r>
            <w:r w:rsidRPr="00460CD9">
              <w:rPr>
                <w:rFonts w:asciiTheme="majorBidi" w:hAnsiTheme="majorBidi" w:cstheme="majorBidi"/>
                <w:sz w:val="16"/>
                <w:szCs w:val="16"/>
                <w:lang w:val="en-US"/>
              </w:rPr>
              <w:t>Tarihi</w:t>
            </w:r>
          </w:p>
          <w:p w:rsidR="007D56DD" w:rsidRPr="000A11F6" w:rsidRDefault="007D56DD" w:rsidP="007D56DD">
            <w:pPr>
              <w:spacing w:after="0" w:line="240" w:lineRule="auto"/>
              <w:rPr>
                <w:rFonts w:asciiTheme="majorBidi" w:hAnsiTheme="majorBidi" w:cstheme="majorBidi"/>
                <w:sz w:val="16"/>
                <w:szCs w:val="16"/>
              </w:rPr>
            </w:pPr>
            <w:r w:rsidRPr="00682EAA">
              <w:rPr>
                <w:rFonts w:asciiTheme="majorBidi" w:hAnsiTheme="majorBidi" w:cstheme="majorBidi"/>
                <w:sz w:val="16"/>
                <w:szCs w:val="16"/>
              </w:rPr>
              <w:t>История</w:t>
            </w:r>
            <w:r w:rsidRPr="000A11F6">
              <w:rPr>
                <w:rFonts w:asciiTheme="majorBidi" w:hAnsiTheme="majorBidi" w:cstheme="majorBidi"/>
                <w:sz w:val="16"/>
                <w:szCs w:val="16"/>
              </w:rPr>
              <w:t xml:space="preserve"> </w:t>
            </w:r>
            <w:r w:rsidRPr="00682EAA">
              <w:rPr>
                <w:rFonts w:asciiTheme="majorBidi" w:hAnsiTheme="majorBidi" w:cstheme="majorBidi"/>
                <w:sz w:val="16"/>
                <w:szCs w:val="16"/>
              </w:rPr>
              <w:t>религий</w:t>
            </w:r>
          </w:p>
          <w:p w:rsidR="007D56DD" w:rsidRPr="002B7D41" w:rsidRDefault="007D56DD" w:rsidP="007D56DD">
            <w:pPr>
              <w:spacing w:after="0" w:line="240" w:lineRule="auto"/>
              <w:rPr>
                <w:rFonts w:ascii="Times New Roman" w:hAnsi="Times New Roman" w:cs="Times New Roman"/>
                <w:sz w:val="16"/>
                <w:szCs w:val="16"/>
                <w:lang w:val="kk-KZ" w:eastAsia="ru-RU"/>
              </w:rPr>
            </w:pPr>
            <w:r w:rsidRPr="00460CD9">
              <w:rPr>
                <w:rFonts w:asciiTheme="majorBidi" w:hAnsiTheme="majorBidi" w:cstheme="majorBidi"/>
                <w:sz w:val="16"/>
                <w:szCs w:val="16"/>
                <w:lang w:val="en-US"/>
              </w:rPr>
              <w:lastRenderedPageBreak/>
              <w:t>History of Religions</w:t>
            </w:r>
          </w:p>
        </w:tc>
        <w:tc>
          <w:tcPr>
            <w:tcW w:w="74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lastRenderedPageBreak/>
              <w:t>4</w:t>
            </w:r>
          </w:p>
        </w:tc>
        <w:tc>
          <w:tcPr>
            <w:tcW w:w="72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w:t>
            </w:r>
            <w:r>
              <w:rPr>
                <w:rFonts w:ascii="Times New Roman" w:hAnsi="Times New Roman" w:cs="Times New Roman"/>
                <w:sz w:val="16"/>
                <w:szCs w:val="16"/>
                <w:lang w:val="kk-KZ" w:eastAsia="ru-RU"/>
              </w:rPr>
              <w:t>2</w:t>
            </w:r>
            <w:r w:rsidRPr="002B7D41">
              <w:rPr>
                <w:rFonts w:ascii="Times New Roman" w:hAnsi="Times New Roman" w:cs="Times New Roman"/>
                <w:sz w:val="16"/>
                <w:szCs w:val="16"/>
                <w:lang w:val="kk-KZ" w:eastAsia="ru-RU"/>
              </w:rPr>
              <w:t>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lang w:eastAsia="ru-RU"/>
              </w:rPr>
              <w:t>ЭК/EM</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4</w:t>
            </w: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lastRenderedPageBreak/>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4"/>
                <w:szCs w:val="14"/>
                <w:lang w:val="kk-KZ" w:eastAsia="ru-RU"/>
              </w:rPr>
            </w:pPr>
          </w:p>
          <w:p w:rsidR="007D56DD" w:rsidRPr="002C697F" w:rsidRDefault="007D56DD" w:rsidP="007D56DD">
            <w:pPr>
              <w:spacing w:after="0" w:line="240" w:lineRule="auto"/>
              <w:rPr>
                <w:rFonts w:ascii="Times New Roman" w:hAnsi="Times New Roman" w:cs="Times New Roman"/>
                <w:sz w:val="14"/>
                <w:szCs w:val="14"/>
                <w:lang w:val="kk-KZ" w:eastAsia="ru-RU"/>
              </w:rPr>
            </w:pPr>
          </w:p>
          <w:p w:rsidR="007D56DD" w:rsidRPr="002C697F" w:rsidRDefault="007D56DD" w:rsidP="007D56DD">
            <w:pPr>
              <w:spacing w:after="0" w:line="240" w:lineRule="auto"/>
              <w:rPr>
                <w:rFonts w:ascii="Times New Roman" w:hAnsi="Times New Roman" w:cs="Times New Roman"/>
                <w:sz w:val="14"/>
                <w:szCs w:val="14"/>
                <w:lang w:val="kk-KZ" w:eastAsia="ru-RU"/>
              </w:rPr>
            </w:pPr>
          </w:p>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D3478E" w:rsidTr="00BC599B">
        <w:trPr>
          <w:trHeight w:val="223"/>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HDT 3296</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HT 3296</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IH 3296</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HCh 3296</w:t>
            </w:r>
          </w:p>
        </w:tc>
        <w:tc>
          <w:tcPr>
            <w:tcW w:w="2989" w:type="dxa"/>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Христиан дінінің тарихы</w:t>
            </w:r>
          </w:p>
          <w:p w:rsidR="007D56DD" w:rsidRPr="00CF08D3" w:rsidRDefault="007D56DD" w:rsidP="007D56DD">
            <w:pPr>
              <w:spacing w:after="0" w:line="240" w:lineRule="auto"/>
              <w:rPr>
                <w:rFonts w:ascii="Times New Roman" w:hAnsi="Times New Roman" w:cs="Times New Roman"/>
                <w:sz w:val="16"/>
                <w:szCs w:val="16"/>
                <w:lang w:val="tr-TR" w:eastAsia="ru-RU"/>
              </w:rPr>
            </w:pPr>
            <w:r>
              <w:rPr>
                <w:rFonts w:ascii="Times New Roman" w:hAnsi="Times New Roman" w:cs="Times New Roman"/>
                <w:sz w:val="16"/>
                <w:szCs w:val="16"/>
                <w:lang w:val="tr-TR" w:eastAsia="ru-RU"/>
              </w:rPr>
              <w:t>Hristiyanlık Tarihi</w:t>
            </w:r>
          </w:p>
          <w:p w:rsidR="007D56DD" w:rsidRDefault="007D56DD" w:rsidP="007D56DD">
            <w:pPr>
              <w:spacing w:after="0" w:line="240" w:lineRule="auto"/>
              <w:rPr>
                <w:rFonts w:ascii="Times New Roman" w:hAnsi="Times New Roman" w:cs="Times New Roman"/>
                <w:sz w:val="16"/>
                <w:szCs w:val="16"/>
                <w:lang w:val="tr-TR" w:eastAsia="ru-RU"/>
              </w:rPr>
            </w:pPr>
            <w:r w:rsidRPr="00CF08D3">
              <w:rPr>
                <w:rFonts w:ascii="Times New Roman" w:hAnsi="Times New Roman" w:cs="Times New Roman"/>
                <w:sz w:val="16"/>
                <w:szCs w:val="16"/>
                <w:lang w:val="kk-KZ" w:eastAsia="ru-RU"/>
              </w:rPr>
              <w:t>История христианства</w:t>
            </w:r>
          </w:p>
          <w:p w:rsidR="007D56DD" w:rsidRPr="00CF08D3" w:rsidRDefault="007D56DD" w:rsidP="007D56DD">
            <w:pPr>
              <w:spacing w:after="0" w:line="240" w:lineRule="auto"/>
              <w:rPr>
                <w:rFonts w:ascii="Times New Roman" w:hAnsi="Times New Roman" w:cs="Times New Roman"/>
                <w:sz w:val="16"/>
                <w:szCs w:val="16"/>
                <w:lang w:val="en-US" w:eastAsia="ru-RU"/>
              </w:rPr>
            </w:pPr>
            <w:r w:rsidRPr="00CF08D3">
              <w:rPr>
                <w:rFonts w:ascii="Times New Roman" w:hAnsi="Times New Roman" w:cs="Times New Roman"/>
                <w:sz w:val="16"/>
                <w:szCs w:val="16"/>
                <w:lang w:val="tr-TR" w:eastAsia="ru-RU"/>
              </w:rPr>
              <w:t>History of Christianity</w:t>
            </w:r>
          </w:p>
        </w:tc>
        <w:tc>
          <w:tcPr>
            <w:tcW w:w="74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CF08D3" w:rsidRDefault="007D56DD" w:rsidP="007D56DD">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471"/>
        </w:trPr>
        <w:tc>
          <w:tcPr>
            <w:tcW w:w="1666" w:type="dxa"/>
            <w:vMerge/>
          </w:tcPr>
          <w:p w:rsidR="007D56DD" w:rsidRPr="00CF08D3"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MKK 4205</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DDI 4205</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MGO 4205</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SCR 4205</w:t>
            </w:r>
          </w:p>
        </w:tc>
        <w:tc>
          <w:tcPr>
            <w:tcW w:w="2989" w:type="dxa"/>
          </w:tcPr>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Мемлекеттік-конфессияаралық қатынастар</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Devlet ve dinler arası ilişkiler</w:t>
            </w:r>
          </w:p>
          <w:p w:rsidR="007D56DD" w:rsidRPr="00EC13A4" w:rsidRDefault="007D56DD" w:rsidP="007D56DD">
            <w:pPr>
              <w:spacing w:after="0" w:line="240" w:lineRule="auto"/>
              <w:jc w:val="both"/>
              <w:rPr>
                <w:rFonts w:asciiTheme="majorBidi" w:hAnsiTheme="majorBidi" w:cstheme="majorBidi"/>
                <w:sz w:val="16"/>
                <w:szCs w:val="16"/>
              </w:rPr>
            </w:pPr>
            <w:r w:rsidRPr="00EC13A4">
              <w:rPr>
                <w:rFonts w:asciiTheme="majorBidi" w:hAnsiTheme="majorBidi" w:cstheme="majorBidi"/>
                <w:sz w:val="16"/>
                <w:szCs w:val="16"/>
                <w:lang w:val="kk-KZ"/>
              </w:rPr>
              <w:t>Межконфессионально-государственные отношения</w:t>
            </w:r>
          </w:p>
          <w:p w:rsidR="007D56DD" w:rsidRPr="00D84C7F" w:rsidRDefault="007D56DD" w:rsidP="007D56DD">
            <w:pPr>
              <w:spacing w:after="0" w:line="240" w:lineRule="auto"/>
              <w:rPr>
                <w:rFonts w:asciiTheme="majorBidi" w:hAnsiTheme="majorBidi" w:cstheme="majorBidi"/>
                <w:sz w:val="16"/>
                <w:szCs w:val="16"/>
              </w:rPr>
            </w:pPr>
            <w:r w:rsidRPr="00EC13A4">
              <w:rPr>
                <w:rFonts w:asciiTheme="majorBidi" w:hAnsiTheme="majorBidi" w:cstheme="majorBidi"/>
                <w:sz w:val="16"/>
                <w:szCs w:val="16"/>
                <w:lang w:val="en-US"/>
              </w:rPr>
              <w:t>Stateinter</w:t>
            </w:r>
            <w:r w:rsidRPr="00EC13A4">
              <w:rPr>
                <w:rFonts w:asciiTheme="majorBidi" w:hAnsiTheme="majorBidi" w:cstheme="majorBidi"/>
                <w:sz w:val="16"/>
                <w:szCs w:val="16"/>
              </w:rPr>
              <w:t>-</w:t>
            </w:r>
            <w:r w:rsidRPr="00EC13A4">
              <w:rPr>
                <w:rFonts w:asciiTheme="majorBidi" w:hAnsiTheme="majorBidi" w:cstheme="majorBidi"/>
                <w:sz w:val="16"/>
                <w:szCs w:val="16"/>
                <w:lang w:val="en-US"/>
              </w:rPr>
              <w:t>confessional</w:t>
            </w:r>
            <w:r w:rsidRPr="00EC13A4">
              <w:rPr>
                <w:rFonts w:asciiTheme="majorBidi" w:hAnsiTheme="majorBidi" w:cstheme="majorBidi"/>
                <w:sz w:val="16"/>
                <w:szCs w:val="16"/>
              </w:rPr>
              <w:t xml:space="preserve"> </w:t>
            </w:r>
            <w:r w:rsidRPr="00EC13A4">
              <w:rPr>
                <w:rFonts w:asciiTheme="majorBidi" w:hAnsiTheme="majorBidi" w:cstheme="majorBidi"/>
                <w:sz w:val="16"/>
                <w:szCs w:val="16"/>
                <w:lang w:val="en-US"/>
              </w:rPr>
              <w:t>Relations</w:t>
            </w:r>
          </w:p>
        </w:tc>
        <w:tc>
          <w:tcPr>
            <w:tcW w:w="74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4</w:t>
            </w:r>
          </w:p>
        </w:tc>
        <w:tc>
          <w:tcPr>
            <w:tcW w:w="72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w:t>
            </w:r>
            <w:r>
              <w:rPr>
                <w:rFonts w:ascii="Times New Roman" w:hAnsi="Times New Roman" w:cs="Times New Roman"/>
                <w:sz w:val="16"/>
                <w:szCs w:val="16"/>
                <w:lang w:val="kk-KZ" w:eastAsia="ru-RU"/>
              </w:rPr>
              <w:t>2</w:t>
            </w:r>
            <w:r w:rsidRPr="002B7D41">
              <w:rPr>
                <w:rFonts w:ascii="Times New Roman" w:hAnsi="Times New Roman" w:cs="Times New Roman"/>
                <w:sz w:val="16"/>
                <w:szCs w:val="16"/>
                <w:lang w:val="kk-KZ" w:eastAsia="ru-RU"/>
              </w:rPr>
              <w:t>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lang w:eastAsia="ru-RU"/>
              </w:rPr>
              <w:t>ЭК/EM</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4</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rPr>
                <w:rFonts w:ascii="Times New Roman" w:hAnsi="Times New Roman" w:cs="Times New Roman"/>
                <w:sz w:val="14"/>
                <w:szCs w:val="14"/>
                <w:lang w:val="kk-KZ" w:eastAsia="ru-RU"/>
              </w:rPr>
            </w:pPr>
          </w:p>
        </w:tc>
      </w:tr>
      <w:tr w:rsidR="007D56DD" w:rsidRPr="00954F3F" w:rsidTr="00BC599B">
        <w:trPr>
          <w:trHeight w:val="332"/>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IE 4205</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IA 4205</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IE 4205</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EI 4205</w:t>
            </w:r>
          </w:p>
        </w:tc>
        <w:tc>
          <w:tcPr>
            <w:tcW w:w="2989" w:type="dxa"/>
          </w:tcPr>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Ислам этикасы</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İslam Ahlakı</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Исламская этика</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rPr>
              <w:t>Ethics in Islam</w:t>
            </w:r>
          </w:p>
        </w:tc>
        <w:tc>
          <w:tcPr>
            <w:tcW w:w="746" w:type="dxa"/>
            <w:vMerge/>
          </w:tcPr>
          <w:p w:rsidR="007D56DD" w:rsidRPr="002B7D41" w:rsidRDefault="007D56DD" w:rsidP="007D56DD">
            <w:pPr>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jc w:val="center"/>
              <w:rPr>
                <w:rFonts w:ascii="Times New Roman" w:hAnsi="Times New Roman" w:cs="Times New Roman"/>
                <w:sz w:val="16"/>
                <w:szCs w:val="16"/>
                <w:lang w:val="kk-KZ" w:eastAsia="ru-RU"/>
              </w:rPr>
            </w:pPr>
          </w:p>
        </w:tc>
        <w:tc>
          <w:tcPr>
            <w:tcW w:w="801" w:type="dxa"/>
            <w:vMerge/>
          </w:tcPr>
          <w:p w:rsidR="007D56DD" w:rsidRPr="00CF08D3" w:rsidRDefault="007D56DD" w:rsidP="007D56DD">
            <w:pPr>
              <w:shd w:val="clear" w:color="auto" w:fill="FFFFFF"/>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458"/>
        </w:trPr>
        <w:tc>
          <w:tcPr>
            <w:tcW w:w="1666" w:type="dxa"/>
            <w:vMerge/>
          </w:tcPr>
          <w:p w:rsidR="007D56DD" w:rsidRPr="00CF08D3"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TO 4206</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TR 4206</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TR 4206</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ThR 4206</w:t>
            </w:r>
          </w:p>
        </w:tc>
        <w:tc>
          <w:tcPr>
            <w:tcW w:w="2989" w:type="dxa"/>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 xml:space="preserve">Теологиялық оңалту </w:t>
            </w:r>
          </w:p>
          <w:p w:rsidR="007D56DD"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Teolojik Rehabilitasyon</w:t>
            </w:r>
          </w:p>
          <w:p w:rsidR="007D56DD"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Теологическая реабилитация</w:t>
            </w:r>
          </w:p>
          <w:p w:rsidR="007D56DD" w:rsidRPr="002B7D41"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Theological Rehabilitation</w:t>
            </w:r>
          </w:p>
        </w:tc>
        <w:tc>
          <w:tcPr>
            <w:tcW w:w="74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4</w:t>
            </w:r>
          </w:p>
        </w:tc>
        <w:tc>
          <w:tcPr>
            <w:tcW w:w="72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w:t>
            </w:r>
            <w:r>
              <w:rPr>
                <w:rFonts w:ascii="Times New Roman" w:hAnsi="Times New Roman" w:cs="Times New Roman"/>
                <w:sz w:val="16"/>
                <w:szCs w:val="16"/>
                <w:lang w:val="kk-KZ" w:eastAsia="ru-RU"/>
              </w:rPr>
              <w:t>2</w:t>
            </w:r>
            <w:r w:rsidRPr="002B7D41">
              <w:rPr>
                <w:rFonts w:ascii="Times New Roman" w:hAnsi="Times New Roman" w:cs="Times New Roman"/>
                <w:sz w:val="16"/>
                <w:szCs w:val="16"/>
                <w:lang w:val="kk-KZ" w:eastAsia="ru-RU"/>
              </w:rPr>
              <w:t>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lang w:eastAsia="ru-RU"/>
              </w:rPr>
              <w:t>ЭК/EM</w:t>
            </w:r>
          </w:p>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4</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Examinations</w:t>
            </w:r>
          </w:p>
        </w:tc>
        <w:tc>
          <w:tcPr>
            <w:tcW w:w="1134" w:type="dxa"/>
            <w:vMerge w:val="restart"/>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F08D3" w:rsidTr="00BC599B">
        <w:trPr>
          <w:trHeight w:val="221"/>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HT 4206</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HT 4206</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HT 4206</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ChT 4206</w:t>
            </w:r>
          </w:p>
        </w:tc>
        <w:tc>
          <w:tcPr>
            <w:tcW w:w="2989" w:type="dxa"/>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Христиан теологиясы</w:t>
            </w:r>
          </w:p>
          <w:p w:rsidR="007D56DD" w:rsidRPr="00CF08D3" w:rsidRDefault="007D56DD" w:rsidP="007D56DD">
            <w:pPr>
              <w:spacing w:after="0" w:line="240" w:lineRule="auto"/>
              <w:rPr>
                <w:rFonts w:ascii="Times New Roman" w:hAnsi="Times New Roman" w:cs="Times New Roman"/>
                <w:sz w:val="16"/>
                <w:szCs w:val="16"/>
                <w:lang w:val="tr-TR" w:eastAsia="ru-RU"/>
              </w:rPr>
            </w:pPr>
            <w:r>
              <w:rPr>
                <w:rFonts w:ascii="Times New Roman" w:hAnsi="Times New Roman" w:cs="Times New Roman"/>
                <w:sz w:val="16"/>
                <w:szCs w:val="16"/>
                <w:lang w:val="tr-TR" w:eastAsia="ru-RU"/>
              </w:rPr>
              <w:t>Hristiyan Teolojisi</w:t>
            </w:r>
          </w:p>
          <w:p w:rsidR="007D56DD" w:rsidRDefault="007D56DD" w:rsidP="007D56DD">
            <w:pPr>
              <w:spacing w:after="0" w:line="240" w:lineRule="auto"/>
              <w:rPr>
                <w:rFonts w:ascii="Times New Roman" w:hAnsi="Times New Roman" w:cs="Times New Roman"/>
                <w:sz w:val="16"/>
                <w:szCs w:val="16"/>
                <w:lang w:val="kk-KZ" w:eastAsia="ru-RU"/>
              </w:rPr>
            </w:pPr>
            <w:r w:rsidRPr="00CF08D3">
              <w:rPr>
                <w:rFonts w:ascii="Times New Roman" w:hAnsi="Times New Roman" w:cs="Times New Roman"/>
                <w:sz w:val="16"/>
                <w:szCs w:val="16"/>
                <w:lang w:val="kk-KZ" w:eastAsia="ru-RU"/>
              </w:rPr>
              <w:t>Х</w:t>
            </w:r>
            <w:r>
              <w:rPr>
                <w:rFonts w:ascii="Times New Roman" w:hAnsi="Times New Roman" w:cs="Times New Roman"/>
                <w:sz w:val="16"/>
                <w:szCs w:val="16"/>
                <w:lang w:val="kk-KZ" w:eastAsia="ru-RU"/>
              </w:rPr>
              <w:t>ристианская теология</w:t>
            </w:r>
          </w:p>
          <w:p w:rsidR="007D56DD" w:rsidRPr="00CF08D3" w:rsidRDefault="007D56DD" w:rsidP="007D56DD">
            <w:pPr>
              <w:spacing w:after="0" w:line="240" w:lineRule="auto"/>
              <w:rPr>
                <w:rFonts w:ascii="Times New Roman" w:hAnsi="Times New Roman" w:cs="Times New Roman"/>
                <w:sz w:val="16"/>
                <w:szCs w:val="16"/>
                <w:lang w:val="tr-TR" w:eastAsia="ru-RU"/>
              </w:rPr>
            </w:pPr>
            <w:r w:rsidRPr="00CF08D3">
              <w:rPr>
                <w:rFonts w:ascii="Times New Roman" w:hAnsi="Times New Roman" w:cs="Times New Roman"/>
                <w:sz w:val="16"/>
                <w:szCs w:val="16"/>
                <w:lang w:val="kk-KZ" w:eastAsia="ru-RU"/>
              </w:rPr>
              <w:t>Christian Theology</w:t>
            </w:r>
          </w:p>
        </w:tc>
        <w:tc>
          <w:tcPr>
            <w:tcW w:w="74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CF08D3" w:rsidRDefault="007D56DD" w:rsidP="007D56DD">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327"/>
        </w:trPr>
        <w:tc>
          <w:tcPr>
            <w:tcW w:w="1666" w:type="dxa"/>
            <w:vMerge/>
          </w:tcPr>
          <w:p w:rsidR="007D56DD" w:rsidRPr="00CF08D3"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4266" w:type="dxa"/>
            <w:gridSpan w:val="2"/>
          </w:tcPr>
          <w:p w:rsidR="007D56DD" w:rsidRPr="008344EB" w:rsidRDefault="007D56DD" w:rsidP="007D56DD">
            <w:pPr>
              <w:spacing w:after="0" w:line="240" w:lineRule="auto"/>
              <w:rPr>
                <w:rFonts w:ascii="Times New Roman" w:hAnsi="Times New Roman" w:cs="Times New Roman"/>
                <w:b/>
                <w:sz w:val="16"/>
                <w:szCs w:val="16"/>
                <w:lang w:val="kk-KZ" w:eastAsia="ru-RU"/>
              </w:rPr>
            </w:pPr>
            <w:r w:rsidRPr="00F43F54">
              <w:rPr>
                <w:rFonts w:asciiTheme="majorBidi" w:hAnsiTheme="majorBidi" w:cstheme="majorBidi"/>
                <w:b/>
                <w:sz w:val="16"/>
                <w:szCs w:val="16"/>
                <w:lang w:val="kk-KZ" w:eastAsia="ru-RU"/>
              </w:rPr>
              <w:t xml:space="preserve">Модуль </w:t>
            </w:r>
            <w:r w:rsidRPr="00F43F54">
              <w:rPr>
                <w:rFonts w:asciiTheme="majorBidi" w:hAnsiTheme="majorBidi" w:cstheme="majorBidi"/>
                <w:b/>
                <w:bCs/>
                <w:sz w:val="16"/>
                <w:szCs w:val="16"/>
                <w:lang w:val="kk-KZ"/>
              </w:rPr>
              <w:t xml:space="preserve"> Дін ғылымдары </w:t>
            </w:r>
            <w:r w:rsidRPr="00F43F54">
              <w:rPr>
                <w:rFonts w:asciiTheme="majorBidi" w:hAnsiTheme="majorBidi" w:cstheme="majorBidi"/>
                <w:b/>
                <w:sz w:val="16"/>
                <w:szCs w:val="16"/>
                <w:lang w:val="kk-KZ"/>
              </w:rPr>
              <w:t xml:space="preserve">/ Modül - </w:t>
            </w:r>
            <w:r w:rsidRPr="00315DA9">
              <w:rPr>
                <w:rFonts w:asciiTheme="majorBidi" w:hAnsiTheme="majorBidi" w:cstheme="majorBidi"/>
                <w:sz w:val="16"/>
                <w:szCs w:val="16"/>
                <w:lang w:val="en-US"/>
              </w:rPr>
              <w:t xml:space="preserve"> </w:t>
            </w:r>
            <w:r w:rsidRPr="00F43F54">
              <w:rPr>
                <w:rFonts w:asciiTheme="majorBidi" w:hAnsiTheme="majorBidi" w:cstheme="majorBidi"/>
                <w:b/>
                <w:sz w:val="16"/>
                <w:szCs w:val="16"/>
                <w:lang w:val="kk-KZ"/>
              </w:rPr>
              <w:t xml:space="preserve">Din bilimleri /  Модуль  – </w:t>
            </w:r>
            <w:r w:rsidRPr="00315DA9">
              <w:rPr>
                <w:rFonts w:asciiTheme="majorBidi" w:hAnsiTheme="majorBidi" w:cstheme="majorBidi"/>
                <w:sz w:val="16"/>
                <w:szCs w:val="16"/>
                <w:lang w:val="en-US"/>
              </w:rPr>
              <w:t xml:space="preserve"> </w:t>
            </w:r>
            <w:r w:rsidRPr="00F43F54">
              <w:rPr>
                <w:rFonts w:asciiTheme="majorBidi" w:hAnsiTheme="majorBidi" w:cstheme="majorBidi"/>
                <w:b/>
                <w:sz w:val="16"/>
                <w:szCs w:val="16"/>
                <w:lang w:val="kk-KZ"/>
              </w:rPr>
              <w:t xml:space="preserve">Религиозные науки / Module - </w:t>
            </w:r>
            <w:r w:rsidRPr="00315DA9">
              <w:rPr>
                <w:rFonts w:asciiTheme="majorBidi" w:hAnsiTheme="majorBidi" w:cstheme="majorBidi"/>
                <w:sz w:val="16"/>
                <w:szCs w:val="16"/>
                <w:lang w:val="en-US"/>
              </w:rPr>
              <w:t xml:space="preserve"> </w:t>
            </w:r>
            <w:r w:rsidRPr="00F43F54">
              <w:rPr>
                <w:rFonts w:asciiTheme="majorBidi" w:hAnsiTheme="majorBidi" w:cstheme="majorBidi"/>
                <w:b/>
                <w:sz w:val="16"/>
                <w:szCs w:val="16"/>
                <w:lang w:val="kk-KZ"/>
              </w:rPr>
              <w:t>Religious sciences</w:t>
            </w:r>
          </w:p>
        </w:tc>
        <w:tc>
          <w:tcPr>
            <w:tcW w:w="746" w:type="dxa"/>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11</w:t>
            </w:r>
          </w:p>
        </w:tc>
        <w:tc>
          <w:tcPr>
            <w:tcW w:w="726" w:type="dxa"/>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en-US" w:eastAsia="ru-RU"/>
              </w:rPr>
              <w:t>3</w:t>
            </w:r>
            <w:r>
              <w:rPr>
                <w:rFonts w:ascii="Times New Roman" w:hAnsi="Times New Roman" w:cs="Times New Roman"/>
                <w:b/>
                <w:sz w:val="16"/>
                <w:szCs w:val="16"/>
                <w:lang w:val="kk-KZ" w:eastAsia="ru-RU"/>
              </w:rPr>
              <w:t>30</w:t>
            </w:r>
          </w:p>
        </w:tc>
        <w:tc>
          <w:tcPr>
            <w:tcW w:w="801" w:type="dxa"/>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323"/>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DP 3203</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DP 3203</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PR 3203</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PR 3203</w:t>
            </w:r>
          </w:p>
        </w:tc>
        <w:tc>
          <w:tcPr>
            <w:tcW w:w="2989" w:type="dxa"/>
          </w:tcPr>
          <w:p w:rsidR="007D56DD" w:rsidRPr="00EC13A4" w:rsidRDefault="007D56DD" w:rsidP="007D56DD">
            <w:pPr>
              <w:spacing w:after="0" w:line="240" w:lineRule="auto"/>
              <w:jc w:val="both"/>
              <w:rPr>
                <w:rFonts w:asciiTheme="majorBidi" w:hAnsiTheme="majorBidi" w:cstheme="majorBidi"/>
                <w:sz w:val="16"/>
                <w:szCs w:val="16"/>
              </w:rPr>
            </w:pPr>
            <w:r w:rsidRPr="00EC13A4">
              <w:rPr>
                <w:rFonts w:asciiTheme="majorBidi" w:hAnsiTheme="majorBidi" w:cstheme="majorBidi"/>
                <w:sz w:val="16"/>
                <w:szCs w:val="16"/>
                <w:lang w:val="kk-KZ"/>
              </w:rPr>
              <w:t>Дін психологиясы</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Din Psikolojisi</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Психология религии</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rPr>
              <w:t>Psychology of Religion</w:t>
            </w:r>
          </w:p>
        </w:tc>
        <w:tc>
          <w:tcPr>
            <w:tcW w:w="746" w:type="dxa"/>
            <w:vMerge w:val="restart"/>
          </w:tcPr>
          <w:p w:rsidR="007D56DD" w:rsidRPr="000E4507" w:rsidRDefault="007D56DD" w:rsidP="007D56DD">
            <w:pPr>
              <w:spacing w:after="0" w:line="240" w:lineRule="auto"/>
              <w:jc w:val="center"/>
              <w:rPr>
                <w:rFonts w:ascii="Times New Roman" w:hAnsi="Times New Roman" w:cs="Times New Roman"/>
                <w:bCs/>
                <w:sz w:val="16"/>
                <w:szCs w:val="16"/>
                <w:lang w:val="kk-KZ"/>
              </w:rPr>
            </w:pPr>
            <w:r w:rsidRPr="000E4507">
              <w:rPr>
                <w:rFonts w:ascii="Times New Roman" w:hAnsi="Times New Roman" w:cs="Times New Roman"/>
                <w:bCs/>
                <w:sz w:val="16"/>
                <w:szCs w:val="16"/>
                <w:lang w:val="kk-KZ"/>
              </w:rPr>
              <w:t>5</w:t>
            </w:r>
          </w:p>
        </w:tc>
        <w:tc>
          <w:tcPr>
            <w:tcW w:w="726"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eastAsia="ru-RU"/>
              </w:rPr>
            </w:pPr>
            <w:r w:rsidRPr="000E4507">
              <w:rPr>
                <w:rFonts w:ascii="Times New Roman" w:hAnsi="Times New Roman" w:cs="Times New Roman"/>
                <w:sz w:val="16"/>
                <w:szCs w:val="16"/>
                <w:lang w:val="kk-KZ" w:eastAsia="ru-RU"/>
              </w:rPr>
              <w:t>150</w:t>
            </w:r>
          </w:p>
        </w:tc>
        <w:tc>
          <w:tcPr>
            <w:tcW w:w="801" w:type="dxa"/>
            <w:vMerge w:val="restart"/>
          </w:tcPr>
          <w:p w:rsidR="007D56DD" w:rsidRPr="000E4507"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0E4507">
              <w:rPr>
                <w:rFonts w:ascii="Times New Roman" w:eastAsia="Times New Roman" w:hAnsi="Times New Roman" w:cs="Times New Roman"/>
                <w:sz w:val="16"/>
                <w:szCs w:val="16"/>
                <w:lang w:eastAsia="ru-RU"/>
              </w:rPr>
              <w:t>ТК/SM</w:t>
            </w:r>
          </w:p>
          <w:p w:rsidR="007D56DD" w:rsidRPr="000E4507" w:rsidRDefault="007D56DD" w:rsidP="007D56DD">
            <w:pPr>
              <w:spacing w:after="0" w:line="240" w:lineRule="auto"/>
              <w:ind w:left="-72" w:right="-5"/>
              <w:jc w:val="center"/>
              <w:rPr>
                <w:rFonts w:ascii="Times New Roman" w:hAnsi="Times New Roman" w:cs="Times New Roman"/>
                <w:sz w:val="16"/>
                <w:szCs w:val="16"/>
                <w:lang w:val="tr-TR" w:eastAsia="ru-RU"/>
              </w:rPr>
            </w:pPr>
            <w:r w:rsidRPr="000E4507">
              <w:rPr>
                <w:rFonts w:ascii="Times New Roman" w:eastAsia="Times New Roman" w:hAnsi="Times New Roman" w:cs="Times New Roman"/>
                <w:sz w:val="16"/>
                <w:szCs w:val="16"/>
                <w:lang w:eastAsia="ru-RU"/>
              </w:rPr>
              <w:t>ЭК/EM</w:t>
            </w:r>
          </w:p>
          <w:p w:rsidR="007D56DD" w:rsidRPr="000E4507" w:rsidRDefault="007D56DD" w:rsidP="007D56DD">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5</w:t>
            </w: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D3478E" w:rsidTr="00BC599B">
        <w:trPr>
          <w:trHeight w:val="322"/>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DA 3297</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DA 3297</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RA 3297</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RA 3297</w:t>
            </w:r>
          </w:p>
        </w:tc>
        <w:tc>
          <w:tcPr>
            <w:tcW w:w="2989" w:type="dxa"/>
          </w:tcPr>
          <w:p w:rsidR="007D56DD" w:rsidRPr="00EC13A4" w:rsidRDefault="007D56DD" w:rsidP="007D56DD">
            <w:pPr>
              <w:spacing w:after="0" w:line="240" w:lineRule="auto"/>
              <w:jc w:val="both"/>
              <w:rPr>
                <w:rFonts w:asciiTheme="majorBidi" w:hAnsiTheme="majorBidi" w:cstheme="majorBidi"/>
                <w:sz w:val="16"/>
                <w:szCs w:val="16"/>
                <w:lang w:val="kk-KZ"/>
              </w:rPr>
            </w:pPr>
            <w:r>
              <w:rPr>
                <w:rFonts w:asciiTheme="majorBidi" w:hAnsiTheme="majorBidi" w:cstheme="majorBidi"/>
                <w:sz w:val="16"/>
                <w:szCs w:val="16"/>
                <w:lang w:val="kk-KZ"/>
              </w:rPr>
              <w:t>Діни антропология</w:t>
            </w:r>
          </w:p>
          <w:p w:rsidR="007D56DD" w:rsidRPr="00EC13A4" w:rsidRDefault="007D56DD" w:rsidP="007D56DD">
            <w:pPr>
              <w:spacing w:after="0" w:line="240" w:lineRule="auto"/>
              <w:jc w:val="both"/>
              <w:rPr>
                <w:rFonts w:asciiTheme="majorBidi" w:hAnsiTheme="majorBidi" w:cstheme="majorBidi"/>
                <w:sz w:val="16"/>
                <w:szCs w:val="16"/>
                <w:lang w:val="kk-KZ"/>
              </w:rPr>
            </w:pPr>
            <w:r>
              <w:rPr>
                <w:rFonts w:asciiTheme="majorBidi" w:hAnsiTheme="majorBidi" w:cstheme="majorBidi"/>
                <w:sz w:val="16"/>
                <w:szCs w:val="16"/>
                <w:lang w:val="tr-TR"/>
              </w:rPr>
              <w:t>Dini</w:t>
            </w:r>
            <w:r>
              <w:rPr>
                <w:rFonts w:asciiTheme="majorBidi" w:hAnsiTheme="majorBidi" w:cstheme="majorBidi"/>
                <w:sz w:val="16"/>
                <w:szCs w:val="16"/>
                <w:lang w:val="kk-KZ"/>
              </w:rPr>
              <w:t xml:space="preserve"> Antropoloji</w:t>
            </w:r>
          </w:p>
          <w:p w:rsidR="007D56DD" w:rsidRPr="00EC13A4" w:rsidRDefault="007D56DD" w:rsidP="007D56DD">
            <w:pPr>
              <w:spacing w:after="0" w:line="240" w:lineRule="auto"/>
              <w:jc w:val="both"/>
              <w:rPr>
                <w:rFonts w:asciiTheme="majorBidi" w:hAnsiTheme="majorBidi" w:cstheme="majorBidi"/>
                <w:sz w:val="16"/>
                <w:szCs w:val="16"/>
                <w:lang w:val="kk-KZ"/>
              </w:rPr>
            </w:pPr>
            <w:r w:rsidRPr="000170CB">
              <w:rPr>
                <w:rFonts w:asciiTheme="majorBidi" w:hAnsiTheme="majorBidi" w:cstheme="majorBidi"/>
                <w:sz w:val="16"/>
                <w:szCs w:val="16"/>
                <w:lang w:val="kk-KZ"/>
              </w:rPr>
              <w:t>Религиозная антропология</w:t>
            </w:r>
          </w:p>
          <w:p w:rsidR="007D56DD" w:rsidRPr="00BC599B" w:rsidRDefault="007D56DD" w:rsidP="007D56DD">
            <w:pPr>
              <w:spacing w:after="0" w:line="240" w:lineRule="auto"/>
              <w:rPr>
                <w:rFonts w:asciiTheme="majorBidi" w:hAnsiTheme="majorBidi" w:cstheme="majorBidi"/>
                <w:sz w:val="16"/>
                <w:szCs w:val="16"/>
                <w:lang w:val="kk-KZ"/>
              </w:rPr>
            </w:pPr>
            <w:r w:rsidRPr="000170CB">
              <w:rPr>
                <w:rFonts w:asciiTheme="majorBidi" w:hAnsiTheme="majorBidi" w:cstheme="majorBidi"/>
                <w:sz w:val="16"/>
                <w:szCs w:val="16"/>
                <w:lang w:val="kk-KZ"/>
              </w:rPr>
              <w:t>Religious Anthropology</w:t>
            </w:r>
          </w:p>
        </w:tc>
        <w:tc>
          <w:tcPr>
            <w:tcW w:w="746" w:type="dxa"/>
            <w:vMerge/>
          </w:tcPr>
          <w:p w:rsidR="007D56DD" w:rsidRPr="000E4507"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0E4507"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0E4507" w:rsidRDefault="007D56DD" w:rsidP="007D56DD">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tcPr>
          <w:p w:rsidR="007D56DD" w:rsidRPr="000E4507"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D3478E" w:rsidTr="00BC599B">
        <w:trPr>
          <w:trHeight w:val="322"/>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DS 3204</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DS 3204</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SR 3204</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SR 3204</w:t>
            </w:r>
          </w:p>
        </w:tc>
        <w:tc>
          <w:tcPr>
            <w:tcW w:w="2989" w:type="dxa"/>
          </w:tcPr>
          <w:p w:rsidR="007D56DD" w:rsidRPr="00EC13A4" w:rsidRDefault="007D56DD" w:rsidP="007D56DD">
            <w:pPr>
              <w:spacing w:after="0" w:line="240" w:lineRule="auto"/>
              <w:jc w:val="both"/>
              <w:rPr>
                <w:rFonts w:asciiTheme="majorBidi" w:hAnsiTheme="majorBidi" w:cstheme="majorBidi"/>
                <w:sz w:val="16"/>
                <w:szCs w:val="16"/>
              </w:rPr>
            </w:pPr>
            <w:r w:rsidRPr="00EC13A4">
              <w:rPr>
                <w:rFonts w:asciiTheme="majorBidi" w:hAnsiTheme="majorBidi" w:cstheme="majorBidi"/>
                <w:sz w:val="16"/>
                <w:szCs w:val="16"/>
                <w:lang w:val="kk-KZ"/>
              </w:rPr>
              <w:t>Дін социологиясы</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Din Sosyolojisi</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Социология религии</w:t>
            </w:r>
          </w:p>
          <w:p w:rsidR="007D56DD"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Sociology of Religion</w:t>
            </w:r>
          </w:p>
        </w:tc>
        <w:tc>
          <w:tcPr>
            <w:tcW w:w="746"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bCs/>
                <w:sz w:val="16"/>
                <w:szCs w:val="16"/>
                <w:lang w:val="kk-KZ"/>
              </w:rPr>
              <w:t>3</w:t>
            </w:r>
          </w:p>
        </w:tc>
        <w:tc>
          <w:tcPr>
            <w:tcW w:w="726" w:type="dxa"/>
            <w:vMerge w:val="restart"/>
          </w:tcPr>
          <w:p w:rsidR="007D56DD" w:rsidRPr="000E4507" w:rsidRDefault="007D56DD" w:rsidP="007D56DD">
            <w:pPr>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90</w:t>
            </w:r>
          </w:p>
        </w:tc>
        <w:tc>
          <w:tcPr>
            <w:tcW w:w="801" w:type="dxa"/>
            <w:vMerge w:val="restart"/>
          </w:tcPr>
          <w:p w:rsidR="007D56DD" w:rsidRPr="000E4507"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0E4507">
              <w:rPr>
                <w:rFonts w:ascii="Times New Roman" w:eastAsia="Times New Roman" w:hAnsi="Times New Roman" w:cs="Times New Roman"/>
                <w:sz w:val="16"/>
                <w:szCs w:val="16"/>
                <w:lang w:eastAsia="ru-RU"/>
              </w:rPr>
              <w:t>ТК/SM</w:t>
            </w:r>
          </w:p>
          <w:p w:rsidR="007D56DD" w:rsidRPr="000E4507" w:rsidRDefault="007D56DD" w:rsidP="007D56DD">
            <w:pPr>
              <w:spacing w:after="0" w:line="240" w:lineRule="auto"/>
              <w:ind w:left="-72" w:right="-5"/>
              <w:jc w:val="center"/>
              <w:rPr>
                <w:rFonts w:ascii="Times New Roman" w:hAnsi="Times New Roman" w:cs="Times New Roman"/>
                <w:sz w:val="16"/>
                <w:szCs w:val="16"/>
                <w:lang w:val="tr-TR" w:eastAsia="ru-RU"/>
              </w:rPr>
            </w:pPr>
            <w:r w:rsidRPr="000E4507">
              <w:rPr>
                <w:rFonts w:ascii="Times New Roman" w:eastAsia="Times New Roman" w:hAnsi="Times New Roman" w:cs="Times New Roman"/>
                <w:sz w:val="16"/>
                <w:szCs w:val="16"/>
                <w:lang w:eastAsia="ru-RU"/>
              </w:rPr>
              <w:t>ЭК/EM</w:t>
            </w:r>
          </w:p>
          <w:p w:rsidR="007D56DD" w:rsidRPr="000E4507" w:rsidRDefault="007D56DD" w:rsidP="007D56DD">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val="restart"/>
          </w:tcPr>
          <w:p w:rsidR="007D56DD" w:rsidRPr="000E4507"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tr-TR"/>
              </w:rPr>
              <w:t>3</w:t>
            </w: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729"/>
        </w:trPr>
        <w:tc>
          <w:tcPr>
            <w:tcW w:w="1666" w:type="dxa"/>
            <w:vMerge/>
          </w:tcPr>
          <w:p w:rsidR="007D56DD" w:rsidRPr="00D3478E"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77" w:type="dxa"/>
          </w:tcPr>
          <w:p w:rsidR="007D56DD" w:rsidRPr="007769EE"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kk-KZ"/>
              </w:rPr>
              <w:t>DF 32</w:t>
            </w:r>
            <w:r>
              <w:rPr>
                <w:rFonts w:ascii="Times New Roman" w:hAnsi="Times New Roman" w:cs="Times New Roman"/>
                <w:bCs/>
                <w:sz w:val="16"/>
                <w:szCs w:val="16"/>
                <w:lang w:val="en-US"/>
              </w:rPr>
              <w:t>04</w:t>
            </w:r>
          </w:p>
          <w:p w:rsidR="007D56DD" w:rsidRPr="007769EE"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DF </w:t>
            </w:r>
            <w:r>
              <w:rPr>
                <w:rFonts w:ascii="Times New Roman" w:hAnsi="Times New Roman" w:cs="Times New Roman"/>
                <w:bCs/>
                <w:sz w:val="16"/>
                <w:szCs w:val="16"/>
                <w:lang w:val="kk-KZ"/>
              </w:rPr>
              <w:t>32</w:t>
            </w:r>
            <w:r>
              <w:rPr>
                <w:rFonts w:ascii="Times New Roman" w:hAnsi="Times New Roman" w:cs="Times New Roman"/>
                <w:bCs/>
                <w:sz w:val="16"/>
                <w:szCs w:val="16"/>
                <w:lang w:val="en-US"/>
              </w:rPr>
              <w:t>04</w:t>
            </w:r>
          </w:p>
          <w:p w:rsidR="007D56DD" w:rsidRPr="007769EE"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RF </w:t>
            </w:r>
            <w:r>
              <w:rPr>
                <w:rFonts w:ascii="Times New Roman" w:hAnsi="Times New Roman" w:cs="Times New Roman"/>
                <w:bCs/>
                <w:sz w:val="16"/>
                <w:szCs w:val="16"/>
                <w:lang w:val="kk-KZ"/>
              </w:rPr>
              <w:t>32</w:t>
            </w:r>
            <w:r>
              <w:rPr>
                <w:rFonts w:ascii="Times New Roman" w:hAnsi="Times New Roman" w:cs="Times New Roman"/>
                <w:bCs/>
                <w:sz w:val="16"/>
                <w:szCs w:val="16"/>
                <w:lang w:val="en-US"/>
              </w:rPr>
              <w:t>04</w:t>
            </w:r>
          </w:p>
          <w:p w:rsidR="007D56DD" w:rsidRPr="007769EE"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RPh </w:t>
            </w:r>
            <w:r>
              <w:rPr>
                <w:rFonts w:ascii="Times New Roman" w:hAnsi="Times New Roman" w:cs="Times New Roman"/>
                <w:bCs/>
                <w:sz w:val="16"/>
                <w:szCs w:val="16"/>
                <w:lang w:val="kk-KZ"/>
              </w:rPr>
              <w:t>32</w:t>
            </w:r>
            <w:r>
              <w:rPr>
                <w:rFonts w:ascii="Times New Roman" w:hAnsi="Times New Roman" w:cs="Times New Roman"/>
                <w:bCs/>
                <w:sz w:val="16"/>
                <w:szCs w:val="16"/>
                <w:lang w:val="en-US"/>
              </w:rPr>
              <w:t>04</w:t>
            </w:r>
          </w:p>
        </w:tc>
        <w:tc>
          <w:tcPr>
            <w:tcW w:w="2989" w:type="dxa"/>
          </w:tcPr>
          <w:p w:rsidR="007D56DD" w:rsidRPr="00C96E46" w:rsidRDefault="007D56DD" w:rsidP="007D56DD">
            <w:pPr>
              <w:spacing w:after="0" w:line="240" w:lineRule="auto"/>
              <w:jc w:val="both"/>
              <w:rPr>
                <w:rFonts w:ascii="KZ Times New Roman" w:hAnsi="KZ Times New Roman"/>
                <w:sz w:val="16"/>
                <w:szCs w:val="16"/>
                <w:lang w:val="kk-KZ"/>
              </w:rPr>
            </w:pPr>
            <w:r w:rsidRPr="00C96E46">
              <w:rPr>
                <w:rFonts w:ascii="KZ Times New Roman" w:hAnsi="KZ Times New Roman"/>
                <w:sz w:val="16"/>
                <w:szCs w:val="16"/>
                <w:lang w:val="kk-KZ"/>
              </w:rPr>
              <w:t>Діни философия</w:t>
            </w:r>
          </w:p>
          <w:p w:rsidR="007D56DD" w:rsidRPr="00C96E46" w:rsidRDefault="007D56DD" w:rsidP="007D56DD">
            <w:pPr>
              <w:spacing w:after="0" w:line="240" w:lineRule="auto"/>
              <w:jc w:val="both"/>
              <w:rPr>
                <w:rFonts w:ascii="KZ Times New Roman" w:hAnsi="KZ Times New Roman"/>
                <w:sz w:val="16"/>
                <w:szCs w:val="16"/>
                <w:lang w:val="kk-KZ"/>
              </w:rPr>
            </w:pPr>
            <w:r w:rsidRPr="00C96E46">
              <w:rPr>
                <w:rFonts w:ascii="KZ Times New Roman" w:hAnsi="KZ Times New Roman"/>
                <w:sz w:val="16"/>
                <w:szCs w:val="16"/>
                <w:lang w:val="kk-KZ"/>
              </w:rPr>
              <w:t>Dini Felsefe</w:t>
            </w:r>
          </w:p>
          <w:p w:rsidR="007D56DD" w:rsidRPr="00C96E46" w:rsidRDefault="007D56DD" w:rsidP="007D56DD">
            <w:pPr>
              <w:spacing w:after="0" w:line="240" w:lineRule="auto"/>
              <w:jc w:val="both"/>
              <w:rPr>
                <w:rFonts w:ascii="KZ Times New Roman" w:hAnsi="KZ Times New Roman"/>
                <w:sz w:val="16"/>
                <w:szCs w:val="16"/>
                <w:lang w:val="kk-KZ"/>
              </w:rPr>
            </w:pPr>
            <w:r w:rsidRPr="00C96E46">
              <w:rPr>
                <w:rFonts w:ascii="KZ Times New Roman" w:hAnsi="KZ Times New Roman"/>
                <w:sz w:val="16"/>
                <w:szCs w:val="16"/>
                <w:lang w:val="kk-KZ"/>
              </w:rPr>
              <w:t>Религиозная философия</w:t>
            </w:r>
          </w:p>
          <w:p w:rsidR="007D56DD" w:rsidRPr="002B7D41" w:rsidRDefault="007D56DD" w:rsidP="007D56DD">
            <w:pPr>
              <w:spacing w:after="0" w:line="240" w:lineRule="auto"/>
              <w:rPr>
                <w:rFonts w:ascii="Times New Roman" w:hAnsi="Times New Roman" w:cs="Times New Roman"/>
                <w:sz w:val="16"/>
                <w:szCs w:val="16"/>
                <w:lang w:val="kk-KZ" w:eastAsia="ru-RU"/>
              </w:rPr>
            </w:pPr>
            <w:r w:rsidRPr="00C96E46">
              <w:rPr>
                <w:rFonts w:ascii="KZ Times New Roman" w:hAnsi="KZ Times New Roman"/>
                <w:sz w:val="16"/>
                <w:szCs w:val="16"/>
                <w:lang w:val="kk-KZ"/>
              </w:rPr>
              <w:t>Religious Philosophy</w:t>
            </w:r>
          </w:p>
        </w:tc>
        <w:tc>
          <w:tcPr>
            <w:tcW w:w="746" w:type="dxa"/>
            <w:vMerge/>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726" w:type="dxa"/>
            <w:vMerge/>
          </w:tcPr>
          <w:p w:rsidR="007D56DD" w:rsidRPr="000E4507" w:rsidRDefault="007D56DD" w:rsidP="007D56DD">
            <w:pPr>
              <w:jc w:val="center"/>
            </w:pPr>
          </w:p>
        </w:tc>
        <w:tc>
          <w:tcPr>
            <w:tcW w:w="801" w:type="dxa"/>
            <w:vMerge/>
          </w:tcPr>
          <w:p w:rsidR="007D56DD" w:rsidRPr="000E4507" w:rsidRDefault="007D56DD" w:rsidP="007D56DD">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0E4507"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0E4507"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323"/>
        </w:trPr>
        <w:tc>
          <w:tcPr>
            <w:tcW w:w="1666" w:type="dxa"/>
            <w:vMerge/>
          </w:tcPr>
          <w:p w:rsidR="007D56DD" w:rsidRPr="00CF08D3"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DF 4207</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DF 4207</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FR 4207</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PhR 4207</w:t>
            </w:r>
          </w:p>
        </w:tc>
        <w:tc>
          <w:tcPr>
            <w:tcW w:w="2989" w:type="dxa"/>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Дін философиясы</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Din felsefesi</w:t>
            </w:r>
          </w:p>
          <w:p w:rsidR="007D56DD" w:rsidRPr="00EC13A4"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tr-TR" w:eastAsia="ru-RU"/>
              </w:rPr>
              <w:t>Философия религии</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eastAsia="ru-RU"/>
              </w:rPr>
              <w:t>Philosophy of religion</w:t>
            </w:r>
          </w:p>
        </w:tc>
        <w:tc>
          <w:tcPr>
            <w:tcW w:w="746" w:type="dxa"/>
            <w:vMerge w:val="restart"/>
          </w:tcPr>
          <w:p w:rsidR="007D56DD" w:rsidRPr="000E4507"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3</w:t>
            </w:r>
          </w:p>
        </w:tc>
        <w:tc>
          <w:tcPr>
            <w:tcW w:w="726" w:type="dxa"/>
            <w:vMerge w:val="restart"/>
          </w:tcPr>
          <w:p w:rsidR="007D56DD" w:rsidRPr="000E4507" w:rsidRDefault="007D56DD" w:rsidP="007D56DD">
            <w:pPr>
              <w:jc w:val="center"/>
            </w:pPr>
            <w:r>
              <w:rPr>
                <w:rFonts w:ascii="Times New Roman" w:hAnsi="Times New Roman" w:cs="Times New Roman"/>
                <w:sz w:val="16"/>
                <w:szCs w:val="16"/>
                <w:lang w:val="kk-KZ" w:eastAsia="ru-RU"/>
              </w:rPr>
              <w:t>90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sz w:val="16"/>
                <w:szCs w:val="16"/>
                <w:lang w:eastAsia="ru-RU"/>
              </w:rPr>
              <w:t>ЭК/EM</w:t>
            </w:r>
          </w:p>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3</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2353C1" w:rsidTr="00BC599B">
        <w:trPr>
          <w:trHeight w:val="435"/>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DF 4207</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DF 4207</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FR 4207</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PhR 4207</w:t>
            </w:r>
          </w:p>
        </w:tc>
        <w:tc>
          <w:tcPr>
            <w:tcW w:w="2989" w:type="dxa"/>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Дін феноменологиясы</w:t>
            </w:r>
          </w:p>
          <w:p w:rsidR="007D56DD" w:rsidRPr="00D84C7F" w:rsidRDefault="007D56DD" w:rsidP="007D56DD">
            <w:pPr>
              <w:spacing w:after="0" w:line="240" w:lineRule="auto"/>
              <w:rPr>
                <w:rFonts w:ascii="Times New Roman" w:hAnsi="Times New Roman" w:cs="Times New Roman"/>
                <w:sz w:val="16"/>
                <w:szCs w:val="16"/>
                <w:lang w:val="en-US" w:eastAsia="ru-RU"/>
              </w:rPr>
            </w:pPr>
            <w:r w:rsidRPr="002353C1">
              <w:rPr>
                <w:rFonts w:ascii="Times New Roman" w:hAnsi="Times New Roman" w:cs="Times New Roman"/>
                <w:sz w:val="16"/>
                <w:szCs w:val="16"/>
                <w:lang w:val="kk-KZ" w:eastAsia="ru-RU"/>
              </w:rPr>
              <w:t>Dinin Fenomenolojisi</w:t>
            </w:r>
          </w:p>
          <w:p w:rsidR="007D56DD" w:rsidRPr="002353C1" w:rsidRDefault="007D56DD" w:rsidP="007D56DD">
            <w:pPr>
              <w:spacing w:after="0" w:line="240" w:lineRule="auto"/>
              <w:rPr>
                <w:rFonts w:ascii="Times New Roman" w:hAnsi="Times New Roman" w:cs="Times New Roman"/>
                <w:sz w:val="16"/>
                <w:szCs w:val="16"/>
                <w:lang w:val="en-US" w:eastAsia="ru-RU"/>
              </w:rPr>
            </w:pPr>
            <w:r w:rsidRPr="002353C1">
              <w:rPr>
                <w:rFonts w:ascii="Times New Roman" w:hAnsi="Times New Roman" w:cs="Times New Roman"/>
                <w:sz w:val="16"/>
                <w:szCs w:val="16"/>
                <w:lang w:eastAsia="ru-RU"/>
              </w:rPr>
              <w:t>Феноменология</w:t>
            </w:r>
            <w:r w:rsidRPr="002353C1">
              <w:rPr>
                <w:rFonts w:ascii="Times New Roman" w:hAnsi="Times New Roman" w:cs="Times New Roman"/>
                <w:sz w:val="16"/>
                <w:szCs w:val="16"/>
                <w:lang w:val="en-US" w:eastAsia="ru-RU"/>
              </w:rPr>
              <w:t xml:space="preserve"> </w:t>
            </w:r>
            <w:r w:rsidRPr="002353C1">
              <w:rPr>
                <w:rFonts w:ascii="Times New Roman" w:hAnsi="Times New Roman" w:cs="Times New Roman"/>
                <w:sz w:val="16"/>
                <w:szCs w:val="16"/>
                <w:lang w:eastAsia="ru-RU"/>
              </w:rPr>
              <w:t>религии</w:t>
            </w:r>
          </w:p>
          <w:p w:rsidR="007D56DD" w:rsidRPr="002353C1" w:rsidRDefault="007D56DD" w:rsidP="007D56DD">
            <w:pPr>
              <w:spacing w:after="0" w:line="240" w:lineRule="auto"/>
              <w:rPr>
                <w:rFonts w:ascii="Times New Roman" w:hAnsi="Times New Roman" w:cs="Times New Roman"/>
                <w:sz w:val="16"/>
                <w:szCs w:val="16"/>
                <w:lang w:val="en-US" w:eastAsia="ru-RU"/>
              </w:rPr>
            </w:pPr>
            <w:r w:rsidRPr="002353C1">
              <w:rPr>
                <w:rFonts w:ascii="Times New Roman" w:hAnsi="Times New Roman" w:cs="Times New Roman"/>
                <w:sz w:val="16"/>
                <w:szCs w:val="16"/>
                <w:lang w:val="kk-KZ" w:eastAsia="ru-RU"/>
              </w:rPr>
              <w:t>Phenomenology of Religion</w:t>
            </w:r>
          </w:p>
        </w:tc>
        <w:tc>
          <w:tcPr>
            <w:tcW w:w="74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2353C1" w:rsidRDefault="007D56DD" w:rsidP="007D56DD">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535"/>
        </w:trPr>
        <w:tc>
          <w:tcPr>
            <w:tcW w:w="1666" w:type="dxa"/>
            <w:vMerge/>
          </w:tcPr>
          <w:p w:rsidR="007D56DD" w:rsidRPr="002353C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4266" w:type="dxa"/>
            <w:gridSpan w:val="2"/>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2B7D41">
              <w:rPr>
                <w:rFonts w:ascii="Times New Roman" w:eastAsia="Times New Roman" w:hAnsi="Times New Roman" w:cs="Times New Roman"/>
                <w:b/>
                <w:color w:val="000000"/>
                <w:sz w:val="16"/>
                <w:szCs w:val="16"/>
                <w:lang w:val="kk-KZ"/>
              </w:rPr>
              <w:t xml:space="preserve">Бейіндеуші пәндер циклі / </w:t>
            </w:r>
            <w:r w:rsidRPr="002B7D41">
              <w:rPr>
                <w:rFonts w:ascii="Times New Roman" w:hAnsi="Times New Roman" w:cs="Times New Roman"/>
                <w:b/>
                <w:sz w:val="16"/>
                <w:szCs w:val="16"/>
                <w:lang w:val="kk-KZ"/>
              </w:rPr>
              <w:t xml:space="preserve"> P</w:t>
            </w:r>
            <w:r w:rsidRPr="002B7D41">
              <w:rPr>
                <w:rFonts w:ascii="Times New Roman" w:eastAsia="Times New Roman" w:hAnsi="Times New Roman" w:cs="Times New Roman"/>
                <w:b/>
                <w:color w:val="000000"/>
                <w:sz w:val="16"/>
                <w:szCs w:val="16"/>
                <w:lang w:val="kk-KZ"/>
              </w:rPr>
              <w:t>rofil oluşturma disiplinleri /</w:t>
            </w:r>
          </w:p>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2B7D41">
              <w:rPr>
                <w:rFonts w:ascii="Times New Roman" w:eastAsia="Times New Roman" w:hAnsi="Times New Roman" w:cs="Times New Roman"/>
                <w:b/>
                <w:color w:val="000000"/>
                <w:sz w:val="16"/>
                <w:szCs w:val="16"/>
                <w:lang w:val="kk-KZ"/>
              </w:rPr>
              <w:t xml:space="preserve">Профилирующие дисциплины </w:t>
            </w:r>
            <w:r w:rsidRPr="002B7D41">
              <w:rPr>
                <w:rFonts w:ascii="Times New Roman" w:hAnsi="Times New Roman" w:cs="Times New Roman"/>
                <w:b/>
                <w:sz w:val="16"/>
                <w:szCs w:val="16"/>
                <w:lang w:val="kk-KZ"/>
              </w:rPr>
              <w:t xml:space="preserve"> </w:t>
            </w:r>
            <w:r w:rsidRPr="002B7D41">
              <w:rPr>
                <w:rFonts w:ascii="Times New Roman" w:hAnsi="Times New Roman" w:cs="Times New Roman"/>
                <w:b/>
                <w:sz w:val="16"/>
                <w:szCs w:val="16"/>
                <w:lang w:val="en-US"/>
              </w:rPr>
              <w:t>P</w:t>
            </w:r>
            <w:r w:rsidRPr="002B7D41">
              <w:rPr>
                <w:rFonts w:ascii="Times New Roman" w:eastAsia="Times New Roman" w:hAnsi="Times New Roman" w:cs="Times New Roman"/>
                <w:b/>
                <w:color w:val="000000"/>
                <w:sz w:val="16"/>
                <w:szCs w:val="16"/>
                <w:lang w:val="kk-KZ"/>
              </w:rPr>
              <w:t>rofile disiplins</w:t>
            </w:r>
          </w:p>
          <w:p w:rsidR="007D56DD" w:rsidRPr="002B7D41" w:rsidRDefault="007D56DD" w:rsidP="007D56DD">
            <w:pPr>
              <w:spacing w:after="0" w:line="240" w:lineRule="auto"/>
              <w:rPr>
                <w:rFonts w:ascii="Times New Roman" w:hAnsi="Times New Roman" w:cs="Times New Roman"/>
                <w:b/>
                <w:sz w:val="16"/>
                <w:szCs w:val="16"/>
                <w:lang w:val="kk-KZ" w:eastAsia="ru-RU"/>
              </w:rPr>
            </w:pPr>
          </w:p>
        </w:tc>
        <w:tc>
          <w:tcPr>
            <w:tcW w:w="746" w:type="dxa"/>
          </w:tcPr>
          <w:p w:rsidR="007D56DD" w:rsidRPr="00A84DD3" w:rsidRDefault="007D56DD" w:rsidP="007D56DD">
            <w:pPr>
              <w:spacing w:after="0" w:line="240" w:lineRule="auto"/>
              <w:jc w:val="center"/>
              <w:rPr>
                <w:rFonts w:ascii="Times New Roman" w:hAnsi="Times New Roman" w:cs="Times New Roman"/>
                <w:b/>
                <w:color w:val="FF0000"/>
                <w:sz w:val="16"/>
                <w:szCs w:val="16"/>
                <w:lang w:val="kk-KZ" w:eastAsia="ru-RU"/>
              </w:rPr>
            </w:pPr>
            <w:r>
              <w:rPr>
                <w:rFonts w:ascii="Times New Roman" w:hAnsi="Times New Roman" w:cs="Times New Roman"/>
                <w:b/>
                <w:color w:val="FF0000"/>
                <w:sz w:val="16"/>
                <w:szCs w:val="16"/>
                <w:lang w:val="kk-KZ" w:eastAsia="ru-RU"/>
              </w:rPr>
              <w:t>73</w:t>
            </w:r>
          </w:p>
        </w:tc>
        <w:tc>
          <w:tcPr>
            <w:tcW w:w="726" w:type="dxa"/>
          </w:tcPr>
          <w:p w:rsidR="007D56DD" w:rsidRPr="00A84DD3" w:rsidRDefault="007D56DD" w:rsidP="007D56DD">
            <w:pPr>
              <w:spacing w:after="0" w:line="240" w:lineRule="auto"/>
              <w:jc w:val="center"/>
              <w:rPr>
                <w:rFonts w:ascii="Times New Roman" w:hAnsi="Times New Roman" w:cs="Times New Roman"/>
                <w:b/>
                <w:color w:val="FF0000"/>
                <w:sz w:val="16"/>
                <w:szCs w:val="16"/>
                <w:lang w:val="kk-KZ" w:eastAsia="ru-RU"/>
              </w:rPr>
            </w:pPr>
            <w:r>
              <w:rPr>
                <w:rFonts w:ascii="Times New Roman" w:hAnsi="Times New Roman" w:cs="Times New Roman"/>
                <w:b/>
                <w:color w:val="FF0000"/>
                <w:sz w:val="16"/>
                <w:szCs w:val="16"/>
                <w:lang w:val="kk-KZ" w:eastAsia="ru-RU"/>
              </w:rPr>
              <w:t>2190</w:t>
            </w:r>
          </w:p>
        </w:tc>
        <w:tc>
          <w:tcPr>
            <w:tcW w:w="801" w:type="dxa"/>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643"/>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2B7D41">
              <w:rPr>
                <w:rFonts w:ascii="Times New Roman" w:eastAsia="Times New Roman" w:hAnsi="Times New Roman" w:cs="Times New Roman"/>
                <w:b/>
                <w:color w:val="000000"/>
                <w:sz w:val="16"/>
                <w:szCs w:val="16"/>
                <w:lang w:val="kk-KZ"/>
              </w:rPr>
              <w:t xml:space="preserve">Бейіндеуші пәндер циклі / </w:t>
            </w:r>
            <w:r w:rsidRPr="002B7D41">
              <w:rPr>
                <w:rFonts w:ascii="Times New Roman" w:hAnsi="Times New Roman" w:cs="Times New Roman"/>
                <w:b/>
                <w:sz w:val="16"/>
                <w:szCs w:val="16"/>
                <w:lang w:val="kk-KZ"/>
              </w:rPr>
              <w:t xml:space="preserve"> P</w:t>
            </w:r>
            <w:r w:rsidRPr="002B7D41">
              <w:rPr>
                <w:rFonts w:ascii="Times New Roman" w:eastAsia="Times New Roman" w:hAnsi="Times New Roman" w:cs="Times New Roman"/>
                <w:b/>
                <w:color w:val="000000"/>
                <w:sz w:val="16"/>
                <w:szCs w:val="16"/>
                <w:lang w:val="kk-KZ"/>
              </w:rPr>
              <w:t>rofil oluşturma disiplinleri /</w:t>
            </w:r>
          </w:p>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6"/>
                <w:szCs w:val="16"/>
                <w:lang w:val="kk-KZ"/>
              </w:rPr>
            </w:pPr>
            <w:r w:rsidRPr="002B7D41">
              <w:rPr>
                <w:rFonts w:ascii="Times New Roman" w:eastAsia="Times New Roman" w:hAnsi="Times New Roman" w:cs="Times New Roman"/>
                <w:b/>
                <w:color w:val="000000"/>
                <w:sz w:val="16"/>
                <w:szCs w:val="16"/>
                <w:lang w:val="kk-KZ"/>
              </w:rPr>
              <w:t xml:space="preserve">Профилирующие дисциплины </w:t>
            </w:r>
            <w:r w:rsidRPr="002B7D41">
              <w:rPr>
                <w:rFonts w:ascii="Times New Roman" w:hAnsi="Times New Roman" w:cs="Times New Roman"/>
                <w:b/>
                <w:sz w:val="16"/>
                <w:szCs w:val="16"/>
                <w:lang w:val="kk-KZ"/>
              </w:rPr>
              <w:t xml:space="preserve"> P</w:t>
            </w:r>
            <w:r w:rsidRPr="002B7D41">
              <w:rPr>
                <w:rFonts w:ascii="Times New Roman" w:eastAsia="Times New Roman" w:hAnsi="Times New Roman" w:cs="Times New Roman"/>
                <w:b/>
                <w:color w:val="000000"/>
                <w:sz w:val="16"/>
                <w:szCs w:val="16"/>
                <w:lang w:val="kk-KZ"/>
              </w:rPr>
              <w:t xml:space="preserve">rofile disiplins. </w:t>
            </w:r>
          </w:p>
          <w:p w:rsidR="007D56DD" w:rsidRPr="002B7D41" w:rsidRDefault="007D56DD" w:rsidP="007D56DD">
            <w:pPr>
              <w:spacing w:after="0" w:line="240" w:lineRule="auto"/>
              <w:rPr>
                <w:rFonts w:ascii="Times New Roman" w:eastAsia="Times New Roman" w:hAnsi="Times New Roman" w:cs="Times New Roman"/>
                <w:b/>
                <w:bCs/>
                <w:sz w:val="16"/>
                <w:szCs w:val="16"/>
                <w:highlight w:val="yellow"/>
                <w:lang w:val="kk-KZ" w:eastAsia="ru-RU"/>
              </w:rPr>
            </w:pPr>
            <w:r w:rsidRPr="002B7D41">
              <w:rPr>
                <w:rFonts w:ascii="Times New Roman" w:eastAsia="Times New Roman" w:hAnsi="Times New Roman" w:cs="Times New Roman"/>
                <w:b/>
                <w:color w:val="000000"/>
                <w:sz w:val="16"/>
                <w:szCs w:val="16"/>
                <w:lang w:val="kk-KZ"/>
              </w:rPr>
              <w:t>Жоғары оқу орны  компоненті ЖК/ Üniversite Seçmeli/</w:t>
            </w:r>
            <w:r w:rsidRPr="002B7D41">
              <w:rPr>
                <w:rFonts w:ascii="Times New Roman" w:eastAsia="Times New Roman" w:hAnsi="Times New Roman" w:cs="Times New Roman"/>
                <w:b/>
                <w:smallCaps/>
                <w:color w:val="000000"/>
                <w:sz w:val="16"/>
                <w:szCs w:val="16"/>
                <w:lang w:val="kk-KZ"/>
              </w:rPr>
              <w:t xml:space="preserve"> </w:t>
            </w:r>
            <w:r w:rsidRPr="002B7D41">
              <w:rPr>
                <w:rFonts w:ascii="Times New Roman" w:eastAsia="Times New Roman" w:hAnsi="Times New Roman" w:cs="Times New Roman"/>
                <w:b/>
                <w:color w:val="000000"/>
                <w:sz w:val="16"/>
                <w:szCs w:val="16"/>
                <w:lang w:val="kk-KZ"/>
              </w:rPr>
              <w:t>Вузовский компонент ВК/University Component UC</w:t>
            </w:r>
          </w:p>
        </w:tc>
        <w:tc>
          <w:tcPr>
            <w:tcW w:w="746" w:type="dxa"/>
          </w:tcPr>
          <w:p w:rsidR="007D56DD" w:rsidRPr="00A37CF6" w:rsidRDefault="007D56DD" w:rsidP="007D56DD">
            <w:pPr>
              <w:spacing w:after="0" w:line="240" w:lineRule="auto"/>
              <w:jc w:val="center"/>
              <w:rPr>
                <w:rFonts w:ascii="Times New Roman" w:hAnsi="Times New Roman" w:cs="Times New Roman"/>
                <w:b/>
                <w:sz w:val="16"/>
                <w:szCs w:val="16"/>
                <w:lang w:val="en-US" w:eastAsia="ru-RU"/>
              </w:rPr>
            </w:pPr>
            <w:r>
              <w:rPr>
                <w:rFonts w:ascii="Times New Roman" w:hAnsi="Times New Roman" w:cs="Times New Roman"/>
                <w:b/>
                <w:color w:val="FF0000"/>
                <w:sz w:val="16"/>
                <w:szCs w:val="16"/>
                <w:lang w:val="en-US" w:eastAsia="ru-RU"/>
              </w:rPr>
              <w:t>42</w:t>
            </w:r>
          </w:p>
        </w:tc>
        <w:tc>
          <w:tcPr>
            <w:tcW w:w="726" w:type="dxa"/>
          </w:tcPr>
          <w:p w:rsidR="007D56DD" w:rsidRPr="00A37CF6" w:rsidRDefault="007D56DD" w:rsidP="007D56DD">
            <w:pPr>
              <w:spacing w:after="0" w:line="240" w:lineRule="auto"/>
              <w:jc w:val="center"/>
              <w:rPr>
                <w:rFonts w:ascii="Times New Roman" w:hAnsi="Times New Roman" w:cs="Times New Roman"/>
                <w:b/>
                <w:sz w:val="16"/>
                <w:szCs w:val="16"/>
                <w:lang w:val="en-US" w:eastAsia="ru-RU"/>
              </w:rPr>
            </w:pPr>
            <w:r>
              <w:rPr>
                <w:rFonts w:ascii="Times New Roman" w:hAnsi="Times New Roman" w:cs="Times New Roman"/>
                <w:b/>
                <w:color w:val="FF0000"/>
                <w:sz w:val="16"/>
                <w:szCs w:val="16"/>
                <w:lang w:val="en-US" w:eastAsia="ru-RU"/>
              </w:rPr>
              <w:t>1260</w:t>
            </w:r>
          </w:p>
        </w:tc>
        <w:tc>
          <w:tcPr>
            <w:tcW w:w="801" w:type="dxa"/>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BC599B">
        <w:trPr>
          <w:trHeight w:val="377"/>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7D56DD" w:rsidRPr="002B7D41" w:rsidRDefault="007D56DD" w:rsidP="007D56DD">
            <w:pPr>
              <w:spacing w:after="0" w:line="240" w:lineRule="auto"/>
              <w:rPr>
                <w:rFonts w:ascii="Times New Roman" w:hAnsi="Times New Roman" w:cs="Times New Roman"/>
                <w:b/>
                <w:sz w:val="16"/>
                <w:szCs w:val="16"/>
                <w:lang w:val="kk-KZ" w:eastAsia="ru-RU"/>
              </w:rPr>
            </w:pPr>
            <w:r w:rsidRPr="00F43F54">
              <w:rPr>
                <w:rFonts w:ascii="KZ Times New Roman" w:hAnsi="KZ Times New Roman"/>
                <w:b/>
                <w:sz w:val="16"/>
                <w:szCs w:val="16"/>
                <w:lang w:val="kk-KZ"/>
              </w:rPr>
              <w:t xml:space="preserve">Модуль  - Исламның негізгі ғылымдары </w:t>
            </w:r>
            <w:r>
              <w:rPr>
                <w:rFonts w:ascii="KZ Times New Roman" w:hAnsi="KZ Times New Roman"/>
                <w:b/>
                <w:sz w:val="16"/>
                <w:szCs w:val="16"/>
                <w:lang w:val="kk-KZ"/>
              </w:rPr>
              <w:t>ІІ</w:t>
            </w:r>
            <w:r w:rsidRPr="00F43F54">
              <w:rPr>
                <w:rFonts w:ascii="KZ Times New Roman" w:hAnsi="KZ Times New Roman"/>
                <w:b/>
                <w:sz w:val="16"/>
                <w:szCs w:val="16"/>
                <w:lang w:val="kk-KZ"/>
              </w:rPr>
              <w:t xml:space="preserve">/ Modül - İslam'ın temel bilimi </w:t>
            </w:r>
            <w:r>
              <w:rPr>
                <w:rFonts w:ascii="KZ Times New Roman" w:hAnsi="KZ Times New Roman"/>
                <w:b/>
                <w:sz w:val="16"/>
                <w:szCs w:val="16"/>
                <w:lang w:val="kk-KZ"/>
              </w:rPr>
              <w:t>ІІ</w:t>
            </w:r>
            <w:r w:rsidRPr="00F43F54">
              <w:rPr>
                <w:rFonts w:ascii="KZ Times New Roman" w:hAnsi="KZ Times New Roman"/>
                <w:b/>
                <w:sz w:val="16"/>
                <w:szCs w:val="16"/>
                <w:lang w:val="kk-KZ"/>
              </w:rPr>
              <w:t xml:space="preserve">  Модуль  – Основные науки ислама </w:t>
            </w:r>
            <w:r>
              <w:rPr>
                <w:rFonts w:ascii="KZ Times New Roman" w:hAnsi="KZ Times New Roman"/>
                <w:b/>
                <w:sz w:val="16"/>
                <w:szCs w:val="16"/>
                <w:lang w:val="kk-KZ"/>
              </w:rPr>
              <w:t>ІІ</w:t>
            </w:r>
            <w:r w:rsidRPr="00F43F54">
              <w:rPr>
                <w:rFonts w:ascii="KZ Times New Roman" w:hAnsi="KZ Times New Roman"/>
                <w:b/>
                <w:sz w:val="16"/>
                <w:szCs w:val="16"/>
                <w:lang w:val="kk-KZ"/>
              </w:rPr>
              <w:t xml:space="preserve">/ Module - Basic science of Islam </w:t>
            </w:r>
            <w:r>
              <w:rPr>
                <w:rFonts w:ascii="KZ Times New Roman" w:hAnsi="KZ Times New Roman"/>
                <w:b/>
                <w:sz w:val="16"/>
                <w:szCs w:val="16"/>
                <w:lang w:val="kk-KZ"/>
              </w:rPr>
              <w:t>ІІ</w:t>
            </w:r>
          </w:p>
        </w:tc>
        <w:tc>
          <w:tcPr>
            <w:tcW w:w="746" w:type="dxa"/>
          </w:tcPr>
          <w:p w:rsidR="007D56DD" w:rsidRPr="00A84DD3" w:rsidRDefault="007D56DD" w:rsidP="007D56DD">
            <w:pPr>
              <w:spacing w:after="0" w:line="240" w:lineRule="auto"/>
              <w:jc w:val="center"/>
              <w:rPr>
                <w:rFonts w:ascii="Times New Roman" w:hAnsi="Times New Roman" w:cs="Times New Roman"/>
                <w:b/>
                <w:sz w:val="16"/>
                <w:szCs w:val="16"/>
                <w:lang w:val="en-US" w:eastAsia="ru-RU"/>
              </w:rPr>
            </w:pPr>
            <w:r w:rsidRPr="00A84DD3">
              <w:rPr>
                <w:rFonts w:ascii="Times New Roman" w:hAnsi="Times New Roman" w:cs="Times New Roman"/>
                <w:b/>
                <w:sz w:val="16"/>
                <w:szCs w:val="16"/>
                <w:lang w:val="en-US" w:eastAsia="ru-RU"/>
              </w:rPr>
              <w:t>42</w:t>
            </w:r>
          </w:p>
        </w:tc>
        <w:tc>
          <w:tcPr>
            <w:tcW w:w="726" w:type="dxa"/>
          </w:tcPr>
          <w:p w:rsidR="007D56DD" w:rsidRPr="00A84DD3" w:rsidRDefault="007D56DD" w:rsidP="007D56DD">
            <w:pPr>
              <w:spacing w:after="0" w:line="240" w:lineRule="auto"/>
              <w:jc w:val="center"/>
              <w:rPr>
                <w:rFonts w:ascii="Times New Roman" w:hAnsi="Times New Roman" w:cs="Times New Roman"/>
                <w:b/>
                <w:sz w:val="16"/>
                <w:szCs w:val="16"/>
                <w:lang w:val="en-US" w:eastAsia="ru-RU"/>
              </w:rPr>
            </w:pPr>
            <w:r w:rsidRPr="00A84DD3">
              <w:rPr>
                <w:rFonts w:ascii="Times New Roman" w:hAnsi="Times New Roman" w:cs="Times New Roman"/>
                <w:b/>
                <w:sz w:val="16"/>
                <w:szCs w:val="16"/>
                <w:lang w:val="en-US" w:eastAsia="ru-RU"/>
              </w:rPr>
              <w:t>1260</w:t>
            </w:r>
          </w:p>
        </w:tc>
        <w:tc>
          <w:tcPr>
            <w:tcW w:w="801" w:type="dxa"/>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HІ 3370</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HI 3370</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HI 3370</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HI 3370</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Хадис</w:t>
            </w:r>
            <w:r>
              <w:rPr>
                <w:rFonts w:asciiTheme="majorBidi" w:hAnsiTheme="majorBidi" w:cstheme="majorBidi"/>
                <w:sz w:val="16"/>
                <w:szCs w:val="16"/>
                <w:lang w:val="kk-KZ" w:eastAsia="ru-RU"/>
              </w:rPr>
              <w:t xml:space="preserve"> ІІ</w:t>
            </w:r>
          </w:p>
          <w:p w:rsidR="007D56DD" w:rsidRPr="0093698E"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Hadis</w:t>
            </w:r>
            <w:r>
              <w:rPr>
                <w:rFonts w:asciiTheme="majorBidi" w:hAnsiTheme="majorBidi" w:cstheme="majorBidi"/>
                <w:sz w:val="16"/>
                <w:szCs w:val="16"/>
                <w:lang w:val="kk-KZ" w:eastAsia="ru-RU"/>
              </w:rPr>
              <w:t xml:space="preserve"> ІІ</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Хадис</w:t>
            </w:r>
            <w:r>
              <w:rPr>
                <w:rFonts w:asciiTheme="majorBidi" w:hAnsiTheme="majorBidi" w:cstheme="majorBidi"/>
                <w:sz w:val="16"/>
                <w:szCs w:val="16"/>
                <w:lang w:val="kk-KZ" w:eastAsia="ru-RU"/>
              </w:rPr>
              <w:t xml:space="preserve"> ІІ</w:t>
            </w:r>
          </w:p>
          <w:p w:rsidR="007D56DD" w:rsidRPr="0093698E" w:rsidRDefault="007D56DD" w:rsidP="007D56DD">
            <w:pPr>
              <w:spacing w:after="0" w:line="240" w:lineRule="auto"/>
              <w:jc w:val="both"/>
              <w:rPr>
                <w:sz w:val="16"/>
                <w:szCs w:val="16"/>
                <w:lang w:val="kk-KZ"/>
              </w:rPr>
            </w:pPr>
            <w:r w:rsidRPr="00EC13A4">
              <w:rPr>
                <w:rFonts w:asciiTheme="majorBidi" w:hAnsiTheme="majorBidi" w:cstheme="majorBidi"/>
                <w:sz w:val="16"/>
                <w:szCs w:val="16"/>
                <w:lang w:val="tr-TR" w:eastAsia="ru-RU"/>
              </w:rPr>
              <w:t>Hadis</w:t>
            </w:r>
            <w:r>
              <w:rPr>
                <w:rFonts w:asciiTheme="majorBidi" w:hAnsiTheme="majorBidi" w:cstheme="majorBidi"/>
                <w:sz w:val="16"/>
                <w:szCs w:val="16"/>
                <w:lang w:val="kk-KZ" w:eastAsia="ru-RU"/>
              </w:rPr>
              <w:t xml:space="preserve"> 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4</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4</w:t>
            </w: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Хадис 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w:t>
            </w:r>
          </w:p>
        </w:tc>
      </w:tr>
      <w:tr w:rsidR="007D56DD" w:rsidRPr="00C8230A" w:rsidTr="00D80D23">
        <w:trPr>
          <w:trHeight w:val="136"/>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TІ 3371</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TI 3371</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TI 3371</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TI 3371</w:t>
            </w:r>
          </w:p>
        </w:tc>
        <w:tc>
          <w:tcPr>
            <w:tcW w:w="2989" w:type="dxa"/>
            <w:shd w:val="clear" w:color="auto" w:fill="auto"/>
          </w:tcPr>
          <w:p w:rsidR="007D56DD" w:rsidRPr="00CF08D3" w:rsidRDefault="007D56DD" w:rsidP="007D56DD">
            <w:pPr>
              <w:spacing w:after="0" w:line="240" w:lineRule="auto"/>
              <w:rPr>
                <w:rFonts w:asciiTheme="majorBidi" w:hAnsiTheme="majorBidi" w:cstheme="majorBidi"/>
                <w:sz w:val="16"/>
                <w:szCs w:val="16"/>
                <w:lang w:val="tr-TR" w:eastAsia="ru-RU"/>
              </w:rPr>
            </w:pPr>
            <w:r w:rsidRPr="00EC13A4">
              <w:rPr>
                <w:rFonts w:asciiTheme="majorBidi" w:hAnsiTheme="majorBidi" w:cstheme="majorBidi"/>
                <w:sz w:val="16"/>
                <w:szCs w:val="16"/>
                <w:lang w:val="kk-KZ" w:eastAsia="ru-RU"/>
              </w:rPr>
              <w:t>Тафсир</w:t>
            </w:r>
            <w:r>
              <w:rPr>
                <w:rFonts w:asciiTheme="majorBidi" w:hAnsiTheme="majorBidi" w:cstheme="majorBidi"/>
                <w:sz w:val="16"/>
                <w:szCs w:val="16"/>
                <w:lang w:val="kk-KZ" w:eastAsia="ru-RU"/>
              </w:rPr>
              <w:t xml:space="preserve"> ІІ</w:t>
            </w:r>
          </w:p>
          <w:p w:rsidR="007D56DD" w:rsidRPr="0093698E"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Tefsir</w:t>
            </w:r>
            <w:r>
              <w:rPr>
                <w:rFonts w:asciiTheme="majorBidi" w:hAnsiTheme="majorBidi" w:cstheme="majorBidi"/>
                <w:sz w:val="16"/>
                <w:szCs w:val="16"/>
                <w:lang w:val="kk-KZ" w:eastAsia="ru-RU"/>
              </w:rPr>
              <w:t xml:space="preserve"> ІІ</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Тафсир</w:t>
            </w:r>
            <w:r>
              <w:rPr>
                <w:rFonts w:asciiTheme="majorBidi" w:hAnsiTheme="majorBidi" w:cstheme="majorBidi"/>
                <w:sz w:val="16"/>
                <w:szCs w:val="16"/>
                <w:lang w:val="kk-KZ" w:eastAsia="ru-RU"/>
              </w:rPr>
              <w:t xml:space="preserve"> ІІ</w:t>
            </w:r>
          </w:p>
          <w:p w:rsidR="007D56DD" w:rsidRPr="0093698E" w:rsidRDefault="007D56DD" w:rsidP="007D56DD">
            <w:pPr>
              <w:spacing w:after="0"/>
              <w:rPr>
                <w:rFonts w:ascii="Times New Roman" w:hAnsi="Times New Roman" w:cs="Times New Roman"/>
                <w:sz w:val="16"/>
                <w:szCs w:val="16"/>
                <w:lang w:val="kk-KZ" w:eastAsia="ru-RU"/>
              </w:rPr>
            </w:pPr>
            <w:r w:rsidRPr="00EC13A4">
              <w:rPr>
                <w:rFonts w:asciiTheme="majorBidi" w:hAnsiTheme="majorBidi" w:cstheme="majorBidi"/>
                <w:sz w:val="16"/>
                <w:szCs w:val="16"/>
                <w:lang w:val="tr-TR" w:eastAsia="ru-RU"/>
              </w:rPr>
              <w:t>Tafsir</w:t>
            </w:r>
            <w:r>
              <w:rPr>
                <w:rFonts w:asciiTheme="majorBidi" w:hAnsiTheme="majorBidi" w:cstheme="majorBidi"/>
                <w:sz w:val="16"/>
                <w:szCs w:val="16"/>
                <w:lang w:val="kk-KZ" w:eastAsia="ru-RU"/>
              </w:rPr>
              <w:t xml:space="preserve"> 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4</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4</w:t>
            </w: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Тафсир 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w:t>
            </w:r>
          </w:p>
        </w:tc>
      </w:tr>
      <w:tr w:rsidR="007D56DD" w:rsidRPr="00C8230A" w:rsidTr="00D80D23">
        <w:trPr>
          <w:trHeight w:val="132"/>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ITІ 3369</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ITI 3369</w:t>
            </w:r>
          </w:p>
          <w:p w:rsidR="007D56DD"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III 3369</w:t>
            </w:r>
          </w:p>
          <w:p w:rsidR="007D56DD" w:rsidRPr="002B7D41"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HII 3369</w:t>
            </w:r>
          </w:p>
        </w:tc>
        <w:tc>
          <w:tcPr>
            <w:tcW w:w="2989" w:type="dxa"/>
            <w:shd w:val="clear" w:color="auto" w:fill="auto"/>
          </w:tcPr>
          <w:p w:rsidR="007D56DD" w:rsidRPr="00EC13A4"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kk-KZ"/>
              </w:rPr>
              <w:t>Ислам тарихы</w:t>
            </w:r>
            <w:r>
              <w:rPr>
                <w:rFonts w:asciiTheme="majorBidi" w:hAnsiTheme="majorBidi" w:cstheme="majorBidi"/>
                <w:sz w:val="16"/>
                <w:szCs w:val="16"/>
                <w:lang w:val="kk-KZ"/>
              </w:rPr>
              <w:t xml:space="preserve"> ІІ</w:t>
            </w:r>
          </w:p>
          <w:p w:rsidR="007D56DD" w:rsidRPr="00292446"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tr-TR"/>
              </w:rPr>
              <w:t>İslam Tarihi</w:t>
            </w:r>
            <w:r>
              <w:rPr>
                <w:rFonts w:asciiTheme="majorBidi" w:hAnsiTheme="majorBidi" w:cstheme="majorBidi"/>
                <w:sz w:val="16"/>
                <w:szCs w:val="16"/>
                <w:lang w:val="kk-KZ"/>
              </w:rPr>
              <w:t xml:space="preserve"> ІІ</w:t>
            </w:r>
          </w:p>
          <w:p w:rsidR="007D56DD" w:rsidRPr="00292446" w:rsidRDefault="007D56DD" w:rsidP="007D56DD">
            <w:pPr>
              <w:pStyle w:val="af9"/>
              <w:spacing w:before="0" w:beforeAutospacing="0" w:after="0" w:afterAutospacing="0"/>
              <w:jc w:val="both"/>
              <w:rPr>
                <w:rFonts w:asciiTheme="majorBidi" w:hAnsiTheme="majorBidi" w:cstheme="majorBidi"/>
                <w:sz w:val="16"/>
                <w:szCs w:val="16"/>
                <w:lang w:val="kk-KZ"/>
              </w:rPr>
            </w:pPr>
            <w:r w:rsidRPr="00EC13A4">
              <w:rPr>
                <w:rFonts w:asciiTheme="majorBidi" w:hAnsiTheme="majorBidi" w:cstheme="majorBidi"/>
                <w:sz w:val="16"/>
                <w:szCs w:val="16"/>
                <w:lang w:val="tr-TR"/>
              </w:rPr>
              <w:t>История ислама</w:t>
            </w:r>
            <w:r>
              <w:rPr>
                <w:rFonts w:asciiTheme="majorBidi" w:hAnsiTheme="majorBidi" w:cstheme="majorBidi"/>
                <w:sz w:val="16"/>
                <w:szCs w:val="16"/>
                <w:lang w:val="kk-KZ"/>
              </w:rPr>
              <w:t xml:space="preserve"> ІІ</w:t>
            </w:r>
          </w:p>
          <w:p w:rsidR="007D56DD" w:rsidRPr="00AB5545" w:rsidRDefault="007D56DD" w:rsidP="007D56DD">
            <w:pPr>
              <w:spacing w:after="0" w:line="240" w:lineRule="auto"/>
              <w:rPr>
                <w:rFonts w:ascii="Times New Roman" w:hAnsi="Times New Roman" w:cs="Times New Roman"/>
                <w:sz w:val="16"/>
                <w:szCs w:val="16"/>
                <w:highlight w:val="yellow"/>
                <w:lang w:val="kk-KZ" w:eastAsia="ru-RU"/>
              </w:rPr>
            </w:pPr>
            <w:r w:rsidRPr="00EC13A4">
              <w:rPr>
                <w:rFonts w:asciiTheme="majorBidi" w:hAnsiTheme="majorBidi" w:cstheme="majorBidi"/>
                <w:sz w:val="16"/>
                <w:szCs w:val="16"/>
                <w:lang w:val="tr-TR"/>
              </w:rPr>
              <w:t>History of Islam</w:t>
            </w:r>
            <w:r>
              <w:rPr>
                <w:rFonts w:asciiTheme="majorBidi" w:hAnsiTheme="majorBidi" w:cstheme="majorBidi"/>
                <w:sz w:val="16"/>
                <w:szCs w:val="16"/>
                <w:lang w:val="kk-KZ"/>
              </w:rPr>
              <w:t xml:space="preserve"> 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4</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4</w:t>
            </w: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Ислам тарихы 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w:t>
            </w:r>
          </w:p>
        </w:tc>
      </w:tr>
      <w:tr w:rsidR="007D56DD" w:rsidRPr="0001578F"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2E3C7F"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kk-KZ"/>
              </w:rPr>
              <w:t>KOTV 33</w:t>
            </w:r>
            <w:r>
              <w:rPr>
                <w:rFonts w:ascii="Times New Roman" w:hAnsi="Times New Roman" w:cs="Times New Roman"/>
                <w:bCs/>
                <w:sz w:val="16"/>
                <w:szCs w:val="16"/>
                <w:lang w:val="en-US"/>
              </w:rPr>
              <w:t>09</w:t>
            </w:r>
          </w:p>
          <w:p w:rsidR="007D56DD" w:rsidRPr="002E3C7F"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KOTV </w:t>
            </w:r>
            <w:r>
              <w:rPr>
                <w:rFonts w:ascii="Times New Roman" w:hAnsi="Times New Roman" w:cs="Times New Roman"/>
                <w:bCs/>
                <w:sz w:val="16"/>
                <w:szCs w:val="16"/>
                <w:lang w:val="kk-KZ"/>
              </w:rPr>
              <w:t>33</w:t>
            </w:r>
            <w:r>
              <w:rPr>
                <w:rFonts w:ascii="Times New Roman" w:hAnsi="Times New Roman" w:cs="Times New Roman"/>
                <w:bCs/>
                <w:sz w:val="16"/>
                <w:szCs w:val="16"/>
                <w:lang w:val="en-US"/>
              </w:rPr>
              <w:t>09</w:t>
            </w:r>
          </w:p>
          <w:p w:rsidR="007D56DD" w:rsidRPr="002E3C7F"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ChKTV </w:t>
            </w:r>
            <w:r>
              <w:rPr>
                <w:rFonts w:ascii="Times New Roman" w:hAnsi="Times New Roman" w:cs="Times New Roman"/>
                <w:bCs/>
                <w:sz w:val="16"/>
                <w:szCs w:val="16"/>
                <w:lang w:val="kk-KZ"/>
              </w:rPr>
              <w:t>33</w:t>
            </w:r>
            <w:r>
              <w:rPr>
                <w:rFonts w:ascii="Times New Roman" w:hAnsi="Times New Roman" w:cs="Times New Roman"/>
                <w:bCs/>
                <w:sz w:val="16"/>
                <w:szCs w:val="16"/>
                <w:lang w:val="en-US"/>
              </w:rPr>
              <w:t>09</w:t>
            </w:r>
          </w:p>
          <w:p w:rsidR="007D56DD" w:rsidRPr="002E3C7F" w:rsidRDefault="007D56DD" w:rsidP="007D56DD">
            <w:pPr>
              <w:spacing w:after="0" w:line="240" w:lineRule="auto"/>
              <w:jc w:val="center"/>
              <w:rPr>
                <w:rFonts w:ascii="Times New Roman" w:hAnsi="Times New Roman" w:cs="Times New Roman"/>
                <w:bCs/>
                <w:sz w:val="16"/>
                <w:szCs w:val="16"/>
                <w:lang w:val="en-US"/>
              </w:rPr>
            </w:pPr>
            <w:r>
              <w:rPr>
                <w:rFonts w:ascii="Times New Roman" w:hAnsi="Times New Roman" w:cs="Times New Roman"/>
                <w:bCs/>
                <w:sz w:val="16"/>
                <w:szCs w:val="16"/>
                <w:lang w:val="en-US"/>
              </w:rPr>
              <w:t xml:space="preserve">RQTV </w:t>
            </w:r>
            <w:r>
              <w:rPr>
                <w:rFonts w:ascii="Times New Roman" w:hAnsi="Times New Roman" w:cs="Times New Roman"/>
                <w:bCs/>
                <w:sz w:val="16"/>
                <w:szCs w:val="16"/>
                <w:lang w:val="kk-KZ"/>
              </w:rPr>
              <w:t>33</w:t>
            </w:r>
            <w:r>
              <w:rPr>
                <w:rFonts w:ascii="Times New Roman" w:hAnsi="Times New Roman" w:cs="Times New Roman"/>
                <w:bCs/>
                <w:sz w:val="16"/>
                <w:szCs w:val="16"/>
                <w:lang w:val="en-US"/>
              </w:rPr>
              <w:t>09</w:t>
            </w:r>
          </w:p>
        </w:tc>
        <w:tc>
          <w:tcPr>
            <w:tcW w:w="2989" w:type="dxa"/>
            <w:shd w:val="clear" w:color="auto" w:fill="auto"/>
          </w:tcPr>
          <w:p w:rsidR="007D56DD" w:rsidRPr="00060970"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Құран</w:t>
            </w:r>
            <w:r>
              <w:rPr>
                <w:rFonts w:asciiTheme="majorBidi" w:hAnsiTheme="majorBidi" w:cstheme="majorBidi"/>
                <w:sz w:val="16"/>
                <w:szCs w:val="16"/>
                <w:lang w:val="kk-KZ" w:eastAsia="ru-RU"/>
              </w:rPr>
              <w:t xml:space="preserve"> оқу және тәжуид</w:t>
            </w:r>
            <w:r>
              <w:rPr>
                <w:rFonts w:asciiTheme="majorBidi" w:hAnsiTheme="majorBidi" w:cstheme="majorBidi" w:hint="cs"/>
                <w:sz w:val="16"/>
                <w:szCs w:val="16"/>
                <w:rtl/>
                <w:lang w:val="kk-KZ" w:eastAsia="ru-RU"/>
              </w:rPr>
              <w:t xml:space="preserve">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w:t>
            </w:r>
          </w:p>
          <w:p w:rsidR="007D56DD" w:rsidRPr="00060970"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Kur’an Okuma ve tecvid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w:t>
            </w:r>
          </w:p>
          <w:p w:rsidR="007D56DD" w:rsidRPr="00060970"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Чтение Корана </w:t>
            </w:r>
            <w:r w:rsidRPr="0093698E">
              <w:rPr>
                <w:rFonts w:asciiTheme="majorBidi" w:hAnsiTheme="majorBidi" w:cstheme="majorBidi"/>
                <w:sz w:val="16"/>
                <w:szCs w:val="16"/>
                <w:lang w:val="kk-KZ"/>
              </w:rPr>
              <w:t xml:space="preserve"> </w:t>
            </w:r>
            <w:r w:rsidRPr="00EC13A4">
              <w:rPr>
                <w:rFonts w:asciiTheme="majorBidi" w:hAnsiTheme="majorBidi" w:cstheme="majorBidi"/>
                <w:sz w:val="16"/>
                <w:szCs w:val="16"/>
                <w:lang w:val="tr-TR" w:eastAsia="ru-RU"/>
              </w:rPr>
              <w:t xml:space="preserve">и таджвид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w:t>
            </w:r>
          </w:p>
          <w:p w:rsidR="007D56DD" w:rsidRPr="00060970" w:rsidRDefault="007D56DD" w:rsidP="007D56DD">
            <w:pPr>
              <w:spacing w:after="0" w:line="240" w:lineRule="auto"/>
              <w:rPr>
                <w:rFonts w:ascii="Times New Roman" w:hAnsi="Times New Roman" w:cs="Times New Roman"/>
                <w:sz w:val="16"/>
                <w:szCs w:val="16"/>
                <w:highlight w:val="yellow"/>
                <w:lang w:val="kk-KZ" w:eastAsia="ru-RU"/>
              </w:rPr>
            </w:pPr>
            <w:r w:rsidRPr="00EC13A4">
              <w:rPr>
                <w:rFonts w:asciiTheme="majorBidi" w:hAnsiTheme="majorBidi" w:cstheme="majorBidi"/>
                <w:sz w:val="16"/>
                <w:szCs w:val="16"/>
                <w:lang w:val="tr-TR"/>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rPr>
              <w:t xml:space="preserve">and Tajwid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3</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90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3</w:t>
            </w: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tcPr>
          <w:p w:rsidR="007D56DD" w:rsidRPr="00812A3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 xml:space="preserve">Құран оқу және тәжуид </w:t>
            </w:r>
            <w:r w:rsidRPr="00812A39">
              <w:rPr>
                <w:rFonts w:ascii="Times New Roman" w:hAnsi="Times New Roman" w:cs="Times New Roman"/>
                <w:sz w:val="14"/>
                <w:szCs w:val="14"/>
                <w:lang w:val="kk-KZ" w:eastAsia="ru-RU"/>
              </w:rPr>
              <w:t>V</w:t>
            </w:r>
          </w:p>
          <w:p w:rsidR="007D56DD" w:rsidRPr="00630D99"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sidRPr="00812A39">
              <w:rPr>
                <w:rFonts w:ascii="Times New Roman" w:hAnsi="Times New Roman" w:cs="Times New Roman"/>
                <w:sz w:val="14"/>
                <w:szCs w:val="14"/>
                <w:lang w:val="kk-KZ" w:eastAsia="ru-RU"/>
              </w:rPr>
              <w:t xml:space="preserve"> </w:t>
            </w:r>
            <w:r>
              <w:rPr>
                <w:rFonts w:ascii="Times New Roman" w:hAnsi="Times New Roman" w:cs="Times New Roman"/>
                <w:sz w:val="14"/>
                <w:szCs w:val="14"/>
                <w:lang w:val="kk-KZ" w:eastAsia="ru-RU"/>
              </w:rPr>
              <w:t xml:space="preserve"> Құран оқу және тәжуид </w:t>
            </w:r>
            <w:r w:rsidRPr="00812A39">
              <w:rPr>
                <w:rFonts w:ascii="Times New Roman" w:hAnsi="Times New Roman" w:cs="Times New Roman"/>
                <w:sz w:val="14"/>
                <w:szCs w:val="14"/>
                <w:lang w:val="kk-KZ" w:eastAsia="ru-RU"/>
              </w:rPr>
              <w:t>VI</w:t>
            </w:r>
            <w:r>
              <w:rPr>
                <w:rFonts w:ascii="Times New Roman" w:hAnsi="Times New Roman" w:cs="Times New Roman"/>
                <w:sz w:val="14"/>
                <w:szCs w:val="14"/>
                <w:lang w:val="kk-KZ" w:eastAsia="ru-RU"/>
              </w:rPr>
              <w:t>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2E3C7F"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kk-KZ"/>
              </w:rPr>
              <w:t>KІ 33</w:t>
            </w:r>
            <w:r>
              <w:rPr>
                <w:rFonts w:ascii="Times New Roman" w:hAnsi="Times New Roman" w:cs="Times New Roman"/>
                <w:sz w:val="16"/>
                <w:szCs w:val="16"/>
                <w:lang w:val="en-US"/>
              </w:rPr>
              <w:t>72</w:t>
            </w:r>
          </w:p>
          <w:p w:rsidR="007D56DD" w:rsidRPr="002E3C7F"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KL </w:t>
            </w:r>
            <w:r>
              <w:rPr>
                <w:rFonts w:ascii="Times New Roman" w:hAnsi="Times New Roman" w:cs="Times New Roman"/>
                <w:sz w:val="16"/>
                <w:szCs w:val="16"/>
                <w:lang w:val="kk-KZ"/>
              </w:rPr>
              <w:t>33</w:t>
            </w:r>
            <w:r>
              <w:rPr>
                <w:rFonts w:ascii="Times New Roman" w:hAnsi="Times New Roman" w:cs="Times New Roman"/>
                <w:sz w:val="16"/>
                <w:szCs w:val="16"/>
                <w:lang w:val="en-US"/>
              </w:rPr>
              <w:t>72</w:t>
            </w:r>
          </w:p>
          <w:p w:rsidR="007D56DD" w:rsidRPr="002E3C7F"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Kl </w:t>
            </w:r>
            <w:r>
              <w:rPr>
                <w:rFonts w:ascii="Times New Roman" w:hAnsi="Times New Roman" w:cs="Times New Roman"/>
                <w:sz w:val="16"/>
                <w:szCs w:val="16"/>
                <w:lang w:val="kk-KZ"/>
              </w:rPr>
              <w:t>33</w:t>
            </w:r>
            <w:r>
              <w:rPr>
                <w:rFonts w:ascii="Times New Roman" w:hAnsi="Times New Roman" w:cs="Times New Roman"/>
                <w:sz w:val="16"/>
                <w:szCs w:val="16"/>
                <w:lang w:val="en-US"/>
              </w:rPr>
              <w:t>72</w:t>
            </w:r>
          </w:p>
          <w:p w:rsidR="007D56DD" w:rsidRPr="002E3C7F"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Kl </w:t>
            </w:r>
            <w:r>
              <w:rPr>
                <w:rFonts w:ascii="Times New Roman" w:hAnsi="Times New Roman" w:cs="Times New Roman"/>
                <w:sz w:val="16"/>
                <w:szCs w:val="16"/>
                <w:lang w:val="kk-KZ"/>
              </w:rPr>
              <w:t>33</w:t>
            </w:r>
            <w:r>
              <w:rPr>
                <w:rFonts w:ascii="Times New Roman" w:hAnsi="Times New Roman" w:cs="Times New Roman"/>
                <w:sz w:val="16"/>
                <w:szCs w:val="16"/>
                <w:lang w:val="en-US"/>
              </w:rPr>
              <w:t>72</w:t>
            </w:r>
          </w:p>
        </w:tc>
        <w:tc>
          <w:tcPr>
            <w:tcW w:w="2989" w:type="dxa"/>
            <w:shd w:val="clear" w:color="auto" w:fill="auto"/>
          </w:tcPr>
          <w:p w:rsidR="007D56DD" w:rsidRPr="002073F6" w:rsidRDefault="007D56DD" w:rsidP="007D56DD">
            <w:pPr>
              <w:spacing w:after="0" w:line="240" w:lineRule="auto"/>
              <w:rPr>
                <w:rFonts w:asciiTheme="majorBidi" w:hAnsiTheme="majorBidi" w:cstheme="majorBidi"/>
                <w:sz w:val="16"/>
                <w:szCs w:val="16"/>
                <w:lang w:val="kk-KZ"/>
              </w:rPr>
            </w:pPr>
            <w:r w:rsidRPr="00CE2DB4">
              <w:rPr>
                <w:rFonts w:asciiTheme="majorBidi" w:hAnsiTheme="majorBidi" w:cstheme="majorBidi"/>
                <w:sz w:val="16"/>
                <w:szCs w:val="16"/>
                <w:lang w:val="kk-KZ"/>
              </w:rPr>
              <w:t>Кәлам</w:t>
            </w:r>
            <w:r>
              <w:rPr>
                <w:rFonts w:asciiTheme="majorBidi" w:hAnsiTheme="majorBidi" w:cstheme="majorBidi"/>
                <w:sz w:val="16"/>
                <w:szCs w:val="16"/>
                <w:lang w:val="kk-KZ"/>
              </w:rPr>
              <w:t xml:space="preserve"> ІІ</w:t>
            </w:r>
          </w:p>
          <w:p w:rsidR="007D56DD" w:rsidRPr="002073F6" w:rsidRDefault="007D56DD" w:rsidP="007D56DD">
            <w:pPr>
              <w:spacing w:after="0" w:line="240" w:lineRule="auto"/>
              <w:rPr>
                <w:rFonts w:asciiTheme="majorBidi" w:hAnsiTheme="majorBidi" w:cstheme="majorBidi"/>
                <w:sz w:val="16"/>
                <w:szCs w:val="16"/>
                <w:lang w:val="kk-KZ"/>
              </w:rPr>
            </w:pPr>
            <w:r w:rsidRPr="00CE2DB4">
              <w:rPr>
                <w:rFonts w:asciiTheme="majorBidi" w:hAnsiTheme="majorBidi" w:cstheme="majorBidi"/>
                <w:sz w:val="16"/>
                <w:szCs w:val="16"/>
                <w:lang w:val="kk-KZ"/>
              </w:rPr>
              <w:t xml:space="preserve">Kelam </w:t>
            </w:r>
            <w:r>
              <w:rPr>
                <w:rFonts w:asciiTheme="majorBidi" w:hAnsiTheme="majorBidi" w:cstheme="majorBidi"/>
                <w:sz w:val="16"/>
                <w:szCs w:val="16"/>
                <w:lang w:val="kk-KZ"/>
              </w:rPr>
              <w:t>ІІ</w:t>
            </w:r>
          </w:p>
          <w:p w:rsidR="007D56DD" w:rsidRPr="002073F6" w:rsidRDefault="007D56DD" w:rsidP="007D56DD">
            <w:pPr>
              <w:spacing w:after="0" w:line="240" w:lineRule="auto"/>
              <w:rPr>
                <w:rFonts w:asciiTheme="majorBidi" w:hAnsiTheme="majorBidi" w:cstheme="majorBidi"/>
                <w:sz w:val="16"/>
                <w:szCs w:val="16"/>
                <w:lang w:val="kk-KZ"/>
              </w:rPr>
            </w:pPr>
            <w:r w:rsidRPr="00CE2DB4">
              <w:rPr>
                <w:rFonts w:asciiTheme="majorBidi" w:hAnsiTheme="majorBidi" w:cstheme="majorBidi"/>
                <w:sz w:val="16"/>
                <w:szCs w:val="16"/>
                <w:lang w:val="kk-KZ"/>
              </w:rPr>
              <w:t xml:space="preserve">Калам </w:t>
            </w:r>
            <w:r>
              <w:rPr>
                <w:rFonts w:asciiTheme="majorBidi" w:hAnsiTheme="majorBidi" w:cstheme="majorBidi"/>
                <w:sz w:val="16"/>
                <w:szCs w:val="16"/>
                <w:lang w:val="kk-KZ"/>
              </w:rPr>
              <w:t>ІІ</w:t>
            </w:r>
          </w:p>
          <w:p w:rsidR="007D56DD" w:rsidRPr="002073F6" w:rsidRDefault="007D56DD" w:rsidP="007D56DD">
            <w:pPr>
              <w:spacing w:after="0" w:line="240" w:lineRule="auto"/>
              <w:rPr>
                <w:rFonts w:ascii="Times New Roman" w:hAnsi="Times New Roman" w:cs="Times New Roman"/>
                <w:sz w:val="16"/>
                <w:szCs w:val="16"/>
                <w:lang w:val="kk-KZ" w:eastAsia="ru-RU"/>
              </w:rPr>
            </w:pPr>
            <w:r w:rsidRPr="002073F6">
              <w:rPr>
                <w:rFonts w:asciiTheme="majorBidi" w:hAnsiTheme="majorBidi" w:cstheme="majorBidi"/>
                <w:sz w:val="16"/>
                <w:szCs w:val="16"/>
                <w:lang w:val="en-US"/>
              </w:rPr>
              <w:t>Kalam</w:t>
            </w:r>
            <w:r>
              <w:rPr>
                <w:rFonts w:asciiTheme="majorBidi" w:hAnsiTheme="majorBidi" w:cstheme="majorBidi"/>
                <w:sz w:val="16"/>
                <w:szCs w:val="16"/>
                <w:lang w:val="kk-KZ"/>
              </w:rPr>
              <w:t xml:space="preserve"> 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bCs/>
                <w:sz w:val="16"/>
                <w:szCs w:val="16"/>
                <w:lang w:val="kk-KZ"/>
              </w:rPr>
              <w:t>4</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4</w:t>
            </w: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Times New Roman" w:hAnsi="Times New Roman" w:cs="Times New Roman"/>
                <w:color w:val="FF0000"/>
                <w:sz w:val="16"/>
                <w:szCs w:val="16"/>
                <w:lang w:val="kk-KZ" w:eastAsia="ru-RU"/>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Кәлам 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IK 3373</w:t>
            </w:r>
          </w:p>
          <w:p w:rsidR="007D56DD"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IH 3373</w:t>
            </w:r>
          </w:p>
          <w:p w:rsidR="007D56DD"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IP 3373</w:t>
            </w:r>
          </w:p>
          <w:p w:rsidR="007D56DD" w:rsidRPr="002B7D41" w:rsidRDefault="007D56DD" w:rsidP="007D56D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IL 3373</w:t>
            </w:r>
          </w:p>
        </w:tc>
        <w:tc>
          <w:tcPr>
            <w:tcW w:w="2989" w:type="dxa"/>
            <w:shd w:val="clear" w:color="auto" w:fill="auto"/>
          </w:tcPr>
          <w:p w:rsidR="007D56DD" w:rsidRPr="00EC13A4" w:rsidRDefault="007D56DD" w:rsidP="007D56DD">
            <w:pPr>
              <w:spacing w:after="0" w:line="240" w:lineRule="auto"/>
              <w:rPr>
                <w:rFonts w:asciiTheme="majorBidi" w:hAnsiTheme="majorBidi" w:cstheme="majorBidi"/>
                <w:sz w:val="16"/>
                <w:szCs w:val="16"/>
                <w:lang w:val="kk-KZ"/>
              </w:rPr>
            </w:pPr>
            <w:r>
              <w:rPr>
                <w:rFonts w:asciiTheme="majorBidi" w:hAnsiTheme="majorBidi" w:cstheme="majorBidi"/>
                <w:sz w:val="16"/>
                <w:szCs w:val="16"/>
                <w:lang w:val="kk-KZ"/>
              </w:rPr>
              <w:t xml:space="preserve">Ислам құқығы </w:t>
            </w:r>
          </w:p>
          <w:p w:rsidR="007D56DD" w:rsidRPr="00EC13A4" w:rsidRDefault="007D56DD" w:rsidP="007D56DD">
            <w:pPr>
              <w:spacing w:after="0" w:line="240" w:lineRule="auto"/>
              <w:rPr>
                <w:rFonts w:asciiTheme="majorBidi" w:hAnsiTheme="majorBidi" w:cstheme="majorBidi"/>
                <w:sz w:val="16"/>
                <w:szCs w:val="16"/>
                <w:lang w:val="kk-KZ"/>
              </w:rPr>
            </w:pPr>
            <w:r>
              <w:rPr>
                <w:rFonts w:asciiTheme="majorBidi" w:hAnsiTheme="majorBidi" w:cstheme="majorBidi"/>
                <w:sz w:val="16"/>
                <w:szCs w:val="16"/>
                <w:lang w:val="kk-KZ"/>
              </w:rPr>
              <w:t xml:space="preserve">İslam Hukuku </w:t>
            </w:r>
          </w:p>
          <w:p w:rsidR="007D56DD" w:rsidRPr="00EC13A4" w:rsidRDefault="007D56DD" w:rsidP="007D56DD">
            <w:pPr>
              <w:spacing w:after="0" w:line="240" w:lineRule="auto"/>
              <w:rPr>
                <w:rFonts w:asciiTheme="majorBidi" w:hAnsiTheme="majorBidi" w:cstheme="majorBidi"/>
                <w:sz w:val="16"/>
                <w:szCs w:val="16"/>
                <w:lang w:val="kk-KZ"/>
              </w:rPr>
            </w:pPr>
            <w:r>
              <w:rPr>
                <w:rFonts w:asciiTheme="majorBidi" w:hAnsiTheme="majorBidi" w:cstheme="majorBidi"/>
                <w:sz w:val="16"/>
                <w:szCs w:val="16"/>
                <w:lang w:val="kk-KZ"/>
              </w:rPr>
              <w:t xml:space="preserve">Исламское право </w:t>
            </w:r>
          </w:p>
          <w:p w:rsidR="007D56DD" w:rsidRPr="002B7D41" w:rsidRDefault="007D56DD" w:rsidP="007D56DD">
            <w:pPr>
              <w:spacing w:after="0" w:line="240" w:lineRule="auto"/>
              <w:rPr>
                <w:rFonts w:ascii="Times New Roman" w:hAnsi="Times New Roman" w:cs="Times New Roman"/>
                <w:sz w:val="16"/>
                <w:szCs w:val="16"/>
                <w:lang w:val="kk-KZ" w:eastAsia="ru-RU"/>
              </w:rPr>
            </w:pPr>
            <w:r>
              <w:rPr>
                <w:rFonts w:asciiTheme="majorBidi" w:hAnsiTheme="majorBidi" w:cstheme="majorBidi"/>
                <w:sz w:val="16"/>
                <w:szCs w:val="16"/>
                <w:lang w:val="kk-KZ"/>
              </w:rPr>
              <w:t>Islamic Law</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bCs/>
                <w:sz w:val="16"/>
                <w:szCs w:val="16"/>
                <w:lang w:val="kk-KZ"/>
              </w:rPr>
              <w:t>4</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bCs/>
                <w:sz w:val="16"/>
                <w:szCs w:val="16"/>
                <w:lang w:val="kk-KZ"/>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4</w:t>
            </w: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rPr>
                <w:rFonts w:ascii="Times New Roman" w:hAnsi="Times New Roman" w:cs="Times New Roman"/>
                <w:sz w:val="16"/>
                <w:szCs w:val="16"/>
                <w:lang w:val="kk-KZ" w:eastAsia="ru-RU"/>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Times New Roman" w:hAnsi="Times New Roman" w:cs="Times New Roman"/>
                <w:color w:val="FF0000"/>
                <w:sz w:val="16"/>
                <w:szCs w:val="16"/>
                <w:lang w:val="kk-KZ" w:eastAsia="ru-RU"/>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Фиқх әдістемесі</w:t>
            </w:r>
          </w:p>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kk-KZ" w:eastAsia="ru-RU"/>
              </w:rPr>
              <w:t xml:space="preserve"> -</w:t>
            </w:r>
          </w:p>
        </w:tc>
      </w:tr>
      <w:tr w:rsidR="007D56DD" w:rsidRPr="00812A39"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Default="007D56DD" w:rsidP="007D56DD">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KOTV 4368</w:t>
            </w:r>
          </w:p>
          <w:p w:rsidR="007D56DD" w:rsidRDefault="007D56DD" w:rsidP="007D56DD">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KOTV 4368</w:t>
            </w:r>
          </w:p>
          <w:p w:rsidR="007D56DD" w:rsidRDefault="007D56DD" w:rsidP="007D56DD">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ChKTV 4368</w:t>
            </w:r>
          </w:p>
          <w:p w:rsidR="007D56DD" w:rsidRPr="002B7D41" w:rsidRDefault="007D56DD" w:rsidP="007D56DD">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RQTV 4368</w:t>
            </w:r>
          </w:p>
        </w:tc>
        <w:tc>
          <w:tcPr>
            <w:tcW w:w="2989" w:type="dxa"/>
            <w:shd w:val="clear" w:color="auto" w:fill="auto"/>
          </w:tcPr>
          <w:p w:rsidR="007D56DD" w:rsidRPr="00060970"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Құран</w:t>
            </w:r>
            <w:r>
              <w:rPr>
                <w:rFonts w:asciiTheme="majorBidi" w:hAnsiTheme="majorBidi" w:cstheme="majorBidi"/>
                <w:sz w:val="16"/>
                <w:szCs w:val="16"/>
                <w:lang w:val="kk-KZ" w:eastAsia="ru-RU"/>
              </w:rPr>
              <w:t xml:space="preserve"> оқу және тәжуид</w:t>
            </w:r>
            <w:r>
              <w:rPr>
                <w:rFonts w:asciiTheme="majorBidi" w:hAnsiTheme="majorBidi" w:cstheme="majorBidi" w:hint="cs"/>
                <w:sz w:val="16"/>
                <w:szCs w:val="16"/>
                <w:rtl/>
                <w:lang w:val="kk-KZ" w:eastAsia="ru-RU"/>
              </w:rPr>
              <w:t xml:space="preserve">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ІІ</w:t>
            </w:r>
          </w:p>
          <w:p w:rsidR="007D56DD" w:rsidRPr="00060970"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Kur’an Okuma ve tecvid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ІІ</w:t>
            </w:r>
          </w:p>
          <w:p w:rsidR="007D56DD" w:rsidRPr="00060970"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Чтение Корана </w:t>
            </w:r>
            <w:r w:rsidRPr="0093698E">
              <w:rPr>
                <w:rFonts w:asciiTheme="majorBidi" w:hAnsiTheme="majorBidi" w:cstheme="majorBidi"/>
                <w:sz w:val="16"/>
                <w:szCs w:val="16"/>
                <w:lang w:val="kk-KZ"/>
              </w:rPr>
              <w:t xml:space="preserve"> </w:t>
            </w:r>
            <w:r w:rsidRPr="00EC13A4">
              <w:rPr>
                <w:rFonts w:asciiTheme="majorBidi" w:hAnsiTheme="majorBidi" w:cstheme="majorBidi"/>
                <w:sz w:val="16"/>
                <w:szCs w:val="16"/>
                <w:lang w:val="tr-TR" w:eastAsia="ru-RU"/>
              </w:rPr>
              <w:t xml:space="preserve">и таджвид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ІІ</w:t>
            </w:r>
          </w:p>
          <w:p w:rsidR="007D56DD" w:rsidRPr="00060970" w:rsidRDefault="007D56DD" w:rsidP="007D56DD">
            <w:pPr>
              <w:spacing w:after="0" w:line="240" w:lineRule="auto"/>
              <w:rPr>
                <w:rFonts w:ascii="Times New Roman" w:hAnsi="Times New Roman" w:cs="Times New Roman"/>
                <w:sz w:val="16"/>
                <w:szCs w:val="16"/>
                <w:highlight w:val="yellow"/>
                <w:lang w:val="kk-KZ" w:eastAsia="ru-RU"/>
              </w:rPr>
            </w:pPr>
            <w:r w:rsidRPr="00EC13A4">
              <w:rPr>
                <w:rFonts w:asciiTheme="majorBidi" w:hAnsiTheme="majorBidi" w:cstheme="majorBidi"/>
                <w:sz w:val="16"/>
                <w:szCs w:val="16"/>
                <w:lang w:val="tr-TR"/>
              </w:rPr>
              <w:t xml:space="preserve">Reading the Quran </w:t>
            </w:r>
            <w:r w:rsidRPr="00EC13A4">
              <w:rPr>
                <w:rFonts w:asciiTheme="majorBidi" w:hAnsiTheme="majorBidi" w:cstheme="majorBidi"/>
                <w:sz w:val="16"/>
                <w:szCs w:val="16"/>
                <w:lang w:val="en-US"/>
              </w:rPr>
              <w:t xml:space="preserve"> </w:t>
            </w:r>
            <w:r w:rsidRPr="00EC13A4">
              <w:rPr>
                <w:rFonts w:asciiTheme="majorBidi" w:hAnsiTheme="majorBidi" w:cstheme="majorBidi"/>
                <w:sz w:val="16"/>
                <w:szCs w:val="16"/>
                <w:lang w:val="tr-TR"/>
              </w:rPr>
              <w:t xml:space="preserve">and tajwid </w:t>
            </w:r>
            <w:r>
              <w:rPr>
                <w:rFonts w:ascii="Times New Roman" w:hAnsi="Times New Roman" w:cs="Times New Roman"/>
                <w:sz w:val="16"/>
                <w:szCs w:val="16"/>
                <w:lang w:val="tr-TR" w:eastAsia="ru-RU"/>
              </w:rPr>
              <w:t>V</w:t>
            </w:r>
            <w:r>
              <w:rPr>
                <w:rFonts w:ascii="Times New Roman" w:hAnsi="Times New Roman" w:cs="Times New Roman"/>
                <w:sz w:val="16"/>
                <w:szCs w:val="16"/>
                <w:lang w:val="kk-KZ" w:eastAsia="ru-RU"/>
              </w:rPr>
              <w:t>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5</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150</w:t>
            </w:r>
          </w:p>
        </w:tc>
        <w:tc>
          <w:tcPr>
            <w:tcW w:w="801" w:type="dxa"/>
            <w:shd w:val="clear" w:color="auto" w:fill="auto"/>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bCs/>
                <w:sz w:val="16"/>
                <w:szCs w:val="16"/>
                <w:lang w:eastAsia="ru-RU"/>
              </w:rPr>
              <w:t>ЖК/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ÜS</w:t>
            </w:r>
          </w:p>
          <w:p w:rsidR="007D56DD" w:rsidRPr="002B7D41" w:rsidRDefault="007D56DD" w:rsidP="007D56DD">
            <w:pPr>
              <w:spacing w:after="0" w:line="240" w:lineRule="auto"/>
              <w:ind w:left="-72" w:right="-5"/>
              <w:jc w:val="center"/>
              <w:rPr>
                <w:rFonts w:ascii="Times New Roman" w:hAnsi="Times New Roman" w:cs="Times New Roman"/>
                <w:sz w:val="16"/>
                <w:szCs w:val="16"/>
                <w:lang w:val="tr-TR" w:eastAsia="ru-RU"/>
              </w:rPr>
            </w:pPr>
            <w:r w:rsidRPr="002B7D41">
              <w:rPr>
                <w:rFonts w:ascii="Times New Roman" w:eastAsia="Times New Roman" w:hAnsi="Times New Roman" w:cs="Times New Roman"/>
                <w:bCs/>
                <w:sz w:val="16"/>
                <w:szCs w:val="16"/>
                <w:lang w:eastAsia="ru-RU"/>
              </w:rPr>
              <w:t>ВК/</w:t>
            </w:r>
            <w:r w:rsidRPr="002B7D41">
              <w:rPr>
                <w:rFonts w:ascii="Times New Roman" w:eastAsia="Times New Roman" w:hAnsi="Times New Roman" w:cs="Times New Roman"/>
                <w:bCs/>
                <w:sz w:val="16"/>
                <w:szCs w:val="16"/>
                <w:lang w:val="kk-KZ" w:eastAsia="ru-RU"/>
              </w:rPr>
              <w:t xml:space="preserve"> </w:t>
            </w:r>
            <w:r w:rsidRPr="002B7D41">
              <w:rPr>
                <w:rFonts w:ascii="Times New Roman" w:eastAsia="Times New Roman" w:hAnsi="Times New Roman" w:cs="Times New Roman"/>
                <w:bCs/>
                <w:sz w:val="16"/>
                <w:szCs w:val="16"/>
                <w:lang w:eastAsia="ru-RU"/>
              </w:rPr>
              <w:t>UC</w:t>
            </w: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5</w:t>
            </w:r>
          </w:p>
        </w:tc>
        <w:tc>
          <w:tcPr>
            <w:tcW w:w="456" w:type="dxa"/>
            <w:shd w:val="clear" w:color="auto" w:fill="D6E3BC" w:themeFill="accent3" w:themeFillTint="66"/>
          </w:tcPr>
          <w:p w:rsidR="007D56DD" w:rsidRPr="002C697F" w:rsidRDefault="007D56DD" w:rsidP="007D56DD">
            <w:pPr>
              <w:spacing w:after="0" w:line="240" w:lineRule="auto"/>
              <w:rPr>
                <w:rFonts w:ascii="Times New Roman" w:hAnsi="Times New Roman" w:cs="Times New Roman"/>
                <w:sz w:val="16"/>
                <w:szCs w:val="16"/>
                <w:lang w:val="kk-KZ" w:eastAsia="ru-RU"/>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Times New Roman" w:hAnsi="Times New Roman" w:cs="Times New Roman"/>
                <w:color w:val="FF0000"/>
                <w:sz w:val="16"/>
                <w:szCs w:val="16"/>
                <w:lang w:val="kk-KZ" w:eastAsia="ru-RU"/>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4"/>
                <w:szCs w:val="14"/>
                <w:lang w:val="kk-KZ" w:eastAsia="ru-RU"/>
              </w:rPr>
            </w:pPr>
            <w:r w:rsidRPr="002C69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 xml:space="preserve">Құран оқу және тәжуид </w:t>
            </w:r>
            <w:r w:rsidRPr="00812A39">
              <w:rPr>
                <w:rFonts w:ascii="Times New Roman" w:hAnsi="Times New Roman" w:cs="Times New Roman"/>
                <w:sz w:val="14"/>
                <w:szCs w:val="14"/>
                <w:lang w:val="kk-KZ" w:eastAsia="ru-RU"/>
              </w:rPr>
              <w:t>V</w:t>
            </w:r>
            <w:r>
              <w:rPr>
                <w:rFonts w:ascii="Times New Roman" w:hAnsi="Times New Roman" w:cs="Times New Roman"/>
                <w:sz w:val="14"/>
                <w:szCs w:val="14"/>
                <w:lang w:val="kk-KZ" w:eastAsia="ru-RU"/>
              </w:rPr>
              <w:t>І</w:t>
            </w:r>
          </w:p>
          <w:p w:rsidR="007D56DD" w:rsidRPr="00812A39" w:rsidRDefault="007D56DD" w:rsidP="007D56DD">
            <w:pPr>
              <w:spacing w:after="0" w:line="240" w:lineRule="auto"/>
              <w:rPr>
                <w:rFonts w:ascii="Times New Roman" w:hAnsi="Times New Roman" w:cs="Times New Roman"/>
                <w:sz w:val="14"/>
                <w:szCs w:val="14"/>
                <w:lang w:val="en-US" w:eastAsia="ru-RU"/>
              </w:rPr>
            </w:pPr>
            <w:r w:rsidRPr="002C697F">
              <w:rPr>
                <w:rFonts w:ascii="Times New Roman" w:hAnsi="Times New Roman" w:cs="Times New Roman"/>
                <w:sz w:val="14"/>
                <w:szCs w:val="14"/>
                <w:lang w:val="kk-KZ" w:eastAsia="ru-RU"/>
              </w:rPr>
              <w:t>Пост:</w:t>
            </w:r>
            <w:r>
              <w:rPr>
                <w:rFonts w:ascii="Times New Roman" w:hAnsi="Times New Roman" w:cs="Times New Roman"/>
                <w:sz w:val="14"/>
                <w:szCs w:val="14"/>
                <w:lang w:val="en-US" w:eastAsia="ru-RU"/>
              </w:rPr>
              <w:t>-</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2B7D41" w:rsidRDefault="007D56DD" w:rsidP="007D56DD">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OPI 3396/ESI 3396</w:t>
            </w:r>
          </w:p>
          <w:p w:rsidR="007D56DD" w:rsidRPr="002B7D41" w:rsidRDefault="007D56DD" w:rsidP="007D56DD">
            <w:pPr>
              <w:spacing w:after="0" w:line="240" w:lineRule="auto"/>
              <w:jc w:val="center"/>
              <w:rPr>
                <w:rFonts w:ascii="Times New Roman" w:hAnsi="Times New Roman" w:cs="Times New Roman"/>
                <w:b/>
                <w:bCs/>
                <w:sz w:val="16"/>
                <w:szCs w:val="16"/>
                <w:lang w:val="kk-KZ"/>
              </w:rPr>
            </w:pPr>
            <w:r>
              <w:rPr>
                <w:rFonts w:ascii="Times New Roman" w:hAnsi="Times New Roman" w:cs="Times New Roman"/>
                <w:sz w:val="16"/>
                <w:szCs w:val="16"/>
                <w:lang w:val="en-US"/>
              </w:rPr>
              <w:t>PPI 3396/IPI 3396</w:t>
            </w:r>
          </w:p>
        </w:tc>
        <w:tc>
          <w:tcPr>
            <w:tcW w:w="2989" w:type="dxa"/>
            <w:shd w:val="clear" w:color="auto" w:fill="auto"/>
          </w:tcPr>
          <w:p w:rsidR="007D56DD" w:rsidRPr="002B7D41" w:rsidRDefault="007D56DD" w:rsidP="007D56DD">
            <w:pPr>
              <w:tabs>
                <w:tab w:val="center" w:pos="3179"/>
              </w:tabs>
              <w:spacing w:after="0" w:line="240" w:lineRule="auto"/>
              <w:rPr>
                <w:rFonts w:ascii="Times New Roman" w:hAnsi="Times New Roman" w:cs="Times New Roman"/>
                <w:b/>
                <w:sz w:val="16"/>
                <w:szCs w:val="16"/>
                <w:lang w:val="kk-KZ"/>
              </w:rPr>
            </w:pPr>
            <w:r w:rsidRPr="002B7D41">
              <w:rPr>
                <w:rFonts w:ascii="Times New Roman" w:hAnsi="Times New Roman" w:cs="Times New Roman"/>
                <w:b/>
                <w:sz w:val="16"/>
                <w:szCs w:val="16"/>
                <w:lang w:val="kk-KZ"/>
              </w:rPr>
              <w:t>ӨНДІРІСТІК ПРАКТИКА ІІ/</w:t>
            </w:r>
            <w:r w:rsidRPr="002B7D41">
              <w:rPr>
                <w:rFonts w:ascii="Times New Roman" w:hAnsi="Times New Roman" w:cs="Times New Roman"/>
                <w:b/>
                <w:sz w:val="16"/>
                <w:szCs w:val="16"/>
                <w:lang w:val="tr-TR"/>
              </w:rPr>
              <w:t xml:space="preserve"> </w:t>
            </w:r>
            <w:r w:rsidRPr="002B7D41">
              <w:rPr>
                <w:rFonts w:ascii="Times New Roman" w:hAnsi="Times New Roman" w:cs="Times New Roman"/>
                <w:b/>
                <w:sz w:val="16"/>
                <w:szCs w:val="16"/>
                <w:lang w:val="kk-KZ"/>
              </w:rPr>
              <w:t>ENDÜSTRIYEL</w:t>
            </w:r>
            <w:r w:rsidRPr="002B7D41">
              <w:rPr>
                <w:rFonts w:ascii="Times New Roman" w:hAnsi="Times New Roman" w:cs="Times New Roman"/>
                <w:b/>
                <w:sz w:val="16"/>
                <w:szCs w:val="16"/>
                <w:lang w:val="tr-TR"/>
              </w:rPr>
              <w:t xml:space="preserve"> STAJ</w:t>
            </w:r>
            <w:r w:rsidRPr="002B7D41">
              <w:rPr>
                <w:rFonts w:ascii="Times New Roman" w:hAnsi="Times New Roman" w:cs="Times New Roman"/>
                <w:b/>
                <w:sz w:val="16"/>
                <w:szCs w:val="16"/>
                <w:lang w:val="kk-KZ"/>
              </w:rPr>
              <w:t xml:space="preserve"> ІІ</w:t>
            </w:r>
          </w:p>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6"/>
                <w:szCs w:val="16"/>
                <w:lang w:val="kk-KZ" w:eastAsia="ru-RU"/>
              </w:rPr>
            </w:pPr>
            <w:r w:rsidRPr="002B7D41">
              <w:rPr>
                <w:rFonts w:ascii="Times New Roman" w:hAnsi="Times New Roman" w:cs="Times New Roman"/>
                <w:b/>
                <w:sz w:val="16"/>
                <w:szCs w:val="16"/>
                <w:lang w:val="kk-KZ"/>
              </w:rPr>
              <w:t>ПРОИЗВОДСТВЕННАЯ  ПРАКТИКА ІІ/</w:t>
            </w:r>
            <w:r w:rsidRPr="002B7D41">
              <w:rPr>
                <w:rFonts w:ascii="Times New Roman" w:hAnsi="Times New Roman" w:cs="Times New Roman"/>
                <w:b/>
                <w:sz w:val="16"/>
                <w:szCs w:val="16"/>
              </w:rPr>
              <w:t xml:space="preserve"> </w:t>
            </w:r>
            <w:r w:rsidRPr="002B7D41">
              <w:rPr>
                <w:rFonts w:ascii="Times New Roman" w:hAnsi="Times New Roman" w:cs="Times New Roman"/>
                <w:b/>
                <w:sz w:val="16"/>
                <w:szCs w:val="16"/>
                <w:lang w:val="en-US"/>
              </w:rPr>
              <w:t>INDUSTRIAL</w:t>
            </w:r>
            <w:r w:rsidRPr="002B7D41">
              <w:rPr>
                <w:rFonts w:ascii="Times New Roman" w:hAnsi="Times New Roman" w:cs="Times New Roman"/>
                <w:b/>
                <w:sz w:val="16"/>
                <w:szCs w:val="16"/>
              </w:rPr>
              <w:t xml:space="preserve"> </w:t>
            </w:r>
            <w:r w:rsidRPr="002B7D41">
              <w:rPr>
                <w:rFonts w:ascii="Times New Roman" w:hAnsi="Times New Roman" w:cs="Times New Roman"/>
                <w:b/>
                <w:sz w:val="16"/>
                <w:szCs w:val="16"/>
                <w:lang w:val="en-US"/>
              </w:rPr>
              <w:lastRenderedPageBreak/>
              <w:t>PRACTICE</w:t>
            </w:r>
            <w:r w:rsidRPr="002B7D41">
              <w:rPr>
                <w:rFonts w:ascii="Times New Roman" w:hAnsi="Times New Roman" w:cs="Times New Roman"/>
                <w:b/>
                <w:sz w:val="16"/>
                <w:szCs w:val="16"/>
                <w:lang w:val="kk-KZ"/>
              </w:rPr>
              <w:t xml:space="preserve"> 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bCs/>
                <w:sz w:val="16"/>
                <w:szCs w:val="16"/>
                <w:lang w:val="kk-KZ"/>
              </w:rPr>
              <w:lastRenderedPageBreak/>
              <w:t>4</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shd w:val="clear" w:color="auto" w:fill="auto"/>
          </w:tcPr>
          <w:p w:rsidR="007D56DD" w:rsidRPr="00550B44"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bCs/>
                <w:sz w:val="16"/>
                <w:szCs w:val="16"/>
                <w:lang w:eastAsia="ru-RU"/>
              </w:rPr>
              <w:t>ЖК/</w:t>
            </w:r>
            <w:r w:rsidRPr="00550B44">
              <w:rPr>
                <w:rFonts w:ascii="Times New Roman" w:eastAsia="Times New Roman" w:hAnsi="Times New Roman" w:cs="Times New Roman"/>
                <w:bCs/>
                <w:sz w:val="16"/>
                <w:szCs w:val="16"/>
                <w:lang w:val="kk-KZ" w:eastAsia="ru-RU"/>
              </w:rPr>
              <w:t xml:space="preserve"> </w:t>
            </w:r>
            <w:r w:rsidRPr="00550B44">
              <w:rPr>
                <w:rFonts w:ascii="Times New Roman" w:eastAsia="Times New Roman" w:hAnsi="Times New Roman" w:cs="Times New Roman"/>
                <w:bCs/>
                <w:sz w:val="16"/>
                <w:szCs w:val="16"/>
                <w:lang w:eastAsia="ru-RU"/>
              </w:rPr>
              <w:t>ÜS</w:t>
            </w:r>
          </w:p>
          <w:p w:rsidR="007D56DD" w:rsidRPr="00550B4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550B44">
              <w:rPr>
                <w:rFonts w:ascii="Times New Roman" w:eastAsia="Times New Roman" w:hAnsi="Times New Roman" w:cs="Times New Roman"/>
                <w:bCs/>
                <w:sz w:val="16"/>
                <w:szCs w:val="16"/>
                <w:lang w:eastAsia="ru-RU"/>
              </w:rPr>
              <w:t>ВК/</w:t>
            </w:r>
            <w:r w:rsidRPr="00550B44">
              <w:rPr>
                <w:rFonts w:ascii="Times New Roman" w:eastAsia="Times New Roman" w:hAnsi="Times New Roman" w:cs="Times New Roman"/>
                <w:bCs/>
                <w:sz w:val="16"/>
                <w:szCs w:val="16"/>
                <w:lang w:val="kk-KZ" w:eastAsia="ru-RU"/>
              </w:rPr>
              <w:t xml:space="preserve"> </w:t>
            </w:r>
            <w:r w:rsidRPr="00550B44">
              <w:rPr>
                <w:rFonts w:ascii="Times New Roman" w:eastAsia="Times New Roman" w:hAnsi="Times New Roman" w:cs="Times New Roman"/>
                <w:bCs/>
                <w:sz w:val="16"/>
                <w:szCs w:val="16"/>
                <w:lang w:eastAsia="ru-RU"/>
              </w:rPr>
              <w:t>UC</w:t>
            </w:r>
          </w:p>
        </w:tc>
        <w:tc>
          <w:tcPr>
            <w:tcW w:w="425" w:type="dxa"/>
          </w:tcPr>
          <w:p w:rsidR="007D56DD" w:rsidRPr="00550B44"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4</w:t>
            </w: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kk-KZ" w:eastAsia="ru-RU"/>
              </w:rPr>
              <w:t>Есеп/</w:t>
            </w:r>
          </w:p>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kk-KZ" w:eastAsia="ru-RU"/>
              </w:rPr>
              <w:t>Отчет/</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Times New Roman" w:hAnsi="Times New Roman" w:cs="Times New Roman"/>
                <w:sz w:val="16"/>
                <w:szCs w:val="16"/>
                <w:lang w:val="en-US" w:eastAsia="ru-RU"/>
              </w:rPr>
              <w:t>Report</w:t>
            </w:r>
          </w:p>
        </w:tc>
        <w:tc>
          <w:tcPr>
            <w:tcW w:w="1134" w:type="dxa"/>
          </w:tcPr>
          <w:p w:rsidR="007D56DD" w:rsidRPr="00BB567F" w:rsidRDefault="007D56DD" w:rsidP="007D56DD">
            <w:pPr>
              <w:spacing w:after="0" w:line="240" w:lineRule="auto"/>
              <w:rPr>
                <w:rFonts w:ascii="Times New Roman" w:hAnsi="Times New Roman" w:cs="Times New Roman"/>
                <w:sz w:val="14"/>
                <w:szCs w:val="14"/>
                <w:lang w:val="kk-KZ" w:eastAsia="ru-RU"/>
              </w:rPr>
            </w:pPr>
            <w:r w:rsidRPr="00BB56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Өндірістік практика І</w:t>
            </w:r>
          </w:p>
          <w:p w:rsidR="007D56DD" w:rsidRPr="002B7D41"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4"/>
                <w:szCs w:val="14"/>
                <w:lang w:val="kk-KZ" w:eastAsia="ru-RU"/>
              </w:rPr>
              <w:t xml:space="preserve">Пост: Өндірістік </w:t>
            </w:r>
            <w:r>
              <w:rPr>
                <w:rFonts w:ascii="Times New Roman" w:hAnsi="Times New Roman" w:cs="Times New Roman"/>
                <w:sz w:val="14"/>
                <w:szCs w:val="14"/>
                <w:lang w:val="kk-KZ" w:eastAsia="ru-RU"/>
              </w:rPr>
              <w:lastRenderedPageBreak/>
              <w:t>практика ІІІ</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2B7D41" w:rsidRDefault="007D56DD" w:rsidP="007D56DD">
            <w:pPr>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OPI /ESI 437</w:t>
            </w:r>
            <w:r w:rsidRPr="002B7D41">
              <w:rPr>
                <w:rFonts w:ascii="Times New Roman" w:hAnsi="Times New Roman" w:cs="Times New Roman"/>
                <w:sz w:val="16"/>
                <w:szCs w:val="16"/>
                <w:lang w:val="en-US"/>
              </w:rPr>
              <w:t>4</w:t>
            </w:r>
          </w:p>
          <w:p w:rsidR="007D56DD" w:rsidRPr="002B7D41" w:rsidRDefault="007D56DD" w:rsidP="007D56DD">
            <w:pPr>
              <w:spacing w:after="0" w:line="240" w:lineRule="auto"/>
              <w:ind w:left="-2" w:hanging="2"/>
              <w:jc w:val="both"/>
              <w:rPr>
                <w:rFonts w:ascii="Times New Roman" w:eastAsia="Times New Roman" w:hAnsi="Times New Roman" w:cs="Times New Roman"/>
                <w:b/>
                <w:sz w:val="16"/>
                <w:szCs w:val="16"/>
                <w:lang w:val="en-US" w:eastAsia="ru-RU"/>
              </w:rPr>
            </w:pPr>
            <w:r>
              <w:rPr>
                <w:rFonts w:ascii="Times New Roman" w:hAnsi="Times New Roman" w:cs="Times New Roman"/>
                <w:sz w:val="16"/>
                <w:szCs w:val="16"/>
                <w:lang w:val="en-US"/>
              </w:rPr>
              <w:t>PPI /IPI 437</w:t>
            </w:r>
            <w:r w:rsidRPr="002B7D41">
              <w:rPr>
                <w:rFonts w:ascii="Times New Roman" w:hAnsi="Times New Roman" w:cs="Times New Roman"/>
                <w:sz w:val="16"/>
                <w:szCs w:val="16"/>
                <w:lang w:val="en-US"/>
              </w:rPr>
              <w:t>4</w:t>
            </w:r>
          </w:p>
        </w:tc>
        <w:tc>
          <w:tcPr>
            <w:tcW w:w="2989" w:type="dxa"/>
            <w:shd w:val="clear" w:color="auto" w:fill="auto"/>
          </w:tcPr>
          <w:p w:rsidR="007D56DD" w:rsidRPr="002B7D41" w:rsidRDefault="007D56DD" w:rsidP="007D56DD">
            <w:pPr>
              <w:tabs>
                <w:tab w:val="center" w:pos="3179"/>
              </w:tabs>
              <w:spacing w:after="0" w:line="240" w:lineRule="auto"/>
              <w:rPr>
                <w:rFonts w:ascii="Times New Roman" w:hAnsi="Times New Roman" w:cs="Times New Roman"/>
                <w:b/>
                <w:sz w:val="16"/>
                <w:szCs w:val="16"/>
                <w:lang w:val="en-US"/>
              </w:rPr>
            </w:pPr>
            <w:r w:rsidRPr="002B7D41">
              <w:rPr>
                <w:rFonts w:ascii="Times New Roman" w:hAnsi="Times New Roman" w:cs="Times New Roman"/>
                <w:b/>
                <w:sz w:val="16"/>
                <w:szCs w:val="16"/>
                <w:lang w:val="kk-KZ"/>
              </w:rPr>
              <w:t>ӨНДІРІСТІК ПРАКТИКА ІІІ/</w:t>
            </w:r>
            <w:r w:rsidRPr="002B7D41">
              <w:rPr>
                <w:rFonts w:ascii="Times New Roman" w:hAnsi="Times New Roman" w:cs="Times New Roman"/>
                <w:b/>
                <w:sz w:val="16"/>
                <w:szCs w:val="16"/>
                <w:lang w:val="tr-TR"/>
              </w:rPr>
              <w:t xml:space="preserve"> </w:t>
            </w:r>
            <w:r w:rsidRPr="002B7D41">
              <w:rPr>
                <w:rFonts w:ascii="Times New Roman" w:hAnsi="Times New Roman" w:cs="Times New Roman"/>
                <w:b/>
                <w:sz w:val="16"/>
                <w:szCs w:val="16"/>
                <w:lang w:val="en-US"/>
              </w:rPr>
              <w:t>ENDÜSTRIYEL</w:t>
            </w:r>
            <w:r w:rsidRPr="002B7D41">
              <w:rPr>
                <w:rFonts w:ascii="Times New Roman" w:hAnsi="Times New Roman" w:cs="Times New Roman"/>
                <w:b/>
                <w:sz w:val="16"/>
                <w:szCs w:val="16"/>
                <w:lang w:val="tr-TR"/>
              </w:rPr>
              <w:t xml:space="preserve"> STAJ</w:t>
            </w:r>
            <w:r w:rsidRPr="002B7D41">
              <w:rPr>
                <w:rFonts w:ascii="Times New Roman" w:hAnsi="Times New Roman" w:cs="Times New Roman"/>
                <w:b/>
                <w:sz w:val="16"/>
                <w:szCs w:val="16"/>
                <w:lang w:val="kk-KZ"/>
              </w:rPr>
              <w:t xml:space="preserve"> ІІІ</w:t>
            </w:r>
          </w:p>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2B7D41">
              <w:rPr>
                <w:rFonts w:ascii="Times New Roman" w:hAnsi="Times New Roman" w:cs="Times New Roman"/>
                <w:b/>
                <w:sz w:val="16"/>
                <w:szCs w:val="16"/>
                <w:lang w:val="kk-KZ"/>
              </w:rPr>
              <w:t>ПРОИЗВОДСТВЕННАЯ  ПРАКТИКА ІІІ/</w:t>
            </w:r>
            <w:r w:rsidRPr="002B7D41">
              <w:rPr>
                <w:rFonts w:ascii="Times New Roman" w:hAnsi="Times New Roman" w:cs="Times New Roman"/>
                <w:b/>
                <w:sz w:val="16"/>
                <w:szCs w:val="16"/>
              </w:rPr>
              <w:t xml:space="preserve"> </w:t>
            </w:r>
            <w:r w:rsidRPr="002B7D41">
              <w:rPr>
                <w:rFonts w:ascii="Times New Roman" w:hAnsi="Times New Roman" w:cs="Times New Roman"/>
                <w:b/>
                <w:sz w:val="16"/>
                <w:szCs w:val="16"/>
                <w:lang w:val="en-US"/>
              </w:rPr>
              <w:t>INDUSTRIAL</w:t>
            </w:r>
            <w:r w:rsidRPr="002B7D41">
              <w:rPr>
                <w:rFonts w:ascii="Times New Roman" w:hAnsi="Times New Roman" w:cs="Times New Roman"/>
                <w:b/>
                <w:sz w:val="16"/>
                <w:szCs w:val="16"/>
              </w:rPr>
              <w:t xml:space="preserve"> </w:t>
            </w:r>
            <w:r w:rsidRPr="002B7D41">
              <w:rPr>
                <w:rFonts w:ascii="Times New Roman" w:hAnsi="Times New Roman" w:cs="Times New Roman"/>
                <w:b/>
                <w:sz w:val="16"/>
                <w:szCs w:val="16"/>
                <w:lang w:val="en-US"/>
              </w:rPr>
              <w:t>PRACTICE</w:t>
            </w:r>
            <w:r w:rsidRPr="002B7D41">
              <w:rPr>
                <w:rFonts w:ascii="Times New Roman" w:hAnsi="Times New Roman" w:cs="Times New Roman"/>
                <w:b/>
                <w:sz w:val="16"/>
                <w:szCs w:val="16"/>
                <w:lang w:val="kk-KZ"/>
              </w:rPr>
              <w:t xml:space="preserve"> ІІІ</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bCs/>
                <w:sz w:val="16"/>
                <w:szCs w:val="16"/>
                <w:lang w:val="kk-KZ"/>
              </w:rPr>
            </w:pPr>
            <w:r w:rsidRPr="00550B44">
              <w:rPr>
                <w:rFonts w:ascii="Times New Roman" w:hAnsi="Times New Roman" w:cs="Times New Roman"/>
                <w:bCs/>
                <w:sz w:val="16"/>
                <w:szCs w:val="16"/>
                <w:lang w:val="kk-KZ"/>
              </w:rPr>
              <w:t>8</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240</w:t>
            </w:r>
          </w:p>
        </w:tc>
        <w:tc>
          <w:tcPr>
            <w:tcW w:w="801" w:type="dxa"/>
            <w:shd w:val="clear" w:color="auto" w:fill="auto"/>
          </w:tcPr>
          <w:p w:rsidR="007D56DD" w:rsidRPr="00550B44"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bCs/>
                <w:sz w:val="16"/>
                <w:szCs w:val="16"/>
                <w:lang w:eastAsia="ru-RU"/>
              </w:rPr>
              <w:t>ЖК/</w:t>
            </w:r>
            <w:r w:rsidRPr="00550B44">
              <w:rPr>
                <w:rFonts w:ascii="Times New Roman" w:eastAsia="Times New Roman" w:hAnsi="Times New Roman" w:cs="Times New Roman"/>
                <w:bCs/>
                <w:sz w:val="16"/>
                <w:szCs w:val="16"/>
                <w:lang w:val="kk-KZ" w:eastAsia="ru-RU"/>
              </w:rPr>
              <w:t xml:space="preserve"> </w:t>
            </w:r>
            <w:r w:rsidRPr="00550B44">
              <w:rPr>
                <w:rFonts w:ascii="Times New Roman" w:eastAsia="Times New Roman" w:hAnsi="Times New Roman" w:cs="Times New Roman"/>
                <w:bCs/>
                <w:sz w:val="16"/>
                <w:szCs w:val="16"/>
                <w:lang w:eastAsia="ru-RU"/>
              </w:rPr>
              <w:t>ÜS</w:t>
            </w:r>
          </w:p>
          <w:p w:rsidR="007D56DD" w:rsidRPr="00550B4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550B44">
              <w:rPr>
                <w:rFonts w:ascii="Times New Roman" w:eastAsia="Times New Roman" w:hAnsi="Times New Roman" w:cs="Times New Roman"/>
                <w:bCs/>
                <w:sz w:val="16"/>
                <w:szCs w:val="16"/>
                <w:lang w:eastAsia="ru-RU"/>
              </w:rPr>
              <w:t>ВК/</w:t>
            </w:r>
            <w:r w:rsidRPr="00550B44">
              <w:rPr>
                <w:rFonts w:ascii="Times New Roman" w:eastAsia="Times New Roman" w:hAnsi="Times New Roman" w:cs="Times New Roman"/>
                <w:bCs/>
                <w:sz w:val="16"/>
                <w:szCs w:val="16"/>
                <w:lang w:val="kk-KZ" w:eastAsia="ru-RU"/>
              </w:rPr>
              <w:t xml:space="preserve"> </w:t>
            </w:r>
            <w:r w:rsidRPr="00550B44">
              <w:rPr>
                <w:rFonts w:ascii="Times New Roman" w:eastAsia="Times New Roman" w:hAnsi="Times New Roman" w:cs="Times New Roman"/>
                <w:bCs/>
                <w:sz w:val="16"/>
                <w:szCs w:val="16"/>
                <w:lang w:eastAsia="ru-RU"/>
              </w:rPr>
              <w:t>UC</w:t>
            </w:r>
          </w:p>
        </w:tc>
        <w:tc>
          <w:tcPr>
            <w:tcW w:w="425" w:type="dxa"/>
          </w:tcPr>
          <w:p w:rsidR="007D56DD" w:rsidRPr="00550B44"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8</w:t>
            </w:r>
          </w:p>
        </w:tc>
        <w:tc>
          <w:tcPr>
            <w:tcW w:w="1134" w:type="dxa"/>
          </w:tcPr>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kk-KZ" w:eastAsia="ru-RU"/>
              </w:rPr>
              <w:t>Есеп/</w:t>
            </w:r>
          </w:p>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kk-KZ" w:eastAsia="ru-RU"/>
              </w:rPr>
              <w:t>Отчет/</w:t>
            </w:r>
          </w:p>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en-US" w:eastAsia="ru-RU"/>
              </w:rPr>
              <w:t>Report</w:t>
            </w:r>
          </w:p>
        </w:tc>
        <w:tc>
          <w:tcPr>
            <w:tcW w:w="1134" w:type="dxa"/>
          </w:tcPr>
          <w:p w:rsidR="007D56DD" w:rsidRPr="00BB567F" w:rsidRDefault="007D56DD" w:rsidP="007D56DD">
            <w:pPr>
              <w:spacing w:after="0" w:line="240" w:lineRule="auto"/>
              <w:rPr>
                <w:rFonts w:ascii="Times New Roman" w:hAnsi="Times New Roman" w:cs="Times New Roman"/>
                <w:sz w:val="14"/>
                <w:szCs w:val="14"/>
                <w:lang w:val="kk-KZ" w:eastAsia="ru-RU"/>
              </w:rPr>
            </w:pPr>
            <w:r w:rsidRPr="00BB56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Өндірістік практика ІІ</w:t>
            </w:r>
          </w:p>
          <w:p w:rsidR="007D56DD" w:rsidRPr="002B7D41"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4"/>
                <w:szCs w:val="14"/>
                <w:lang w:val="kk-KZ" w:eastAsia="ru-RU"/>
              </w:rPr>
              <w:t>Пост: Дипломалды практика</w:t>
            </w:r>
          </w:p>
        </w:tc>
      </w:tr>
      <w:tr w:rsidR="007D56DD" w:rsidRPr="00C8230A" w:rsidTr="00D80D23">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Pr>
          <w:p w:rsidR="007D56DD" w:rsidRPr="002B7D41" w:rsidRDefault="007D56DD" w:rsidP="007D56DD">
            <w:pPr>
              <w:spacing w:after="0" w:line="240" w:lineRule="auto"/>
              <w:jc w:val="both"/>
              <w:rPr>
                <w:rFonts w:ascii="Times New Roman" w:hAnsi="Times New Roman" w:cs="Times New Roman"/>
                <w:sz w:val="16"/>
                <w:szCs w:val="16"/>
                <w:lang w:val="en-US"/>
              </w:rPr>
            </w:pPr>
            <w:r w:rsidRPr="002B7D41">
              <w:rPr>
                <w:rFonts w:ascii="Times New Roman" w:hAnsi="Times New Roman" w:cs="Times New Roman"/>
                <w:sz w:val="16"/>
                <w:szCs w:val="16"/>
                <w:lang w:val="en-US"/>
              </w:rPr>
              <w:t>DP</w:t>
            </w:r>
            <w:r w:rsidRPr="002B7D41">
              <w:rPr>
                <w:rFonts w:ascii="Times New Roman" w:hAnsi="Times New Roman" w:cs="Times New Roman"/>
                <w:sz w:val="16"/>
                <w:szCs w:val="16"/>
              </w:rPr>
              <w:t xml:space="preserve">/ </w:t>
            </w:r>
            <w:r>
              <w:rPr>
                <w:rFonts w:ascii="Times New Roman" w:hAnsi="Times New Roman" w:cs="Times New Roman"/>
                <w:sz w:val="16"/>
                <w:szCs w:val="16"/>
                <w:lang w:val="en-US"/>
              </w:rPr>
              <w:t>DOS 4397</w:t>
            </w:r>
          </w:p>
          <w:p w:rsidR="007D56DD" w:rsidRPr="002B7D41" w:rsidRDefault="007D56DD" w:rsidP="007D56DD">
            <w:pPr>
              <w:spacing w:after="0" w:line="240" w:lineRule="auto"/>
              <w:ind w:left="-2" w:hanging="2"/>
              <w:jc w:val="both"/>
              <w:rPr>
                <w:rFonts w:ascii="Times New Roman" w:eastAsia="Times New Roman" w:hAnsi="Times New Roman" w:cs="Times New Roman"/>
                <w:b/>
                <w:sz w:val="16"/>
                <w:szCs w:val="16"/>
                <w:lang w:eastAsia="ru-RU"/>
              </w:rPr>
            </w:pPr>
            <w:r w:rsidRPr="002B7D41">
              <w:rPr>
                <w:rFonts w:ascii="Times New Roman" w:hAnsi="Times New Roman" w:cs="Times New Roman"/>
                <w:sz w:val="16"/>
                <w:szCs w:val="16"/>
                <w:lang w:val="en-US"/>
              </w:rPr>
              <w:t>PP</w:t>
            </w:r>
            <w:r w:rsidRPr="002B7D41">
              <w:rPr>
                <w:rFonts w:ascii="Times New Roman" w:hAnsi="Times New Roman" w:cs="Times New Roman"/>
                <w:sz w:val="16"/>
                <w:szCs w:val="16"/>
              </w:rPr>
              <w:t xml:space="preserve">/ </w:t>
            </w:r>
            <w:r>
              <w:rPr>
                <w:rFonts w:ascii="Times New Roman" w:hAnsi="Times New Roman" w:cs="Times New Roman"/>
                <w:sz w:val="16"/>
                <w:szCs w:val="16"/>
                <w:lang w:val="en-US"/>
              </w:rPr>
              <w:t>PGPT 4397</w:t>
            </w:r>
            <w:r w:rsidRPr="002B7D41">
              <w:rPr>
                <w:rFonts w:ascii="Times New Roman" w:hAnsi="Times New Roman" w:cs="Times New Roman"/>
                <w:sz w:val="16"/>
                <w:szCs w:val="16"/>
                <w:lang w:val="en-US"/>
              </w:rPr>
              <w:t xml:space="preserve"> </w:t>
            </w:r>
          </w:p>
        </w:tc>
        <w:tc>
          <w:tcPr>
            <w:tcW w:w="2989" w:type="dxa"/>
            <w:shd w:val="clear" w:color="auto" w:fill="auto"/>
          </w:tcPr>
          <w:p w:rsidR="007D56DD" w:rsidRPr="002B7D41" w:rsidRDefault="007D56DD" w:rsidP="007D56DD">
            <w:pPr>
              <w:spacing w:after="0" w:line="240" w:lineRule="auto"/>
              <w:rPr>
                <w:rFonts w:ascii="Times New Roman" w:hAnsi="Times New Roman" w:cs="Times New Roman"/>
                <w:b/>
                <w:sz w:val="16"/>
                <w:szCs w:val="16"/>
              </w:rPr>
            </w:pPr>
            <w:r w:rsidRPr="002B7D41">
              <w:rPr>
                <w:rFonts w:ascii="Times New Roman" w:hAnsi="Times New Roman" w:cs="Times New Roman"/>
                <w:b/>
                <w:sz w:val="16"/>
                <w:szCs w:val="16"/>
                <w:lang w:val="kk-KZ"/>
              </w:rPr>
              <w:t>ДИПЛОМАЛДЫ ПРАКТИКА/</w:t>
            </w:r>
          </w:p>
          <w:p w:rsidR="007D56DD" w:rsidRPr="002B7D41" w:rsidRDefault="007D56DD" w:rsidP="007D56DD">
            <w:pPr>
              <w:spacing w:after="0" w:line="240" w:lineRule="auto"/>
              <w:rPr>
                <w:rFonts w:ascii="Times New Roman" w:hAnsi="Times New Roman" w:cs="Times New Roman"/>
                <w:b/>
                <w:sz w:val="16"/>
                <w:szCs w:val="16"/>
              </w:rPr>
            </w:pPr>
            <w:r w:rsidRPr="002B7D41">
              <w:rPr>
                <w:rFonts w:ascii="Times New Roman" w:hAnsi="Times New Roman" w:cs="Times New Roman"/>
                <w:b/>
                <w:sz w:val="16"/>
                <w:szCs w:val="16"/>
                <w:lang w:val="tr-TR"/>
              </w:rPr>
              <w:t>DİPLOMA ÖNCESİ STAJ</w:t>
            </w:r>
            <w:r w:rsidRPr="002B7D41">
              <w:rPr>
                <w:rFonts w:ascii="Times New Roman" w:hAnsi="Times New Roman" w:cs="Times New Roman"/>
                <w:b/>
                <w:sz w:val="16"/>
                <w:szCs w:val="16"/>
              </w:rPr>
              <w:t>/</w:t>
            </w:r>
          </w:p>
          <w:p w:rsidR="007D56DD" w:rsidRPr="002B7D41" w:rsidRDefault="007D56DD" w:rsidP="007D56DD">
            <w:pPr>
              <w:spacing w:after="0" w:line="240" w:lineRule="auto"/>
              <w:rPr>
                <w:rFonts w:ascii="Times New Roman" w:hAnsi="Times New Roman" w:cs="Times New Roman"/>
                <w:b/>
                <w:sz w:val="16"/>
                <w:szCs w:val="16"/>
                <w:lang w:val="en-US"/>
              </w:rPr>
            </w:pPr>
            <w:r w:rsidRPr="002B7D41">
              <w:rPr>
                <w:rFonts w:ascii="Times New Roman" w:hAnsi="Times New Roman" w:cs="Times New Roman"/>
                <w:b/>
                <w:sz w:val="16"/>
                <w:szCs w:val="16"/>
                <w:lang w:val="kk-KZ"/>
              </w:rPr>
              <w:t>ПРЕДДИПЛОМНАЯ ПРАКТИКА/</w:t>
            </w:r>
          </w:p>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2B7D41">
              <w:rPr>
                <w:rFonts w:ascii="Times New Roman" w:hAnsi="Times New Roman" w:cs="Times New Roman"/>
                <w:b/>
                <w:sz w:val="16"/>
                <w:szCs w:val="16"/>
                <w:lang w:val="kk-KZ"/>
              </w:rPr>
              <w:t>PRE-GRADUATION PRACTICAL TRAINING</w:t>
            </w:r>
          </w:p>
        </w:tc>
        <w:tc>
          <w:tcPr>
            <w:tcW w:w="746" w:type="dxa"/>
            <w:shd w:val="clear" w:color="auto" w:fill="auto"/>
          </w:tcPr>
          <w:p w:rsidR="007D56DD" w:rsidRPr="00550B44" w:rsidRDefault="007D56DD" w:rsidP="007D56DD">
            <w:pPr>
              <w:spacing w:after="0" w:line="240" w:lineRule="auto"/>
              <w:jc w:val="center"/>
              <w:rPr>
                <w:rFonts w:ascii="Times New Roman" w:hAnsi="Times New Roman" w:cs="Times New Roman"/>
                <w:bCs/>
                <w:sz w:val="16"/>
                <w:szCs w:val="16"/>
                <w:lang w:val="kk-KZ"/>
              </w:rPr>
            </w:pPr>
            <w:r w:rsidRPr="00550B44">
              <w:rPr>
                <w:rFonts w:ascii="Times New Roman" w:hAnsi="Times New Roman" w:cs="Times New Roman"/>
                <w:bCs/>
                <w:sz w:val="16"/>
                <w:szCs w:val="16"/>
                <w:lang w:val="kk-KZ"/>
              </w:rPr>
              <w:t>2</w:t>
            </w:r>
          </w:p>
        </w:tc>
        <w:tc>
          <w:tcPr>
            <w:tcW w:w="726" w:type="dxa"/>
            <w:shd w:val="clear" w:color="auto" w:fill="auto"/>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60</w:t>
            </w:r>
          </w:p>
        </w:tc>
        <w:tc>
          <w:tcPr>
            <w:tcW w:w="801" w:type="dxa"/>
            <w:shd w:val="clear" w:color="auto" w:fill="auto"/>
          </w:tcPr>
          <w:p w:rsidR="007D56DD" w:rsidRPr="00550B44" w:rsidRDefault="007D56DD" w:rsidP="007D56DD">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bCs/>
                <w:sz w:val="16"/>
                <w:szCs w:val="16"/>
                <w:lang w:eastAsia="ru-RU"/>
              </w:rPr>
              <w:t>ЖК/</w:t>
            </w:r>
            <w:r w:rsidRPr="00550B44">
              <w:rPr>
                <w:rFonts w:ascii="Times New Roman" w:eastAsia="Times New Roman" w:hAnsi="Times New Roman" w:cs="Times New Roman"/>
                <w:bCs/>
                <w:sz w:val="16"/>
                <w:szCs w:val="16"/>
                <w:lang w:val="kk-KZ" w:eastAsia="ru-RU"/>
              </w:rPr>
              <w:t xml:space="preserve"> </w:t>
            </w:r>
            <w:r w:rsidRPr="00550B44">
              <w:rPr>
                <w:rFonts w:ascii="Times New Roman" w:eastAsia="Times New Roman" w:hAnsi="Times New Roman" w:cs="Times New Roman"/>
                <w:bCs/>
                <w:sz w:val="16"/>
                <w:szCs w:val="16"/>
                <w:lang w:eastAsia="ru-RU"/>
              </w:rPr>
              <w:t>ÜS</w:t>
            </w:r>
          </w:p>
          <w:p w:rsidR="007D56DD" w:rsidRPr="00550B44"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550B44">
              <w:rPr>
                <w:rFonts w:ascii="Times New Roman" w:eastAsia="Times New Roman" w:hAnsi="Times New Roman" w:cs="Times New Roman"/>
                <w:bCs/>
                <w:sz w:val="16"/>
                <w:szCs w:val="16"/>
                <w:lang w:eastAsia="ru-RU"/>
              </w:rPr>
              <w:t>ВК/</w:t>
            </w:r>
            <w:r w:rsidRPr="00550B44">
              <w:rPr>
                <w:rFonts w:ascii="Times New Roman" w:eastAsia="Times New Roman" w:hAnsi="Times New Roman" w:cs="Times New Roman"/>
                <w:bCs/>
                <w:sz w:val="16"/>
                <w:szCs w:val="16"/>
                <w:lang w:val="kk-KZ" w:eastAsia="ru-RU"/>
              </w:rPr>
              <w:t xml:space="preserve"> </w:t>
            </w:r>
            <w:r w:rsidRPr="00550B44">
              <w:rPr>
                <w:rFonts w:ascii="Times New Roman" w:eastAsia="Times New Roman" w:hAnsi="Times New Roman" w:cs="Times New Roman"/>
                <w:bCs/>
                <w:sz w:val="16"/>
                <w:szCs w:val="16"/>
                <w:lang w:eastAsia="ru-RU"/>
              </w:rPr>
              <w:t>UC</w:t>
            </w:r>
          </w:p>
        </w:tc>
        <w:tc>
          <w:tcPr>
            <w:tcW w:w="425" w:type="dxa"/>
          </w:tcPr>
          <w:p w:rsidR="007D56DD" w:rsidRPr="00550B44"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2</w:t>
            </w:r>
          </w:p>
        </w:tc>
        <w:tc>
          <w:tcPr>
            <w:tcW w:w="1134" w:type="dxa"/>
          </w:tcPr>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kk-KZ" w:eastAsia="ru-RU"/>
              </w:rPr>
              <w:t>Есеп/</w:t>
            </w:r>
          </w:p>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kk-KZ" w:eastAsia="ru-RU"/>
              </w:rPr>
              <w:t>Отчет/</w:t>
            </w:r>
          </w:p>
          <w:p w:rsidR="007D56DD" w:rsidRPr="002C697F" w:rsidRDefault="007D56DD" w:rsidP="007D56DD">
            <w:pPr>
              <w:spacing w:after="0" w:line="240" w:lineRule="auto"/>
              <w:jc w:val="center"/>
              <w:rPr>
                <w:rFonts w:ascii="Times New Roman" w:hAnsi="Times New Roman" w:cs="Times New Roman"/>
                <w:sz w:val="16"/>
                <w:szCs w:val="16"/>
                <w:lang w:val="kk-KZ" w:eastAsia="ru-RU"/>
              </w:rPr>
            </w:pPr>
            <w:r w:rsidRPr="002C697F">
              <w:rPr>
                <w:rFonts w:ascii="Times New Roman" w:hAnsi="Times New Roman" w:cs="Times New Roman"/>
                <w:sz w:val="16"/>
                <w:szCs w:val="16"/>
                <w:lang w:val="en-US" w:eastAsia="ru-RU"/>
              </w:rPr>
              <w:t>Report</w:t>
            </w:r>
          </w:p>
        </w:tc>
        <w:tc>
          <w:tcPr>
            <w:tcW w:w="1134" w:type="dxa"/>
          </w:tcPr>
          <w:p w:rsidR="007D56DD" w:rsidRPr="00BB567F" w:rsidRDefault="007D56DD" w:rsidP="007D56DD">
            <w:pPr>
              <w:spacing w:after="0" w:line="240" w:lineRule="auto"/>
              <w:rPr>
                <w:rFonts w:ascii="Times New Roman" w:hAnsi="Times New Roman" w:cs="Times New Roman"/>
                <w:sz w:val="14"/>
                <w:szCs w:val="14"/>
                <w:lang w:val="kk-KZ" w:eastAsia="ru-RU"/>
              </w:rPr>
            </w:pPr>
            <w:r w:rsidRPr="00BB567F">
              <w:rPr>
                <w:rFonts w:ascii="Times New Roman" w:hAnsi="Times New Roman" w:cs="Times New Roman"/>
                <w:sz w:val="14"/>
                <w:szCs w:val="14"/>
                <w:lang w:val="kk-KZ" w:eastAsia="ru-RU"/>
              </w:rPr>
              <w:t xml:space="preserve">Пре: </w:t>
            </w:r>
            <w:r>
              <w:rPr>
                <w:rFonts w:ascii="Times New Roman" w:hAnsi="Times New Roman" w:cs="Times New Roman"/>
                <w:sz w:val="14"/>
                <w:szCs w:val="14"/>
                <w:lang w:val="kk-KZ" w:eastAsia="ru-RU"/>
              </w:rPr>
              <w:t>Өндірістік практика ІІІ</w:t>
            </w:r>
          </w:p>
          <w:p w:rsidR="007D56DD" w:rsidRPr="002B7D41"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4"/>
                <w:szCs w:val="14"/>
                <w:lang w:val="kk-KZ" w:eastAsia="ru-RU"/>
              </w:rPr>
              <w:t>Пост: -</w:t>
            </w:r>
          </w:p>
        </w:tc>
      </w:tr>
      <w:tr w:rsidR="007D56DD" w:rsidRPr="00C8230A" w:rsidTr="00BC599B">
        <w:trPr>
          <w:trHeight w:val="45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6" w:type="dxa"/>
            <w:gridSpan w:val="2"/>
          </w:tcPr>
          <w:p w:rsidR="007D56DD" w:rsidRPr="002B7D41" w:rsidRDefault="007D56DD" w:rsidP="007D56DD">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FF0000"/>
                <w:sz w:val="16"/>
                <w:szCs w:val="16"/>
                <w:lang w:val="kk-KZ"/>
              </w:rPr>
            </w:pPr>
            <w:r w:rsidRPr="002B7D41">
              <w:rPr>
                <w:rFonts w:ascii="Times New Roman" w:eastAsia="Times New Roman" w:hAnsi="Times New Roman" w:cs="Times New Roman"/>
                <w:b/>
                <w:color w:val="FF0000"/>
                <w:sz w:val="16"/>
                <w:szCs w:val="16"/>
                <w:lang w:val="kk-KZ"/>
              </w:rPr>
              <w:t xml:space="preserve">Бейіндеуші пәндер циклі / </w:t>
            </w:r>
            <w:r w:rsidRPr="002B7D41">
              <w:rPr>
                <w:rFonts w:ascii="Times New Roman" w:hAnsi="Times New Roman" w:cs="Times New Roman"/>
                <w:b/>
                <w:color w:val="FF0000"/>
                <w:sz w:val="16"/>
                <w:szCs w:val="16"/>
                <w:lang w:val="kk-KZ"/>
              </w:rPr>
              <w:t xml:space="preserve"> P</w:t>
            </w:r>
            <w:r w:rsidRPr="002B7D41">
              <w:rPr>
                <w:rFonts w:ascii="Times New Roman" w:eastAsia="Times New Roman" w:hAnsi="Times New Roman" w:cs="Times New Roman"/>
                <w:b/>
                <w:color w:val="FF0000"/>
                <w:sz w:val="16"/>
                <w:szCs w:val="16"/>
                <w:lang w:val="kk-KZ"/>
              </w:rPr>
              <w:t>rofil oluşturma disiplinleri /</w:t>
            </w:r>
          </w:p>
          <w:p w:rsidR="007D56DD" w:rsidRPr="002B7D41" w:rsidRDefault="007D56DD" w:rsidP="007D56DD">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color w:val="FF0000"/>
                <w:sz w:val="16"/>
                <w:szCs w:val="16"/>
                <w:lang w:val="kk-KZ"/>
              </w:rPr>
            </w:pPr>
            <w:r w:rsidRPr="002B7D41">
              <w:rPr>
                <w:rFonts w:ascii="Times New Roman" w:eastAsia="Times New Roman" w:hAnsi="Times New Roman" w:cs="Times New Roman"/>
                <w:b/>
                <w:color w:val="FF0000"/>
                <w:sz w:val="16"/>
                <w:szCs w:val="16"/>
                <w:lang w:val="kk-KZ"/>
              </w:rPr>
              <w:t xml:space="preserve">Профилирующие дисциплины </w:t>
            </w:r>
            <w:r w:rsidRPr="002B7D41">
              <w:rPr>
                <w:rFonts w:ascii="Times New Roman" w:hAnsi="Times New Roman" w:cs="Times New Roman"/>
                <w:b/>
                <w:color w:val="FF0000"/>
                <w:sz w:val="16"/>
                <w:szCs w:val="16"/>
                <w:lang w:val="kk-KZ"/>
              </w:rPr>
              <w:t xml:space="preserve"> P</w:t>
            </w:r>
            <w:r w:rsidRPr="002B7D41">
              <w:rPr>
                <w:rFonts w:ascii="Times New Roman" w:eastAsia="Times New Roman" w:hAnsi="Times New Roman" w:cs="Times New Roman"/>
                <w:b/>
                <w:color w:val="FF0000"/>
                <w:sz w:val="16"/>
                <w:szCs w:val="16"/>
                <w:lang w:val="kk-KZ"/>
              </w:rPr>
              <w:t>rofile disiplins.</w:t>
            </w:r>
          </w:p>
          <w:p w:rsidR="007D56DD" w:rsidRPr="002B7D41" w:rsidRDefault="007D56DD" w:rsidP="007D5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2B7D41">
              <w:rPr>
                <w:rFonts w:ascii="Times New Roman" w:hAnsi="Times New Roman" w:cs="Times New Roman"/>
                <w:b/>
                <w:bCs/>
                <w:color w:val="FF0000"/>
                <w:sz w:val="16"/>
                <w:szCs w:val="16"/>
                <w:lang w:val="kk-KZ"/>
              </w:rPr>
              <w:t xml:space="preserve">Тандау компоненті </w:t>
            </w:r>
            <w:r w:rsidRPr="002B7D41">
              <w:rPr>
                <w:rFonts w:ascii="Times New Roman" w:hAnsi="Times New Roman" w:cs="Times New Roman"/>
                <w:b/>
                <w:bCs/>
                <w:smallCaps/>
                <w:color w:val="FF0000"/>
                <w:sz w:val="16"/>
                <w:szCs w:val="16"/>
                <w:lang w:val="kk-KZ"/>
              </w:rPr>
              <w:t>(ТК)/</w:t>
            </w:r>
            <w:r w:rsidRPr="002B7D41">
              <w:rPr>
                <w:rFonts w:ascii="Times New Roman" w:hAnsi="Times New Roman" w:cs="Times New Roman"/>
                <w:b/>
                <w:bCs/>
                <w:color w:val="FF0000"/>
                <w:sz w:val="16"/>
                <w:szCs w:val="16"/>
                <w:lang w:val="kk-KZ"/>
              </w:rPr>
              <w:t xml:space="preserve"> Seçmeli bileşen</w:t>
            </w:r>
            <w:r w:rsidRPr="002B7D41">
              <w:rPr>
                <w:rFonts w:ascii="Times New Roman" w:hAnsi="Times New Roman" w:cs="Times New Roman"/>
                <w:b/>
                <w:bCs/>
                <w:smallCaps/>
                <w:color w:val="FF0000"/>
                <w:sz w:val="16"/>
                <w:szCs w:val="16"/>
                <w:lang w:val="kk-KZ"/>
              </w:rPr>
              <w:t xml:space="preserve"> SB/ </w:t>
            </w:r>
            <w:r w:rsidRPr="002B7D41">
              <w:rPr>
                <w:rFonts w:ascii="Times New Roman" w:hAnsi="Times New Roman" w:cs="Times New Roman"/>
                <w:b/>
                <w:bCs/>
                <w:color w:val="FF0000"/>
                <w:sz w:val="16"/>
                <w:szCs w:val="16"/>
                <w:lang w:val="kk-KZ"/>
              </w:rPr>
              <w:t xml:space="preserve">Компонент по выбору </w:t>
            </w:r>
            <w:r w:rsidRPr="002B7D41">
              <w:rPr>
                <w:rFonts w:ascii="Times New Roman" w:hAnsi="Times New Roman" w:cs="Times New Roman"/>
                <w:b/>
                <w:bCs/>
                <w:smallCaps/>
                <w:color w:val="FF0000"/>
                <w:sz w:val="16"/>
                <w:szCs w:val="16"/>
                <w:lang w:val="kk-KZ"/>
              </w:rPr>
              <w:t xml:space="preserve">КВ/ </w:t>
            </w:r>
            <w:r w:rsidRPr="002B7D41">
              <w:rPr>
                <w:rFonts w:ascii="Times New Roman" w:hAnsi="Times New Roman" w:cs="Times New Roman"/>
                <w:b/>
                <w:bCs/>
                <w:color w:val="FF0000"/>
                <w:sz w:val="16"/>
                <w:szCs w:val="16"/>
                <w:lang w:val="kk-KZ"/>
              </w:rPr>
              <w:t>Component</w:t>
            </w:r>
            <w:r w:rsidRPr="002B7D41">
              <w:rPr>
                <w:rFonts w:ascii="Times New Roman" w:hAnsi="Times New Roman" w:cs="Times New Roman"/>
                <w:b/>
                <w:bCs/>
                <w:smallCaps/>
                <w:color w:val="FF0000"/>
                <w:sz w:val="16"/>
                <w:szCs w:val="16"/>
                <w:lang w:val="kk-KZ"/>
              </w:rPr>
              <w:t xml:space="preserve"> </w:t>
            </w:r>
            <w:r w:rsidRPr="002B7D41">
              <w:rPr>
                <w:rFonts w:ascii="Times New Roman" w:hAnsi="Times New Roman" w:cs="Times New Roman"/>
                <w:b/>
                <w:bCs/>
                <w:color w:val="FF0000"/>
                <w:sz w:val="16"/>
                <w:szCs w:val="16"/>
                <w:lang w:val="kk-KZ"/>
              </w:rPr>
              <w:t>of</w:t>
            </w:r>
            <w:r w:rsidRPr="002B7D41">
              <w:rPr>
                <w:rFonts w:ascii="Times New Roman" w:hAnsi="Times New Roman" w:cs="Times New Roman"/>
                <w:b/>
                <w:bCs/>
                <w:smallCaps/>
                <w:color w:val="FF0000"/>
                <w:sz w:val="16"/>
                <w:szCs w:val="16"/>
                <w:lang w:val="kk-KZ"/>
              </w:rPr>
              <w:t xml:space="preserve"> </w:t>
            </w:r>
            <w:r w:rsidRPr="002B7D41">
              <w:rPr>
                <w:rFonts w:ascii="Times New Roman" w:hAnsi="Times New Roman" w:cs="Times New Roman"/>
                <w:b/>
                <w:bCs/>
                <w:color w:val="FF0000"/>
                <w:sz w:val="16"/>
                <w:szCs w:val="16"/>
                <w:lang w:val="kk-KZ"/>
              </w:rPr>
              <w:t>Choice</w:t>
            </w:r>
            <w:r w:rsidRPr="002B7D41">
              <w:rPr>
                <w:rFonts w:ascii="Times New Roman" w:hAnsi="Times New Roman" w:cs="Times New Roman"/>
                <w:smallCaps/>
                <w:color w:val="FF0000"/>
                <w:sz w:val="16"/>
                <w:szCs w:val="16"/>
                <w:lang w:val="kk-KZ"/>
              </w:rPr>
              <w:t xml:space="preserve"> </w:t>
            </w:r>
            <w:r w:rsidRPr="002B7D41">
              <w:rPr>
                <w:rFonts w:ascii="Times New Roman" w:hAnsi="Times New Roman" w:cs="Times New Roman"/>
                <w:b/>
                <w:bCs/>
                <w:smallCaps/>
                <w:color w:val="FF0000"/>
                <w:sz w:val="16"/>
                <w:szCs w:val="16"/>
                <w:lang w:val="kk-KZ"/>
              </w:rPr>
              <w:t>СС</w:t>
            </w:r>
          </w:p>
        </w:tc>
        <w:tc>
          <w:tcPr>
            <w:tcW w:w="74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kk-KZ"/>
              </w:rPr>
            </w:pPr>
            <w:r>
              <w:rPr>
                <w:rFonts w:ascii="Times New Roman" w:hAnsi="Times New Roman" w:cs="Times New Roman"/>
                <w:b/>
                <w:bCs/>
                <w:color w:val="FF0000"/>
                <w:sz w:val="16"/>
                <w:szCs w:val="16"/>
                <w:lang w:val="kk-KZ"/>
              </w:rPr>
              <w:t>31</w:t>
            </w:r>
          </w:p>
        </w:tc>
        <w:tc>
          <w:tcPr>
            <w:tcW w:w="726" w:type="dxa"/>
          </w:tcPr>
          <w:p w:rsidR="007D56DD" w:rsidRPr="00A84DD3" w:rsidRDefault="007D56DD" w:rsidP="007D56DD">
            <w:pPr>
              <w:spacing w:after="0" w:line="240" w:lineRule="auto"/>
              <w:jc w:val="center"/>
              <w:rPr>
                <w:rFonts w:ascii="Times New Roman" w:hAnsi="Times New Roman" w:cs="Times New Roman"/>
                <w:b/>
                <w:color w:val="FF0000"/>
                <w:sz w:val="16"/>
                <w:szCs w:val="16"/>
                <w:lang w:val="kk-KZ" w:eastAsia="ru-RU"/>
              </w:rPr>
            </w:pPr>
            <w:r>
              <w:rPr>
                <w:rFonts w:ascii="Times New Roman" w:hAnsi="Times New Roman" w:cs="Times New Roman"/>
                <w:b/>
                <w:color w:val="FF0000"/>
                <w:sz w:val="16"/>
                <w:szCs w:val="16"/>
                <w:lang w:val="kk-KZ" w:eastAsia="ru-RU"/>
              </w:rPr>
              <w:t>930</w:t>
            </w:r>
          </w:p>
        </w:tc>
        <w:tc>
          <w:tcPr>
            <w:tcW w:w="801" w:type="dxa"/>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sz w:val="16"/>
                <w:szCs w:val="16"/>
                <w:lang w:val="kk-KZ" w:eastAsia="ru-RU"/>
              </w:rPr>
            </w:pPr>
          </w:p>
        </w:tc>
        <w:tc>
          <w:tcPr>
            <w:tcW w:w="1134" w:type="dxa"/>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320"/>
        </w:trPr>
        <w:tc>
          <w:tcPr>
            <w:tcW w:w="1666" w:type="dxa"/>
            <w:vMerge/>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6"/>
                <w:szCs w:val="16"/>
                <w:lang w:eastAsia="ru-RU"/>
              </w:rPr>
            </w:pPr>
          </w:p>
        </w:tc>
        <w:tc>
          <w:tcPr>
            <w:tcW w:w="4266" w:type="dxa"/>
            <w:gridSpan w:val="2"/>
            <w:tcBorders>
              <w:bottom w:val="single" w:sz="4" w:space="0" w:color="auto"/>
            </w:tcBorders>
          </w:tcPr>
          <w:p w:rsidR="007D56DD" w:rsidRPr="002B7D41" w:rsidRDefault="007D56DD" w:rsidP="007D56DD">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b/>
                <w:sz w:val="16"/>
                <w:szCs w:val="16"/>
                <w:lang w:val="kk-KZ" w:eastAsia="ru-RU"/>
              </w:rPr>
            </w:pPr>
            <w:r w:rsidRPr="00F43F54">
              <w:rPr>
                <w:rFonts w:ascii="KZ Times New Roman" w:hAnsi="KZ Times New Roman"/>
                <w:b/>
                <w:sz w:val="16"/>
                <w:szCs w:val="16"/>
                <w:lang w:val="kk-KZ"/>
              </w:rPr>
              <w:t xml:space="preserve">Модуль  - Исламның негізгі ғылымдары </w:t>
            </w:r>
            <w:r>
              <w:rPr>
                <w:rFonts w:ascii="KZ Times New Roman" w:hAnsi="KZ Times New Roman"/>
                <w:b/>
                <w:sz w:val="16"/>
                <w:szCs w:val="16"/>
                <w:lang w:val="kk-KZ"/>
              </w:rPr>
              <w:t>ІІІ</w:t>
            </w:r>
            <w:r w:rsidRPr="00F43F54">
              <w:rPr>
                <w:rFonts w:ascii="KZ Times New Roman" w:hAnsi="KZ Times New Roman"/>
                <w:b/>
                <w:sz w:val="16"/>
                <w:szCs w:val="16"/>
                <w:lang w:val="kk-KZ"/>
              </w:rPr>
              <w:t xml:space="preserve">/ Modül - İslam'ın temel bilimi </w:t>
            </w:r>
            <w:r>
              <w:rPr>
                <w:rFonts w:ascii="KZ Times New Roman" w:hAnsi="KZ Times New Roman"/>
                <w:b/>
                <w:sz w:val="16"/>
                <w:szCs w:val="16"/>
                <w:lang w:val="kk-KZ"/>
              </w:rPr>
              <w:t>ІІІ</w:t>
            </w:r>
            <w:r w:rsidRPr="00F43F54">
              <w:rPr>
                <w:rFonts w:ascii="KZ Times New Roman" w:hAnsi="KZ Times New Roman"/>
                <w:b/>
                <w:sz w:val="16"/>
                <w:szCs w:val="16"/>
                <w:lang w:val="kk-KZ"/>
              </w:rPr>
              <w:t xml:space="preserve">  Модуль  – Основные науки ислама </w:t>
            </w:r>
            <w:r>
              <w:rPr>
                <w:rFonts w:ascii="KZ Times New Roman" w:hAnsi="KZ Times New Roman"/>
                <w:b/>
                <w:sz w:val="16"/>
                <w:szCs w:val="16"/>
                <w:lang w:val="kk-KZ"/>
              </w:rPr>
              <w:t>ІІІ</w:t>
            </w:r>
            <w:r w:rsidRPr="00F43F54">
              <w:rPr>
                <w:rFonts w:ascii="KZ Times New Roman" w:hAnsi="KZ Times New Roman"/>
                <w:b/>
                <w:sz w:val="16"/>
                <w:szCs w:val="16"/>
                <w:lang w:val="kk-KZ"/>
              </w:rPr>
              <w:t xml:space="preserve">/ Module - Basic science of Islam </w:t>
            </w:r>
            <w:r>
              <w:rPr>
                <w:rFonts w:ascii="KZ Times New Roman" w:hAnsi="KZ Times New Roman"/>
                <w:b/>
                <w:sz w:val="16"/>
                <w:szCs w:val="16"/>
                <w:lang w:val="kk-KZ"/>
              </w:rPr>
              <w:t>ІІІ</w:t>
            </w:r>
          </w:p>
        </w:tc>
        <w:tc>
          <w:tcPr>
            <w:tcW w:w="746" w:type="dxa"/>
            <w:tcBorders>
              <w:bottom w:val="single" w:sz="4" w:space="0" w:color="auto"/>
            </w:tcBorders>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15</w:t>
            </w:r>
          </w:p>
        </w:tc>
        <w:tc>
          <w:tcPr>
            <w:tcW w:w="726" w:type="dxa"/>
          </w:tcPr>
          <w:p w:rsidR="007D56DD" w:rsidRPr="00CA3263" w:rsidRDefault="007D56DD" w:rsidP="007D56DD">
            <w:pPr>
              <w:spacing w:after="0" w:line="240" w:lineRule="auto"/>
              <w:jc w:val="center"/>
              <w:rPr>
                <w:rFonts w:ascii="Times New Roman" w:hAnsi="Times New Roman" w:cs="Times New Roman"/>
                <w:b/>
                <w:sz w:val="16"/>
                <w:szCs w:val="16"/>
                <w:lang w:val="kk-KZ" w:eastAsia="ru-RU"/>
              </w:rPr>
            </w:pPr>
            <w:r>
              <w:rPr>
                <w:rFonts w:ascii="Times New Roman" w:hAnsi="Times New Roman" w:cs="Times New Roman"/>
                <w:b/>
                <w:sz w:val="16"/>
                <w:szCs w:val="16"/>
                <w:lang w:val="kk-KZ" w:eastAsia="ru-RU"/>
              </w:rPr>
              <w:t>450</w:t>
            </w:r>
          </w:p>
        </w:tc>
        <w:tc>
          <w:tcPr>
            <w:tcW w:w="801" w:type="dxa"/>
          </w:tcPr>
          <w:p w:rsidR="007D56DD" w:rsidRPr="002B7D41" w:rsidRDefault="007D56DD" w:rsidP="007D56DD">
            <w:pPr>
              <w:shd w:val="clear" w:color="auto" w:fill="FFFFFF"/>
              <w:spacing w:after="0" w:line="240" w:lineRule="auto"/>
              <w:ind w:left="-72" w:right="-5"/>
              <w:jc w:val="center"/>
              <w:rPr>
                <w:rFonts w:ascii="Times New Roman" w:hAnsi="Times New Roman" w:cs="Times New Roman"/>
                <w:sz w:val="16"/>
                <w:szCs w:val="16"/>
                <w:lang w:val="kk-KZ"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 </w:t>
            </w:r>
          </w:p>
        </w:tc>
        <w:tc>
          <w:tcPr>
            <w:tcW w:w="1134" w:type="dxa"/>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473"/>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top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IMT 43</w:t>
            </w:r>
            <w:r>
              <w:rPr>
                <w:rFonts w:ascii="Times New Roman" w:hAnsi="Times New Roman" w:cs="Times New Roman"/>
                <w:bCs/>
                <w:sz w:val="16"/>
                <w:szCs w:val="16"/>
                <w:lang w:val="en-US" w:eastAsia="ru-RU"/>
              </w:rPr>
              <w:t>02</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IMT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02</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IIK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02</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HIC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02</w:t>
            </w:r>
          </w:p>
        </w:tc>
        <w:tc>
          <w:tcPr>
            <w:tcW w:w="2989" w:type="dxa"/>
            <w:tcBorders>
              <w:top w:val="single" w:sz="4" w:space="0" w:color="auto"/>
              <w:left w:val="single" w:sz="4" w:space="0" w:color="auto"/>
              <w:bottom w:val="single" w:sz="4" w:space="0" w:color="auto"/>
              <w:right w:val="single" w:sz="4" w:space="0" w:color="auto"/>
            </w:tcBorders>
          </w:tcPr>
          <w:p w:rsidR="007D56DD" w:rsidRPr="005B0BDA" w:rsidRDefault="007D56DD" w:rsidP="007D56DD">
            <w:pPr>
              <w:spacing w:after="0" w:line="240" w:lineRule="auto"/>
              <w:jc w:val="both"/>
              <w:rPr>
                <w:rFonts w:asciiTheme="majorBidi" w:hAnsiTheme="majorBidi" w:cstheme="majorBidi"/>
                <w:sz w:val="16"/>
                <w:szCs w:val="16"/>
                <w:lang w:val="kk-KZ"/>
              </w:rPr>
            </w:pPr>
            <w:r>
              <w:rPr>
                <w:rFonts w:asciiTheme="majorBidi" w:hAnsiTheme="majorBidi" w:cstheme="majorBidi"/>
                <w:sz w:val="16"/>
                <w:szCs w:val="16"/>
                <w:lang w:val="kk-KZ"/>
              </w:rPr>
              <w:t>Ислам мәдениетінің тарихы</w:t>
            </w:r>
          </w:p>
          <w:p w:rsidR="007D56DD" w:rsidRPr="005B0BDA" w:rsidRDefault="007D56DD" w:rsidP="007D56DD">
            <w:pPr>
              <w:spacing w:after="0" w:line="240" w:lineRule="auto"/>
              <w:jc w:val="both"/>
              <w:rPr>
                <w:rFonts w:asciiTheme="majorBidi" w:hAnsiTheme="majorBidi" w:cstheme="majorBidi"/>
                <w:sz w:val="16"/>
                <w:szCs w:val="16"/>
                <w:lang w:val="tr-TR"/>
              </w:rPr>
            </w:pPr>
            <w:r w:rsidRPr="00EC13A4">
              <w:rPr>
                <w:rFonts w:asciiTheme="majorBidi" w:hAnsiTheme="majorBidi" w:cstheme="majorBidi"/>
                <w:sz w:val="16"/>
                <w:szCs w:val="16"/>
                <w:lang w:val="kk-KZ"/>
              </w:rPr>
              <w:t xml:space="preserve">Islam </w:t>
            </w:r>
            <w:r>
              <w:rPr>
                <w:rFonts w:asciiTheme="majorBidi" w:hAnsiTheme="majorBidi" w:cstheme="majorBidi"/>
                <w:sz w:val="16"/>
                <w:szCs w:val="16"/>
                <w:lang w:val="tr-TR"/>
              </w:rPr>
              <w:t>Medeniyet Tarihi</w:t>
            </w:r>
          </w:p>
          <w:p w:rsidR="007D56DD" w:rsidRPr="00EC13A4" w:rsidRDefault="007D56DD" w:rsidP="007D56DD">
            <w:pPr>
              <w:spacing w:after="0" w:line="240" w:lineRule="auto"/>
              <w:jc w:val="both"/>
              <w:rPr>
                <w:rFonts w:asciiTheme="majorBidi" w:hAnsiTheme="majorBidi" w:cstheme="majorBidi"/>
                <w:sz w:val="16"/>
                <w:szCs w:val="16"/>
                <w:lang w:val="kk-KZ"/>
              </w:rPr>
            </w:pPr>
            <w:r w:rsidRPr="005B0BDA">
              <w:rPr>
                <w:rFonts w:asciiTheme="majorBidi" w:hAnsiTheme="majorBidi" w:cstheme="majorBidi"/>
                <w:sz w:val="16"/>
                <w:szCs w:val="16"/>
                <w:lang w:val="kk-KZ"/>
              </w:rPr>
              <w:t>История исламской культуры</w:t>
            </w:r>
          </w:p>
          <w:p w:rsidR="007D56DD" w:rsidRPr="002B7D41" w:rsidRDefault="007D56DD" w:rsidP="007D56DD">
            <w:pPr>
              <w:spacing w:after="0" w:line="240" w:lineRule="auto"/>
              <w:rPr>
                <w:rFonts w:ascii="Times New Roman" w:hAnsi="Times New Roman" w:cs="Times New Roman"/>
                <w:sz w:val="16"/>
                <w:szCs w:val="16"/>
                <w:lang w:val="kk-KZ" w:eastAsia="ru-RU"/>
              </w:rPr>
            </w:pPr>
            <w:r w:rsidRPr="005B0BDA">
              <w:rPr>
                <w:rFonts w:asciiTheme="majorBidi" w:hAnsiTheme="majorBidi" w:cstheme="majorBidi"/>
                <w:sz w:val="16"/>
                <w:szCs w:val="16"/>
                <w:lang w:val="en-US"/>
              </w:rPr>
              <w:t>History of Islamic Culture</w:t>
            </w:r>
          </w:p>
        </w:tc>
        <w:tc>
          <w:tcPr>
            <w:tcW w:w="746" w:type="dxa"/>
            <w:vMerge w:val="restart"/>
            <w:tcBorders>
              <w:top w:val="single" w:sz="4" w:space="0" w:color="auto"/>
              <w:left w:val="single" w:sz="4" w:space="0" w:color="auto"/>
            </w:tcBorders>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bCs/>
                <w:sz w:val="16"/>
                <w:szCs w:val="16"/>
                <w:lang w:val="kk-KZ"/>
              </w:rPr>
              <w:t>4</w:t>
            </w:r>
          </w:p>
        </w:tc>
        <w:tc>
          <w:tcPr>
            <w:tcW w:w="726"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en-US"/>
              </w:rPr>
            </w:pPr>
            <w:r w:rsidRPr="002B7D41">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tr-TR"/>
              </w:rPr>
            </w:pPr>
            <w:r w:rsidRPr="002C697F">
              <w:rPr>
                <w:rFonts w:ascii="Times New Roman" w:hAnsi="Times New Roman" w:cs="Times New Roman"/>
                <w:bCs/>
                <w:sz w:val="16"/>
                <w:szCs w:val="16"/>
                <w:lang w:val="tr-TR"/>
              </w:rPr>
              <w:t>4</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jc w:val="center"/>
              <w:rPr>
                <w:rFonts w:ascii="Times New Roman" w:hAnsi="Times New Roman" w:cs="Times New Roman"/>
                <w:bCs/>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jc w:val="center"/>
              <w:rPr>
                <w:rFonts w:ascii="Times New Roman" w:hAnsi="Times New Roman" w:cs="Times New Roman"/>
                <w:bCs/>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01578F" w:rsidTr="00BC599B">
        <w:trPr>
          <w:trHeight w:val="796"/>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KE 43</w:t>
            </w:r>
            <w:r>
              <w:rPr>
                <w:rFonts w:ascii="Times New Roman" w:hAnsi="Times New Roman" w:cs="Times New Roman"/>
                <w:bCs/>
                <w:sz w:val="16"/>
                <w:szCs w:val="16"/>
                <w:lang w:val="en-US" w:eastAsia="ru-RU"/>
              </w:rPr>
              <w:t>02</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KE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02</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KE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02</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CE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02</w:t>
            </w:r>
          </w:p>
        </w:tc>
        <w:tc>
          <w:tcPr>
            <w:tcW w:w="2989" w:type="dxa"/>
            <w:tcBorders>
              <w:top w:val="single" w:sz="4" w:space="0" w:color="auto"/>
              <w:left w:val="single" w:sz="4" w:space="0" w:color="auto"/>
              <w:bottom w:val="single" w:sz="4" w:space="0" w:color="auto"/>
              <w:right w:val="single" w:sz="4" w:space="0" w:color="auto"/>
            </w:tcBorders>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Каллиграфия және эпиграфика</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Kaligrafi ve epigrafi</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Каллиграфия и эпиграфика</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eastAsia="ru-RU"/>
              </w:rPr>
              <w:t>Calligraphy and epigraphy</w:t>
            </w:r>
          </w:p>
        </w:tc>
        <w:tc>
          <w:tcPr>
            <w:tcW w:w="746" w:type="dxa"/>
            <w:vMerge/>
            <w:tcBorders>
              <w:left w:val="single" w:sz="4" w:space="0" w:color="auto"/>
              <w:bottom w:val="single" w:sz="4" w:space="0" w:color="auto"/>
            </w:tcBorders>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jc w:val="center"/>
              <w:rPr>
                <w:rFonts w:ascii="Times New Roman" w:hAnsi="Times New Roman" w:cs="Times New Roman"/>
                <w:sz w:val="16"/>
                <w:szCs w:val="16"/>
                <w:lang w:val="kk-KZ" w:eastAsia="ru-RU"/>
              </w:rPr>
            </w:pPr>
          </w:p>
        </w:tc>
        <w:tc>
          <w:tcPr>
            <w:tcW w:w="801" w:type="dxa"/>
            <w:vMerge/>
          </w:tcPr>
          <w:p w:rsidR="007D56DD" w:rsidRPr="00D84C7F" w:rsidRDefault="007D56DD" w:rsidP="007D56DD">
            <w:pPr>
              <w:ind w:left="-2" w:hanging="2"/>
              <w:jc w:val="center"/>
              <w:rPr>
                <w:rFonts w:ascii="Times New Roman" w:eastAsia="Times New Roman" w:hAnsi="Times New Roman" w:cs="Times New Roman"/>
                <w:sz w:val="16"/>
                <w:szCs w:val="16"/>
                <w:lang w:val="kk-KZ"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D84C7F" w:rsidTr="00BC599B">
        <w:trPr>
          <w:trHeight w:val="193"/>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HM 43</w:t>
            </w:r>
            <w:r>
              <w:rPr>
                <w:rFonts w:ascii="Times New Roman" w:hAnsi="Times New Roman" w:cs="Times New Roman"/>
                <w:bCs/>
                <w:sz w:val="16"/>
                <w:szCs w:val="16"/>
                <w:lang w:val="en-US" w:eastAsia="ru-RU"/>
              </w:rPr>
              <w:t>99</w:t>
            </w:r>
            <w:r>
              <w:rPr>
                <w:rFonts w:ascii="Times New Roman" w:hAnsi="Times New Roman" w:cs="Times New Roman"/>
                <w:bCs/>
                <w:sz w:val="16"/>
                <w:szCs w:val="16"/>
                <w:lang w:val="kk-KZ" w:eastAsia="ru-RU"/>
              </w:rPr>
              <w:br/>
            </w:r>
            <w:r>
              <w:rPr>
                <w:rFonts w:ascii="Times New Roman" w:hAnsi="Times New Roman" w:cs="Times New Roman"/>
                <w:bCs/>
                <w:sz w:val="16"/>
                <w:szCs w:val="16"/>
                <w:lang w:val="en-US" w:eastAsia="ru-RU"/>
              </w:rPr>
              <w:t xml:space="preserve">HM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99</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TH </w:t>
            </w:r>
            <w:r w:rsidRPr="00BC599B">
              <w:rPr>
                <w:rFonts w:ascii="Times New Roman" w:hAnsi="Times New Roman" w:cs="Times New Roman"/>
                <w:bCs/>
                <w:sz w:val="16"/>
                <w:szCs w:val="16"/>
                <w:lang w:val="kk-KZ" w:eastAsia="ru-RU"/>
              </w:rPr>
              <w:t>4</w:t>
            </w:r>
            <w:r>
              <w:rPr>
                <w:rFonts w:ascii="Times New Roman" w:hAnsi="Times New Roman" w:cs="Times New Roman"/>
                <w:bCs/>
                <w:sz w:val="16"/>
                <w:szCs w:val="16"/>
                <w:lang w:val="kk-KZ" w:eastAsia="ru-RU"/>
              </w:rPr>
              <w:t>3</w:t>
            </w:r>
            <w:r>
              <w:rPr>
                <w:rFonts w:ascii="Times New Roman" w:hAnsi="Times New Roman" w:cs="Times New Roman"/>
                <w:bCs/>
                <w:sz w:val="16"/>
                <w:szCs w:val="16"/>
                <w:lang w:val="en-US" w:eastAsia="ru-RU"/>
              </w:rPr>
              <w:t>99</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TH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99</w:t>
            </w:r>
          </w:p>
        </w:tc>
        <w:tc>
          <w:tcPr>
            <w:tcW w:w="2989" w:type="dxa"/>
            <w:tcBorders>
              <w:top w:val="single" w:sz="4" w:space="0" w:color="auto"/>
              <w:left w:val="single" w:sz="4" w:space="0" w:color="auto"/>
              <w:bottom w:val="single" w:sz="4" w:space="0" w:color="auto"/>
              <w:right w:val="single" w:sz="4" w:space="0" w:color="auto"/>
            </w:tcBorders>
          </w:tcPr>
          <w:p w:rsidR="007D56DD" w:rsidRPr="00187AD6" w:rsidRDefault="007D56DD" w:rsidP="007D56DD">
            <w:pPr>
              <w:spacing w:after="0"/>
              <w:jc w:val="both"/>
              <w:rPr>
                <w:rFonts w:ascii="KZ Times New Roman" w:hAnsi="KZ Times New Roman"/>
                <w:sz w:val="16"/>
                <w:szCs w:val="16"/>
                <w:lang w:val="kk-KZ"/>
              </w:rPr>
            </w:pPr>
            <w:r w:rsidRPr="00187AD6">
              <w:rPr>
                <w:rFonts w:ascii="KZ Times New Roman" w:hAnsi="KZ Times New Roman"/>
                <w:sz w:val="16"/>
                <w:szCs w:val="16"/>
                <w:lang w:val="kk-KZ"/>
              </w:rPr>
              <w:t>Хадис мәтіні</w:t>
            </w:r>
          </w:p>
          <w:p w:rsidR="007D56DD" w:rsidRPr="00187AD6" w:rsidRDefault="007D56DD" w:rsidP="007D56DD">
            <w:pPr>
              <w:spacing w:after="0"/>
              <w:jc w:val="both"/>
              <w:rPr>
                <w:rFonts w:ascii="KZ Times New Roman" w:hAnsi="KZ Times New Roman"/>
                <w:sz w:val="16"/>
                <w:szCs w:val="16"/>
                <w:lang w:val="kk-KZ"/>
              </w:rPr>
            </w:pPr>
            <w:r w:rsidRPr="00187AD6">
              <w:rPr>
                <w:rFonts w:ascii="KZ Times New Roman" w:hAnsi="KZ Times New Roman"/>
                <w:sz w:val="16"/>
                <w:szCs w:val="16"/>
                <w:lang w:val="kk-KZ"/>
              </w:rPr>
              <w:t>Hadis metni</w:t>
            </w:r>
          </w:p>
          <w:p w:rsidR="007D56DD" w:rsidRPr="00187AD6" w:rsidRDefault="007D56DD" w:rsidP="007D56DD">
            <w:pPr>
              <w:spacing w:after="0"/>
              <w:jc w:val="both"/>
              <w:rPr>
                <w:rFonts w:ascii="KZ Times New Roman" w:hAnsi="KZ Times New Roman"/>
                <w:sz w:val="16"/>
                <w:szCs w:val="16"/>
                <w:lang w:val="kk-KZ"/>
              </w:rPr>
            </w:pPr>
            <w:r w:rsidRPr="00187AD6">
              <w:rPr>
                <w:rFonts w:ascii="KZ Times New Roman" w:hAnsi="KZ Times New Roman"/>
                <w:sz w:val="16"/>
                <w:szCs w:val="16"/>
                <w:lang w:val="kk-KZ"/>
              </w:rPr>
              <w:t>Текст хадиса</w:t>
            </w:r>
          </w:p>
          <w:p w:rsidR="007D56DD" w:rsidRPr="006A66B7" w:rsidRDefault="007D56DD" w:rsidP="007D56DD">
            <w:pPr>
              <w:spacing w:after="0" w:line="240" w:lineRule="auto"/>
              <w:rPr>
                <w:rFonts w:asciiTheme="majorBidi" w:hAnsiTheme="majorBidi" w:cstheme="majorBidi"/>
                <w:sz w:val="16"/>
                <w:szCs w:val="16"/>
                <w:lang w:val="tr-TR" w:eastAsia="ru-RU"/>
              </w:rPr>
            </w:pPr>
            <w:r w:rsidRPr="00187AD6">
              <w:rPr>
                <w:rFonts w:ascii="KZ Times New Roman" w:hAnsi="KZ Times New Roman"/>
                <w:sz w:val="16"/>
                <w:szCs w:val="16"/>
                <w:lang w:val="en-US"/>
              </w:rPr>
              <w:t>Text of Hadith</w:t>
            </w:r>
            <w:r w:rsidRPr="006A66B7">
              <w:rPr>
                <w:rFonts w:asciiTheme="majorBidi" w:hAnsiTheme="majorBidi" w:cstheme="majorBidi"/>
                <w:sz w:val="16"/>
                <w:szCs w:val="16"/>
                <w:lang w:val="tr-TR" w:eastAsia="ru-RU"/>
              </w:rPr>
              <w:t xml:space="preserve"> </w:t>
            </w:r>
          </w:p>
        </w:tc>
        <w:tc>
          <w:tcPr>
            <w:tcW w:w="746" w:type="dxa"/>
            <w:vMerge w:val="restart"/>
            <w:tcBorders>
              <w:left w:val="single" w:sz="4" w:space="0" w:color="auto"/>
            </w:tcBorders>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5</w:t>
            </w:r>
          </w:p>
        </w:tc>
        <w:tc>
          <w:tcPr>
            <w:tcW w:w="72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sidRPr="002B7D41">
              <w:rPr>
                <w:rFonts w:ascii="Times New Roman" w:hAnsi="Times New Roman" w:cs="Times New Roman"/>
                <w:sz w:val="16"/>
                <w:szCs w:val="16"/>
                <w:lang w:val="kk-KZ" w:eastAsia="ru-RU"/>
              </w:rPr>
              <w:t>150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en-US"/>
              </w:rPr>
            </w:pPr>
            <w:r w:rsidRPr="002B7D41">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5</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jc w:val="center"/>
              <w:rPr>
                <w:rFonts w:ascii="Times New Roman" w:hAnsi="Times New Roman" w:cs="Times New Roman"/>
                <w:bCs/>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jc w:val="center"/>
              <w:rPr>
                <w:rFonts w:ascii="Times New Roman" w:hAnsi="Times New Roman" w:cs="Times New Roman"/>
                <w:bCs/>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D84C7F" w:rsidTr="00BC599B">
        <w:trPr>
          <w:trHeight w:val="193"/>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TM 43</w:t>
            </w:r>
            <w:r>
              <w:rPr>
                <w:rFonts w:ascii="Times New Roman" w:hAnsi="Times New Roman" w:cs="Times New Roman"/>
                <w:bCs/>
                <w:sz w:val="16"/>
                <w:szCs w:val="16"/>
                <w:lang w:val="en-US" w:eastAsia="ru-RU"/>
              </w:rPr>
              <w:t>99</w:t>
            </w:r>
            <w:r>
              <w:rPr>
                <w:rFonts w:ascii="Times New Roman" w:hAnsi="Times New Roman" w:cs="Times New Roman"/>
                <w:bCs/>
                <w:sz w:val="16"/>
                <w:szCs w:val="16"/>
                <w:lang w:val="kk-KZ" w:eastAsia="ru-RU"/>
              </w:rPr>
              <w:br/>
            </w:r>
            <w:r>
              <w:rPr>
                <w:rFonts w:ascii="Times New Roman" w:hAnsi="Times New Roman" w:cs="Times New Roman"/>
                <w:bCs/>
                <w:sz w:val="16"/>
                <w:szCs w:val="16"/>
                <w:lang w:val="en-US" w:eastAsia="ru-RU"/>
              </w:rPr>
              <w:t xml:space="preserve">TM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99</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TT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99</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TT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99</w:t>
            </w:r>
          </w:p>
        </w:tc>
        <w:tc>
          <w:tcPr>
            <w:tcW w:w="2989" w:type="dxa"/>
            <w:tcBorders>
              <w:top w:val="single" w:sz="4" w:space="0" w:color="auto"/>
              <w:left w:val="single" w:sz="4" w:space="0" w:color="auto"/>
              <w:bottom w:val="single" w:sz="4" w:space="0" w:color="auto"/>
              <w:right w:val="single" w:sz="4" w:space="0" w:color="auto"/>
            </w:tcBorders>
          </w:tcPr>
          <w:p w:rsidR="007D56DD" w:rsidRPr="00187AD6" w:rsidRDefault="007D56DD" w:rsidP="007D56DD">
            <w:pPr>
              <w:spacing w:after="0" w:line="240" w:lineRule="auto"/>
              <w:jc w:val="both"/>
              <w:rPr>
                <w:rFonts w:ascii="KZ Times New Roman" w:hAnsi="KZ Times New Roman"/>
                <w:sz w:val="16"/>
                <w:szCs w:val="16"/>
                <w:lang w:val="kk-KZ"/>
              </w:rPr>
            </w:pPr>
            <w:r w:rsidRPr="00187AD6">
              <w:rPr>
                <w:rFonts w:ascii="KZ Times New Roman" w:hAnsi="KZ Times New Roman"/>
                <w:sz w:val="16"/>
                <w:szCs w:val="16"/>
                <w:lang w:val="kk-KZ"/>
              </w:rPr>
              <w:t>Тафсир мәтіні</w:t>
            </w:r>
          </w:p>
          <w:p w:rsidR="007D56DD" w:rsidRPr="00187AD6" w:rsidRDefault="007D56DD" w:rsidP="007D56DD">
            <w:pPr>
              <w:spacing w:after="0" w:line="240" w:lineRule="auto"/>
              <w:jc w:val="both"/>
              <w:rPr>
                <w:rFonts w:ascii="KZ Times New Roman" w:hAnsi="KZ Times New Roman"/>
                <w:sz w:val="16"/>
                <w:szCs w:val="16"/>
                <w:lang w:val="kk-KZ"/>
              </w:rPr>
            </w:pPr>
            <w:r w:rsidRPr="00187AD6">
              <w:rPr>
                <w:rFonts w:ascii="KZ Times New Roman" w:hAnsi="KZ Times New Roman"/>
                <w:sz w:val="16"/>
                <w:szCs w:val="16"/>
                <w:lang w:val="kk-KZ"/>
              </w:rPr>
              <w:t>Tefsir Metni</w:t>
            </w:r>
          </w:p>
          <w:p w:rsidR="007D56DD" w:rsidRPr="00187AD6" w:rsidRDefault="007D56DD" w:rsidP="007D56DD">
            <w:pPr>
              <w:spacing w:after="0" w:line="240" w:lineRule="auto"/>
              <w:jc w:val="both"/>
              <w:rPr>
                <w:rFonts w:ascii="KZ Times New Roman" w:hAnsi="KZ Times New Roman"/>
                <w:sz w:val="16"/>
                <w:szCs w:val="16"/>
                <w:lang w:val="kk-KZ"/>
              </w:rPr>
            </w:pPr>
            <w:r w:rsidRPr="00187AD6">
              <w:rPr>
                <w:rFonts w:ascii="KZ Times New Roman" w:hAnsi="KZ Times New Roman"/>
                <w:sz w:val="16"/>
                <w:szCs w:val="16"/>
                <w:lang w:val="kk-KZ"/>
              </w:rPr>
              <w:t>Текст тафсира</w:t>
            </w:r>
          </w:p>
          <w:p w:rsidR="007D56DD" w:rsidRPr="00EC13A4" w:rsidRDefault="007D56DD" w:rsidP="007D56DD">
            <w:pPr>
              <w:spacing w:after="0" w:line="240" w:lineRule="auto"/>
              <w:rPr>
                <w:rFonts w:asciiTheme="majorBidi" w:hAnsiTheme="majorBidi" w:cstheme="majorBidi"/>
                <w:sz w:val="16"/>
                <w:szCs w:val="16"/>
                <w:lang w:val="kk-KZ" w:eastAsia="ru-RU"/>
              </w:rPr>
            </w:pPr>
            <w:r w:rsidRPr="00187AD6">
              <w:rPr>
                <w:rFonts w:ascii="KZ Times New Roman" w:hAnsi="KZ Times New Roman"/>
                <w:sz w:val="16"/>
                <w:szCs w:val="16"/>
                <w:lang w:val="en-US"/>
              </w:rPr>
              <w:t>Text of Tafsir</w:t>
            </w:r>
          </w:p>
        </w:tc>
        <w:tc>
          <w:tcPr>
            <w:tcW w:w="746" w:type="dxa"/>
            <w:vMerge/>
            <w:tcBorders>
              <w:left w:val="single" w:sz="4" w:space="0" w:color="auto"/>
              <w:bottom w:val="single" w:sz="4" w:space="0" w:color="auto"/>
            </w:tcBorders>
          </w:tcPr>
          <w:p w:rsidR="007D56DD" w:rsidRPr="002B7D41" w:rsidRDefault="007D56DD" w:rsidP="007D56DD">
            <w:pPr>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jc w:val="center"/>
              <w:rPr>
                <w:rFonts w:ascii="Times New Roman" w:hAnsi="Times New Roman" w:cs="Times New Roman"/>
                <w:sz w:val="16"/>
                <w:szCs w:val="16"/>
                <w:lang w:val="kk-KZ" w:eastAsia="ru-RU"/>
              </w:rPr>
            </w:pPr>
          </w:p>
        </w:tc>
        <w:tc>
          <w:tcPr>
            <w:tcW w:w="801" w:type="dxa"/>
            <w:vMerge/>
          </w:tcPr>
          <w:p w:rsidR="007D56DD" w:rsidRPr="00D84C7F" w:rsidRDefault="007D56DD" w:rsidP="007D56DD">
            <w:pPr>
              <w:ind w:left="-2" w:hanging="2"/>
              <w:jc w:val="center"/>
              <w:rPr>
                <w:rFonts w:ascii="Times New Roman" w:eastAsia="Times New Roman" w:hAnsi="Times New Roman" w:cs="Times New Roman"/>
                <w:sz w:val="16"/>
                <w:szCs w:val="16"/>
                <w:lang w:val="kk-KZ"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472"/>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sidRPr="00BC599B">
              <w:rPr>
                <w:rFonts w:ascii="Times New Roman" w:hAnsi="Times New Roman" w:cs="Times New Roman"/>
                <w:bCs/>
                <w:sz w:val="16"/>
                <w:szCs w:val="16"/>
                <w:lang w:val="kk-KZ" w:eastAsia="ru-RU"/>
              </w:rPr>
              <w:t>KNT 4</w:t>
            </w:r>
            <w:r>
              <w:rPr>
                <w:rFonts w:ascii="Times New Roman" w:hAnsi="Times New Roman" w:cs="Times New Roman"/>
                <w:bCs/>
                <w:sz w:val="16"/>
                <w:szCs w:val="16"/>
                <w:lang w:val="kk-KZ" w:eastAsia="ru-RU"/>
              </w:rPr>
              <w:t>3</w:t>
            </w:r>
            <w:r>
              <w:rPr>
                <w:rFonts w:ascii="Times New Roman" w:hAnsi="Times New Roman" w:cs="Times New Roman"/>
                <w:bCs/>
                <w:sz w:val="16"/>
                <w:szCs w:val="16"/>
                <w:lang w:val="en-US" w:eastAsia="ru-RU"/>
              </w:rPr>
              <w:t>04</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KAK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04</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OTK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04</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MTQ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04</w:t>
            </w:r>
          </w:p>
        </w:tc>
        <w:tc>
          <w:tcPr>
            <w:tcW w:w="2989" w:type="dxa"/>
            <w:tcBorders>
              <w:top w:val="single" w:sz="4" w:space="0" w:color="auto"/>
              <w:left w:val="single" w:sz="4" w:space="0" w:color="auto"/>
              <w:bottom w:val="single" w:sz="4" w:space="0" w:color="auto"/>
              <w:right w:val="single" w:sz="4" w:space="0" w:color="auto"/>
            </w:tcBorders>
          </w:tcPr>
          <w:p w:rsidR="007D56DD" w:rsidRDefault="007D56DD" w:rsidP="007D56DD">
            <w:pPr>
              <w:spacing w:after="0" w:line="240" w:lineRule="auto"/>
              <w:rPr>
                <w:rFonts w:ascii="Times New Roman" w:hAnsi="Times New Roman" w:cs="Times New Roman"/>
                <w:bCs/>
                <w:sz w:val="16"/>
                <w:szCs w:val="16"/>
                <w:lang w:val="kk-KZ" w:eastAsia="ru-RU"/>
              </w:rPr>
            </w:pPr>
            <w:r>
              <w:rPr>
                <w:rFonts w:ascii="Times New Roman" w:hAnsi="Times New Roman" w:cs="Times New Roman"/>
                <w:bCs/>
                <w:sz w:val="16"/>
                <w:szCs w:val="16"/>
                <w:lang w:val="kk-KZ" w:eastAsia="ru-RU"/>
              </w:rPr>
              <w:t>Құрандағы негізгі тақырыптар</w:t>
            </w:r>
          </w:p>
          <w:p w:rsidR="007D56DD" w:rsidRPr="00777420" w:rsidRDefault="007D56DD" w:rsidP="007D56DD">
            <w:pPr>
              <w:spacing w:after="0" w:line="240" w:lineRule="auto"/>
              <w:rPr>
                <w:rFonts w:ascii="Times New Roman" w:hAnsi="Times New Roman" w:cs="Times New Roman"/>
                <w:bCs/>
                <w:sz w:val="16"/>
                <w:szCs w:val="16"/>
                <w:lang w:val="tr-TR" w:eastAsia="ru-RU"/>
              </w:rPr>
            </w:pPr>
            <w:r>
              <w:rPr>
                <w:rFonts w:ascii="Times New Roman" w:hAnsi="Times New Roman" w:cs="Times New Roman"/>
                <w:bCs/>
                <w:sz w:val="16"/>
                <w:szCs w:val="16"/>
                <w:lang w:val="kk-KZ" w:eastAsia="ru-RU"/>
              </w:rPr>
              <w:t>Kuran'</w:t>
            </w:r>
            <w:r>
              <w:rPr>
                <w:rFonts w:ascii="Times New Roman" w:hAnsi="Times New Roman" w:cs="Times New Roman"/>
                <w:bCs/>
                <w:sz w:val="16"/>
                <w:szCs w:val="16"/>
                <w:lang w:val="tr-TR" w:eastAsia="ru-RU"/>
              </w:rPr>
              <w:t>ın A</w:t>
            </w:r>
            <w:r w:rsidRPr="00777420">
              <w:rPr>
                <w:rFonts w:ascii="Times New Roman" w:hAnsi="Times New Roman" w:cs="Times New Roman"/>
                <w:bCs/>
                <w:sz w:val="16"/>
                <w:szCs w:val="16"/>
                <w:lang w:val="kk-KZ" w:eastAsia="ru-RU"/>
              </w:rPr>
              <w:t>na Konular</w:t>
            </w:r>
            <w:r>
              <w:rPr>
                <w:rFonts w:ascii="Times New Roman" w:hAnsi="Times New Roman" w:cs="Times New Roman"/>
                <w:bCs/>
                <w:sz w:val="16"/>
                <w:szCs w:val="16"/>
                <w:lang w:val="tr-TR" w:eastAsia="ru-RU"/>
              </w:rPr>
              <w:t>ı</w:t>
            </w:r>
          </w:p>
          <w:p w:rsidR="007D56DD" w:rsidRDefault="007D56DD" w:rsidP="007D56DD">
            <w:pPr>
              <w:spacing w:after="0" w:line="240" w:lineRule="auto"/>
              <w:rPr>
                <w:rFonts w:ascii="Times New Roman" w:hAnsi="Times New Roman" w:cs="Times New Roman"/>
                <w:bCs/>
                <w:sz w:val="16"/>
                <w:szCs w:val="16"/>
                <w:lang w:eastAsia="ru-RU"/>
              </w:rPr>
            </w:pPr>
            <w:r w:rsidRPr="00777420">
              <w:rPr>
                <w:rFonts w:ascii="Times New Roman" w:hAnsi="Times New Roman" w:cs="Times New Roman"/>
                <w:bCs/>
                <w:sz w:val="16"/>
                <w:szCs w:val="16"/>
                <w:lang w:val="kk-KZ" w:eastAsia="ru-RU"/>
              </w:rPr>
              <w:t>Основные темы в Коране</w:t>
            </w:r>
          </w:p>
          <w:p w:rsidR="007D56DD" w:rsidRPr="00777420" w:rsidRDefault="007D56DD" w:rsidP="007D56DD">
            <w:pPr>
              <w:spacing w:after="0" w:line="240" w:lineRule="auto"/>
              <w:rPr>
                <w:rFonts w:ascii="Times New Roman" w:hAnsi="Times New Roman" w:cs="Times New Roman"/>
                <w:bCs/>
                <w:sz w:val="16"/>
                <w:szCs w:val="16"/>
                <w:lang w:val="en-US" w:eastAsia="ru-RU"/>
              </w:rPr>
            </w:pPr>
            <w:r w:rsidRPr="00777420">
              <w:rPr>
                <w:rFonts w:ascii="Times New Roman" w:hAnsi="Times New Roman" w:cs="Times New Roman"/>
                <w:bCs/>
                <w:sz w:val="16"/>
                <w:szCs w:val="16"/>
                <w:lang w:val="en-US" w:eastAsia="ru-RU"/>
              </w:rPr>
              <w:t>Main Topics in the Qur'an</w:t>
            </w:r>
          </w:p>
        </w:tc>
        <w:tc>
          <w:tcPr>
            <w:tcW w:w="746" w:type="dxa"/>
            <w:vMerge w:val="restart"/>
            <w:tcBorders>
              <w:left w:val="single" w:sz="4" w:space="0" w:color="auto"/>
            </w:tcBorders>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6</w:t>
            </w:r>
          </w:p>
        </w:tc>
        <w:tc>
          <w:tcPr>
            <w:tcW w:w="726"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w:t>
            </w:r>
            <w:r w:rsidRPr="00550B44">
              <w:rPr>
                <w:rFonts w:ascii="Times New Roman" w:hAnsi="Times New Roman" w:cs="Times New Roman"/>
                <w:sz w:val="16"/>
                <w:szCs w:val="16"/>
                <w:lang w:val="tr-TR" w:eastAsia="ru-RU"/>
              </w:rPr>
              <w:t>8</w:t>
            </w:r>
            <w:r w:rsidRPr="00550B44">
              <w:rPr>
                <w:rFonts w:ascii="Times New Roman" w:hAnsi="Times New Roman" w:cs="Times New Roman"/>
                <w:sz w:val="16"/>
                <w:szCs w:val="16"/>
                <w:lang w:val="kk-KZ" w:eastAsia="ru-RU"/>
              </w:rPr>
              <w:t>0</w:t>
            </w:r>
          </w:p>
        </w:tc>
        <w:tc>
          <w:tcPr>
            <w:tcW w:w="801" w:type="dxa"/>
            <w:vMerge w:val="restart"/>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2B7D41">
              <w:rPr>
                <w:rFonts w:ascii="Times New Roman" w:eastAsia="Times New Roman" w:hAnsi="Times New Roman" w:cs="Times New Roman"/>
                <w:sz w:val="16"/>
                <w:szCs w:val="16"/>
                <w:lang w:eastAsia="ru-RU"/>
              </w:rPr>
              <w:t>ТК/SM</w:t>
            </w:r>
          </w:p>
          <w:p w:rsidR="007D56DD" w:rsidRPr="002B7D41" w:rsidRDefault="007D56DD" w:rsidP="007D56DD">
            <w:pPr>
              <w:spacing w:after="0" w:line="240" w:lineRule="auto"/>
              <w:ind w:left="-72" w:right="-5"/>
              <w:jc w:val="center"/>
              <w:rPr>
                <w:rFonts w:ascii="Times New Roman" w:hAnsi="Times New Roman" w:cs="Times New Roman"/>
                <w:sz w:val="16"/>
                <w:szCs w:val="16"/>
                <w:lang w:val="en-US"/>
              </w:rPr>
            </w:pPr>
            <w:r w:rsidRPr="002B7D41">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6</w:t>
            </w: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jc w:val="center"/>
              <w:rPr>
                <w:rFonts w:ascii="Times New Roman" w:hAnsi="Times New Roman" w:cs="Times New Roman"/>
                <w:bCs/>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01578F" w:rsidTr="00BC599B">
        <w:trPr>
          <w:trHeight w:val="208"/>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KAT 43</w:t>
            </w:r>
            <w:r>
              <w:rPr>
                <w:rFonts w:ascii="Times New Roman" w:hAnsi="Times New Roman" w:cs="Times New Roman"/>
                <w:bCs/>
                <w:sz w:val="16"/>
                <w:szCs w:val="16"/>
                <w:lang w:val="en-US" w:eastAsia="ru-RU"/>
              </w:rPr>
              <w:t>98</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KTY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98</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PTK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98</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TIQ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98</w:t>
            </w:r>
          </w:p>
        </w:tc>
        <w:tc>
          <w:tcPr>
            <w:tcW w:w="2989" w:type="dxa"/>
            <w:tcBorders>
              <w:top w:val="single" w:sz="4" w:space="0" w:color="auto"/>
              <w:left w:val="single" w:sz="4" w:space="0" w:color="auto"/>
              <w:bottom w:val="single" w:sz="4" w:space="0" w:color="auto"/>
              <w:right w:val="single" w:sz="4" w:space="0" w:color="auto"/>
            </w:tcBorders>
          </w:tcPr>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Құран аудармалары мен түсіндірмелері</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Kur'an tercümeleri ve yorumları</w:t>
            </w:r>
          </w:p>
          <w:p w:rsidR="007D56DD" w:rsidRPr="00EC13A4" w:rsidRDefault="007D56DD" w:rsidP="007D56DD">
            <w:pPr>
              <w:spacing w:after="0" w:line="240" w:lineRule="auto"/>
              <w:jc w:val="both"/>
              <w:rPr>
                <w:rFonts w:asciiTheme="majorBidi" w:hAnsiTheme="majorBidi" w:cstheme="majorBidi"/>
                <w:sz w:val="16"/>
                <w:szCs w:val="16"/>
                <w:lang w:val="en-US"/>
              </w:rPr>
            </w:pPr>
            <w:r w:rsidRPr="00EC13A4">
              <w:rPr>
                <w:rFonts w:asciiTheme="majorBidi" w:hAnsiTheme="majorBidi" w:cstheme="majorBidi"/>
                <w:sz w:val="16"/>
                <w:szCs w:val="16"/>
                <w:lang w:val="kk-KZ"/>
              </w:rPr>
              <w:t xml:space="preserve">Переводы и толкования Корана </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rPr>
              <w:t>Translations and interpretations of the Quran</w:t>
            </w:r>
          </w:p>
        </w:tc>
        <w:tc>
          <w:tcPr>
            <w:tcW w:w="746" w:type="dxa"/>
            <w:vMerge/>
            <w:tcBorders>
              <w:left w:val="single" w:sz="4" w:space="0" w:color="auto"/>
              <w:bottom w:val="single" w:sz="4" w:space="0" w:color="auto"/>
            </w:tcBorders>
          </w:tcPr>
          <w:p w:rsidR="007D56DD" w:rsidRPr="002B7D41" w:rsidRDefault="007D56DD" w:rsidP="007D56DD">
            <w:pPr>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jc w:val="center"/>
              <w:rPr>
                <w:rFonts w:ascii="Times New Roman" w:hAnsi="Times New Roman" w:cs="Times New Roman"/>
                <w:sz w:val="16"/>
                <w:szCs w:val="16"/>
                <w:lang w:val="kk-KZ" w:eastAsia="ru-RU"/>
              </w:rPr>
            </w:pPr>
          </w:p>
        </w:tc>
        <w:tc>
          <w:tcPr>
            <w:tcW w:w="801" w:type="dxa"/>
            <w:vMerge/>
          </w:tcPr>
          <w:p w:rsidR="007D56DD" w:rsidRPr="00C42742" w:rsidRDefault="007D56DD" w:rsidP="007D56DD">
            <w:pPr>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377"/>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6" w:type="dxa"/>
            <w:gridSpan w:val="2"/>
            <w:tcBorders>
              <w:top w:val="single" w:sz="4" w:space="0" w:color="auto"/>
              <w:bottom w:val="single" w:sz="4" w:space="0" w:color="auto"/>
              <w:right w:val="single" w:sz="4" w:space="0" w:color="auto"/>
            </w:tcBorders>
          </w:tcPr>
          <w:p w:rsidR="007D56DD" w:rsidRPr="002B7D41" w:rsidRDefault="007D56DD" w:rsidP="007D56DD">
            <w:pPr>
              <w:spacing w:after="0" w:line="240" w:lineRule="auto"/>
              <w:rPr>
                <w:rFonts w:ascii="Times New Roman" w:hAnsi="Times New Roman" w:cs="Times New Roman"/>
                <w:b/>
                <w:sz w:val="16"/>
                <w:szCs w:val="16"/>
                <w:lang w:val="kk-KZ" w:eastAsia="ru-RU"/>
              </w:rPr>
            </w:pPr>
            <w:r w:rsidRPr="00F43F54">
              <w:rPr>
                <w:rFonts w:ascii="KZ Times New Roman" w:hAnsi="KZ Times New Roman"/>
                <w:b/>
                <w:sz w:val="16"/>
                <w:szCs w:val="16"/>
                <w:lang w:val="kk-KZ"/>
              </w:rPr>
              <w:t xml:space="preserve">Модуль  - Исламның негізгі ғылымдары </w:t>
            </w:r>
            <w:r>
              <w:rPr>
                <w:rFonts w:ascii="KZ Times New Roman" w:hAnsi="KZ Times New Roman"/>
                <w:b/>
                <w:sz w:val="16"/>
                <w:szCs w:val="16"/>
                <w:lang w:val="kk-KZ"/>
              </w:rPr>
              <w:t>І</w:t>
            </w:r>
            <w:r>
              <w:rPr>
                <w:rFonts w:ascii="KZ Times New Roman" w:hAnsi="KZ Times New Roman"/>
                <w:b/>
                <w:sz w:val="16"/>
                <w:szCs w:val="16"/>
                <w:lang w:val="tr-TR"/>
              </w:rPr>
              <w:t>V</w:t>
            </w:r>
            <w:r w:rsidRPr="00F43F54">
              <w:rPr>
                <w:rFonts w:ascii="KZ Times New Roman" w:hAnsi="KZ Times New Roman"/>
                <w:b/>
                <w:sz w:val="16"/>
                <w:szCs w:val="16"/>
                <w:lang w:val="kk-KZ"/>
              </w:rPr>
              <w:t xml:space="preserve">/ Modül - İslam'ın temel bilimi </w:t>
            </w:r>
            <w:r>
              <w:rPr>
                <w:rFonts w:ascii="KZ Times New Roman" w:hAnsi="KZ Times New Roman"/>
                <w:b/>
                <w:sz w:val="16"/>
                <w:szCs w:val="16"/>
                <w:lang w:val="kk-KZ"/>
              </w:rPr>
              <w:t>І</w:t>
            </w:r>
            <w:r>
              <w:rPr>
                <w:rFonts w:ascii="KZ Times New Roman" w:hAnsi="KZ Times New Roman"/>
                <w:b/>
                <w:sz w:val="16"/>
                <w:szCs w:val="16"/>
                <w:lang w:val="tr-TR"/>
              </w:rPr>
              <w:t>V</w:t>
            </w:r>
            <w:r w:rsidRPr="00F43F54">
              <w:rPr>
                <w:rFonts w:ascii="KZ Times New Roman" w:hAnsi="KZ Times New Roman"/>
                <w:b/>
                <w:sz w:val="16"/>
                <w:szCs w:val="16"/>
                <w:lang w:val="kk-KZ"/>
              </w:rPr>
              <w:t xml:space="preserve">  Модуль  – Основные науки </w:t>
            </w:r>
            <w:r w:rsidRPr="00F43F54">
              <w:rPr>
                <w:rFonts w:ascii="KZ Times New Roman" w:hAnsi="KZ Times New Roman"/>
                <w:b/>
                <w:sz w:val="16"/>
                <w:szCs w:val="16"/>
                <w:lang w:val="kk-KZ"/>
              </w:rPr>
              <w:lastRenderedPageBreak/>
              <w:t xml:space="preserve">ислама </w:t>
            </w:r>
            <w:r>
              <w:rPr>
                <w:rFonts w:ascii="KZ Times New Roman" w:hAnsi="KZ Times New Roman"/>
                <w:b/>
                <w:sz w:val="16"/>
                <w:szCs w:val="16"/>
                <w:lang w:val="kk-KZ"/>
              </w:rPr>
              <w:t>І</w:t>
            </w:r>
            <w:r>
              <w:rPr>
                <w:rFonts w:ascii="KZ Times New Roman" w:hAnsi="KZ Times New Roman"/>
                <w:b/>
                <w:sz w:val="16"/>
                <w:szCs w:val="16"/>
                <w:lang w:val="tr-TR"/>
              </w:rPr>
              <w:t>V</w:t>
            </w:r>
            <w:r w:rsidRPr="00F43F54">
              <w:rPr>
                <w:rFonts w:ascii="KZ Times New Roman" w:hAnsi="KZ Times New Roman"/>
                <w:b/>
                <w:sz w:val="16"/>
                <w:szCs w:val="16"/>
                <w:lang w:val="kk-KZ"/>
              </w:rPr>
              <w:t>/ M</w:t>
            </w:r>
            <w:r>
              <w:rPr>
                <w:rFonts w:ascii="KZ Times New Roman" w:hAnsi="KZ Times New Roman"/>
                <w:b/>
                <w:sz w:val="16"/>
                <w:szCs w:val="16"/>
                <w:lang w:val="kk-KZ"/>
              </w:rPr>
              <w:t>odule - Basic science of Islam І</w:t>
            </w:r>
            <w:r>
              <w:rPr>
                <w:rFonts w:ascii="KZ Times New Roman" w:hAnsi="KZ Times New Roman"/>
                <w:b/>
                <w:sz w:val="16"/>
                <w:szCs w:val="16"/>
                <w:lang w:val="tr-TR"/>
              </w:rPr>
              <w:t>V</w:t>
            </w:r>
          </w:p>
        </w:tc>
        <w:tc>
          <w:tcPr>
            <w:tcW w:w="746" w:type="dxa"/>
            <w:tcBorders>
              <w:top w:val="single" w:sz="4" w:space="0" w:color="auto"/>
              <w:left w:val="single" w:sz="4" w:space="0" w:color="auto"/>
              <w:bottom w:val="single" w:sz="4" w:space="0" w:color="auto"/>
            </w:tcBorders>
          </w:tcPr>
          <w:p w:rsidR="007D56DD" w:rsidRPr="00767CEF" w:rsidRDefault="007D56DD" w:rsidP="007D56DD">
            <w:pPr>
              <w:spacing w:after="0" w:line="240" w:lineRule="auto"/>
              <w:jc w:val="center"/>
              <w:rPr>
                <w:rFonts w:ascii="Times New Roman" w:hAnsi="Times New Roman" w:cs="Times New Roman"/>
                <w:b/>
                <w:sz w:val="16"/>
                <w:szCs w:val="16"/>
                <w:lang w:val="tr-TR" w:eastAsia="ru-RU"/>
              </w:rPr>
            </w:pPr>
            <w:r>
              <w:rPr>
                <w:rFonts w:ascii="Times New Roman" w:hAnsi="Times New Roman" w:cs="Times New Roman"/>
                <w:b/>
                <w:sz w:val="16"/>
                <w:szCs w:val="16"/>
                <w:lang w:val="kk-KZ" w:eastAsia="ru-RU"/>
              </w:rPr>
              <w:lastRenderedPageBreak/>
              <w:t>1</w:t>
            </w:r>
            <w:r>
              <w:rPr>
                <w:rFonts w:ascii="Times New Roman" w:hAnsi="Times New Roman" w:cs="Times New Roman"/>
                <w:b/>
                <w:sz w:val="16"/>
                <w:szCs w:val="16"/>
                <w:lang w:val="tr-TR" w:eastAsia="ru-RU"/>
              </w:rPr>
              <w:t>6</w:t>
            </w:r>
          </w:p>
        </w:tc>
        <w:tc>
          <w:tcPr>
            <w:tcW w:w="726" w:type="dxa"/>
          </w:tcPr>
          <w:p w:rsidR="007D56DD" w:rsidRPr="00767CEF" w:rsidRDefault="007D56DD" w:rsidP="007D56DD">
            <w:pPr>
              <w:spacing w:after="0" w:line="240" w:lineRule="auto"/>
              <w:jc w:val="center"/>
              <w:rPr>
                <w:rFonts w:ascii="Times New Roman" w:hAnsi="Times New Roman" w:cs="Times New Roman"/>
                <w:b/>
                <w:sz w:val="16"/>
                <w:szCs w:val="16"/>
                <w:lang w:val="tr-TR" w:eastAsia="ru-RU"/>
              </w:rPr>
            </w:pPr>
            <w:r>
              <w:rPr>
                <w:rFonts w:ascii="Times New Roman" w:hAnsi="Times New Roman" w:cs="Times New Roman"/>
                <w:b/>
                <w:sz w:val="16"/>
                <w:szCs w:val="16"/>
                <w:lang w:val="kk-KZ" w:eastAsia="ru-RU"/>
              </w:rPr>
              <w:t>4</w:t>
            </w:r>
            <w:r>
              <w:rPr>
                <w:rFonts w:ascii="Times New Roman" w:hAnsi="Times New Roman" w:cs="Times New Roman"/>
                <w:b/>
                <w:sz w:val="16"/>
                <w:szCs w:val="16"/>
                <w:lang w:val="tr-TR" w:eastAsia="ru-RU"/>
              </w:rPr>
              <w:t>80</w:t>
            </w:r>
          </w:p>
        </w:tc>
        <w:tc>
          <w:tcPr>
            <w:tcW w:w="801" w:type="dxa"/>
          </w:tcPr>
          <w:p w:rsidR="007D56DD" w:rsidRPr="002B7D41" w:rsidRDefault="007D56DD" w:rsidP="007D56DD">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bCs/>
                <w:sz w:val="16"/>
                <w:szCs w:val="16"/>
                <w:lang w:val="kk-KZ"/>
              </w:rPr>
            </w:pPr>
          </w:p>
        </w:tc>
      </w:tr>
      <w:tr w:rsidR="007D56DD" w:rsidRPr="00C8230A" w:rsidTr="00BC599B">
        <w:trPr>
          <w:trHeight w:val="473"/>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top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IF 43</w:t>
            </w:r>
            <w:r>
              <w:rPr>
                <w:rFonts w:ascii="Times New Roman" w:hAnsi="Times New Roman" w:cs="Times New Roman"/>
                <w:bCs/>
                <w:sz w:val="16"/>
                <w:szCs w:val="16"/>
                <w:lang w:val="en-US" w:eastAsia="ru-RU"/>
              </w:rPr>
              <w:t>08</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IF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08</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FI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08</w:t>
            </w:r>
          </w:p>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IF </w:t>
            </w:r>
            <w:r>
              <w:rPr>
                <w:rFonts w:ascii="Times New Roman" w:hAnsi="Times New Roman" w:cs="Times New Roman"/>
                <w:bCs/>
                <w:sz w:val="16"/>
                <w:szCs w:val="16"/>
                <w:lang w:val="kk-KZ" w:eastAsia="ru-RU"/>
              </w:rPr>
              <w:t>43</w:t>
            </w:r>
            <w:r>
              <w:rPr>
                <w:rFonts w:ascii="Times New Roman" w:hAnsi="Times New Roman" w:cs="Times New Roman"/>
                <w:bCs/>
                <w:sz w:val="16"/>
                <w:szCs w:val="16"/>
                <w:lang w:val="en-US" w:eastAsia="ru-RU"/>
              </w:rPr>
              <w:t>08</w:t>
            </w:r>
          </w:p>
        </w:tc>
        <w:tc>
          <w:tcPr>
            <w:tcW w:w="2989" w:type="dxa"/>
            <w:tcBorders>
              <w:top w:val="single" w:sz="4" w:space="0" w:color="auto"/>
              <w:left w:val="single" w:sz="4" w:space="0" w:color="auto"/>
              <w:bottom w:val="single" w:sz="4" w:space="0" w:color="auto"/>
              <w:right w:val="single" w:sz="4" w:space="0" w:color="auto"/>
            </w:tcBorders>
          </w:tcPr>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Ислам философиясы</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İslam felsefesi</w:t>
            </w:r>
          </w:p>
          <w:p w:rsidR="007D56DD" w:rsidRPr="00CF08D3" w:rsidRDefault="007D56DD" w:rsidP="007D56DD">
            <w:pPr>
              <w:spacing w:after="0" w:line="240" w:lineRule="auto"/>
              <w:jc w:val="both"/>
              <w:rPr>
                <w:rFonts w:asciiTheme="majorBidi" w:hAnsiTheme="majorBidi" w:cstheme="majorBidi"/>
                <w:sz w:val="16"/>
                <w:szCs w:val="16"/>
                <w:lang w:val="tr-TR"/>
              </w:rPr>
            </w:pPr>
            <w:r w:rsidRPr="00EC13A4">
              <w:rPr>
                <w:rFonts w:asciiTheme="majorBidi" w:hAnsiTheme="majorBidi" w:cstheme="majorBidi"/>
                <w:sz w:val="16"/>
                <w:szCs w:val="16"/>
                <w:lang w:val="kk-KZ"/>
              </w:rPr>
              <w:t>Исламская философия</w:t>
            </w:r>
            <w:r>
              <w:rPr>
                <w:rFonts w:asciiTheme="majorBidi" w:hAnsiTheme="majorBidi" w:cstheme="majorBidi"/>
                <w:sz w:val="16"/>
                <w:szCs w:val="16"/>
                <w:lang w:val="tr-TR"/>
              </w:rPr>
              <w:t xml:space="preserve"> </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en-US"/>
              </w:rPr>
              <w:t>Islamic philosophy</w:t>
            </w:r>
          </w:p>
        </w:tc>
        <w:tc>
          <w:tcPr>
            <w:tcW w:w="746" w:type="dxa"/>
            <w:vMerge w:val="restart"/>
            <w:tcBorders>
              <w:top w:val="single" w:sz="4" w:space="0" w:color="auto"/>
              <w:left w:val="single" w:sz="4" w:space="0" w:color="auto"/>
            </w:tcBorders>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bCs/>
                <w:sz w:val="16"/>
                <w:szCs w:val="16"/>
                <w:lang w:val="kk-KZ"/>
              </w:rPr>
              <w:t>4</w:t>
            </w:r>
          </w:p>
        </w:tc>
        <w:tc>
          <w:tcPr>
            <w:tcW w:w="726"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vMerge w:val="restart"/>
          </w:tcPr>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ТК/SM</w:t>
            </w:r>
          </w:p>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4</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01578F" w:rsidTr="00BC599B">
        <w:trPr>
          <w:trHeight w:val="359"/>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sidRPr="00BC599B">
              <w:rPr>
                <w:rFonts w:ascii="Times New Roman" w:hAnsi="Times New Roman" w:cs="Times New Roman"/>
                <w:bCs/>
                <w:sz w:val="16"/>
                <w:szCs w:val="16"/>
                <w:lang w:val="kk-KZ" w:eastAsia="ru-RU"/>
              </w:rPr>
              <w:t>KO</w:t>
            </w:r>
            <w:r>
              <w:rPr>
                <w:rFonts w:ascii="Times New Roman" w:hAnsi="Times New Roman" w:cs="Times New Roman"/>
                <w:bCs/>
                <w:sz w:val="16"/>
                <w:szCs w:val="16"/>
                <w:lang w:val="kk-KZ" w:eastAsia="ru-RU"/>
              </w:rPr>
              <w:t>DK 43</w:t>
            </w:r>
            <w:r>
              <w:rPr>
                <w:rFonts w:ascii="Times New Roman" w:hAnsi="Times New Roman" w:cs="Times New Roman"/>
                <w:bCs/>
                <w:sz w:val="16"/>
                <w:szCs w:val="16"/>
                <w:lang w:val="en-US" w:eastAsia="ru-RU"/>
              </w:rPr>
              <w:t>08</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KDDD 4308</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RVKM 4308</w:t>
            </w:r>
          </w:p>
          <w:p w:rsidR="007D56DD" w:rsidRPr="004F622E"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RVKT 4308</w:t>
            </w:r>
          </w:p>
        </w:tc>
        <w:tc>
          <w:tcPr>
            <w:tcW w:w="2989" w:type="dxa"/>
            <w:tcBorders>
              <w:top w:val="single" w:sz="4" w:space="0" w:color="auto"/>
              <w:left w:val="single" w:sz="4" w:space="0" w:color="auto"/>
              <w:bottom w:val="single" w:sz="4" w:space="0" w:color="auto"/>
              <w:right w:val="single" w:sz="4" w:space="0" w:color="auto"/>
            </w:tcBorders>
          </w:tcPr>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 xml:space="preserve">Қазақ ойшылдарының діни көзқарастары </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 xml:space="preserve">Kazak </w:t>
            </w:r>
            <w:r w:rsidRPr="00EC13A4">
              <w:rPr>
                <w:rFonts w:asciiTheme="majorBidi" w:hAnsiTheme="majorBidi" w:cstheme="majorBidi"/>
                <w:sz w:val="16"/>
                <w:szCs w:val="16"/>
                <w:lang w:val="tr-TR" w:eastAsia="ru-RU"/>
              </w:rPr>
              <w:t>düşünürlerin</w:t>
            </w:r>
            <w:r w:rsidRPr="00EC13A4">
              <w:rPr>
                <w:rFonts w:asciiTheme="majorBidi" w:hAnsiTheme="majorBidi" w:cstheme="majorBidi"/>
                <w:sz w:val="16"/>
                <w:szCs w:val="16"/>
                <w:lang w:val="kk-KZ" w:eastAsia="ru-RU"/>
              </w:rPr>
              <w:t xml:space="preserve"> din</w:t>
            </w:r>
            <w:r w:rsidRPr="00EC13A4">
              <w:rPr>
                <w:rFonts w:asciiTheme="majorBidi" w:hAnsiTheme="majorBidi" w:cstheme="majorBidi"/>
                <w:sz w:val="16"/>
                <w:szCs w:val="16"/>
                <w:lang w:val="tr-TR" w:eastAsia="ru-RU"/>
              </w:rPr>
              <w:t>i</w:t>
            </w:r>
            <w:r w:rsidRPr="00EC13A4">
              <w:rPr>
                <w:rFonts w:asciiTheme="majorBidi" w:hAnsiTheme="majorBidi" w:cstheme="majorBidi"/>
                <w:sz w:val="16"/>
                <w:szCs w:val="16"/>
                <w:lang w:val="kk-KZ" w:eastAsia="ru-RU"/>
              </w:rPr>
              <w:t xml:space="preserve"> </w:t>
            </w:r>
            <w:r w:rsidRPr="00EC13A4">
              <w:rPr>
                <w:rFonts w:asciiTheme="majorBidi" w:hAnsiTheme="majorBidi" w:cstheme="majorBidi"/>
                <w:sz w:val="16"/>
                <w:szCs w:val="16"/>
                <w:lang w:val="tr-TR" w:eastAsia="ru-RU"/>
              </w:rPr>
              <w:t>düşünceleri</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kk-KZ" w:eastAsia="ru-RU"/>
              </w:rPr>
              <w:t>Религиозные взгляды казахских мыслителей</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eastAsia="ru-RU"/>
              </w:rPr>
              <w:t>Religious Views of Kazakh thinkers</w:t>
            </w:r>
          </w:p>
        </w:tc>
        <w:tc>
          <w:tcPr>
            <w:tcW w:w="746" w:type="dxa"/>
            <w:vMerge/>
            <w:tcBorders>
              <w:left w:val="single" w:sz="4" w:space="0" w:color="auto"/>
            </w:tcBorders>
          </w:tcPr>
          <w:p w:rsidR="007D56DD" w:rsidRPr="00550B44"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550B44"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D84C7F" w:rsidRDefault="007D56DD" w:rsidP="007D56DD">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vMerge/>
          </w:tcPr>
          <w:p w:rsidR="007D56DD" w:rsidRPr="00550B44"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420"/>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Tas 43</w:t>
            </w:r>
            <w:r>
              <w:rPr>
                <w:rFonts w:ascii="Times New Roman" w:hAnsi="Times New Roman" w:cs="Times New Roman"/>
                <w:bCs/>
                <w:sz w:val="16"/>
                <w:szCs w:val="16"/>
                <w:lang w:val="en-US" w:eastAsia="ru-RU"/>
              </w:rPr>
              <w:t>05</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Tas 4305</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Tas 4305</w:t>
            </w:r>
          </w:p>
          <w:p w:rsidR="007D56DD" w:rsidRPr="004F622E"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Tas 4305</w:t>
            </w:r>
          </w:p>
        </w:tc>
        <w:tc>
          <w:tcPr>
            <w:tcW w:w="2989" w:type="dxa"/>
            <w:tcBorders>
              <w:top w:val="single" w:sz="4" w:space="0" w:color="auto"/>
              <w:left w:val="single" w:sz="4" w:space="0" w:color="auto"/>
              <w:bottom w:val="single" w:sz="4" w:space="0" w:color="auto"/>
              <w:right w:val="single" w:sz="4" w:space="0" w:color="auto"/>
            </w:tcBorders>
          </w:tcPr>
          <w:p w:rsidR="007D56DD" w:rsidRPr="00EC13A4" w:rsidRDefault="007D56DD" w:rsidP="007D56DD">
            <w:pPr>
              <w:spacing w:after="0" w:line="240" w:lineRule="auto"/>
              <w:jc w:val="both"/>
              <w:rPr>
                <w:rFonts w:asciiTheme="majorBidi" w:hAnsiTheme="majorBidi" w:cstheme="majorBidi"/>
                <w:sz w:val="16"/>
                <w:szCs w:val="16"/>
                <w:lang w:val="kk-KZ"/>
              </w:rPr>
            </w:pPr>
            <w:r>
              <w:rPr>
                <w:rFonts w:asciiTheme="majorBidi" w:hAnsiTheme="majorBidi" w:cstheme="majorBidi"/>
                <w:sz w:val="16"/>
                <w:szCs w:val="16"/>
                <w:lang w:val="kk-KZ"/>
              </w:rPr>
              <w:t xml:space="preserve">Тасаууф </w:t>
            </w:r>
          </w:p>
          <w:p w:rsidR="007D56DD" w:rsidRPr="00EC13A4" w:rsidRDefault="007D56DD" w:rsidP="007D56DD">
            <w:pPr>
              <w:spacing w:after="0" w:line="240" w:lineRule="auto"/>
              <w:jc w:val="both"/>
              <w:rPr>
                <w:rFonts w:asciiTheme="majorBidi" w:hAnsiTheme="majorBidi" w:cstheme="majorBidi"/>
                <w:sz w:val="16"/>
                <w:szCs w:val="16"/>
                <w:lang w:val="kk-KZ"/>
              </w:rPr>
            </w:pPr>
            <w:r>
              <w:rPr>
                <w:rFonts w:asciiTheme="majorBidi" w:hAnsiTheme="majorBidi" w:cstheme="majorBidi"/>
                <w:sz w:val="16"/>
                <w:szCs w:val="16"/>
                <w:lang w:val="kk-KZ"/>
              </w:rPr>
              <w:t xml:space="preserve">Tasavvuf </w:t>
            </w:r>
          </w:p>
          <w:p w:rsidR="007D56DD" w:rsidRPr="00EC13A4" w:rsidRDefault="007D56DD" w:rsidP="007D56DD">
            <w:pPr>
              <w:spacing w:after="0" w:line="240" w:lineRule="auto"/>
              <w:jc w:val="both"/>
              <w:rPr>
                <w:rFonts w:asciiTheme="majorBidi" w:hAnsiTheme="majorBidi" w:cstheme="majorBidi"/>
                <w:sz w:val="16"/>
                <w:szCs w:val="16"/>
                <w:lang w:val="kk-KZ"/>
              </w:rPr>
            </w:pPr>
            <w:r>
              <w:rPr>
                <w:rFonts w:asciiTheme="majorBidi" w:hAnsiTheme="majorBidi" w:cstheme="majorBidi"/>
                <w:sz w:val="16"/>
                <w:szCs w:val="16"/>
                <w:lang w:val="kk-KZ"/>
              </w:rPr>
              <w:t xml:space="preserve">Тасаввуф </w:t>
            </w:r>
          </w:p>
          <w:p w:rsidR="007D56DD" w:rsidRPr="002B7D41"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en-US"/>
              </w:rPr>
              <w:t>T</w:t>
            </w:r>
            <w:r>
              <w:rPr>
                <w:rFonts w:asciiTheme="majorBidi" w:hAnsiTheme="majorBidi" w:cstheme="majorBidi"/>
                <w:sz w:val="16"/>
                <w:szCs w:val="16"/>
                <w:lang w:val="kk-KZ"/>
              </w:rPr>
              <w:t>asawwuf</w:t>
            </w:r>
          </w:p>
        </w:tc>
        <w:tc>
          <w:tcPr>
            <w:tcW w:w="746" w:type="dxa"/>
            <w:vMerge w:val="restart"/>
            <w:tcBorders>
              <w:left w:val="single" w:sz="4" w:space="0" w:color="auto"/>
            </w:tcBorders>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bCs/>
                <w:sz w:val="16"/>
                <w:szCs w:val="16"/>
                <w:lang w:val="kk-KZ"/>
              </w:rPr>
              <w:t>4</w:t>
            </w:r>
          </w:p>
        </w:tc>
        <w:tc>
          <w:tcPr>
            <w:tcW w:w="726"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eastAsia="ru-RU"/>
              </w:rPr>
            </w:pPr>
            <w:r w:rsidRPr="00550B44">
              <w:rPr>
                <w:rFonts w:ascii="Times New Roman" w:hAnsi="Times New Roman" w:cs="Times New Roman"/>
                <w:sz w:val="16"/>
                <w:szCs w:val="16"/>
                <w:lang w:val="kk-KZ" w:eastAsia="ru-RU"/>
              </w:rPr>
              <w:t>120</w:t>
            </w:r>
          </w:p>
        </w:tc>
        <w:tc>
          <w:tcPr>
            <w:tcW w:w="801" w:type="dxa"/>
            <w:vMerge w:val="restart"/>
          </w:tcPr>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ТК/SM</w:t>
            </w:r>
          </w:p>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4</w:t>
            </w: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spacing w:after="0" w:line="240" w:lineRule="auto"/>
              <w:rPr>
                <w:rFonts w:ascii="Times New Roman" w:hAnsi="Times New Roman" w:cs="Times New Roman"/>
                <w:sz w:val="16"/>
                <w:szCs w:val="16"/>
                <w:lang w:val="kk-KZ" w:eastAsia="ru-RU"/>
              </w:rPr>
            </w:pPr>
          </w:p>
          <w:p w:rsidR="007D56DD" w:rsidRPr="002C697F" w:rsidRDefault="007D56DD" w:rsidP="007D56DD">
            <w:pPr>
              <w:rPr>
                <w:rFonts w:ascii="Times New Roman" w:hAnsi="Times New Roman" w:cs="Times New Roman"/>
                <w:sz w:val="16"/>
                <w:szCs w:val="16"/>
                <w:lang w:val="kk-KZ" w:eastAsia="ru-RU"/>
              </w:rPr>
            </w:pPr>
          </w:p>
        </w:tc>
      </w:tr>
      <w:tr w:rsidR="007D56DD" w:rsidRPr="0001578F" w:rsidTr="00BC599B">
        <w:trPr>
          <w:trHeight w:val="345"/>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IG 43</w:t>
            </w:r>
            <w:r>
              <w:rPr>
                <w:rFonts w:ascii="Times New Roman" w:hAnsi="Times New Roman" w:cs="Times New Roman"/>
                <w:bCs/>
                <w:sz w:val="16"/>
                <w:szCs w:val="16"/>
                <w:lang w:val="en-US" w:eastAsia="ru-RU"/>
              </w:rPr>
              <w:t>05</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IB 4305</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IN 4305</w:t>
            </w:r>
          </w:p>
          <w:p w:rsidR="007D56DD" w:rsidRPr="004F622E"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IS 4305</w:t>
            </w:r>
          </w:p>
        </w:tc>
        <w:tc>
          <w:tcPr>
            <w:tcW w:w="2989" w:type="dxa"/>
            <w:tcBorders>
              <w:top w:val="single" w:sz="4" w:space="0" w:color="auto"/>
              <w:left w:val="single" w:sz="4" w:space="0" w:color="auto"/>
              <w:bottom w:val="single" w:sz="4" w:space="0" w:color="auto"/>
              <w:right w:val="single" w:sz="4" w:space="0" w:color="auto"/>
            </w:tcBorders>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Ислам және ғылым</w:t>
            </w:r>
          </w:p>
          <w:p w:rsidR="007D56DD"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İslam ve Bilim</w:t>
            </w:r>
          </w:p>
          <w:p w:rsidR="007D56DD"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Ислам и наука</w:t>
            </w:r>
          </w:p>
          <w:p w:rsidR="007D56DD" w:rsidRPr="002B7D41"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Islam and Science</w:t>
            </w:r>
          </w:p>
        </w:tc>
        <w:tc>
          <w:tcPr>
            <w:tcW w:w="746" w:type="dxa"/>
            <w:vMerge/>
            <w:tcBorders>
              <w:left w:val="single" w:sz="4" w:space="0" w:color="auto"/>
              <w:bottom w:val="single" w:sz="4" w:space="0" w:color="auto"/>
            </w:tcBorders>
          </w:tcPr>
          <w:p w:rsidR="007D56DD" w:rsidRPr="00550B44" w:rsidRDefault="007D56DD" w:rsidP="007D56DD">
            <w:pPr>
              <w:jc w:val="center"/>
              <w:rPr>
                <w:rFonts w:ascii="Times New Roman" w:hAnsi="Times New Roman" w:cs="Times New Roman"/>
                <w:sz w:val="16"/>
                <w:szCs w:val="16"/>
                <w:lang w:val="kk-KZ" w:eastAsia="ru-RU"/>
              </w:rPr>
            </w:pPr>
          </w:p>
        </w:tc>
        <w:tc>
          <w:tcPr>
            <w:tcW w:w="726" w:type="dxa"/>
            <w:vMerge/>
          </w:tcPr>
          <w:p w:rsidR="007D56DD" w:rsidRPr="00550B44" w:rsidRDefault="007D56DD" w:rsidP="007D56DD">
            <w:pPr>
              <w:jc w:val="center"/>
              <w:rPr>
                <w:rFonts w:ascii="Times New Roman" w:hAnsi="Times New Roman" w:cs="Times New Roman"/>
                <w:sz w:val="16"/>
                <w:szCs w:val="16"/>
                <w:lang w:val="kk-KZ" w:eastAsia="ru-RU"/>
              </w:rPr>
            </w:pPr>
          </w:p>
        </w:tc>
        <w:tc>
          <w:tcPr>
            <w:tcW w:w="801" w:type="dxa"/>
            <w:vMerge/>
          </w:tcPr>
          <w:p w:rsidR="007D56DD" w:rsidRPr="00550B44" w:rsidRDefault="007D56DD" w:rsidP="007D56DD">
            <w:pPr>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550B44"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188"/>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top w:val="single" w:sz="4" w:space="0" w:color="auto"/>
              <w:right w:val="single" w:sz="4" w:space="0" w:color="auto"/>
            </w:tcBorders>
          </w:tcPr>
          <w:p w:rsidR="007D56DD" w:rsidRPr="00BD0EEF" w:rsidRDefault="007D56DD" w:rsidP="007D56DD">
            <w:pPr>
              <w:spacing w:after="0" w:line="240" w:lineRule="auto"/>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 xml:space="preserve">     </w:t>
            </w:r>
            <w:r>
              <w:rPr>
                <w:rFonts w:ascii="Times New Roman" w:hAnsi="Times New Roman" w:cs="Times New Roman"/>
                <w:bCs/>
                <w:sz w:val="16"/>
                <w:szCs w:val="16"/>
                <w:lang w:val="kk-KZ" w:eastAsia="ru-RU"/>
              </w:rPr>
              <w:t>MT 43</w:t>
            </w:r>
            <w:r>
              <w:rPr>
                <w:rFonts w:ascii="Times New Roman" w:hAnsi="Times New Roman" w:cs="Times New Roman"/>
                <w:bCs/>
                <w:sz w:val="16"/>
                <w:szCs w:val="16"/>
                <w:lang w:val="en-US" w:eastAsia="ru-RU"/>
              </w:rPr>
              <w:t>06</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MT 4306</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IM 4306</w:t>
            </w:r>
          </w:p>
          <w:p w:rsidR="007D56DD" w:rsidRPr="004F622E"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HM 4306</w:t>
            </w:r>
          </w:p>
          <w:p w:rsidR="007D56DD" w:rsidRPr="002B7D41" w:rsidRDefault="007D56DD" w:rsidP="007D56DD">
            <w:pPr>
              <w:spacing w:after="0" w:line="240" w:lineRule="auto"/>
              <w:jc w:val="center"/>
              <w:rPr>
                <w:rFonts w:ascii="Times New Roman" w:hAnsi="Times New Roman" w:cs="Times New Roman"/>
                <w:bCs/>
                <w:sz w:val="16"/>
                <w:szCs w:val="16"/>
                <w:lang w:val="kk-KZ" w:eastAsia="ru-RU"/>
              </w:rPr>
            </w:pPr>
          </w:p>
        </w:tc>
        <w:tc>
          <w:tcPr>
            <w:tcW w:w="2989" w:type="dxa"/>
            <w:tcBorders>
              <w:top w:val="single" w:sz="4" w:space="0" w:color="auto"/>
              <w:left w:val="single" w:sz="4" w:space="0" w:color="auto"/>
              <w:bottom w:val="single" w:sz="4" w:space="0" w:color="auto"/>
              <w:right w:val="single" w:sz="4" w:space="0" w:color="auto"/>
            </w:tcBorders>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Мазхабтар тарихы</w:t>
            </w:r>
          </w:p>
          <w:p w:rsidR="007D56DD" w:rsidRDefault="007D56DD" w:rsidP="007D56DD">
            <w:pPr>
              <w:spacing w:after="0" w:line="240" w:lineRule="auto"/>
              <w:rPr>
                <w:rFonts w:ascii="Times New Roman" w:hAnsi="Times New Roman" w:cs="Times New Roman"/>
                <w:sz w:val="16"/>
                <w:szCs w:val="16"/>
                <w:lang w:val="tr-TR" w:eastAsia="ru-RU"/>
              </w:rPr>
            </w:pPr>
            <w:r>
              <w:rPr>
                <w:rFonts w:ascii="Times New Roman" w:hAnsi="Times New Roman" w:cs="Times New Roman"/>
                <w:sz w:val="16"/>
                <w:szCs w:val="16"/>
                <w:lang w:val="tr-TR" w:eastAsia="ru-RU"/>
              </w:rPr>
              <w:t>Mezhepler Tarihi</w:t>
            </w:r>
          </w:p>
          <w:p w:rsidR="007D56DD" w:rsidRPr="00EC13A4" w:rsidRDefault="007D56DD" w:rsidP="007D56DD">
            <w:pPr>
              <w:spacing w:after="0" w:line="240" w:lineRule="auto"/>
              <w:rPr>
                <w:rFonts w:asciiTheme="majorBidi" w:hAnsiTheme="majorBidi" w:cstheme="majorBidi"/>
                <w:sz w:val="16"/>
                <w:szCs w:val="16"/>
                <w:lang w:val="kk-KZ" w:eastAsia="ru-RU"/>
              </w:rPr>
            </w:pPr>
            <w:r w:rsidRPr="00EC13A4">
              <w:rPr>
                <w:rFonts w:asciiTheme="majorBidi" w:hAnsiTheme="majorBidi" w:cstheme="majorBidi"/>
                <w:sz w:val="16"/>
                <w:szCs w:val="16"/>
                <w:lang w:val="tr-TR" w:eastAsia="ru-RU"/>
              </w:rPr>
              <w:t xml:space="preserve">История </w:t>
            </w:r>
            <w:r w:rsidRPr="00EC13A4">
              <w:rPr>
                <w:rFonts w:asciiTheme="majorBidi" w:hAnsiTheme="majorBidi" w:cstheme="majorBidi"/>
                <w:sz w:val="16"/>
                <w:szCs w:val="16"/>
                <w:lang w:val="kk-KZ" w:eastAsia="ru-RU"/>
              </w:rPr>
              <w:t>мазхабов</w:t>
            </w:r>
          </w:p>
          <w:p w:rsidR="007D56DD" w:rsidRPr="003360A3" w:rsidRDefault="007D56DD" w:rsidP="007D56DD">
            <w:pPr>
              <w:spacing w:after="0" w:line="240" w:lineRule="auto"/>
              <w:rPr>
                <w:rFonts w:ascii="Times New Roman" w:hAnsi="Times New Roman" w:cs="Times New Roman"/>
                <w:sz w:val="16"/>
                <w:szCs w:val="16"/>
                <w:lang w:val="tr-TR" w:eastAsia="ru-RU"/>
              </w:rPr>
            </w:pPr>
            <w:r w:rsidRPr="00EC13A4">
              <w:rPr>
                <w:rFonts w:asciiTheme="majorBidi" w:hAnsiTheme="majorBidi" w:cstheme="majorBidi"/>
                <w:sz w:val="16"/>
                <w:szCs w:val="16"/>
                <w:lang w:val="tr-TR" w:eastAsia="ru-RU"/>
              </w:rPr>
              <w:t>History of mazhabs</w:t>
            </w:r>
          </w:p>
        </w:tc>
        <w:tc>
          <w:tcPr>
            <w:tcW w:w="746" w:type="dxa"/>
            <w:vMerge w:val="restart"/>
            <w:tcBorders>
              <w:top w:val="single" w:sz="4" w:space="0" w:color="auto"/>
              <w:left w:val="single" w:sz="4" w:space="0" w:color="auto"/>
            </w:tcBorders>
          </w:tcPr>
          <w:p w:rsidR="007D56DD" w:rsidRPr="004C5F10" w:rsidRDefault="007D56DD" w:rsidP="007D56DD">
            <w:pPr>
              <w:spacing w:after="0" w:line="240" w:lineRule="auto"/>
              <w:jc w:val="center"/>
              <w:rPr>
                <w:rFonts w:ascii="Times New Roman" w:hAnsi="Times New Roman" w:cs="Times New Roman"/>
                <w:bCs/>
                <w:sz w:val="16"/>
                <w:szCs w:val="16"/>
                <w:lang w:val="kk-KZ"/>
              </w:rPr>
            </w:pPr>
            <w:r>
              <w:rPr>
                <w:rFonts w:ascii="Times New Roman" w:hAnsi="Times New Roman" w:cs="Times New Roman"/>
                <w:bCs/>
                <w:sz w:val="16"/>
                <w:szCs w:val="16"/>
                <w:lang w:val="kk-KZ"/>
              </w:rPr>
              <w:t>5</w:t>
            </w:r>
          </w:p>
        </w:tc>
        <w:tc>
          <w:tcPr>
            <w:tcW w:w="726" w:type="dxa"/>
            <w:vMerge w:val="restart"/>
          </w:tcPr>
          <w:p w:rsidR="007D56DD" w:rsidRPr="00550B44" w:rsidRDefault="007D56DD" w:rsidP="007D56DD">
            <w:pPr>
              <w:jc w:val="center"/>
            </w:pPr>
            <w:r w:rsidRPr="00550B44">
              <w:rPr>
                <w:rFonts w:ascii="Times New Roman" w:hAnsi="Times New Roman" w:cs="Times New Roman"/>
                <w:sz w:val="16"/>
                <w:szCs w:val="16"/>
                <w:lang w:val="kk-KZ" w:eastAsia="ru-RU"/>
              </w:rPr>
              <w:t>1</w:t>
            </w:r>
            <w:r>
              <w:rPr>
                <w:rFonts w:ascii="Times New Roman" w:hAnsi="Times New Roman" w:cs="Times New Roman"/>
                <w:sz w:val="16"/>
                <w:szCs w:val="16"/>
                <w:lang w:val="kk-KZ" w:eastAsia="ru-RU"/>
              </w:rPr>
              <w:t>5</w:t>
            </w:r>
            <w:r w:rsidRPr="00550B44">
              <w:rPr>
                <w:rFonts w:ascii="Times New Roman" w:hAnsi="Times New Roman" w:cs="Times New Roman"/>
                <w:sz w:val="16"/>
                <w:szCs w:val="16"/>
                <w:lang w:val="kk-KZ" w:eastAsia="ru-RU"/>
              </w:rPr>
              <w:t>0</w:t>
            </w:r>
          </w:p>
        </w:tc>
        <w:tc>
          <w:tcPr>
            <w:tcW w:w="801" w:type="dxa"/>
            <w:vMerge w:val="restart"/>
          </w:tcPr>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ТК/SM</w:t>
            </w:r>
          </w:p>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550B44"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550B44"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5</w:t>
            </w: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 xml:space="preserve">Examinations </w:t>
            </w:r>
          </w:p>
        </w:tc>
        <w:tc>
          <w:tcPr>
            <w:tcW w:w="1134" w:type="dxa"/>
            <w:vMerge w:val="restart"/>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01578F" w:rsidTr="00BC599B">
        <w:trPr>
          <w:trHeight w:val="187"/>
        </w:trPr>
        <w:tc>
          <w:tcPr>
            <w:tcW w:w="1666" w:type="dxa"/>
            <w:vMerge/>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HMM 43</w:t>
            </w:r>
            <w:r>
              <w:rPr>
                <w:rFonts w:ascii="Times New Roman" w:hAnsi="Times New Roman" w:cs="Times New Roman"/>
                <w:bCs/>
                <w:sz w:val="16"/>
                <w:szCs w:val="16"/>
                <w:lang w:val="en-US" w:eastAsia="ru-RU"/>
              </w:rPr>
              <w:t>06</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HMM 4306</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MHM 4306</w:t>
            </w:r>
          </w:p>
          <w:p w:rsidR="007D56DD" w:rsidRPr="004F622E"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MHM 4306</w:t>
            </w:r>
          </w:p>
        </w:tc>
        <w:tc>
          <w:tcPr>
            <w:tcW w:w="2989" w:type="dxa"/>
            <w:tcBorders>
              <w:top w:val="single" w:sz="4" w:space="0" w:color="auto"/>
              <w:left w:val="single" w:sz="4" w:space="0" w:color="auto"/>
              <w:bottom w:val="single" w:sz="4" w:space="0" w:color="auto"/>
              <w:right w:val="single" w:sz="4" w:space="0" w:color="auto"/>
            </w:tcBorders>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Ханафилік және Матуридилік мазхабы</w:t>
            </w:r>
          </w:p>
          <w:p w:rsidR="007D56DD" w:rsidRPr="003360A3" w:rsidRDefault="007D56DD" w:rsidP="007D56DD">
            <w:pPr>
              <w:spacing w:after="0" w:line="240" w:lineRule="auto"/>
              <w:rPr>
                <w:rFonts w:ascii="Times New Roman" w:hAnsi="Times New Roman" w:cs="Times New Roman"/>
                <w:sz w:val="16"/>
                <w:szCs w:val="16"/>
                <w:lang w:val="tr-TR" w:eastAsia="ru-RU"/>
              </w:rPr>
            </w:pPr>
            <w:r>
              <w:rPr>
                <w:rFonts w:ascii="Times New Roman" w:hAnsi="Times New Roman" w:cs="Times New Roman"/>
                <w:sz w:val="16"/>
                <w:szCs w:val="16"/>
                <w:lang w:val="tr-TR" w:eastAsia="ru-RU"/>
              </w:rPr>
              <w:t>Hanefilik ve Maturidilik Mezhebi</w:t>
            </w:r>
          </w:p>
          <w:p w:rsidR="007D56DD"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Мазхаб Ханафи и Матуриди</w:t>
            </w:r>
          </w:p>
          <w:p w:rsidR="007D56DD" w:rsidRPr="002B7D41" w:rsidRDefault="007D56DD" w:rsidP="007D56DD">
            <w:pPr>
              <w:spacing w:after="0" w:line="240" w:lineRule="auto"/>
              <w:rPr>
                <w:rFonts w:ascii="Times New Roman" w:hAnsi="Times New Roman" w:cs="Times New Roman"/>
                <w:sz w:val="16"/>
                <w:szCs w:val="16"/>
                <w:lang w:val="kk-KZ" w:eastAsia="ru-RU"/>
              </w:rPr>
            </w:pPr>
            <w:r w:rsidRPr="003360A3">
              <w:rPr>
                <w:rFonts w:ascii="Times New Roman" w:hAnsi="Times New Roman" w:cs="Times New Roman"/>
                <w:sz w:val="16"/>
                <w:szCs w:val="16"/>
                <w:lang w:val="kk-KZ" w:eastAsia="ru-RU"/>
              </w:rPr>
              <w:t>Madhhab of Hanafi and Maturidi</w:t>
            </w:r>
          </w:p>
        </w:tc>
        <w:tc>
          <w:tcPr>
            <w:tcW w:w="746" w:type="dxa"/>
            <w:vMerge/>
            <w:tcBorders>
              <w:left w:val="single" w:sz="4" w:space="0" w:color="auto"/>
              <w:bottom w:val="single" w:sz="4" w:space="0" w:color="auto"/>
            </w:tcBorders>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C42742" w:rsidRDefault="007D56DD" w:rsidP="007D56DD">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vMerge/>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D84C7F" w:rsidTr="00BC599B">
        <w:trPr>
          <w:trHeight w:val="187"/>
        </w:trPr>
        <w:tc>
          <w:tcPr>
            <w:tcW w:w="1666" w:type="dxa"/>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rPr>
                <w:rFonts w:ascii="Times New Roman" w:hAnsi="Times New Roman" w:cs="Times New Roman"/>
                <w:sz w:val="16"/>
                <w:szCs w:val="16"/>
                <w:lang w:val="en-US" w:eastAsia="ru-RU"/>
              </w:rPr>
            </w:pPr>
            <w:r>
              <w:rPr>
                <w:rFonts w:ascii="Times New Roman" w:hAnsi="Times New Roman" w:cs="Times New Roman"/>
                <w:bCs/>
                <w:sz w:val="16"/>
                <w:szCs w:val="16"/>
                <w:lang w:val="en-US" w:eastAsia="ru-RU"/>
              </w:rPr>
              <w:t xml:space="preserve">     </w:t>
            </w:r>
            <w:r>
              <w:rPr>
                <w:rFonts w:ascii="Times New Roman" w:hAnsi="Times New Roman" w:cs="Times New Roman"/>
                <w:sz w:val="16"/>
                <w:szCs w:val="16"/>
                <w:lang w:val="kk-KZ" w:eastAsia="ru-RU"/>
              </w:rPr>
              <w:t>TIA 43</w:t>
            </w:r>
            <w:r>
              <w:rPr>
                <w:rFonts w:ascii="Times New Roman" w:hAnsi="Times New Roman" w:cs="Times New Roman"/>
                <w:sz w:val="16"/>
                <w:szCs w:val="16"/>
                <w:lang w:val="en-US" w:eastAsia="ru-RU"/>
              </w:rPr>
              <w:t>07</w:t>
            </w:r>
          </w:p>
          <w:p w:rsidR="007D56DD"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TIA 4307</w:t>
            </w:r>
          </w:p>
          <w:p w:rsidR="007D56DD"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TIL 4307</w:t>
            </w:r>
          </w:p>
          <w:p w:rsidR="007D56DD" w:rsidRPr="004F622E" w:rsidRDefault="007D56DD" w:rsidP="007D56DD">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val="en-US" w:eastAsia="ru-RU"/>
              </w:rPr>
              <w:t>TIL 4307</w:t>
            </w:r>
          </w:p>
        </w:tc>
        <w:tc>
          <w:tcPr>
            <w:tcW w:w="2989" w:type="dxa"/>
            <w:tcBorders>
              <w:top w:val="single" w:sz="4" w:space="0" w:color="auto"/>
              <w:left w:val="single" w:sz="4" w:space="0" w:color="auto"/>
              <w:bottom w:val="single" w:sz="4" w:space="0" w:color="auto"/>
              <w:right w:val="single" w:sz="4" w:space="0" w:color="auto"/>
            </w:tcBorders>
          </w:tcPr>
          <w:p w:rsidR="007D56DD" w:rsidRDefault="007D56DD" w:rsidP="007D56DD">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Түрік-ислам әдебиеті</w:t>
            </w:r>
          </w:p>
          <w:p w:rsidR="007D56DD" w:rsidRDefault="007D56DD" w:rsidP="007D56DD">
            <w:pPr>
              <w:spacing w:after="0" w:line="240" w:lineRule="auto"/>
              <w:rPr>
                <w:rFonts w:ascii="Times New Roman" w:hAnsi="Times New Roman" w:cs="Times New Roman"/>
                <w:sz w:val="16"/>
                <w:szCs w:val="16"/>
                <w:lang w:val="kk-KZ" w:eastAsia="ru-RU"/>
              </w:rPr>
            </w:pPr>
            <w:r w:rsidRPr="00E22E19">
              <w:rPr>
                <w:rFonts w:ascii="Times New Roman" w:hAnsi="Times New Roman" w:cs="Times New Roman"/>
                <w:sz w:val="16"/>
                <w:szCs w:val="16"/>
                <w:lang w:val="kk-KZ" w:eastAsia="ru-RU"/>
              </w:rPr>
              <w:t>Türk-Islam Edebiyatı</w:t>
            </w:r>
          </w:p>
          <w:p w:rsidR="007D56DD" w:rsidRDefault="007D56DD" w:rsidP="007D56DD">
            <w:pPr>
              <w:spacing w:after="0" w:line="240" w:lineRule="auto"/>
              <w:rPr>
                <w:rFonts w:ascii="Times New Roman" w:hAnsi="Times New Roman" w:cs="Times New Roman"/>
                <w:sz w:val="16"/>
                <w:szCs w:val="16"/>
                <w:lang w:val="kk-KZ" w:eastAsia="ru-RU"/>
              </w:rPr>
            </w:pPr>
            <w:r w:rsidRPr="00E22E19">
              <w:rPr>
                <w:rFonts w:ascii="Times New Roman" w:hAnsi="Times New Roman" w:cs="Times New Roman"/>
                <w:sz w:val="16"/>
                <w:szCs w:val="16"/>
                <w:lang w:val="kk-KZ" w:eastAsia="ru-RU"/>
              </w:rPr>
              <w:t>Турецко-исламская литература</w:t>
            </w:r>
          </w:p>
          <w:p w:rsidR="007D56DD" w:rsidRDefault="007D56DD" w:rsidP="007D56DD">
            <w:pPr>
              <w:spacing w:after="0" w:line="240" w:lineRule="auto"/>
              <w:rPr>
                <w:rFonts w:ascii="Times New Roman" w:hAnsi="Times New Roman" w:cs="Times New Roman"/>
                <w:sz w:val="16"/>
                <w:szCs w:val="16"/>
                <w:lang w:val="kk-KZ" w:eastAsia="ru-RU"/>
              </w:rPr>
            </w:pPr>
            <w:r w:rsidRPr="00E22E19">
              <w:rPr>
                <w:rFonts w:ascii="Times New Roman" w:hAnsi="Times New Roman" w:cs="Times New Roman"/>
                <w:sz w:val="16"/>
                <w:szCs w:val="16"/>
                <w:lang w:val="kk-KZ" w:eastAsia="ru-RU"/>
              </w:rPr>
              <w:t>Turkish-Islamic Literature</w:t>
            </w:r>
          </w:p>
        </w:tc>
        <w:tc>
          <w:tcPr>
            <w:tcW w:w="746" w:type="dxa"/>
            <w:vMerge w:val="restart"/>
            <w:tcBorders>
              <w:left w:val="single" w:sz="4" w:space="0" w:color="auto"/>
            </w:tcBorders>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3</w:t>
            </w:r>
          </w:p>
        </w:tc>
        <w:tc>
          <w:tcPr>
            <w:tcW w:w="726"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eastAsia="ru-RU"/>
              </w:rPr>
            </w:pPr>
            <w:r>
              <w:rPr>
                <w:rFonts w:ascii="Times New Roman" w:hAnsi="Times New Roman" w:cs="Times New Roman"/>
                <w:sz w:val="16"/>
                <w:szCs w:val="16"/>
                <w:lang w:val="kk-KZ" w:eastAsia="ru-RU"/>
              </w:rPr>
              <w:t>90</w:t>
            </w:r>
          </w:p>
        </w:tc>
        <w:tc>
          <w:tcPr>
            <w:tcW w:w="801" w:type="dxa"/>
            <w:vMerge w:val="restart"/>
          </w:tcPr>
          <w:p w:rsidR="007D56DD" w:rsidRPr="00550B44" w:rsidRDefault="007D56DD" w:rsidP="007D56DD">
            <w:pPr>
              <w:spacing w:after="0" w:line="240" w:lineRule="auto"/>
              <w:ind w:left="-2" w:hanging="2"/>
              <w:jc w:val="center"/>
              <w:rPr>
                <w:rFonts w:ascii="Times New Roman" w:eastAsia="Times New Roman" w:hAnsi="Times New Roman" w:cs="Times New Roman"/>
                <w:sz w:val="16"/>
                <w:szCs w:val="16"/>
                <w:lang w:eastAsia="ru-RU"/>
              </w:rPr>
            </w:pPr>
            <w:r w:rsidRPr="00550B44">
              <w:rPr>
                <w:rFonts w:ascii="Times New Roman" w:eastAsia="Times New Roman" w:hAnsi="Times New Roman" w:cs="Times New Roman"/>
                <w:sz w:val="16"/>
                <w:szCs w:val="16"/>
                <w:lang w:eastAsia="ru-RU"/>
              </w:rPr>
              <w:t>ТК/SM</w:t>
            </w:r>
          </w:p>
          <w:p w:rsidR="007D56DD" w:rsidRPr="00C42742" w:rsidRDefault="007D56DD" w:rsidP="007D56DD">
            <w:pPr>
              <w:spacing w:after="0" w:line="240" w:lineRule="auto"/>
              <w:ind w:left="-2" w:hanging="2"/>
              <w:jc w:val="center"/>
              <w:rPr>
                <w:rFonts w:ascii="Times New Roman" w:eastAsia="Times New Roman" w:hAnsi="Times New Roman" w:cs="Times New Roman"/>
                <w:sz w:val="16"/>
                <w:szCs w:val="16"/>
                <w:lang w:val="en-US" w:eastAsia="ru-RU"/>
              </w:rPr>
            </w:pPr>
            <w:r w:rsidRPr="00550B44">
              <w:rPr>
                <w:rFonts w:ascii="Times New Roman" w:eastAsia="Times New Roman" w:hAnsi="Times New Roman" w:cs="Times New Roman"/>
                <w:sz w:val="16"/>
                <w:szCs w:val="16"/>
                <w:lang w:eastAsia="ru-RU"/>
              </w:rPr>
              <w:t>ЭК/EM</w:t>
            </w:r>
          </w:p>
        </w:tc>
        <w:tc>
          <w:tcPr>
            <w:tcW w:w="425" w:type="dxa"/>
            <w:vMerge w:val="restart"/>
          </w:tcPr>
          <w:p w:rsidR="007D56DD" w:rsidRPr="002B7D41" w:rsidRDefault="007D56DD" w:rsidP="007D56DD">
            <w:pPr>
              <w:spacing w:after="0" w:line="240" w:lineRule="auto"/>
              <w:ind w:left="-72" w:right="-23"/>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567"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r w:rsidRPr="002B7D41">
              <w:rPr>
                <w:rFonts w:ascii="Times New Roman" w:hAnsi="Times New Roman" w:cs="Times New Roman"/>
                <w:sz w:val="16"/>
                <w:szCs w:val="16"/>
                <w:lang w:val="kk-KZ"/>
              </w:rPr>
              <w:t>+</w:t>
            </w:r>
          </w:p>
        </w:tc>
        <w:tc>
          <w:tcPr>
            <w:tcW w:w="425"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val="restart"/>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val="restart"/>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val="restart"/>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r w:rsidRPr="002C697F">
              <w:rPr>
                <w:rFonts w:ascii="Times New Roman" w:hAnsi="Times New Roman" w:cs="Times New Roman"/>
                <w:bCs/>
                <w:sz w:val="16"/>
                <w:szCs w:val="16"/>
                <w:lang w:val="kk-KZ"/>
              </w:rPr>
              <w:t>3</w:t>
            </w:r>
          </w:p>
        </w:tc>
        <w:tc>
          <w:tcPr>
            <w:tcW w:w="1134" w:type="dxa"/>
            <w:vMerge w:val="restart"/>
          </w:tcPr>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Емтихан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Sınav</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Экзамен</w:t>
            </w:r>
          </w:p>
          <w:p w:rsidR="007D56DD" w:rsidRPr="002C697F" w:rsidRDefault="007D56DD" w:rsidP="007D56DD">
            <w:pPr>
              <w:spacing w:after="0" w:line="240" w:lineRule="auto"/>
              <w:jc w:val="center"/>
              <w:rPr>
                <w:rFonts w:ascii="KZ Times New Roman" w:hAnsi="KZ Times New Roman"/>
                <w:noProof/>
                <w:sz w:val="16"/>
                <w:szCs w:val="16"/>
                <w:lang w:val="kk-KZ"/>
              </w:rPr>
            </w:pPr>
            <w:r w:rsidRPr="002C697F">
              <w:rPr>
                <w:rFonts w:ascii="KZ Times New Roman" w:hAnsi="KZ Times New Roman"/>
                <w:noProof/>
                <w:sz w:val="16"/>
                <w:szCs w:val="16"/>
                <w:lang w:val="kk-KZ"/>
              </w:rPr>
              <w:t>Examinations</w:t>
            </w:r>
          </w:p>
        </w:tc>
        <w:tc>
          <w:tcPr>
            <w:tcW w:w="1134" w:type="dxa"/>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D84C7F" w:rsidTr="00BC599B">
        <w:trPr>
          <w:trHeight w:val="187"/>
        </w:trPr>
        <w:tc>
          <w:tcPr>
            <w:tcW w:w="1666" w:type="dxa"/>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277" w:type="dxa"/>
            <w:tcBorders>
              <w:bottom w:val="single" w:sz="4" w:space="0" w:color="auto"/>
              <w:right w:val="single" w:sz="4" w:space="0" w:color="auto"/>
            </w:tcBorders>
          </w:tcPr>
          <w:p w:rsidR="007D56DD" w:rsidRPr="00BD0EEF"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kk-KZ" w:eastAsia="ru-RU"/>
              </w:rPr>
              <w:t>Hit 43</w:t>
            </w:r>
            <w:r>
              <w:rPr>
                <w:rFonts w:ascii="Times New Roman" w:hAnsi="Times New Roman" w:cs="Times New Roman"/>
                <w:bCs/>
                <w:sz w:val="16"/>
                <w:szCs w:val="16"/>
                <w:lang w:val="en-US" w:eastAsia="ru-RU"/>
              </w:rPr>
              <w:t>07</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Hit 4307</w:t>
            </w:r>
          </w:p>
          <w:p w:rsidR="007D56DD"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Rit 4307</w:t>
            </w:r>
          </w:p>
          <w:p w:rsidR="007D56DD" w:rsidRPr="004F622E" w:rsidRDefault="007D56DD" w:rsidP="007D56DD">
            <w:pPr>
              <w:spacing w:after="0" w:line="240" w:lineRule="auto"/>
              <w:jc w:val="center"/>
              <w:rPr>
                <w:rFonts w:ascii="Times New Roman" w:hAnsi="Times New Roman" w:cs="Times New Roman"/>
                <w:bCs/>
                <w:sz w:val="16"/>
                <w:szCs w:val="16"/>
                <w:lang w:val="en-US" w:eastAsia="ru-RU"/>
              </w:rPr>
            </w:pPr>
            <w:r>
              <w:rPr>
                <w:rFonts w:ascii="Times New Roman" w:hAnsi="Times New Roman" w:cs="Times New Roman"/>
                <w:bCs/>
                <w:sz w:val="16"/>
                <w:szCs w:val="16"/>
                <w:lang w:val="en-US" w:eastAsia="ru-RU"/>
              </w:rPr>
              <w:t>Rhet 4307</w:t>
            </w:r>
          </w:p>
        </w:tc>
        <w:tc>
          <w:tcPr>
            <w:tcW w:w="2989" w:type="dxa"/>
            <w:tcBorders>
              <w:top w:val="single" w:sz="4" w:space="0" w:color="auto"/>
              <w:left w:val="single" w:sz="4" w:space="0" w:color="auto"/>
              <w:bottom w:val="single" w:sz="4" w:space="0" w:color="auto"/>
              <w:right w:val="single" w:sz="4" w:space="0" w:color="auto"/>
            </w:tcBorders>
          </w:tcPr>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Хитаба</w:t>
            </w:r>
          </w:p>
          <w:p w:rsidR="007D56DD" w:rsidRPr="00EC13A4" w:rsidRDefault="007D56DD" w:rsidP="007D56DD">
            <w:pPr>
              <w:spacing w:after="0" w:line="240" w:lineRule="auto"/>
              <w:jc w:val="both"/>
              <w:rPr>
                <w:rFonts w:asciiTheme="majorBidi" w:hAnsiTheme="majorBidi" w:cstheme="majorBidi"/>
                <w:sz w:val="16"/>
                <w:szCs w:val="16"/>
                <w:lang w:val="en-US"/>
              </w:rPr>
            </w:pPr>
            <w:r w:rsidRPr="00EC13A4">
              <w:rPr>
                <w:rFonts w:asciiTheme="majorBidi" w:hAnsiTheme="majorBidi" w:cstheme="majorBidi"/>
                <w:sz w:val="16"/>
                <w:szCs w:val="16"/>
                <w:lang w:val="en-US"/>
              </w:rPr>
              <w:t>Hitabet</w:t>
            </w:r>
          </w:p>
          <w:p w:rsidR="007D56DD" w:rsidRPr="00EC13A4" w:rsidRDefault="007D56DD" w:rsidP="007D56DD">
            <w:pPr>
              <w:spacing w:after="0" w:line="240" w:lineRule="auto"/>
              <w:jc w:val="both"/>
              <w:rPr>
                <w:rFonts w:asciiTheme="majorBidi" w:hAnsiTheme="majorBidi" w:cstheme="majorBidi"/>
                <w:sz w:val="16"/>
                <w:szCs w:val="16"/>
                <w:lang w:val="kk-KZ"/>
              </w:rPr>
            </w:pPr>
            <w:r w:rsidRPr="00EC13A4">
              <w:rPr>
                <w:rFonts w:asciiTheme="majorBidi" w:hAnsiTheme="majorBidi" w:cstheme="majorBidi"/>
                <w:sz w:val="16"/>
                <w:szCs w:val="16"/>
                <w:lang w:val="kk-KZ"/>
              </w:rPr>
              <w:t>Риторика</w:t>
            </w:r>
          </w:p>
          <w:p w:rsidR="007D56DD" w:rsidRDefault="007D56DD" w:rsidP="007D56DD">
            <w:pPr>
              <w:spacing w:after="0" w:line="240" w:lineRule="auto"/>
              <w:rPr>
                <w:rFonts w:ascii="Times New Roman" w:hAnsi="Times New Roman" w:cs="Times New Roman"/>
                <w:sz w:val="16"/>
                <w:szCs w:val="16"/>
                <w:lang w:val="kk-KZ" w:eastAsia="ru-RU"/>
              </w:rPr>
            </w:pPr>
            <w:r w:rsidRPr="00EC13A4">
              <w:rPr>
                <w:rFonts w:asciiTheme="majorBidi" w:hAnsiTheme="majorBidi" w:cstheme="majorBidi"/>
                <w:sz w:val="16"/>
                <w:szCs w:val="16"/>
                <w:lang w:val="kk-KZ"/>
              </w:rPr>
              <w:t>Rhetoric</w:t>
            </w:r>
          </w:p>
        </w:tc>
        <w:tc>
          <w:tcPr>
            <w:tcW w:w="746" w:type="dxa"/>
            <w:vMerge/>
            <w:tcBorders>
              <w:left w:val="single" w:sz="4" w:space="0" w:color="auto"/>
              <w:bottom w:val="single" w:sz="4" w:space="0" w:color="auto"/>
            </w:tcBorders>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726" w:type="dxa"/>
            <w:vMerge/>
          </w:tcPr>
          <w:p w:rsidR="007D56DD" w:rsidRPr="002B7D41" w:rsidRDefault="007D56DD" w:rsidP="007D56DD">
            <w:pPr>
              <w:spacing w:after="0" w:line="240" w:lineRule="auto"/>
              <w:jc w:val="center"/>
              <w:rPr>
                <w:rFonts w:ascii="Times New Roman" w:hAnsi="Times New Roman" w:cs="Times New Roman"/>
                <w:sz w:val="16"/>
                <w:szCs w:val="16"/>
                <w:lang w:val="kk-KZ" w:eastAsia="ru-RU"/>
              </w:rPr>
            </w:pPr>
          </w:p>
        </w:tc>
        <w:tc>
          <w:tcPr>
            <w:tcW w:w="801" w:type="dxa"/>
            <w:vMerge/>
          </w:tcPr>
          <w:p w:rsidR="007D56DD" w:rsidRPr="00C42742" w:rsidRDefault="007D56DD" w:rsidP="007D56DD">
            <w:pPr>
              <w:spacing w:after="0" w:line="240" w:lineRule="auto"/>
              <w:ind w:left="-2" w:hanging="2"/>
              <w:jc w:val="center"/>
              <w:rPr>
                <w:rFonts w:ascii="Times New Roman" w:eastAsia="Times New Roman" w:hAnsi="Times New Roman" w:cs="Times New Roman"/>
                <w:sz w:val="16"/>
                <w:szCs w:val="16"/>
                <w:lang w:val="en-US" w:eastAsia="ru-RU"/>
              </w:rPr>
            </w:pPr>
          </w:p>
        </w:tc>
        <w:tc>
          <w:tcPr>
            <w:tcW w:w="425" w:type="dxa"/>
            <w:vMerge/>
          </w:tcPr>
          <w:p w:rsidR="007D56DD" w:rsidRPr="002B7D41"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25"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551" w:type="dxa"/>
            <w:vMerge/>
          </w:tcPr>
          <w:p w:rsidR="007D56DD" w:rsidRPr="002B7D41" w:rsidRDefault="007D56DD" w:rsidP="007D56DD">
            <w:pPr>
              <w:spacing w:after="0" w:line="240" w:lineRule="auto"/>
              <w:jc w:val="center"/>
              <w:rPr>
                <w:rFonts w:ascii="Times New Roman" w:hAnsi="Times New Roman" w:cs="Times New Roman"/>
                <w:sz w:val="16"/>
                <w:szCs w:val="16"/>
                <w:lang w:val="kk-KZ"/>
              </w:rPr>
            </w:pPr>
          </w:p>
        </w:tc>
        <w:tc>
          <w:tcPr>
            <w:tcW w:w="432"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528"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26" w:type="dxa"/>
            <w:vMerge/>
            <w:shd w:val="clear" w:color="auto" w:fill="D6E3BC" w:themeFill="accent3" w:themeFillTint="66"/>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431"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19"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25"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456" w:type="dxa"/>
            <w:vMerge/>
            <w:shd w:val="clear" w:color="auto" w:fill="D6E3BC" w:themeFill="accent3" w:themeFillTint="66"/>
          </w:tcPr>
          <w:p w:rsidR="007D56DD" w:rsidRPr="002C697F" w:rsidRDefault="007D56DD" w:rsidP="007D56DD">
            <w:pPr>
              <w:spacing w:after="0" w:line="240" w:lineRule="auto"/>
              <w:jc w:val="center"/>
              <w:rPr>
                <w:rFonts w:ascii="Times New Roman" w:hAnsi="Times New Roman" w:cs="Times New Roman"/>
                <w:bCs/>
                <w:sz w:val="16"/>
                <w:szCs w:val="16"/>
                <w:lang w:val="kk-KZ"/>
              </w:rPr>
            </w:pPr>
          </w:p>
        </w:tc>
        <w:tc>
          <w:tcPr>
            <w:tcW w:w="1134" w:type="dxa"/>
            <w:vMerge/>
          </w:tcPr>
          <w:p w:rsidR="007D56DD" w:rsidRPr="002C697F" w:rsidRDefault="007D56DD" w:rsidP="007D56DD">
            <w:pPr>
              <w:spacing w:after="0" w:line="240" w:lineRule="auto"/>
              <w:jc w:val="center"/>
              <w:rPr>
                <w:rFonts w:ascii="KZ Times New Roman" w:hAnsi="KZ Times New Roman"/>
                <w:noProof/>
                <w:sz w:val="16"/>
                <w:szCs w:val="16"/>
                <w:lang w:val="kk-KZ"/>
              </w:rPr>
            </w:pPr>
          </w:p>
        </w:tc>
        <w:tc>
          <w:tcPr>
            <w:tcW w:w="1134" w:type="dxa"/>
          </w:tcPr>
          <w:p w:rsidR="007D56DD" w:rsidRPr="002C697F" w:rsidRDefault="007D56DD" w:rsidP="007D56DD">
            <w:pPr>
              <w:spacing w:after="0" w:line="240" w:lineRule="auto"/>
              <w:rPr>
                <w:rFonts w:ascii="Times New Roman" w:hAnsi="Times New Roman" w:cs="Times New Roman"/>
                <w:sz w:val="16"/>
                <w:szCs w:val="16"/>
                <w:lang w:val="kk-KZ" w:eastAsia="ru-RU"/>
              </w:rPr>
            </w:pPr>
          </w:p>
        </w:tc>
      </w:tr>
      <w:tr w:rsidR="007D56DD" w:rsidRPr="00C8230A" w:rsidTr="00BC599B">
        <w:trPr>
          <w:trHeight w:val="455"/>
        </w:trPr>
        <w:tc>
          <w:tcPr>
            <w:tcW w:w="1666" w:type="dxa"/>
            <w:vAlign w:val="center"/>
          </w:tcPr>
          <w:p w:rsidR="007D56DD" w:rsidRPr="002B7D41" w:rsidRDefault="007D56DD" w:rsidP="007D56DD">
            <w:pPr>
              <w:shd w:val="clear" w:color="auto" w:fill="FFFFFF"/>
              <w:spacing w:after="0" w:line="240" w:lineRule="auto"/>
              <w:ind w:left="-2" w:hanging="2"/>
              <w:jc w:val="center"/>
              <w:rPr>
                <w:rFonts w:ascii="Times New Roman" w:eastAsia="Times New Roman" w:hAnsi="Times New Roman" w:cs="Times New Roman"/>
                <w:b/>
                <w:sz w:val="16"/>
                <w:szCs w:val="16"/>
                <w:lang w:val="kk-KZ" w:eastAsia="ru-RU"/>
              </w:rPr>
            </w:pPr>
            <w:r w:rsidRPr="002B7D41">
              <w:rPr>
                <w:rFonts w:ascii="Times New Roman" w:eastAsia="Times New Roman" w:hAnsi="Times New Roman" w:cs="Times New Roman"/>
                <w:b/>
                <w:bCs/>
                <w:sz w:val="16"/>
                <w:szCs w:val="16"/>
                <w:lang w:val="kk-KZ" w:eastAsia="ru-RU"/>
              </w:rPr>
              <w:t>4. Қорытынды аттестаттау модулі/ Final Sınav/ Модуль итоговая аттестация/ Module of Final Attestation  </w:t>
            </w:r>
          </w:p>
          <w:p w:rsidR="007D56DD" w:rsidRPr="002B7D41" w:rsidRDefault="007D56DD" w:rsidP="007D56DD">
            <w:pPr>
              <w:spacing w:after="0" w:line="240" w:lineRule="auto"/>
              <w:jc w:val="center"/>
              <w:rPr>
                <w:rFonts w:ascii="Times New Roman" w:hAnsi="Times New Roman" w:cs="Times New Roman"/>
                <w:b/>
                <w:bCs/>
                <w:sz w:val="16"/>
                <w:szCs w:val="16"/>
                <w:lang w:val="kk-KZ"/>
              </w:rPr>
            </w:pPr>
            <w:r w:rsidRPr="002B7D41">
              <w:rPr>
                <w:rFonts w:ascii="Times New Roman" w:eastAsia="Times New Roman" w:hAnsi="Times New Roman" w:cs="Times New Roman"/>
                <w:b/>
                <w:bCs/>
                <w:sz w:val="16"/>
                <w:szCs w:val="16"/>
                <w:lang w:val="kk-KZ" w:eastAsia="ru-RU"/>
              </w:rPr>
              <w:t>(</w:t>
            </w:r>
            <w:r w:rsidRPr="007329FF">
              <w:rPr>
                <w:rFonts w:ascii="Times New Roman" w:eastAsia="Times New Roman" w:hAnsi="Times New Roman" w:cs="Times New Roman"/>
                <w:b/>
                <w:bCs/>
                <w:sz w:val="16"/>
                <w:szCs w:val="16"/>
                <w:lang w:val="kk-KZ" w:eastAsia="ru-RU"/>
              </w:rPr>
              <w:t>240</w:t>
            </w:r>
            <w:r w:rsidRPr="002B7D41">
              <w:rPr>
                <w:rFonts w:ascii="Times New Roman" w:eastAsia="Times New Roman" w:hAnsi="Times New Roman" w:cs="Times New Roman"/>
                <w:b/>
                <w:bCs/>
                <w:sz w:val="16"/>
                <w:szCs w:val="16"/>
                <w:lang w:val="kk-KZ" w:eastAsia="ru-RU"/>
              </w:rPr>
              <w:t xml:space="preserve"> сағат/ saat /часов/ hours / </w:t>
            </w:r>
            <w:r w:rsidRPr="007329FF">
              <w:rPr>
                <w:rFonts w:ascii="Times New Roman" w:eastAsia="Times New Roman" w:hAnsi="Times New Roman" w:cs="Times New Roman"/>
                <w:b/>
                <w:bCs/>
                <w:sz w:val="16"/>
                <w:szCs w:val="16"/>
                <w:lang w:val="kk-KZ" w:eastAsia="ru-RU"/>
              </w:rPr>
              <w:t>8</w:t>
            </w:r>
            <w:r w:rsidRPr="002B7D41">
              <w:rPr>
                <w:rFonts w:ascii="Times New Roman" w:eastAsia="Times New Roman" w:hAnsi="Times New Roman" w:cs="Times New Roman"/>
                <w:b/>
                <w:bCs/>
                <w:sz w:val="16"/>
                <w:szCs w:val="16"/>
                <w:lang w:val="kk-KZ" w:eastAsia="ru-RU"/>
              </w:rPr>
              <w:t xml:space="preserve"> акад.кр./ akademik kredit/ academ.credits)</w:t>
            </w:r>
          </w:p>
        </w:tc>
        <w:tc>
          <w:tcPr>
            <w:tcW w:w="4266" w:type="dxa"/>
            <w:gridSpan w:val="2"/>
          </w:tcPr>
          <w:p w:rsidR="007D56DD" w:rsidRPr="002B7D41" w:rsidRDefault="007D56DD" w:rsidP="007D56DD">
            <w:pPr>
              <w:spacing w:after="0" w:line="240" w:lineRule="auto"/>
              <w:ind w:left="-2" w:hanging="2"/>
              <w:jc w:val="both"/>
              <w:rPr>
                <w:rFonts w:ascii="Times New Roman" w:eastAsia="Times New Roman" w:hAnsi="Times New Roman" w:cs="Times New Roman"/>
                <w:bCs/>
                <w:sz w:val="16"/>
                <w:szCs w:val="16"/>
                <w:lang w:val="kk-KZ" w:eastAsia="ru-RU"/>
              </w:rPr>
            </w:pPr>
            <w:r w:rsidRPr="002B7D41">
              <w:rPr>
                <w:rFonts w:ascii="Times New Roman" w:eastAsia="Times New Roman" w:hAnsi="Times New Roman" w:cs="Times New Roman"/>
                <w:sz w:val="16"/>
                <w:szCs w:val="16"/>
                <w:shd w:val="clear" w:color="auto" w:fill="FFFFFF"/>
                <w:lang w:val="kk-KZ" w:eastAsia="ru-RU"/>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4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kk-KZ"/>
              </w:rPr>
            </w:pPr>
            <w:r w:rsidRPr="00A84DD3">
              <w:rPr>
                <w:rFonts w:ascii="Times New Roman" w:hAnsi="Times New Roman" w:cs="Times New Roman"/>
                <w:b/>
                <w:bCs/>
                <w:color w:val="FF0000"/>
                <w:sz w:val="16"/>
                <w:szCs w:val="16"/>
                <w:lang w:val="kk-KZ"/>
              </w:rPr>
              <w:t>8</w:t>
            </w:r>
          </w:p>
        </w:tc>
        <w:tc>
          <w:tcPr>
            <w:tcW w:w="72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kk-KZ"/>
              </w:rPr>
            </w:pPr>
            <w:r w:rsidRPr="00A84DD3">
              <w:rPr>
                <w:rFonts w:ascii="Times New Roman" w:hAnsi="Times New Roman" w:cs="Times New Roman"/>
                <w:b/>
                <w:bCs/>
                <w:color w:val="FF0000"/>
                <w:sz w:val="16"/>
                <w:szCs w:val="16"/>
                <w:lang w:val="kk-KZ"/>
              </w:rPr>
              <w:t>240</w:t>
            </w:r>
          </w:p>
        </w:tc>
        <w:tc>
          <w:tcPr>
            <w:tcW w:w="801" w:type="dxa"/>
          </w:tcPr>
          <w:p w:rsidR="007D56DD" w:rsidRPr="00A9087B" w:rsidRDefault="007D56DD" w:rsidP="007D56DD">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tcPr>
          <w:p w:rsidR="007D56DD" w:rsidRPr="00A9087B" w:rsidRDefault="007D56DD" w:rsidP="007D56DD">
            <w:pPr>
              <w:spacing w:after="0" w:line="240" w:lineRule="auto"/>
              <w:ind w:left="-72" w:right="-5"/>
              <w:jc w:val="center"/>
              <w:rPr>
                <w:rFonts w:ascii="Times New Roman" w:hAnsi="Times New Roman" w:cs="Times New Roman"/>
                <w:sz w:val="16"/>
                <w:szCs w:val="16"/>
                <w:lang w:val="kk-KZ"/>
              </w:rPr>
            </w:pPr>
          </w:p>
        </w:tc>
        <w:tc>
          <w:tcPr>
            <w:tcW w:w="567" w:type="dxa"/>
          </w:tcPr>
          <w:p w:rsidR="007D56DD" w:rsidRPr="00A9087B" w:rsidRDefault="007D56DD" w:rsidP="007D56DD">
            <w:pPr>
              <w:spacing w:after="0" w:line="240" w:lineRule="auto"/>
              <w:jc w:val="center"/>
              <w:rPr>
                <w:rFonts w:ascii="Times New Roman" w:hAnsi="Times New Roman" w:cs="Times New Roman"/>
                <w:sz w:val="16"/>
                <w:szCs w:val="16"/>
                <w:lang w:val="kk-KZ"/>
              </w:rPr>
            </w:pPr>
          </w:p>
        </w:tc>
        <w:tc>
          <w:tcPr>
            <w:tcW w:w="425" w:type="dxa"/>
          </w:tcPr>
          <w:p w:rsidR="007D56DD" w:rsidRPr="00A9087B" w:rsidRDefault="007D56DD" w:rsidP="007D56DD">
            <w:pPr>
              <w:spacing w:after="0" w:line="240" w:lineRule="auto"/>
              <w:jc w:val="center"/>
              <w:rPr>
                <w:rFonts w:ascii="Times New Roman" w:hAnsi="Times New Roman" w:cs="Times New Roman"/>
                <w:sz w:val="16"/>
                <w:szCs w:val="16"/>
                <w:lang w:val="kk-KZ"/>
              </w:rPr>
            </w:pPr>
          </w:p>
        </w:tc>
        <w:tc>
          <w:tcPr>
            <w:tcW w:w="551" w:type="dxa"/>
          </w:tcPr>
          <w:p w:rsidR="007D56DD" w:rsidRPr="00A9087B" w:rsidRDefault="007D56DD" w:rsidP="007D56DD">
            <w:pPr>
              <w:spacing w:after="0" w:line="240" w:lineRule="auto"/>
              <w:jc w:val="center"/>
              <w:rPr>
                <w:rFonts w:ascii="Times New Roman" w:hAnsi="Times New Roman" w:cs="Times New Roman"/>
                <w:sz w:val="16"/>
                <w:szCs w:val="16"/>
                <w:lang w:val="kk-KZ"/>
              </w:rPr>
            </w:pPr>
          </w:p>
        </w:tc>
        <w:tc>
          <w:tcPr>
            <w:tcW w:w="432"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528"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426"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431"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419"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425"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p>
        </w:tc>
        <w:tc>
          <w:tcPr>
            <w:tcW w:w="456" w:type="dxa"/>
            <w:shd w:val="clear" w:color="auto" w:fill="D6E3BC" w:themeFill="accent3" w:themeFillTint="66"/>
          </w:tcPr>
          <w:p w:rsidR="007D56DD" w:rsidRPr="00A9087B" w:rsidRDefault="007D56DD" w:rsidP="007D56DD">
            <w:pPr>
              <w:spacing w:after="0" w:line="240" w:lineRule="auto"/>
              <w:jc w:val="center"/>
              <w:rPr>
                <w:rFonts w:ascii="Times New Roman" w:hAnsi="Times New Roman" w:cs="Times New Roman"/>
                <w:bCs/>
                <w:sz w:val="16"/>
                <w:szCs w:val="16"/>
                <w:lang w:val="kk-KZ"/>
              </w:rPr>
            </w:pPr>
            <w:r w:rsidRPr="00A9087B">
              <w:rPr>
                <w:rFonts w:ascii="Times New Roman" w:hAnsi="Times New Roman" w:cs="Times New Roman"/>
                <w:bCs/>
                <w:sz w:val="16"/>
                <w:szCs w:val="16"/>
                <w:lang w:val="kk-KZ"/>
              </w:rPr>
              <w:t>8</w:t>
            </w:r>
          </w:p>
        </w:tc>
        <w:tc>
          <w:tcPr>
            <w:tcW w:w="1134" w:type="dxa"/>
          </w:tcPr>
          <w:p w:rsidR="007D56DD" w:rsidRPr="00A9087B" w:rsidRDefault="007D56DD" w:rsidP="007D56DD">
            <w:pPr>
              <w:spacing w:after="0" w:line="240" w:lineRule="auto"/>
              <w:jc w:val="center"/>
              <w:rPr>
                <w:rFonts w:ascii="Times New Roman" w:hAnsi="Times New Roman" w:cs="Times New Roman"/>
                <w:bCs/>
                <w:sz w:val="16"/>
                <w:szCs w:val="16"/>
                <w:lang w:val="kk-KZ"/>
              </w:rPr>
            </w:pPr>
            <w:r w:rsidRPr="00A9087B">
              <w:rPr>
                <w:rFonts w:ascii="Times New Roman" w:hAnsi="Times New Roman" w:cs="Times New Roman"/>
                <w:bCs/>
                <w:sz w:val="16"/>
                <w:szCs w:val="16"/>
                <w:lang w:val="kk-KZ"/>
              </w:rPr>
              <w:t>ҚА/</w:t>
            </w:r>
            <w:r w:rsidRPr="00A9087B">
              <w:rPr>
                <w:rFonts w:ascii="Times New Roman" w:hAnsi="Times New Roman" w:cs="Times New Roman"/>
                <w:bCs/>
                <w:sz w:val="16"/>
                <w:szCs w:val="16"/>
                <w:lang w:val="en-US"/>
              </w:rPr>
              <w:t xml:space="preserve">FS/ </w:t>
            </w:r>
            <w:r w:rsidRPr="00A9087B">
              <w:rPr>
                <w:rFonts w:ascii="Times New Roman" w:hAnsi="Times New Roman" w:cs="Times New Roman"/>
                <w:bCs/>
                <w:sz w:val="16"/>
                <w:szCs w:val="16"/>
                <w:lang w:val="kk-KZ"/>
              </w:rPr>
              <w:t>ИА/</w:t>
            </w:r>
            <w:r w:rsidRPr="00A9087B">
              <w:rPr>
                <w:rFonts w:ascii="Times New Roman" w:hAnsi="Times New Roman" w:cs="Times New Roman"/>
                <w:bCs/>
                <w:sz w:val="16"/>
                <w:szCs w:val="16"/>
                <w:lang w:val="en-US"/>
              </w:rPr>
              <w:t>FA</w:t>
            </w:r>
          </w:p>
        </w:tc>
        <w:tc>
          <w:tcPr>
            <w:tcW w:w="1134" w:type="dxa"/>
          </w:tcPr>
          <w:p w:rsidR="007D56DD" w:rsidRPr="002B7D41" w:rsidRDefault="007D56DD" w:rsidP="007D56DD">
            <w:pPr>
              <w:spacing w:after="0" w:line="240" w:lineRule="auto"/>
              <w:rPr>
                <w:rFonts w:ascii="Times New Roman" w:hAnsi="Times New Roman" w:cs="Times New Roman"/>
                <w:bCs/>
                <w:sz w:val="16"/>
                <w:szCs w:val="16"/>
                <w:lang w:val="kk-KZ"/>
              </w:rPr>
            </w:pPr>
          </w:p>
        </w:tc>
      </w:tr>
      <w:tr w:rsidR="007D56DD" w:rsidRPr="00C8230A" w:rsidTr="00BC599B">
        <w:trPr>
          <w:trHeight w:val="455"/>
        </w:trPr>
        <w:tc>
          <w:tcPr>
            <w:tcW w:w="5932" w:type="dxa"/>
            <w:gridSpan w:val="3"/>
            <w:vAlign w:val="center"/>
          </w:tcPr>
          <w:p w:rsidR="007D56DD" w:rsidRPr="002B7D41" w:rsidRDefault="007D56DD" w:rsidP="007D56DD">
            <w:pPr>
              <w:spacing w:after="0" w:line="240" w:lineRule="auto"/>
              <w:ind w:left="-2" w:hanging="2"/>
              <w:jc w:val="both"/>
              <w:rPr>
                <w:rFonts w:ascii="Times New Roman" w:eastAsia="Times New Roman" w:hAnsi="Times New Roman" w:cs="Times New Roman"/>
                <w:b/>
                <w:bCs/>
                <w:sz w:val="16"/>
                <w:szCs w:val="16"/>
                <w:lang w:val="kk-KZ" w:eastAsia="ru-RU"/>
              </w:rPr>
            </w:pPr>
            <w:r w:rsidRPr="002B7D41">
              <w:rPr>
                <w:rFonts w:ascii="Times New Roman" w:eastAsia="Times New Roman" w:hAnsi="Times New Roman" w:cs="Times New Roman"/>
                <w:b/>
                <w:bCs/>
                <w:sz w:val="16"/>
                <w:szCs w:val="16"/>
                <w:lang w:val="kk-KZ" w:eastAsia="ru-RU"/>
              </w:rPr>
              <w:lastRenderedPageBreak/>
              <w:t>Жалпы барлығы/ Genel Toplam /Общий итог/ General:</w:t>
            </w:r>
          </w:p>
        </w:tc>
        <w:tc>
          <w:tcPr>
            <w:tcW w:w="74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tr-TR"/>
              </w:rPr>
            </w:pPr>
            <w:r w:rsidRPr="00A84DD3">
              <w:rPr>
                <w:rFonts w:ascii="Times New Roman" w:hAnsi="Times New Roman" w:cs="Times New Roman"/>
                <w:b/>
                <w:bCs/>
                <w:color w:val="FF0000"/>
                <w:sz w:val="16"/>
                <w:szCs w:val="16"/>
                <w:lang w:val="tr-TR"/>
              </w:rPr>
              <w:t>260</w:t>
            </w:r>
          </w:p>
        </w:tc>
        <w:tc>
          <w:tcPr>
            <w:tcW w:w="726" w:type="dxa"/>
          </w:tcPr>
          <w:p w:rsidR="007D56DD" w:rsidRPr="00A84DD3" w:rsidRDefault="007D56DD" w:rsidP="007D56DD">
            <w:pPr>
              <w:spacing w:after="0" w:line="240" w:lineRule="auto"/>
              <w:jc w:val="center"/>
              <w:rPr>
                <w:rFonts w:ascii="Times New Roman" w:hAnsi="Times New Roman" w:cs="Times New Roman"/>
                <w:b/>
                <w:bCs/>
                <w:color w:val="FF0000"/>
                <w:sz w:val="16"/>
                <w:szCs w:val="16"/>
                <w:lang w:val="tr-TR"/>
              </w:rPr>
            </w:pPr>
            <w:r w:rsidRPr="00A84DD3">
              <w:rPr>
                <w:rFonts w:ascii="Times New Roman" w:hAnsi="Times New Roman" w:cs="Times New Roman"/>
                <w:b/>
                <w:bCs/>
                <w:color w:val="FF0000"/>
                <w:sz w:val="16"/>
                <w:szCs w:val="16"/>
                <w:lang w:val="tr-TR"/>
              </w:rPr>
              <w:t>7800</w:t>
            </w:r>
          </w:p>
        </w:tc>
        <w:tc>
          <w:tcPr>
            <w:tcW w:w="801" w:type="dxa"/>
          </w:tcPr>
          <w:p w:rsidR="007D56DD" w:rsidRPr="002B7D41" w:rsidRDefault="007D56DD" w:rsidP="007D56DD">
            <w:pPr>
              <w:spacing w:after="0" w:line="240" w:lineRule="auto"/>
              <w:ind w:left="-2" w:hanging="2"/>
              <w:jc w:val="center"/>
              <w:rPr>
                <w:rFonts w:ascii="Times New Roman" w:eastAsia="Times New Roman" w:hAnsi="Times New Roman" w:cs="Times New Roman"/>
                <w:b/>
                <w:sz w:val="16"/>
                <w:szCs w:val="16"/>
                <w:lang w:val="kk-KZ" w:eastAsia="ru-RU"/>
              </w:rPr>
            </w:pPr>
          </w:p>
        </w:tc>
        <w:tc>
          <w:tcPr>
            <w:tcW w:w="425" w:type="dxa"/>
          </w:tcPr>
          <w:p w:rsidR="007D56DD" w:rsidRPr="002B7D41" w:rsidRDefault="007D56DD" w:rsidP="007D56DD">
            <w:pPr>
              <w:spacing w:after="0" w:line="240" w:lineRule="auto"/>
              <w:ind w:left="-72" w:right="-5"/>
              <w:jc w:val="center"/>
              <w:rPr>
                <w:rFonts w:ascii="Times New Roman" w:hAnsi="Times New Roman" w:cs="Times New Roman"/>
                <w:b/>
                <w:sz w:val="16"/>
                <w:szCs w:val="16"/>
                <w:lang w:val="kk-KZ"/>
              </w:rPr>
            </w:pPr>
          </w:p>
        </w:tc>
        <w:tc>
          <w:tcPr>
            <w:tcW w:w="567" w:type="dxa"/>
          </w:tcPr>
          <w:p w:rsidR="007D56DD" w:rsidRPr="002B7D41" w:rsidRDefault="007D56DD" w:rsidP="007D56DD">
            <w:pPr>
              <w:spacing w:after="0" w:line="240" w:lineRule="auto"/>
              <w:jc w:val="center"/>
              <w:rPr>
                <w:rFonts w:ascii="Times New Roman" w:hAnsi="Times New Roman" w:cs="Times New Roman"/>
                <w:b/>
                <w:sz w:val="16"/>
                <w:szCs w:val="16"/>
                <w:lang w:val="kk-KZ"/>
              </w:rPr>
            </w:pPr>
          </w:p>
        </w:tc>
        <w:tc>
          <w:tcPr>
            <w:tcW w:w="425" w:type="dxa"/>
          </w:tcPr>
          <w:p w:rsidR="007D56DD" w:rsidRPr="002B7D41" w:rsidRDefault="007D56DD" w:rsidP="007D56DD">
            <w:pPr>
              <w:spacing w:after="0" w:line="240" w:lineRule="auto"/>
              <w:jc w:val="center"/>
              <w:rPr>
                <w:rFonts w:ascii="Times New Roman" w:hAnsi="Times New Roman" w:cs="Times New Roman"/>
                <w:b/>
                <w:sz w:val="16"/>
                <w:szCs w:val="16"/>
                <w:lang w:val="kk-KZ"/>
              </w:rPr>
            </w:pPr>
          </w:p>
        </w:tc>
        <w:tc>
          <w:tcPr>
            <w:tcW w:w="551" w:type="dxa"/>
          </w:tcPr>
          <w:p w:rsidR="007D56DD" w:rsidRPr="002B7D41" w:rsidRDefault="007D56DD" w:rsidP="007D56DD">
            <w:pPr>
              <w:spacing w:after="0" w:line="240" w:lineRule="auto"/>
              <w:jc w:val="center"/>
              <w:rPr>
                <w:rFonts w:ascii="Times New Roman" w:hAnsi="Times New Roman" w:cs="Times New Roman"/>
                <w:b/>
                <w:sz w:val="16"/>
                <w:szCs w:val="16"/>
                <w:lang w:val="kk-KZ"/>
              </w:rPr>
            </w:pPr>
          </w:p>
        </w:tc>
        <w:tc>
          <w:tcPr>
            <w:tcW w:w="432" w:type="dxa"/>
          </w:tcPr>
          <w:p w:rsidR="007D56DD" w:rsidRPr="00E67F87" w:rsidRDefault="007D56DD" w:rsidP="007D56DD">
            <w:pPr>
              <w:spacing w:after="0" w:line="240" w:lineRule="auto"/>
              <w:jc w:val="center"/>
              <w:rPr>
                <w:rFonts w:ascii="Times New Roman" w:hAnsi="Times New Roman" w:cs="Times New Roman"/>
                <w:b/>
                <w:bCs/>
                <w:sz w:val="16"/>
                <w:szCs w:val="16"/>
                <w:lang w:val="tr-TR"/>
              </w:rPr>
            </w:pPr>
            <w:r>
              <w:rPr>
                <w:rFonts w:ascii="Times New Roman" w:hAnsi="Times New Roman" w:cs="Times New Roman"/>
                <w:b/>
                <w:sz w:val="16"/>
                <w:szCs w:val="16"/>
                <w:lang w:val="kk-KZ"/>
              </w:rPr>
              <w:t>3</w:t>
            </w:r>
            <w:r>
              <w:rPr>
                <w:rFonts w:ascii="Times New Roman" w:hAnsi="Times New Roman" w:cs="Times New Roman"/>
                <w:b/>
                <w:sz w:val="16"/>
                <w:szCs w:val="16"/>
                <w:lang w:val="tr-TR"/>
              </w:rPr>
              <w:t>2</w:t>
            </w:r>
          </w:p>
        </w:tc>
        <w:tc>
          <w:tcPr>
            <w:tcW w:w="426" w:type="dxa"/>
          </w:tcPr>
          <w:p w:rsidR="007D56DD" w:rsidRPr="00EA2314" w:rsidRDefault="007D56DD" w:rsidP="007D56DD">
            <w:pPr>
              <w:spacing w:after="0" w:line="240" w:lineRule="auto"/>
              <w:jc w:val="center"/>
              <w:rPr>
                <w:rFonts w:ascii="Times New Roman" w:hAnsi="Times New Roman" w:cs="Times New Roman"/>
                <w:b/>
                <w:bCs/>
                <w:sz w:val="16"/>
                <w:szCs w:val="16"/>
                <w:lang w:val="en-US"/>
              </w:rPr>
            </w:pPr>
            <w:r>
              <w:rPr>
                <w:rFonts w:ascii="Times New Roman" w:hAnsi="Times New Roman" w:cs="Times New Roman"/>
                <w:b/>
                <w:bCs/>
                <w:sz w:val="16"/>
                <w:szCs w:val="16"/>
                <w:lang w:val="kk-KZ"/>
              </w:rPr>
              <w:t>3</w:t>
            </w:r>
            <w:r>
              <w:rPr>
                <w:rFonts w:ascii="Times New Roman" w:hAnsi="Times New Roman" w:cs="Times New Roman"/>
                <w:b/>
                <w:bCs/>
                <w:sz w:val="16"/>
                <w:szCs w:val="16"/>
                <w:lang w:val="en-US"/>
              </w:rPr>
              <w:t>3</w:t>
            </w:r>
          </w:p>
        </w:tc>
        <w:tc>
          <w:tcPr>
            <w:tcW w:w="528" w:type="dxa"/>
          </w:tcPr>
          <w:p w:rsidR="007D56DD" w:rsidRPr="00EF4E81" w:rsidRDefault="007D56DD" w:rsidP="007D56DD">
            <w:pPr>
              <w:spacing w:after="0" w:line="240" w:lineRule="auto"/>
              <w:jc w:val="center"/>
              <w:rPr>
                <w:rFonts w:ascii="Times New Roman" w:hAnsi="Times New Roman" w:cs="Times New Roman"/>
                <w:b/>
                <w:bCs/>
                <w:sz w:val="16"/>
                <w:szCs w:val="16"/>
                <w:lang w:val="tr-TR"/>
              </w:rPr>
            </w:pPr>
            <w:r>
              <w:rPr>
                <w:rFonts w:ascii="Times New Roman" w:hAnsi="Times New Roman" w:cs="Times New Roman"/>
                <w:b/>
                <w:bCs/>
                <w:sz w:val="16"/>
                <w:szCs w:val="16"/>
                <w:lang w:val="kk-KZ"/>
              </w:rPr>
              <w:t>3</w:t>
            </w:r>
            <w:r>
              <w:rPr>
                <w:rFonts w:ascii="Times New Roman" w:hAnsi="Times New Roman" w:cs="Times New Roman"/>
                <w:b/>
                <w:bCs/>
                <w:sz w:val="16"/>
                <w:szCs w:val="16"/>
                <w:lang w:val="tr-TR"/>
              </w:rPr>
              <w:t>2</w:t>
            </w:r>
          </w:p>
        </w:tc>
        <w:tc>
          <w:tcPr>
            <w:tcW w:w="426" w:type="dxa"/>
          </w:tcPr>
          <w:p w:rsidR="007D56DD" w:rsidRPr="00EF4E81" w:rsidRDefault="007D56DD" w:rsidP="007D56DD">
            <w:pPr>
              <w:spacing w:after="0" w:line="240" w:lineRule="auto"/>
              <w:jc w:val="center"/>
              <w:rPr>
                <w:rFonts w:ascii="Times New Roman" w:hAnsi="Times New Roman" w:cs="Times New Roman"/>
                <w:b/>
                <w:bCs/>
                <w:sz w:val="16"/>
                <w:szCs w:val="16"/>
                <w:lang w:val="tr-TR"/>
              </w:rPr>
            </w:pPr>
            <w:r w:rsidRPr="002B7D41">
              <w:rPr>
                <w:rFonts w:ascii="Times New Roman" w:hAnsi="Times New Roman" w:cs="Times New Roman"/>
                <w:b/>
                <w:bCs/>
                <w:sz w:val="16"/>
                <w:szCs w:val="16"/>
                <w:lang w:val="kk-KZ"/>
              </w:rPr>
              <w:t>3</w:t>
            </w:r>
            <w:r>
              <w:rPr>
                <w:rFonts w:ascii="Times New Roman" w:hAnsi="Times New Roman" w:cs="Times New Roman"/>
                <w:b/>
                <w:bCs/>
                <w:sz w:val="16"/>
                <w:szCs w:val="16"/>
                <w:lang w:val="tr-TR"/>
              </w:rPr>
              <w:t>3</w:t>
            </w:r>
          </w:p>
        </w:tc>
        <w:tc>
          <w:tcPr>
            <w:tcW w:w="431" w:type="dxa"/>
          </w:tcPr>
          <w:p w:rsidR="007D56DD" w:rsidRPr="005B0BDA" w:rsidRDefault="007D56DD" w:rsidP="007D56DD">
            <w:pPr>
              <w:spacing w:after="0" w:line="240" w:lineRule="auto"/>
              <w:jc w:val="center"/>
              <w:rPr>
                <w:rFonts w:ascii="Times New Roman" w:hAnsi="Times New Roman" w:cs="Times New Roman"/>
                <w:b/>
                <w:bCs/>
                <w:sz w:val="16"/>
                <w:szCs w:val="16"/>
                <w:lang w:val="tr-TR"/>
              </w:rPr>
            </w:pPr>
            <w:r w:rsidRPr="002B7D41">
              <w:rPr>
                <w:rFonts w:ascii="Times New Roman" w:hAnsi="Times New Roman" w:cs="Times New Roman"/>
                <w:b/>
                <w:bCs/>
                <w:sz w:val="16"/>
                <w:szCs w:val="16"/>
                <w:lang w:val="kk-KZ"/>
              </w:rPr>
              <w:t>3</w:t>
            </w:r>
            <w:r>
              <w:rPr>
                <w:rFonts w:ascii="Times New Roman" w:hAnsi="Times New Roman" w:cs="Times New Roman"/>
                <w:b/>
                <w:bCs/>
                <w:sz w:val="16"/>
                <w:szCs w:val="16"/>
                <w:lang w:val="tr-TR"/>
              </w:rPr>
              <w:t>3</w:t>
            </w:r>
          </w:p>
        </w:tc>
        <w:tc>
          <w:tcPr>
            <w:tcW w:w="419" w:type="dxa"/>
          </w:tcPr>
          <w:p w:rsidR="007D56DD" w:rsidRPr="005B0BDA" w:rsidRDefault="007D56DD" w:rsidP="007D56DD">
            <w:pPr>
              <w:spacing w:after="0" w:line="240" w:lineRule="auto"/>
              <w:jc w:val="center"/>
              <w:rPr>
                <w:rFonts w:ascii="Times New Roman" w:hAnsi="Times New Roman" w:cs="Times New Roman"/>
                <w:b/>
                <w:bCs/>
                <w:sz w:val="16"/>
                <w:szCs w:val="16"/>
                <w:lang w:val="tr-TR"/>
              </w:rPr>
            </w:pPr>
            <w:r w:rsidRPr="002B7D41">
              <w:rPr>
                <w:rFonts w:ascii="Times New Roman" w:hAnsi="Times New Roman" w:cs="Times New Roman"/>
                <w:b/>
                <w:bCs/>
                <w:sz w:val="16"/>
                <w:szCs w:val="16"/>
                <w:lang w:val="kk-KZ"/>
              </w:rPr>
              <w:t>3</w:t>
            </w:r>
            <w:r>
              <w:rPr>
                <w:rFonts w:ascii="Times New Roman" w:hAnsi="Times New Roman" w:cs="Times New Roman"/>
                <w:b/>
                <w:bCs/>
                <w:sz w:val="16"/>
                <w:szCs w:val="16"/>
                <w:lang w:val="tr-TR"/>
              </w:rPr>
              <w:t>2</w:t>
            </w:r>
          </w:p>
        </w:tc>
        <w:tc>
          <w:tcPr>
            <w:tcW w:w="425" w:type="dxa"/>
          </w:tcPr>
          <w:p w:rsidR="007D56DD" w:rsidRPr="002B7D41" w:rsidRDefault="007D56DD" w:rsidP="007D56DD">
            <w:pPr>
              <w:spacing w:after="0" w:line="240" w:lineRule="auto"/>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33</w:t>
            </w:r>
          </w:p>
        </w:tc>
        <w:tc>
          <w:tcPr>
            <w:tcW w:w="456" w:type="dxa"/>
          </w:tcPr>
          <w:p w:rsidR="007D56DD" w:rsidRPr="002B7D41" w:rsidRDefault="007D56DD" w:rsidP="007D56DD">
            <w:pPr>
              <w:spacing w:after="0" w:line="240" w:lineRule="auto"/>
              <w:jc w:val="center"/>
              <w:rPr>
                <w:rFonts w:ascii="Times New Roman" w:hAnsi="Times New Roman" w:cs="Times New Roman"/>
                <w:b/>
                <w:bCs/>
                <w:sz w:val="16"/>
                <w:szCs w:val="16"/>
                <w:lang w:val="kk-KZ"/>
              </w:rPr>
            </w:pPr>
            <w:r>
              <w:rPr>
                <w:rFonts w:ascii="Times New Roman" w:hAnsi="Times New Roman" w:cs="Times New Roman"/>
                <w:b/>
                <w:bCs/>
                <w:sz w:val="16"/>
                <w:szCs w:val="16"/>
                <w:lang w:val="kk-KZ"/>
              </w:rPr>
              <w:t>32</w:t>
            </w:r>
          </w:p>
        </w:tc>
        <w:tc>
          <w:tcPr>
            <w:tcW w:w="1134" w:type="dxa"/>
          </w:tcPr>
          <w:p w:rsidR="007D56DD" w:rsidRPr="002B7D41" w:rsidRDefault="007D56DD" w:rsidP="007D56DD">
            <w:pPr>
              <w:spacing w:after="0" w:line="240" w:lineRule="auto"/>
              <w:jc w:val="center"/>
              <w:rPr>
                <w:rFonts w:ascii="Times New Roman" w:hAnsi="Times New Roman" w:cs="Times New Roman"/>
                <w:bCs/>
                <w:sz w:val="16"/>
                <w:szCs w:val="16"/>
                <w:lang w:val="kk-KZ"/>
              </w:rPr>
            </w:pPr>
          </w:p>
        </w:tc>
        <w:tc>
          <w:tcPr>
            <w:tcW w:w="1134" w:type="dxa"/>
          </w:tcPr>
          <w:p w:rsidR="007D56DD" w:rsidRPr="002B7D41" w:rsidRDefault="007D56DD" w:rsidP="007D56DD">
            <w:pPr>
              <w:spacing w:after="0" w:line="240" w:lineRule="auto"/>
              <w:jc w:val="center"/>
              <w:rPr>
                <w:rFonts w:ascii="Times New Roman" w:hAnsi="Times New Roman" w:cs="Times New Roman"/>
                <w:bCs/>
                <w:sz w:val="16"/>
                <w:szCs w:val="16"/>
                <w:lang w:val="kk-KZ"/>
              </w:rPr>
            </w:pPr>
          </w:p>
        </w:tc>
      </w:tr>
    </w:tbl>
    <w:p w:rsidR="00641BC4" w:rsidRPr="00682EAA" w:rsidRDefault="00641BC4" w:rsidP="00641BC4">
      <w:pPr>
        <w:spacing w:after="0" w:line="240" w:lineRule="auto"/>
        <w:rPr>
          <w:rFonts w:asciiTheme="majorBidi" w:hAnsiTheme="majorBidi" w:cstheme="majorBidi"/>
          <w:sz w:val="16"/>
          <w:szCs w:val="16"/>
        </w:rPr>
      </w:pPr>
    </w:p>
    <w:p w:rsidR="009100B9" w:rsidRDefault="009100B9">
      <w:pPr>
        <w:spacing w:after="0" w:line="240" w:lineRule="auto"/>
        <w:rPr>
          <w:b/>
          <w:color w:val="FF0000"/>
          <w:lang w:val="kk-KZ"/>
        </w:rPr>
      </w:pPr>
    </w:p>
    <w:sectPr w:rsidR="009100B9" w:rsidSect="00583B88">
      <w:headerReference w:type="first" r:id="rId18"/>
      <w:pgSz w:w="16838" w:h="11906" w:orient="landscape"/>
      <w:pgMar w:top="851"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616" w:rsidRDefault="004A5616" w:rsidP="00D15BF0">
      <w:pPr>
        <w:spacing w:after="0" w:line="240" w:lineRule="auto"/>
      </w:pPr>
      <w:r>
        <w:separator/>
      </w:r>
    </w:p>
  </w:endnote>
  <w:endnote w:type="continuationSeparator" w:id="0">
    <w:p w:rsidR="004A5616" w:rsidRDefault="004A5616"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altName w:val="Bookman Old Style"/>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616" w:rsidRDefault="004A5616" w:rsidP="00D15BF0">
      <w:pPr>
        <w:spacing w:after="0" w:line="240" w:lineRule="auto"/>
      </w:pPr>
      <w:r>
        <w:separator/>
      </w:r>
    </w:p>
  </w:footnote>
  <w:footnote w:type="continuationSeparator" w:id="0">
    <w:p w:rsidR="004A5616" w:rsidRDefault="004A5616"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0FA" w:rsidRDefault="00B320FA" w:rsidP="00B446D3">
    <w:pPr>
      <w:pStyle w:val="aa"/>
      <w:jc w:val="right"/>
    </w:pPr>
    <w:r w:rsidRPr="00F80077">
      <w:rPr>
        <w:rFonts w:ascii="Times New Roman" w:hAnsi="Times New Roman"/>
        <w:b/>
        <w:i/>
        <w:sz w:val="24"/>
        <w:szCs w:val="24"/>
        <w:lang w:val="kk-KZ"/>
      </w:rPr>
      <w:t>Ф-ОБ-001/187</w:t>
    </w:r>
  </w:p>
  <w:p w:rsidR="00B320FA" w:rsidRDefault="00B320FA">
    <w:pPr>
      <w:pStyle w:val="aa"/>
    </w:pPr>
  </w:p>
  <w:p w:rsidR="00B320FA" w:rsidRDefault="00B320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0FA" w:rsidRDefault="00B320FA" w:rsidP="008F1600">
    <w:pPr>
      <w:pStyle w:val="aa"/>
      <w:jc w:val="right"/>
    </w:pPr>
    <w:r w:rsidRPr="00F80077">
      <w:rPr>
        <w:rFonts w:ascii="Times New Roman" w:hAnsi="Times New Roman"/>
        <w:b/>
        <w:i/>
        <w:sz w:val="24"/>
        <w:szCs w:val="24"/>
        <w:lang w:val="kk-KZ"/>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0FA" w:rsidRPr="00206FEF" w:rsidRDefault="00B320FA"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0FA" w:rsidRPr="00206FEF" w:rsidRDefault="00B320FA"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23C24D4"/>
    <w:lvl w:ilvl="0">
      <w:start w:val="1"/>
      <w:numFmt w:val="decimal"/>
      <w:lvlText w:val="%1."/>
      <w:lvlJc w:val="left"/>
      <w:pPr>
        <w:tabs>
          <w:tab w:val="num" w:pos="360"/>
        </w:tabs>
        <w:ind w:left="360" w:hanging="360"/>
      </w:pPr>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90234"/>
    <w:multiLevelType w:val="hybridMultilevel"/>
    <w:tmpl w:val="0C2E8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F6D84"/>
    <w:multiLevelType w:val="hybridMultilevel"/>
    <w:tmpl w:val="7C50A940"/>
    <w:lvl w:ilvl="0" w:tplc="2512B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0E3961F6"/>
    <w:multiLevelType w:val="multilevel"/>
    <w:tmpl w:val="5910541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23075"/>
    <w:multiLevelType w:val="hybridMultilevel"/>
    <w:tmpl w:val="711EF20A"/>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2AC61CBC"/>
    <w:multiLevelType w:val="hybridMultilevel"/>
    <w:tmpl w:val="3012A3BC"/>
    <w:lvl w:ilvl="0" w:tplc="0419000F">
      <w:start w:val="1"/>
      <w:numFmt w:val="decimal"/>
      <w:lvlText w:val="%1."/>
      <w:lvlJc w:val="left"/>
      <w:pPr>
        <w:ind w:left="802" w:hanging="360"/>
      </w:p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12">
    <w:nsid w:val="2F383179"/>
    <w:multiLevelType w:val="hybridMultilevel"/>
    <w:tmpl w:val="4504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5F4B85"/>
    <w:multiLevelType w:val="hybridMultilevel"/>
    <w:tmpl w:val="38B4A5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1792F27"/>
    <w:multiLevelType w:val="hybridMultilevel"/>
    <w:tmpl w:val="6E588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778C7"/>
    <w:multiLevelType w:val="hybridMultilevel"/>
    <w:tmpl w:val="43A20B5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9">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nsid w:val="482024F3"/>
    <w:multiLevelType w:val="multilevel"/>
    <w:tmpl w:val="50DEB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D7433B3"/>
    <w:multiLevelType w:val="multilevel"/>
    <w:tmpl w:val="882EF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DDD4F84"/>
    <w:multiLevelType w:val="hybridMultilevel"/>
    <w:tmpl w:val="87007180"/>
    <w:lvl w:ilvl="0" w:tplc="0419000F">
      <w:start w:val="1"/>
      <w:numFmt w:val="decimal"/>
      <w:lvlText w:val="%1."/>
      <w:lvlJc w:val="left"/>
      <w:pPr>
        <w:ind w:left="872" w:hanging="360"/>
      </w:p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5">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D23677"/>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28">
    <w:nsid w:val="552B23A5"/>
    <w:multiLevelType w:val="hybridMultilevel"/>
    <w:tmpl w:val="F0D005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2">
    <w:nsid w:val="5DD32973"/>
    <w:multiLevelType w:val="hybridMultilevel"/>
    <w:tmpl w:val="A4EA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4">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487030"/>
    <w:multiLevelType w:val="multilevel"/>
    <w:tmpl w:val="471EA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7492CD7"/>
    <w:multiLevelType w:val="multilevel"/>
    <w:tmpl w:val="C276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5561DC"/>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8">
    <w:nsid w:val="6FC808FB"/>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8580904"/>
    <w:multiLevelType w:val="hybridMultilevel"/>
    <w:tmpl w:val="3BBE5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0F15C2"/>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25203"/>
    <w:multiLevelType w:val="hybridMultilevel"/>
    <w:tmpl w:val="E238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6"/>
  </w:num>
  <w:num w:numId="3">
    <w:abstractNumId w:val="25"/>
  </w:num>
  <w:num w:numId="4">
    <w:abstractNumId w:val="7"/>
  </w:num>
  <w:num w:numId="5">
    <w:abstractNumId w:val="30"/>
  </w:num>
  <w:num w:numId="6">
    <w:abstractNumId w:val="6"/>
  </w:num>
  <w:num w:numId="7">
    <w:abstractNumId w:val="39"/>
  </w:num>
  <w:num w:numId="8">
    <w:abstractNumId w:val="5"/>
  </w:num>
  <w:num w:numId="9">
    <w:abstractNumId w:val="18"/>
  </w:num>
  <w:num w:numId="10">
    <w:abstractNumId w:val="40"/>
  </w:num>
  <w:num w:numId="11">
    <w:abstractNumId w:val="8"/>
  </w:num>
  <w:num w:numId="12">
    <w:abstractNumId w:val="15"/>
  </w:num>
  <w:num w:numId="13">
    <w:abstractNumId w:val="19"/>
  </w:num>
  <w:num w:numId="14">
    <w:abstractNumId w:val="2"/>
  </w:num>
  <w:num w:numId="15">
    <w:abstractNumId w:val="31"/>
  </w:num>
  <w:num w:numId="16">
    <w:abstractNumId w:val="22"/>
  </w:num>
  <w:num w:numId="17">
    <w:abstractNumId w:val="33"/>
  </w:num>
  <w:num w:numId="18">
    <w:abstractNumId w:val="29"/>
  </w:num>
  <w:num w:numId="19">
    <w:abstractNumId w:val="20"/>
  </w:num>
  <w:num w:numId="20">
    <w:abstractNumId w:val="10"/>
  </w:num>
  <w:num w:numId="21">
    <w:abstractNumId w:val="16"/>
  </w:num>
  <w:num w:numId="22">
    <w:abstractNumId w:val="34"/>
  </w:num>
  <w:num w:numId="23">
    <w:abstractNumId w:val="9"/>
  </w:num>
  <w:num w:numId="24">
    <w:abstractNumId w:val="27"/>
  </w:num>
  <w:num w:numId="25">
    <w:abstractNumId w:val="37"/>
  </w:num>
  <w:num w:numId="26">
    <w:abstractNumId w:val="12"/>
  </w:num>
  <w:num w:numId="27">
    <w:abstractNumId w:val="24"/>
  </w:num>
  <w:num w:numId="28">
    <w:abstractNumId w:val="43"/>
  </w:num>
  <w:num w:numId="29">
    <w:abstractNumId w:val="38"/>
  </w:num>
  <w:num w:numId="30">
    <w:abstractNumId w:val="32"/>
  </w:num>
  <w:num w:numId="31">
    <w:abstractNumId w:val="41"/>
  </w:num>
  <w:num w:numId="32">
    <w:abstractNumId w:val="42"/>
  </w:num>
  <w:num w:numId="33">
    <w:abstractNumId w:val="11"/>
  </w:num>
  <w:num w:numId="34">
    <w:abstractNumId w:val="14"/>
  </w:num>
  <w:num w:numId="35">
    <w:abstractNumId w:val="23"/>
  </w:num>
  <w:num w:numId="36">
    <w:abstractNumId w:val="35"/>
  </w:num>
  <w:num w:numId="37">
    <w:abstractNumId w:val="4"/>
  </w:num>
  <w:num w:numId="38">
    <w:abstractNumId w:val="21"/>
  </w:num>
  <w:num w:numId="39">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7"/>
  </w:num>
  <w:num w:numId="41">
    <w:abstractNumId w:val="3"/>
  </w:num>
  <w:num w:numId="42">
    <w:abstractNumId w:val="0"/>
  </w:num>
  <w:num w:numId="43">
    <w:abstractNumId w:val="13"/>
  </w:num>
  <w:num w:numId="44">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BF0"/>
    <w:rsid w:val="00000637"/>
    <w:rsid w:val="000007E0"/>
    <w:rsid w:val="00000E4A"/>
    <w:rsid w:val="00004920"/>
    <w:rsid w:val="00004CD1"/>
    <w:rsid w:val="00005D01"/>
    <w:rsid w:val="00005EFB"/>
    <w:rsid w:val="0000643C"/>
    <w:rsid w:val="00007787"/>
    <w:rsid w:val="000126CB"/>
    <w:rsid w:val="00012DB8"/>
    <w:rsid w:val="000137AA"/>
    <w:rsid w:val="0001440F"/>
    <w:rsid w:val="00014788"/>
    <w:rsid w:val="0001480A"/>
    <w:rsid w:val="00014E71"/>
    <w:rsid w:val="000156EB"/>
    <w:rsid w:val="00015716"/>
    <w:rsid w:val="0001578F"/>
    <w:rsid w:val="00016A37"/>
    <w:rsid w:val="00016E97"/>
    <w:rsid w:val="00017323"/>
    <w:rsid w:val="00017489"/>
    <w:rsid w:val="00021AAA"/>
    <w:rsid w:val="00022E7E"/>
    <w:rsid w:val="000230D8"/>
    <w:rsid w:val="00023566"/>
    <w:rsid w:val="000238EF"/>
    <w:rsid w:val="00023B23"/>
    <w:rsid w:val="00023D42"/>
    <w:rsid w:val="0002458A"/>
    <w:rsid w:val="00024F6F"/>
    <w:rsid w:val="000252B9"/>
    <w:rsid w:val="000256BB"/>
    <w:rsid w:val="0002756D"/>
    <w:rsid w:val="00030596"/>
    <w:rsid w:val="00030645"/>
    <w:rsid w:val="000312F1"/>
    <w:rsid w:val="00032FFC"/>
    <w:rsid w:val="00033626"/>
    <w:rsid w:val="00033ACA"/>
    <w:rsid w:val="00034D87"/>
    <w:rsid w:val="00035822"/>
    <w:rsid w:val="00036AD8"/>
    <w:rsid w:val="00036D42"/>
    <w:rsid w:val="00037A2A"/>
    <w:rsid w:val="00040196"/>
    <w:rsid w:val="00040733"/>
    <w:rsid w:val="0004091B"/>
    <w:rsid w:val="0004112D"/>
    <w:rsid w:val="000411A8"/>
    <w:rsid w:val="00041678"/>
    <w:rsid w:val="00042B59"/>
    <w:rsid w:val="00044F38"/>
    <w:rsid w:val="00044F68"/>
    <w:rsid w:val="00044F87"/>
    <w:rsid w:val="00047CDB"/>
    <w:rsid w:val="000500FA"/>
    <w:rsid w:val="000510D2"/>
    <w:rsid w:val="00051178"/>
    <w:rsid w:val="00054553"/>
    <w:rsid w:val="00054E43"/>
    <w:rsid w:val="00055D34"/>
    <w:rsid w:val="00055FF1"/>
    <w:rsid w:val="00057566"/>
    <w:rsid w:val="00057BA1"/>
    <w:rsid w:val="0006114D"/>
    <w:rsid w:val="00062970"/>
    <w:rsid w:val="00063CA3"/>
    <w:rsid w:val="000650EF"/>
    <w:rsid w:val="00065152"/>
    <w:rsid w:val="00065397"/>
    <w:rsid w:val="00066880"/>
    <w:rsid w:val="0006731B"/>
    <w:rsid w:val="00067608"/>
    <w:rsid w:val="0007050D"/>
    <w:rsid w:val="000707F4"/>
    <w:rsid w:val="0007105A"/>
    <w:rsid w:val="0007175F"/>
    <w:rsid w:val="00071D78"/>
    <w:rsid w:val="00071E21"/>
    <w:rsid w:val="0007393A"/>
    <w:rsid w:val="00073A09"/>
    <w:rsid w:val="000746C0"/>
    <w:rsid w:val="00075456"/>
    <w:rsid w:val="00076E8E"/>
    <w:rsid w:val="00077B41"/>
    <w:rsid w:val="00077D0A"/>
    <w:rsid w:val="00080C81"/>
    <w:rsid w:val="0008144F"/>
    <w:rsid w:val="00082538"/>
    <w:rsid w:val="000826BB"/>
    <w:rsid w:val="00082AED"/>
    <w:rsid w:val="000849FA"/>
    <w:rsid w:val="00085191"/>
    <w:rsid w:val="00085EE6"/>
    <w:rsid w:val="0008624B"/>
    <w:rsid w:val="000871AC"/>
    <w:rsid w:val="00087B7C"/>
    <w:rsid w:val="00090F14"/>
    <w:rsid w:val="00091622"/>
    <w:rsid w:val="00093D30"/>
    <w:rsid w:val="00094BCC"/>
    <w:rsid w:val="0009513B"/>
    <w:rsid w:val="0009516C"/>
    <w:rsid w:val="000957B5"/>
    <w:rsid w:val="00095A7D"/>
    <w:rsid w:val="0009600A"/>
    <w:rsid w:val="00096113"/>
    <w:rsid w:val="00096557"/>
    <w:rsid w:val="0009662C"/>
    <w:rsid w:val="00096A39"/>
    <w:rsid w:val="000A11EF"/>
    <w:rsid w:val="000A2BE6"/>
    <w:rsid w:val="000A4378"/>
    <w:rsid w:val="000A52C1"/>
    <w:rsid w:val="000A5485"/>
    <w:rsid w:val="000A5AC5"/>
    <w:rsid w:val="000A63C9"/>
    <w:rsid w:val="000A6565"/>
    <w:rsid w:val="000A6B08"/>
    <w:rsid w:val="000A6DDF"/>
    <w:rsid w:val="000A7460"/>
    <w:rsid w:val="000A7579"/>
    <w:rsid w:val="000A78A6"/>
    <w:rsid w:val="000A7983"/>
    <w:rsid w:val="000B2F3F"/>
    <w:rsid w:val="000B34B0"/>
    <w:rsid w:val="000B40AA"/>
    <w:rsid w:val="000B451C"/>
    <w:rsid w:val="000B54B9"/>
    <w:rsid w:val="000B54CC"/>
    <w:rsid w:val="000B5CF7"/>
    <w:rsid w:val="000B7399"/>
    <w:rsid w:val="000B749E"/>
    <w:rsid w:val="000B7C6C"/>
    <w:rsid w:val="000C09AF"/>
    <w:rsid w:val="000C0CC9"/>
    <w:rsid w:val="000C0E45"/>
    <w:rsid w:val="000C1129"/>
    <w:rsid w:val="000C217C"/>
    <w:rsid w:val="000C301C"/>
    <w:rsid w:val="000C3B6A"/>
    <w:rsid w:val="000C4B6F"/>
    <w:rsid w:val="000C55EE"/>
    <w:rsid w:val="000C5675"/>
    <w:rsid w:val="000C6B41"/>
    <w:rsid w:val="000C72DC"/>
    <w:rsid w:val="000C74EC"/>
    <w:rsid w:val="000C7EB9"/>
    <w:rsid w:val="000D114C"/>
    <w:rsid w:val="000D1A7C"/>
    <w:rsid w:val="000D2375"/>
    <w:rsid w:val="000D2B70"/>
    <w:rsid w:val="000D3B58"/>
    <w:rsid w:val="000D4BB3"/>
    <w:rsid w:val="000D5C00"/>
    <w:rsid w:val="000D5CB4"/>
    <w:rsid w:val="000D7127"/>
    <w:rsid w:val="000D76AC"/>
    <w:rsid w:val="000E01C0"/>
    <w:rsid w:val="000E2133"/>
    <w:rsid w:val="000E252A"/>
    <w:rsid w:val="000E2A5B"/>
    <w:rsid w:val="000E3B79"/>
    <w:rsid w:val="000E43D2"/>
    <w:rsid w:val="000E4A3C"/>
    <w:rsid w:val="000E4B41"/>
    <w:rsid w:val="000E4F91"/>
    <w:rsid w:val="000E569A"/>
    <w:rsid w:val="000E72D2"/>
    <w:rsid w:val="000F0015"/>
    <w:rsid w:val="000F324D"/>
    <w:rsid w:val="000F3AD7"/>
    <w:rsid w:val="000F4234"/>
    <w:rsid w:val="000F4298"/>
    <w:rsid w:val="000F5D65"/>
    <w:rsid w:val="000F5F19"/>
    <w:rsid w:val="000F66FF"/>
    <w:rsid w:val="000F723E"/>
    <w:rsid w:val="000F74E5"/>
    <w:rsid w:val="000F761B"/>
    <w:rsid w:val="000F7924"/>
    <w:rsid w:val="00100529"/>
    <w:rsid w:val="00100F61"/>
    <w:rsid w:val="001022B0"/>
    <w:rsid w:val="00102CBC"/>
    <w:rsid w:val="00103A34"/>
    <w:rsid w:val="00104D6D"/>
    <w:rsid w:val="00104F21"/>
    <w:rsid w:val="00104FBF"/>
    <w:rsid w:val="00105627"/>
    <w:rsid w:val="0010737B"/>
    <w:rsid w:val="00107484"/>
    <w:rsid w:val="00107B21"/>
    <w:rsid w:val="0011009D"/>
    <w:rsid w:val="001120DD"/>
    <w:rsid w:val="0011246C"/>
    <w:rsid w:val="00112AFD"/>
    <w:rsid w:val="001138E2"/>
    <w:rsid w:val="00114A97"/>
    <w:rsid w:val="00114F8B"/>
    <w:rsid w:val="001155F4"/>
    <w:rsid w:val="00115985"/>
    <w:rsid w:val="00116BCD"/>
    <w:rsid w:val="00117BFF"/>
    <w:rsid w:val="00120016"/>
    <w:rsid w:val="00120BC8"/>
    <w:rsid w:val="0012157F"/>
    <w:rsid w:val="001218BB"/>
    <w:rsid w:val="00121AA9"/>
    <w:rsid w:val="0012209A"/>
    <w:rsid w:val="00123B9B"/>
    <w:rsid w:val="00124957"/>
    <w:rsid w:val="00124D25"/>
    <w:rsid w:val="00124D8E"/>
    <w:rsid w:val="001257FE"/>
    <w:rsid w:val="00125D65"/>
    <w:rsid w:val="00125F4F"/>
    <w:rsid w:val="00126AC1"/>
    <w:rsid w:val="00127DED"/>
    <w:rsid w:val="001307D3"/>
    <w:rsid w:val="001319BE"/>
    <w:rsid w:val="00131A73"/>
    <w:rsid w:val="00132145"/>
    <w:rsid w:val="00132ADF"/>
    <w:rsid w:val="00134517"/>
    <w:rsid w:val="001345C1"/>
    <w:rsid w:val="001353F9"/>
    <w:rsid w:val="00136033"/>
    <w:rsid w:val="001373E4"/>
    <w:rsid w:val="001375D1"/>
    <w:rsid w:val="00137DB6"/>
    <w:rsid w:val="0014063F"/>
    <w:rsid w:val="0014064A"/>
    <w:rsid w:val="00140B73"/>
    <w:rsid w:val="00140CC3"/>
    <w:rsid w:val="00140F68"/>
    <w:rsid w:val="0014134C"/>
    <w:rsid w:val="0014165A"/>
    <w:rsid w:val="001416A0"/>
    <w:rsid w:val="00141E88"/>
    <w:rsid w:val="0014389D"/>
    <w:rsid w:val="00143D31"/>
    <w:rsid w:val="001448B1"/>
    <w:rsid w:val="00145302"/>
    <w:rsid w:val="00145618"/>
    <w:rsid w:val="001463D6"/>
    <w:rsid w:val="00146A9B"/>
    <w:rsid w:val="00147657"/>
    <w:rsid w:val="00150006"/>
    <w:rsid w:val="00150BDA"/>
    <w:rsid w:val="00151AF8"/>
    <w:rsid w:val="001524B9"/>
    <w:rsid w:val="00153254"/>
    <w:rsid w:val="00154BEE"/>
    <w:rsid w:val="00155441"/>
    <w:rsid w:val="001569DE"/>
    <w:rsid w:val="001574FF"/>
    <w:rsid w:val="00161328"/>
    <w:rsid w:val="00161EEC"/>
    <w:rsid w:val="001624D1"/>
    <w:rsid w:val="00162752"/>
    <w:rsid w:val="00162C26"/>
    <w:rsid w:val="001637BB"/>
    <w:rsid w:val="001648E7"/>
    <w:rsid w:val="00164F60"/>
    <w:rsid w:val="00165DD9"/>
    <w:rsid w:val="0016618A"/>
    <w:rsid w:val="00166CC1"/>
    <w:rsid w:val="00166EF8"/>
    <w:rsid w:val="0016702D"/>
    <w:rsid w:val="001676C7"/>
    <w:rsid w:val="00167F3A"/>
    <w:rsid w:val="00171334"/>
    <w:rsid w:val="00171510"/>
    <w:rsid w:val="00172008"/>
    <w:rsid w:val="00172472"/>
    <w:rsid w:val="00173285"/>
    <w:rsid w:val="001759D8"/>
    <w:rsid w:val="00175B2A"/>
    <w:rsid w:val="00177198"/>
    <w:rsid w:val="00177F66"/>
    <w:rsid w:val="001805A9"/>
    <w:rsid w:val="001824D0"/>
    <w:rsid w:val="00182B5E"/>
    <w:rsid w:val="001836D0"/>
    <w:rsid w:val="00183E28"/>
    <w:rsid w:val="00185CC7"/>
    <w:rsid w:val="001863A5"/>
    <w:rsid w:val="00186B29"/>
    <w:rsid w:val="00187D47"/>
    <w:rsid w:val="0019051B"/>
    <w:rsid w:val="0019106B"/>
    <w:rsid w:val="00191447"/>
    <w:rsid w:val="001918E6"/>
    <w:rsid w:val="00191DB6"/>
    <w:rsid w:val="00192080"/>
    <w:rsid w:val="00192851"/>
    <w:rsid w:val="00192E6B"/>
    <w:rsid w:val="00193B9D"/>
    <w:rsid w:val="00194768"/>
    <w:rsid w:val="00195C7B"/>
    <w:rsid w:val="001960BC"/>
    <w:rsid w:val="00196A6E"/>
    <w:rsid w:val="00196C13"/>
    <w:rsid w:val="00197575"/>
    <w:rsid w:val="001A0CFA"/>
    <w:rsid w:val="001A1323"/>
    <w:rsid w:val="001A1A4A"/>
    <w:rsid w:val="001A3EE8"/>
    <w:rsid w:val="001A64DB"/>
    <w:rsid w:val="001A6DBC"/>
    <w:rsid w:val="001A7355"/>
    <w:rsid w:val="001A73E4"/>
    <w:rsid w:val="001B04C3"/>
    <w:rsid w:val="001B2CD8"/>
    <w:rsid w:val="001B3555"/>
    <w:rsid w:val="001B3719"/>
    <w:rsid w:val="001B59A6"/>
    <w:rsid w:val="001B6638"/>
    <w:rsid w:val="001B6A16"/>
    <w:rsid w:val="001B6F73"/>
    <w:rsid w:val="001B6FA4"/>
    <w:rsid w:val="001B7BAD"/>
    <w:rsid w:val="001C0058"/>
    <w:rsid w:val="001C0AAC"/>
    <w:rsid w:val="001C2C70"/>
    <w:rsid w:val="001C3ECD"/>
    <w:rsid w:val="001C4E4D"/>
    <w:rsid w:val="001C4F5A"/>
    <w:rsid w:val="001C65EE"/>
    <w:rsid w:val="001C7A76"/>
    <w:rsid w:val="001C7CD7"/>
    <w:rsid w:val="001D432D"/>
    <w:rsid w:val="001D5399"/>
    <w:rsid w:val="001D5E1F"/>
    <w:rsid w:val="001D64BD"/>
    <w:rsid w:val="001D6729"/>
    <w:rsid w:val="001D6E51"/>
    <w:rsid w:val="001E006F"/>
    <w:rsid w:val="001E0426"/>
    <w:rsid w:val="001E0BEB"/>
    <w:rsid w:val="001E1F23"/>
    <w:rsid w:val="001E212F"/>
    <w:rsid w:val="001E21D6"/>
    <w:rsid w:val="001E3762"/>
    <w:rsid w:val="001E3824"/>
    <w:rsid w:val="001E43CD"/>
    <w:rsid w:val="001E48F3"/>
    <w:rsid w:val="001E6F63"/>
    <w:rsid w:val="001E7593"/>
    <w:rsid w:val="001F0DE5"/>
    <w:rsid w:val="001F115A"/>
    <w:rsid w:val="001F1C1A"/>
    <w:rsid w:val="001F214D"/>
    <w:rsid w:val="001F27F2"/>
    <w:rsid w:val="001F44E2"/>
    <w:rsid w:val="001F48D7"/>
    <w:rsid w:val="001F531C"/>
    <w:rsid w:val="001F61DC"/>
    <w:rsid w:val="001F676E"/>
    <w:rsid w:val="001F67ED"/>
    <w:rsid w:val="001F79D4"/>
    <w:rsid w:val="00200184"/>
    <w:rsid w:val="00200703"/>
    <w:rsid w:val="0020140C"/>
    <w:rsid w:val="00201719"/>
    <w:rsid w:val="00201A70"/>
    <w:rsid w:val="00201DE7"/>
    <w:rsid w:val="00203836"/>
    <w:rsid w:val="00203907"/>
    <w:rsid w:val="0020421D"/>
    <w:rsid w:val="0020423B"/>
    <w:rsid w:val="00205581"/>
    <w:rsid w:val="002058F0"/>
    <w:rsid w:val="002073DD"/>
    <w:rsid w:val="002078B0"/>
    <w:rsid w:val="00207B51"/>
    <w:rsid w:val="00210B07"/>
    <w:rsid w:val="00211E1D"/>
    <w:rsid w:val="00212638"/>
    <w:rsid w:val="00212AE7"/>
    <w:rsid w:val="0021397A"/>
    <w:rsid w:val="00213F1B"/>
    <w:rsid w:val="00213F69"/>
    <w:rsid w:val="0021415A"/>
    <w:rsid w:val="00214EE2"/>
    <w:rsid w:val="00214FA5"/>
    <w:rsid w:val="002154BB"/>
    <w:rsid w:val="00215775"/>
    <w:rsid w:val="00221534"/>
    <w:rsid w:val="00223EC0"/>
    <w:rsid w:val="00223F63"/>
    <w:rsid w:val="00225743"/>
    <w:rsid w:val="002260CC"/>
    <w:rsid w:val="002261ED"/>
    <w:rsid w:val="00230055"/>
    <w:rsid w:val="002300C9"/>
    <w:rsid w:val="00230D36"/>
    <w:rsid w:val="00231BE3"/>
    <w:rsid w:val="002320F7"/>
    <w:rsid w:val="002322F7"/>
    <w:rsid w:val="00232986"/>
    <w:rsid w:val="00232F56"/>
    <w:rsid w:val="00234FA3"/>
    <w:rsid w:val="00237996"/>
    <w:rsid w:val="002402B6"/>
    <w:rsid w:val="00240359"/>
    <w:rsid w:val="002403D2"/>
    <w:rsid w:val="00241230"/>
    <w:rsid w:val="00242152"/>
    <w:rsid w:val="002424CA"/>
    <w:rsid w:val="00242586"/>
    <w:rsid w:val="00243346"/>
    <w:rsid w:val="00243744"/>
    <w:rsid w:val="00243A7F"/>
    <w:rsid w:val="00244D9B"/>
    <w:rsid w:val="002456AF"/>
    <w:rsid w:val="00246605"/>
    <w:rsid w:val="00246C29"/>
    <w:rsid w:val="00247491"/>
    <w:rsid w:val="002476EC"/>
    <w:rsid w:val="0024778B"/>
    <w:rsid w:val="00247B70"/>
    <w:rsid w:val="00250099"/>
    <w:rsid w:val="00250913"/>
    <w:rsid w:val="00253015"/>
    <w:rsid w:val="00254013"/>
    <w:rsid w:val="00254B54"/>
    <w:rsid w:val="00255501"/>
    <w:rsid w:val="00255648"/>
    <w:rsid w:val="00255932"/>
    <w:rsid w:val="002560CE"/>
    <w:rsid w:val="00256AB1"/>
    <w:rsid w:val="00256B9D"/>
    <w:rsid w:val="00257FBD"/>
    <w:rsid w:val="0026053F"/>
    <w:rsid w:val="002624CE"/>
    <w:rsid w:val="002630B9"/>
    <w:rsid w:val="00263474"/>
    <w:rsid w:val="00263F25"/>
    <w:rsid w:val="00264770"/>
    <w:rsid w:val="0026573C"/>
    <w:rsid w:val="00266D86"/>
    <w:rsid w:val="00267CF6"/>
    <w:rsid w:val="00267FCC"/>
    <w:rsid w:val="00270855"/>
    <w:rsid w:val="00270A19"/>
    <w:rsid w:val="00271647"/>
    <w:rsid w:val="00271743"/>
    <w:rsid w:val="002719EC"/>
    <w:rsid w:val="00272A9E"/>
    <w:rsid w:val="0027319C"/>
    <w:rsid w:val="00273C8E"/>
    <w:rsid w:val="0027523D"/>
    <w:rsid w:val="00275A04"/>
    <w:rsid w:val="00276092"/>
    <w:rsid w:val="0027744B"/>
    <w:rsid w:val="0027779D"/>
    <w:rsid w:val="002778E6"/>
    <w:rsid w:val="0028024D"/>
    <w:rsid w:val="00280724"/>
    <w:rsid w:val="00283ADD"/>
    <w:rsid w:val="0028444C"/>
    <w:rsid w:val="00284458"/>
    <w:rsid w:val="00284E58"/>
    <w:rsid w:val="00285734"/>
    <w:rsid w:val="00285E0C"/>
    <w:rsid w:val="00286E93"/>
    <w:rsid w:val="00287937"/>
    <w:rsid w:val="0029043A"/>
    <w:rsid w:val="0029116A"/>
    <w:rsid w:val="0029187D"/>
    <w:rsid w:val="002922CA"/>
    <w:rsid w:val="00292A2A"/>
    <w:rsid w:val="002950C9"/>
    <w:rsid w:val="00295C0B"/>
    <w:rsid w:val="00296BE4"/>
    <w:rsid w:val="00297028"/>
    <w:rsid w:val="00297ABC"/>
    <w:rsid w:val="00297EA9"/>
    <w:rsid w:val="00297F2D"/>
    <w:rsid w:val="002A0108"/>
    <w:rsid w:val="002A24BE"/>
    <w:rsid w:val="002A2F58"/>
    <w:rsid w:val="002A4484"/>
    <w:rsid w:val="002A5028"/>
    <w:rsid w:val="002A5876"/>
    <w:rsid w:val="002A5D29"/>
    <w:rsid w:val="002A5F5F"/>
    <w:rsid w:val="002A6364"/>
    <w:rsid w:val="002A78EE"/>
    <w:rsid w:val="002B0F08"/>
    <w:rsid w:val="002B1653"/>
    <w:rsid w:val="002B192A"/>
    <w:rsid w:val="002B1B23"/>
    <w:rsid w:val="002B1D87"/>
    <w:rsid w:val="002B354C"/>
    <w:rsid w:val="002B374B"/>
    <w:rsid w:val="002B45BE"/>
    <w:rsid w:val="002B4C6E"/>
    <w:rsid w:val="002B5EC4"/>
    <w:rsid w:val="002B62CD"/>
    <w:rsid w:val="002B63CC"/>
    <w:rsid w:val="002B65BB"/>
    <w:rsid w:val="002B729D"/>
    <w:rsid w:val="002B7AB4"/>
    <w:rsid w:val="002B7C76"/>
    <w:rsid w:val="002B7E65"/>
    <w:rsid w:val="002C10B0"/>
    <w:rsid w:val="002C15D8"/>
    <w:rsid w:val="002C2061"/>
    <w:rsid w:val="002C2215"/>
    <w:rsid w:val="002C3785"/>
    <w:rsid w:val="002C3BBF"/>
    <w:rsid w:val="002C3FE1"/>
    <w:rsid w:val="002C40C8"/>
    <w:rsid w:val="002C4197"/>
    <w:rsid w:val="002C5C1B"/>
    <w:rsid w:val="002C6BCB"/>
    <w:rsid w:val="002C705F"/>
    <w:rsid w:val="002C725F"/>
    <w:rsid w:val="002C79C3"/>
    <w:rsid w:val="002D06D3"/>
    <w:rsid w:val="002D1C4E"/>
    <w:rsid w:val="002D2C41"/>
    <w:rsid w:val="002D3B0B"/>
    <w:rsid w:val="002D3DCF"/>
    <w:rsid w:val="002D47B5"/>
    <w:rsid w:val="002D4B7E"/>
    <w:rsid w:val="002D6498"/>
    <w:rsid w:val="002D64A2"/>
    <w:rsid w:val="002D70F2"/>
    <w:rsid w:val="002D7924"/>
    <w:rsid w:val="002E0436"/>
    <w:rsid w:val="002E0BFB"/>
    <w:rsid w:val="002E14C8"/>
    <w:rsid w:val="002E1858"/>
    <w:rsid w:val="002E19A5"/>
    <w:rsid w:val="002E3293"/>
    <w:rsid w:val="002E376D"/>
    <w:rsid w:val="002E3C7F"/>
    <w:rsid w:val="002E45AC"/>
    <w:rsid w:val="002E4C74"/>
    <w:rsid w:val="002E5C13"/>
    <w:rsid w:val="002E68F2"/>
    <w:rsid w:val="002E6E65"/>
    <w:rsid w:val="002E73AA"/>
    <w:rsid w:val="002E77B7"/>
    <w:rsid w:val="002E7AD9"/>
    <w:rsid w:val="002F04B1"/>
    <w:rsid w:val="002F41D9"/>
    <w:rsid w:val="002F5565"/>
    <w:rsid w:val="002F57DC"/>
    <w:rsid w:val="002F7033"/>
    <w:rsid w:val="002F76C5"/>
    <w:rsid w:val="002F7F96"/>
    <w:rsid w:val="0030015F"/>
    <w:rsid w:val="00300B04"/>
    <w:rsid w:val="00300EEA"/>
    <w:rsid w:val="003019D6"/>
    <w:rsid w:val="00302643"/>
    <w:rsid w:val="003038A1"/>
    <w:rsid w:val="00303DEB"/>
    <w:rsid w:val="003049FC"/>
    <w:rsid w:val="00305472"/>
    <w:rsid w:val="003058D9"/>
    <w:rsid w:val="00305B99"/>
    <w:rsid w:val="00305E86"/>
    <w:rsid w:val="00306323"/>
    <w:rsid w:val="00307044"/>
    <w:rsid w:val="0030707F"/>
    <w:rsid w:val="003074A4"/>
    <w:rsid w:val="00307E49"/>
    <w:rsid w:val="00310560"/>
    <w:rsid w:val="00310A31"/>
    <w:rsid w:val="00310B39"/>
    <w:rsid w:val="00310C97"/>
    <w:rsid w:val="00310DE2"/>
    <w:rsid w:val="00310EF4"/>
    <w:rsid w:val="00310F6D"/>
    <w:rsid w:val="003117D9"/>
    <w:rsid w:val="00311F3B"/>
    <w:rsid w:val="00312E5F"/>
    <w:rsid w:val="00312F11"/>
    <w:rsid w:val="003141C3"/>
    <w:rsid w:val="003141D0"/>
    <w:rsid w:val="003144B3"/>
    <w:rsid w:val="00314CA0"/>
    <w:rsid w:val="003158CC"/>
    <w:rsid w:val="00316FCF"/>
    <w:rsid w:val="0031715A"/>
    <w:rsid w:val="0031717E"/>
    <w:rsid w:val="00321169"/>
    <w:rsid w:val="00322C7D"/>
    <w:rsid w:val="00322E26"/>
    <w:rsid w:val="00322E6E"/>
    <w:rsid w:val="0032348E"/>
    <w:rsid w:val="00323A73"/>
    <w:rsid w:val="00324478"/>
    <w:rsid w:val="00325627"/>
    <w:rsid w:val="0032583B"/>
    <w:rsid w:val="00325CD4"/>
    <w:rsid w:val="003262FD"/>
    <w:rsid w:val="00326ACB"/>
    <w:rsid w:val="00327336"/>
    <w:rsid w:val="00327720"/>
    <w:rsid w:val="00327B41"/>
    <w:rsid w:val="0033049A"/>
    <w:rsid w:val="0033263C"/>
    <w:rsid w:val="00332710"/>
    <w:rsid w:val="00333710"/>
    <w:rsid w:val="003338E8"/>
    <w:rsid w:val="0033416D"/>
    <w:rsid w:val="003341C6"/>
    <w:rsid w:val="003352C2"/>
    <w:rsid w:val="00335673"/>
    <w:rsid w:val="00336664"/>
    <w:rsid w:val="00340272"/>
    <w:rsid w:val="00340484"/>
    <w:rsid w:val="003413E0"/>
    <w:rsid w:val="00341C5A"/>
    <w:rsid w:val="00341F88"/>
    <w:rsid w:val="00342067"/>
    <w:rsid w:val="003432E0"/>
    <w:rsid w:val="00343DC4"/>
    <w:rsid w:val="003443FE"/>
    <w:rsid w:val="00344D59"/>
    <w:rsid w:val="00345378"/>
    <w:rsid w:val="003454EE"/>
    <w:rsid w:val="003455B4"/>
    <w:rsid w:val="0034705D"/>
    <w:rsid w:val="00347EBD"/>
    <w:rsid w:val="00350959"/>
    <w:rsid w:val="00350A7F"/>
    <w:rsid w:val="00352022"/>
    <w:rsid w:val="00352096"/>
    <w:rsid w:val="00352951"/>
    <w:rsid w:val="0035609E"/>
    <w:rsid w:val="00356558"/>
    <w:rsid w:val="00357086"/>
    <w:rsid w:val="00357393"/>
    <w:rsid w:val="00360475"/>
    <w:rsid w:val="00360D9D"/>
    <w:rsid w:val="00360F00"/>
    <w:rsid w:val="003614B8"/>
    <w:rsid w:val="00361F96"/>
    <w:rsid w:val="003628FE"/>
    <w:rsid w:val="0036295F"/>
    <w:rsid w:val="003655B0"/>
    <w:rsid w:val="00365BEB"/>
    <w:rsid w:val="00366C77"/>
    <w:rsid w:val="00366F83"/>
    <w:rsid w:val="003673FD"/>
    <w:rsid w:val="00370A9B"/>
    <w:rsid w:val="00370CAD"/>
    <w:rsid w:val="003713F9"/>
    <w:rsid w:val="003721A0"/>
    <w:rsid w:val="00373B49"/>
    <w:rsid w:val="00374C17"/>
    <w:rsid w:val="003754D8"/>
    <w:rsid w:val="00375E3E"/>
    <w:rsid w:val="00377307"/>
    <w:rsid w:val="003776F0"/>
    <w:rsid w:val="0038035D"/>
    <w:rsid w:val="0038208C"/>
    <w:rsid w:val="003836EC"/>
    <w:rsid w:val="00383978"/>
    <w:rsid w:val="00383C27"/>
    <w:rsid w:val="003841A0"/>
    <w:rsid w:val="003842C8"/>
    <w:rsid w:val="003843A9"/>
    <w:rsid w:val="0038535E"/>
    <w:rsid w:val="00385C78"/>
    <w:rsid w:val="00386186"/>
    <w:rsid w:val="0038783D"/>
    <w:rsid w:val="00390407"/>
    <w:rsid w:val="00391CC9"/>
    <w:rsid w:val="00392F76"/>
    <w:rsid w:val="00393684"/>
    <w:rsid w:val="00394097"/>
    <w:rsid w:val="003942D7"/>
    <w:rsid w:val="00394589"/>
    <w:rsid w:val="0039487F"/>
    <w:rsid w:val="00394C32"/>
    <w:rsid w:val="00396185"/>
    <w:rsid w:val="00396415"/>
    <w:rsid w:val="00396DDC"/>
    <w:rsid w:val="003A007E"/>
    <w:rsid w:val="003A041F"/>
    <w:rsid w:val="003A0767"/>
    <w:rsid w:val="003A0C62"/>
    <w:rsid w:val="003A2101"/>
    <w:rsid w:val="003A2CC2"/>
    <w:rsid w:val="003A3FDF"/>
    <w:rsid w:val="003A69D1"/>
    <w:rsid w:val="003A6A0F"/>
    <w:rsid w:val="003B2189"/>
    <w:rsid w:val="003B219C"/>
    <w:rsid w:val="003B2D1E"/>
    <w:rsid w:val="003B4655"/>
    <w:rsid w:val="003B5048"/>
    <w:rsid w:val="003B59AD"/>
    <w:rsid w:val="003B5BB0"/>
    <w:rsid w:val="003B6242"/>
    <w:rsid w:val="003B76CE"/>
    <w:rsid w:val="003B7F93"/>
    <w:rsid w:val="003C09D5"/>
    <w:rsid w:val="003C1491"/>
    <w:rsid w:val="003C2A59"/>
    <w:rsid w:val="003C31E5"/>
    <w:rsid w:val="003C3375"/>
    <w:rsid w:val="003C3E02"/>
    <w:rsid w:val="003C42B6"/>
    <w:rsid w:val="003C4F7E"/>
    <w:rsid w:val="003C576C"/>
    <w:rsid w:val="003C5BC3"/>
    <w:rsid w:val="003C646C"/>
    <w:rsid w:val="003C64DB"/>
    <w:rsid w:val="003C69B1"/>
    <w:rsid w:val="003C6FDC"/>
    <w:rsid w:val="003D083D"/>
    <w:rsid w:val="003D2FBD"/>
    <w:rsid w:val="003D3230"/>
    <w:rsid w:val="003D43FF"/>
    <w:rsid w:val="003D4649"/>
    <w:rsid w:val="003D4DAE"/>
    <w:rsid w:val="003D5B94"/>
    <w:rsid w:val="003D6BA9"/>
    <w:rsid w:val="003D7E17"/>
    <w:rsid w:val="003E02E6"/>
    <w:rsid w:val="003E0BA0"/>
    <w:rsid w:val="003E0DCF"/>
    <w:rsid w:val="003E1B13"/>
    <w:rsid w:val="003E21E7"/>
    <w:rsid w:val="003E60E1"/>
    <w:rsid w:val="003E668F"/>
    <w:rsid w:val="003E6CFE"/>
    <w:rsid w:val="003F0406"/>
    <w:rsid w:val="003F046E"/>
    <w:rsid w:val="003F0851"/>
    <w:rsid w:val="003F0D30"/>
    <w:rsid w:val="003F1CFB"/>
    <w:rsid w:val="003F20DA"/>
    <w:rsid w:val="003F2E3A"/>
    <w:rsid w:val="003F34CD"/>
    <w:rsid w:val="003F4BE5"/>
    <w:rsid w:val="003F5103"/>
    <w:rsid w:val="003F5E11"/>
    <w:rsid w:val="003F6970"/>
    <w:rsid w:val="003F6A42"/>
    <w:rsid w:val="003F70AF"/>
    <w:rsid w:val="003F771E"/>
    <w:rsid w:val="00400A3E"/>
    <w:rsid w:val="00400F3C"/>
    <w:rsid w:val="0040176C"/>
    <w:rsid w:val="004019C9"/>
    <w:rsid w:val="004038F0"/>
    <w:rsid w:val="004052F5"/>
    <w:rsid w:val="004073B6"/>
    <w:rsid w:val="00407978"/>
    <w:rsid w:val="004117D3"/>
    <w:rsid w:val="00412862"/>
    <w:rsid w:val="0041378D"/>
    <w:rsid w:val="00413E3C"/>
    <w:rsid w:val="00414018"/>
    <w:rsid w:val="0041488C"/>
    <w:rsid w:val="00414FBE"/>
    <w:rsid w:val="00414FFD"/>
    <w:rsid w:val="00415530"/>
    <w:rsid w:val="004159C2"/>
    <w:rsid w:val="00415C70"/>
    <w:rsid w:val="00416B98"/>
    <w:rsid w:val="004173F9"/>
    <w:rsid w:val="004200EA"/>
    <w:rsid w:val="00420326"/>
    <w:rsid w:val="004207E3"/>
    <w:rsid w:val="00420DD0"/>
    <w:rsid w:val="00420ED6"/>
    <w:rsid w:val="00421ECC"/>
    <w:rsid w:val="0042379D"/>
    <w:rsid w:val="004252F1"/>
    <w:rsid w:val="00426E71"/>
    <w:rsid w:val="00426EB8"/>
    <w:rsid w:val="0042784B"/>
    <w:rsid w:val="00427C7A"/>
    <w:rsid w:val="00427FC6"/>
    <w:rsid w:val="00430813"/>
    <w:rsid w:val="0043127A"/>
    <w:rsid w:val="00432840"/>
    <w:rsid w:val="00435C74"/>
    <w:rsid w:val="004362F7"/>
    <w:rsid w:val="0043642D"/>
    <w:rsid w:val="004371CB"/>
    <w:rsid w:val="004377C1"/>
    <w:rsid w:val="00440A24"/>
    <w:rsid w:val="004419F2"/>
    <w:rsid w:val="00441E38"/>
    <w:rsid w:val="00443EC8"/>
    <w:rsid w:val="004442F8"/>
    <w:rsid w:val="004446C4"/>
    <w:rsid w:val="00444DC9"/>
    <w:rsid w:val="004458F9"/>
    <w:rsid w:val="00445C42"/>
    <w:rsid w:val="00450B44"/>
    <w:rsid w:val="00450C56"/>
    <w:rsid w:val="004526B0"/>
    <w:rsid w:val="00453AAF"/>
    <w:rsid w:val="0045406C"/>
    <w:rsid w:val="004543F5"/>
    <w:rsid w:val="00454A3F"/>
    <w:rsid w:val="00455A47"/>
    <w:rsid w:val="00455C63"/>
    <w:rsid w:val="0046059B"/>
    <w:rsid w:val="0046202D"/>
    <w:rsid w:val="004626BE"/>
    <w:rsid w:val="00463BC5"/>
    <w:rsid w:val="004653E9"/>
    <w:rsid w:val="00465465"/>
    <w:rsid w:val="00465D80"/>
    <w:rsid w:val="00466B50"/>
    <w:rsid w:val="00466E43"/>
    <w:rsid w:val="00467E1F"/>
    <w:rsid w:val="00470998"/>
    <w:rsid w:val="0047105E"/>
    <w:rsid w:val="00471300"/>
    <w:rsid w:val="004715E8"/>
    <w:rsid w:val="00473358"/>
    <w:rsid w:val="00473504"/>
    <w:rsid w:val="004760A0"/>
    <w:rsid w:val="00476203"/>
    <w:rsid w:val="00476E13"/>
    <w:rsid w:val="00477C9A"/>
    <w:rsid w:val="00477D9D"/>
    <w:rsid w:val="0048268A"/>
    <w:rsid w:val="00482DE8"/>
    <w:rsid w:val="00483A92"/>
    <w:rsid w:val="00484111"/>
    <w:rsid w:val="0048501D"/>
    <w:rsid w:val="00485A7E"/>
    <w:rsid w:val="00486278"/>
    <w:rsid w:val="00486826"/>
    <w:rsid w:val="00486CD6"/>
    <w:rsid w:val="00487092"/>
    <w:rsid w:val="00487A1C"/>
    <w:rsid w:val="00487A48"/>
    <w:rsid w:val="00487B61"/>
    <w:rsid w:val="00490D56"/>
    <w:rsid w:val="00491DB4"/>
    <w:rsid w:val="004920F5"/>
    <w:rsid w:val="00492399"/>
    <w:rsid w:val="00492E6C"/>
    <w:rsid w:val="00495310"/>
    <w:rsid w:val="00495B57"/>
    <w:rsid w:val="004964C3"/>
    <w:rsid w:val="004974FD"/>
    <w:rsid w:val="004A1489"/>
    <w:rsid w:val="004A1A0F"/>
    <w:rsid w:val="004A290C"/>
    <w:rsid w:val="004A2CA4"/>
    <w:rsid w:val="004A2D96"/>
    <w:rsid w:val="004A40A0"/>
    <w:rsid w:val="004A412E"/>
    <w:rsid w:val="004A4ED2"/>
    <w:rsid w:val="004A53E9"/>
    <w:rsid w:val="004A5605"/>
    <w:rsid w:val="004A5616"/>
    <w:rsid w:val="004A5E36"/>
    <w:rsid w:val="004A5ED9"/>
    <w:rsid w:val="004A6556"/>
    <w:rsid w:val="004A6BEA"/>
    <w:rsid w:val="004B0370"/>
    <w:rsid w:val="004B0E62"/>
    <w:rsid w:val="004B2199"/>
    <w:rsid w:val="004B2350"/>
    <w:rsid w:val="004B2E0F"/>
    <w:rsid w:val="004B38B2"/>
    <w:rsid w:val="004B3CF1"/>
    <w:rsid w:val="004B435E"/>
    <w:rsid w:val="004B4B1F"/>
    <w:rsid w:val="004B4F84"/>
    <w:rsid w:val="004B5878"/>
    <w:rsid w:val="004B62B9"/>
    <w:rsid w:val="004B634A"/>
    <w:rsid w:val="004B6F91"/>
    <w:rsid w:val="004B7B0A"/>
    <w:rsid w:val="004C031A"/>
    <w:rsid w:val="004C1572"/>
    <w:rsid w:val="004C1AD2"/>
    <w:rsid w:val="004C4EAA"/>
    <w:rsid w:val="004C50C9"/>
    <w:rsid w:val="004C5329"/>
    <w:rsid w:val="004C5925"/>
    <w:rsid w:val="004C5E4E"/>
    <w:rsid w:val="004C6015"/>
    <w:rsid w:val="004C63CE"/>
    <w:rsid w:val="004C6625"/>
    <w:rsid w:val="004C6DE5"/>
    <w:rsid w:val="004C6F1B"/>
    <w:rsid w:val="004D0AA0"/>
    <w:rsid w:val="004D11E4"/>
    <w:rsid w:val="004D21EA"/>
    <w:rsid w:val="004D2327"/>
    <w:rsid w:val="004D2B99"/>
    <w:rsid w:val="004D2F71"/>
    <w:rsid w:val="004D381A"/>
    <w:rsid w:val="004D531A"/>
    <w:rsid w:val="004D58E1"/>
    <w:rsid w:val="004D67F5"/>
    <w:rsid w:val="004D69A6"/>
    <w:rsid w:val="004D69FD"/>
    <w:rsid w:val="004D795B"/>
    <w:rsid w:val="004E032C"/>
    <w:rsid w:val="004E0AEE"/>
    <w:rsid w:val="004E0DFB"/>
    <w:rsid w:val="004E247E"/>
    <w:rsid w:val="004E2A9D"/>
    <w:rsid w:val="004E36B8"/>
    <w:rsid w:val="004E390F"/>
    <w:rsid w:val="004E3A73"/>
    <w:rsid w:val="004E40CC"/>
    <w:rsid w:val="004E4109"/>
    <w:rsid w:val="004E4579"/>
    <w:rsid w:val="004E49C2"/>
    <w:rsid w:val="004E5519"/>
    <w:rsid w:val="004E5703"/>
    <w:rsid w:val="004E6B5B"/>
    <w:rsid w:val="004E6E35"/>
    <w:rsid w:val="004E73FE"/>
    <w:rsid w:val="004E75D2"/>
    <w:rsid w:val="004F020E"/>
    <w:rsid w:val="004F0BC4"/>
    <w:rsid w:val="004F1BB1"/>
    <w:rsid w:val="004F4B1D"/>
    <w:rsid w:val="004F622E"/>
    <w:rsid w:val="004F63E2"/>
    <w:rsid w:val="00501568"/>
    <w:rsid w:val="00501CF8"/>
    <w:rsid w:val="00501DC0"/>
    <w:rsid w:val="00502C23"/>
    <w:rsid w:val="00504ABF"/>
    <w:rsid w:val="005055F3"/>
    <w:rsid w:val="00506063"/>
    <w:rsid w:val="00506A9F"/>
    <w:rsid w:val="00506F9C"/>
    <w:rsid w:val="005121BB"/>
    <w:rsid w:val="00512469"/>
    <w:rsid w:val="00512644"/>
    <w:rsid w:val="00512D51"/>
    <w:rsid w:val="00512DF3"/>
    <w:rsid w:val="00512E38"/>
    <w:rsid w:val="00512ED5"/>
    <w:rsid w:val="00513BA5"/>
    <w:rsid w:val="00514E57"/>
    <w:rsid w:val="005151E8"/>
    <w:rsid w:val="005163A6"/>
    <w:rsid w:val="005175E4"/>
    <w:rsid w:val="00517C84"/>
    <w:rsid w:val="00522E8A"/>
    <w:rsid w:val="00522F49"/>
    <w:rsid w:val="005234EB"/>
    <w:rsid w:val="00523F03"/>
    <w:rsid w:val="005273EB"/>
    <w:rsid w:val="005310E3"/>
    <w:rsid w:val="0053161D"/>
    <w:rsid w:val="005316EF"/>
    <w:rsid w:val="00531A12"/>
    <w:rsid w:val="00531BE0"/>
    <w:rsid w:val="0053464A"/>
    <w:rsid w:val="00534BF6"/>
    <w:rsid w:val="00535775"/>
    <w:rsid w:val="0054031F"/>
    <w:rsid w:val="00540DA6"/>
    <w:rsid w:val="005410EB"/>
    <w:rsid w:val="00541C73"/>
    <w:rsid w:val="0054217A"/>
    <w:rsid w:val="005425D4"/>
    <w:rsid w:val="00543E7A"/>
    <w:rsid w:val="00544267"/>
    <w:rsid w:val="00545355"/>
    <w:rsid w:val="00545FCA"/>
    <w:rsid w:val="00546496"/>
    <w:rsid w:val="00550231"/>
    <w:rsid w:val="00550474"/>
    <w:rsid w:val="0055113D"/>
    <w:rsid w:val="0055157B"/>
    <w:rsid w:val="005515CA"/>
    <w:rsid w:val="00552BAA"/>
    <w:rsid w:val="005532CF"/>
    <w:rsid w:val="00553A3C"/>
    <w:rsid w:val="00554726"/>
    <w:rsid w:val="00555987"/>
    <w:rsid w:val="00555ABB"/>
    <w:rsid w:val="00555CD2"/>
    <w:rsid w:val="00557361"/>
    <w:rsid w:val="00557F49"/>
    <w:rsid w:val="00560722"/>
    <w:rsid w:val="0056083C"/>
    <w:rsid w:val="00560FE8"/>
    <w:rsid w:val="00561709"/>
    <w:rsid w:val="00562089"/>
    <w:rsid w:val="0056368A"/>
    <w:rsid w:val="005638A4"/>
    <w:rsid w:val="00565F17"/>
    <w:rsid w:val="00566976"/>
    <w:rsid w:val="00570391"/>
    <w:rsid w:val="00572D2A"/>
    <w:rsid w:val="005730E6"/>
    <w:rsid w:val="00573AE9"/>
    <w:rsid w:val="00575D64"/>
    <w:rsid w:val="005768BB"/>
    <w:rsid w:val="00580151"/>
    <w:rsid w:val="0058074A"/>
    <w:rsid w:val="0058221A"/>
    <w:rsid w:val="0058329F"/>
    <w:rsid w:val="005835C2"/>
    <w:rsid w:val="00583B88"/>
    <w:rsid w:val="00583E7E"/>
    <w:rsid w:val="00585933"/>
    <w:rsid w:val="00585C37"/>
    <w:rsid w:val="0058657B"/>
    <w:rsid w:val="0058693C"/>
    <w:rsid w:val="00587596"/>
    <w:rsid w:val="00587F85"/>
    <w:rsid w:val="00587F9B"/>
    <w:rsid w:val="0059042A"/>
    <w:rsid w:val="005906C8"/>
    <w:rsid w:val="00590A50"/>
    <w:rsid w:val="0059100F"/>
    <w:rsid w:val="00592612"/>
    <w:rsid w:val="005928E6"/>
    <w:rsid w:val="00592F76"/>
    <w:rsid w:val="005931D1"/>
    <w:rsid w:val="00594A02"/>
    <w:rsid w:val="00596C95"/>
    <w:rsid w:val="00597F5F"/>
    <w:rsid w:val="005A00F5"/>
    <w:rsid w:val="005A0CBB"/>
    <w:rsid w:val="005A0F7A"/>
    <w:rsid w:val="005A173B"/>
    <w:rsid w:val="005A2760"/>
    <w:rsid w:val="005A2ED0"/>
    <w:rsid w:val="005A3425"/>
    <w:rsid w:val="005A3753"/>
    <w:rsid w:val="005A5D80"/>
    <w:rsid w:val="005A5EFD"/>
    <w:rsid w:val="005A65BE"/>
    <w:rsid w:val="005A744E"/>
    <w:rsid w:val="005A7F51"/>
    <w:rsid w:val="005B0A8E"/>
    <w:rsid w:val="005B0FF0"/>
    <w:rsid w:val="005B155B"/>
    <w:rsid w:val="005B182E"/>
    <w:rsid w:val="005B1B3C"/>
    <w:rsid w:val="005B3349"/>
    <w:rsid w:val="005B501D"/>
    <w:rsid w:val="005B5BFB"/>
    <w:rsid w:val="005B667B"/>
    <w:rsid w:val="005B73E7"/>
    <w:rsid w:val="005B7550"/>
    <w:rsid w:val="005B77C1"/>
    <w:rsid w:val="005B7F27"/>
    <w:rsid w:val="005C0284"/>
    <w:rsid w:val="005C0A7C"/>
    <w:rsid w:val="005C12D0"/>
    <w:rsid w:val="005C222A"/>
    <w:rsid w:val="005C547B"/>
    <w:rsid w:val="005C560F"/>
    <w:rsid w:val="005C610A"/>
    <w:rsid w:val="005C6D5E"/>
    <w:rsid w:val="005C7834"/>
    <w:rsid w:val="005C78BC"/>
    <w:rsid w:val="005D0272"/>
    <w:rsid w:val="005D0A9D"/>
    <w:rsid w:val="005D0F3E"/>
    <w:rsid w:val="005D2DF4"/>
    <w:rsid w:val="005D3D0C"/>
    <w:rsid w:val="005D435D"/>
    <w:rsid w:val="005D4E7C"/>
    <w:rsid w:val="005D5903"/>
    <w:rsid w:val="005D6821"/>
    <w:rsid w:val="005E0211"/>
    <w:rsid w:val="005E0943"/>
    <w:rsid w:val="005E0CAC"/>
    <w:rsid w:val="005E0F78"/>
    <w:rsid w:val="005E179D"/>
    <w:rsid w:val="005E2193"/>
    <w:rsid w:val="005E2DDC"/>
    <w:rsid w:val="005E3789"/>
    <w:rsid w:val="005E3B90"/>
    <w:rsid w:val="005E3C71"/>
    <w:rsid w:val="005E4D44"/>
    <w:rsid w:val="005E4D62"/>
    <w:rsid w:val="005E5998"/>
    <w:rsid w:val="005E79B1"/>
    <w:rsid w:val="005F0367"/>
    <w:rsid w:val="005F3BA3"/>
    <w:rsid w:val="005F50CB"/>
    <w:rsid w:val="005F5608"/>
    <w:rsid w:val="005F6D1D"/>
    <w:rsid w:val="005F7AFC"/>
    <w:rsid w:val="00600878"/>
    <w:rsid w:val="006018D1"/>
    <w:rsid w:val="006018FC"/>
    <w:rsid w:val="0060248D"/>
    <w:rsid w:val="00603999"/>
    <w:rsid w:val="00603A1A"/>
    <w:rsid w:val="00603D50"/>
    <w:rsid w:val="00604385"/>
    <w:rsid w:val="00606214"/>
    <w:rsid w:val="006063A4"/>
    <w:rsid w:val="00606677"/>
    <w:rsid w:val="006077CA"/>
    <w:rsid w:val="00607C86"/>
    <w:rsid w:val="00607DAD"/>
    <w:rsid w:val="00610E98"/>
    <w:rsid w:val="00611E4D"/>
    <w:rsid w:val="00611F15"/>
    <w:rsid w:val="0061202A"/>
    <w:rsid w:val="0061238C"/>
    <w:rsid w:val="006124D3"/>
    <w:rsid w:val="00613126"/>
    <w:rsid w:val="0061343D"/>
    <w:rsid w:val="00613516"/>
    <w:rsid w:val="00613611"/>
    <w:rsid w:val="006139DC"/>
    <w:rsid w:val="00613B54"/>
    <w:rsid w:val="00614126"/>
    <w:rsid w:val="006149C0"/>
    <w:rsid w:val="0061606F"/>
    <w:rsid w:val="00616CBF"/>
    <w:rsid w:val="00617387"/>
    <w:rsid w:val="0062034A"/>
    <w:rsid w:val="00620D92"/>
    <w:rsid w:val="00621149"/>
    <w:rsid w:val="006211D0"/>
    <w:rsid w:val="00621635"/>
    <w:rsid w:val="006220FD"/>
    <w:rsid w:val="00623734"/>
    <w:rsid w:val="006238F0"/>
    <w:rsid w:val="00623DAA"/>
    <w:rsid w:val="00624548"/>
    <w:rsid w:val="006245F7"/>
    <w:rsid w:val="006250D8"/>
    <w:rsid w:val="00625192"/>
    <w:rsid w:val="0062540B"/>
    <w:rsid w:val="006259F6"/>
    <w:rsid w:val="00625CA9"/>
    <w:rsid w:val="00625E74"/>
    <w:rsid w:val="00625EBE"/>
    <w:rsid w:val="006263FF"/>
    <w:rsid w:val="00630D10"/>
    <w:rsid w:val="00630D99"/>
    <w:rsid w:val="006324E7"/>
    <w:rsid w:val="006332D9"/>
    <w:rsid w:val="006344A2"/>
    <w:rsid w:val="00635B45"/>
    <w:rsid w:val="00636079"/>
    <w:rsid w:val="006374E3"/>
    <w:rsid w:val="0063781E"/>
    <w:rsid w:val="00637F7F"/>
    <w:rsid w:val="00637FC4"/>
    <w:rsid w:val="00640F6C"/>
    <w:rsid w:val="0064191D"/>
    <w:rsid w:val="00641BC4"/>
    <w:rsid w:val="006424B3"/>
    <w:rsid w:val="006427C0"/>
    <w:rsid w:val="00642B20"/>
    <w:rsid w:val="0064369C"/>
    <w:rsid w:val="0064408A"/>
    <w:rsid w:val="00644D75"/>
    <w:rsid w:val="00645DBF"/>
    <w:rsid w:val="006528A9"/>
    <w:rsid w:val="006528BF"/>
    <w:rsid w:val="00652C8C"/>
    <w:rsid w:val="00652D50"/>
    <w:rsid w:val="006530D1"/>
    <w:rsid w:val="00653888"/>
    <w:rsid w:val="00653ABD"/>
    <w:rsid w:val="0065538E"/>
    <w:rsid w:val="00656D0F"/>
    <w:rsid w:val="00657BAC"/>
    <w:rsid w:val="00664672"/>
    <w:rsid w:val="006652D2"/>
    <w:rsid w:val="0066605B"/>
    <w:rsid w:val="006660A3"/>
    <w:rsid w:val="00666BBD"/>
    <w:rsid w:val="006675F8"/>
    <w:rsid w:val="00667764"/>
    <w:rsid w:val="00670FDF"/>
    <w:rsid w:val="00671B02"/>
    <w:rsid w:val="00671CF6"/>
    <w:rsid w:val="00673F1F"/>
    <w:rsid w:val="00676ED4"/>
    <w:rsid w:val="00677088"/>
    <w:rsid w:val="00677DFC"/>
    <w:rsid w:val="006804B3"/>
    <w:rsid w:val="00680B17"/>
    <w:rsid w:val="00680E70"/>
    <w:rsid w:val="006814D1"/>
    <w:rsid w:val="00681F09"/>
    <w:rsid w:val="00685ACC"/>
    <w:rsid w:val="00685B56"/>
    <w:rsid w:val="006861F6"/>
    <w:rsid w:val="006876E5"/>
    <w:rsid w:val="00687C4E"/>
    <w:rsid w:val="00687CB8"/>
    <w:rsid w:val="00687FA1"/>
    <w:rsid w:val="00690498"/>
    <w:rsid w:val="006908C9"/>
    <w:rsid w:val="00690C07"/>
    <w:rsid w:val="00691CDA"/>
    <w:rsid w:val="00691D43"/>
    <w:rsid w:val="006925A8"/>
    <w:rsid w:val="006936D2"/>
    <w:rsid w:val="00693EA1"/>
    <w:rsid w:val="00694027"/>
    <w:rsid w:val="006A1049"/>
    <w:rsid w:val="006A197D"/>
    <w:rsid w:val="006A25D5"/>
    <w:rsid w:val="006A3F00"/>
    <w:rsid w:val="006A499D"/>
    <w:rsid w:val="006A4A09"/>
    <w:rsid w:val="006A59B1"/>
    <w:rsid w:val="006A5A10"/>
    <w:rsid w:val="006A6D07"/>
    <w:rsid w:val="006A6F80"/>
    <w:rsid w:val="006A7631"/>
    <w:rsid w:val="006B0582"/>
    <w:rsid w:val="006B106E"/>
    <w:rsid w:val="006B119D"/>
    <w:rsid w:val="006B160E"/>
    <w:rsid w:val="006B1C13"/>
    <w:rsid w:val="006B210D"/>
    <w:rsid w:val="006B5937"/>
    <w:rsid w:val="006B6588"/>
    <w:rsid w:val="006B6A80"/>
    <w:rsid w:val="006B70D0"/>
    <w:rsid w:val="006B7820"/>
    <w:rsid w:val="006B7973"/>
    <w:rsid w:val="006C0141"/>
    <w:rsid w:val="006C02DC"/>
    <w:rsid w:val="006C3643"/>
    <w:rsid w:val="006C3B29"/>
    <w:rsid w:val="006C3E57"/>
    <w:rsid w:val="006C4586"/>
    <w:rsid w:val="006C4A20"/>
    <w:rsid w:val="006D062E"/>
    <w:rsid w:val="006D2BD2"/>
    <w:rsid w:val="006D3A91"/>
    <w:rsid w:val="006D5360"/>
    <w:rsid w:val="006D54C9"/>
    <w:rsid w:val="006D5505"/>
    <w:rsid w:val="006D5684"/>
    <w:rsid w:val="006D5776"/>
    <w:rsid w:val="006D614B"/>
    <w:rsid w:val="006E0A36"/>
    <w:rsid w:val="006E0A42"/>
    <w:rsid w:val="006E0F5A"/>
    <w:rsid w:val="006E18A4"/>
    <w:rsid w:val="006E1A1E"/>
    <w:rsid w:val="006E2242"/>
    <w:rsid w:val="006E4093"/>
    <w:rsid w:val="006E4631"/>
    <w:rsid w:val="006E697B"/>
    <w:rsid w:val="006F0F95"/>
    <w:rsid w:val="006F136F"/>
    <w:rsid w:val="006F1E3C"/>
    <w:rsid w:val="006F26E0"/>
    <w:rsid w:val="006F3386"/>
    <w:rsid w:val="006F35D7"/>
    <w:rsid w:val="006F4C63"/>
    <w:rsid w:val="006F5106"/>
    <w:rsid w:val="006F5565"/>
    <w:rsid w:val="006F7D63"/>
    <w:rsid w:val="00700ABE"/>
    <w:rsid w:val="00701024"/>
    <w:rsid w:val="00701AFA"/>
    <w:rsid w:val="00701B19"/>
    <w:rsid w:val="00701EE2"/>
    <w:rsid w:val="00701EE5"/>
    <w:rsid w:val="007026FC"/>
    <w:rsid w:val="00702BCB"/>
    <w:rsid w:val="00702CF5"/>
    <w:rsid w:val="00703A19"/>
    <w:rsid w:val="00703C7D"/>
    <w:rsid w:val="00703E1D"/>
    <w:rsid w:val="00704184"/>
    <w:rsid w:val="00704649"/>
    <w:rsid w:val="00705276"/>
    <w:rsid w:val="007056A5"/>
    <w:rsid w:val="00705B91"/>
    <w:rsid w:val="00705F86"/>
    <w:rsid w:val="00706E23"/>
    <w:rsid w:val="0070702C"/>
    <w:rsid w:val="00707097"/>
    <w:rsid w:val="007075DC"/>
    <w:rsid w:val="007076D5"/>
    <w:rsid w:val="0071087A"/>
    <w:rsid w:val="007117C6"/>
    <w:rsid w:val="007131A6"/>
    <w:rsid w:val="00713F92"/>
    <w:rsid w:val="00715CC3"/>
    <w:rsid w:val="007161E1"/>
    <w:rsid w:val="007162B0"/>
    <w:rsid w:val="00716482"/>
    <w:rsid w:val="007164EC"/>
    <w:rsid w:val="00716AFC"/>
    <w:rsid w:val="007202E2"/>
    <w:rsid w:val="00721352"/>
    <w:rsid w:val="00721490"/>
    <w:rsid w:val="00722253"/>
    <w:rsid w:val="00722DE1"/>
    <w:rsid w:val="007236F3"/>
    <w:rsid w:val="00723ACB"/>
    <w:rsid w:val="00723F07"/>
    <w:rsid w:val="00724718"/>
    <w:rsid w:val="00726FF7"/>
    <w:rsid w:val="007303B5"/>
    <w:rsid w:val="00730B12"/>
    <w:rsid w:val="00731242"/>
    <w:rsid w:val="00734593"/>
    <w:rsid w:val="007345F3"/>
    <w:rsid w:val="00736144"/>
    <w:rsid w:val="00737121"/>
    <w:rsid w:val="007403C6"/>
    <w:rsid w:val="00740468"/>
    <w:rsid w:val="007420AF"/>
    <w:rsid w:val="0074310B"/>
    <w:rsid w:val="007431B6"/>
    <w:rsid w:val="00743299"/>
    <w:rsid w:val="0074339E"/>
    <w:rsid w:val="007435D5"/>
    <w:rsid w:val="00743D06"/>
    <w:rsid w:val="00744706"/>
    <w:rsid w:val="00744C09"/>
    <w:rsid w:val="00744E26"/>
    <w:rsid w:val="00744FBF"/>
    <w:rsid w:val="00745A67"/>
    <w:rsid w:val="00746B45"/>
    <w:rsid w:val="0074706B"/>
    <w:rsid w:val="00747A43"/>
    <w:rsid w:val="00750078"/>
    <w:rsid w:val="007508B1"/>
    <w:rsid w:val="00750C1D"/>
    <w:rsid w:val="00750D37"/>
    <w:rsid w:val="00752846"/>
    <w:rsid w:val="00755123"/>
    <w:rsid w:val="007559BF"/>
    <w:rsid w:val="00755B4E"/>
    <w:rsid w:val="00755C31"/>
    <w:rsid w:val="00755ED9"/>
    <w:rsid w:val="007571B6"/>
    <w:rsid w:val="00757B2A"/>
    <w:rsid w:val="00757EA4"/>
    <w:rsid w:val="00760E05"/>
    <w:rsid w:val="00760E49"/>
    <w:rsid w:val="00763F0E"/>
    <w:rsid w:val="00763FEF"/>
    <w:rsid w:val="00764C08"/>
    <w:rsid w:val="0076535B"/>
    <w:rsid w:val="00765637"/>
    <w:rsid w:val="007659F4"/>
    <w:rsid w:val="0076623B"/>
    <w:rsid w:val="007665A5"/>
    <w:rsid w:val="0076761C"/>
    <w:rsid w:val="007676E4"/>
    <w:rsid w:val="00770159"/>
    <w:rsid w:val="007708BD"/>
    <w:rsid w:val="00770BFE"/>
    <w:rsid w:val="0077171E"/>
    <w:rsid w:val="007737E6"/>
    <w:rsid w:val="00773F9E"/>
    <w:rsid w:val="00774451"/>
    <w:rsid w:val="00775AD7"/>
    <w:rsid w:val="00775AE9"/>
    <w:rsid w:val="00775F80"/>
    <w:rsid w:val="007761C4"/>
    <w:rsid w:val="007769EE"/>
    <w:rsid w:val="00777133"/>
    <w:rsid w:val="00777D6C"/>
    <w:rsid w:val="00780AC8"/>
    <w:rsid w:val="00780D78"/>
    <w:rsid w:val="00783D3B"/>
    <w:rsid w:val="00784648"/>
    <w:rsid w:val="00784C44"/>
    <w:rsid w:val="007868B0"/>
    <w:rsid w:val="00786F92"/>
    <w:rsid w:val="00787F66"/>
    <w:rsid w:val="007903EF"/>
    <w:rsid w:val="0079160E"/>
    <w:rsid w:val="00792ABC"/>
    <w:rsid w:val="00793183"/>
    <w:rsid w:val="00793BEA"/>
    <w:rsid w:val="00794A03"/>
    <w:rsid w:val="00794DE4"/>
    <w:rsid w:val="00795236"/>
    <w:rsid w:val="00795282"/>
    <w:rsid w:val="007955D3"/>
    <w:rsid w:val="00795C48"/>
    <w:rsid w:val="007A0B68"/>
    <w:rsid w:val="007A1675"/>
    <w:rsid w:val="007A2C10"/>
    <w:rsid w:val="007A3747"/>
    <w:rsid w:val="007A46A0"/>
    <w:rsid w:val="007A4A35"/>
    <w:rsid w:val="007A5933"/>
    <w:rsid w:val="007A5F37"/>
    <w:rsid w:val="007A623C"/>
    <w:rsid w:val="007A64AF"/>
    <w:rsid w:val="007A69CD"/>
    <w:rsid w:val="007A6A26"/>
    <w:rsid w:val="007A7AED"/>
    <w:rsid w:val="007A7B71"/>
    <w:rsid w:val="007A7D44"/>
    <w:rsid w:val="007B0BE0"/>
    <w:rsid w:val="007B17ED"/>
    <w:rsid w:val="007B2BA9"/>
    <w:rsid w:val="007B3ECE"/>
    <w:rsid w:val="007B40AF"/>
    <w:rsid w:val="007B42C2"/>
    <w:rsid w:val="007B4615"/>
    <w:rsid w:val="007B4A9B"/>
    <w:rsid w:val="007B6149"/>
    <w:rsid w:val="007B63E9"/>
    <w:rsid w:val="007B77D8"/>
    <w:rsid w:val="007B7D15"/>
    <w:rsid w:val="007B7D86"/>
    <w:rsid w:val="007C189B"/>
    <w:rsid w:val="007C2E82"/>
    <w:rsid w:val="007C3203"/>
    <w:rsid w:val="007C3635"/>
    <w:rsid w:val="007C3F96"/>
    <w:rsid w:val="007C4139"/>
    <w:rsid w:val="007C68EC"/>
    <w:rsid w:val="007C6AA5"/>
    <w:rsid w:val="007C7268"/>
    <w:rsid w:val="007C78D7"/>
    <w:rsid w:val="007D0B9B"/>
    <w:rsid w:val="007D2283"/>
    <w:rsid w:val="007D24D5"/>
    <w:rsid w:val="007D26FE"/>
    <w:rsid w:val="007D2C9D"/>
    <w:rsid w:val="007D34DF"/>
    <w:rsid w:val="007D3BD8"/>
    <w:rsid w:val="007D3ECE"/>
    <w:rsid w:val="007D448B"/>
    <w:rsid w:val="007D51B0"/>
    <w:rsid w:val="007D536F"/>
    <w:rsid w:val="007D5386"/>
    <w:rsid w:val="007D53A8"/>
    <w:rsid w:val="007D56DD"/>
    <w:rsid w:val="007D5C8A"/>
    <w:rsid w:val="007D7D89"/>
    <w:rsid w:val="007E0538"/>
    <w:rsid w:val="007E0BAC"/>
    <w:rsid w:val="007E1FA8"/>
    <w:rsid w:val="007E2175"/>
    <w:rsid w:val="007E2FDE"/>
    <w:rsid w:val="007E48DB"/>
    <w:rsid w:val="007E4964"/>
    <w:rsid w:val="007E5B08"/>
    <w:rsid w:val="007E5C9E"/>
    <w:rsid w:val="007E6357"/>
    <w:rsid w:val="007E73C5"/>
    <w:rsid w:val="007E7CFB"/>
    <w:rsid w:val="007F06D8"/>
    <w:rsid w:val="007F0794"/>
    <w:rsid w:val="007F1A93"/>
    <w:rsid w:val="007F2D12"/>
    <w:rsid w:val="007F3071"/>
    <w:rsid w:val="007F3853"/>
    <w:rsid w:val="007F3F87"/>
    <w:rsid w:val="007F423E"/>
    <w:rsid w:val="007F44AA"/>
    <w:rsid w:val="007F54C3"/>
    <w:rsid w:val="007F552E"/>
    <w:rsid w:val="007F5544"/>
    <w:rsid w:val="007F692F"/>
    <w:rsid w:val="007F6E11"/>
    <w:rsid w:val="007F7E5A"/>
    <w:rsid w:val="007F7F3E"/>
    <w:rsid w:val="00800F76"/>
    <w:rsid w:val="00801B00"/>
    <w:rsid w:val="00801C16"/>
    <w:rsid w:val="00802115"/>
    <w:rsid w:val="00802226"/>
    <w:rsid w:val="00802C2C"/>
    <w:rsid w:val="008031F5"/>
    <w:rsid w:val="00803931"/>
    <w:rsid w:val="008042C5"/>
    <w:rsid w:val="00805DB6"/>
    <w:rsid w:val="00806976"/>
    <w:rsid w:val="00806F3A"/>
    <w:rsid w:val="00806F49"/>
    <w:rsid w:val="0080745B"/>
    <w:rsid w:val="00811047"/>
    <w:rsid w:val="00811124"/>
    <w:rsid w:val="0081190D"/>
    <w:rsid w:val="008119ED"/>
    <w:rsid w:val="00813593"/>
    <w:rsid w:val="00814DF6"/>
    <w:rsid w:val="00814F5D"/>
    <w:rsid w:val="008152CC"/>
    <w:rsid w:val="008153C6"/>
    <w:rsid w:val="00815763"/>
    <w:rsid w:val="00816D13"/>
    <w:rsid w:val="008205D0"/>
    <w:rsid w:val="0082105C"/>
    <w:rsid w:val="00821671"/>
    <w:rsid w:val="00821728"/>
    <w:rsid w:val="00821A03"/>
    <w:rsid w:val="00821B43"/>
    <w:rsid w:val="00822730"/>
    <w:rsid w:val="00822BF2"/>
    <w:rsid w:val="00822DEC"/>
    <w:rsid w:val="0082306F"/>
    <w:rsid w:val="00823E21"/>
    <w:rsid w:val="00824C3A"/>
    <w:rsid w:val="00824CF5"/>
    <w:rsid w:val="00825DD4"/>
    <w:rsid w:val="00826739"/>
    <w:rsid w:val="00826976"/>
    <w:rsid w:val="00826BD9"/>
    <w:rsid w:val="0082758B"/>
    <w:rsid w:val="00830434"/>
    <w:rsid w:val="008305DA"/>
    <w:rsid w:val="00832325"/>
    <w:rsid w:val="008324E0"/>
    <w:rsid w:val="008337AB"/>
    <w:rsid w:val="00833FC2"/>
    <w:rsid w:val="00834826"/>
    <w:rsid w:val="00835F52"/>
    <w:rsid w:val="008363B5"/>
    <w:rsid w:val="00836CDD"/>
    <w:rsid w:val="00836F12"/>
    <w:rsid w:val="0083756F"/>
    <w:rsid w:val="00840834"/>
    <w:rsid w:val="008426B7"/>
    <w:rsid w:val="00842781"/>
    <w:rsid w:val="00842A2C"/>
    <w:rsid w:val="00842DF9"/>
    <w:rsid w:val="00844741"/>
    <w:rsid w:val="00844BC9"/>
    <w:rsid w:val="008454BF"/>
    <w:rsid w:val="00845608"/>
    <w:rsid w:val="00845DAE"/>
    <w:rsid w:val="008464E7"/>
    <w:rsid w:val="008468C5"/>
    <w:rsid w:val="008473AD"/>
    <w:rsid w:val="00847B07"/>
    <w:rsid w:val="00850054"/>
    <w:rsid w:val="00851C19"/>
    <w:rsid w:val="00851E34"/>
    <w:rsid w:val="00852261"/>
    <w:rsid w:val="008541FF"/>
    <w:rsid w:val="00854394"/>
    <w:rsid w:val="00854605"/>
    <w:rsid w:val="0085533D"/>
    <w:rsid w:val="00855410"/>
    <w:rsid w:val="008562BB"/>
    <w:rsid w:val="00856836"/>
    <w:rsid w:val="00860627"/>
    <w:rsid w:val="00860BF3"/>
    <w:rsid w:val="00860DB3"/>
    <w:rsid w:val="00861D65"/>
    <w:rsid w:val="008635BC"/>
    <w:rsid w:val="00870639"/>
    <w:rsid w:val="00871880"/>
    <w:rsid w:val="00872B93"/>
    <w:rsid w:val="00872BC7"/>
    <w:rsid w:val="00872D19"/>
    <w:rsid w:val="00872D4A"/>
    <w:rsid w:val="00873632"/>
    <w:rsid w:val="00873CEE"/>
    <w:rsid w:val="008748FF"/>
    <w:rsid w:val="0087510A"/>
    <w:rsid w:val="00881486"/>
    <w:rsid w:val="00882130"/>
    <w:rsid w:val="0088214A"/>
    <w:rsid w:val="0088275E"/>
    <w:rsid w:val="008835FD"/>
    <w:rsid w:val="008836F4"/>
    <w:rsid w:val="00883914"/>
    <w:rsid w:val="00883EC2"/>
    <w:rsid w:val="0088510E"/>
    <w:rsid w:val="0088578F"/>
    <w:rsid w:val="00885C4C"/>
    <w:rsid w:val="00885F90"/>
    <w:rsid w:val="008861D5"/>
    <w:rsid w:val="00886B91"/>
    <w:rsid w:val="00887F76"/>
    <w:rsid w:val="00892984"/>
    <w:rsid w:val="00892B38"/>
    <w:rsid w:val="00893E84"/>
    <w:rsid w:val="00893F9F"/>
    <w:rsid w:val="008942A3"/>
    <w:rsid w:val="008943C5"/>
    <w:rsid w:val="008953A2"/>
    <w:rsid w:val="008958FE"/>
    <w:rsid w:val="00895D7B"/>
    <w:rsid w:val="00896EEB"/>
    <w:rsid w:val="00897463"/>
    <w:rsid w:val="0089768D"/>
    <w:rsid w:val="008A0989"/>
    <w:rsid w:val="008A0F1A"/>
    <w:rsid w:val="008A13C6"/>
    <w:rsid w:val="008A25AE"/>
    <w:rsid w:val="008A2BDC"/>
    <w:rsid w:val="008A3169"/>
    <w:rsid w:val="008A45A5"/>
    <w:rsid w:val="008A5056"/>
    <w:rsid w:val="008A6FC2"/>
    <w:rsid w:val="008A74B8"/>
    <w:rsid w:val="008A7A64"/>
    <w:rsid w:val="008B02FD"/>
    <w:rsid w:val="008B05E8"/>
    <w:rsid w:val="008B0C67"/>
    <w:rsid w:val="008B0CE8"/>
    <w:rsid w:val="008B10F8"/>
    <w:rsid w:val="008B2325"/>
    <w:rsid w:val="008B2B48"/>
    <w:rsid w:val="008B2FC3"/>
    <w:rsid w:val="008B312F"/>
    <w:rsid w:val="008B3403"/>
    <w:rsid w:val="008B385B"/>
    <w:rsid w:val="008B3D24"/>
    <w:rsid w:val="008C02DA"/>
    <w:rsid w:val="008C0C46"/>
    <w:rsid w:val="008C0CA4"/>
    <w:rsid w:val="008C16A6"/>
    <w:rsid w:val="008C2202"/>
    <w:rsid w:val="008C2B7F"/>
    <w:rsid w:val="008C2FD9"/>
    <w:rsid w:val="008C37ED"/>
    <w:rsid w:val="008C398E"/>
    <w:rsid w:val="008C408A"/>
    <w:rsid w:val="008C43FB"/>
    <w:rsid w:val="008C4F85"/>
    <w:rsid w:val="008C5E49"/>
    <w:rsid w:val="008C6730"/>
    <w:rsid w:val="008C6BE5"/>
    <w:rsid w:val="008D0574"/>
    <w:rsid w:val="008D0D3A"/>
    <w:rsid w:val="008D118C"/>
    <w:rsid w:val="008D1D4E"/>
    <w:rsid w:val="008D23B0"/>
    <w:rsid w:val="008D2D4F"/>
    <w:rsid w:val="008D3039"/>
    <w:rsid w:val="008D322E"/>
    <w:rsid w:val="008D3804"/>
    <w:rsid w:val="008D439D"/>
    <w:rsid w:val="008D57C7"/>
    <w:rsid w:val="008D5AB9"/>
    <w:rsid w:val="008D5C85"/>
    <w:rsid w:val="008D5E23"/>
    <w:rsid w:val="008D678C"/>
    <w:rsid w:val="008D6CC1"/>
    <w:rsid w:val="008D7A1F"/>
    <w:rsid w:val="008D7DCD"/>
    <w:rsid w:val="008E008F"/>
    <w:rsid w:val="008E15A4"/>
    <w:rsid w:val="008E1BCD"/>
    <w:rsid w:val="008E20E3"/>
    <w:rsid w:val="008E2113"/>
    <w:rsid w:val="008E27C0"/>
    <w:rsid w:val="008E294C"/>
    <w:rsid w:val="008E2E4F"/>
    <w:rsid w:val="008E4FF0"/>
    <w:rsid w:val="008E6357"/>
    <w:rsid w:val="008E752A"/>
    <w:rsid w:val="008E7BFB"/>
    <w:rsid w:val="008F0510"/>
    <w:rsid w:val="008F138A"/>
    <w:rsid w:val="008F1600"/>
    <w:rsid w:val="008F190F"/>
    <w:rsid w:val="008F23AC"/>
    <w:rsid w:val="008F2478"/>
    <w:rsid w:val="008F24D9"/>
    <w:rsid w:val="008F287D"/>
    <w:rsid w:val="008F33AB"/>
    <w:rsid w:val="008F3B32"/>
    <w:rsid w:val="008F3E2F"/>
    <w:rsid w:val="008F421B"/>
    <w:rsid w:val="008F5E96"/>
    <w:rsid w:val="008F65A1"/>
    <w:rsid w:val="008F676D"/>
    <w:rsid w:val="008F6D8F"/>
    <w:rsid w:val="009002D6"/>
    <w:rsid w:val="00902601"/>
    <w:rsid w:val="00902EF7"/>
    <w:rsid w:val="00903B54"/>
    <w:rsid w:val="00903FEA"/>
    <w:rsid w:val="00904809"/>
    <w:rsid w:val="009048AC"/>
    <w:rsid w:val="00904C65"/>
    <w:rsid w:val="0090581C"/>
    <w:rsid w:val="00906447"/>
    <w:rsid w:val="00906608"/>
    <w:rsid w:val="009076D6"/>
    <w:rsid w:val="009078BA"/>
    <w:rsid w:val="009100B9"/>
    <w:rsid w:val="0091079F"/>
    <w:rsid w:val="00910C15"/>
    <w:rsid w:val="00910C96"/>
    <w:rsid w:val="00911042"/>
    <w:rsid w:val="00911057"/>
    <w:rsid w:val="0091106F"/>
    <w:rsid w:val="009129FD"/>
    <w:rsid w:val="00913A6E"/>
    <w:rsid w:val="009150AD"/>
    <w:rsid w:val="00915C90"/>
    <w:rsid w:val="0091660A"/>
    <w:rsid w:val="00916C9F"/>
    <w:rsid w:val="0091702B"/>
    <w:rsid w:val="009174C9"/>
    <w:rsid w:val="00917AAF"/>
    <w:rsid w:val="00920545"/>
    <w:rsid w:val="00920DCC"/>
    <w:rsid w:val="009214D8"/>
    <w:rsid w:val="00921CAF"/>
    <w:rsid w:val="00922D34"/>
    <w:rsid w:val="00923566"/>
    <w:rsid w:val="0092369D"/>
    <w:rsid w:val="00924096"/>
    <w:rsid w:val="00924FF6"/>
    <w:rsid w:val="00925472"/>
    <w:rsid w:val="00925BC8"/>
    <w:rsid w:val="00926665"/>
    <w:rsid w:val="00927492"/>
    <w:rsid w:val="00931066"/>
    <w:rsid w:val="009320A0"/>
    <w:rsid w:val="00932245"/>
    <w:rsid w:val="00932546"/>
    <w:rsid w:val="0093357F"/>
    <w:rsid w:val="00934DD6"/>
    <w:rsid w:val="009353DD"/>
    <w:rsid w:val="00935504"/>
    <w:rsid w:val="00935CD7"/>
    <w:rsid w:val="00937D76"/>
    <w:rsid w:val="009400E5"/>
    <w:rsid w:val="0094050E"/>
    <w:rsid w:val="00940841"/>
    <w:rsid w:val="009408C5"/>
    <w:rsid w:val="009416DA"/>
    <w:rsid w:val="00944BA5"/>
    <w:rsid w:val="00944D48"/>
    <w:rsid w:val="00944F19"/>
    <w:rsid w:val="0094523C"/>
    <w:rsid w:val="00946BAF"/>
    <w:rsid w:val="00947320"/>
    <w:rsid w:val="00947A41"/>
    <w:rsid w:val="00951162"/>
    <w:rsid w:val="00952A5D"/>
    <w:rsid w:val="0095322B"/>
    <w:rsid w:val="00953EB4"/>
    <w:rsid w:val="00953EC8"/>
    <w:rsid w:val="009541D1"/>
    <w:rsid w:val="00954F0C"/>
    <w:rsid w:val="0095766E"/>
    <w:rsid w:val="009601E0"/>
    <w:rsid w:val="00960464"/>
    <w:rsid w:val="009614C8"/>
    <w:rsid w:val="0096190B"/>
    <w:rsid w:val="00961D32"/>
    <w:rsid w:val="00961E63"/>
    <w:rsid w:val="00962330"/>
    <w:rsid w:val="0096352F"/>
    <w:rsid w:val="00964DCC"/>
    <w:rsid w:val="0096533E"/>
    <w:rsid w:val="00965611"/>
    <w:rsid w:val="009669E7"/>
    <w:rsid w:val="00967A47"/>
    <w:rsid w:val="00971890"/>
    <w:rsid w:val="009731DC"/>
    <w:rsid w:val="009756FD"/>
    <w:rsid w:val="00980B08"/>
    <w:rsid w:val="00982073"/>
    <w:rsid w:val="0098236D"/>
    <w:rsid w:val="00982899"/>
    <w:rsid w:val="00982DE8"/>
    <w:rsid w:val="00984DAE"/>
    <w:rsid w:val="0098535A"/>
    <w:rsid w:val="00986F73"/>
    <w:rsid w:val="0098764D"/>
    <w:rsid w:val="00987703"/>
    <w:rsid w:val="00987A3D"/>
    <w:rsid w:val="00987F1F"/>
    <w:rsid w:val="00992002"/>
    <w:rsid w:val="009954DA"/>
    <w:rsid w:val="00996275"/>
    <w:rsid w:val="009968A7"/>
    <w:rsid w:val="00996F4D"/>
    <w:rsid w:val="00997385"/>
    <w:rsid w:val="009A09CC"/>
    <w:rsid w:val="009A22E0"/>
    <w:rsid w:val="009A24CE"/>
    <w:rsid w:val="009A39B5"/>
    <w:rsid w:val="009A432D"/>
    <w:rsid w:val="009A43F0"/>
    <w:rsid w:val="009A5BEE"/>
    <w:rsid w:val="009A6561"/>
    <w:rsid w:val="009A6C72"/>
    <w:rsid w:val="009A7FD0"/>
    <w:rsid w:val="009B0BD5"/>
    <w:rsid w:val="009B2AED"/>
    <w:rsid w:val="009B3467"/>
    <w:rsid w:val="009B49C5"/>
    <w:rsid w:val="009B5AB0"/>
    <w:rsid w:val="009B5F95"/>
    <w:rsid w:val="009B6231"/>
    <w:rsid w:val="009B690D"/>
    <w:rsid w:val="009B71B2"/>
    <w:rsid w:val="009B7CAC"/>
    <w:rsid w:val="009C0122"/>
    <w:rsid w:val="009C1AAD"/>
    <w:rsid w:val="009C1E7E"/>
    <w:rsid w:val="009C21FD"/>
    <w:rsid w:val="009C321E"/>
    <w:rsid w:val="009C3BEC"/>
    <w:rsid w:val="009C4B7F"/>
    <w:rsid w:val="009C4ECD"/>
    <w:rsid w:val="009C577B"/>
    <w:rsid w:val="009C5DD0"/>
    <w:rsid w:val="009C6970"/>
    <w:rsid w:val="009C6F55"/>
    <w:rsid w:val="009C7DA5"/>
    <w:rsid w:val="009C7DC2"/>
    <w:rsid w:val="009D0A74"/>
    <w:rsid w:val="009D0E5A"/>
    <w:rsid w:val="009D1211"/>
    <w:rsid w:val="009D1648"/>
    <w:rsid w:val="009D2340"/>
    <w:rsid w:val="009D37A5"/>
    <w:rsid w:val="009D3B95"/>
    <w:rsid w:val="009D4B57"/>
    <w:rsid w:val="009D51E6"/>
    <w:rsid w:val="009D53F1"/>
    <w:rsid w:val="009D62A5"/>
    <w:rsid w:val="009E0BF8"/>
    <w:rsid w:val="009E0EF6"/>
    <w:rsid w:val="009E1941"/>
    <w:rsid w:val="009E1F8B"/>
    <w:rsid w:val="009E2BC3"/>
    <w:rsid w:val="009E38AC"/>
    <w:rsid w:val="009E4CD2"/>
    <w:rsid w:val="009E6126"/>
    <w:rsid w:val="009F0BC0"/>
    <w:rsid w:val="009F1D60"/>
    <w:rsid w:val="009F246C"/>
    <w:rsid w:val="009F3CBF"/>
    <w:rsid w:val="009F44CB"/>
    <w:rsid w:val="009F4FF1"/>
    <w:rsid w:val="009F5695"/>
    <w:rsid w:val="009F60E7"/>
    <w:rsid w:val="00A017B3"/>
    <w:rsid w:val="00A022AA"/>
    <w:rsid w:val="00A02C65"/>
    <w:rsid w:val="00A03671"/>
    <w:rsid w:val="00A04482"/>
    <w:rsid w:val="00A04959"/>
    <w:rsid w:val="00A05567"/>
    <w:rsid w:val="00A059F7"/>
    <w:rsid w:val="00A06DFB"/>
    <w:rsid w:val="00A06E67"/>
    <w:rsid w:val="00A06FEC"/>
    <w:rsid w:val="00A0799D"/>
    <w:rsid w:val="00A111BE"/>
    <w:rsid w:val="00A113AD"/>
    <w:rsid w:val="00A116D7"/>
    <w:rsid w:val="00A11C87"/>
    <w:rsid w:val="00A12143"/>
    <w:rsid w:val="00A127B4"/>
    <w:rsid w:val="00A12E37"/>
    <w:rsid w:val="00A130D8"/>
    <w:rsid w:val="00A134E4"/>
    <w:rsid w:val="00A137A4"/>
    <w:rsid w:val="00A13A01"/>
    <w:rsid w:val="00A13ADB"/>
    <w:rsid w:val="00A14E2B"/>
    <w:rsid w:val="00A15289"/>
    <w:rsid w:val="00A15ED4"/>
    <w:rsid w:val="00A16B90"/>
    <w:rsid w:val="00A16F84"/>
    <w:rsid w:val="00A17235"/>
    <w:rsid w:val="00A1779E"/>
    <w:rsid w:val="00A17F47"/>
    <w:rsid w:val="00A20194"/>
    <w:rsid w:val="00A20DF4"/>
    <w:rsid w:val="00A20FF1"/>
    <w:rsid w:val="00A21068"/>
    <w:rsid w:val="00A211A8"/>
    <w:rsid w:val="00A21542"/>
    <w:rsid w:val="00A21A0D"/>
    <w:rsid w:val="00A22773"/>
    <w:rsid w:val="00A230C9"/>
    <w:rsid w:val="00A239C4"/>
    <w:rsid w:val="00A24199"/>
    <w:rsid w:val="00A24C2B"/>
    <w:rsid w:val="00A250B3"/>
    <w:rsid w:val="00A266A7"/>
    <w:rsid w:val="00A2703C"/>
    <w:rsid w:val="00A27441"/>
    <w:rsid w:val="00A30457"/>
    <w:rsid w:val="00A3048B"/>
    <w:rsid w:val="00A30718"/>
    <w:rsid w:val="00A30844"/>
    <w:rsid w:val="00A31F1A"/>
    <w:rsid w:val="00A3218C"/>
    <w:rsid w:val="00A32C02"/>
    <w:rsid w:val="00A33CD8"/>
    <w:rsid w:val="00A34F27"/>
    <w:rsid w:val="00A37602"/>
    <w:rsid w:val="00A37DE2"/>
    <w:rsid w:val="00A41E52"/>
    <w:rsid w:val="00A42056"/>
    <w:rsid w:val="00A42321"/>
    <w:rsid w:val="00A43215"/>
    <w:rsid w:val="00A44648"/>
    <w:rsid w:val="00A455A1"/>
    <w:rsid w:val="00A45AFF"/>
    <w:rsid w:val="00A4624C"/>
    <w:rsid w:val="00A470C9"/>
    <w:rsid w:val="00A4770A"/>
    <w:rsid w:val="00A50ADB"/>
    <w:rsid w:val="00A5154A"/>
    <w:rsid w:val="00A5369E"/>
    <w:rsid w:val="00A5395C"/>
    <w:rsid w:val="00A53A52"/>
    <w:rsid w:val="00A5460B"/>
    <w:rsid w:val="00A54AE1"/>
    <w:rsid w:val="00A54EBA"/>
    <w:rsid w:val="00A564F1"/>
    <w:rsid w:val="00A6057F"/>
    <w:rsid w:val="00A6182C"/>
    <w:rsid w:val="00A61B77"/>
    <w:rsid w:val="00A63EF0"/>
    <w:rsid w:val="00A64098"/>
    <w:rsid w:val="00A641C6"/>
    <w:rsid w:val="00A64498"/>
    <w:rsid w:val="00A6463F"/>
    <w:rsid w:val="00A647EC"/>
    <w:rsid w:val="00A65BAB"/>
    <w:rsid w:val="00A660CE"/>
    <w:rsid w:val="00A66D5E"/>
    <w:rsid w:val="00A67929"/>
    <w:rsid w:val="00A67ACE"/>
    <w:rsid w:val="00A67B66"/>
    <w:rsid w:val="00A67E42"/>
    <w:rsid w:val="00A708DF"/>
    <w:rsid w:val="00A726FE"/>
    <w:rsid w:val="00A72BA0"/>
    <w:rsid w:val="00A72BC2"/>
    <w:rsid w:val="00A732BF"/>
    <w:rsid w:val="00A73CB0"/>
    <w:rsid w:val="00A759CA"/>
    <w:rsid w:val="00A77274"/>
    <w:rsid w:val="00A80F6A"/>
    <w:rsid w:val="00A812E4"/>
    <w:rsid w:val="00A82AAD"/>
    <w:rsid w:val="00A838E1"/>
    <w:rsid w:val="00A83C1C"/>
    <w:rsid w:val="00A83CA5"/>
    <w:rsid w:val="00A844E3"/>
    <w:rsid w:val="00A85C45"/>
    <w:rsid w:val="00A86365"/>
    <w:rsid w:val="00A86F65"/>
    <w:rsid w:val="00A86FF5"/>
    <w:rsid w:val="00A872DA"/>
    <w:rsid w:val="00A8784E"/>
    <w:rsid w:val="00A87AB4"/>
    <w:rsid w:val="00A87F28"/>
    <w:rsid w:val="00A901F5"/>
    <w:rsid w:val="00A9086A"/>
    <w:rsid w:val="00A91E90"/>
    <w:rsid w:val="00A92161"/>
    <w:rsid w:val="00A9271C"/>
    <w:rsid w:val="00A940FD"/>
    <w:rsid w:val="00A941FD"/>
    <w:rsid w:val="00A96603"/>
    <w:rsid w:val="00A96CE1"/>
    <w:rsid w:val="00A97075"/>
    <w:rsid w:val="00A97D20"/>
    <w:rsid w:val="00AA01C3"/>
    <w:rsid w:val="00AA0EA5"/>
    <w:rsid w:val="00AA1189"/>
    <w:rsid w:val="00AA1689"/>
    <w:rsid w:val="00AA1AE7"/>
    <w:rsid w:val="00AA29AF"/>
    <w:rsid w:val="00AA39A1"/>
    <w:rsid w:val="00AA400C"/>
    <w:rsid w:val="00AA4C4E"/>
    <w:rsid w:val="00AA51A2"/>
    <w:rsid w:val="00AA56E6"/>
    <w:rsid w:val="00AA603C"/>
    <w:rsid w:val="00AA7BB1"/>
    <w:rsid w:val="00AA7EE2"/>
    <w:rsid w:val="00AB0CE4"/>
    <w:rsid w:val="00AB14BE"/>
    <w:rsid w:val="00AB2BE6"/>
    <w:rsid w:val="00AB3F5C"/>
    <w:rsid w:val="00AB43D9"/>
    <w:rsid w:val="00AB4701"/>
    <w:rsid w:val="00AB602F"/>
    <w:rsid w:val="00AB75DA"/>
    <w:rsid w:val="00AB75F1"/>
    <w:rsid w:val="00AC0091"/>
    <w:rsid w:val="00AC0712"/>
    <w:rsid w:val="00AC073D"/>
    <w:rsid w:val="00AC0FFC"/>
    <w:rsid w:val="00AC156B"/>
    <w:rsid w:val="00AC157A"/>
    <w:rsid w:val="00AC361A"/>
    <w:rsid w:val="00AC3F6B"/>
    <w:rsid w:val="00AC42C7"/>
    <w:rsid w:val="00AC4528"/>
    <w:rsid w:val="00AC4870"/>
    <w:rsid w:val="00AC499B"/>
    <w:rsid w:val="00AC4E26"/>
    <w:rsid w:val="00AC5198"/>
    <w:rsid w:val="00AC5F6E"/>
    <w:rsid w:val="00AC7DC2"/>
    <w:rsid w:val="00AD0A66"/>
    <w:rsid w:val="00AD0AD1"/>
    <w:rsid w:val="00AD126A"/>
    <w:rsid w:val="00AD129F"/>
    <w:rsid w:val="00AD141B"/>
    <w:rsid w:val="00AD3791"/>
    <w:rsid w:val="00AD49A7"/>
    <w:rsid w:val="00AD5AEB"/>
    <w:rsid w:val="00AD5FA3"/>
    <w:rsid w:val="00AD67D1"/>
    <w:rsid w:val="00AD6C53"/>
    <w:rsid w:val="00AD6E68"/>
    <w:rsid w:val="00AD6E84"/>
    <w:rsid w:val="00AD7239"/>
    <w:rsid w:val="00AD766B"/>
    <w:rsid w:val="00AE0B7F"/>
    <w:rsid w:val="00AE145E"/>
    <w:rsid w:val="00AE26C2"/>
    <w:rsid w:val="00AE39D2"/>
    <w:rsid w:val="00AE3A1A"/>
    <w:rsid w:val="00AE3F01"/>
    <w:rsid w:val="00AE3F17"/>
    <w:rsid w:val="00AE5876"/>
    <w:rsid w:val="00AE648E"/>
    <w:rsid w:val="00AE64AF"/>
    <w:rsid w:val="00AE65BD"/>
    <w:rsid w:val="00AE7179"/>
    <w:rsid w:val="00AE71E1"/>
    <w:rsid w:val="00AF217F"/>
    <w:rsid w:val="00AF2412"/>
    <w:rsid w:val="00AF37E0"/>
    <w:rsid w:val="00AF3D39"/>
    <w:rsid w:val="00AF43A3"/>
    <w:rsid w:val="00AF485C"/>
    <w:rsid w:val="00AF48D8"/>
    <w:rsid w:val="00AF4FBB"/>
    <w:rsid w:val="00AF5C3C"/>
    <w:rsid w:val="00AF63DC"/>
    <w:rsid w:val="00AF67F4"/>
    <w:rsid w:val="00AF6E91"/>
    <w:rsid w:val="00AF7845"/>
    <w:rsid w:val="00B0060B"/>
    <w:rsid w:val="00B01564"/>
    <w:rsid w:val="00B020CE"/>
    <w:rsid w:val="00B03CC6"/>
    <w:rsid w:val="00B0516A"/>
    <w:rsid w:val="00B05DBE"/>
    <w:rsid w:val="00B05F6F"/>
    <w:rsid w:val="00B06E7B"/>
    <w:rsid w:val="00B12405"/>
    <w:rsid w:val="00B12895"/>
    <w:rsid w:val="00B12A03"/>
    <w:rsid w:val="00B143B7"/>
    <w:rsid w:val="00B145C9"/>
    <w:rsid w:val="00B15E23"/>
    <w:rsid w:val="00B21616"/>
    <w:rsid w:val="00B22590"/>
    <w:rsid w:val="00B22EF3"/>
    <w:rsid w:val="00B22FB1"/>
    <w:rsid w:val="00B2394B"/>
    <w:rsid w:val="00B24E56"/>
    <w:rsid w:val="00B2521B"/>
    <w:rsid w:val="00B253B9"/>
    <w:rsid w:val="00B25B56"/>
    <w:rsid w:val="00B26289"/>
    <w:rsid w:val="00B269A2"/>
    <w:rsid w:val="00B26EC2"/>
    <w:rsid w:val="00B27A08"/>
    <w:rsid w:val="00B30128"/>
    <w:rsid w:val="00B31543"/>
    <w:rsid w:val="00B319E8"/>
    <w:rsid w:val="00B31E02"/>
    <w:rsid w:val="00B320FA"/>
    <w:rsid w:val="00B33344"/>
    <w:rsid w:val="00B33A25"/>
    <w:rsid w:val="00B3468D"/>
    <w:rsid w:val="00B35264"/>
    <w:rsid w:val="00B35CF4"/>
    <w:rsid w:val="00B36E69"/>
    <w:rsid w:val="00B37488"/>
    <w:rsid w:val="00B37E45"/>
    <w:rsid w:val="00B37F71"/>
    <w:rsid w:val="00B40B8F"/>
    <w:rsid w:val="00B43793"/>
    <w:rsid w:val="00B4458D"/>
    <w:rsid w:val="00B446D3"/>
    <w:rsid w:val="00B4600D"/>
    <w:rsid w:val="00B461A1"/>
    <w:rsid w:val="00B46DFD"/>
    <w:rsid w:val="00B47527"/>
    <w:rsid w:val="00B4760E"/>
    <w:rsid w:val="00B505FE"/>
    <w:rsid w:val="00B50EDD"/>
    <w:rsid w:val="00B5120E"/>
    <w:rsid w:val="00B5164D"/>
    <w:rsid w:val="00B51A2D"/>
    <w:rsid w:val="00B52282"/>
    <w:rsid w:val="00B530F5"/>
    <w:rsid w:val="00B532A5"/>
    <w:rsid w:val="00B53318"/>
    <w:rsid w:val="00B53DAA"/>
    <w:rsid w:val="00B55C70"/>
    <w:rsid w:val="00B56133"/>
    <w:rsid w:val="00B564E9"/>
    <w:rsid w:val="00B56B10"/>
    <w:rsid w:val="00B56C5C"/>
    <w:rsid w:val="00B57D75"/>
    <w:rsid w:val="00B62FA2"/>
    <w:rsid w:val="00B6328C"/>
    <w:rsid w:val="00B634B8"/>
    <w:rsid w:val="00B63B2B"/>
    <w:rsid w:val="00B65605"/>
    <w:rsid w:val="00B66EFB"/>
    <w:rsid w:val="00B676B9"/>
    <w:rsid w:val="00B6795C"/>
    <w:rsid w:val="00B67DC2"/>
    <w:rsid w:val="00B702BB"/>
    <w:rsid w:val="00B703D1"/>
    <w:rsid w:val="00B70969"/>
    <w:rsid w:val="00B709B7"/>
    <w:rsid w:val="00B710F1"/>
    <w:rsid w:val="00B71C59"/>
    <w:rsid w:val="00B7212E"/>
    <w:rsid w:val="00B72210"/>
    <w:rsid w:val="00B73125"/>
    <w:rsid w:val="00B73D47"/>
    <w:rsid w:val="00B75218"/>
    <w:rsid w:val="00B7581D"/>
    <w:rsid w:val="00B75D6C"/>
    <w:rsid w:val="00B77F6E"/>
    <w:rsid w:val="00B8017C"/>
    <w:rsid w:val="00B81C44"/>
    <w:rsid w:val="00B8257D"/>
    <w:rsid w:val="00B8272B"/>
    <w:rsid w:val="00B83191"/>
    <w:rsid w:val="00B83F9A"/>
    <w:rsid w:val="00B846B7"/>
    <w:rsid w:val="00B84729"/>
    <w:rsid w:val="00B84D69"/>
    <w:rsid w:val="00B850AB"/>
    <w:rsid w:val="00B85701"/>
    <w:rsid w:val="00B85D8F"/>
    <w:rsid w:val="00B85DB4"/>
    <w:rsid w:val="00B86251"/>
    <w:rsid w:val="00B9080B"/>
    <w:rsid w:val="00B90D20"/>
    <w:rsid w:val="00B91553"/>
    <w:rsid w:val="00B91851"/>
    <w:rsid w:val="00B9235C"/>
    <w:rsid w:val="00B930EA"/>
    <w:rsid w:val="00B93723"/>
    <w:rsid w:val="00B94296"/>
    <w:rsid w:val="00B95555"/>
    <w:rsid w:val="00B9580E"/>
    <w:rsid w:val="00B9726B"/>
    <w:rsid w:val="00B97EDC"/>
    <w:rsid w:val="00BA13C1"/>
    <w:rsid w:val="00BA3561"/>
    <w:rsid w:val="00BA487D"/>
    <w:rsid w:val="00BA5A21"/>
    <w:rsid w:val="00BA66A6"/>
    <w:rsid w:val="00BA6898"/>
    <w:rsid w:val="00BA7CB5"/>
    <w:rsid w:val="00BB17A0"/>
    <w:rsid w:val="00BB2160"/>
    <w:rsid w:val="00BB2255"/>
    <w:rsid w:val="00BB3536"/>
    <w:rsid w:val="00BB3CA0"/>
    <w:rsid w:val="00BB3D20"/>
    <w:rsid w:val="00BB4545"/>
    <w:rsid w:val="00BB5ACB"/>
    <w:rsid w:val="00BB759B"/>
    <w:rsid w:val="00BC1917"/>
    <w:rsid w:val="00BC3D7E"/>
    <w:rsid w:val="00BC599B"/>
    <w:rsid w:val="00BC6289"/>
    <w:rsid w:val="00BC6464"/>
    <w:rsid w:val="00BC66AF"/>
    <w:rsid w:val="00BC6D26"/>
    <w:rsid w:val="00BC7089"/>
    <w:rsid w:val="00BC70A3"/>
    <w:rsid w:val="00BC7297"/>
    <w:rsid w:val="00BC736C"/>
    <w:rsid w:val="00BD02EA"/>
    <w:rsid w:val="00BD0EEF"/>
    <w:rsid w:val="00BD1D8E"/>
    <w:rsid w:val="00BD1F92"/>
    <w:rsid w:val="00BD35F1"/>
    <w:rsid w:val="00BD3743"/>
    <w:rsid w:val="00BD3876"/>
    <w:rsid w:val="00BD3C81"/>
    <w:rsid w:val="00BD6136"/>
    <w:rsid w:val="00BD67D0"/>
    <w:rsid w:val="00BD69A3"/>
    <w:rsid w:val="00BE05DD"/>
    <w:rsid w:val="00BE05E1"/>
    <w:rsid w:val="00BE212B"/>
    <w:rsid w:val="00BE239A"/>
    <w:rsid w:val="00BE2B60"/>
    <w:rsid w:val="00BE30AC"/>
    <w:rsid w:val="00BE3164"/>
    <w:rsid w:val="00BE55E4"/>
    <w:rsid w:val="00BE56DA"/>
    <w:rsid w:val="00BF00BC"/>
    <w:rsid w:val="00BF19B5"/>
    <w:rsid w:val="00BF455B"/>
    <w:rsid w:val="00BF66A8"/>
    <w:rsid w:val="00BF6784"/>
    <w:rsid w:val="00BF777A"/>
    <w:rsid w:val="00BF7961"/>
    <w:rsid w:val="00BF7B96"/>
    <w:rsid w:val="00BF7DE3"/>
    <w:rsid w:val="00C00C71"/>
    <w:rsid w:val="00C031E0"/>
    <w:rsid w:val="00C038A9"/>
    <w:rsid w:val="00C04E94"/>
    <w:rsid w:val="00C06F80"/>
    <w:rsid w:val="00C07C58"/>
    <w:rsid w:val="00C07FA8"/>
    <w:rsid w:val="00C10719"/>
    <w:rsid w:val="00C107EB"/>
    <w:rsid w:val="00C109FA"/>
    <w:rsid w:val="00C135AE"/>
    <w:rsid w:val="00C1423B"/>
    <w:rsid w:val="00C145A7"/>
    <w:rsid w:val="00C1482A"/>
    <w:rsid w:val="00C14B96"/>
    <w:rsid w:val="00C1552C"/>
    <w:rsid w:val="00C15EB8"/>
    <w:rsid w:val="00C165F2"/>
    <w:rsid w:val="00C1665B"/>
    <w:rsid w:val="00C17288"/>
    <w:rsid w:val="00C17401"/>
    <w:rsid w:val="00C21C81"/>
    <w:rsid w:val="00C22493"/>
    <w:rsid w:val="00C224F4"/>
    <w:rsid w:val="00C225A5"/>
    <w:rsid w:val="00C24581"/>
    <w:rsid w:val="00C24BD3"/>
    <w:rsid w:val="00C26334"/>
    <w:rsid w:val="00C272AE"/>
    <w:rsid w:val="00C27304"/>
    <w:rsid w:val="00C2765A"/>
    <w:rsid w:val="00C30CBB"/>
    <w:rsid w:val="00C31C0F"/>
    <w:rsid w:val="00C324ED"/>
    <w:rsid w:val="00C33163"/>
    <w:rsid w:val="00C33796"/>
    <w:rsid w:val="00C3541E"/>
    <w:rsid w:val="00C35A15"/>
    <w:rsid w:val="00C35B76"/>
    <w:rsid w:val="00C35C88"/>
    <w:rsid w:val="00C35E63"/>
    <w:rsid w:val="00C36C6F"/>
    <w:rsid w:val="00C36F8F"/>
    <w:rsid w:val="00C372FD"/>
    <w:rsid w:val="00C4035B"/>
    <w:rsid w:val="00C41161"/>
    <w:rsid w:val="00C41357"/>
    <w:rsid w:val="00C4163D"/>
    <w:rsid w:val="00C4474A"/>
    <w:rsid w:val="00C44949"/>
    <w:rsid w:val="00C44EE8"/>
    <w:rsid w:val="00C4502B"/>
    <w:rsid w:val="00C451EA"/>
    <w:rsid w:val="00C454DD"/>
    <w:rsid w:val="00C45A77"/>
    <w:rsid w:val="00C479F4"/>
    <w:rsid w:val="00C5036C"/>
    <w:rsid w:val="00C5137F"/>
    <w:rsid w:val="00C51709"/>
    <w:rsid w:val="00C52676"/>
    <w:rsid w:val="00C53236"/>
    <w:rsid w:val="00C532C2"/>
    <w:rsid w:val="00C53DFD"/>
    <w:rsid w:val="00C53E6B"/>
    <w:rsid w:val="00C54FB6"/>
    <w:rsid w:val="00C559F4"/>
    <w:rsid w:val="00C56FB3"/>
    <w:rsid w:val="00C573FC"/>
    <w:rsid w:val="00C60877"/>
    <w:rsid w:val="00C60A2F"/>
    <w:rsid w:val="00C60E80"/>
    <w:rsid w:val="00C613EC"/>
    <w:rsid w:val="00C61C09"/>
    <w:rsid w:val="00C62357"/>
    <w:rsid w:val="00C627C5"/>
    <w:rsid w:val="00C63731"/>
    <w:rsid w:val="00C653D8"/>
    <w:rsid w:val="00C66315"/>
    <w:rsid w:val="00C66BFD"/>
    <w:rsid w:val="00C70414"/>
    <w:rsid w:val="00C709BF"/>
    <w:rsid w:val="00C70FCE"/>
    <w:rsid w:val="00C712B0"/>
    <w:rsid w:val="00C727A4"/>
    <w:rsid w:val="00C730D4"/>
    <w:rsid w:val="00C73509"/>
    <w:rsid w:val="00C73C9A"/>
    <w:rsid w:val="00C767A7"/>
    <w:rsid w:val="00C76982"/>
    <w:rsid w:val="00C76B15"/>
    <w:rsid w:val="00C76F4F"/>
    <w:rsid w:val="00C7707F"/>
    <w:rsid w:val="00C77CD8"/>
    <w:rsid w:val="00C8013D"/>
    <w:rsid w:val="00C807C1"/>
    <w:rsid w:val="00C80A70"/>
    <w:rsid w:val="00C8112A"/>
    <w:rsid w:val="00C823D9"/>
    <w:rsid w:val="00C82B7C"/>
    <w:rsid w:val="00C82F9E"/>
    <w:rsid w:val="00C830A0"/>
    <w:rsid w:val="00C831A8"/>
    <w:rsid w:val="00C835C3"/>
    <w:rsid w:val="00C84474"/>
    <w:rsid w:val="00C84527"/>
    <w:rsid w:val="00C849FA"/>
    <w:rsid w:val="00C84AD7"/>
    <w:rsid w:val="00C851CD"/>
    <w:rsid w:val="00C8543E"/>
    <w:rsid w:val="00C861C8"/>
    <w:rsid w:val="00C868D5"/>
    <w:rsid w:val="00C87788"/>
    <w:rsid w:val="00C87D2E"/>
    <w:rsid w:val="00C90363"/>
    <w:rsid w:val="00C903B5"/>
    <w:rsid w:val="00C90D09"/>
    <w:rsid w:val="00C91894"/>
    <w:rsid w:val="00C919FA"/>
    <w:rsid w:val="00C91E7C"/>
    <w:rsid w:val="00C92008"/>
    <w:rsid w:val="00C92E0D"/>
    <w:rsid w:val="00C93555"/>
    <w:rsid w:val="00C944C3"/>
    <w:rsid w:val="00C946BA"/>
    <w:rsid w:val="00C95F67"/>
    <w:rsid w:val="00C96262"/>
    <w:rsid w:val="00C9700C"/>
    <w:rsid w:val="00C97833"/>
    <w:rsid w:val="00CA09C2"/>
    <w:rsid w:val="00CA1883"/>
    <w:rsid w:val="00CA1AB8"/>
    <w:rsid w:val="00CA26D0"/>
    <w:rsid w:val="00CA3E38"/>
    <w:rsid w:val="00CA4F84"/>
    <w:rsid w:val="00CA5911"/>
    <w:rsid w:val="00CA5FE0"/>
    <w:rsid w:val="00CA62F2"/>
    <w:rsid w:val="00CA7E77"/>
    <w:rsid w:val="00CB13FA"/>
    <w:rsid w:val="00CB14E9"/>
    <w:rsid w:val="00CB1921"/>
    <w:rsid w:val="00CB2969"/>
    <w:rsid w:val="00CB3A00"/>
    <w:rsid w:val="00CB3E25"/>
    <w:rsid w:val="00CB41D2"/>
    <w:rsid w:val="00CB60BF"/>
    <w:rsid w:val="00CB70BA"/>
    <w:rsid w:val="00CB7F8F"/>
    <w:rsid w:val="00CC1C2D"/>
    <w:rsid w:val="00CC23C3"/>
    <w:rsid w:val="00CC3624"/>
    <w:rsid w:val="00CC3A57"/>
    <w:rsid w:val="00CC3D59"/>
    <w:rsid w:val="00CC44EE"/>
    <w:rsid w:val="00CC489E"/>
    <w:rsid w:val="00CC5A1D"/>
    <w:rsid w:val="00CC6C0A"/>
    <w:rsid w:val="00CC79A2"/>
    <w:rsid w:val="00CC79AA"/>
    <w:rsid w:val="00CC7C1D"/>
    <w:rsid w:val="00CD0B52"/>
    <w:rsid w:val="00CD1647"/>
    <w:rsid w:val="00CD20F7"/>
    <w:rsid w:val="00CD235E"/>
    <w:rsid w:val="00CD23B6"/>
    <w:rsid w:val="00CD38C5"/>
    <w:rsid w:val="00CD41B8"/>
    <w:rsid w:val="00CD667B"/>
    <w:rsid w:val="00CD7067"/>
    <w:rsid w:val="00CD7582"/>
    <w:rsid w:val="00CD7B9A"/>
    <w:rsid w:val="00CD7E9C"/>
    <w:rsid w:val="00CD7FBA"/>
    <w:rsid w:val="00CE0C27"/>
    <w:rsid w:val="00CE15DF"/>
    <w:rsid w:val="00CE24DB"/>
    <w:rsid w:val="00CE3351"/>
    <w:rsid w:val="00CE35D1"/>
    <w:rsid w:val="00CE3B11"/>
    <w:rsid w:val="00CE3D01"/>
    <w:rsid w:val="00CE5E24"/>
    <w:rsid w:val="00CF2E3D"/>
    <w:rsid w:val="00CF3325"/>
    <w:rsid w:val="00CF384F"/>
    <w:rsid w:val="00CF4D39"/>
    <w:rsid w:val="00CF5769"/>
    <w:rsid w:val="00CF7156"/>
    <w:rsid w:val="00D0055C"/>
    <w:rsid w:val="00D01786"/>
    <w:rsid w:val="00D018EB"/>
    <w:rsid w:val="00D027DD"/>
    <w:rsid w:val="00D041BB"/>
    <w:rsid w:val="00D04665"/>
    <w:rsid w:val="00D04EF2"/>
    <w:rsid w:val="00D06425"/>
    <w:rsid w:val="00D065B5"/>
    <w:rsid w:val="00D0699C"/>
    <w:rsid w:val="00D10023"/>
    <w:rsid w:val="00D1124D"/>
    <w:rsid w:val="00D12DF4"/>
    <w:rsid w:val="00D1486B"/>
    <w:rsid w:val="00D15BF0"/>
    <w:rsid w:val="00D172FF"/>
    <w:rsid w:val="00D20C7F"/>
    <w:rsid w:val="00D20EB2"/>
    <w:rsid w:val="00D232A6"/>
    <w:rsid w:val="00D2438E"/>
    <w:rsid w:val="00D24782"/>
    <w:rsid w:val="00D25133"/>
    <w:rsid w:val="00D2541D"/>
    <w:rsid w:val="00D25BF9"/>
    <w:rsid w:val="00D2696D"/>
    <w:rsid w:val="00D279D3"/>
    <w:rsid w:val="00D3053D"/>
    <w:rsid w:val="00D30E28"/>
    <w:rsid w:val="00D30EF3"/>
    <w:rsid w:val="00D3151F"/>
    <w:rsid w:val="00D32A20"/>
    <w:rsid w:val="00D33A1F"/>
    <w:rsid w:val="00D34190"/>
    <w:rsid w:val="00D3438D"/>
    <w:rsid w:val="00D350E5"/>
    <w:rsid w:val="00D3550E"/>
    <w:rsid w:val="00D3557B"/>
    <w:rsid w:val="00D359F4"/>
    <w:rsid w:val="00D37188"/>
    <w:rsid w:val="00D37475"/>
    <w:rsid w:val="00D3758D"/>
    <w:rsid w:val="00D3789F"/>
    <w:rsid w:val="00D401F1"/>
    <w:rsid w:val="00D414CC"/>
    <w:rsid w:val="00D41A8B"/>
    <w:rsid w:val="00D41B54"/>
    <w:rsid w:val="00D42AE2"/>
    <w:rsid w:val="00D4351F"/>
    <w:rsid w:val="00D447A1"/>
    <w:rsid w:val="00D44BEB"/>
    <w:rsid w:val="00D466F6"/>
    <w:rsid w:val="00D47B7A"/>
    <w:rsid w:val="00D47BC0"/>
    <w:rsid w:val="00D50B1B"/>
    <w:rsid w:val="00D5251B"/>
    <w:rsid w:val="00D52B2E"/>
    <w:rsid w:val="00D54473"/>
    <w:rsid w:val="00D562FA"/>
    <w:rsid w:val="00D574DC"/>
    <w:rsid w:val="00D57CA5"/>
    <w:rsid w:val="00D60028"/>
    <w:rsid w:val="00D60C5F"/>
    <w:rsid w:val="00D6115F"/>
    <w:rsid w:val="00D637FC"/>
    <w:rsid w:val="00D65A90"/>
    <w:rsid w:val="00D664E8"/>
    <w:rsid w:val="00D665FB"/>
    <w:rsid w:val="00D72BB4"/>
    <w:rsid w:val="00D75F57"/>
    <w:rsid w:val="00D7613F"/>
    <w:rsid w:val="00D76C2C"/>
    <w:rsid w:val="00D77889"/>
    <w:rsid w:val="00D779FF"/>
    <w:rsid w:val="00D80D23"/>
    <w:rsid w:val="00D81175"/>
    <w:rsid w:val="00D82148"/>
    <w:rsid w:val="00D83FB8"/>
    <w:rsid w:val="00D84637"/>
    <w:rsid w:val="00D8747D"/>
    <w:rsid w:val="00D9030F"/>
    <w:rsid w:val="00D9167F"/>
    <w:rsid w:val="00D918F4"/>
    <w:rsid w:val="00D925FE"/>
    <w:rsid w:val="00D92C02"/>
    <w:rsid w:val="00D92CFB"/>
    <w:rsid w:val="00D92DD4"/>
    <w:rsid w:val="00D93C7A"/>
    <w:rsid w:val="00D94D98"/>
    <w:rsid w:val="00D95C0F"/>
    <w:rsid w:val="00D9729B"/>
    <w:rsid w:val="00D975A1"/>
    <w:rsid w:val="00DA1576"/>
    <w:rsid w:val="00DA2617"/>
    <w:rsid w:val="00DA27F6"/>
    <w:rsid w:val="00DA3470"/>
    <w:rsid w:val="00DA37E5"/>
    <w:rsid w:val="00DA41D4"/>
    <w:rsid w:val="00DA484B"/>
    <w:rsid w:val="00DA50D6"/>
    <w:rsid w:val="00DA5AD0"/>
    <w:rsid w:val="00DA6E8D"/>
    <w:rsid w:val="00DB09EE"/>
    <w:rsid w:val="00DB173A"/>
    <w:rsid w:val="00DB191C"/>
    <w:rsid w:val="00DB225C"/>
    <w:rsid w:val="00DB2666"/>
    <w:rsid w:val="00DB33AD"/>
    <w:rsid w:val="00DB63CE"/>
    <w:rsid w:val="00DB685C"/>
    <w:rsid w:val="00DB7C89"/>
    <w:rsid w:val="00DB7D77"/>
    <w:rsid w:val="00DC1EF8"/>
    <w:rsid w:val="00DC1F0C"/>
    <w:rsid w:val="00DC320F"/>
    <w:rsid w:val="00DC3A33"/>
    <w:rsid w:val="00DC4067"/>
    <w:rsid w:val="00DC57E2"/>
    <w:rsid w:val="00DC5AA3"/>
    <w:rsid w:val="00DC6520"/>
    <w:rsid w:val="00DC6E0E"/>
    <w:rsid w:val="00DC71FE"/>
    <w:rsid w:val="00DC7317"/>
    <w:rsid w:val="00DC75D2"/>
    <w:rsid w:val="00DD1550"/>
    <w:rsid w:val="00DD18B2"/>
    <w:rsid w:val="00DD293A"/>
    <w:rsid w:val="00DD3366"/>
    <w:rsid w:val="00DD3683"/>
    <w:rsid w:val="00DD45E5"/>
    <w:rsid w:val="00DD4745"/>
    <w:rsid w:val="00DD4A53"/>
    <w:rsid w:val="00DD4AAC"/>
    <w:rsid w:val="00DD4CE7"/>
    <w:rsid w:val="00DD67D4"/>
    <w:rsid w:val="00DD6884"/>
    <w:rsid w:val="00DD6D42"/>
    <w:rsid w:val="00DD71D5"/>
    <w:rsid w:val="00DD79C8"/>
    <w:rsid w:val="00DD7E09"/>
    <w:rsid w:val="00DE064B"/>
    <w:rsid w:val="00DE0CB2"/>
    <w:rsid w:val="00DE0E1F"/>
    <w:rsid w:val="00DE10B4"/>
    <w:rsid w:val="00DE1322"/>
    <w:rsid w:val="00DE136A"/>
    <w:rsid w:val="00DE2769"/>
    <w:rsid w:val="00DE33CB"/>
    <w:rsid w:val="00DE371F"/>
    <w:rsid w:val="00DE4B60"/>
    <w:rsid w:val="00DE5AE2"/>
    <w:rsid w:val="00DE5E39"/>
    <w:rsid w:val="00DE5FCB"/>
    <w:rsid w:val="00DE625D"/>
    <w:rsid w:val="00DE6AF3"/>
    <w:rsid w:val="00DE6ECE"/>
    <w:rsid w:val="00DE7D13"/>
    <w:rsid w:val="00DF00F2"/>
    <w:rsid w:val="00DF175C"/>
    <w:rsid w:val="00DF1C1A"/>
    <w:rsid w:val="00DF1C21"/>
    <w:rsid w:val="00DF1FAF"/>
    <w:rsid w:val="00DF1FE5"/>
    <w:rsid w:val="00DF2626"/>
    <w:rsid w:val="00DF361D"/>
    <w:rsid w:val="00DF48FB"/>
    <w:rsid w:val="00DF5E14"/>
    <w:rsid w:val="00DF6A7A"/>
    <w:rsid w:val="00DF6AA5"/>
    <w:rsid w:val="00DF6DBC"/>
    <w:rsid w:val="00DF7308"/>
    <w:rsid w:val="00DF7D92"/>
    <w:rsid w:val="00E003E2"/>
    <w:rsid w:val="00E005AA"/>
    <w:rsid w:val="00E00C92"/>
    <w:rsid w:val="00E03D38"/>
    <w:rsid w:val="00E04D55"/>
    <w:rsid w:val="00E04F57"/>
    <w:rsid w:val="00E06267"/>
    <w:rsid w:val="00E069AF"/>
    <w:rsid w:val="00E10063"/>
    <w:rsid w:val="00E10675"/>
    <w:rsid w:val="00E112B8"/>
    <w:rsid w:val="00E1137C"/>
    <w:rsid w:val="00E113EB"/>
    <w:rsid w:val="00E115CC"/>
    <w:rsid w:val="00E11DD1"/>
    <w:rsid w:val="00E12AA5"/>
    <w:rsid w:val="00E12D16"/>
    <w:rsid w:val="00E13432"/>
    <w:rsid w:val="00E151B8"/>
    <w:rsid w:val="00E15238"/>
    <w:rsid w:val="00E1689D"/>
    <w:rsid w:val="00E16BE9"/>
    <w:rsid w:val="00E172EF"/>
    <w:rsid w:val="00E2031F"/>
    <w:rsid w:val="00E2136C"/>
    <w:rsid w:val="00E2178A"/>
    <w:rsid w:val="00E23EFC"/>
    <w:rsid w:val="00E243AB"/>
    <w:rsid w:val="00E24955"/>
    <w:rsid w:val="00E25647"/>
    <w:rsid w:val="00E2624D"/>
    <w:rsid w:val="00E26935"/>
    <w:rsid w:val="00E2772F"/>
    <w:rsid w:val="00E31E59"/>
    <w:rsid w:val="00E31FB9"/>
    <w:rsid w:val="00E32105"/>
    <w:rsid w:val="00E327A8"/>
    <w:rsid w:val="00E329CA"/>
    <w:rsid w:val="00E32F1D"/>
    <w:rsid w:val="00E33AB8"/>
    <w:rsid w:val="00E36730"/>
    <w:rsid w:val="00E3677B"/>
    <w:rsid w:val="00E36AA5"/>
    <w:rsid w:val="00E37ED4"/>
    <w:rsid w:val="00E407B0"/>
    <w:rsid w:val="00E4088C"/>
    <w:rsid w:val="00E40FC9"/>
    <w:rsid w:val="00E41BEB"/>
    <w:rsid w:val="00E41E7B"/>
    <w:rsid w:val="00E423A1"/>
    <w:rsid w:val="00E42890"/>
    <w:rsid w:val="00E42B06"/>
    <w:rsid w:val="00E43D2B"/>
    <w:rsid w:val="00E440E7"/>
    <w:rsid w:val="00E44C55"/>
    <w:rsid w:val="00E44CDD"/>
    <w:rsid w:val="00E44D77"/>
    <w:rsid w:val="00E45BF5"/>
    <w:rsid w:val="00E45DF1"/>
    <w:rsid w:val="00E46EE2"/>
    <w:rsid w:val="00E4720E"/>
    <w:rsid w:val="00E50C73"/>
    <w:rsid w:val="00E50F96"/>
    <w:rsid w:val="00E515E1"/>
    <w:rsid w:val="00E515F3"/>
    <w:rsid w:val="00E51974"/>
    <w:rsid w:val="00E52ABB"/>
    <w:rsid w:val="00E531B0"/>
    <w:rsid w:val="00E53578"/>
    <w:rsid w:val="00E54046"/>
    <w:rsid w:val="00E540D9"/>
    <w:rsid w:val="00E54C43"/>
    <w:rsid w:val="00E56185"/>
    <w:rsid w:val="00E572DA"/>
    <w:rsid w:val="00E579E6"/>
    <w:rsid w:val="00E61167"/>
    <w:rsid w:val="00E617BD"/>
    <w:rsid w:val="00E6219A"/>
    <w:rsid w:val="00E629FE"/>
    <w:rsid w:val="00E62CAB"/>
    <w:rsid w:val="00E62DEF"/>
    <w:rsid w:val="00E6316B"/>
    <w:rsid w:val="00E63702"/>
    <w:rsid w:val="00E63A55"/>
    <w:rsid w:val="00E64236"/>
    <w:rsid w:val="00E64B9C"/>
    <w:rsid w:val="00E64F10"/>
    <w:rsid w:val="00E6558E"/>
    <w:rsid w:val="00E655EE"/>
    <w:rsid w:val="00E65DEA"/>
    <w:rsid w:val="00E66268"/>
    <w:rsid w:val="00E66E16"/>
    <w:rsid w:val="00E705E3"/>
    <w:rsid w:val="00E70BA2"/>
    <w:rsid w:val="00E71790"/>
    <w:rsid w:val="00E71D5B"/>
    <w:rsid w:val="00E721EB"/>
    <w:rsid w:val="00E72AC8"/>
    <w:rsid w:val="00E72D40"/>
    <w:rsid w:val="00E7372E"/>
    <w:rsid w:val="00E73E02"/>
    <w:rsid w:val="00E747FF"/>
    <w:rsid w:val="00E74B91"/>
    <w:rsid w:val="00E752E1"/>
    <w:rsid w:val="00E76808"/>
    <w:rsid w:val="00E779C6"/>
    <w:rsid w:val="00E77A28"/>
    <w:rsid w:val="00E80222"/>
    <w:rsid w:val="00E8135E"/>
    <w:rsid w:val="00E81453"/>
    <w:rsid w:val="00E81799"/>
    <w:rsid w:val="00E82313"/>
    <w:rsid w:val="00E83991"/>
    <w:rsid w:val="00E84F09"/>
    <w:rsid w:val="00E86569"/>
    <w:rsid w:val="00E86900"/>
    <w:rsid w:val="00E86AA2"/>
    <w:rsid w:val="00E914F1"/>
    <w:rsid w:val="00E91BD8"/>
    <w:rsid w:val="00E9257F"/>
    <w:rsid w:val="00E946A2"/>
    <w:rsid w:val="00E947FD"/>
    <w:rsid w:val="00E95CD7"/>
    <w:rsid w:val="00E96750"/>
    <w:rsid w:val="00E96E6F"/>
    <w:rsid w:val="00E96F91"/>
    <w:rsid w:val="00E976F4"/>
    <w:rsid w:val="00E97D76"/>
    <w:rsid w:val="00EA0E09"/>
    <w:rsid w:val="00EA192B"/>
    <w:rsid w:val="00EA233B"/>
    <w:rsid w:val="00EA26B9"/>
    <w:rsid w:val="00EA26C9"/>
    <w:rsid w:val="00EA3891"/>
    <w:rsid w:val="00EA3BC0"/>
    <w:rsid w:val="00EA4761"/>
    <w:rsid w:val="00EA5622"/>
    <w:rsid w:val="00EA612B"/>
    <w:rsid w:val="00EA68C6"/>
    <w:rsid w:val="00EA6F56"/>
    <w:rsid w:val="00EB1870"/>
    <w:rsid w:val="00EB2F60"/>
    <w:rsid w:val="00EB3839"/>
    <w:rsid w:val="00EB3929"/>
    <w:rsid w:val="00EB509F"/>
    <w:rsid w:val="00EB6055"/>
    <w:rsid w:val="00EB6A3E"/>
    <w:rsid w:val="00EC003E"/>
    <w:rsid w:val="00EC0D6C"/>
    <w:rsid w:val="00EC1010"/>
    <w:rsid w:val="00EC172B"/>
    <w:rsid w:val="00EC1DD6"/>
    <w:rsid w:val="00EC29E2"/>
    <w:rsid w:val="00EC3BA4"/>
    <w:rsid w:val="00EC3DC0"/>
    <w:rsid w:val="00EC59C4"/>
    <w:rsid w:val="00EC5A0F"/>
    <w:rsid w:val="00EC618F"/>
    <w:rsid w:val="00EC6238"/>
    <w:rsid w:val="00EC666D"/>
    <w:rsid w:val="00EC77C1"/>
    <w:rsid w:val="00EC77CA"/>
    <w:rsid w:val="00EC7F49"/>
    <w:rsid w:val="00ED036D"/>
    <w:rsid w:val="00ED0DCA"/>
    <w:rsid w:val="00ED2825"/>
    <w:rsid w:val="00ED28CA"/>
    <w:rsid w:val="00ED2C65"/>
    <w:rsid w:val="00ED4647"/>
    <w:rsid w:val="00ED5801"/>
    <w:rsid w:val="00ED603E"/>
    <w:rsid w:val="00ED6AC4"/>
    <w:rsid w:val="00ED6CC4"/>
    <w:rsid w:val="00ED7416"/>
    <w:rsid w:val="00ED7FAD"/>
    <w:rsid w:val="00EE0BF5"/>
    <w:rsid w:val="00EE1CF7"/>
    <w:rsid w:val="00EE2117"/>
    <w:rsid w:val="00EE2B76"/>
    <w:rsid w:val="00EE2D73"/>
    <w:rsid w:val="00EE3076"/>
    <w:rsid w:val="00EE32B3"/>
    <w:rsid w:val="00EE3CE3"/>
    <w:rsid w:val="00EE3D3F"/>
    <w:rsid w:val="00EE3DF4"/>
    <w:rsid w:val="00EE3FCF"/>
    <w:rsid w:val="00EE433F"/>
    <w:rsid w:val="00EE55DC"/>
    <w:rsid w:val="00EE563D"/>
    <w:rsid w:val="00EE6068"/>
    <w:rsid w:val="00EE6E6B"/>
    <w:rsid w:val="00EE6FB4"/>
    <w:rsid w:val="00EF0298"/>
    <w:rsid w:val="00EF0559"/>
    <w:rsid w:val="00EF0707"/>
    <w:rsid w:val="00EF0BCE"/>
    <w:rsid w:val="00EF0FC8"/>
    <w:rsid w:val="00EF1277"/>
    <w:rsid w:val="00EF15D3"/>
    <w:rsid w:val="00EF1671"/>
    <w:rsid w:val="00EF1F91"/>
    <w:rsid w:val="00EF260E"/>
    <w:rsid w:val="00EF3795"/>
    <w:rsid w:val="00EF39F3"/>
    <w:rsid w:val="00EF4CA8"/>
    <w:rsid w:val="00EF535C"/>
    <w:rsid w:val="00EF5628"/>
    <w:rsid w:val="00EF56A7"/>
    <w:rsid w:val="00F00BD9"/>
    <w:rsid w:val="00F02133"/>
    <w:rsid w:val="00F02AF2"/>
    <w:rsid w:val="00F02CD3"/>
    <w:rsid w:val="00F02E0F"/>
    <w:rsid w:val="00F033BA"/>
    <w:rsid w:val="00F03729"/>
    <w:rsid w:val="00F0403E"/>
    <w:rsid w:val="00F043FF"/>
    <w:rsid w:val="00F05BD0"/>
    <w:rsid w:val="00F0657A"/>
    <w:rsid w:val="00F06606"/>
    <w:rsid w:val="00F06D27"/>
    <w:rsid w:val="00F06DAA"/>
    <w:rsid w:val="00F06E1D"/>
    <w:rsid w:val="00F07440"/>
    <w:rsid w:val="00F10597"/>
    <w:rsid w:val="00F1125B"/>
    <w:rsid w:val="00F11EC3"/>
    <w:rsid w:val="00F12F12"/>
    <w:rsid w:val="00F13390"/>
    <w:rsid w:val="00F134C3"/>
    <w:rsid w:val="00F13647"/>
    <w:rsid w:val="00F13A25"/>
    <w:rsid w:val="00F13B48"/>
    <w:rsid w:val="00F1476B"/>
    <w:rsid w:val="00F15709"/>
    <w:rsid w:val="00F17490"/>
    <w:rsid w:val="00F17D9E"/>
    <w:rsid w:val="00F203AF"/>
    <w:rsid w:val="00F2168C"/>
    <w:rsid w:val="00F219FD"/>
    <w:rsid w:val="00F21AB1"/>
    <w:rsid w:val="00F21E4E"/>
    <w:rsid w:val="00F22A83"/>
    <w:rsid w:val="00F22D17"/>
    <w:rsid w:val="00F22DA3"/>
    <w:rsid w:val="00F248C2"/>
    <w:rsid w:val="00F24C3E"/>
    <w:rsid w:val="00F2604E"/>
    <w:rsid w:val="00F26924"/>
    <w:rsid w:val="00F2710E"/>
    <w:rsid w:val="00F27427"/>
    <w:rsid w:val="00F27EFF"/>
    <w:rsid w:val="00F30FBB"/>
    <w:rsid w:val="00F31692"/>
    <w:rsid w:val="00F31705"/>
    <w:rsid w:val="00F317D8"/>
    <w:rsid w:val="00F31B38"/>
    <w:rsid w:val="00F33C54"/>
    <w:rsid w:val="00F33E82"/>
    <w:rsid w:val="00F34F66"/>
    <w:rsid w:val="00F35789"/>
    <w:rsid w:val="00F35ACF"/>
    <w:rsid w:val="00F35E98"/>
    <w:rsid w:val="00F360D7"/>
    <w:rsid w:val="00F36A69"/>
    <w:rsid w:val="00F3727E"/>
    <w:rsid w:val="00F3799B"/>
    <w:rsid w:val="00F37CA7"/>
    <w:rsid w:val="00F37E55"/>
    <w:rsid w:val="00F40594"/>
    <w:rsid w:val="00F4096F"/>
    <w:rsid w:val="00F40ED3"/>
    <w:rsid w:val="00F41EFD"/>
    <w:rsid w:val="00F41FA0"/>
    <w:rsid w:val="00F42FF0"/>
    <w:rsid w:val="00F4314B"/>
    <w:rsid w:val="00F433FF"/>
    <w:rsid w:val="00F435EE"/>
    <w:rsid w:val="00F44C83"/>
    <w:rsid w:val="00F44D1A"/>
    <w:rsid w:val="00F44FE9"/>
    <w:rsid w:val="00F45113"/>
    <w:rsid w:val="00F4522D"/>
    <w:rsid w:val="00F46A9B"/>
    <w:rsid w:val="00F46ABF"/>
    <w:rsid w:val="00F46E28"/>
    <w:rsid w:val="00F475BF"/>
    <w:rsid w:val="00F47676"/>
    <w:rsid w:val="00F477B6"/>
    <w:rsid w:val="00F52A0B"/>
    <w:rsid w:val="00F532AF"/>
    <w:rsid w:val="00F53E26"/>
    <w:rsid w:val="00F53E9A"/>
    <w:rsid w:val="00F53FA1"/>
    <w:rsid w:val="00F5608B"/>
    <w:rsid w:val="00F56230"/>
    <w:rsid w:val="00F56B9D"/>
    <w:rsid w:val="00F615DE"/>
    <w:rsid w:val="00F61EA6"/>
    <w:rsid w:val="00F62A25"/>
    <w:rsid w:val="00F6407F"/>
    <w:rsid w:val="00F64F62"/>
    <w:rsid w:val="00F6617B"/>
    <w:rsid w:val="00F6784B"/>
    <w:rsid w:val="00F67A38"/>
    <w:rsid w:val="00F7136B"/>
    <w:rsid w:val="00F721B0"/>
    <w:rsid w:val="00F723FC"/>
    <w:rsid w:val="00F7244F"/>
    <w:rsid w:val="00F72CB8"/>
    <w:rsid w:val="00F73CF9"/>
    <w:rsid w:val="00F746A4"/>
    <w:rsid w:val="00F754A3"/>
    <w:rsid w:val="00F75BE7"/>
    <w:rsid w:val="00F7622C"/>
    <w:rsid w:val="00F76D81"/>
    <w:rsid w:val="00F77C6D"/>
    <w:rsid w:val="00F77ECA"/>
    <w:rsid w:val="00F80324"/>
    <w:rsid w:val="00F825E7"/>
    <w:rsid w:val="00F82604"/>
    <w:rsid w:val="00F82E29"/>
    <w:rsid w:val="00F839D9"/>
    <w:rsid w:val="00F840F2"/>
    <w:rsid w:val="00F844AF"/>
    <w:rsid w:val="00F849AD"/>
    <w:rsid w:val="00F84B33"/>
    <w:rsid w:val="00F85459"/>
    <w:rsid w:val="00F87091"/>
    <w:rsid w:val="00F90496"/>
    <w:rsid w:val="00F91168"/>
    <w:rsid w:val="00F911BE"/>
    <w:rsid w:val="00F91A7B"/>
    <w:rsid w:val="00F91E0C"/>
    <w:rsid w:val="00F926D6"/>
    <w:rsid w:val="00F92B88"/>
    <w:rsid w:val="00F944C7"/>
    <w:rsid w:val="00F9574A"/>
    <w:rsid w:val="00F9599B"/>
    <w:rsid w:val="00F960BB"/>
    <w:rsid w:val="00F96737"/>
    <w:rsid w:val="00F9702F"/>
    <w:rsid w:val="00F971B7"/>
    <w:rsid w:val="00FA0205"/>
    <w:rsid w:val="00FA03B5"/>
    <w:rsid w:val="00FA15D4"/>
    <w:rsid w:val="00FA1CE9"/>
    <w:rsid w:val="00FA2103"/>
    <w:rsid w:val="00FA2D4C"/>
    <w:rsid w:val="00FA37CD"/>
    <w:rsid w:val="00FA45D7"/>
    <w:rsid w:val="00FA4949"/>
    <w:rsid w:val="00FA4EBE"/>
    <w:rsid w:val="00FA5827"/>
    <w:rsid w:val="00FA6BD3"/>
    <w:rsid w:val="00FA6D5E"/>
    <w:rsid w:val="00FA77C7"/>
    <w:rsid w:val="00FA7BC1"/>
    <w:rsid w:val="00FB0AFD"/>
    <w:rsid w:val="00FB112C"/>
    <w:rsid w:val="00FB141F"/>
    <w:rsid w:val="00FB2071"/>
    <w:rsid w:val="00FB2465"/>
    <w:rsid w:val="00FB29B5"/>
    <w:rsid w:val="00FB4F94"/>
    <w:rsid w:val="00FB5D09"/>
    <w:rsid w:val="00FB5D45"/>
    <w:rsid w:val="00FB5EAD"/>
    <w:rsid w:val="00FB7C43"/>
    <w:rsid w:val="00FC00F1"/>
    <w:rsid w:val="00FC09EE"/>
    <w:rsid w:val="00FC11CC"/>
    <w:rsid w:val="00FC16E5"/>
    <w:rsid w:val="00FC180C"/>
    <w:rsid w:val="00FC1D4A"/>
    <w:rsid w:val="00FC220D"/>
    <w:rsid w:val="00FC2BE6"/>
    <w:rsid w:val="00FC30A0"/>
    <w:rsid w:val="00FC48ED"/>
    <w:rsid w:val="00FC4C42"/>
    <w:rsid w:val="00FC4D48"/>
    <w:rsid w:val="00FC5098"/>
    <w:rsid w:val="00FC5539"/>
    <w:rsid w:val="00FC5ABC"/>
    <w:rsid w:val="00FC6EEE"/>
    <w:rsid w:val="00FC6FD8"/>
    <w:rsid w:val="00FC741E"/>
    <w:rsid w:val="00FD08CC"/>
    <w:rsid w:val="00FD0D02"/>
    <w:rsid w:val="00FD10F1"/>
    <w:rsid w:val="00FD1905"/>
    <w:rsid w:val="00FD1A7B"/>
    <w:rsid w:val="00FD1F48"/>
    <w:rsid w:val="00FD1F63"/>
    <w:rsid w:val="00FD3794"/>
    <w:rsid w:val="00FD3798"/>
    <w:rsid w:val="00FD51AA"/>
    <w:rsid w:val="00FD53C2"/>
    <w:rsid w:val="00FD58C9"/>
    <w:rsid w:val="00FD7D63"/>
    <w:rsid w:val="00FE07B5"/>
    <w:rsid w:val="00FE0F0B"/>
    <w:rsid w:val="00FE0FC0"/>
    <w:rsid w:val="00FE116F"/>
    <w:rsid w:val="00FE1BD0"/>
    <w:rsid w:val="00FE1BF1"/>
    <w:rsid w:val="00FE2C54"/>
    <w:rsid w:val="00FE4610"/>
    <w:rsid w:val="00FE4FFC"/>
    <w:rsid w:val="00FE568E"/>
    <w:rsid w:val="00FE5E0B"/>
    <w:rsid w:val="00FE5E17"/>
    <w:rsid w:val="00FE6289"/>
    <w:rsid w:val="00FF0D1C"/>
    <w:rsid w:val="00FF0D93"/>
    <w:rsid w:val="00FF16ED"/>
    <w:rsid w:val="00FF1C7D"/>
    <w:rsid w:val="00FF295B"/>
    <w:rsid w:val="00FF3C34"/>
    <w:rsid w:val="00FF4739"/>
    <w:rsid w:val="00FF5806"/>
    <w:rsid w:val="00FF5BE7"/>
    <w:rsid w:val="00FF60A6"/>
    <w:rsid w:val="00FF686B"/>
    <w:rsid w:val="00FF7CD6"/>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iPriority="0"/>
    <w:lsdException w:name="footer" w:uiPriority="0"/>
    <w:lsdException w:name="caption" w:locked="1" w:uiPriority="0" w:qFormat="1"/>
    <w:lsdException w:name="page number" w:locked="1" w:uiPriority="0"/>
    <w:lsdException w:name="List Number" w:uiPriority="0"/>
    <w:lsdException w:name="Title" w:locked="1" w:semiHidden="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locked="1" w:qFormat="1"/>
    <w:lsdException w:name="HTML Preformatted"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locked/>
    <w:rsid w:val="00D15BF0"/>
  </w:style>
  <w:style w:type="paragraph" w:styleId="ae">
    <w:name w:val="Body Text"/>
    <w:basedOn w:val="a"/>
    <w:link w:val="af"/>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locked/>
    <w:rsid w:val="00D15BF0"/>
    <w:rPr>
      <w:rFonts w:ascii="Times New Roman" w:hAnsi="Times New Roman" w:cs="Times New Roman"/>
      <w:sz w:val="20"/>
      <w:szCs w:val="20"/>
    </w:rPr>
  </w:style>
  <w:style w:type="character" w:customStyle="1" w:styleId="12">
    <w:name w:val="Верхний колонтитул Знак1"/>
    <w:rsid w:val="00D15BF0"/>
    <w:rPr>
      <w:rFonts w:ascii="Arial" w:hAnsi="Arial" w:cs="Arial"/>
      <w:sz w:val="24"/>
      <w:szCs w:val="24"/>
    </w:rPr>
  </w:style>
  <w:style w:type="character" w:styleId="af0">
    <w:name w:val="page number"/>
    <w:basedOn w:val="a0"/>
    <w:rsid w:val="00D15BF0"/>
  </w:style>
  <w:style w:type="paragraph" w:styleId="af1">
    <w:name w:val="Title"/>
    <w:basedOn w:val="a"/>
    <w:link w:val="13"/>
    <w:uiPriority w:val="99"/>
    <w:qFormat/>
    <w:rsid w:val="00D15BF0"/>
    <w:pPr>
      <w:spacing w:after="0" w:line="240" w:lineRule="auto"/>
      <w:jc w:val="center"/>
    </w:pPr>
    <w:rPr>
      <w:rFonts w:cs="Times New Roman"/>
      <w:b/>
      <w:bCs/>
      <w:sz w:val="24"/>
      <w:szCs w:val="24"/>
      <w:lang w:eastAsia="ru-RU"/>
    </w:rPr>
  </w:style>
  <w:style w:type="character" w:customStyle="1" w:styleId="13">
    <w:name w:val="Название Знак1"/>
    <w:basedOn w:val="a0"/>
    <w:link w:val="af1"/>
    <w:uiPriority w:val="99"/>
    <w:locked/>
    <w:rsid w:val="00D15BF0"/>
    <w:rPr>
      <w:rFonts w:ascii="Times New Roman" w:hAnsi="Times New Roman" w:cs="Times New Roman"/>
      <w:b/>
      <w:bCs/>
      <w:sz w:val="24"/>
      <w:szCs w:val="24"/>
    </w:rPr>
  </w:style>
  <w:style w:type="paragraph" w:styleId="af2">
    <w:name w:val="Plain Text"/>
    <w:basedOn w:val="a"/>
    <w:link w:val="af3"/>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2"/>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rsid w:val="0048682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7">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8">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b">
    <w:name w:val="Emphasis"/>
    <w:basedOn w:val="a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customStyle="1" w:styleId="afd">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rsid w:val="00FC30A0"/>
    <w:rPr>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e">
    <w:name w:val="Placeholder Text"/>
    <w:basedOn w:val="a0"/>
    <w:uiPriority w:val="99"/>
    <w:semiHidden/>
    <w:rsid w:val="00FC30A0"/>
    <w:rPr>
      <w:color w:val="808080"/>
    </w:rPr>
  </w:style>
  <w:style w:type="paragraph" w:customStyle="1" w:styleId="14">
    <w:name w:val="Обычный1"/>
    <w:link w:val="15"/>
    <w:rsid w:val="00FC30A0"/>
    <w:rPr>
      <w:rFonts w:cs="Calibri"/>
      <w:lang w:val="kk-KZ"/>
    </w:rPr>
  </w:style>
  <w:style w:type="character" w:customStyle="1" w:styleId="extended-textfull">
    <w:name w:val="extended-text__full"/>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6">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6"/>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6"/>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locked/>
    <w:rsid w:val="00420ED6"/>
    <w:rPr>
      <w:rFonts w:ascii="KZ Times New Roman" w:hAnsi="KZ Times New Roman"/>
      <w:sz w:val="28"/>
      <w:lang w:eastAsia="ru-RU" w:bidi="ar-SA"/>
    </w:rPr>
  </w:style>
  <w:style w:type="paragraph" w:customStyle="1" w:styleId="aff0">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30">
    <w:name w:val="Абзац списка13"/>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1">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2">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30"/>
    <w:locked/>
    <w:rsid w:val="00420ED6"/>
    <w:rPr>
      <w:rFonts w:ascii="Times New Roman" w:eastAsia="Times New Roman" w:hAnsi="Times New Roman"/>
      <w:sz w:val="24"/>
      <w:szCs w:val="24"/>
    </w:rPr>
  </w:style>
  <w:style w:type="paragraph" w:customStyle="1" w:styleId="1b">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21">
    <w:name w:val="Знак Знак Знак Знак Знак Знак Знак Знак Знак Знак Знак Знак Знак Знак Знак Знак Знак Знак1 Знак Знак Знак Знак Знак Знак Знак2"/>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3">
    <w:name w:val="Знак"/>
    <w:basedOn w:val="a"/>
    <w:autoRedefine/>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lang w:val="kk-KZ"/>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6"/>
    <w:qFormat/>
    <w:rsid w:val="004A2D96"/>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6"/>
    <w:rsid w:val="0037730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2">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4">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6"/>
    <w:rsid w:val="00583B8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5">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9">
    <w:name w:val="Без интервала Знак"/>
    <w:aliases w:val="Обя Знак,мелкий Знак"/>
    <w:link w:val="a8"/>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c">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1d">
    <w:name w:val="1"/>
    <w:basedOn w:val="a"/>
    <w:next w:val="af1"/>
    <w:link w:val="aff6"/>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6">
    <w:name w:val="Название Знак"/>
    <w:link w:val="1d"/>
    <w:locked/>
    <w:rsid w:val="00E43D2B"/>
    <w:rPr>
      <w:rFonts w:ascii="Times New Roman" w:hAnsi="Times New Roman" w:cs="Times New Roman"/>
      <w:b/>
      <w:bCs/>
      <w:sz w:val="24"/>
      <w:szCs w:val="24"/>
    </w:rPr>
  </w:style>
  <w:style w:type="character" w:customStyle="1" w:styleId="1e">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qFormat/>
    <w:rsid w:val="008D7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295">
      <w:bodyDiv w:val="1"/>
      <w:marLeft w:val="0"/>
      <w:marRight w:val="0"/>
      <w:marTop w:val="0"/>
      <w:marBottom w:val="0"/>
      <w:divBdr>
        <w:top w:val="none" w:sz="0" w:space="0" w:color="auto"/>
        <w:left w:val="none" w:sz="0" w:space="0" w:color="auto"/>
        <w:bottom w:val="none" w:sz="0" w:space="0" w:color="auto"/>
        <w:right w:val="none" w:sz="0" w:space="0" w:color="auto"/>
      </w:divBdr>
    </w:div>
    <w:div w:id="15498863">
      <w:bodyDiv w:val="1"/>
      <w:marLeft w:val="0"/>
      <w:marRight w:val="0"/>
      <w:marTop w:val="0"/>
      <w:marBottom w:val="0"/>
      <w:divBdr>
        <w:top w:val="none" w:sz="0" w:space="0" w:color="auto"/>
        <w:left w:val="none" w:sz="0" w:space="0" w:color="auto"/>
        <w:bottom w:val="none" w:sz="0" w:space="0" w:color="auto"/>
        <w:right w:val="none" w:sz="0" w:space="0" w:color="auto"/>
      </w:divBdr>
    </w:div>
    <w:div w:id="45498017">
      <w:bodyDiv w:val="1"/>
      <w:marLeft w:val="0"/>
      <w:marRight w:val="0"/>
      <w:marTop w:val="0"/>
      <w:marBottom w:val="0"/>
      <w:divBdr>
        <w:top w:val="none" w:sz="0" w:space="0" w:color="auto"/>
        <w:left w:val="none" w:sz="0" w:space="0" w:color="auto"/>
        <w:bottom w:val="none" w:sz="0" w:space="0" w:color="auto"/>
        <w:right w:val="none" w:sz="0" w:space="0" w:color="auto"/>
      </w:divBdr>
    </w:div>
    <w:div w:id="99421974">
      <w:bodyDiv w:val="1"/>
      <w:marLeft w:val="0"/>
      <w:marRight w:val="0"/>
      <w:marTop w:val="0"/>
      <w:marBottom w:val="0"/>
      <w:divBdr>
        <w:top w:val="none" w:sz="0" w:space="0" w:color="auto"/>
        <w:left w:val="none" w:sz="0" w:space="0" w:color="auto"/>
        <w:bottom w:val="none" w:sz="0" w:space="0" w:color="auto"/>
        <w:right w:val="none" w:sz="0" w:space="0" w:color="auto"/>
      </w:divBdr>
    </w:div>
    <w:div w:id="99683908">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130829031">
      <w:bodyDiv w:val="1"/>
      <w:marLeft w:val="0"/>
      <w:marRight w:val="0"/>
      <w:marTop w:val="0"/>
      <w:marBottom w:val="0"/>
      <w:divBdr>
        <w:top w:val="none" w:sz="0" w:space="0" w:color="auto"/>
        <w:left w:val="none" w:sz="0" w:space="0" w:color="auto"/>
        <w:bottom w:val="none" w:sz="0" w:space="0" w:color="auto"/>
        <w:right w:val="none" w:sz="0" w:space="0" w:color="auto"/>
      </w:divBdr>
    </w:div>
    <w:div w:id="138571847">
      <w:bodyDiv w:val="1"/>
      <w:marLeft w:val="0"/>
      <w:marRight w:val="0"/>
      <w:marTop w:val="0"/>
      <w:marBottom w:val="0"/>
      <w:divBdr>
        <w:top w:val="none" w:sz="0" w:space="0" w:color="auto"/>
        <w:left w:val="none" w:sz="0" w:space="0" w:color="auto"/>
        <w:bottom w:val="none" w:sz="0" w:space="0" w:color="auto"/>
        <w:right w:val="none" w:sz="0" w:space="0" w:color="auto"/>
      </w:divBdr>
    </w:div>
    <w:div w:id="179634707">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02793944">
      <w:bodyDiv w:val="1"/>
      <w:marLeft w:val="0"/>
      <w:marRight w:val="0"/>
      <w:marTop w:val="0"/>
      <w:marBottom w:val="0"/>
      <w:divBdr>
        <w:top w:val="none" w:sz="0" w:space="0" w:color="auto"/>
        <w:left w:val="none" w:sz="0" w:space="0" w:color="auto"/>
        <w:bottom w:val="none" w:sz="0" w:space="0" w:color="auto"/>
        <w:right w:val="none" w:sz="0" w:space="0" w:color="auto"/>
      </w:divBdr>
    </w:div>
    <w:div w:id="245769138">
      <w:bodyDiv w:val="1"/>
      <w:marLeft w:val="0"/>
      <w:marRight w:val="0"/>
      <w:marTop w:val="0"/>
      <w:marBottom w:val="0"/>
      <w:divBdr>
        <w:top w:val="none" w:sz="0" w:space="0" w:color="auto"/>
        <w:left w:val="none" w:sz="0" w:space="0" w:color="auto"/>
        <w:bottom w:val="none" w:sz="0" w:space="0" w:color="auto"/>
        <w:right w:val="none" w:sz="0" w:space="0" w:color="auto"/>
      </w:divBdr>
    </w:div>
    <w:div w:id="246964557">
      <w:bodyDiv w:val="1"/>
      <w:marLeft w:val="0"/>
      <w:marRight w:val="0"/>
      <w:marTop w:val="0"/>
      <w:marBottom w:val="0"/>
      <w:divBdr>
        <w:top w:val="none" w:sz="0" w:space="0" w:color="auto"/>
        <w:left w:val="none" w:sz="0" w:space="0" w:color="auto"/>
        <w:bottom w:val="none" w:sz="0" w:space="0" w:color="auto"/>
        <w:right w:val="none" w:sz="0" w:space="0" w:color="auto"/>
      </w:divBdr>
    </w:div>
    <w:div w:id="259917690">
      <w:bodyDiv w:val="1"/>
      <w:marLeft w:val="0"/>
      <w:marRight w:val="0"/>
      <w:marTop w:val="0"/>
      <w:marBottom w:val="0"/>
      <w:divBdr>
        <w:top w:val="none" w:sz="0" w:space="0" w:color="auto"/>
        <w:left w:val="none" w:sz="0" w:space="0" w:color="auto"/>
        <w:bottom w:val="none" w:sz="0" w:space="0" w:color="auto"/>
        <w:right w:val="none" w:sz="0" w:space="0" w:color="auto"/>
      </w:divBdr>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02659930">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47098723">
      <w:bodyDiv w:val="1"/>
      <w:marLeft w:val="0"/>
      <w:marRight w:val="0"/>
      <w:marTop w:val="0"/>
      <w:marBottom w:val="0"/>
      <w:divBdr>
        <w:top w:val="none" w:sz="0" w:space="0" w:color="auto"/>
        <w:left w:val="none" w:sz="0" w:space="0" w:color="auto"/>
        <w:bottom w:val="none" w:sz="0" w:space="0" w:color="auto"/>
        <w:right w:val="none" w:sz="0" w:space="0" w:color="auto"/>
      </w:divBdr>
    </w:div>
    <w:div w:id="349793948">
      <w:bodyDiv w:val="1"/>
      <w:marLeft w:val="0"/>
      <w:marRight w:val="0"/>
      <w:marTop w:val="0"/>
      <w:marBottom w:val="0"/>
      <w:divBdr>
        <w:top w:val="none" w:sz="0" w:space="0" w:color="auto"/>
        <w:left w:val="none" w:sz="0" w:space="0" w:color="auto"/>
        <w:bottom w:val="none" w:sz="0" w:space="0" w:color="auto"/>
        <w:right w:val="none" w:sz="0" w:space="0" w:color="auto"/>
      </w:divBdr>
    </w:div>
    <w:div w:id="390353295">
      <w:bodyDiv w:val="1"/>
      <w:marLeft w:val="0"/>
      <w:marRight w:val="0"/>
      <w:marTop w:val="0"/>
      <w:marBottom w:val="0"/>
      <w:divBdr>
        <w:top w:val="none" w:sz="0" w:space="0" w:color="auto"/>
        <w:left w:val="none" w:sz="0" w:space="0" w:color="auto"/>
        <w:bottom w:val="none" w:sz="0" w:space="0" w:color="auto"/>
        <w:right w:val="none" w:sz="0" w:space="0" w:color="auto"/>
      </w:divBdr>
    </w:div>
    <w:div w:id="392436263">
      <w:bodyDiv w:val="1"/>
      <w:marLeft w:val="0"/>
      <w:marRight w:val="0"/>
      <w:marTop w:val="0"/>
      <w:marBottom w:val="0"/>
      <w:divBdr>
        <w:top w:val="none" w:sz="0" w:space="0" w:color="auto"/>
        <w:left w:val="none" w:sz="0" w:space="0" w:color="auto"/>
        <w:bottom w:val="none" w:sz="0" w:space="0" w:color="auto"/>
        <w:right w:val="none" w:sz="0" w:space="0" w:color="auto"/>
      </w:divBdr>
    </w:div>
    <w:div w:id="436952598">
      <w:bodyDiv w:val="1"/>
      <w:marLeft w:val="0"/>
      <w:marRight w:val="0"/>
      <w:marTop w:val="0"/>
      <w:marBottom w:val="0"/>
      <w:divBdr>
        <w:top w:val="none" w:sz="0" w:space="0" w:color="auto"/>
        <w:left w:val="none" w:sz="0" w:space="0" w:color="auto"/>
        <w:bottom w:val="none" w:sz="0" w:space="0" w:color="auto"/>
        <w:right w:val="none" w:sz="0" w:space="0" w:color="auto"/>
      </w:divBdr>
    </w:div>
    <w:div w:id="452095566">
      <w:bodyDiv w:val="1"/>
      <w:marLeft w:val="0"/>
      <w:marRight w:val="0"/>
      <w:marTop w:val="0"/>
      <w:marBottom w:val="0"/>
      <w:divBdr>
        <w:top w:val="none" w:sz="0" w:space="0" w:color="auto"/>
        <w:left w:val="none" w:sz="0" w:space="0" w:color="auto"/>
        <w:bottom w:val="none" w:sz="0" w:space="0" w:color="auto"/>
        <w:right w:val="none" w:sz="0" w:space="0" w:color="auto"/>
      </w:divBdr>
    </w:div>
    <w:div w:id="474176055">
      <w:bodyDiv w:val="1"/>
      <w:marLeft w:val="0"/>
      <w:marRight w:val="0"/>
      <w:marTop w:val="0"/>
      <w:marBottom w:val="0"/>
      <w:divBdr>
        <w:top w:val="none" w:sz="0" w:space="0" w:color="auto"/>
        <w:left w:val="none" w:sz="0" w:space="0" w:color="auto"/>
        <w:bottom w:val="none" w:sz="0" w:space="0" w:color="auto"/>
        <w:right w:val="none" w:sz="0" w:space="0" w:color="auto"/>
      </w:divBdr>
    </w:div>
    <w:div w:id="482896531">
      <w:bodyDiv w:val="1"/>
      <w:marLeft w:val="0"/>
      <w:marRight w:val="0"/>
      <w:marTop w:val="0"/>
      <w:marBottom w:val="0"/>
      <w:divBdr>
        <w:top w:val="none" w:sz="0" w:space="0" w:color="auto"/>
        <w:left w:val="none" w:sz="0" w:space="0" w:color="auto"/>
        <w:bottom w:val="none" w:sz="0" w:space="0" w:color="auto"/>
        <w:right w:val="none" w:sz="0" w:space="0" w:color="auto"/>
      </w:divBdr>
    </w:div>
    <w:div w:id="491725792">
      <w:bodyDiv w:val="1"/>
      <w:marLeft w:val="0"/>
      <w:marRight w:val="0"/>
      <w:marTop w:val="0"/>
      <w:marBottom w:val="0"/>
      <w:divBdr>
        <w:top w:val="none" w:sz="0" w:space="0" w:color="auto"/>
        <w:left w:val="none" w:sz="0" w:space="0" w:color="auto"/>
        <w:bottom w:val="none" w:sz="0" w:space="0" w:color="auto"/>
        <w:right w:val="none" w:sz="0" w:space="0" w:color="auto"/>
      </w:divBdr>
    </w:div>
    <w:div w:id="515577478">
      <w:bodyDiv w:val="1"/>
      <w:marLeft w:val="0"/>
      <w:marRight w:val="0"/>
      <w:marTop w:val="0"/>
      <w:marBottom w:val="0"/>
      <w:divBdr>
        <w:top w:val="none" w:sz="0" w:space="0" w:color="auto"/>
        <w:left w:val="none" w:sz="0" w:space="0" w:color="auto"/>
        <w:bottom w:val="none" w:sz="0" w:space="0" w:color="auto"/>
        <w:right w:val="none" w:sz="0" w:space="0" w:color="auto"/>
      </w:divBdr>
    </w:div>
    <w:div w:id="540634639">
      <w:bodyDiv w:val="1"/>
      <w:marLeft w:val="0"/>
      <w:marRight w:val="0"/>
      <w:marTop w:val="0"/>
      <w:marBottom w:val="0"/>
      <w:divBdr>
        <w:top w:val="none" w:sz="0" w:space="0" w:color="auto"/>
        <w:left w:val="none" w:sz="0" w:space="0" w:color="auto"/>
        <w:bottom w:val="none" w:sz="0" w:space="0" w:color="auto"/>
        <w:right w:val="none" w:sz="0" w:space="0" w:color="auto"/>
      </w:divBdr>
    </w:div>
    <w:div w:id="556670777">
      <w:bodyDiv w:val="1"/>
      <w:marLeft w:val="0"/>
      <w:marRight w:val="0"/>
      <w:marTop w:val="0"/>
      <w:marBottom w:val="0"/>
      <w:divBdr>
        <w:top w:val="none" w:sz="0" w:space="0" w:color="auto"/>
        <w:left w:val="none" w:sz="0" w:space="0" w:color="auto"/>
        <w:bottom w:val="none" w:sz="0" w:space="0" w:color="auto"/>
        <w:right w:val="none" w:sz="0" w:space="0" w:color="auto"/>
      </w:divBdr>
    </w:div>
    <w:div w:id="589196667">
      <w:bodyDiv w:val="1"/>
      <w:marLeft w:val="0"/>
      <w:marRight w:val="0"/>
      <w:marTop w:val="0"/>
      <w:marBottom w:val="0"/>
      <w:divBdr>
        <w:top w:val="none" w:sz="0" w:space="0" w:color="auto"/>
        <w:left w:val="none" w:sz="0" w:space="0" w:color="auto"/>
        <w:bottom w:val="none" w:sz="0" w:space="0" w:color="auto"/>
        <w:right w:val="none" w:sz="0" w:space="0" w:color="auto"/>
      </w:divBdr>
    </w:div>
    <w:div w:id="596329268">
      <w:bodyDiv w:val="1"/>
      <w:marLeft w:val="0"/>
      <w:marRight w:val="0"/>
      <w:marTop w:val="0"/>
      <w:marBottom w:val="0"/>
      <w:divBdr>
        <w:top w:val="none" w:sz="0" w:space="0" w:color="auto"/>
        <w:left w:val="none" w:sz="0" w:space="0" w:color="auto"/>
        <w:bottom w:val="none" w:sz="0" w:space="0" w:color="auto"/>
        <w:right w:val="none" w:sz="0" w:space="0" w:color="auto"/>
      </w:divBdr>
    </w:div>
    <w:div w:id="611477863">
      <w:bodyDiv w:val="1"/>
      <w:marLeft w:val="0"/>
      <w:marRight w:val="0"/>
      <w:marTop w:val="0"/>
      <w:marBottom w:val="0"/>
      <w:divBdr>
        <w:top w:val="none" w:sz="0" w:space="0" w:color="auto"/>
        <w:left w:val="none" w:sz="0" w:space="0" w:color="auto"/>
        <w:bottom w:val="none" w:sz="0" w:space="0" w:color="auto"/>
        <w:right w:val="none" w:sz="0" w:space="0" w:color="auto"/>
      </w:divBdr>
    </w:div>
    <w:div w:id="665788515">
      <w:bodyDiv w:val="1"/>
      <w:marLeft w:val="0"/>
      <w:marRight w:val="0"/>
      <w:marTop w:val="0"/>
      <w:marBottom w:val="0"/>
      <w:divBdr>
        <w:top w:val="none" w:sz="0" w:space="0" w:color="auto"/>
        <w:left w:val="none" w:sz="0" w:space="0" w:color="auto"/>
        <w:bottom w:val="none" w:sz="0" w:space="0" w:color="auto"/>
        <w:right w:val="none" w:sz="0" w:space="0" w:color="auto"/>
      </w:divBdr>
    </w:div>
    <w:div w:id="680818452">
      <w:bodyDiv w:val="1"/>
      <w:marLeft w:val="0"/>
      <w:marRight w:val="0"/>
      <w:marTop w:val="0"/>
      <w:marBottom w:val="0"/>
      <w:divBdr>
        <w:top w:val="none" w:sz="0" w:space="0" w:color="auto"/>
        <w:left w:val="none" w:sz="0" w:space="0" w:color="auto"/>
        <w:bottom w:val="none" w:sz="0" w:space="0" w:color="auto"/>
        <w:right w:val="none" w:sz="0" w:space="0" w:color="auto"/>
      </w:divBdr>
    </w:div>
    <w:div w:id="681979794">
      <w:bodyDiv w:val="1"/>
      <w:marLeft w:val="0"/>
      <w:marRight w:val="0"/>
      <w:marTop w:val="0"/>
      <w:marBottom w:val="0"/>
      <w:divBdr>
        <w:top w:val="none" w:sz="0" w:space="0" w:color="auto"/>
        <w:left w:val="none" w:sz="0" w:space="0" w:color="auto"/>
        <w:bottom w:val="none" w:sz="0" w:space="0" w:color="auto"/>
        <w:right w:val="none" w:sz="0" w:space="0" w:color="auto"/>
      </w:divBdr>
    </w:div>
    <w:div w:id="810295407">
      <w:bodyDiv w:val="1"/>
      <w:marLeft w:val="0"/>
      <w:marRight w:val="0"/>
      <w:marTop w:val="0"/>
      <w:marBottom w:val="0"/>
      <w:divBdr>
        <w:top w:val="none" w:sz="0" w:space="0" w:color="auto"/>
        <w:left w:val="none" w:sz="0" w:space="0" w:color="auto"/>
        <w:bottom w:val="none" w:sz="0" w:space="0" w:color="auto"/>
        <w:right w:val="none" w:sz="0" w:space="0" w:color="auto"/>
      </w:divBdr>
    </w:div>
    <w:div w:id="843400888">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915286256">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1689967">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98077850">
      <w:bodyDiv w:val="1"/>
      <w:marLeft w:val="0"/>
      <w:marRight w:val="0"/>
      <w:marTop w:val="0"/>
      <w:marBottom w:val="0"/>
      <w:divBdr>
        <w:top w:val="none" w:sz="0" w:space="0" w:color="auto"/>
        <w:left w:val="none" w:sz="0" w:space="0" w:color="auto"/>
        <w:bottom w:val="none" w:sz="0" w:space="0" w:color="auto"/>
        <w:right w:val="none" w:sz="0" w:space="0" w:color="auto"/>
      </w:divBdr>
    </w:div>
    <w:div w:id="1002006542">
      <w:bodyDiv w:val="1"/>
      <w:marLeft w:val="0"/>
      <w:marRight w:val="0"/>
      <w:marTop w:val="0"/>
      <w:marBottom w:val="0"/>
      <w:divBdr>
        <w:top w:val="none" w:sz="0" w:space="0" w:color="auto"/>
        <w:left w:val="none" w:sz="0" w:space="0" w:color="auto"/>
        <w:bottom w:val="none" w:sz="0" w:space="0" w:color="auto"/>
        <w:right w:val="none" w:sz="0" w:space="0" w:color="auto"/>
      </w:divBdr>
    </w:div>
    <w:div w:id="1022511847">
      <w:bodyDiv w:val="1"/>
      <w:marLeft w:val="0"/>
      <w:marRight w:val="0"/>
      <w:marTop w:val="0"/>
      <w:marBottom w:val="0"/>
      <w:divBdr>
        <w:top w:val="none" w:sz="0" w:space="0" w:color="auto"/>
        <w:left w:val="none" w:sz="0" w:space="0" w:color="auto"/>
        <w:bottom w:val="none" w:sz="0" w:space="0" w:color="auto"/>
        <w:right w:val="none" w:sz="0" w:space="0" w:color="auto"/>
      </w:divBdr>
    </w:div>
    <w:div w:id="1034384147">
      <w:bodyDiv w:val="1"/>
      <w:marLeft w:val="0"/>
      <w:marRight w:val="0"/>
      <w:marTop w:val="0"/>
      <w:marBottom w:val="0"/>
      <w:divBdr>
        <w:top w:val="none" w:sz="0" w:space="0" w:color="auto"/>
        <w:left w:val="none" w:sz="0" w:space="0" w:color="auto"/>
        <w:bottom w:val="none" w:sz="0" w:space="0" w:color="auto"/>
        <w:right w:val="none" w:sz="0" w:space="0" w:color="auto"/>
      </w:divBdr>
    </w:div>
    <w:div w:id="1042098225">
      <w:bodyDiv w:val="1"/>
      <w:marLeft w:val="0"/>
      <w:marRight w:val="0"/>
      <w:marTop w:val="0"/>
      <w:marBottom w:val="0"/>
      <w:divBdr>
        <w:top w:val="none" w:sz="0" w:space="0" w:color="auto"/>
        <w:left w:val="none" w:sz="0" w:space="0" w:color="auto"/>
        <w:bottom w:val="none" w:sz="0" w:space="0" w:color="auto"/>
        <w:right w:val="none" w:sz="0" w:space="0" w:color="auto"/>
      </w:divBdr>
    </w:div>
    <w:div w:id="1052193040">
      <w:bodyDiv w:val="1"/>
      <w:marLeft w:val="0"/>
      <w:marRight w:val="0"/>
      <w:marTop w:val="0"/>
      <w:marBottom w:val="0"/>
      <w:divBdr>
        <w:top w:val="none" w:sz="0" w:space="0" w:color="auto"/>
        <w:left w:val="none" w:sz="0" w:space="0" w:color="auto"/>
        <w:bottom w:val="none" w:sz="0" w:space="0" w:color="auto"/>
        <w:right w:val="none" w:sz="0" w:space="0" w:color="auto"/>
      </w:divBdr>
    </w:div>
    <w:div w:id="1052461655">
      <w:bodyDiv w:val="1"/>
      <w:marLeft w:val="0"/>
      <w:marRight w:val="0"/>
      <w:marTop w:val="0"/>
      <w:marBottom w:val="0"/>
      <w:divBdr>
        <w:top w:val="none" w:sz="0" w:space="0" w:color="auto"/>
        <w:left w:val="none" w:sz="0" w:space="0" w:color="auto"/>
        <w:bottom w:val="none" w:sz="0" w:space="0" w:color="auto"/>
        <w:right w:val="none" w:sz="0" w:space="0" w:color="auto"/>
      </w:divBdr>
    </w:div>
    <w:div w:id="105665813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23697771">
      <w:bodyDiv w:val="1"/>
      <w:marLeft w:val="0"/>
      <w:marRight w:val="0"/>
      <w:marTop w:val="0"/>
      <w:marBottom w:val="0"/>
      <w:divBdr>
        <w:top w:val="none" w:sz="0" w:space="0" w:color="auto"/>
        <w:left w:val="none" w:sz="0" w:space="0" w:color="auto"/>
        <w:bottom w:val="none" w:sz="0" w:space="0" w:color="auto"/>
        <w:right w:val="none" w:sz="0" w:space="0" w:color="auto"/>
      </w:divBdr>
    </w:div>
    <w:div w:id="1169253019">
      <w:bodyDiv w:val="1"/>
      <w:marLeft w:val="0"/>
      <w:marRight w:val="0"/>
      <w:marTop w:val="0"/>
      <w:marBottom w:val="0"/>
      <w:divBdr>
        <w:top w:val="none" w:sz="0" w:space="0" w:color="auto"/>
        <w:left w:val="none" w:sz="0" w:space="0" w:color="auto"/>
        <w:bottom w:val="none" w:sz="0" w:space="0" w:color="auto"/>
        <w:right w:val="none" w:sz="0" w:space="0" w:color="auto"/>
      </w:divBdr>
    </w:div>
    <w:div w:id="1263076198">
      <w:bodyDiv w:val="1"/>
      <w:marLeft w:val="0"/>
      <w:marRight w:val="0"/>
      <w:marTop w:val="0"/>
      <w:marBottom w:val="0"/>
      <w:divBdr>
        <w:top w:val="none" w:sz="0" w:space="0" w:color="auto"/>
        <w:left w:val="none" w:sz="0" w:space="0" w:color="auto"/>
        <w:bottom w:val="none" w:sz="0" w:space="0" w:color="auto"/>
        <w:right w:val="none" w:sz="0" w:space="0" w:color="auto"/>
      </w:divBdr>
    </w:div>
    <w:div w:id="1275475200">
      <w:bodyDiv w:val="1"/>
      <w:marLeft w:val="0"/>
      <w:marRight w:val="0"/>
      <w:marTop w:val="0"/>
      <w:marBottom w:val="0"/>
      <w:divBdr>
        <w:top w:val="none" w:sz="0" w:space="0" w:color="auto"/>
        <w:left w:val="none" w:sz="0" w:space="0" w:color="auto"/>
        <w:bottom w:val="none" w:sz="0" w:space="0" w:color="auto"/>
        <w:right w:val="none" w:sz="0" w:space="0" w:color="auto"/>
      </w:divBdr>
    </w:div>
    <w:div w:id="1306427012">
      <w:bodyDiv w:val="1"/>
      <w:marLeft w:val="0"/>
      <w:marRight w:val="0"/>
      <w:marTop w:val="0"/>
      <w:marBottom w:val="0"/>
      <w:divBdr>
        <w:top w:val="none" w:sz="0" w:space="0" w:color="auto"/>
        <w:left w:val="none" w:sz="0" w:space="0" w:color="auto"/>
        <w:bottom w:val="none" w:sz="0" w:space="0" w:color="auto"/>
        <w:right w:val="none" w:sz="0" w:space="0" w:color="auto"/>
      </w:divBdr>
    </w:div>
    <w:div w:id="1341737502">
      <w:bodyDiv w:val="1"/>
      <w:marLeft w:val="0"/>
      <w:marRight w:val="0"/>
      <w:marTop w:val="0"/>
      <w:marBottom w:val="0"/>
      <w:divBdr>
        <w:top w:val="none" w:sz="0" w:space="0" w:color="auto"/>
        <w:left w:val="none" w:sz="0" w:space="0" w:color="auto"/>
        <w:bottom w:val="none" w:sz="0" w:space="0" w:color="auto"/>
        <w:right w:val="none" w:sz="0" w:space="0" w:color="auto"/>
      </w:divBdr>
    </w:div>
    <w:div w:id="1378122349">
      <w:bodyDiv w:val="1"/>
      <w:marLeft w:val="0"/>
      <w:marRight w:val="0"/>
      <w:marTop w:val="0"/>
      <w:marBottom w:val="0"/>
      <w:divBdr>
        <w:top w:val="none" w:sz="0" w:space="0" w:color="auto"/>
        <w:left w:val="none" w:sz="0" w:space="0" w:color="auto"/>
        <w:bottom w:val="none" w:sz="0" w:space="0" w:color="auto"/>
        <w:right w:val="none" w:sz="0" w:space="0" w:color="auto"/>
      </w:divBdr>
    </w:div>
    <w:div w:id="1378891459">
      <w:bodyDiv w:val="1"/>
      <w:marLeft w:val="0"/>
      <w:marRight w:val="0"/>
      <w:marTop w:val="0"/>
      <w:marBottom w:val="0"/>
      <w:divBdr>
        <w:top w:val="none" w:sz="0" w:space="0" w:color="auto"/>
        <w:left w:val="none" w:sz="0" w:space="0" w:color="auto"/>
        <w:bottom w:val="none" w:sz="0" w:space="0" w:color="auto"/>
        <w:right w:val="none" w:sz="0" w:space="0" w:color="auto"/>
      </w:divBdr>
    </w:div>
    <w:div w:id="1379865058">
      <w:bodyDiv w:val="1"/>
      <w:marLeft w:val="0"/>
      <w:marRight w:val="0"/>
      <w:marTop w:val="0"/>
      <w:marBottom w:val="0"/>
      <w:divBdr>
        <w:top w:val="none" w:sz="0" w:space="0" w:color="auto"/>
        <w:left w:val="none" w:sz="0" w:space="0" w:color="auto"/>
        <w:bottom w:val="none" w:sz="0" w:space="0" w:color="auto"/>
        <w:right w:val="none" w:sz="0" w:space="0" w:color="auto"/>
      </w:divBdr>
    </w:div>
    <w:div w:id="1390346612">
      <w:bodyDiv w:val="1"/>
      <w:marLeft w:val="0"/>
      <w:marRight w:val="0"/>
      <w:marTop w:val="0"/>
      <w:marBottom w:val="0"/>
      <w:divBdr>
        <w:top w:val="none" w:sz="0" w:space="0" w:color="auto"/>
        <w:left w:val="none" w:sz="0" w:space="0" w:color="auto"/>
        <w:bottom w:val="none" w:sz="0" w:space="0" w:color="auto"/>
        <w:right w:val="none" w:sz="0" w:space="0" w:color="auto"/>
      </w:divBdr>
    </w:div>
    <w:div w:id="1405687483">
      <w:bodyDiv w:val="1"/>
      <w:marLeft w:val="0"/>
      <w:marRight w:val="0"/>
      <w:marTop w:val="0"/>
      <w:marBottom w:val="0"/>
      <w:divBdr>
        <w:top w:val="none" w:sz="0" w:space="0" w:color="auto"/>
        <w:left w:val="none" w:sz="0" w:space="0" w:color="auto"/>
        <w:bottom w:val="none" w:sz="0" w:space="0" w:color="auto"/>
        <w:right w:val="none" w:sz="0" w:space="0" w:color="auto"/>
      </w:divBdr>
    </w:div>
    <w:div w:id="1422995407">
      <w:bodyDiv w:val="1"/>
      <w:marLeft w:val="0"/>
      <w:marRight w:val="0"/>
      <w:marTop w:val="0"/>
      <w:marBottom w:val="0"/>
      <w:divBdr>
        <w:top w:val="none" w:sz="0" w:space="0" w:color="auto"/>
        <w:left w:val="none" w:sz="0" w:space="0" w:color="auto"/>
        <w:bottom w:val="none" w:sz="0" w:space="0" w:color="auto"/>
        <w:right w:val="none" w:sz="0" w:space="0" w:color="auto"/>
      </w:divBdr>
    </w:div>
    <w:div w:id="1427576482">
      <w:bodyDiv w:val="1"/>
      <w:marLeft w:val="0"/>
      <w:marRight w:val="0"/>
      <w:marTop w:val="0"/>
      <w:marBottom w:val="0"/>
      <w:divBdr>
        <w:top w:val="none" w:sz="0" w:space="0" w:color="auto"/>
        <w:left w:val="none" w:sz="0" w:space="0" w:color="auto"/>
        <w:bottom w:val="none" w:sz="0" w:space="0" w:color="auto"/>
        <w:right w:val="none" w:sz="0" w:space="0" w:color="auto"/>
      </w:divBdr>
    </w:div>
    <w:div w:id="145123848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69318843">
      <w:bodyDiv w:val="1"/>
      <w:marLeft w:val="0"/>
      <w:marRight w:val="0"/>
      <w:marTop w:val="0"/>
      <w:marBottom w:val="0"/>
      <w:divBdr>
        <w:top w:val="none" w:sz="0" w:space="0" w:color="auto"/>
        <w:left w:val="none" w:sz="0" w:space="0" w:color="auto"/>
        <w:bottom w:val="none" w:sz="0" w:space="0" w:color="auto"/>
        <w:right w:val="none" w:sz="0" w:space="0" w:color="auto"/>
      </w:divBdr>
    </w:div>
    <w:div w:id="1475950005">
      <w:bodyDiv w:val="1"/>
      <w:marLeft w:val="0"/>
      <w:marRight w:val="0"/>
      <w:marTop w:val="0"/>
      <w:marBottom w:val="0"/>
      <w:divBdr>
        <w:top w:val="none" w:sz="0" w:space="0" w:color="auto"/>
        <w:left w:val="none" w:sz="0" w:space="0" w:color="auto"/>
        <w:bottom w:val="none" w:sz="0" w:space="0" w:color="auto"/>
        <w:right w:val="none" w:sz="0" w:space="0" w:color="auto"/>
      </w:divBdr>
    </w:div>
    <w:div w:id="1477606996">
      <w:bodyDiv w:val="1"/>
      <w:marLeft w:val="0"/>
      <w:marRight w:val="0"/>
      <w:marTop w:val="0"/>
      <w:marBottom w:val="0"/>
      <w:divBdr>
        <w:top w:val="none" w:sz="0" w:space="0" w:color="auto"/>
        <w:left w:val="none" w:sz="0" w:space="0" w:color="auto"/>
        <w:bottom w:val="none" w:sz="0" w:space="0" w:color="auto"/>
        <w:right w:val="none" w:sz="0" w:space="0" w:color="auto"/>
      </w:divBdr>
    </w:div>
    <w:div w:id="1478498864">
      <w:bodyDiv w:val="1"/>
      <w:marLeft w:val="0"/>
      <w:marRight w:val="0"/>
      <w:marTop w:val="0"/>
      <w:marBottom w:val="0"/>
      <w:divBdr>
        <w:top w:val="none" w:sz="0" w:space="0" w:color="auto"/>
        <w:left w:val="none" w:sz="0" w:space="0" w:color="auto"/>
        <w:bottom w:val="none" w:sz="0" w:space="0" w:color="auto"/>
        <w:right w:val="none" w:sz="0" w:space="0" w:color="auto"/>
      </w:divBdr>
    </w:div>
    <w:div w:id="1513258224">
      <w:bodyDiv w:val="1"/>
      <w:marLeft w:val="0"/>
      <w:marRight w:val="0"/>
      <w:marTop w:val="0"/>
      <w:marBottom w:val="0"/>
      <w:divBdr>
        <w:top w:val="none" w:sz="0" w:space="0" w:color="auto"/>
        <w:left w:val="none" w:sz="0" w:space="0" w:color="auto"/>
        <w:bottom w:val="none" w:sz="0" w:space="0" w:color="auto"/>
        <w:right w:val="none" w:sz="0" w:space="0" w:color="auto"/>
      </w:divBdr>
    </w:div>
    <w:div w:id="1536961456">
      <w:bodyDiv w:val="1"/>
      <w:marLeft w:val="0"/>
      <w:marRight w:val="0"/>
      <w:marTop w:val="0"/>
      <w:marBottom w:val="0"/>
      <w:divBdr>
        <w:top w:val="none" w:sz="0" w:space="0" w:color="auto"/>
        <w:left w:val="none" w:sz="0" w:space="0" w:color="auto"/>
        <w:bottom w:val="none" w:sz="0" w:space="0" w:color="auto"/>
        <w:right w:val="none" w:sz="0" w:space="0" w:color="auto"/>
      </w:divBdr>
    </w:div>
    <w:div w:id="1580213358">
      <w:bodyDiv w:val="1"/>
      <w:marLeft w:val="0"/>
      <w:marRight w:val="0"/>
      <w:marTop w:val="0"/>
      <w:marBottom w:val="0"/>
      <w:divBdr>
        <w:top w:val="none" w:sz="0" w:space="0" w:color="auto"/>
        <w:left w:val="none" w:sz="0" w:space="0" w:color="auto"/>
        <w:bottom w:val="none" w:sz="0" w:space="0" w:color="auto"/>
        <w:right w:val="none" w:sz="0" w:space="0" w:color="auto"/>
      </w:divBdr>
    </w:div>
    <w:div w:id="1594557462">
      <w:bodyDiv w:val="1"/>
      <w:marLeft w:val="0"/>
      <w:marRight w:val="0"/>
      <w:marTop w:val="0"/>
      <w:marBottom w:val="0"/>
      <w:divBdr>
        <w:top w:val="none" w:sz="0" w:space="0" w:color="auto"/>
        <w:left w:val="none" w:sz="0" w:space="0" w:color="auto"/>
        <w:bottom w:val="none" w:sz="0" w:space="0" w:color="auto"/>
        <w:right w:val="none" w:sz="0" w:space="0" w:color="auto"/>
      </w:divBdr>
    </w:div>
    <w:div w:id="1605380505">
      <w:bodyDiv w:val="1"/>
      <w:marLeft w:val="0"/>
      <w:marRight w:val="0"/>
      <w:marTop w:val="0"/>
      <w:marBottom w:val="0"/>
      <w:divBdr>
        <w:top w:val="none" w:sz="0" w:space="0" w:color="auto"/>
        <w:left w:val="none" w:sz="0" w:space="0" w:color="auto"/>
        <w:bottom w:val="none" w:sz="0" w:space="0" w:color="auto"/>
        <w:right w:val="none" w:sz="0" w:space="0" w:color="auto"/>
      </w:divBdr>
    </w:div>
    <w:div w:id="1644388980">
      <w:bodyDiv w:val="1"/>
      <w:marLeft w:val="0"/>
      <w:marRight w:val="0"/>
      <w:marTop w:val="0"/>
      <w:marBottom w:val="0"/>
      <w:divBdr>
        <w:top w:val="none" w:sz="0" w:space="0" w:color="auto"/>
        <w:left w:val="none" w:sz="0" w:space="0" w:color="auto"/>
        <w:bottom w:val="none" w:sz="0" w:space="0" w:color="auto"/>
        <w:right w:val="none" w:sz="0" w:space="0" w:color="auto"/>
      </w:divBdr>
    </w:div>
    <w:div w:id="1673332202">
      <w:bodyDiv w:val="1"/>
      <w:marLeft w:val="0"/>
      <w:marRight w:val="0"/>
      <w:marTop w:val="0"/>
      <w:marBottom w:val="0"/>
      <w:divBdr>
        <w:top w:val="none" w:sz="0" w:space="0" w:color="auto"/>
        <w:left w:val="none" w:sz="0" w:space="0" w:color="auto"/>
        <w:bottom w:val="none" w:sz="0" w:space="0" w:color="auto"/>
        <w:right w:val="none" w:sz="0" w:space="0" w:color="auto"/>
      </w:divBdr>
    </w:div>
    <w:div w:id="1713262018">
      <w:bodyDiv w:val="1"/>
      <w:marLeft w:val="0"/>
      <w:marRight w:val="0"/>
      <w:marTop w:val="0"/>
      <w:marBottom w:val="0"/>
      <w:divBdr>
        <w:top w:val="none" w:sz="0" w:space="0" w:color="auto"/>
        <w:left w:val="none" w:sz="0" w:space="0" w:color="auto"/>
        <w:bottom w:val="none" w:sz="0" w:space="0" w:color="auto"/>
        <w:right w:val="none" w:sz="0" w:space="0" w:color="auto"/>
      </w:divBdr>
    </w:div>
    <w:div w:id="1716157565">
      <w:bodyDiv w:val="1"/>
      <w:marLeft w:val="0"/>
      <w:marRight w:val="0"/>
      <w:marTop w:val="0"/>
      <w:marBottom w:val="0"/>
      <w:divBdr>
        <w:top w:val="none" w:sz="0" w:space="0" w:color="auto"/>
        <w:left w:val="none" w:sz="0" w:space="0" w:color="auto"/>
        <w:bottom w:val="none" w:sz="0" w:space="0" w:color="auto"/>
        <w:right w:val="none" w:sz="0" w:space="0" w:color="auto"/>
      </w:divBdr>
    </w:div>
    <w:div w:id="1727412539">
      <w:bodyDiv w:val="1"/>
      <w:marLeft w:val="0"/>
      <w:marRight w:val="0"/>
      <w:marTop w:val="0"/>
      <w:marBottom w:val="0"/>
      <w:divBdr>
        <w:top w:val="none" w:sz="0" w:space="0" w:color="auto"/>
        <w:left w:val="none" w:sz="0" w:space="0" w:color="auto"/>
        <w:bottom w:val="none" w:sz="0" w:space="0" w:color="auto"/>
        <w:right w:val="none" w:sz="0" w:space="0" w:color="auto"/>
      </w:divBdr>
    </w:div>
    <w:div w:id="1781996134">
      <w:bodyDiv w:val="1"/>
      <w:marLeft w:val="0"/>
      <w:marRight w:val="0"/>
      <w:marTop w:val="0"/>
      <w:marBottom w:val="0"/>
      <w:divBdr>
        <w:top w:val="none" w:sz="0" w:space="0" w:color="auto"/>
        <w:left w:val="none" w:sz="0" w:space="0" w:color="auto"/>
        <w:bottom w:val="none" w:sz="0" w:space="0" w:color="auto"/>
        <w:right w:val="none" w:sz="0" w:space="0" w:color="auto"/>
      </w:divBdr>
    </w:div>
    <w:div w:id="1787383227">
      <w:bodyDiv w:val="1"/>
      <w:marLeft w:val="0"/>
      <w:marRight w:val="0"/>
      <w:marTop w:val="0"/>
      <w:marBottom w:val="0"/>
      <w:divBdr>
        <w:top w:val="none" w:sz="0" w:space="0" w:color="auto"/>
        <w:left w:val="none" w:sz="0" w:space="0" w:color="auto"/>
        <w:bottom w:val="none" w:sz="0" w:space="0" w:color="auto"/>
        <w:right w:val="none" w:sz="0" w:space="0" w:color="auto"/>
      </w:divBdr>
    </w:div>
    <w:div w:id="1794396749">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10655576">
      <w:bodyDiv w:val="1"/>
      <w:marLeft w:val="0"/>
      <w:marRight w:val="0"/>
      <w:marTop w:val="0"/>
      <w:marBottom w:val="0"/>
      <w:divBdr>
        <w:top w:val="none" w:sz="0" w:space="0" w:color="auto"/>
        <w:left w:val="none" w:sz="0" w:space="0" w:color="auto"/>
        <w:bottom w:val="none" w:sz="0" w:space="0" w:color="auto"/>
        <w:right w:val="none" w:sz="0" w:space="0" w:color="auto"/>
      </w:divBdr>
    </w:div>
    <w:div w:id="1982541590">
      <w:bodyDiv w:val="1"/>
      <w:marLeft w:val="0"/>
      <w:marRight w:val="0"/>
      <w:marTop w:val="0"/>
      <w:marBottom w:val="0"/>
      <w:divBdr>
        <w:top w:val="none" w:sz="0" w:space="0" w:color="auto"/>
        <w:left w:val="none" w:sz="0" w:space="0" w:color="auto"/>
        <w:bottom w:val="none" w:sz="0" w:space="0" w:color="auto"/>
        <w:right w:val="none" w:sz="0" w:space="0" w:color="auto"/>
      </w:divBdr>
    </w:div>
    <w:div w:id="201444997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58241230">
      <w:bodyDiv w:val="1"/>
      <w:marLeft w:val="0"/>
      <w:marRight w:val="0"/>
      <w:marTop w:val="0"/>
      <w:marBottom w:val="0"/>
      <w:divBdr>
        <w:top w:val="none" w:sz="0" w:space="0" w:color="auto"/>
        <w:left w:val="none" w:sz="0" w:space="0" w:color="auto"/>
        <w:bottom w:val="none" w:sz="0" w:space="0" w:color="auto"/>
        <w:right w:val="none" w:sz="0" w:space="0" w:color="auto"/>
      </w:divBdr>
    </w:div>
    <w:div w:id="2063139934">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V2500035785"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kaz/docs/V250003578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30D36-BD4E-453B-BB7B-9D3410309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61</Pages>
  <Words>30632</Words>
  <Characters>174608</Characters>
  <Application>Microsoft Office Word</Application>
  <DocSecurity>0</DocSecurity>
  <Lines>1455</Lines>
  <Paragraphs>409</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204831</CharactersWithSpaces>
  <SharedDoc>false</SharedDoc>
  <HLinks>
    <vt:vector size="6" baseType="variant">
      <vt:variant>
        <vt:i4>3866674</vt:i4>
      </vt:variant>
      <vt:variant>
        <vt:i4>0</vt:i4>
      </vt:variant>
      <vt:variant>
        <vt:i4>0</vt:i4>
      </vt:variant>
      <vt:variant>
        <vt:i4>5</vt:i4>
      </vt:variant>
      <vt:variant>
        <vt:lpwstr>https://ru.wikipedia.org/wiki/%D0%97%D0%B4%D0%BE%D1%80%D0%BE%D0%B2%D1%8B%D0%B9_%D0%BE%D0%B1%D1%80%D0%B0%D0%B7_%D0%B6%D0%B8%D0%B7%D0%BD%D0%B8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1</cp:lastModifiedBy>
  <cp:revision>16</cp:revision>
  <cp:lastPrinted>2025-06-26T06:10:00Z</cp:lastPrinted>
  <dcterms:created xsi:type="dcterms:W3CDTF">2025-08-25T05:51:00Z</dcterms:created>
  <dcterms:modified xsi:type="dcterms:W3CDTF">2025-10-23T07:17:00Z</dcterms:modified>
</cp:coreProperties>
</file>