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4B49" w14:textId="08B8415B" w:rsidR="00F971E6" w:rsidRDefault="00000000">
      <w:pPr>
        <w:pStyle w:val="a3"/>
        <w:spacing w:before="76" w:line="276" w:lineRule="auto"/>
        <w:ind w:left="1093" w:right="220"/>
      </w:pPr>
      <w:r>
        <w:t>20</w:t>
      </w:r>
      <w:r w:rsidR="00886DE3">
        <w:rPr>
          <w:lang w:val="en-US"/>
        </w:rPr>
        <w:t>20-2022</w:t>
      </w:r>
      <w:r>
        <w:rPr>
          <w:spacing w:val="-6"/>
        </w:rPr>
        <w:t xml:space="preserve"> </w:t>
      </w:r>
      <w:r>
        <w:t>жж.</w:t>
      </w:r>
      <w:r>
        <w:rPr>
          <w:spacing w:val="-6"/>
        </w:rPr>
        <w:t xml:space="preserve"> </w:t>
      </w:r>
      <w:r>
        <w:t>аралығында</w:t>
      </w:r>
      <w:r>
        <w:rPr>
          <w:spacing w:val="-6"/>
        </w:rPr>
        <w:t xml:space="preserve"> </w:t>
      </w:r>
      <w:r>
        <w:t>Қазақстан</w:t>
      </w:r>
      <w:r>
        <w:rPr>
          <w:spacing w:val="-5"/>
        </w:rPr>
        <w:t xml:space="preserve"> </w:t>
      </w:r>
      <w:r>
        <w:t>Республикасы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ғылым</w:t>
      </w:r>
      <w:r>
        <w:rPr>
          <w:spacing w:val="-6"/>
        </w:rPr>
        <w:t xml:space="preserve"> </w:t>
      </w:r>
      <w:r>
        <w:t>министрлігі Ғылым комитетінен қаржыландырылған ғылыми жобалар тізімі</w:t>
      </w:r>
    </w:p>
    <w:p w14:paraId="4EEB25AE" w14:textId="77777777" w:rsidR="00F971E6" w:rsidRDefault="00F971E6">
      <w:pPr>
        <w:spacing w:before="4"/>
        <w:rPr>
          <w:b/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082"/>
        <w:gridCol w:w="2234"/>
        <w:gridCol w:w="2492"/>
      </w:tblGrid>
      <w:tr w:rsidR="00F971E6" w14:paraId="275FB98E" w14:textId="77777777">
        <w:trPr>
          <w:trHeight w:val="822"/>
        </w:trPr>
        <w:tc>
          <w:tcPr>
            <w:tcW w:w="572" w:type="dxa"/>
          </w:tcPr>
          <w:p w14:paraId="2E116F36" w14:textId="77777777" w:rsidR="00F971E6" w:rsidRDefault="00000000"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82" w:type="dxa"/>
          </w:tcPr>
          <w:p w14:paraId="6DE42CC7" w14:textId="77777777" w:rsidR="00F971E6" w:rsidRDefault="00000000">
            <w:pPr>
              <w:pStyle w:val="TableParagraph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Жобаның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тақырыбы</w:t>
            </w:r>
          </w:p>
        </w:tc>
        <w:tc>
          <w:tcPr>
            <w:tcW w:w="2234" w:type="dxa"/>
          </w:tcPr>
          <w:p w14:paraId="6596B70A" w14:textId="77777777" w:rsidR="00F971E6" w:rsidRDefault="00000000">
            <w:pPr>
              <w:pStyle w:val="TableParagraph"/>
              <w:ind w:left="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2492" w:type="dxa"/>
          </w:tcPr>
          <w:p w14:paraId="61F8F870" w14:textId="77777777" w:rsidR="00F971E6" w:rsidRDefault="00000000">
            <w:pPr>
              <w:pStyle w:val="TableParagraph"/>
              <w:spacing w:before="27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Жобаның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жетекшісі</w:t>
            </w:r>
          </w:p>
        </w:tc>
      </w:tr>
      <w:tr w:rsidR="00F971E6" w14:paraId="19B2CABA" w14:textId="77777777">
        <w:trPr>
          <w:trHeight w:val="2210"/>
        </w:trPr>
        <w:tc>
          <w:tcPr>
            <w:tcW w:w="572" w:type="dxa"/>
          </w:tcPr>
          <w:p w14:paraId="3A660055" w14:textId="2ADD983B" w:rsidR="00F971E6" w:rsidRPr="00886DE3" w:rsidRDefault="00886DE3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</w:p>
        </w:tc>
        <w:tc>
          <w:tcPr>
            <w:tcW w:w="4082" w:type="dxa"/>
          </w:tcPr>
          <w:p w14:paraId="7627984A" w14:textId="77777777" w:rsidR="00F971E6" w:rsidRDefault="00000000">
            <w:pPr>
              <w:pStyle w:val="TableParagraph"/>
              <w:tabs>
                <w:tab w:val="left" w:pos="1852"/>
                <w:tab w:val="left" w:pos="312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АР08052329 «6-9 сыныптарда </w:t>
            </w:r>
            <w:r>
              <w:rPr>
                <w:spacing w:val="-2"/>
                <w:sz w:val="24"/>
              </w:rPr>
              <w:t>ағылшын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тілін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оқытуда </w:t>
            </w:r>
            <w:r>
              <w:rPr>
                <w:sz w:val="24"/>
              </w:rPr>
              <w:t xml:space="preserve">оқушылардың коммуникативтік (listening, reading, speaking, writting) дағдыларын жетілдіру бойынша оқу- әдістемелік кешенін зерттеу және </w:t>
            </w:r>
            <w:r>
              <w:rPr>
                <w:spacing w:val="-2"/>
                <w:sz w:val="24"/>
              </w:rPr>
              <w:t>жасау»</w:t>
            </w:r>
          </w:p>
        </w:tc>
        <w:tc>
          <w:tcPr>
            <w:tcW w:w="2234" w:type="dxa"/>
          </w:tcPr>
          <w:p w14:paraId="680A4B43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2020-2022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6DF63742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Мейрбеков</w:t>
            </w:r>
          </w:p>
        </w:tc>
      </w:tr>
      <w:tr w:rsidR="00F971E6" w14:paraId="152F7539" w14:textId="77777777">
        <w:trPr>
          <w:trHeight w:val="2477"/>
        </w:trPr>
        <w:tc>
          <w:tcPr>
            <w:tcW w:w="572" w:type="dxa"/>
          </w:tcPr>
          <w:p w14:paraId="7B17FCD6" w14:textId="3C01A942" w:rsidR="00F971E6" w:rsidRPr="00886DE3" w:rsidRDefault="00886DE3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</w:t>
            </w:r>
          </w:p>
        </w:tc>
        <w:tc>
          <w:tcPr>
            <w:tcW w:w="4082" w:type="dxa"/>
          </w:tcPr>
          <w:p w14:paraId="624B9194" w14:textId="77777777" w:rsidR="00F971E6" w:rsidRDefault="00000000">
            <w:pPr>
              <w:pStyle w:val="TableParagraph"/>
              <w:tabs>
                <w:tab w:val="left" w:pos="2825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АР08053105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«Қазақстан</w:t>
            </w:r>
          </w:p>
          <w:p w14:paraId="081CD414" w14:textId="77777777" w:rsidR="00F971E6" w:rsidRDefault="00000000">
            <w:pPr>
              <w:pStyle w:val="TableParagraph"/>
              <w:tabs>
                <w:tab w:val="left" w:pos="2505"/>
                <w:tab w:val="left" w:pos="3025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топонимикалық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экспедицияны ұйымдастыру:</w:t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географиялық</w:t>
            </w:r>
          </w:p>
          <w:p w14:paraId="5500B9AA" w14:textId="77777777" w:rsidR="00F971E6" w:rsidRDefault="00000000">
            <w:pPr>
              <w:pStyle w:val="TableParagraph"/>
              <w:tabs>
                <w:tab w:val="left" w:pos="2392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атаулардың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этимологиялық </w:t>
            </w:r>
            <w:r>
              <w:rPr>
                <w:sz w:val="24"/>
              </w:rPr>
              <w:t>каталогын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(қазақ,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орыс, ағылшын және латын тілдерінде)»</w:t>
            </w:r>
          </w:p>
        </w:tc>
        <w:tc>
          <w:tcPr>
            <w:tcW w:w="2234" w:type="dxa"/>
          </w:tcPr>
          <w:p w14:paraId="17DF83A8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2020-2022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74CA6FC9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Мейрбеков</w:t>
            </w:r>
          </w:p>
        </w:tc>
      </w:tr>
      <w:tr w:rsidR="00F971E6" w14:paraId="4483DB67" w14:textId="77777777">
        <w:trPr>
          <w:trHeight w:val="1932"/>
        </w:trPr>
        <w:tc>
          <w:tcPr>
            <w:tcW w:w="572" w:type="dxa"/>
          </w:tcPr>
          <w:p w14:paraId="58B0C148" w14:textId="3F3F2CBB" w:rsidR="00F971E6" w:rsidRPr="00886DE3" w:rsidRDefault="00886DE3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</w:p>
        </w:tc>
        <w:tc>
          <w:tcPr>
            <w:tcW w:w="4082" w:type="dxa"/>
          </w:tcPr>
          <w:p w14:paraId="0FF3BC21" w14:textId="77777777" w:rsidR="00F971E6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AP09058456 «Smart-шыны өндірісі үшін өнеркәсіп қалдықтарынан алынған ванадий оксидтері негізінде термохромды энергия тиімді толтырғыштардың құрамын зерттеу және әзірлеу»</w:t>
            </w:r>
          </w:p>
        </w:tc>
        <w:tc>
          <w:tcPr>
            <w:tcW w:w="2234" w:type="dxa"/>
          </w:tcPr>
          <w:p w14:paraId="1484F0B8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2021-2023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4B137532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И.О.Аймбетова</w:t>
            </w:r>
          </w:p>
        </w:tc>
      </w:tr>
      <w:tr w:rsidR="00F971E6" w14:paraId="6B3EF402" w14:textId="77777777">
        <w:trPr>
          <w:trHeight w:val="1104"/>
        </w:trPr>
        <w:tc>
          <w:tcPr>
            <w:tcW w:w="572" w:type="dxa"/>
          </w:tcPr>
          <w:p w14:paraId="1184C8E6" w14:textId="03DA5A75" w:rsidR="00F971E6" w:rsidRPr="00886DE3" w:rsidRDefault="00886DE3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</w:t>
            </w:r>
          </w:p>
        </w:tc>
        <w:tc>
          <w:tcPr>
            <w:tcW w:w="4082" w:type="dxa"/>
          </w:tcPr>
          <w:p w14:paraId="2E1BE829" w14:textId="77777777" w:rsidR="00F971E6" w:rsidRDefault="00000000">
            <w:pPr>
              <w:pStyle w:val="TableParagraph"/>
              <w:tabs>
                <w:tab w:val="left" w:pos="289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AP08855810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«Бейлокал </w:t>
            </w:r>
            <w:r>
              <w:rPr>
                <w:sz w:val="24"/>
              </w:rPr>
              <w:t>дифференциалдық теңдеулер үшін шеттік және бастапқы-шеттік есептердің шешілу мәселелері»</w:t>
            </w:r>
          </w:p>
        </w:tc>
        <w:tc>
          <w:tcPr>
            <w:tcW w:w="2234" w:type="dxa"/>
          </w:tcPr>
          <w:p w14:paraId="7FA6471B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2020-2022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2902CB53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Б.Х.</w:t>
            </w:r>
            <w:r>
              <w:rPr>
                <w:spacing w:val="-2"/>
                <w:sz w:val="24"/>
              </w:rPr>
              <w:t xml:space="preserve"> Турметов</w:t>
            </w:r>
          </w:p>
        </w:tc>
      </w:tr>
    </w:tbl>
    <w:p w14:paraId="6923EE28" w14:textId="77777777" w:rsidR="00F971E6" w:rsidRDefault="00F971E6">
      <w:pPr>
        <w:pStyle w:val="TableParagraph"/>
        <w:rPr>
          <w:sz w:val="24"/>
        </w:rPr>
        <w:sectPr w:rsidR="00F971E6">
          <w:type w:val="continuous"/>
          <w:pgSz w:w="11910" w:h="16840"/>
          <w:pgMar w:top="1100" w:right="708" w:bottom="750" w:left="170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082"/>
        <w:gridCol w:w="2234"/>
        <w:gridCol w:w="2492"/>
      </w:tblGrid>
      <w:tr w:rsidR="00F971E6" w14:paraId="5ECECC8A" w14:textId="77777777">
        <w:trPr>
          <w:trHeight w:val="1103"/>
        </w:trPr>
        <w:tc>
          <w:tcPr>
            <w:tcW w:w="572" w:type="dxa"/>
          </w:tcPr>
          <w:p w14:paraId="22745112" w14:textId="4FE4499C" w:rsidR="00F971E6" w:rsidRPr="00886DE3" w:rsidRDefault="00886DE3">
            <w:pPr>
              <w:pStyle w:val="TableParagraph"/>
              <w:ind w:left="0" w:right="10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5</w:t>
            </w:r>
          </w:p>
        </w:tc>
        <w:tc>
          <w:tcPr>
            <w:tcW w:w="4082" w:type="dxa"/>
          </w:tcPr>
          <w:p w14:paraId="6356DF87" w14:textId="77777777" w:rsidR="00F971E6" w:rsidRDefault="00000000">
            <w:pPr>
              <w:pStyle w:val="TableParagraph"/>
              <w:tabs>
                <w:tab w:val="left" w:pos="229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АР08856398 «ХХІ ғасырдағы түркі әлемінің интеграциясы: қыпшақтық </w:t>
            </w:r>
            <w:r>
              <w:rPr>
                <w:spacing w:val="-2"/>
                <w:sz w:val="24"/>
              </w:rPr>
              <w:t>фактордың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лингвистикалық аспектілері»</w:t>
            </w:r>
          </w:p>
        </w:tc>
        <w:tc>
          <w:tcPr>
            <w:tcW w:w="2234" w:type="dxa"/>
          </w:tcPr>
          <w:p w14:paraId="16CA1C88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2020-2022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62B542C1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Г.Жылқыбай</w:t>
            </w:r>
          </w:p>
        </w:tc>
      </w:tr>
      <w:tr w:rsidR="00F971E6" w14:paraId="66AEC22D" w14:textId="77777777">
        <w:trPr>
          <w:trHeight w:val="1656"/>
        </w:trPr>
        <w:tc>
          <w:tcPr>
            <w:tcW w:w="572" w:type="dxa"/>
          </w:tcPr>
          <w:p w14:paraId="3E89AF96" w14:textId="13301474" w:rsidR="00F971E6" w:rsidRPr="00886DE3" w:rsidRDefault="00886DE3">
            <w:pPr>
              <w:pStyle w:val="TableParagraph"/>
              <w:ind w:left="0" w:right="10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</w:t>
            </w:r>
          </w:p>
        </w:tc>
        <w:tc>
          <w:tcPr>
            <w:tcW w:w="4082" w:type="dxa"/>
          </w:tcPr>
          <w:p w14:paraId="4321E515" w14:textId="77777777" w:rsidR="00F971E6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AP08957668 «Түркістан облысының өнеркәсіп қалдықтарынан жылу оқшаулағыш материалдардың жаңа </w:t>
            </w:r>
            <w:r>
              <w:rPr>
                <w:spacing w:val="-2"/>
                <w:sz w:val="24"/>
              </w:rPr>
              <w:t>құрамы»</w:t>
            </w:r>
          </w:p>
        </w:tc>
        <w:tc>
          <w:tcPr>
            <w:tcW w:w="2234" w:type="dxa"/>
          </w:tcPr>
          <w:p w14:paraId="065E3D6F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2020-2021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686786E4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И.О.Аймбетова</w:t>
            </w:r>
          </w:p>
        </w:tc>
      </w:tr>
      <w:tr w:rsidR="00F971E6" w14:paraId="1E370AF3" w14:textId="77777777">
        <w:trPr>
          <w:trHeight w:val="1933"/>
        </w:trPr>
        <w:tc>
          <w:tcPr>
            <w:tcW w:w="572" w:type="dxa"/>
          </w:tcPr>
          <w:p w14:paraId="595C2105" w14:textId="6A7CB3FF" w:rsidR="00F971E6" w:rsidRPr="00886DE3" w:rsidRDefault="00886DE3">
            <w:pPr>
              <w:pStyle w:val="TableParagraph"/>
              <w:ind w:left="0" w:right="10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</w:t>
            </w:r>
          </w:p>
        </w:tc>
        <w:tc>
          <w:tcPr>
            <w:tcW w:w="4082" w:type="dxa"/>
          </w:tcPr>
          <w:p w14:paraId="3E6BB381" w14:textId="77777777" w:rsidR="00F971E6" w:rsidRDefault="00000000">
            <w:pPr>
              <w:pStyle w:val="TableParagraph"/>
              <w:tabs>
                <w:tab w:val="left" w:pos="298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AP08956404 «Мыс және мырыш оксидтері негізінде нано- және </w:t>
            </w:r>
            <w:r>
              <w:rPr>
                <w:spacing w:val="-2"/>
                <w:sz w:val="24"/>
              </w:rPr>
              <w:t>микроөлшемді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дисперсті </w:t>
            </w:r>
            <w:r>
              <w:rPr>
                <w:sz w:val="24"/>
              </w:rPr>
              <w:t>материалдарды стационарлық емес жағдайларда электролизбен алу әдісін әзірлеу»</w:t>
            </w:r>
          </w:p>
        </w:tc>
        <w:tc>
          <w:tcPr>
            <w:tcW w:w="2234" w:type="dxa"/>
          </w:tcPr>
          <w:p w14:paraId="44D22AEA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2020-2021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4DC51EAF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А.Мамырбекова</w:t>
            </w:r>
          </w:p>
        </w:tc>
      </w:tr>
      <w:tr w:rsidR="00F971E6" w14:paraId="52EFDC52" w14:textId="77777777">
        <w:trPr>
          <w:trHeight w:val="1366"/>
        </w:trPr>
        <w:tc>
          <w:tcPr>
            <w:tcW w:w="572" w:type="dxa"/>
          </w:tcPr>
          <w:p w14:paraId="40ABCAEB" w14:textId="4759AE33" w:rsidR="00F971E6" w:rsidRPr="00886DE3" w:rsidRDefault="00886DE3">
            <w:pPr>
              <w:pStyle w:val="TableParagraph"/>
              <w:ind w:left="0" w:right="10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4082" w:type="dxa"/>
          </w:tcPr>
          <w:p w14:paraId="19946D85" w14:textId="77777777" w:rsidR="00F971E6" w:rsidRDefault="00000000">
            <w:pPr>
              <w:pStyle w:val="TableParagraph"/>
              <w:tabs>
                <w:tab w:val="left" w:pos="1370"/>
                <w:tab w:val="left" w:pos="1925"/>
                <w:tab w:val="left" w:pos="2096"/>
                <w:tab w:val="left" w:pos="3005"/>
                <w:tab w:val="left" w:pos="350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AP08956307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«Локалды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емес </w:t>
            </w:r>
            <w:r>
              <w:rPr>
                <w:spacing w:val="-2"/>
                <w:sz w:val="24"/>
              </w:rPr>
              <w:t>интегралдық-дифференциалдық теңдеулер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шеттік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есептерді </w:t>
            </w:r>
            <w:r>
              <w:rPr>
                <w:sz w:val="24"/>
              </w:rPr>
              <w:t>шешудің әдістерін жасау»</w:t>
            </w:r>
          </w:p>
        </w:tc>
        <w:tc>
          <w:tcPr>
            <w:tcW w:w="2234" w:type="dxa"/>
          </w:tcPr>
          <w:p w14:paraId="6E3A3A1E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2020-2021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4AD47095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r>
              <w:rPr>
                <w:spacing w:val="-2"/>
                <w:sz w:val="24"/>
              </w:rPr>
              <w:t>Назарова</w:t>
            </w:r>
          </w:p>
        </w:tc>
      </w:tr>
      <w:tr w:rsidR="00F971E6" w14:paraId="6A34D3A8" w14:textId="77777777">
        <w:trPr>
          <w:trHeight w:val="1378"/>
        </w:trPr>
        <w:tc>
          <w:tcPr>
            <w:tcW w:w="572" w:type="dxa"/>
          </w:tcPr>
          <w:p w14:paraId="56E4079C" w14:textId="0BA14EFC" w:rsidR="00F971E6" w:rsidRPr="00886DE3" w:rsidRDefault="00886DE3">
            <w:pPr>
              <w:pStyle w:val="TableParagraph"/>
              <w:ind w:left="0" w:right="10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9</w:t>
            </w:r>
          </w:p>
        </w:tc>
        <w:tc>
          <w:tcPr>
            <w:tcW w:w="4082" w:type="dxa"/>
          </w:tcPr>
          <w:p w14:paraId="0504D300" w14:textId="77777777" w:rsidR="00F971E6" w:rsidRDefault="00000000">
            <w:pPr>
              <w:pStyle w:val="TableParagraph"/>
              <w:tabs>
                <w:tab w:val="left" w:pos="2177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AP08957343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«Қытай-Үндістан </w:t>
            </w:r>
            <w:r>
              <w:rPr>
                <w:sz w:val="24"/>
              </w:rPr>
              <w:t>қатынастары және Қазақстан: аймақтық көп жақты парадигманы қайта концептуалдау»</w:t>
            </w:r>
          </w:p>
        </w:tc>
        <w:tc>
          <w:tcPr>
            <w:tcW w:w="2234" w:type="dxa"/>
          </w:tcPr>
          <w:p w14:paraId="251F6CFC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2020-2021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41A4CC0D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А.Муратбекова</w:t>
            </w:r>
          </w:p>
        </w:tc>
      </w:tr>
      <w:tr w:rsidR="00F971E6" w14:paraId="4590F74A" w14:textId="77777777">
        <w:trPr>
          <w:trHeight w:val="1921"/>
        </w:trPr>
        <w:tc>
          <w:tcPr>
            <w:tcW w:w="572" w:type="dxa"/>
          </w:tcPr>
          <w:p w14:paraId="07A8B212" w14:textId="3990FCBA" w:rsidR="00F971E6" w:rsidRPr="00886DE3" w:rsidRDefault="00886DE3">
            <w:pPr>
              <w:pStyle w:val="TableParagraph"/>
              <w:ind w:left="0" w:right="10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4082" w:type="dxa"/>
          </w:tcPr>
          <w:p w14:paraId="6DC40E70" w14:textId="77777777" w:rsidR="00F971E6" w:rsidRDefault="00000000">
            <w:pPr>
              <w:pStyle w:val="TableParagraph"/>
              <w:tabs>
                <w:tab w:val="left" w:pos="238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AP08957435 «Этникалық қазақ </w:t>
            </w:r>
            <w:r>
              <w:rPr>
                <w:spacing w:val="-2"/>
                <w:sz w:val="24"/>
              </w:rPr>
              <w:t>студенттерінің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(кандастардың) </w:t>
            </w:r>
            <w:r>
              <w:rPr>
                <w:sz w:val="24"/>
              </w:rPr>
              <w:t>Қазақстанның білім беру кеңістігіне әсері: академиялық, әлеуметтік және мәдени аспектілері»</w:t>
            </w:r>
          </w:p>
        </w:tc>
        <w:tc>
          <w:tcPr>
            <w:tcW w:w="2234" w:type="dxa"/>
          </w:tcPr>
          <w:p w14:paraId="156ADDD8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2020-2021 </w:t>
            </w:r>
            <w:r>
              <w:rPr>
                <w:spacing w:val="-5"/>
                <w:sz w:val="24"/>
              </w:rPr>
              <w:t>жж.</w:t>
            </w:r>
          </w:p>
        </w:tc>
        <w:tc>
          <w:tcPr>
            <w:tcW w:w="2492" w:type="dxa"/>
          </w:tcPr>
          <w:p w14:paraId="3FCD6463" w14:textId="77777777" w:rsidR="00F971E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Г.Надирова</w:t>
            </w:r>
          </w:p>
        </w:tc>
      </w:tr>
    </w:tbl>
    <w:p w14:paraId="4754514D" w14:textId="77777777" w:rsidR="00AE04F8" w:rsidRDefault="00AE04F8"/>
    <w:sectPr w:rsidR="00AE04F8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1E6"/>
    <w:rsid w:val="00451E76"/>
    <w:rsid w:val="00886DE3"/>
    <w:rsid w:val="00AE04F8"/>
    <w:rsid w:val="00F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B1A2"/>
  <w15:docId w15:val="{B0FD93D8-E6B0-4E12-A07A-F39453A5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hanging="101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2025-11-19T09:59:00Z</dcterms:created>
  <dcterms:modified xsi:type="dcterms:W3CDTF">2025-11-19T10:01:00Z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2021-12-22T00:00:00Z</vt:filetime>
  </property>
</Properties>
</file>