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1F" w:rsidRDefault="00365A9A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ТИТАНИК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>ЖАЙЛЫЛЫҚ ПЕН ДӘМНІҢ ҮЙЛЕСІМІ</w:t>
      </w:r>
    </w:p>
    <w:bookmarkEnd w:id="0"/>
    <w:p w:rsidR="0015691F" w:rsidRPr="00321319" w:rsidRDefault="0032131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321319">
        <w:rPr>
          <w:rFonts w:ascii="Times New Roman" w:eastAsia="Times New Roman" w:hAnsi="Times New Roman" w:cs="Times New Roman"/>
          <w:sz w:val="24"/>
          <w:lang w:val="kk-KZ"/>
        </w:rPr>
        <w:t>(</w:t>
      </w:r>
      <w:proofErr w:type="spellStart"/>
      <w:r w:rsidR="00365A9A" w:rsidRPr="00321319"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 w:rsidR="00365A9A" w:rsidRPr="00321319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365A9A" w:rsidRPr="00321319"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 w:rsidR="00365A9A" w:rsidRPr="0032131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 w:rsidRPr="00321319">
        <w:rPr>
          <w:rFonts w:ascii="Times New Roman" w:eastAsia="Times New Roman" w:hAnsi="Times New Roman" w:cs="Times New Roman"/>
          <w:sz w:val="24"/>
        </w:rPr>
        <w:t>жылы</w:t>
      </w:r>
      <w:proofErr w:type="spellEnd"/>
      <w:r w:rsidR="00365A9A" w:rsidRPr="0032131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 w:rsidRPr="00321319">
        <w:rPr>
          <w:rFonts w:ascii="Times New Roman" w:eastAsia="Times New Roman" w:hAnsi="Times New Roman" w:cs="Times New Roman"/>
          <w:sz w:val="24"/>
        </w:rPr>
        <w:t>сөз</w:t>
      </w:r>
      <w:proofErr w:type="spellEnd"/>
      <w:r w:rsidRPr="0032131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365A9A" w:rsidRPr="00321319">
        <w:rPr>
          <w:rFonts w:ascii="Times New Roman" w:eastAsia="Times New Roman" w:hAnsi="Times New Roman" w:cs="Times New Roman"/>
          <w:sz w:val="24"/>
        </w:rPr>
        <w:t>...</w:t>
      </w:r>
      <w:r w:rsidRPr="00321319">
        <w:rPr>
          <w:rFonts w:ascii="Times New Roman" w:eastAsia="Times New Roman" w:hAnsi="Times New Roman" w:cs="Times New Roman"/>
          <w:sz w:val="24"/>
          <w:lang w:val="kk-KZ"/>
        </w:rPr>
        <w:t>)</w:t>
      </w:r>
    </w:p>
    <w:p w:rsidR="0015691F" w:rsidRDefault="0015691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5691F" w:rsidRDefault="009A48F9" w:rsidP="0032131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DB944AB" wp14:editId="278C450A">
            <wp:simplePos x="0" y="0"/>
            <wp:positionH relativeFrom="margin">
              <wp:posOffset>-417195</wp:posOffset>
            </wp:positionH>
            <wp:positionV relativeFrom="margin">
              <wp:posOffset>553085</wp:posOffset>
            </wp:positionV>
            <wp:extent cx="2739390" cy="1946910"/>
            <wp:effectExtent l="171450" t="133350" r="365760" b="300990"/>
            <wp:wrapSquare wrapText="bothSides"/>
            <wp:docPr id="1" name="Рисунок 0" descr="WhatsApp Image 2024-11-24 at 20.0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4 at 20.07.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94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Жалпы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табиғатымда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айналамда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жатқан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әрекеттерге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бей-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әй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қарай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алмаймын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Әрекетімнің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қаншалықты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дұрыстығын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оқырман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бере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жатар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Бүгінгі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жазбамды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студент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өмі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інің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айнымас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серігіне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айналған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асханаға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арнағым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келеді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Қожа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Ахмет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Ясауи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атындағы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Халықаралық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қазақ-түрік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университетінің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(ХҚТУ)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мен қызметкерлер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үшін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қолжетімді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әрі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жайлы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тамақтану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орны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Университеттің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мақсаттарының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студенттерге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сапалы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беру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ғана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емес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сонымен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қатар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күнделікті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өміріне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ыңғайлы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жағдай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жасау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осы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толық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орындайтын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маңызды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орындардың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бірі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Мен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сөз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еті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п</w:t>
      </w:r>
      <w:proofErr w:type="spellEnd"/>
      <w:proofErr w:type="gram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отырған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орталық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асхананы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«Титаник»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атап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кеткен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>.</w:t>
      </w:r>
      <w:r w:rsidR="0032131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365A9A" w:rsidRPr="00321319">
        <w:rPr>
          <w:rFonts w:ascii="Times New Roman" w:eastAsia="Times New Roman" w:hAnsi="Times New Roman" w:cs="Times New Roman"/>
          <w:sz w:val="24"/>
          <w:lang w:val="kk-KZ"/>
        </w:rPr>
        <w:t xml:space="preserve">Егер маған жеткен ақпараттар дұрыс болатын болса, Титаниктегі тағам өнімдері өзіміздің университетіміздің «Ботаникалық бау-бақшасында» өсіріледі.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Сондықтанда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біздің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титаник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асханалардан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сонысымен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ерекшеленеді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деп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ойлаймын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>.</w:t>
      </w:r>
    </w:p>
    <w:p w:rsidR="0015691F" w:rsidRDefault="009A48F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3511550</wp:posOffset>
            </wp:positionH>
            <wp:positionV relativeFrom="margin">
              <wp:posOffset>3756660</wp:posOffset>
            </wp:positionV>
            <wp:extent cx="2614930" cy="2104390"/>
            <wp:effectExtent l="171450" t="171450" r="356870" b="334010"/>
            <wp:wrapSquare wrapText="bothSides"/>
            <wp:docPr id="4" name="Рисунок 3" descr="WhatsApp Image 2024-11-24 at 20.2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4 at 20.20.4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2104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бастысы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мұнда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ұлттық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тағамдардан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бастап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тү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ік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асханасының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дәмділеріне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дейінгі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кең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ассортимент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студенттерге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ұсынылады.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Қуырдақ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палау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лагман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манты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секілді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ең дәмді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тағамдар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ас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мәзірінде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басты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алады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Әр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тағам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таза,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әрі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сапалы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өнімдерден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дайындалады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бұл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денсаулығына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ерекше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көңіл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бөлінетіні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 xml:space="preserve"> көрсетеді.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басым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көпшілігі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үшін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тағамдардың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бағасы аса маңызды. ХҚТУ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оқ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ытушылар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ға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қолжетімді бағамен қызмет көрсетеді.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Бұл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әсіресе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алыс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қалалар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ауылдардан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келген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жастар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үшін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үлкен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қолдау. Университеті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м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 xml:space="preserve">іздің аумағында орналасқан буфеттердің барлығы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карточкалық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жүйеде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жасайды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>.</w:t>
      </w:r>
    </w:p>
    <w:p w:rsidR="0015691F" w:rsidRDefault="00365A9A">
      <w:pPr>
        <w:spacing w:after="0" w:line="240" w:lineRule="auto"/>
        <w:ind w:left="-567" w:right="-61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Титаник асханасының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маған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ұнайтын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21319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ораза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асханамызда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</w:rPr>
        <w:t>күн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ашар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ауызашар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құндылықтарына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құрметтің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шара </w:t>
      </w:r>
      <w:proofErr w:type="spellStart"/>
      <w:r>
        <w:rPr>
          <w:rFonts w:ascii="Times New Roman" w:eastAsia="Times New Roman" w:hAnsi="Times New Roman" w:cs="Times New Roman"/>
          <w:sz w:val="24"/>
        </w:rPr>
        <w:t>ораза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ұстаған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жастарға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моральдық қолдау көрсеті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университет өмірінің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бағыттағы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арттырады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күнделікті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қажеттіліктерін жеңілдеті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дамуына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көбірек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көңіл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бөлуіне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университетіміздің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қамқорлығын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қолдауын айқын көрсетеді. Күнделікті күн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көрістегі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мәселеміз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толыққанды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шешілі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кетпесе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sz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кішкене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орнындағы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атмосфераны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қалыптастырып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арасында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</w:rPr>
        <w:t>мейірімділікті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нығайтады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университетке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алғысы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құрметін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арттыра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түседі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691F" w:rsidRDefault="00365A9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тоқталарым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интерьері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тамақтануына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таза, </w:t>
      </w:r>
      <w:proofErr w:type="spellStart"/>
      <w:r>
        <w:rPr>
          <w:rFonts w:ascii="Times New Roman" w:eastAsia="Times New Roman" w:hAnsi="Times New Roman" w:cs="Times New Roman"/>
          <w:sz w:val="24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жағымды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ерекше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қызметкерлердің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сыпайылығы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оқытушылардың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көңі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інен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17A0" w:rsidRDefault="005117A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17A0" w:rsidRDefault="005117A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5691F" w:rsidRDefault="005117A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50165</wp:posOffset>
            </wp:positionV>
            <wp:extent cx="2737485" cy="2033905"/>
            <wp:effectExtent l="171450" t="171450" r="367665" b="347345"/>
            <wp:wrapSquare wrapText="bothSides"/>
            <wp:docPr id="5" name="Рисунок 4" descr="WhatsApp Image 2024-11-24 at 20.07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4 at 20.07.23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033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5A9A">
        <w:rPr>
          <w:rFonts w:ascii="Times New Roman" w:eastAsia="Times New Roman" w:hAnsi="Times New Roman" w:cs="Times New Roman"/>
          <w:sz w:val="24"/>
        </w:rPr>
        <w:t xml:space="preserve">ХҚТУ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тек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тамақтану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орны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ғана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емес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сонымен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қатар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студенттердің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бас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қосып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әңгімелесетін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уақыттарын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бірге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өткізетін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әлеуметтік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ортасы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Түрлі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ұлт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өкілдері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бі</w:t>
      </w:r>
      <w:proofErr w:type="gramStart"/>
      <w:r w:rsidR="00365A9A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="00365A9A">
        <w:rPr>
          <w:rFonts w:ascii="Times New Roman" w:eastAsia="Times New Roman" w:hAnsi="Times New Roman" w:cs="Times New Roman"/>
          <w:sz w:val="24"/>
        </w:rPr>
        <w:t>ім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алатын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университетте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мәдениеттердің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тоғысқан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жеріне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айналған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Титаникте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бос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уақытын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қызықты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өткізу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үшін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үстел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теннисі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, бильярд,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аэрохоккей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және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шахмат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ойнайтын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бөлме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5A9A">
        <w:rPr>
          <w:rFonts w:ascii="Times New Roman" w:eastAsia="Times New Roman" w:hAnsi="Times New Roman" w:cs="Times New Roman"/>
          <w:sz w:val="24"/>
        </w:rPr>
        <w:t>орнатылған</w:t>
      </w:r>
      <w:proofErr w:type="spellEnd"/>
      <w:r w:rsidR="00365A9A">
        <w:rPr>
          <w:rFonts w:ascii="Times New Roman" w:eastAsia="Times New Roman" w:hAnsi="Times New Roman" w:cs="Times New Roman"/>
          <w:sz w:val="24"/>
        </w:rPr>
        <w:t xml:space="preserve">. </w:t>
      </w:r>
    </w:p>
    <w:p w:rsidR="0015691F" w:rsidRDefault="00365A9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оқытушылардың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қажеттіліктерін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күнделікті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өмі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жеңілдететін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Мұнда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әркім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қолайлы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сезінеді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университеттің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дамуына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әсер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ойлаймын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691F" w:rsidRDefault="00365A9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Университет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басшылығына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әсіресе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қызметкерлеріне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атынан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алғыс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сезімімді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білдіргім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орын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</w:rPr>
        <w:t>айналған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ТИТАНИК – </w:t>
      </w:r>
      <w:proofErr w:type="spellStart"/>
      <w:r>
        <w:rPr>
          <w:rFonts w:ascii="Times New Roman" w:eastAsia="Times New Roman" w:hAnsi="Times New Roman" w:cs="Times New Roman"/>
          <w:sz w:val="24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көңіл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шаттықтың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Әкемізді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сағынсақ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тұлғалық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болмысын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түсіреміз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анамызды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сағынсақ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ТИТАНИКке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келеміз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Асхана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сөз ...</w:t>
      </w:r>
    </w:p>
    <w:p w:rsidR="0015691F" w:rsidRDefault="0015691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5691F" w:rsidRDefault="00365A9A">
      <w:pPr>
        <w:spacing w:after="0"/>
        <w:ind w:right="-57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Абдимажит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қерке</w:t>
      </w:r>
      <w:proofErr w:type="spellEnd"/>
    </w:p>
    <w:p w:rsidR="0015691F" w:rsidRDefault="00365A9A">
      <w:pPr>
        <w:spacing w:after="0"/>
        <w:ind w:right="-57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ФҚӘ-311А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тобының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2-курс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студенті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15691F" w:rsidRDefault="0015691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</w:rPr>
      </w:pPr>
    </w:p>
    <w:sectPr w:rsidR="0015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1F"/>
    <w:rsid w:val="0015691F"/>
    <w:rsid w:val="00321319"/>
    <w:rsid w:val="00365A9A"/>
    <w:rsid w:val="005117A0"/>
    <w:rsid w:val="005F22F9"/>
    <w:rsid w:val="00655451"/>
    <w:rsid w:val="007F06C4"/>
    <w:rsid w:val="009A48F9"/>
    <w:rsid w:val="00A806F3"/>
    <w:rsid w:val="00E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2024-11-24T15:34:00Z</dcterms:created>
  <dcterms:modified xsi:type="dcterms:W3CDTF">2024-11-24T15:34:00Z</dcterms:modified>
</cp:coreProperties>
</file>