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E93" w:rsidRPr="00F17E93" w:rsidRDefault="00F17E93" w:rsidP="00F17E9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40006" cy="8929315"/>
            <wp:effectExtent l="0" t="0" r="0" b="0"/>
            <wp:docPr id="1" name="Рисунок 1" descr="C:\Users\1\Downloads\WhatsApp Image 2025-10-22 at 17.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5-10-22 at 17.11.3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873" cy="8929133"/>
                    </a:xfrm>
                    <a:prstGeom prst="rect">
                      <a:avLst/>
                    </a:prstGeom>
                    <a:noFill/>
                    <a:ln>
                      <a:noFill/>
                    </a:ln>
                  </pic:spPr>
                </pic:pic>
              </a:graphicData>
            </a:graphic>
          </wp:inline>
        </w:drawing>
      </w:r>
    </w:p>
    <w:p w:rsidR="008D7A1F" w:rsidRPr="00196C13" w:rsidRDefault="008D7A1F" w:rsidP="00F3119E">
      <w:pPr>
        <w:spacing w:after="0" w:line="240" w:lineRule="auto"/>
        <w:jc w:val="both"/>
        <w:rPr>
          <w:rFonts w:ascii="Times New Roman" w:hAnsi="Times New Roman"/>
          <w:b/>
          <w:color w:val="FF0000"/>
          <w:lang w:val="kk-KZ"/>
        </w:rPr>
      </w:pPr>
    </w:p>
    <w:p w:rsidR="00196C13" w:rsidRDefault="00196C13" w:rsidP="00F3119E">
      <w:pPr>
        <w:spacing w:after="0" w:line="240" w:lineRule="auto"/>
        <w:jc w:val="center"/>
        <w:rPr>
          <w:rFonts w:ascii="Times New Roman" w:hAnsi="Times New Roman" w:cs="Times New Roman"/>
          <w:b/>
          <w:bCs/>
          <w:sz w:val="18"/>
          <w:szCs w:val="18"/>
          <w:lang w:val="kk-KZ"/>
        </w:rPr>
      </w:pPr>
    </w:p>
    <w:p w:rsidR="00F17E93" w:rsidRDefault="00F17E93" w:rsidP="00F17E9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lastRenderedPageBreak/>
        <w:drawing>
          <wp:inline distT="0" distB="0" distL="0" distR="0">
            <wp:extent cx="6685598" cy="9128098"/>
            <wp:effectExtent l="0" t="0" r="0" b="0"/>
            <wp:docPr id="3" name="Рисунок 3" descr="C:\Users\1\Downloads\WhatsApp Image 2025-10-22 at 17.11.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5-10-22 at 17.11.31 (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0520" cy="9134818"/>
                    </a:xfrm>
                    <a:prstGeom prst="rect">
                      <a:avLst/>
                    </a:prstGeom>
                    <a:noFill/>
                    <a:ln>
                      <a:noFill/>
                    </a:ln>
                  </pic:spPr>
                </pic:pic>
              </a:graphicData>
            </a:graphic>
          </wp:inline>
        </w:drawing>
      </w:r>
    </w:p>
    <w:p w:rsidR="00F17E93" w:rsidRPr="00F17E93" w:rsidRDefault="00F17E93" w:rsidP="00F17E9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43313" cy="8524231"/>
            <wp:effectExtent l="0" t="0" r="0" b="0"/>
            <wp:docPr id="4" name="Рисунок 4" descr="C:\Users\1\Downloads\WhatsApp Image 2025-10-22 at 17.11.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25-10-22 at 17.11.31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7948" cy="8530559"/>
                    </a:xfrm>
                    <a:prstGeom prst="rect">
                      <a:avLst/>
                    </a:prstGeom>
                    <a:noFill/>
                    <a:ln>
                      <a:noFill/>
                    </a:ln>
                  </pic:spPr>
                </pic:pic>
              </a:graphicData>
            </a:graphic>
          </wp:inline>
        </w:drawing>
      </w:r>
    </w:p>
    <w:p w:rsidR="00F17E93" w:rsidRPr="00F17E93" w:rsidRDefault="00F17E93" w:rsidP="00F17E93">
      <w:pPr>
        <w:spacing w:before="100" w:beforeAutospacing="1" w:after="100" w:afterAutospacing="1" w:line="240" w:lineRule="auto"/>
        <w:rPr>
          <w:rFonts w:ascii="Times New Roman" w:eastAsia="Times New Roman" w:hAnsi="Times New Roman" w:cs="Times New Roman"/>
          <w:sz w:val="24"/>
          <w:szCs w:val="24"/>
          <w:lang w:val="kk-KZ" w:eastAsia="ru-RU"/>
        </w:rPr>
      </w:pPr>
    </w:p>
    <w:p w:rsidR="002F5565" w:rsidRPr="009756FD" w:rsidRDefault="00420ED6" w:rsidP="00F3119E">
      <w:pPr>
        <w:spacing w:after="0" w:line="240" w:lineRule="auto"/>
        <w:jc w:val="center"/>
        <w:rPr>
          <w:rFonts w:ascii="Times New Roman" w:hAnsi="Times New Roman" w:cs="Times New Roman"/>
          <w:b/>
          <w:sz w:val="18"/>
          <w:szCs w:val="18"/>
          <w:lang w:val="kk-KZ"/>
        </w:rPr>
      </w:pPr>
      <w:bookmarkStart w:id="0" w:name="_GoBack"/>
      <w:bookmarkEnd w:id="0"/>
      <w:r w:rsidRPr="009756FD">
        <w:rPr>
          <w:rFonts w:ascii="Times New Roman" w:hAnsi="Times New Roman" w:cs="Times New Roman"/>
          <w:b/>
          <w:bCs/>
          <w:sz w:val="18"/>
          <w:szCs w:val="18"/>
          <w:lang w:val="kk-KZ"/>
        </w:rPr>
        <w:lastRenderedPageBreak/>
        <w:t>Білім беру бағдарламасының паспорты</w:t>
      </w:r>
      <w:r w:rsidR="002F5565" w:rsidRPr="009756FD">
        <w:rPr>
          <w:rFonts w:ascii="Times New Roman" w:hAnsi="Times New Roman" w:cs="Times New Roman"/>
          <w:b/>
          <w:bCs/>
          <w:sz w:val="18"/>
          <w:szCs w:val="18"/>
          <w:lang w:val="kk-KZ"/>
        </w:rPr>
        <w:t>/ Паспорт образовательной программы</w:t>
      </w:r>
      <w:r w:rsidR="002F5565" w:rsidRPr="009756FD">
        <w:rPr>
          <w:rFonts w:ascii="Times New Roman" w:hAnsi="Times New Roman" w:cs="Times New Roman"/>
          <w:b/>
          <w:sz w:val="18"/>
          <w:szCs w:val="18"/>
          <w:lang w:val="kk-KZ"/>
        </w:rPr>
        <w:t xml:space="preserve">/ </w:t>
      </w:r>
    </w:p>
    <w:p w:rsidR="002F5565" w:rsidRDefault="002F5565" w:rsidP="00F3119E">
      <w:pPr>
        <w:spacing w:after="0" w:line="240" w:lineRule="auto"/>
        <w:jc w:val="center"/>
        <w:rPr>
          <w:rFonts w:ascii="Times New Roman" w:hAnsi="Times New Roman" w:cs="Times New Roman"/>
          <w:b/>
          <w:bCs/>
          <w:sz w:val="18"/>
          <w:szCs w:val="18"/>
          <w:lang w:val="kk-KZ"/>
        </w:rPr>
      </w:pPr>
      <w:r w:rsidRPr="009756FD">
        <w:rPr>
          <w:rFonts w:ascii="Times New Roman" w:hAnsi="Times New Roman" w:cs="Times New Roman"/>
          <w:b/>
          <w:bCs/>
          <w:sz w:val="18"/>
          <w:szCs w:val="18"/>
          <w:lang w:val="kk-KZ"/>
        </w:rPr>
        <w:t>Passport of the educational program</w:t>
      </w:r>
    </w:p>
    <w:p w:rsidR="0006114D" w:rsidRPr="009756FD" w:rsidRDefault="0006114D" w:rsidP="00F3119E">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02458A" w:rsidRPr="00F17E93"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9756FD" w:rsidRDefault="0002458A" w:rsidP="00F3119E">
            <w:pPr>
              <w:spacing w:after="0" w:line="240" w:lineRule="auto"/>
              <w:contextualSpacing/>
              <w:rPr>
                <w:rFonts w:ascii="Times New Roman" w:hAnsi="Times New Roman" w:cs="Times New Roman"/>
                <w:b/>
                <w:kern w:val="24"/>
                <w:sz w:val="18"/>
                <w:szCs w:val="18"/>
                <w:lang w:val="kk-KZ" w:eastAsia="ru-RU"/>
              </w:rPr>
            </w:pPr>
            <w:r w:rsidRPr="009756FD">
              <w:rPr>
                <w:rFonts w:ascii="Times New Roman" w:hAnsi="Times New Roman" w:cs="Times New Roman"/>
                <w:b/>
                <w:kern w:val="24"/>
                <w:sz w:val="18"/>
                <w:szCs w:val="18"/>
                <w:lang w:val="kk-KZ" w:eastAsia="ru-RU"/>
              </w:rPr>
              <w:t xml:space="preserve">Қолдану саласы/ </w:t>
            </w:r>
            <w:r w:rsidRPr="009756FD">
              <w:rPr>
                <w:rFonts w:ascii="Times New Roman" w:hAnsi="Times New Roman" w:cs="Times New Roman"/>
                <w:b/>
                <w:kern w:val="24"/>
                <w:sz w:val="18"/>
                <w:szCs w:val="18"/>
                <w:lang w:val="kk-KZ"/>
              </w:rPr>
              <w:t>Область применения/ Application area</w:t>
            </w:r>
          </w:p>
          <w:p w:rsidR="0002458A" w:rsidRPr="009756FD" w:rsidRDefault="0002458A" w:rsidP="00F3119E">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CE1311" w:rsidRPr="00EC13A4" w:rsidRDefault="00CE1311" w:rsidP="00F3119E">
            <w:pPr>
              <w:spacing w:after="0" w:line="240" w:lineRule="auto"/>
              <w:contextualSpacing/>
              <w:jc w:val="both"/>
              <w:rPr>
                <w:rFonts w:asciiTheme="majorBidi" w:hAnsiTheme="majorBidi" w:cstheme="majorBidi"/>
                <w:sz w:val="18"/>
                <w:szCs w:val="18"/>
                <w:lang w:val="kk-KZ" w:eastAsia="ru-RU"/>
              </w:rPr>
            </w:pPr>
            <w:r w:rsidRPr="00EC13A4">
              <w:rPr>
                <w:rStyle w:val="tlid-translation"/>
                <w:rFonts w:asciiTheme="majorBidi" w:hAnsiTheme="majorBidi" w:cstheme="majorBidi"/>
                <w:sz w:val="18"/>
                <w:szCs w:val="18"/>
                <w:lang w:val="kk-KZ"/>
              </w:rPr>
              <w:t>Исламтану білім беру бағдарламасы адамзаттың діни идеялары мен ислам мәдениеті туралы ақпараттарды тарату, дамыту, енгізу, қолдау және пайдалану саласындағы бакалаврларды даярлауға арналған.</w:t>
            </w:r>
          </w:p>
          <w:p w:rsidR="00CE1311" w:rsidRPr="00EC13A4" w:rsidRDefault="00CE1311" w:rsidP="00F3119E">
            <w:pPr>
              <w:spacing w:after="0" w:line="240" w:lineRule="auto"/>
              <w:contextualSpacing/>
              <w:jc w:val="both"/>
              <w:rPr>
                <w:rFonts w:asciiTheme="majorBidi" w:hAnsiTheme="majorBidi" w:cstheme="majorBidi"/>
                <w:sz w:val="18"/>
                <w:szCs w:val="18"/>
                <w:lang w:val="kk-KZ"/>
              </w:rPr>
            </w:pPr>
            <w:r w:rsidRPr="00EC13A4">
              <w:rPr>
                <w:rFonts w:asciiTheme="majorBidi" w:hAnsiTheme="majorBidi" w:cstheme="majorBidi"/>
                <w:sz w:val="18"/>
                <w:szCs w:val="18"/>
                <w:lang w:val="kk-KZ" w:eastAsia="ru-RU"/>
              </w:rPr>
              <w:t>Образовательная программа исламоведение предназначена для подготовки бакалавров в области</w:t>
            </w:r>
            <w:r w:rsidRPr="00EC13A4">
              <w:rPr>
                <w:rFonts w:asciiTheme="majorBidi" w:hAnsiTheme="majorBidi" w:cstheme="majorBidi"/>
                <w:sz w:val="18"/>
                <w:szCs w:val="18"/>
                <w:lang w:eastAsia="ru-RU"/>
              </w:rPr>
              <w:t xml:space="preserve"> </w:t>
            </w:r>
            <w:r w:rsidRPr="00EC13A4">
              <w:rPr>
                <w:rFonts w:asciiTheme="majorBidi" w:hAnsiTheme="majorBidi" w:cstheme="majorBidi"/>
                <w:sz w:val="18"/>
                <w:szCs w:val="18"/>
                <w:lang w:val="kk-KZ" w:eastAsia="ru-RU"/>
              </w:rPr>
              <w:t xml:space="preserve">распространения, разработки, внедрения, сопровождения и использования информации по </w:t>
            </w:r>
            <w:r w:rsidRPr="00EC13A4">
              <w:rPr>
                <w:rFonts w:asciiTheme="majorBidi" w:hAnsiTheme="majorBidi" w:cstheme="majorBidi"/>
                <w:sz w:val="18"/>
                <w:szCs w:val="18"/>
              </w:rPr>
              <w:t xml:space="preserve">вопросам религиозных представлений человечества и культуры </w:t>
            </w:r>
            <w:r w:rsidRPr="00EC13A4">
              <w:rPr>
                <w:rFonts w:asciiTheme="majorBidi" w:hAnsiTheme="majorBidi" w:cstheme="majorBidi"/>
                <w:sz w:val="18"/>
                <w:szCs w:val="18"/>
                <w:lang w:val="kk-KZ"/>
              </w:rPr>
              <w:t>ислама</w:t>
            </w:r>
            <w:r w:rsidRPr="00EC13A4">
              <w:rPr>
                <w:rFonts w:asciiTheme="majorBidi" w:hAnsiTheme="majorBidi" w:cstheme="majorBidi"/>
                <w:sz w:val="18"/>
                <w:szCs w:val="18"/>
              </w:rPr>
              <w:t xml:space="preserve"> в частности. </w:t>
            </w:r>
          </w:p>
          <w:p w:rsidR="0002458A" w:rsidRPr="00030645" w:rsidRDefault="00CE1311" w:rsidP="00F3119E">
            <w:pPr>
              <w:spacing w:after="0" w:line="240" w:lineRule="auto"/>
              <w:contextualSpacing/>
              <w:jc w:val="both"/>
              <w:rPr>
                <w:rFonts w:ascii="Times New Roman" w:hAnsi="Times New Roman" w:cs="Times New Roman"/>
                <w:color w:val="000000" w:themeColor="text1"/>
                <w:sz w:val="18"/>
                <w:szCs w:val="18"/>
                <w:lang w:val="kk-KZ" w:eastAsia="ru-RU"/>
              </w:rPr>
            </w:pPr>
            <w:r w:rsidRPr="00EC13A4">
              <w:rPr>
                <w:rStyle w:val="tlid-translation"/>
                <w:rFonts w:asciiTheme="majorBidi" w:hAnsiTheme="majorBidi" w:cstheme="majorBidi"/>
                <w:sz w:val="18"/>
                <w:szCs w:val="18"/>
                <w:lang w:val="en-US"/>
              </w:rPr>
              <w:t>The educational program of Islamic Studies is intended for the preparation of bachelors in the field of distribution, development, introduction, accompaniment and use of information on issues of religious representations of humanity and culture of Islam.</w:t>
            </w:r>
          </w:p>
        </w:tc>
      </w:tr>
      <w:tr w:rsidR="0002458A" w:rsidRPr="009756FD"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458A" w:rsidRPr="009756FD" w:rsidRDefault="0002458A" w:rsidP="00F3119E">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9756FD">
              <w:rPr>
                <w:rFonts w:ascii="Times New Roman" w:hAnsi="Times New Roman" w:cs="Times New Roman"/>
                <w:b/>
                <w:sz w:val="18"/>
                <w:szCs w:val="18"/>
                <w:lang w:val="en-US"/>
              </w:rPr>
              <w:t xml:space="preserve">number </w:t>
            </w:r>
            <w:r w:rsidRPr="009756FD">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2458A" w:rsidRPr="00030645" w:rsidRDefault="0002458A" w:rsidP="00F3119E">
            <w:pPr>
              <w:spacing w:after="0" w:line="240" w:lineRule="auto"/>
              <w:contextualSpacing/>
              <w:rPr>
                <w:rFonts w:ascii="Times New Roman" w:hAnsi="Times New Roman" w:cs="Times New Roman"/>
                <w:color w:val="000000" w:themeColor="text1"/>
                <w:sz w:val="18"/>
                <w:szCs w:val="18"/>
                <w:lang w:val="kk-KZ" w:eastAsia="ru-RU"/>
              </w:rPr>
            </w:pPr>
            <w:r w:rsidRPr="00030645">
              <w:rPr>
                <w:rFonts w:ascii="Times New Roman" w:hAnsi="Times New Roman" w:cs="Times New Roman"/>
                <w:color w:val="000000" w:themeColor="text1"/>
                <w:sz w:val="18"/>
                <w:szCs w:val="18"/>
                <w:lang w:val="kk-KZ" w:eastAsia="ru-RU"/>
              </w:rPr>
              <w:t>240</w:t>
            </w:r>
          </w:p>
        </w:tc>
      </w:tr>
      <w:tr w:rsidR="00F905E5" w:rsidRPr="00F17E93"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9756FD" w:rsidRDefault="00F905E5" w:rsidP="00F3119E">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F905E5" w:rsidRDefault="00F905E5" w:rsidP="00F905E5">
            <w:pPr>
              <w:spacing w:after="0" w:line="240" w:lineRule="auto"/>
              <w:jc w:val="both"/>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365F91" w:themeColor="accent1" w:themeShade="BF"/>
                <w:spacing w:val="1"/>
                <w:sz w:val="18"/>
                <w:szCs w:val="18"/>
                <w:lang w:val="kk-KZ"/>
              </w:rPr>
              <w:t>«Біл</w:t>
            </w:r>
            <w:r w:rsidRPr="00F905E5">
              <w:rPr>
                <w:rFonts w:ascii="Times New Roman" w:hAnsi="Times New Roman" w:cs="Times New Roman"/>
                <w:color w:val="000000" w:themeColor="text1"/>
                <w:spacing w:val="1"/>
                <w:sz w:val="18"/>
                <w:szCs w:val="18"/>
                <w:lang w:val="kk-KZ"/>
              </w:rPr>
              <w:t xml:space="preserve">ім туралы» Заңы Қазақстан Республикасының 2007 жылғы 27 шілдедегі №319-ІІІ (16.07.2025 жылғы өзгерістері мен толықтыруларымен); </w:t>
            </w:r>
          </w:p>
          <w:p w:rsidR="00F905E5" w:rsidRPr="00F905E5" w:rsidRDefault="00F905E5" w:rsidP="00F905E5">
            <w:pPr>
              <w:spacing w:after="0" w:line="240" w:lineRule="auto"/>
              <w:jc w:val="both"/>
              <w:rPr>
                <w:rFonts w:ascii="Times New Roman" w:hAnsi="Times New Roman" w:cs="Times New Roman"/>
                <w:color w:val="000000" w:themeColor="text1"/>
                <w:spacing w:val="1"/>
                <w:sz w:val="18"/>
                <w:szCs w:val="18"/>
                <w:lang w:val="kk-KZ"/>
              </w:rPr>
            </w:pPr>
          </w:p>
          <w:p w:rsidR="00F905E5" w:rsidRPr="00F905E5" w:rsidRDefault="00F905E5" w:rsidP="00F905E5">
            <w:pPr>
              <w:spacing w:after="0" w:line="240" w:lineRule="auto"/>
              <w:contextualSpacing/>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F905E5">
              <w:rPr>
                <w:rFonts w:ascii="Times New Roman" w:eastAsia="monospace" w:hAnsi="Times New Roman" w:cs="Times New Roman"/>
                <w:color w:val="FF0000"/>
                <w:sz w:val="18"/>
                <w:szCs w:val="18"/>
                <w:shd w:val="clear" w:color="auto" w:fill="FFFFFF"/>
                <w:lang w:val="kk-KZ"/>
              </w:rPr>
              <w:t>ҚР Ғылым және жоғары білім министрінің м.а. 04.03.2025 </w:t>
            </w:r>
            <w:hyperlink r:id="rId12" w:anchor="z3" w:history="1">
              <w:r w:rsidRPr="00F905E5">
                <w:rPr>
                  <w:rStyle w:val="af7"/>
                  <w:rFonts w:ascii="Times New Roman" w:eastAsia="monospace" w:hAnsi="Times New Roman" w:cs="Times New Roman"/>
                  <w:color w:val="073A5E"/>
                  <w:sz w:val="18"/>
                  <w:szCs w:val="18"/>
                  <w:shd w:val="clear" w:color="auto" w:fill="FFFFFF"/>
                  <w:lang w:val="kk-KZ"/>
                </w:rPr>
                <w:t>№ 90</w:t>
              </w:r>
            </w:hyperlink>
            <w:r w:rsidRPr="00F905E5">
              <w:rPr>
                <w:rFonts w:ascii="Times New Roman" w:eastAsia="SimSun" w:hAnsi="Times New Roman" w:cs="Times New Roman"/>
                <w:color w:val="000000" w:themeColor="text1"/>
                <w:sz w:val="18"/>
                <w:szCs w:val="18"/>
                <w:shd w:val="clear" w:color="auto" w:fill="F4F5F6"/>
                <w:lang w:val="kk-KZ"/>
              </w:rPr>
              <w:t xml:space="preserve"> </w:t>
            </w:r>
            <w:r w:rsidRPr="00F905E5">
              <w:rPr>
                <w:rFonts w:ascii="Times New Roman" w:hAnsi="Times New Roman" w:cs="Times New Roman"/>
                <w:color w:val="000000" w:themeColor="text1"/>
                <w:sz w:val="18"/>
                <w:szCs w:val="18"/>
                <w:lang w:val="kk-KZ"/>
              </w:rPr>
              <w:t>бұйрығымен өзгеріс енгізілген);</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Өмір бойы білім алуға арналған еуропалық біліктілік шеңбері (EQF). Еуропалық Комиссия, 2008 ж</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F905E5" w:rsidRPr="00F905E5" w:rsidRDefault="00F905E5" w:rsidP="00F905E5">
            <w:pPr>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spacing w:after="0" w:line="240" w:lineRule="auto"/>
              <w:contextualSpacing/>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Қазақстан Республикасы Білім және ғылым министрінің 2018 жылғы 12 қазандағы №569 «</w:t>
            </w:r>
            <w:r w:rsidRPr="00F905E5">
              <w:rPr>
                <w:rStyle w:val="tlid-translation"/>
                <w:rFonts w:ascii="Times New Roman" w:hAnsi="Times New Roman" w:cs="Times New Roman"/>
                <w:color w:val="000000" w:themeColor="text1"/>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F905E5">
              <w:rPr>
                <w:rFonts w:ascii="Times New Roman" w:hAnsi="Times New Roman" w:cs="Times New Roman"/>
                <w:color w:val="000000" w:themeColor="text1"/>
                <w:sz w:val="18"/>
                <w:szCs w:val="18"/>
                <w:lang w:val="kk-KZ"/>
              </w:rPr>
              <w:t>бұйрығы;</w:t>
            </w:r>
          </w:p>
          <w:p w:rsidR="00F905E5" w:rsidRPr="00F905E5" w:rsidRDefault="00F905E5" w:rsidP="00F905E5">
            <w:pPr>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r w:rsidRPr="00F905E5">
              <w:rPr>
                <w:rFonts w:ascii="Times New Roman" w:hAnsi="Times New Roman" w:cs="Times New Roman"/>
                <w:color w:val="000000" w:themeColor="text1"/>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F905E5">
              <w:rPr>
                <w:rFonts w:ascii="Times New Roman" w:hAnsi="Times New Roman" w:cs="Times New Roman"/>
                <w:b w:val="0"/>
                <w:bCs w:val="0"/>
                <w:color w:val="000000" w:themeColor="text1"/>
                <w:sz w:val="18"/>
                <w:szCs w:val="18"/>
                <w:shd w:val="clear" w:color="auto" w:fill="F4F5F6"/>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rsidR="00F905E5" w:rsidRPr="00F905E5" w:rsidRDefault="00F905E5" w:rsidP="00F905E5">
            <w:pPr>
              <w:pStyle w:val="af9"/>
              <w:shd w:val="clear" w:color="auto" w:fill="F4F5F6"/>
              <w:spacing w:before="0" w:beforeAutospacing="0" w:after="0" w:afterAutospacing="0"/>
              <w:jc w:val="both"/>
              <w:rPr>
                <w:color w:val="000000" w:themeColor="text1"/>
                <w:sz w:val="18"/>
                <w:szCs w:val="18"/>
                <w:shd w:val="clear" w:color="auto" w:fill="F4F5F6"/>
                <w:lang w:val="kk-KZ"/>
              </w:rPr>
            </w:pPr>
            <w:r w:rsidRPr="00F905E5">
              <w:rPr>
                <w:color w:val="000000" w:themeColor="text1"/>
                <w:sz w:val="18"/>
                <w:szCs w:val="18"/>
                <w:shd w:val="clear" w:color="auto" w:fill="F4F5F6"/>
                <w:lang w:val="kk-KZ"/>
              </w:rPr>
              <w:t>Қазақстан Республикасы Ғылым және жоғары білім министрінің 2024 жылғы 5 қаңтардағы № 4 бұйрығы.</w:t>
            </w:r>
          </w:p>
          <w:p w:rsidR="00F905E5" w:rsidRPr="00F905E5" w:rsidRDefault="00F905E5" w:rsidP="00F905E5">
            <w:pPr>
              <w:pStyle w:val="af9"/>
              <w:shd w:val="clear" w:color="auto" w:fill="F4F5F6"/>
              <w:spacing w:before="0" w:beforeAutospacing="0" w:after="0" w:afterAutospacing="0"/>
              <w:jc w:val="both"/>
              <w:rPr>
                <w:color w:val="000000" w:themeColor="text1"/>
                <w:sz w:val="18"/>
                <w:szCs w:val="18"/>
                <w:shd w:val="clear" w:color="auto" w:fill="F4F5F6"/>
                <w:lang w:val="kk-KZ"/>
              </w:rPr>
            </w:pPr>
          </w:p>
          <w:p w:rsidR="00F905E5" w:rsidRPr="00F905E5" w:rsidRDefault="00F905E5" w:rsidP="00F905E5">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F905E5">
              <w:rPr>
                <w:rFonts w:ascii="Times New Roman" w:hAnsi="Times New Roman" w:cs="Times New Roman"/>
                <w:b w:val="0"/>
                <w:bCs w:val="0"/>
                <w:color w:val="000000" w:themeColor="text1"/>
                <w:sz w:val="18"/>
                <w:szCs w:val="18"/>
                <w:shd w:val="clear" w:color="auto" w:fill="F4F5F6"/>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F905E5" w:rsidRPr="00F905E5" w:rsidRDefault="00F905E5" w:rsidP="00F905E5">
            <w:pPr>
              <w:tabs>
                <w:tab w:val="left" w:pos="567"/>
                <w:tab w:val="left" w:pos="709"/>
                <w:tab w:val="left" w:pos="993"/>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F905E5">
              <w:rPr>
                <w:rFonts w:ascii="Times New Roman" w:hAnsi="Times New Roman" w:cs="Times New Roman"/>
                <w:b w:val="0"/>
                <w:bCs w:val="0"/>
                <w:color w:val="000000" w:themeColor="text1"/>
                <w:sz w:val="18"/>
                <w:szCs w:val="18"/>
                <w:shd w:val="clear" w:color="auto" w:fill="F4F5F6"/>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r w:rsidRPr="00F905E5">
              <w:rPr>
                <w:rFonts w:ascii="Times New Roman" w:hAnsi="Times New Roman" w:cs="Times New Roman"/>
                <w:b w:val="0"/>
                <w:bCs w:val="0"/>
                <w:color w:val="000000" w:themeColor="text1"/>
                <w:sz w:val="18"/>
                <w:szCs w:val="18"/>
                <w:shd w:val="clear" w:color="auto" w:fill="F4F5F6"/>
              </w:rPr>
              <w:t>Қазақстан Республикасы Білім және ғылым министрінің 2020 жылғы 28 тамыздағы № 374 бұйрығы. </w:t>
            </w:r>
          </w:p>
          <w:p w:rsidR="00F905E5" w:rsidRPr="00F905E5" w:rsidRDefault="00F905E5" w:rsidP="00F905E5">
            <w:pPr>
              <w:tabs>
                <w:tab w:val="left" w:pos="567"/>
                <w:tab w:val="left" w:pos="709"/>
                <w:tab w:val="left" w:pos="993"/>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pStyle w:val="HTML"/>
              <w:jc w:val="both"/>
              <w:rPr>
                <w:rFonts w:ascii="Times New Roman" w:hAnsi="Times New Roman"/>
                <w:color w:val="000000" w:themeColor="text1"/>
                <w:sz w:val="18"/>
                <w:szCs w:val="18"/>
                <w:lang w:val="kk-KZ"/>
              </w:rPr>
            </w:pPr>
            <w:r w:rsidRPr="00F905E5">
              <w:rPr>
                <w:rFonts w:ascii="Times New Roman" w:hAnsi="Times New Roman" w:cs="Times New Roman"/>
                <w:color w:val="000000" w:themeColor="text1"/>
                <w:sz w:val="18"/>
                <w:szCs w:val="18"/>
              </w:rPr>
              <w:t xml:space="preserve">Закон Республики Казахстан «Об образовании» от 27 июля 2007 года №319-III </w:t>
            </w:r>
            <w:r w:rsidRPr="00F905E5">
              <w:rPr>
                <w:rFonts w:ascii="Times New Roman" w:hAnsi="Times New Roman" w:cs="Times New Roman"/>
                <w:color w:val="000000" w:themeColor="text1"/>
                <w:sz w:val="18"/>
                <w:szCs w:val="18"/>
                <w:lang w:val="kk-KZ"/>
              </w:rPr>
              <w:t>, (с изменениями и дополнениями от 16.07.2025);</w:t>
            </w:r>
          </w:p>
          <w:p w:rsidR="00F905E5" w:rsidRPr="00F905E5" w:rsidRDefault="00F905E5" w:rsidP="00F905E5">
            <w:pPr>
              <w:pStyle w:val="HTML"/>
              <w:jc w:val="both"/>
              <w:rPr>
                <w:rFonts w:ascii="Times New Roman" w:hAnsi="Times New Roman"/>
                <w:color w:val="000000" w:themeColor="text1"/>
                <w:sz w:val="18"/>
                <w:szCs w:val="18"/>
              </w:rPr>
            </w:pPr>
          </w:p>
          <w:p w:rsidR="00F905E5" w:rsidRPr="00F905E5" w:rsidRDefault="00F905E5" w:rsidP="00F905E5">
            <w:pPr>
              <w:spacing w:after="0" w:line="240" w:lineRule="auto"/>
              <w:jc w:val="both"/>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000000" w:themeColor="text1"/>
                <w:spacing w:val="1"/>
                <w:sz w:val="18"/>
                <w:szCs w:val="18"/>
                <w:lang w:val="kk-KZ"/>
              </w:rPr>
              <w:lastRenderedPageBreak/>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F905E5">
              <w:rPr>
                <w:rStyle w:val="note"/>
                <w:rFonts w:ascii="Times New Roman" w:hAnsi="Times New Roman" w:cs="Times New Roman"/>
                <w:color w:val="000000" w:themeColor="text1"/>
                <w:sz w:val="18"/>
                <w:szCs w:val="18"/>
                <w:shd w:val="clear" w:color="auto" w:fill="FFFFFF"/>
              </w:rPr>
              <w:t xml:space="preserve">приказом </w:t>
            </w:r>
            <w:r w:rsidRPr="00F905E5">
              <w:rPr>
                <w:rFonts w:ascii="Times New Roman" w:eastAsia="monospace" w:hAnsi="Times New Roman" w:cs="Times New Roman"/>
                <w:color w:val="FF0000"/>
                <w:sz w:val="18"/>
                <w:szCs w:val="18"/>
                <w:shd w:val="clear" w:color="auto" w:fill="FFFFFF"/>
              </w:rPr>
              <w:t>Министра науки и высшего образования РК от 04.03.2025 </w:t>
            </w:r>
            <w:hyperlink r:id="rId13" w:anchor="z6" w:history="1">
              <w:r w:rsidRPr="00F905E5">
                <w:rPr>
                  <w:rStyle w:val="af7"/>
                  <w:rFonts w:ascii="Times New Roman" w:eastAsia="monospace" w:hAnsi="Times New Roman" w:cs="Times New Roman"/>
                  <w:color w:val="073A5E"/>
                  <w:sz w:val="18"/>
                  <w:szCs w:val="18"/>
                  <w:shd w:val="clear" w:color="auto" w:fill="FFFFFF"/>
                </w:rPr>
                <w:t>№ 90</w:t>
              </w:r>
            </w:hyperlink>
            <w:r w:rsidRPr="00F905E5">
              <w:rPr>
                <w:rFonts w:ascii="monospace" w:eastAsia="monospace" w:hAnsi="monospace" w:cs="monospace"/>
                <w:color w:val="FF0000"/>
                <w:sz w:val="18"/>
                <w:szCs w:val="18"/>
                <w:shd w:val="clear" w:color="auto" w:fill="FFFFFF"/>
              </w:rPr>
              <w:t> </w:t>
            </w:r>
            <w:r w:rsidRPr="00F905E5">
              <w:rPr>
                <w:rFonts w:ascii="Times New Roman" w:hAnsi="Times New Roman" w:cs="Times New Roman"/>
                <w:color w:val="000000" w:themeColor="text1"/>
                <w:sz w:val="18"/>
                <w:szCs w:val="18"/>
                <w:lang w:val="kk-KZ"/>
              </w:rPr>
              <w:t>)</w:t>
            </w:r>
            <w:r w:rsidRPr="00F905E5">
              <w:rPr>
                <w:rFonts w:ascii="Times New Roman" w:hAnsi="Times New Roman" w:cs="Times New Roman"/>
                <w:color w:val="000000" w:themeColor="text1"/>
                <w:spacing w:val="1"/>
                <w:sz w:val="18"/>
                <w:szCs w:val="18"/>
                <w:lang w:val="kk-KZ"/>
              </w:rPr>
              <w:t>;</w:t>
            </w:r>
          </w:p>
          <w:p w:rsidR="00F905E5" w:rsidRPr="00F905E5" w:rsidRDefault="00F905E5" w:rsidP="00F905E5">
            <w:pPr>
              <w:spacing w:after="0" w:line="240" w:lineRule="auto"/>
              <w:jc w:val="both"/>
              <w:rPr>
                <w:rFonts w:ascii="Times New Roman" w:hAnsi="Times New Roman" w:cs="Times New Roman"/>
                <w:color w:val="000000" w:themeColor="text1"/>
                <w:spacing w:val="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rPr>
            </w:pPr>
            <w:r w:rsidRPr="00F905E5">
              <w:rPr>
                <w:rFonts w:ascii="Times New Roman" w:hAnsi="Times New Roman" w:cs="Times New Roman"/>
                <w:color w:val="000000" w:themeColor="text1"/>
                <w:sz w:val="18"/>
                <w:szCs w:val="18"/>
              </w:rPr>
              <w:t xml:space="preserve">Европейская рамка квалификаций для обучения в течение всей жизни </w:t>
            </w:r>
            <w:r w:rsidRPr="00F905E5">
              <w:rPr>
                <w:rFonts w:ascii="Times New Roman" w:hAnsi="Times New Roman" w:cs="Times New Roman"/>
                <w:color w:val="000000" w:themeColor="text1"/>
                <w:sz w:val="18"/>
                <w:szCs w:val="18"/>
                <w:lang w:val="kk-KZ"/>
              </w:rPr>
              <w:t>(EQF)</w:t>
            </w:r>
            <w:r w:rsidRPr="00F905E5">
              <w:rPr>
                <w:rFonts w:ascii="Times New Roman" w:hAnsi="Times New Roman" w:cs="Times New Roman"/>
                <w:color w:val="000000" w:themeColor="text1"/>
                <w:sz w:val="18"/>
                <w:szCs w:val="18"/>
              </w:rPr>
              <w:t>. Европейская комиссия, 2008.</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000000" w:themeColor="text1"/>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F905E5">
              <w:rPr>
                <w:rFonts w:ascii="Times New Roman" w:hAnsi="Times New Roman" w:cs="Times New Roman"/>
                <w:color w:val="000000" w:themeColor="text1"/>
                <w:spacing w:val="1"/>
                <w:sz w:val="18"/>
                <w:szCs w:val="18"/>
                <w:lang w:val="kk-KZ"/>
              </w:rPr>
              <w:t xml:space="preserve"> </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000000" w:themeColor="text1"/>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F905E5" w:rsidRPr="00F905E5" w:rsidRDefault="00F905E5" w:rsidP="00F905E5">
            <w:pPr>
              <w:tabs>
                <w:tab w:val="left" w:pos="851"/>
              </w:tabs>
              <w:spacing w:after="0" w:line="240" w:lineRule="auto"/>
              <w:contextualSpacing/>
              <w:jc w:val="both"/>
              <w:rPr>
                <w:rFonts w:ascii="Times New Roman" w:hAnsi="Times New Roman" w:cs="Times New Roman"/>
                <w:color w:val="000000" w:themeColor="text1"/>
                <w:spacing w:val="1"/>
                <w:sz w:val="18"/>
                <w:szCs w:val="18"/>
                <w:lang w:val="kk-KZ"/>
              </w:rPr>
            </w:pPr>
          </w:p>
          <w:p w:rsidR="00F905E5" w:rsidRPr="00F905E5" w:rsidRDefault="00F905E5" w:rsidP="00F905E5">
            <w:pPr>
              <w:spacing w:after="0" w:line="240" w:lineRule="auto"/>
              <w:jc w:val="both"/>
              <w:textAlignment w:val="baseline"/>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000000" w:themeColor="text1"/>
                <w:spacing w:val="1"/>
                <w:sz w:val="18"/>
                <w:szCs w:val="18"/>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F905E5" w:rsidRPr="00F905E5" w:rsidRDefault="00F905E5" w:rsidP="00F905E5">
            <w:pPr>
              <w:spacing w:after="0" w:line="240" w:lineRule="auto"/>
              <w:jc w:val="both"/>
              <w:textAlignment w:val="baseline"/>
              <w:rPr>
                <w:rFonts w:ascii="Times New Roman" w:hAnsi="Times New Roman" w:cs="Times New Roman"/>
                <w:color w:val="000000" w:themeColor="text1"/>
                <w:spacing w:val="1"/>
                <w:sz w:val="18"/>
                <w:szCs w:val="18"/>
                <w:lang w:val="kk-KZ"/>
              </w:rPr>
            </w:pPr>
          </w:p>
          <w:p w:rsidR="00F905E5" w:rsidRPr="00F905E5" w:rsidRDefault="00F905E5" w:rsidP="00F905E5">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r w:rsidRPr="00F905E5">
              <w:rPr>
                <w:rFonts w:ascii="Times New Roman" w:hAnsi="Times New Roman" w:cs="Times New Roman"/>
                <w:color w:val="000000" w:themeColor="text1"/>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F905E5" w:rsidRPr="00F905E5" w:rsidRDefault="00F905E5" w:rsidP="00F905E5">
            <w:pPr>
              <w:tabs>
                <w:tab w:val="left" w:pos="567"/>
                <w:tab w:val="left" w:pos="709"/>
                <w:tab w:val="left" w:pos="993"/>
              </w:tabs>
              <w:spacing w:after="0" w:line="240" w:lineRule="auto"/>
              <w:contextualSpacing/>
              <w:jc w:val="both"/>
              <w:rPr>
                <w:rFonts w:ascii="Times New Roman" w:hAnsi="Times New Roman" w:cs="Times New Roman"/>
                <w:color w:val="000000" w:themeColor="text1"/>
                <w:spacing w:val="1"/>
                <w:sz w:val="18"/>
                <w:szCs w:val="18"/>
                <w:lang w:val="kk-KZ"/>
              </w:rPr>
            </w:pPr>
          </w:p>
          <w:p w:rsidR="00F905E5" w:rsidRPr="00F905E5" w:rsidRDefault="00F905E5" w:rsidP="00F905E5">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F905E5">
              <w:rPr>
                <w:rFonts w:ascii="Times New Roman" w:hAnsi="Times New Roman" w:cs="Times New Roman"/>
                <w:b w:val="0"/>
                <w:bCs w:val="0"/>
                <w:color w:val="000000" w:themeColor="text1"/>
                <w:sz w:val="18"/>
                <w:szCs w:val="18"/>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sidRPr="00F905E5">
              <w:rPr>
                <w:rFonts w:ascii="Times New Roman" w:hAnsi="Times New Roman" w:cs="Times New Roman"/>
                <w:b w:val="0"/>
                <w:bCs w:val="0"/>
                <w:color w:val="000000" w:themeColor="text1"/>
                <w:sz w:val="18"/>
                <w:szCs w:val="18"/>
                <w:shd w:val="clear" w:color="auto" w:fill="F4F5F6"/>
                <w:lang w:val="kk-KZ"/>
              </w:rPr>
              <w:t xml:space="preserve">. </w:t>
            </w:r>
            <w:r w:rsidRPr="00F905E5">
              <w:rPr>
                <w:rFonts w:ascii="Times New Roman" w:hAnsi="Times New Roman" w:cs="Times New Roman"/>
                <w:b w:val="0"/>
                <w:bCs w:val="0"/>
                <w:color w:val="000000" w:themeColor="text1"/>
                <w:sz w:val="18"/>
                <w:szCs w:val="18"/>
                <w:shd w:val="clear" w:color="auto" w:fill="F4F5F6"/>
              </w:rPr>
              <w:t>Приказ Министра науки и высшего образования Республики Казахстан от 5 января 2024 года № 4.</w:t>
            </w: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eastAsia="ru-RU"/>
              </w:rPr>
            </w:pPr>
          </w:p>
          <w:p w:rsidR="00F905E5" w:rsidRPr="00F905E5" w:rsidRDefault="00F905E5" w:rsidP="00F905E5">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F905E5">
              <w:rPr>
                <w:rFonts w:ascii="Times New Roman" w:hAnsi="Times New Roman" w:cs="Times New Roman"/>
                <w:b w:val="0"/>
                <w:bCs w:val="0"/>
                <w:color w:val="000000" w:themeColor="text1"/>
                <w:sz w:val="18"/>
                <w:szCs w:val="18"/>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w:t>
            </w:r>
            <w:r w:rsidRPr="00F905E5">
              <w:rPr>
                <w:rFonts w:ascii="Times New Roman" w:hAnsi="Times New Roman" w:cs="Times New Roman"/>
                <w:b w:val="0"/>
                <w:bCs w:val="0"/>
                <w:color w:val="000000" w:themeColor="text1"/>
                <w:sz w:val="18"/>
                <w:szCs w:val="18"/>
                <w:shd w:val="clear" w:color="auto" w:fill="F4F5F6"/>
                <w:lang w:val="kk-KZ"/>
              </w:rPr>
              <w:t xml:space="preserve">. </w:t>
            </w:r>
            <w:r w:rsidRPr="00F905E5">
              <w:rPr>
                <w:rFonts w:ascii="Times New Roman" w:hAnsi="Times New Roman" w:cs="Times New Roman"/>
                <w:b w:val="0"/>
                <w:bCs w:val="0"/>
                <w:color w:val="000000" w:themeColor="text1"/>
                <w:sz w:val="18"/>
                <w:szCs w:val="18"/>
                <w:shd w:val="clear" w:color="auto" w:fill="F4F5F6"/>
              </w:rPr>
              <w:t>Приказ и.о. Министра науки и высшего образования Республики Казахстан от 29 ноября 2022 года № 164.</w:t>
            </w: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eastAsia="ru-RU"/>
              </w:rPr>
            </w:pP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eastAsia="ru-RU"/>
              </w:rPr>
            </w:pPr>
          </w:p>
          <w:p w:rsidR="00F905E5" w:rsidRPr="00F905E5" w:rsidRDefault="00F905E5" w:rsidP="00F905E5">
            <w:pPr>
              <w:pStyle w:val="1"/>
              <w:keepNext w:val="0"/>
              <w:keepLines w:val="0"/>
              <w:shd w:val="clear" w:color="auto" w:fill="E8E9EB"/>
              <w:spacing w:before="0" w:line="240" w:lineRule="auto"/>
              <w:jc w:val="both"/>
              <w:textAlignment w:val="baseline"/>
              <w:rPr>
                <w:rFonts w:ascii="Times New Roman" w:hAnsi="Times New Roman"/>
                <w:b w:val="0"/>
                <w:bCs w:val="0"/>
                <w:color w:val="000000" w:themeColor="text1"/>
                <w:sz w:val="18"/>
                <w:szCs w:val="18"/>
              </w:rPr>
            </w:pPr>
            <w:r w:rsidRPr="00F905E5">
              <w:rPr>
                <w:rFonts w:ascii="Times New Roman" w:eastAsia="Arial" w:hAnsi="Times New Roman" w:cs="Times New Roman"/>
                <w:b w:val="0"/>
                <w:bCs w:val="0"/>
                <w:color w:val="000000" w:themeColor="text1"/>
                <w:sz w:val="18"/>
                <w:szCs w:val="18"/>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F905E5">
              <w:rPr>
                <w:rFonts w:ascii="Times New Roman" w:eastAsia="Arial" w:hAnsi="Times New Roman" w:cs="Times New Roman"/>
                <w:b w:val="0"/>
                <w:bCs w:val="0"/>
                <w:color w:val="000000" w:themeColor="text1"/>
                <w:sz w:val="18"/>
                <w:szCs w:val="18"/>
                <w:shd w:val="clear" w:color="auto" w:fill="E8E9EB"/>
                <w:lang w:val="kk-KZ"/>
              </w:rPr>
              <w:t>.</w:t>
            </w:r>
            <w:r w:rsidRPr="00F905E5">
              <w:rPr>
                <w:rFonts w:ascii="Times New Roman" w:eastAsia="Arial" w:hAnsi="Times New Roman" w:cs="Times New Roman"/>
                <w:b w:val="0"/>
                <w:bCs w:val="0"/>
                <w:color w:val="000000" w:themeColor="text1"/>
                <w:sz w:val="18"/>
                <w:szCs w:val="18"/>
                <w:shd w:val="clear" w:color="auto" w:fill="E8E9EB"/>
              </w:rPr>
              <w:t xml:space="preserve"> </w:t>
            </w:r>
            <w:r w:rsidRPr="00F905E5">
              <w:rPr>
                <w:rFonts w:ascii="Times New Roman" w:hAnsi="Times New Roman" w:cs="Times New Roman"/>
                <w:b w:val="0"/>
                <w:bCs w:val="0"/>
                <w:color w:val="000000" w:themeColor="text1"/>
                <w:sz w:val="18"/>
                <w:szCs w:val="18"/>
                <w:shd w:val="clear" w:color="auto" w:fill="E8E9EB"/>
              </w:rPr>
              <w:t>Приказ Министра образования и науки Республики Казахстан от 28 августа 2020 года № 374.</w:t>
            </w:r>
          </w:p>
          <w:p w:rsidR="00F905E5" w:rsidRPr="00F905E5" w:rsidRDefault="00F905E5" w:rsidP="00F905E5">
            <w:pPr>
              <w:spacing w:after="0" w:line="240" w:lineRule="auto"/>
              <w:jc w:val="both"/>
              <w:rPr>
                <w:rFonts w:ascii="Times New Roman" w:hAnsi="Times New Roman" w:cs="Times New Roman"/>
                <w:color w:val="000000" w:themeColor="text1"/>
                <w:sz w:val="18"/>
                <w:szCs w:val="18"/>
                <w:lang w:val="kk-KZ" w:eastAsia="ru-RU"/>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s="Times New Roman"/>
                <w:color w:val="000000" w:themeColor="text1"/>
                <w:spacing w:val="1"/>
                <w:sz w:val="18"/>
                <w:szCs w:val="18"/>
                <w:lang w:val="kk-KZ"/>
              </w:rPr>
              <w:t xml:space="preserve">  </w:t>
            </w:r>
            <w:r w:rsidRPr="00F905E5">
              <w:rPr>
                <w:rFonts w:ascii="Times New Roman" w:hAnsi="Times New Roman"/>
                <w:color w:val="000000" w:themeColor="text1"/>
                <w:spacing w:val="1"/>
                <w:sz w:val="18"/>
                <w:szCs w:val="18"/>
                <w:lang w:val="kk-KZ"/>
              </w:rPr>
              <w:t>The Law of the Republic of Kazakhstan "On Education" dated July 27, 2007 No. 319-III, (with amendments and additions dated July 16, 2025);</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The European Qualifications Framework for Lifelong Learning (EQF). European Commission, 2008.</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Order of the Minister of Education and Science of the Republic of Kazakhstan dated October 12, 2018 No. 569 "On approval of the classifier of areas of Higher and postgraduate education";</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 xml:space="preserve">  Order of the Minister of Education and Science of the Republic of Kazakhstan dated October 30, 2018 No. 595 "On approval of Standard Rules for the activities of educational organizations of relevant types";</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 xml:space="preserve">Approved by the Order of the Minister of Education and Science of the Republic of Kazakhstan dated October 31, 2018 No. 603 "Standard curricula for a cycle of general </w:t>
            </w:r>
            <w:r w:rsidRPr="00F905E5">
              <w:rPr>
                <w:rFonts w:ascii="Times New Roman" w:hAnsi="Times New Roman"/>
                <w:color w:val="000000" w:themeColor="text1"/>
                <w:spacing w:val="1"/>
                <w:sz w:val="18"/>
                <w:szCs w:val="18"/>
                <w:lang w:val="kk-KZ"/>
              </w:rPr>
              <w:lastRenderedPageBreak/>
              <w:t>education subjects for organizations of higher and (or) postgraduate education".</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olor w:val="000000" w:themeColor="text1"/>
                <w:spacing w:val="1"/>
                <w:sz w:val="18"/>
                <w:szCs w:val="18"/>
                <w:lang w:val="kk-KZ"/>
              </w:rPr>
            </w:pPr>
          </w:p>
          <w:p w:rsidR="00F905E5" w:rsidRPr="00F905E5" w:rsidRDefault="00F905E5" w:rsidP="00F905E5">
            <w:pPr>
              <w:spacing w:after="0" w:line="240" w:lineRule="auto"/>
              <w:jc w:val="both"/>
              <w:rPr>
                <w:rFonts w:ascii="Times New Roman" w:hAnsi="Times New Roman" w:cs="Times New Roman"/>
                <w:color w:val="000000" w:themeColor="text1"/>
                <w:spacing w:val="1"/>
                <w:sz w:val="18"/>
                <w:szCs w:val="18"/>
                <w:lang w:val="kk-KZ"/>
              </w:rPr>
            </w:pPr>
            <w:r w:rsidRPr="00F905E5">
              <w:rPr>
                <w:rFonts w:ascii="Times New Roman" w:hAnsi="Times New Roman"/>
                <w:color w:val="000000" w:themeColor="text1"/>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0A6565" w:rsidRPr="00F17E93" w:rsidTr="00377307">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030645" w:rsidRDefault="000A6565" w:rsidP="00F3119E">
            <w:pPr>
              <w:spacing w:after="0" w:line="240" w:lineRule="auto"/>
              <w:ind w:firstLine="708"/>
              <w:jc w:val="center"/>
              <w:rPr>
                <w:rFonts w:ascii="Times New Roman" w:hAnsi="Times New Roman" w:cs="Times New Roman"/>
                <w:b/>
                <w:color w:val="000000" w:themeColor="text1"/>
                <w:spacing w:val="1"/>
                <w:sz w:val="18"/>
                <w:szCs w:val="18"/>
                <w:lang w:val="kk-KZ"/>
              </w:rPr>
            </w:pPr>
            <w:r w:rsidRPr="00030645">
              <w:rPr>
                <w:rFonts w:ascii="Times New Roman" w:hAnsi="Times New Roman" w:cs="Times New Roman"/>
                <w:b/>
                <w:color w:val="000000" w:themeColor="text1"/>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A6565" w:rsidRPr="00F17E93"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9756FD" w:rsidRDefault="000A6565" w:rsidP="00F3119E">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kk-KZ"/>
              </w:rPr>
              <w:t xml:space="preserve">ББ мақсаты / </w:t>
            </w:r>
            <w:r w:rsidRPr="009756FD">
              <w:rPr>
                <w:rFonts w:ascii="Times New Roman" w:hAnsi="Times New Roman" w:cs="Times New Roman"/>
                <w:b/>
                <w:sz w:val="18"/>
                <w:szCs w:val="18"/>
              </w:rPr>
              <w:t>Цель</w:t>
            </w:r>
            <w:r w:rsidRPr="009756FD">
              <w:rPr>
                <w:rFonts w:ascii="Times New Roman" w:hAnsi="Times New Roman" w:cs="Times New Roman"/>
                <w:b/>
                <w:sz w:val="18"/>
                <w:szCs w:val="18"/>
                <w:lang w:val="kk-KZ"/>
              </w:rPr>
              <w:t>ОП/</w:t>
            </w:r>
          </w:p>
          <w:p w:rsidR="000A6565" w:rsidRDefault="000A6565" w:rsidP="00F3119E">
            <w:pPr>
              <w:spacing w:after="0" w:line="240" w:lineRule="auto"/>
              <w:contextualSpacing/>
              <w:rPr>
                <w:rFonts w:ascii="Times New Roman" w:hAnsi="Times New Roman" w:cs="Times New Roman"/>
                <w:b/>
                <w:sz w:val="18"/>
                <w:szCs w:val="18"/>
                <w:lang w:val="kk-KZ"/>
              </w:rPr>
            </w:pPr>
            <w:r w:rsidRPr="009756FD">
              <w:rPr>
                <w:rFonts w:ascii="Times New Roman" w:hAnsi="Times New Roman" w:cs="Times New Roman"/>
                <w:b/>
                <w:sz w:val="18"/>
                <w:szCs w:val="18"/>
                <w:lang w:val="en-US"/>
              </w:rPr>
              <w:t>EP</w:t>
            </w:r>
            <w:r w:rsidRPr="009756FD">
              <w:rPr>
                <w:rFonts w:ascii="Times New Roman" w:hAnsi="Times New Roman" w:cs="Times New Roman"/>
                <w:b/>
                <w:sz w:val="18"/>
                <w:szCs w:val="18"/>
                <w:lang w:val="kk-KZ"/>
              </w:rPr>
              <w:t xml:space="preserve"> objective</w:t>
            </w:r>
          </w:p>
          <w:p w:rsidR="000A6565" w:rsidRDefault="000A6565" w:rsidP="00F3119E">
            <w:pPr>
              <w:spacing w:after="0" w:line="240" w:lineRule="auto"/>
              <w:contextualSpacing/>
              <w:rPr>
                <w:rFonts w:ascii="Times New Roman" w:hAnsi="Times New Roman" w:cs="Times New Roman"/>
                <w:b/>
                <w:sz w:val="18"/>
                <w:szCs w:val="18"/>
                <w:lang w:val="kk-KZ"/>
              </w:rPr>
            </w:pPr>
          </w:p>
          <w:p w:rsidR="000A6565" w:rsidRPr="00B37E45" w:rsidRDefault="000A6565" w:rsidP="00F3119E">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837F4" w:rsidRPr="00E837F4" w:rsidRDefault="000A6565" w:rsidP="00F3119E">
            <w:pPr>
              <w:autoSpaceDE w:val="0"/>
              <w:autoSpaceDN w:val="0"/>
              <w:adjustRightInd w:val="0"/>
              <w:spacing w:after="0" w:line="240" w:lineRule="auto"/>
              <w:jc w:val="both"/>
              <w:rPr>
                <w:rStyle w:val="tlid-translation"/>
                <w:rFonts w:asciiTheme="majorBidi" w:hAnsiTheme="majorBidi" w:cstheme="majorBidi"/>
                <w:sz w:val="18"/>
                <w:szCs w:val="18"/>
                <w:lang w:val="kk-KZ"/>
              </w:rPr>
            </w:pPr>
            <w:r w:rsidRPr="00030645">
              <w:rPr>
                <w:rFonts w:ascii="Times New Roman" w:hAnsi="Times New Roman" w:cs="Times New Roman"/>
                <w:color w:val="000000" w:themeColor="text1"/>
                <w:sz w:val="18"/>
                <w:szCs w:val="18"/>
                <w:lang w:val="kk-KZ"/>
              </w:rPr>
              <w:t xml:space="preserve"> </w:t>
            </w:r>
            <w:r w:rsidR="00E837F4" w:rsidRPr="00E837F4">
              <w:rPr>
                <w:rStyle w:val="tlid-translation"/>
                <w:rFonts w:asciiTheme="majorBidi" w:hAnsiTheme="majorBidi" w:cstheme="majorBidi"/>
                <w:sz w:val="18"/>
                <w:szCs w:val="18"/>
                <w:lang w:val="kk-KZ"/>
              </w:rPr>
              <w:t>Исламтану саласында кәсіби білімін іс жүзінде қолдана алатын, қоғамдағы діни мәселелерді шешуге қабілетті, өз бетінше ізденуге және одан әрі білімін жалғастыруға дағдыланған білікті мамандар даярлау.</w:t>
            </w:r>
          </w:p>
          <w:p w:rsidR="00E837F4" w:rsidRPr="00E837F4" w:rsidRDefault="00E837F4" w:rsidP="00F3119E">
            <w:pPr>
              <w:autoSpaceDE w:val="0"/>
              <w:autoSpaceDN w:val="0"/>
              <w:adjustRightInd w:val="0"/>
              <w:spacing w:after="0" w:line="240" w:lineRule="auto"/>
              <w:jc w:val="both"/>
              <w:rPr>
                <w:rStyle w:val="tlid-translation"/>
                <w:rFonts w:asciiTheme="majorBidi" w:hAnsiTheme="majorBidi" w:cstheme="majorBidi"/>
                <w:sz w:val="18"/>
                <w:szCs w:val="18"/>
                <w:lang w:val="kk-KZ"/>
              </w:rPr>
            </w:pPr>
            <w:r w:rsidRPr="00E837F4">
              <w:rPr>
                <w:rFonts w:asciiTheme="majorBidi" w:hAnsiTheme="majorBidi" w:cstheme="majorBidi"/>
                <w:sz w:val="18"/>
                <w:szCs w:val="18"/>
                <w:lang w:val="kk-KZ"/>
              </w:rPr>
              <w:t xml:space="preserve">Подготовка квалифицированных специалистов, умеющих применять свои профессиональные знания на практике в области исламоведения, </w:t>
            </w:r>
            <w:r w:rsidRPr="00E837F4">
              <w:rPr>
                <w:rStyle w:val="tlid-translation"/>
                <w:rFonts w:asciiTheme="majorBidi" w:hAnsiTheme="majorBidi" w:cstheme="majorBidi"/>
                <w:sz w:val="18"/>
                <w:szCs w:val="18"/>
                <w:lang w:val="kk-KZ"/>
              </w:rPr>
              <w:t>способных решать религиозные проблемы в обществе, имеющих навыки самостоятельного исследования и продолжения дальнейшего обучения.</w:t>
            </w:r>
          </w:p>
          <w:p w:rsidR="000A6565" w:rsidRPr="00030645" w:rsidRDefault="00E837F4" w:rsidP="00F3119E">
            <w:pPr>
              <w:pStyle w:val="af9"/>
              <w:spacing w:before="0" w:beforeAutospacing="0" w:after="0" w:afterAutospacing="0"/>
              <w:jc w:val="both"/>
              <w:rPr>
                <w:color w:val="000000" w:themeColor="text1"/>
                <w:sz w:val="18"/>
                <w:szCs w:val="18"/>
                <w:lang w:val="kk-KZ"/>
              </w:rPr>
            </w:pPr>
            <w:r w:rsidRPr="00E837F4">
              <w:rPr>
                <w:rStyle w:val="tlid-translation"/>
                <w:rFonts w:asciiTheme="majorBidi" w:hAnsiTheme="majorBidi" w:cstheme="majorBidi"/>
                <w:sz w:val="18"/>
                <w:szCs w:val="18"/>
                <w:lang w:val="kk-KZ"/>
              </w:rPr>
              <w:t>Training of qualified specialists who are able to apply their professional knowledge in practice in the field of Islamic studies, capable of solving religious problems in society, having the skills of independent research and continuing further education</w:t>
            </w:r>
          </w:p>
        </w:tc>
      </w:tr>
      <w:tr w:rsidR="000A6565" w:rsidRPr="00F17E93" w:rsidTr="00377307">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105546" w:rsidRDefault="000A6565" w:rsidP="00F3119E">
            <w:pPr>
              <w:spacing w:after="0" w:line="240" w:lineRule="auto"/>
              <w:contextualSpacing/>
              <w:rPr>
                <w:rFonts w:ascii="Times New Roman" w:hAnsi="Times New Roman" w:cs="Times New Roman"/>
                <w:b/>
                <w:sz w:val="16"/>
                <w:szCs w:val="16"/>
                <w:lang w:val="kk-KZ"/>
              </w:rPr>
            </w:pPr>
            <w:r w:rsidRPr="00105546">
              <w:rPr>
                <w:rFonts w:ascii="Times New Roman" w:hAnsi="Times New Roman" w:cs="Times New Roman"/>
                <w:b/>
                <w:sz w:val="16"/>
                <w:szCs w:val="16"/>
                <w:lang w:val="kk-KZ"/>
              </w:rPr>
              <w:t>Білім беру бағдарламасының тұжырымдамасы/ Концепция образовательной программы/ The concept of the educational program</w:t>
            </w:r>
          </w:p>
          <w:p w:rsidR="000A6565" w:rsidRPr="00105546" w:rsidRDefault="000A6565" w:rsidP="00F3119E">
            <w:pPr>
              <w:spacing w:after="0" w:line="240" w:lineRule="auto"/>
              <w:contextualSpacing/>
              <w:rPr>
                <w:rFonts w:ascii="Times New Roman" w:hAnsi="Times New Roman" w:cs="Times New Roman"/>
                <w:b/>
                <w:sz w:val="16"/>
                <w:szCs w:val="16"/>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9217F" w:rsidRPr="00105546" w:rsidRDefault="0089217F" w:rsidP="00F3119E">
            <w:pPr>
              <w:widowControl w:val="0"/>
              <w:overflowPunct w:val="0"/>
              <w:autoSpaceDE w:val="0"/>
              <w:autoSpaceDN w:val="0"/>
              <w:adjustRightInd w:val="0"/>
              <w:spacing w:after="0" w:line="240" w:lineRule="auto"/>
              <w:jc w:val="both"/>
              <w:rPr>
                <w:rFonts w:asciiTheme="majorBidi" w:hAnsiTheme="majorBidi" w:cstheme="majorBidi"/>
                <w:sz w:val="16"/>
                <w:szCs w:val="16"/>
                <w:lang w:val="kk-KZ"/>
              </w:rPr>
            </w:pPr>
            <w:r w:rsidRPr="00105546">
              <w:rPr>
                <w:rFonts w:asciiTheme="majorBidi" w:hAnsiTheme="majorBidi" w:cstheme="majorBidi"/>
                <w:sz w:val="16"/>
                <w:szCs w:val="16"/>
                <w:lang w:val="kk-KZ" w:eastAsia="ru-RU"/>
              </w:rPr>
              <w:t xml:space="preserve">Білім беру бағдарламасының тұжырымдамасы Қазақстан Республикасының рухани жаңғыруын жеделдету және діни ресурстарды қолдану арқылы халықтың діни сауатын арттыру мақсатында «Рухани жаңғыру»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w:t>
            </w:r>
            <w:r w:rsidRPr="00105546">
              <w:rPr>
                <w:rFonts w:asciiTheme="majorBidi" w:hAnsiTheme="majorBidi" w:cstheme="majorBidi"/>
                <w:sz w:val="16"/>
                <w:szCs w:val="16"/>
                <w:lang w:val="kk-KZ"/>
              </w:rPr>
              <w:t xml:space="preserve">/ </w:t>
            </w:r>
          </w:p>
          <w:p w:rsidR="0089217F" w:rsidRPr="00105546" w:rsidRDefault="0089217F" w:rsidP="00F3119E">
            <w:pPr>
              <w:spacing w:after="0" w:line="240" w:lineRule="auto"/>
              <w:contextualSpacing/>
              <w:jc w:val="both"/>
              <w:rPr>
                <w:rFonts w:asciiTheme="majorBidi" w:hAnsiTheme="majorBidi" w:cstheme="majorBidi"/>
                <w:sz w:val="16"/>
                <w:szCs w:val="16"/>
                <w:lang w:val="kk-KZ" w:eastAsia="ru-RU"/>
              </w:rPr>
            </w:pPr>
            <w:r w:rsidRPr="00105546">
              <w:rPr>
                <w:rFonts w:asciiTheme="majorBidi" w:hAnsiTheme="majorBidi" w:cstheme="majorBidi"/>
                <w:sz w:val="16"/>
                <w:szCs w:val="16"/>
                <w:lang w:val="kk-KZ" w:eastAsia="ru-RU"/>
              </w:rPr>
              <w:t>Концепция образовательной программы основана на принципе подготовки высококвалифицированных конкурентоспособных специалистов, направленных на решение научно-практических задач государственной программы «Духовная модернизация» с целью ускорения духовной модернизации Республики Казахстан и повышения религиозной грамотности населения за счет использования религиозных ресурсов. /</w:t>
            </w:r>
          </w:p>
          <w:p w:rsidR="000A6565" w:rsidRPr="00105546" w:rsidRDefault="0089217F" w:rsidP="00F3119E">
            <w:pPr>
              <w:widowControl w:val="0"/>
              <w:overflowPunct w:val="0"/>
              <w:autoSpaceDE w:val="0"/>
              <w:autoSpaceDN w:val="0"/>
              <w:adjustRightInd w:val="0"/>
              <w:spacing w:after="0" w:line="240" w:lineRule="auto"/>
              <w:ind w:firstLine="490"/>
              <w:jc w:val="both"/>
              <w:rPr>
                <w:rFonts w:ascii="Times New Roman" w:hAnsi="Times New Roman" w:cs="Times New Roman"/>
                <w:color w:val="000000" w:themeColor="text1"/>
                <w:sz w:val="16"/>
                <w:szCs w:val="16"/>
                <w:lang w:val="kk-KZ"/>
              </w:rPr>
            </w:pPr>
            <w:r w:rsidRPr="00105546">
              <w:rPr>
                <w:rFonts w:asciiTheme="majorBidi" w:hAnsiTheme="majorBidi" w:cstheme="majorBidi"/>
                <w:sz w:val="16"/>
                <w:szCs w:val="16"/>
                <w:lang w:val="kk-KZ" w:eastAsia="ru-RU"/>
              </w:rPr>
              <w:t>The concept of the educational program is based on the principle of preparation of highly qualified competitive specialists aimed at solving the scientific and practical tasks of the state program "Spiritual modernization" in order to accelerate the spiritual modernization of the Republic of Kazakhstan and increase the religious literacy of the population through the use of religious resources.</w:t>
            </w:r>
          </w:p>
        </w:tc>
      </w:tr>
      <w:tr w:rsidR="000A6565" w:rsidRPr="00F17E93" w:rsidTr="00377307">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030645" w:rsidRDefault="000A6565" w:rsidP="00F3119E">
            <w:pPr>
              <w:spacing w:after="0" w:line="240" w:lineRule="auto"/>
              <w:contextualSpacing/>
              <w:jc w:val="center"/>
              <w:rPr>
                <w:rFonts w:ascii="Times New Roman" w:hAnsi="Times New Roman" w:cs="Times New Roman"/>
                <w:b/>
                <w:color w:val="000000" w:themeColor="text1"/>
                <w:sz w:val="18"/>
                <w:szCs w:val="18"/>
                <w:lang w:val="kk-KZ" w:eastAsia="ru-RU"/>
              </w:rPr>
            </w:pPr>
            <w:r w:rsidRPr="00030645">
              <w:rPr>
                <w:rFonts w:ascii="Times New Roman" w:hAnsi="Times New Roman" w:cs="Times New Roman"/>
                <w:b/>
                <w:bCs/>
                <w:color w:val="000000" w:themeColor="text1"/>
                <w:kern w:val="24"/>
                <w:sz w:val="18"/>
                <w:szCs w:val="18"/>
                <w:lang w:val="kk-KZ" w:eastAsia="ru-RU"/>
              </w:rPr>
              <w:t>Түлектің біліктілік сипаттамасы /</w:t>
            </w:r>
            <w:r w:rsidRPr="00030645">
              <w:rPr>
                <w:rFonts w:ascii="Times New Roman" w:eastAsia="Times New Roman" w:hAnsi="Times New Roman" w:cs="Times New Roman"/>
                <w:b/>
                <w:color w:val="000000" w:themeColor="text1"/>
                <w:sz w:val="18"/>
                <w:szCs w:val="18"/>
                <w:lang w:val="kk-KZ" w:eastAsia="ru-RU"/>
              </w:rPr>
              <w:t xml:space="preserve"> Квалификационные характеристики выпускника/ </w:t>
            </w:r>
            <w:r w:rsidRPr="00030645">
              <w:rPr>
                <w:rFonts w:ascii="Times New Roman" w:hAnsi="Times New Roman" w:cs="Times New Roman"/>
                <w:b/>
                <w:bCs/>
                <w:color w:val="000000" w:themeColor="text1"/>
                <w:kern w:val="24"/>
                <w:sz w:val="18"/>
                <w:szCs w:val="18"/>
                <w:lang w:val="kk-KZ"/>
              </w:rPr>
              <w:t>Graduate qualification</w:t>
            </w:r>
          </w:p>
        </w:tc>
      </w:tr>
      <w:tr w:rsidR="000A6565" w:rsidRPr="00F17E93"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A6565" w:rsidRPr="00D81261" w:rsidRDefault="000A6565" w:rsidP="00F3119E">
            <w:pPr>
              <w:spacing w:after="0" w:line="240" w:lineRule="auto"/>
              <w:contextualSpacing/>
              <w:rPr>
                <w:rFonts w:ascii="Times New Roman" w:hAnsi="Times New Roman" w:cs="Times New Roman"/>
                <w:b/>
                <w:sz w:val="18"/>
                <w:szCs w:val="18"/>
                <w:lang w:val="kk-KZ"/>
              </w:rPr>
            </w:pPr>
            <w:r w:rsidRPr="00D81261">
              <w:rPr>
                <w:rFonts w:ascii="Times New Roman" w:hAnsi="Times New Roman" w:cs="Times New Roman"/>
                <w:b/>
                <w:sz w:val="18"/>
                <w:szCs w:val="18"/>
                <w:lang w:val="kk-KZ" w:eastAsia="ru-RU"/>
              </w:rPr>
              <w:t xml:space="preserve">Берілетін дәреже/ Присваиваемая степень/ </w:t>
            </w:r>
            <w:r w:rsidRPr="00D81261">
              <w:rPr>
                <w:rFonts w:ascii="Times New Roman" w:hAnsi="Times New Roman" w:cs="Times New Roman"/>
                <w:b/>
                <w:sz w:val="18"/>
                <w:szCs w:val="18"/>
                <w:lang w:val="kk-KZ"/>
              </w:rPr>
              <w:t>Academic degree</w:t>
            </w:r>
          </w:p>
          <w:p w:rsidR="000A6565" w:rsidRPr="00D81261" w:rsidRDefault="000A6565" w:rsidP="00F3119E">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A6565" w:rsidRPr="00D81261" w:rsidRDefault="0089217F" w:rsidP="00F3119E">
            <w:pPr>
              <w:widowControl w:val="0"/>
              <w:suppressAutoHyphens/>
              <w:spacing w:after="0" w:line="240" w:lineRule="auto"/>
              <w:ind w:left="34"/>
              <w:rPr>
                <w:rFonts w:ascii="Times New Roman" w:hAnsi="Times New Roman" w:cs="Times New Roman"/>
                <w:i/>
                <w:sz w:val="18"/>
                <w:szCs w:val="18"/>
                <w:lang w:val="kk-KZ"/>
              </w:rPr>
            </w:pPr>
            <w:r w:rsidRPr="00D81261">
              <w:rPr>
                <w:rFonts w:asciiTheme="majorBidi" w:hAnsiTheme="majorBidi" w:cstheme="majorBidi"/>
                <w:b/>
                <w:sz w:val="18"/>
                <w:szCs w:val="18"/>
                <w:lang w:val="kk-KZ"/>
              </w:rPr>
              <w:t>«</w:t>
            </w:r>
            <w:r w:rsidRPr="00D81261">
              <w:rPr>
                <w:rFonts w:asciiTheme="majorBidi" w:hAnsiTheme="majorBidi" w:cstheme="majorBidi"/>
                <w:sz w:val="18"/>
                <w:szCs w:val="18"/>
                <w:lang w:val="kk-KZ"/>
              </w:rPr>
              <w:t>6B022-Исламтану» білім беру бағдарламасы бойынша гуманитарлық білім бакалавры/ Бакалавр гуманитарных знаний по образовательной программе «6B022 -Исламоведение»/ Bachelor of Humanitarian Knowledge in the educational program «6B022-Islamic studies»</w:t>
            </w:r>
          </w:p>
        </w:tc>
      </w:tr>
      <w:tr w:rsidR="00F905E5" w:rsidRPr="00F17E93" w:rsidTr="00377307">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B320FA" w:rsidRDefault="00F905E5" w:rsidP="00F905E5">
            <w:pPr>
              <w:spacing w:after="0" w:line="240" w:lineRule="auto"/>
              <w:contextualSpacing/>
              <w:rPr>
                <w:rFonts w:ascii="Times New Roman" w:hAnsi="Times New Roman" w:cs="Times New Roman"/>
                <w:b/>
                <w:color w:val="FF0000"/>
                <w:sz w:val="16"/>
                <w:szCs w:val="16"/>
                <w:shd w:val="clear" w:color="auto" w:fill="FFFFFF"/>
                <w:lang w:val="kk-KZ"/>
              </w:rPr>
            </w:pPr>
            <w:r w:rsidRPr="00B320FA">
              <w:rPr>
                <w:rFonts w:ascii="Times New Roman" w:hAnsi="Times New Roman" w:cs="Times New Roman"/>
                <w:b/>
                <w:color w:val="FF0000"/>
                <w:sz w:val="16"/>
                <w:szCs w:val="16"/>
                <w:shd w:val="clear" w:color="auto" w:fill="FFFFFF"/>
                <w:lang w:val="kk-KZ"/>
              </w:rPr>
              <w:t>Кәсіптік стандарттың атауы/ Кәсіби стандарт бекіту күні</w:t>
            </w:r>
          </w:p>
          <w:p w:rsidR="00F905E5" w:rsidRPr="00B320FA" w:rsidRDefault="00F905E5" w:rsidP="00F905E5">
            <w:pPr>
              <w:spacing w:after="0" w:line="240" w:lineRule="auto"/>
              <w:contextualSpacing/>
              <w:rPr>
                <w:rFonts w:ascii="Times New Roman" w:hAnsi="Times New Roman" w:cs="Times New Roman"/>
                <w:b/>
                <w:color w:val="FF0000"/>
                <w:sz w:val="16"/>
                <w:szCs w:val="16"/>
                <w:shd w:val="clear" w:color="auto" w:fill="FFFFFF"/>
              </w:rPr>
            </w:pPr>
            <w:r w:rsidRPr="00B320FA">
              <w:rPr>
                <w:rFonts w:ascii="Times New Roman" w:hAnsi="Times New Roman" w:cs="Times New Roman"/>
                <w:b/>
                <w:color w:val="FF0000"/>
                <w:sz w:val="16"/>
                <w:szCs w:val="16"/>
                <w:shd w:val="clear" w:color="auto" w:fill="FFFFFF"/>
              </w:rPr>
              <w:t>Наименование профессионального стандарта</w:t>
            </w:r>
            <w:r w:rsidRPr="00B320FA">
              <w:rPr>
                <w:rFonts w:ascii="Times New Roman" w:hAnsi="Times New Roman" w:cs="Times New Roman"/>
                <w:b/>
                <w:color w:val="FF0000"/>
                <w:sz w:val="16"/>
                <w:szCs w:val="16"/>
                <w:shd w:val="clear" w:color="auto" w:fill="FFFFFF"/>
                <w:lang w:val="kk-KZ"/>
              </w:rPr>
              <w:t xml:space="preserve">/ </w:t>
            </w:r>
            <w:r w:rsidRPr="00B320FA">
              <w:rPr>
                <w:rFonts w:ascii="Times New Roman" w:hAnsi="Times New Roman" w:cs="Times New Roman"/>
                <w:b/>
                <w:color w:val="FF0000"/>
                <w:sz w:val="16"/>
                <w:szCs w:val="16"/>
                <w:shd w:val="clear" w:color="auto" w:fill="FFFFFF"/>
              </w:rPr>
              <w:t>Дата утверждения ПС</w:t>
            </w:r>
          </w:p>
          <w:p w:rsidR="00F905E5" w:rsidRPr="00B320FA" w:rsidRDefault="00F905E5" w:rsidP="00F905E5">
            <w:pPr>
              <w:spacing w:after="0" w:line="240" w:lineRule="auto"/>
              <w:contextualSpacing/>
              <w:rPr>
                <w:rFonts w:ascii="Times New Roman" w:hAnsi="Times New Roman" w:cs="Times New Roman"/>
                <w:b/>
                <w:color w:val="FF0000"/>
                <w:kern w:val="24"/>
                <w:sz w:val="16"/>
                <w:szCs w:val="16"/>
                <w:lang w:val="kk-KZ" w:eastAsia="ru-RU"/>
              </w:rPr>
            </w:pPr>
            <w:r w:rsidRPr="00B320FA">
              <w:rPr>
                <w:rFonts w:ascii="Times New Roman" w:hAnsi="Times New Roman" w:cs="Times New Roman"/>
                <w:b/>
                <w:color w:val="FF0000"/>
                <w:sz w:val="16"/>
                <w:szCs w:val="16"/>
                <w:lang w:val="en-US"/>
              </w:rPr>
              <w:t>Name of professional standard</w:t>
            </w:r>
            <w:r w:rsidRPr="00B320FA">
              <w:rPr>
                <w:rFonts w:ascii="Times New Roman" w:hAnsi="Times New Roman" w:cs="Times New Roman"/>
                <w:b/>
                <w:color w:val="FF0000"/>
                <w:sz w:val="16"/>
                <w:szCs w:val="16"/>
                <w:lang w:val="kk-KZ"/>
              </w:rPr>
              <w:t xml:space="preserve">/ </w:t>
            </w:r>
            <w:r w:rsidRPr="00B320FA">
              <w:rPr>
                <w:rFonts w:ascii="Times New Roman" w:hAnsi="Times New Roman" w:cs="Times New Roman"/>
                <w:b/>
                <w:color w:val="FF0000"/>
                <w:sz w:val="16"/>
                <w:szCs w:val="16"/>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1.Сот-сараптамалық дінтанушылық зерттеу (Кәсіби стандарт бекіту күні 17.04.2024)</w:t>
            </w:r>
          </w:p>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2.Дін саласындағы қызмет (Кәсіби стандарт бекіту күні 05.10.2023)</w:t>
            </w:r>
          </w:p>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Судебно-экспертное религиоведение (Дата утверждения профессионального стандарта: 17.04.2024)</w:t>
            </w:r>
          </w:p>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Деятельность в сфере религии (Дата утверждения профессионального стандарта: 05.10.2023)</w:t>
            </w:r>
          </w:p>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 xml:space="preserve">Forensic religious studies (Date of approval of the professional standard 17.04.2024) </w:t>
            </w:r>
          </w:p>
          <w:p w:rsidR="00F905E5" w:rsidRPr="0007175F" w:rsidRDefault="00F905E5" w:rsidP="00F905E5">
            <w:pPr>
              <w:widowControl w:val="0"/>
              <w:suppressAutoHyphens/>
              <w:spacing w:after="0" w:line="240" w:lineRule="auto"/>
              <w:ind w:left="34"/>
              <w:rPr>
                <w:rFonts w:ascii="Times New Roman" w:hAnsi="Times New Roman" w:cs="Times New Roman"/>
                <w:color w:val="FF0000"/>
                <w:sz w:val="16"/>
                <w:szCs w:val="16"/>
                <w:lang w:val="kk-KZ"/>
              </w:rPr>
            </w:pPr>
            <w:r w:rsidRPr="0007175F">
              <w:rPr>
                <w:rFonts w:ascii="Times New Roman" w:hAnsi="Times New Roman" w:cs="Times New Roman"/>
                <w:color w:val="FF0000"/>
                <w:sz w:val="16"/>
                <w:szCs w:val="16"/>
                <w:lang w:val="kk-KZ"/>
              </w:rPr>
              <w:t>Activities in the field of religion (Date of approval of the professional standard 05.10.2023)</w:t>
            </w:r>
          </w:p>
        </w:tc>
      </w:tr>
      <w:tr w:rsidR="00F905E5" w:rsidRPr="00F17E93" w:rsidTr="00F905E5">
        <w:trPr>
          <w:trHeight w:val="207"/>
        </w:trPr>
        <w:tc>
          <w:tcPr>
            <w:tcW w:w="3485" w:type="dxa"/>
            <w:vMerge w:val="restart"/>
            <w:tcBorders>
              <w:top w:val="single" w:sz="8" w:space="0" w:color="000000"/>
              <w:left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contextualSpacing/>
              <w:rPr>
                <w:rFonts w:ascii="Times New Roman" w:hAnsi="Times New Roman" w:cs="Times New Roman"/>
                <w:b/>
                <w:sz w:val="18"/>
                <w:szCs w:val="18"/>
                <w:lang w:val="kk-KZ"/>
              </w:rPr>
            </w:pPr>
            <w:r w:rsidRPr="00D81261">
              <w:rPr>
                <w:rFonts w:ascii="Times New Roman" w:hAnsi="Times New Roman" w:cs="Times New Roman"/>
                <w:b/>
                <w:kern w:val="24"/>
                <w:sz w:val="18"/>
                <w:szCs w:val="18"/>
                <w:lang w:val="kk-KZ" w:eastAsia="ru-RU"/>
              </w:rPr>
              <w:t>Маманның лауазымдарының тізімі</w:t>
            </w:r>
            <w:r w:rsidRPr="00D81261">
              <w:rPr>
                <w:rStyle w:val="10"/>
                <w:rFonts w:ascii="Times New Roman" w:hAnsi="Times New Roman" w:cs="Times New Roman"/>
                <w:sz w:val="18"/>
                <w:szCs w:val="18"/>
                <w:lang w:val="kk-KZ"/>
              </w:rPr>
              <w:t>/</w:t>
            </w:r>
            <w:r w:rsidRPr="00D81261">
              <w:rPr>
                <w:rFonts w:ascii="Times New Roman" w:hAnsi="Times New Roman" w:cs="Times New Roman"/>
                <w:b/>
                <w:kern w:val="24"/>
                <w:sz w:val="18"/>
                <w:szCs w:val="18"/>
                <w:lang w:val="kk-KZ"/>
              </w:rPr>
              <w:t xml:space="preserve"> Список должностей специалиста/ </w:t>
            </w:r>
            <w:r w:rsidRPr="00D81261">
              <w:rPr>
                <w:rFonts w:ascii="Times New Roman" w:hAnsi="Times New Roman" w:cs="Times New Roman"/>
                <w:b/>
                <w:sz w:val="18"/>
                <w:szCs w:val="18"/>
                <w:lang w:val="kk-KZ"/>
              </w:rPr>
              <w:t>List of specialist positions</w:t>
            </w:r>
          </w:p>
          <w:p w:rsidR="00F905E5" w:rsidRPr="00D81261" w:rsidRDefault="00F905E5" w:rsidP="00F3119E">
            <w:pPr>
              <w:spacing w:after="0" w:line="240" w:lineRule="auto"/>
              <w:contextualSpacing/>
              <w:rPr>
                <w:rStyle w:val="10"/>
                <w:rFonts w:ascii="Times New Roman" w:hAnsi="Times New Roman" w:cs="Times New Roman"/>
                <w:sz w:val="18"/>
                <w:szCs w:val="18"/>
                <w:lang w:val="kk-KZ"/>
              </w:rPr>
            </w:pPr>
          </w:p>
          <w:p w:rsidR="00F905E5" w:rsidRPr="00D81261" w:rsidRDefault="00F905E5" w:rsidP="00F3119E">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AF0D67" w:rsidRDefault="00AF0D67" w:rsidP="00F905E5">
            <w:pPr>
              <w:spacing w:after="0" w:line="240" w:lineRule="auto"/>
              <w:ind w:firstLine="59"/>
              <w:jc w:val="both"/>
              <w:rPr>
                <w:rFonts w:asciiTheme="majorBidi" w:hAnsiTheme="majorBidi" w:cstheme="majorBidi"/>
                <w:color w:val="FF0000"/>
                <w:sz w:val="18"/>
                <w:szCs w:val="18"/>
                <w:lang w:val="kk-KZ"/>
              </w:rPr>
            </w:pPr>
            <w:r>
              <w:rPr>
                <w:rFonts w:asciiTheme="majorBidi" w:hAnsiTheme="majorBidi" w:cstheme="majorBidi"/>
                <w:color w:val="FF0000"/>
                <w:sz w:val="18"/>
                <w:szCs w:val="18"/>
                <w:lang w:val="kk-KZ"/>
              </w:rPr>
              <w:t>1.</w:t>
            </w:r>
            <w:r w:rsidR="00F905E5" w:rsidRPr="00AF0D67">
              <w:rPr>
                <w:rFonts w:asciiTheme="majorBidi" w:hAnsiTheme="majorBidi" w:cstheme="majorBidi"/>
                <w:color w:val="FF0000"/>
                <w:sz w:val="18"/>
                <w:szCs w:val="18"/>
                <w:lang w:val="kk-KZ"/>
              </w:rPr>
              <w:t>Исламтанушы, мәдениетаралық және дінаралық жобаларға қатысу, Исламды ғылыми тұрғыдан зерттеу, консультациялық көмек көрсету және оқу-ағарту жұмыстарын жүргізу</w:t>
            </w:r>
          </w:p>
          <w:p w:rsidR="00AF0D67" w:rsidRPr="00AF0D67" w:rsidRDefault="00AF0D67" w:rsidP="00F905E5">
            <w:pPr>
              <w:spacing w:after="0" w:line="240" w:lineRule="auto"/>
              <w:ind w:firstLine="59"/>
              <w:jc w:val="both"/>
              <w:rPr>
                <w:rFonts w:asciiTheme="majorBidi" w:hAnsiTheme="majorBidi" w:cstheme="majorBidi"/>
                <w:color w:val="FF0000"/>
                <w:sz w:val="18"/>
                <w:szCs w:val="18"/>
                <w:lang w:val="kk-KZ"/>
              </w:rPr>
            </w:pPr>
            <w:r w:rsidRPr="00AF0D67">
              <w:rPr>
                <w:rFonts w:asciiTheme="majorBidi" w:hAnsiTheme="majorBidi" w:cstheme="majorBidi"/>
                <w:color w:val="FF0000"/>
                <w:sz w:val="18"/>
                <w:szCs w:val="18"/>
                <w:lang w:val="kk-KZ"/>
              </w:rPr>
              <w:t>Исламовед, участие в межкультурных и межрелигиозных проектах, научном исследовании ислама, оказание консультационной помощи и просветительская работа.</w:t>
            </w:r>
          </w:p>
          <w:p w:rsidR="00AF0D67" w:rsidRPr="00AF0D67" w:rsidRDefault="00AF0D67" w:rsidP="00F905E5">
            <w:pPr>
              <w:spacing w:after="0" w:line="240" w:lineRule="auto"/>
              <w:ind w:firstLine="59"/>
              <w:jc w:val="both"/>
              <w:rPr>
                <w:rFonts w:asciiTheme="majorBidi" w:hAnsiTheme="majorBidi" w:cstheme="majorBidi"/>
                <w:color w:val="FF0000"/>
                <w:sz w:val="18"/>
                <w:szCs w:val="18"/>
                <w:lang w:val="kk-KZ"/>
              </w:rPr>
            </w:pPr>
            <w:r w:rsidRPr="00AF0D67">
              <w:rPr>
                <w:rFonts w:asciiTheme="majorBidi" w:hAnsiTheme="majorBidi" w:cstheme="majorBidi"/>
                <w:color w:val="FF0000"/>
                <w:sz w:val="18"/>
                <w:szCs w:val="18"/>
                <w:lang w:val="kk-KZ"/>
              </w:rPr>
              <w:t>Islamic scholar, Participation in intercultural and interreligious projects, scientific research of Islam, provision of consulting assistance and educational work.</w:t>
            </w:r>
          </w:p>
          <w:p w:rsidR="00F905E5" w:rsidRPr="00AF0D67" w:rsidRDefault="00F905E5" w:rsidP="00F3119E">
            <w:pPr>
              <w:spacing w:after="0" w:line="240" w:lineRule="auto"/>
              <w:rPr>
                <w:rFonts w:ascii="Times New Roman" w:hAnsi="Times New Roman" w:cs="Times New Roman"/>
                <w:color w:val="FF0000"/>
                <w:sz w:val="18"/>
                <w:szCs w:val="18"/>
                <w:lang w:val="kk-KZ"/>
              </w:rPr>
            </w:pPr>
          </w:p>
        </w:tc>
      </w:tr>
      <w:tr w:rsidR="00F905E5" w:rsidRPr="00F17E93" w:rsidTr="00F905E5">
        <w:trPr>
          <w:trHeight w:val="207"/>
        </w:trPr>
        <w:tc>
          <w:tcPr>
            <w:tcW w:w="3485" w:type="dxa"/>
            <w:vMerge/>
            <w:tcBorders>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contextualSpacing/>
              <w:rPr>
                <w:rFonts w:ascii="Times New Roman" w:hAnsi="Times New Roman" w:cs="Times New Roman"/>
                <w:b/>
                <w:kern w:val="24"/>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AF0D67" w:rsidRDefault="00AF0D67" w:rsidP="00F3119E">
            <w:pPr>
              <w:spacing w:after="0" w:line="240" w:lineRule="auto"/>
              <w:ind w:firstLine="59"/>
              <w:jc w:val="both"/>
              <w:rPr>
                <w:rFonts w:asciiTheme="majorBidi" w:hAnsiTheme="majorBidi" w:cstheme="majorBidi"/>
                <w:color w:val="FF0000"/>
                <w:sz w:val="18"/>
                <w:szCs w:val="18"/>
                <w:lang w:val="kk-KZ"/>
              </w:rPr>
            </w:pPr>
            <w:r w:rsidRPr="00AF0D67">
              <w:rPr>
                <w:rFonts w:asciiTheme="majorBidi" w:hAnsiTheme="majorBidi" w:cstheme="majorBidi"/>
                <w:color w:val="FF0000"/>
                <w:sz w:val="18"/>
                <w:szCs w:val="18"/>
                <w:lang w:val="kk-KZ"/>
              </w:rPr>
              <w:t>2.</w:t>
            </w:r>
            <w:r w:rsidR="00F905E5" w:rsidRPr="00AF0D67">
              <w:rPr>
                <w:rFonts w:asciiTheme="majorBidi" w:hAnsiTheme="majorBidi" w:cstheme="majorBidi"/>
                <w:color w:val="FF0000"/>
                <w:sz w:val="18"/>
                <w:szCs w:val="18"/>
                <w:lang w:val="kk-KZ"/>
              </w:rPr>
              <w:t>Бөлім басшысы</w:t>
            </w:r>
            <w:r w:rsidRPr="00AF0D67">
              <w:rPr>
                <w:rFonts w:asciiTheme="majorBidi" w:hAnsiTheme="majorBidi" w:cstheme="majorBidi"/>
                <w:color w:val="FF0000"/>
                <w:sz w:val="18"/>
                <w:szCs w:val="18"/>
                <w:lang w:val="kk-KZ"/>
              </w:rPr>
              <w:t xml:space="preserve"> (өзге салаларда мамандандырылған)</w:t>
            </w:r>
            <w:r w:rsidR="00F905E5" w:rsidRPr="00AF0D67">
              <w:rPr>
                <w:rFonts w:asciiTheme="majorBidi" w:hAnsiTheme="majorBidi" w:cstheme="majorBidi"/>
                <w:color w:val="FF0000"/>
                <w:sz w:val="18"/>
                <w:szCs w:val="18"/>
                <w:lang w:val="kk-KZ"/>
              </w:rPr>
              <w:t>, сараптама тағайындайтын органдармен өзара іс-қимыл, ғылыми-зерттеу, ғылыми-әдістемелік және</w:t>
            </w:r>
            <w:r w:rsidRPr="00AF0D67">
              <w:rPr>
                <w:rFonts w:asciiTheme="majorBidi" w:hAnsiTheme="majorBidi" w:cstheme="majorBidi"/>
                <w:color w:val="FF0000"/>
                <w:sz w:val="18"/>
                <w:szCs w:val="18"/>
                <w:lang w:val="kk-KZ"/>
              </w:rPr>
              <w:t xml:space="preserve"> оқу-</w:t>
            </w:r>
            <w:r w:rsidRPr="00AF0D67">
              <w:rPr>
                <w:rFonts w:asciiTheme="majorBidi" w:hAnsiTheme="majorBidi" w:cstheme="majorBidi"/>
                <w:color w:val="FF0000"/>
                <w:sz w:val="18"/>
                <w:szCs w:val="18"/>
                <w:lang w:val="kk-KZ"/>
              </w:rPr>
              <w:lastRenderedPageBreak/>
              <w:t>әдістемелік жұмыстарға қатысу, бөдімше жұмысына басшылық ету.</w:t>
            </w:r>
          </w:p>
          <w:p w:rsidR="00AF0D67" w:rsidRPr="00AF0D67" w:rsidRDefault="00AF0D67" w:rsidP="00F3119E">
            <w:pPr>
              <w:spacing w:after="0" w:line="240" w:lineRule="auto"/>
              <w:ind w:firstLine="59"/>
              <w:jc w:val="both"/>
              <w:rPr>
                <w:rFonts w:asciiTheme="majorBidi" w:hAnsiTheme="majorBidi" w:cstheme="majorBidi"/>
                <w:color w:val="FF0000"/>
                <w:sz w:val="18"/>
                <w:szCs w:val="18"/>
                <w:lang w:val="kk-KZ"/>
              </w:rPr>
            </w:pPr>
            <w:r w:rsidRPr="00AF0D67">
              <w:rPr>
                <w:rFonts w:asciiTheme="majorBidi" w:hAnsiTheme="majorBidi" w:cstheme="majorBidi"/>
                <w:color w:val="FF0000"/>
                <w:sz w:val="18"/>
                <w:szCs w:val="18"/>
                <w:lang w:val="kk-KZ"/>
              </w:rPr>
              <w:t>Заведующий кафедрой (по другим направлениям), взаимодействие с органами, назначающими экспертов, участие в научно-исследовательской, научно-методической и учебно-методической работе, руководство работой кафедры.</w:t>
            </w:r>
          </w:p>
          <w:p w:rsidR="00AF0D67" w:rsidRPr="00AF0D67" w:rsidRDefault="00AF0D67" w:rsidP="00F3119E">
            <w:pPr>
              <w:spacing w:after="0" w:line="240" w:lineRule="auto"/>
              <w:ind w:firstLine="59"/>
              <w:jc w:val="both"/>
              <w:rPr>
                <w:rFonts w:asciiTheme="majorBidi" w:hAnsiTheme="majorBidi" w:cstheme="majorBidi"/>
                <w:color w:val="FF0000"/>
                <w:sz w:val="18"/>
                <w:szCs w:val="18"/>
                <w:lang w:val="kk-KZ"/>
              </w:rPr>
            </w:pPr>
            <w:r w:rsidRPr="00AF0D67">
              <w:rPr>
                <w:rFonts w:asciiTheme="majorBidi" w:hAnsiTheme="majorBidi" w:cstheme="majorBidi"/>
                <w:color w:val="FF0000"/>
                <w:sz w:val="18"/>
                <w:szCs w:val="18"/>
                <w:lang w:val="kk-KZ"/>
              </w:rPr>
              <w:t>Head of the department (specialized in other areas), interaction with bodies that appoint experts, participation in scientific research, scientific-methodological and educational-methodological work, and supervision of the work of the department.</w:t>
            </w:r>
          </w:p>
        </w:tc>
      </w:tr>
      <w:tr w:rsidR="00F905E5" w:rsidRPr="00F17E93" w:rsidTr="00377307">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contextualSpacing/>
              <w:rPr>
                <w:rFonts w:ascii="Times New Roman" w:hAnsi="Times New Roman" w:cs="Times New Roman"/>
                <w:b/>
                <w:sz w:val="18"/>
                <w:szCs w:val="18"/>
                <w:lang w:val="kk-KZ"/>
              </w:rPr>
            </w:pPr>
            <w:r w:rsidRPr="00D81261">
              <w:rPr>
                <w:rFonts w:ascii="Times New Roman" w:hAnsi="Times New Roman" w:cs="Times New Roman"/>
                <w:b/>
                <w:kern w:val="24"/>
                <w:sz w:val="18"/>
                <w:szCs w:val="18"/>
                <w:lang w:val="kk-KZ" w:eastAsia="ru-RU"/>
              </w:rPr>
              <w:lastRenderedPageBreak/>
              <w:t xml:space="preserve">Кәсіби қызмет саласы/ Сфера профессиональной деятельности/ </w:t>
            </w:r>
            <w:r w:rsidRPr="00D81261">
              <w:rPr>
                <w:rFonts w:ascii="Times New Roman" w:hAnsi="Times New Roman" w:cs="Times New Roman"/>
                <w:b/>
                <w:sz w:val="18"/>
                <w:szCs w:val="18"/>
                <w:lang w:val="kk-KZ"/>
              </w:rPr>
              <w:t>Sphere of professional activity</w:t>
            </w:r>
          </w:p>
          <w:p w:rsidR="00F905E5" w:rsidRPr="00D81261" w:rsidRDefault="00F905E5" w:rsidP="00F3119E">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D81261" w:rsidRDefault="00F905E5" w:rsidP="00F3119E">
            <w:pPr>
              <w:spacing w:after="0" w:line="240" w:lineRule="auto"/>
              <w:ind w:left="59"/>
              <w:jc w:val="both"/>
              <w:rPr>
                <w:rFonts w:asciiTheme="majorBidi" w:hAnsiTheme="majorBidi" w:cstheme="majorBidi"/>
                <w:sz w:val="18"/>
                <w:szCs w:val="18"/>
                <w:lang w:val="kk-KZ"/>
              </w:rPr>
            </w:pPr>
            <w:r w:rsidRPr="00D81261">
              <w:rPr>
                <w:rFonts w:asciiTheme="majorBidi" w:hAnsiTheme="majorBidi" w:cstheme="majorBidi"/>
                <w:b/>
                <w:sz w:val="18"/>
                <w:szCs w:val="18"/>
                <w:lang w:val="kk-KZ"/>
              </w:rPr>
              <w:t>«</w:t>
            </w:r>
            <w:r w:rsidRPr="00D81261">
              <w:rPr>
                <w:rFonts w:asciiTheme="majorBidi" w:hAnsiTheme="majorBidi" w:cstheme="majorBidi"/>
                <w:sz w:val="18"/>
                <w:szCs w:val="18"/>
                <w:lang w:val="kk-KZ"/>
              </w:rPr>
              <w:t xml:space="preserve">6B022-Исламтану» білім беру бағдарламасының бакалавриат түлегі </w:t>
            </w:r>
          </w:p>
          <w:p w:rsidR="00F905E5" w:rsidRPr="00D81261" w:rsidRDefault="00F905E5" w:rsidP="00F3119E">
            <w:pPr>
              <w:spacing w:after="0" w:line="240" w:lineRule="auto"/>
              <w:ind w:left="59"/>
              <w:jc w:val="both"/>
              <w:rPr>
                <w:rFonts w:asciiTheme="majorBidi" w:hAnsiTheme="majorBidi" w:cstheme="majorBidi"/>
                <w:sz w:val="18"/>
                <w:szCs w:val="18"/>
                <w:lang w:val="kk-KZ"/>
              </w:rPr>
            </w:pPr>
            <w:r w:rsidRPr="00D81261">
              <w:rPr>
                <w:rFonts w:asciiTheme="majorBidi" w:hAnsiTheme="majorBidi" w:cstheme="majorBidi"/>
                <w:sz w:val="18"/>
                <w:szCs w:val="18"/>
                <w:lang w:val="kk-KZ"/>
              </w:rPr>
              <w:t xml:space="preserve">діни бірлестіктер мен қоғамдық даму ұйымдары, исламдық білім беру мекемелері және діни қызмет саласы үшін дайындалған. </w:t>
            </w:r>
          </w:p>
          <w:p w:rsidR="00F905E5" w:rsidRPr="00D81261" w:rsidRDefault="00F905E5" w:rsidP="00F3119E">
            <w:pPr>
              <w:spacing w:after="0" w:line="240" w:lineRule="auto"/>
              <w:ind w:left="59"/>
              <w:jc w:val="both"/>
              <w:rPr>
                <w:rStyle w:val="tlid-translation"/>
                <w:rFonts w:asciiTheme="majorBidi" w:hAnsiTheme="majorBidi" w:cstheme="majorBidi"/>
                <w:sz w:val="18"/>
                <w:szCs w:val="18"/>
                <w:lang w:val="kk-KZ"/>
              </w:rPr>
            </w:pPr>
            <w:r w:rsidRPr="00D81261">
              <w:rPr>
                <w:rFonts w:asciiTheme="majorBidi" w:hAnsiTheme="majorBidi" w:cstheme="majorBidi"/>
                <w:sz w:val="18"/>
                <w:szCs w:val="18"/>
                <w:lang w:val="kk-KZ"/>
              </w:rPr>
              <w:t xml:space="preserve">Бакалавр наук по образовательной программе «6B022-Исламоведение» был подготовлен </w:t>
            </w:r>
            <w:r w:rsidRPr="00D81261">
              <w:rPr>
                <w:rStyle w:val="tlid-translation"/>
                <w:rFonts w:asciiTheme="majorBidi" w:hAnsiTheme="majorBidi" w:cstheme="majorBidi"/>
                <w:sz w:val="18"/>
                <w:szCs w:val="18"/>
              </w:rPr>
              <w:t>для религиозных объединений и организаций общественного развития, исламских образовательных учреждений и сферы религиозной деятельности.</w:t>
            </w:r>
          </w:p>
          <w:p w:rsidR="00F905E5" w:rsidRPr="00D81261" w:rsidRDefault="00F905E5" w:rsidP="00F3119E">
            <w:pPr>
              <w:spacing w:after="0" w:line="240" w:lineRule="auto"/>
              <w:jc w:val="both"/>
              <w:rPr>
                <w:rFonts w:ascii="Times New Roman" w:hAnsi="Times New Roman" w:cs="Times New Roman"/>
                <w:sz w:val="18"/>
                <w:szCs w:val="18"/>
                <w:lang w:val="kk-KZ"/>
              </w:rPr>
            </w:pPr>
            <w:r w:rsidRPr="000C303F">
              <w:rPr>
                <w:rStyle w:val="tlid-translation"/>
                <w:rFonts w:asciiTheme="majorBidi" w:hAnsiTheme="majorBidi" w:cstheme="majorBidi"/>
                <w:sz w:val="18"/>
                <w:szCs w:val="18"/>
                <w:lang w:val="en-US"/>
              </w:rPr>
              <w:t>The Bachelor of Science in the educational program “6B022-Islamic Studies” was prepared for religious associations and organizations of social development, Islamic educational institutions and the sphere of religious activity.</w:t>
            </w:r>
          </w:p>
        </w:tc>
      </w:tr>
      <w:tr w:rsidR="00F905E5" w:rsidRPr="009F37BB" w:rsidTr="00377307">
        <w:trPr>
          <w:trHeight w:val="106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contextualSpacing/>
              <w:rPr>
                <w:rFonts w:ascii="Times New Roman" w:hAnsi="Times New Roman" w:cs="Times New Roman"/>
                <w:b/>
                <w:sz w:val="18"/>
                <w:szCs w:val="18"/>
                <w:lang w:val="kk-KZ"/>
              </w:rPr>
            </w:pPr>
            <w:r w:rsidRPr="00D81261">
              <w:rPr>
                <w:rFonts w:ascii="Times New Roman" w:hAnsi="Times New Roman" w:cs="Times New Roman"/>
                <w:b/>
                <w:kern w:val="24"/>
                <w:sz w:val="18"/>
                <w:szCs w:val="18"/>
                <w:lang w:val="kk-KZ" w:eastAsia="ru-RU"/>
              </w:rPr>
              <w:t xml:space="preserve">Кәсіби қызмет объектісі/ </w:t>
            </w:r>
            <w:r w:rsidRPr="00D81261">
              <w:rPr>
                <w:rFonts w:ascii="Times New Roman" w:hAnsi="Times New Roman" w:cs="Times New Roman"/>
                <w:b/>
                <w:sz w:val="18"/>
                <w:szCs w:val="18"/>
                <w:lang w:val="kk-KZ" w:eastAsia="ru-RU"/>
              </w:rPr>
              <w:t>Объект профессиональной деятельности</w:t>
            </w:r>
            <w:r w:rsidRPr="00D81261">
              <w:rPr>
                <w:rFonts w:ascii="Times New Roman" w:hAnsi="Times New Roman" w:cs="Times New Roman"/>
                <w:b/>
                <w:sz w:val="18"/>
                <w:szCs w:val="18"/>
                <w:lang w:val="kk-KZ"/>
              </w:rPr>
              <w:t>/ The object of professional activity</w:t>
            </w:r>
          </w:p>
          <w:p w:rsidR="00F905E5" w:rsidRPr="00D81261" w:rsidRDefault="00F905E5" w:rsidP="00F3119E">
            <w:pPr>
              <w:pStyle w:val="a8"/>
              <w:rPr>
                <w:b/>
                <w:sz w:val="18"/>
                <w:szCs w:val="18"/>
                <w:lang w:val="kk-KZ"/>
              </w:rPr>
            </w:pPr>
          </w:p>
          <w:p w:rsidR="00F905E5" w:rsidRPr="00D81261" w:rsidRDefault="00F905E5" w:rsidP="00F3119E">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rPr>
              <w:t>-</w:t>
            </w:r>
            <w:r w:rsidRPr="00D81261">
              <w:rPr>
                <w:rFonts w:asciiTheme="majorBidi" w:hAnsiTheme="majorBidi" w:cstheme="majorBidi"/>
                <w:sz w:val="18"/>
                <w:szCs w:val="18"/>
                <w:lang w:val="kk-KZ"/>
              </w:rPr>
              <w:t xml:space="preserve"> республикалық, облыстық, мемлекеттік және жергілікті органдар; </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эксперттік-кеңес беруші Кеңестер;</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қоғамдық ұйымдар және т.б.</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республиканские, областные, государственные и муниципальные органы;</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средства массовой информации;</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экспертно-консультативные советы;</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общественные организации и др.</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republican, regional, state and municipal bodies;</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mass media;</w:t>
            </w:r>
          </w:p>
          <w:p w:rsidR="00F905E5" w:rsidRPr="00D81261" w:rsidRDefault="00F905E5" w:rsidP="00F3119E">
            <w:pPr>
              <w:spacing w:after="0" w:line="240" w:lineRule="auto"/>
              <w:contextualSpacing/>
              <w:jc w:val="both"/>
              <w:rPr>
                <w:rFonts w:asciiTheme="majorBidi" w:hAnsiTheme="majorBidi" w:cstheme="majorBidi"/>
                <w:sz w:val="18"/>
                <w:szCs w:val="18"/>
                <w:lang w:val="kk-KZ"/>
              </w:rPr>
            </w:pPr>
            <w:r w:rsidRPr="00D81261">
              <w:rPr>
                <w:rFonts w:asciiTheme="majorBidi" w:hAnsiTheme="majorBidi" w:cstheme="majorBidi"/>
                <w:sz w:val="18"/>
                <w:szCs w:val="18"/>
                <w:lang w:val="kk-KZ"/>
              </w:rPr>
              <w:t>- Expert Advisory Councils;</w:t>
            </w:r>
          </w:p>
          <w:p w:rsidR="00F905E5" w:rsidRPr="00D81261" w:rsidRDefault="00F905E5" w:rsidP="00F3119E">
            <w:pPr>
              <w:spacing w:after="0" w:line="240" w:lineRule="auto"/>
              <w:jc w:val="both"/>
              <w:rPr>
                <w:rFonts w:ascii="Times New Roman" w:hAnsi="Times New Roman" w:cs="Times New Roman"/>
                <w:sz w:val="18"/>
                <w:szCs w:val="18"/>
                <w:lang w:val="kk-KZ"/>
              </w:rPr>
            </w:pPr>
            <w:r w:rsidRPr="00D81261">
              <w:rPr>
                <w:rFonts w:asciiTheme="majorBidi" w:hAnsiTheme="majorBidi" w:cstheme="majorBidi"/>
                <w:sz w:val="18"/>
                <w:szCs w:val="18"/>
                <w:lang w:val="kk-KZ"/>
              </w:rPr>
              <w:t>- public organizations and others.</w:t>
            </w:r>
          </w:p>
        </w:tc>
      </w:tr>
      <w:tr w:rsidR="00F905E5" w:rsidRPr="00F17E93" w:rsidTr="00377307">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contextualSpacing/>
              <w:rPr>
                <w:rFonts w:ascii="Times New Roman" w:hAnsi="Times New Roman" w:cs="Times New Roman"/>
                <w:b/>
                <w:kern w:val="24"/>
                <w:sz w:val="18"/>
                <w:szCs w:val="18"/>
                <w:lang w:val="kk-KZ"/>
              </w:rPr>
            </w:pPr>
            <w:r w:rsidRPr="00D81261">
              <w:rPr>
                <w:rFonts w:ascii="Times New Roman" w:hAnsi="Times New Roman" w:cs="Times New Roman"/>
                <w:b/>
                <w:kern w:val="24"/>
                <w:sz w:val="18"/>
                <w:szCs w:val="18"/>
                <w:lang w:val="kk-KZ" w:eastAsia="ru-RU"/>
              </w:rPr>
              <w:t xml:space="preserve">Кәсіби қызмет функциялары мен түрлері/ </w:t>
            </w:r>
            <w:r w:rsidRPr="00D81261">
              <w:rPr>
                <w:rFonts w:ascii="Times New Roman" w:hAnsi="Times New Roman" w:cs="Times New Roman"/>
                <w:b/>
                <w:sz w:val="18"/>
                <w:szCs w:val="18"/>
                <w:lang w:val="kk-KZ" w:eastAsia="ru-RU"/>
              </w:rPr>
              <w:t>Функции и виды профессиональной деятельности</w:t>
            </w:r>
            <w:r w:rsidRPr="00D81261">
              <w:rPr>
                <w:rFonts w:ascii="Times New Roman" w:hAnsi="Times New Roman" w:cs="Times New Roman"/>
                <w:b/>
                <w:sz w:val="18"/>
                <w:szCs w:val="18"/>
                <w:lang w:val="kk-KZ"/>
              </w:rPr>
              <w:t>/ Functions and types of professional activities</w:t>
            </w:r>
          </w:p>
          <w:p w:rsidR="00F905E5" w:rsidRPr="00D81261" w:rsidRDefault="00F905E5" w:rsidP="00F3119E">
            <w:pPr>
              <w:pStyle w:val="a8"/>
              <w:rPr>
                <w:b/>
                <w:sz w:val="18"/>
                <w:szCs w:val="18"/>
                <w:lang w:val="kk-KZ"/>
              </w:rPr>
            </w:pPr>
          </w:p>
          <w:p w:rsidR="00F905E5" w:rsidRPr="00D81261" w:rsidRDefault="00F905E5" w:rsidP="00F3119E">
            <w:pPr>
              <w:spacing w:after="0" w:line="240" w:lineRule="auto"/>
              <w:contextualSpacing/>
              <w:rPr>
                <w:rFonts w:ascii="Times New Roman" w:hAnsi="Times New Roman" w:cs="Times New Roman"/>
                <w:b/>
                <w:kern w:val="24"/>
                <w:sz w:val="18"/>
                <w:szCs w:val="18"/>
                <w:lang w:val="kk-KZ" w:eastAsia="ru-RU"/>
              </w:rPr>
            </w:pPr>
          </w:p>
          <w:p w:rsidR="00F905E5" w:rsidRPr="00D81261" w:rsidRDefault="00F905E5" w:rsidP="00F3119E">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Бакалаврдың кәсіби қызметінің функциялары:</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ұйымдастыру, басқару;</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референт, эксперт, кеңесші;</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ғылыми жобалық;</w:t>
            </w:r>
          </w:p>
          <w:p w:rsidR="00F905E5" w:rsidRPr="00D81261" w:rsidRDefault="00F905E5" w:rsidP="00F3119E">
            <w:pPr>
              <w:tabs>
                <w:tab w:val="left" w:pos="1260"/>
              </w:tabs>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xml:space="preserve">Кәсіби қызметтің түрлері: </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ғылыми-зерттеушілік;</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жобалық;</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мәдени ағартушылық;</w:t>
            </w:r>
          </w:p>
          <w:p w:rsidR="00F905E5" w:rsidRPr="00D81261" w:rsidRDefault="00F905E5" w:rsidP="00F3119E">
            <w:pPr>
              <w:spacing w:after="0" w:line="240" w:lineRule="auto"/>
              <w:jc w:val="both"/>
              <w:rPr>
                <w:rFonts w:asciiTheme="majorBidi" w:hAnsiTheme="majorBidi" w:cstheme="majorBidi"/>
                <w:sz w:val="18"/>
                <w:szCs w:val="18"/>
                <w:lang w:val="kk-KZ"/>
              </w:rPr>
            </w:pPr>
            <w:r w:rsidRPr="00D81261">
              <w:rPr>
                <w:rFonts w:asciiTheme="majorBidi" w:hAnsiTheme="majorBidi" w:cstheme="majorBidi"/>
                <w:sz w:val="18"/>
                <w:szCs w:val="18"/>
                <w:lang w:val="kk-KZ"/>
              </w:rPr>
              <w:t>- ұйымдық басқару.</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Профессиональная деятельность бакалавра:</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организация, управление;</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референт, эксперт, консультант;</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исследовательский проект;</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Виды профессиональной деятельности:</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исследования;</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дизайн;</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культурное просвещение;</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организационный менеджмент.</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Bachelor's professional activities:</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organization, management;</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referent, expert, consultant;</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research project;</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Types of professional activity:</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Research;</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design;</w:t>
            </w:r>
          </w:p>
          <w:p w:rsidR="00F905E5" w:rsidRPr="00D81261" w:rsidRDefault="00F905E5" w:rsidP="00F3119E">
            <w:pPr>
              <w:spacing w:after="0" w:line="240" w:lineRule="auto"/>
              <w:ind w:hanging="42"/>
              <w:contextualSpacing/>
              <w:jc w:val="both"/>
              <w:rPr>
                <w:rFonts w:asciiTheme="majorBidi" w:hAnsiTheme="majorBidi" w:cstheme="majorBidi"/>
                <w:sz w:val="18"/>
                <w:szCs w:val="18"/>
                <w:lang w:val="kk-KZ" w:eastAsia="ru-RU"/>
              </w:rPr>
            </w:pPr>
            <w:r w:rsidRPr="00D81261">
              <w:rPr>
                <w:rFonts w:asciiTheme="majorBidi" w:hAnsiTheme="majorBidi" w:cstheme="majorBidi"/>
                <w:sz w:val="18"/>
                <w:szCs w:val="18"/>
                <w:lang w:val="kk-KZ" w:eastAsia="ru-RU"/>
              </w:rPr>
              <w:t>- cultural enlightenment;</w:t>
            </w:r>
          </w:p>
          <w:p w:rsidR="00F905E5" w:rsidRPr="00D81261" w:rsidRDefault="00F905E5" w:rsidP="00F3119E">
            <w:pPr>
              <w:spacing w:after="0" w:line="240" w:lineRule="auto"/>
              <w:rPr>
                <w:rFonts w:ascii="Times New Roman" w:hAnsi="Times New Roman" w:cs="Times New Roman"/>
                <w:sz w:val="18"/>
                <w:szCs w:val="18"/>
                <w:lang w:val="kk-KZ"/>
              </w:rPr>
            </w:pPr>
            <w:r w:rsidRPr="00D81261">
              <w:rPr>
                <w:rFonts w:asciiTheme="majorBidi" w:hAnsiTheme="majorBidi" w:cstheme="majorBidi"/>
                <w:sz w:val="18"/>
                <w:szCs w:val="18"/>
                <w:lang w:val="kk-KZ" w:eastAsia="ru-RU"/>
              </w:rPr>
              <w:t>- organizational management.</w:t>
            </w:r>
          </w:p>
        </w:tc>
      </w:tr>
    </w:tbl>
    <w:p w:rsidR="00105546" w:rsidRDefault="00105546" w:rsidP="00F3119E">
      <w:pPr>
        <w:spacing w:after="0" w:line="240" w:lineRule="auto"/>
        <w:jc w:val="center"/>
        <w:rPr>
          <w:rFonts w:ascii="Times New Roman" w:hAnsi="Times New Roman"/>
          <w:b/>
          <w:bCs/>
          <w:sz w:val="18"/>
          <w:szCs w:val="18"/>
          <w:lang w:val="kk-KZ" w:eastAsia="ru-RU"/>
        </w:rPr>
      </w:pPr>
    </w:p>
    <w:p w:rsidR="006063A4" w:rsidRPr="009756FD" w:rsidRDefault="006063A4" w:rsidP="00F3119E">
      <w:pPr>
        <w:spacing w:after="0" w:line="240" w:lineRule="auto"/>
        <w:jc w:val="center"/>
        <w:rPr>
          <w:rFonts w:ascii="Times New Roman" w:eastAsia="Times New Roman" w:hAnsi="Times New Roman"/>
          <w:b/>
          <w:bCs/>
          <w:sz w:val="18"/>
          <w:szCs w:val="18"/>
          <w:lang w:val="kk-KZ" w:eastAsia="ru-RU"/>
        </w:rPr>
      </w:pPr>
      <w:r w:rsidRPr="009756FD">
        <w:rPr>
          <w:rFonts w:ascii="Times New Roman" w:hAnsi="Times New Roman"/>
          <w:b/>
          <w:bCs/>
          <w:sz w:val="18"/>
          <w:szCs w:val="18"/>
          <w:lang w:val="kk-KZ" w:eastAsia="ru-RU"/>
        </w:rPr>
        <w:t xml:space="preserve">Құзыреттілік/бейін картасы/  Карта/Профиль компетенций/ </w:t>
      </w:r>
      <w:r w:rsidRPr="009756FD">
        <w:rPr>
          <w:rFonts w:ascii="Times New Roman" w:eastAsia="Times New Roman" w:hAnsi="Times New Roman"/>
          <w:b/>
          <w:bCs/>
          <w:sz w:val="18"/>
          <w:szCs w:val="18"/>
          <w:lang w:val="kk-KZ" w:eastAsia="ru-RU"/>
        </w:rPr>
        <w:t>Map/Profile of Competences</w:t>
      </w:r>
    </w:p>
    <w:p w:rsidR="006063A4" w:rsidRPr="009756FD" w:rsidRDefault="006063A4" w:rsidP="00F3119E">
      <w:pPr>
        <w:pStyle w:val="af4"/>
        <w:spacing w:after="0" w:line="240" w:lineRule="auto"/>
        <w:rPr>
          <w:rFonts w:ascii="Times New Roman" w:hAnsi="Times New Roman"/>
          <w:b/>
          <w:bCs/>
          <w:sz w:val="18"/>
          <w:szCs w:val="18"/>
          <w:lang w:val="kk-KZ" w:eastAsia="ru-RU"/>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24"/>
        <w:gridCol w:w="6815"/>
      </w:tblGrid>
      <w:tr w:rsidR="006063A4" w:rsidRPr="00F17E93" w:rsidTr="002630B9">
        <w:trPr>
          <w:trHeight w:val="280"/>
        </w:trPr>
        <w:tc>
          <w:tcPr>
            <w:tcW w:w="3024" w:type="dxa"/>
            <w:tcMar>
              <w:top w:w="17" w:type="dxa"/>
              <w:left w:w="58" w:type="dxa"/>
              <w:bottom w:w="0" w:type="dxa"/>
              <w:right w:w="58" w:type="dxa"/>
            </w:tcMar>
            <w:vAlign w:val="center"/>
          </w:tcPr>
          <w:p w:rsidR="006063A4" w:rsidRPr="000D3B58" w:rsidRDefault="006063A4" w:rsidP="00F3119E">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Жалпы құзыреттер(ЖҚ)/</w:t>
            </w:r>
          </w:p>
          <w:p w:rsidR="006063A4" w:rsidRPr="000D3B58" w:rsidRDefault="006063A4" w:rsidP="00F3119E">
            <w:pPr>
              <w:tabs>
                <w:tab w:val="left" w:pos="709"/>
              </w:tabs>
              <w:spacing w:after="0" w:line="240" w:lineRule="auto"/>
              <w:jc w:val="center"/>
              <w:rPr>
                <w:rFonts w:ascii="Times New Roman" w:hAnsi="Times New Roman" w:cs="Times New Roman"/>
                <w:b/>
                <w:bCs/>
                <w:color w:val="000000" w:themeColor="text1"/>
                <w:kern w:val="24"/>
                <w:sz w:val="18"/>
                <w:szCs w:val="18"/>
                <w:lang w:eastAsia="ru-RU"/>
              </w:rPr>
            </w:pPr>
            <w:r w:rsidRPr="000D3B58">
              <w:rPr>
                <w:rFonts w:ascii="Times New Roman" w:hAnsi="Times New Roman" w:cs="Times New Roman"/>
                <w:b/>
                <w:bCs/>
                <w:color w:val="000000" w:themeColor="text1"/>
                <w:kern w:val="24"/>
                <w:sz w:val="18"/>
                <w:szCs w:val="18"/>
                <w:lang w:val="kk-KZ" w:eastAsia="ru-RU"/>
              </w:rPr>
              <w:t>Общие компетенции (ОК) /</w:t>
            </w:r>
          </w:p>
          <w:p w:rsidR="006063A4" w:rsidRPr="000D3B58" w:rsidRDefault="006063A4" w:rsidP="00F3119E">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Generic competences (GC)</w:t>
            </w:r>
          </w:p>
        </w:tc>
        <w:tc>
          <w:tcPr>
            <w:tcW w:w="6815" w:type="dxa"/>
            <w:tcMar>
              <w:top w:w="17" w:type="dxa"/>
              <w:left w:w="58" w:type="dxa"/>
              <w:bottom w:w="0" w:type="dxa"/>
              <w:right w:w="58" w:type="dxa"/>
            </w:tcMar>
            <w:vAlign w:val="center"/>
          </w:tcPr>
          <w:p w:rsidR="006063A4" w:rsidRPr="008A5056" w:rsidRDefault="006063A4" w:rsidP="00F3119E">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bCs/>
                <w:color w:val="000000" w:themeColor="text1"/>
                <w:kern w:val="24"/>
                <w:sz w:val="18"/>
                <w:szCs w:val="18"/>
                <w:lang w:val="kk-KZ" w:eastAsia="ru-RU"/>
              </w:rPr>
              <w:t>Оқыту нәтижелері (УК мөлшері)/</w:t>
            </w:r>
          </w:p>
          <w:p w:rsidR="006063A4" w:rsidRPr="008A5056" w:rsidRDefault="006063A4" w:rsidP="00F3119E">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bCs/>
                <w:color w:val="000000" w:themeColor="text1"/>
                <w:kern w:val="24"/>
                <w:sz w:val="18"/>
                <w:szCs w:val="18"/>
                <w:lang w:val="kk-KZ" w:eastAsia="ru-RU"/>
              </w:rPr>
              <w:t>Результаты обучения (единицы УК) /</w:t>
            </w:r>
          </w:p>
          <w:p w:rsidR="006063A4" w:rsidRPr="008A5056" w:rsidRDefault="006063A4" w:rsidP="00F3119E">
            <w:pPr>
              <w:tabs>
                <w:tab w:val="left" w:pos="709"/>
              </w:tabs>
              <w:spacing w:after="0" w:line="240" w:lineRule="auto"/>
              <w:ind w:right="37"/>
              <w:jc w:val="center"/>
              <w:rPr>
                <w:rFonts w:ascii="Times New Roman" w:hAnsi="Times New Roman" w:cs="Times New Roman"/>
                <w:b/>
                <w:bCs/>
                <w:color w:val="000000" w:themeColor="text1"/>
                <w:kern w:val="24"/>
                <w:sz w:val="18"/>
                <w:szCs w:val="18"/>
                <w:lang w:val="kk-KZ" w:eastAsia="ru-RU"/>
              </w:rPr>
            </w:pPr>
            <w:r w:rsidRPr="008A5056">
              <w:rPr>
                <w:rFonts w:ascii="Times New Roman" w:hAnsi="Times New Roman" w:cs="Times New Roman"/>
                <w:b/>
                <w:color w:val="000000" w:themeColor="text1"/>
                <w:sz w:val="18"/>
                <w:szCs w:val="18"/>
                <w:lang w:val="en-US" w:eastAsia="ru-RU"/>
              </w:rPr>
              <w:t>Result of training (GPC units)</w:t>
            </w:r>
          </w:p>
        </w:tc>
      </w:tr>
      <w:tr w:rsidR="006063A4" w:rsidRPr="00F17E93" w:rsidTr="002630B9">
        <w:trPr>
          <w:trHeight w:val="682"/>
        </w:trPr>
        <w:tc>
          <w:tcPr>
            <w:tcW w:w="3024" w:type="dxa"/>
            <w:tcMar>
              <w:top w:w="17" w:type="dxa"/>
              <w:left w:w="58" w:type="dxa"/>
              <w:bottom w:w="0" w:type="dxa"/>
              <w:right w:w="58" w:type="dxa"/>
            </w:tcMar>
          </w:tcPr>
          <w:p w:rsidR="006063A4" w:rsidRPr="000D3B58" w:rsidRDefault="006063A4" w:rsidP="00F3119E">
            <w:pPr>
              <w:spacing w:after="0" w:line="240" w:lineRule="auto"/>
              <w:rPr>
                <w:rFonts w:ascii="Times New Roman" w:hAnsi="Times New Roman" w:cs="Times New Roman"/>
                <w:b/>
                <w:color w:val="000000" w:themeColor="text1"/>
                <w:sz w:val="18"/>
                <w:szCs w:val="18"/>
                <w:lang w:val="kk-KZ"/>
              </w:rPr>
            </w:pPr>
            <w:r w:rsidRPr="000D3B58">
              <w:rPr>
                <w:rFonts w:ascii="Times New Roman" w:hAnsi="Times New Roman" w:cs="Times New Roman"/>
                <w:b/>
                <w:color w:val="000000" w:themeColor="text1"/>
                <w:sz w:val="18"/>
                <w:szCs w:val="18"/>
                <w:lang w:val="kk-KZ"/>
              </w:rPr>
              <w:t>Б1. Ақпараттық коммуникациялық</w:t>
            </w:r>
          </w:p>
          <w:p w:rsidR="006063A4" w:rsidRPr="000D3B58" w:rsidRDefault="006063A4" w:rsidP="00F3119E">
            <w:pPr>
              <w:spacing w:after="0" w:line="240" w:lineRule="auto"/>
              <w:rPr>
                <w:rFonts w:ascii="Times New Roman" w:hAnsi="Times New Roman" w:cs="Times New Roman"/>
                <w:b/>
                <w:color w:val="000000" w:themeColor="text1"/>
                <w:sz w:val="18"/>
                <w:szCs w:val="18"/>
                <w:lang w:val="kk-KZ"/>
              </w:rPr>
            </w:pPr>
            <w:r w:rsidRPr="000D3B58">
              <w:rPr>
                <w:rFonts w:ascii="Times New Roman" w:hAnsi="Times New Roman" w:cs="Times New Roman"/>
                <w:b/>
                <w:color w:val="000000" w:themeColor="text1"/>
                <w:sz w:val="18"/>
                <w:szCs w:val="18"/>
                <w:lang w:val="kk-KZ"/>
              </w:rPr>
              <w:t xml:space="preserve">технологияларды және қоғам, кәсіби ортада коммуникативті дағдыларды қолдана білу қабілеттілігі </w:t>
            </w:r>
          </w:p>
          <w:p w:rsidR="006063A4" w:rsidRPr="000D3B58" w:rsidRDefault="006063A4" w:rsidP="00F3119E">
            <w:pPr>
              <w:spacing w:after="0" w:line="240" w:lineRule="auto"/>
              <w:rPr>
                <w:rFonts w:ascii="Times New Roman" w:eastAsia="Times New Roman" w:hAnsi="Times New Roman" w:cs="Times New Roman"/>
                <w:b/>
                <w:color w:val="000000" w:themeColor="text1"/>
                <w:sz w:val="18"/>
                <w:szCs w:val="18"/>
                <w:lang w:val="kk-KZ" w:eastAsia="ru-RU"/>
              </w:rPr>
            </w:pPr>
            <w:r w:rsidRPr="000D3B58">
              <w:rPr>
                <w:rFonts w:ascii="Times New Roman" w:hAnsi="Times New Roman" w:cs="Times New Roman"/>
                <w:b/>
                <w:color w:val="000000" w:themeColor="text1"/>
                <w:sz w:val="18"/>
                <w:szCs w:val="18"/>
                <w:lang w:val="kk-KZ"/>
              </w:rPr>
              <w:lastRenderedPageBreak/>
              <w:t>Б1.</w:t>
            </w:r>
            <w:r w:rsidRPr="000D3B58">
              <w:rPr>
                <w:rFonts w:ascii="Times New Roman" w:eastAsia="Times New Roman" w:hAnsi="Times New Roman" w:cs="Times New Roman"/>
                <w:b/>
                <w:color w:val="000000" w:themeColor="text1"/>
                <w:sz w:val="18"/>
                <w:szCs w:val="18"/>
                <w:lang w:eastAsia="ru-RU"/>
              </w:rPr>
              <w:t>Умение использовать</w:t>
            </w:r>
            <w:r w:rsidRPr="000D3B58">
              <w:rPr>
                <w:rFonts w:ascii="Times New Roman" w:hAnsi="Times New Roman" w:cs="Times New Roman"/>
                <w:b/>
                <w:color w:val="000000" w:themeColor="text1"/>
                <w:sz w:val="18"/>
                <w:szCs w:val="18"/>
                <w:lang w:val="kk-KZ"/>
              </w:rPr>
              <w:t>информационно-коммуникационные</w:t>
            </w:r>
            <w:r w:rsidRPr="000D3B58">
              <w:rPr>
                <w:rFonts w:ascii="Times New Roman" w:eastAsia="Times New Roman" w:hAnsi="Times New Roman" w:cs="Times New Roman"/>
                <w:b/>
                <w:color w:val="000000" w:themeColor="text1"/>
                <w:sz w:val="18"/>
                <w:szCs w:val="18"/>
                <w:lang w:eastAsia="ru-RU"/>
              </w:rPr>
              <w:t xml:space="preserve"> технологии и навыки общения в профессиональной и социальной среде</w:t>
            </w:r>
          </w:p>
          <w:p w:rsidR="006063A4" w:rsidRPr="000D3B58" w:rsidRDefault="006063A4" w:rsidP="00F3119E">
            <w:pPr>
              <w:pStyle w:val="HTML"/>
              <w:rPr>
                <w:rFonts w:ascii="Times New Roman" w:eastAsia="Times New Roman" w:hAnsi="Times New Roman" w:cs="Times New Roman"/>
                <w:b/>
                <w:color w:val="000000" w:themeColor="text1"/>
                <w:sz w:val="18"/>
                <w:szCs w:val="18"/>
                <w:lang w:val="en-US"/>
              </w:rPr>
            </w:pPr>
            <w:r w:rsidRPr="000D3B58">
              <w:rPr>
                <w:rFonts w:ascii="Times New Roman" w:hAnsi="Times New Roman" w:cs="Times New Roman"/>
                <w:b/>
                <w:color w:val="000000" w:themeColor="text1"/>
                <w:sz w:val="18"/>
                <w:szCs w:val="18"/>
                <w:lang w:val="kk-KZ"/>
              </w:rPr>
              <w:t>Б1.</w:t>
            </w:r>
            <w:r w:rsidRPr="000D3B58">
              <w:rPr>
                <w:rFonts w:ascii="Times New Roman" w:eastAsia="Times New Roman" w:hAnsi="Times New Roman" w:cs="Times New Roman"/>
                <w:b/>
                <w:color w:val="000000" w:themeColor="text1"/>
                <w:sz w:val="18"/>
                <w:szCs w:val="18"/>
                <w:lang w:val="en-US"/>
              </w:rPr>
              <w:t>The ability to use information and communication technologies and communication skills in a professional and social environment</w:t>
            </w:r>
          </w:p>
          <w:p w:rsidR="006063A4" w:rsidRPr="000D3B58" w:rsidRDefault="006063A4" w:rsidP="00F3119E">
            <w:pPr>
              <w:spacing w:after="0" w:line="240" w:lineRule="auto"/>
              <w:rPr>
                <w:rFonts w:ascii="Times New Roman" w:hAnsi="Times New Roman" w:cs="Times New Roman"/>
                <w:b/>
                <w:color w:val="000000" w:themeColor="text1"/>
                <w:sz w:val="18"/>
                <w:szCs w:val="18"/>
                <w:lang w:val="en-US"/>
              </w:rPr>
            </w:pPr>
          </w:p>
        </w:tc>
        <w:tc>
          <w:tcPr>
            <w:tcW w:w="6815" w:type="dxa"/>
            <w:shd w:val="clear" w:color="auto" w:fill="auto"/>
            <w:tcMar>
              <w:top w:w="17" w:type="dxa"/>
              <w:left w:w="58" w:type="dxa"/>
              <w:bottom w:w="0" w:type="dxa"/>
              <w:right w:w="58" w:type="dxa"/>
            </w:tcMar>
            <w:vAlign w:val="center"/>
          </w:tcPr>
          <w:p w:rsidR="006063A4" w:rsidRPr="008A5056" w:rsidRDefault="006063A4" w:rsidP="00F3119E">
            <w:pPr>
              <w:spacing w:after="0" w:line="240" w:lineRule="auto"/>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lastRenderedPageBreak/>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6063A4" w:rsidRPr="008A5056" w:rsidRDefault="006063A4" w:rsidP="00F3119E">
            <w:pPr>
              <w:pStyle w:val="HTML"/>
              <w:jc w:val="both"/>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xml:space="preserve">-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w:t>
            </w:r>
            <w:r w:rsidRPr="008A5056">
              <w:rPr>
                <w:rFonts w:ascii="Times New Roman" w:hAnsi="Times New Roman" w:cs="Times New Roman"/>
                <w:color w:val="000000" w:themeColor="text1"/>
                <w:sz w:val="18"/>
                <w:szCs w:val="18"/>
                <w:lang w:val="kk-KZ"/>
              </w:rPr>
              <w:lastRenderedPageBreak/>
              <w:t>(РО1).</w:t>
            </w:r>
          </w:p>
          <w:p w:rsidR="006063A4" w:rsidRPr="008A5056" w:rsidRDefault="006063A4" w:rsidP="00F3119E">
            <w:pPr>
              <w:tabs>
                <w:tab w:val="left" w:pos="709"/>
              </w:tabs>
              <w:spacing w:after="0" w:line="240" w:lineRule="auto"/>
              <w:ind w:right="37"/>
              <w:jc w:val="both"/>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able to use different types of information and communication technologies in certain professional areas: Internet resources, cloud and mobile services for searching, storing, protecting and distributing information (LO1).</w:t>
            </w:r>
          </w:p>
          <w:p w:rsidR="006063A4" w:rsidRPr="008A5056" w:rsidRDefault="006063A4" w:rsidP="00F3119E">
            <w:pPr>
              <w:spacing w:after="0" w:line="240" w:lineRule="auto"/>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w:t>
            </w:r>
            <w:r w:rsidRPr="008A5056">
              <w:rPr>
                <w:rFonts w:ascii="Times New Roman" w:eastAsia="Times New Roman" w:hAnsi="Times New Roman" w:cs="Times New Roman"/>
                <w:color w:val="000000" w:themeColor="text1"/>
                <w:sz w:val="18"/>
                <w:szCs w:val="18"/>
                <w:lang w:val="kk-KZ" w:eastAsia="ru-RU"/>
              </w:rPr>
              <w:t xml:space="preserve"> мемлекеттік және шет </w:t>
            </w:r>
            <w:r w:rsidRPr="008A5056">
              <w:rPr>
                <w:rFonts w:ascii="Times New Roman" w:hAnsi="Times New Roman" w:cs="Times New Roman"/>
                <w:color w:val="000000" w:themeColor="text1"/>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6063A4" w:rsidRPr="008A5056" w:rsidRDefault="006063A4" w:rsidP="00F3119E">
            <w:pPr>
              <w:pStyle w:val="HTML"/>
              <w:rPr>
                <w:rFonts w:ascii="Times New Roman" w:eastAsia="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способен создавать</w:t>
            </w:r>
            <w:r w:rsidRPr="008A5056">
              <w:rPr>
                <w:rFonts w:ascii="Times New Roman" w:eastAsia="Times New Roman" w:hAnsi="Times New Roman" w:cs="Times New Roman"/>
                <w:color w:val="000000" w:themeColor="text1"/>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Pr="008A5056">
              <w:rPr>
                <w:rFonts w:ascii="Times New Roman" w:hAnsi="Times New Roman" w:cs="Times New Roman"/>
                <w:color w:val="000000" w:themeColor="text1"/>
                <w:sz w:val="18"/>
                <w:szCs w:val="18"/>
                <w:lang w:val="kk-KZ"/>
              </w:rPr>
              <w:t xml:space="preserve"> (РО2).</w:t>
            </w:r>
          </w:p>
          <w:p w:rsidR="006063A4" w:rsidRPr="008A5056" w:rsidRDefault="006063A4" w:rsidP="00F3119E">
            <w:pPr>
              <w:tabs>
                <w:tab w:val="left" w:pos="709"/>
              </w:tabs>
              <w:spacing w:after="0" w:line="240" w:lineRule="auto"/>
              <w:ind w:right="37"/>
              <w:rPr>
                <w:rFonts w:ascii="Times New Roman" w:hAnsi="Times New Roman" w:cs="Times New Roman"/>
                <w:bCs/>
                <w:color w:val="000000" w:themeColor="text1"/>
                <w:kern w:val="24"/>
                <w:sz w:val="18"/>
                <w:szCs w:val="18"/>
                <w:lang w:val="kk-KZ" w:eastAsia="ru-RU"/>
              </w:rPr>
            </w:pPr>
            <w:r w:rsidRPr="008A5056">
              <w:rPr>
                <w:rFonts w:ascii="Times New Roman" w:hAnsi="Times New Roman" w:cs="Times New Roman"/>
                <w:color w:val="000000" w:themeColor="text1"/>
                <w:sz w:val="18"/>
                <w:szCs w:val="18"/>
                <w:lang w:val="kk-KZ"/>
              </w:rPr>
              <w:t>- able to create oral and written texts of different styles and genres, observing the orthoepic, spelling, lexical, grammatical, stylistic norms of the state and foreign languages, as well as having a strategy and tactics of communicative action  (LO2).</w:t>
            </w:r>
          </w:p>
        </w:tc>
      </w:tr>
      <w:tr w:rsidR="006063A4" w:rsidRPr="00F17E93" w:rsidTr="002630B9">
        <w:trPr>
          <w:trHeight w:val="280"/>
        </w:trPr>
        <w:tc>
          <w:tcPr>
            <w:tcW w:w="3024" w:type="dxa"/>
            <w:tcMar>
              <w:top w:w="17" w:type="dxa"/>
              <w:left w:w="58" w:type="dxa"/>
              <w:bottom w:w="0" w:type="dxa"/>
              <w:right w:w="58" w:type="dxa"/>
            </w:tcMar>
            <w:vAlign w:val="center"/>
          </w:tcPr>
          <w:p w:rsidR="006063A4" w:rsidRPr="000D3B58"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lastRenderedPageBreak/>
              <w:t>Б2. Біртұтас ғылыми жүйелік көзқарасқа негізделген әртүрлі жағдайларды бағалау қабілеті</w:t>
            </w:r>
          </w:p>
          <w:p w:rsidR="006063A4" w:rsidRPr="000D3B58"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Б2.Способность оценивать различные ситуации на основе целостного системного научного мировоззрения</w:t>
            </w:r>
          </w:p>
          <w:p w:rsidR="006063A4" w:rsidRPr="000D3B58"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Б2. </w:t>
            </w:r>
            <w:r w:rsidRPr="000D3B58">
              <w:rPr>
                <w:rFonts w:ascii="Times New Roman" w:hAnsi="Times New Roman" w:cs="Times New Roman"/>
                <w:b/>
                <w:bCs/>
                <w:color w:val="000000" w:themeColor="text1"/>
                <w:kern w:val="24"/>
                <w:sz w:val="18"/>
                <w:szCs w:val="18"/>
                <w:lang w:val="tr-TR" w:eastAsia="ru-RU"/>
              </w:rPr>
              <w:t>A</w:t>
            </w:r>
            <w:r w:rsidRPr="000D3B58">
              <w:rPr>
                <w:rFonts w:ascii="Times New Roman" w:hAnsi="Times New Roman" w:cs="Times New Roman"/>
                <w:b/>
                <w:bCs/>
                <w:color w:val="000000" w:themeColor="text1"/>
                <w:kern w:val="24"/>
                <w:sz w:val="18"/>
                <w:szCs w:val="18"/>
                <w:lang w:val="kk-KZ" w:eastAsia="ru-RU"/>
              </w:rPr>
              <w:t>bility to asses</w:t>
            </w:r>
            <w:r w:rsidRPr="000D3B58">
              <w:rPr>
                <w:rFonts w:ascii="Times New Roman" w:hAnsi="Times New Roman" w:cs="Times New Roman"/>
                <w:b/>
                <w:bCs/>
                <w:color w:val="000000" w:themeColor="text1"/>
                <w:kern w:val="24"/>
                <w:sz w:val="18"/>
                <w:szCs w:val="18"/>
                <w:lang w:val="en-US" w:eastAsia="ru-RU"/>
              </w:rPr>
              <w:t>s various</w:t>
            </w:r>
            <w:r w:rsidRPr="000D3B58">
              <w:rPr>
                <w:rFonts w:ascii="Times New Roman" w:hAnsi="Times New Roman" w:cs="Times New Roman"/>
                <w:b/>
                <w:bCs/>
                <w:color w:val="000000" w:themeColor="text1"/>
                <w:kern w:val="24"/>
                <w:sz w:val="18"/>
                <w:szCs w:val="18"/>
                <w:lang w:val="kk-KZ" w:eastAsia="ru-RU"/>
              </w:rPr>
              <w:t xml:space="preserve"> situations based on a holistic systemic scientific worldview</w:t>
            </w:r>
          </w:p>
        </w:tc>
        <w:tc>
          <w:tcPr>
            <w:tcW w:w="6815" w:type="dxa"/>
            <w:shd w:val="clear" w:color="auto" w:fill="auto"/>
            <w:tcMar>
              <w:top w:w="17" w:type="dxa"/>
              <w:left w:w="58" w:type="dxa"/>
              <w:bottom w:w="0" w:type="dxa"/>
              <w:right w:w="58" w:type="dxa"/>
            </w:tcMar>
          </w:tcPr>
          <w:p w:rsidR="006063A4" w:rsidRPr="008A5056" w:rsidRDefault="006063A4" w:rsidP="00F3119E">
            <w:pPr>
              <w:spacing w:after="0" w:line="240" w:lineRule="auto"/>
              <w:rPr>
                <w:rFonts w:ascii="Times New Roman" w:eastAsia="Times New Roman" w:hAnsi="Times New Roman" w:cs="Times New Roman"/>
                <w:color w:val="000000" w:themeColor="text1"/>
                <w:sz w:val="18"/>
                <w:szCs w:val="18"/>
                <w:lang w:val="kk-KZ" w:eastAsia="ru-RU"/>
              </w:rPr>
            </w:pPr>
            <w:r w:rsidRPr="008A5056">
              <w:rPr>
                <w:rFonts w:ascii="Times New Roman" w:hAnsi="Times New Roman" w:cs="Times New Roman"/>
                <w:color w:val="000000" w:themeColor="text1"/>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8A5056">
              <w:rPr>
                <w:rFonts w:ascii="Times New Roman" w:eastAsia="Times New Roman" w:hAnsi="Times New Roman" w:cs="Times New Roman"/>
                <w:color w:val="000000" w:themeColor="text1"/>
                <w:sz w:val="18"/>
                <w:szCs w:val="18"/>
                <w:lang w:val="kk-KZ" w:eastAsia="ru-RU"/>
              </w:rPr>
              <w:t>(ОН3).</w:t>
            </w:r>
          </w:p>
          <w:p w:rsidR="006063A4" w:rsidRPr="008A5056" w:rsidRDefault="006063A4" w:rsidP="00F3119E">
            <w:pPr>
              <w:pStyle w:val="HTML"/>
              <w:rPr>
                <w:rFonts w:ascii="Times New Roman" w:hAnsi="Times New Roman" w:cs="Times New Roman"/>
                <w:color w:val="000000" w:themeColor="text1"/>
                <w:sz w:val="18"/>
                <w:szCs w:val="18"/>
                <w:lang w:val="kk-KZ"/>
              </w:rPr>
            </w:pPr>
            <w:r w:rsidRPr="008A5056">
              <w:rPr>
                <w:rFonts w:ascii="Times New Roman" w:eastAsia="Times New Roman" w:hAnsi="Times New Roman" w:cs="Times New Roman"/>
                <w:color w:val="000000" w:themeColor="text1"/>
                <w:sz w:val="18"/>
                <w:szCs w:val="18"/>
                <w:lang w:val="kk-KZ"/>
              </w:rPr>
              <w:t>- применяет</w:t>
            </w:r>
            <w:r w:rsidRPr="008A5056">
              <w:rPr>
                <w:rFonts w:ascii="Times New Roman" w:eastAsia="Times New Roman" w:hAnsi="Times New Roman" w:cs="Times New Roman"/>
                <w:color w:val="000000" w:themeColor="text1"/>
                <w:sz w:val="18"/>
                <w:szCs w:val="18"/>
              </w:rPr>
              <w:t xml:space="preserve"> исторически</w:t>
            </w:r>
            <w:r w:rsidRPr="008A5056">
              <w:rPr>
                <w:rFonts w:ascii="Times New Roman" w:eastAsia="Times New Roman" w:hAnsi="Times New Roman" w:cs="Times New Roman"/>
                <w:color w:val="000000" w:themeColor="text1"/>
                <w:sz w:val="18"/>
                <w:szCs w:val="18"/>
                <w:lang w:val="kk-KZ"/>
              </w:rPr>
              <w:t>е</w:t>
            </w:r>
            <w:r w:rsidRPr="008A5056">
              <w:rPr>
                <w:rFonts w:ascii="Times New Roman" w:eastAsia="Times New Roman" w:hAnsi="Times New Roman" w:cs="Times New Roman"/>
                <w:color w:val="000000" w:themeColor="text1"/>
                <w:sz w:val="18"/>
                <w:szCs w:val="18"/>
              </w:rPr>
              <w:t xml:space="preserve"> знани</w:t>
            </w:r>
            <w:r w:rsidRPr="008A5056">
              <w:rPr>
                <w:rFonts w:ascii="Times New Roman" w:eastAsia="Times New Roman" w:hAnsi="Times New Roman" w:cs="Times New Roman"/>
                <w:color w:val="000000" w:themeColor="text1"/>
                <w:sz w:val="18"/>
                <w:szCs w:val="18"/>
                <w:lang w:val="kk-KZ"/>
              </w:rPr>
              <w:t>я,</w:t>
            </w:r>
            <w:r w:rsidRPr="008A5056">
              <w:rPr>
                <w:rFonts w:ascii="Times New Roman" w:eastAsia="Times New Roman" w:hAnsi="Times New Roman" w:cs="Times New Roman"/>
                <w:color w:val="000000" w:themeColor="text1"/>
                <w:sz w:val="18"/>
                <w:szCs w:val="18"/>
              </w:rPr>
              <w:t xml:space="preserve"> социальные, деловые, культурные, философские и этические ценности и нормы казахстанского общества</w:t>
            </w:r>
            <w:r w:rsidRPr="008A5056">
              <w:rPr>
                <w:rFonts w:ascii="Times New Roman" w:hAnsi="Times New Roman" w:cs="Times New Roman"/>
                <w:color w:val="000000" w:themeColor="text1"/>
                <w:sz w:val="18"/>
                <w:szCs w:val="18"/>
                <w:lang w:val="kk-KZ"/>
              </w:rPr>
              <w:t xml:space="preserve">(РО3).  </w:t>
            </w:r>
          </w:p>
          <w:p w:rsidR="006063A4" w:rsidRDefault="006063A4" w:rsidP="00F3119E">
            <w:pPr>
              <w:tabs>
                <w:tab w:val="left" w:pos="709"/>
              </w:tabs>
              <w:spacing w:after="0" w:line="240" w:lineRule="auto"/>
              <w:ind w:right="37"/>
              <w:rPr>
                <w:rFonts w:ascii="Times New Roman" w:hAnsi="Times New Roman" w:cs="Times New Roman"/>
                <w:color w:val="000000" w:themeColor="text1"/>
                <w:sz w:val="18"/>
                <w:szCs w:val="18"/>
                <w:lang w:val="kk-KZ"/>
              </w:rPr>
            </w:pPr>
            <w:r w:rsidRPr="008A5056">
              <w:rPr>
                <w:rFonts w:ascii="Times New Roman" w:hAnsi="Times New Roman" w:cs="Times New Roman"/>
                <w:color w:val="000000" w:themeColor="text1"/>
                <w:sz w:val="18"/>
                <w:szCs w:val="18"/>
                <w:lang w:val="kk-KZ"/>
              </w:rPr>
              <w:t>- applies historical knowledge, social, business, cultural, philosophical and ethical values and norms of the Kazakh society (LO3).</w:t>
            </w:r>
          </w:p>
          <w:p w:rsidR="00350A7F" w:rsidRPr="008A5056" w:rsidRDefault="00350A7F" w:rsidP="00F3119E">
            <w:pPr>
              <w:tabs>
                <w:tab w:val="left" w:pos="709"/>
              </w:tabs>
              <w:spacing w:after="0" w:line="240" w:lineRule="auto"/>
              <w:ind w:right="37"/>
              <w:rPr>
                <w:rFonts w:ascii="Times New Roman" w:hAnsi="Times New Roman" w:cs="Times New Roman"/>
                <w:b/>
                <w:bCs/>
                <w:color w:val="000000" w:themeColor="text1"/>
                <w:kern w:val="24"/>
                <w:sz w:val="18"/>
                <w:szCs w:val="18"/>
                <w:lang w:val="en-US" w:eastAsia="ru-RU"/>
              </w:rPr>
            </w:pPr>
          </w:p>
        </w:tc>
      </w:tr>
      <w:tr w:rsidR="006063A4" w:rsidRPr="00F17E93" w:rsidTr="002630B9">
        <w:trPr>
          <w:trHeight w:val="280"/>
        </w:trPr>
        <w:tc>
          <w:tcPr>
            <w:tcW w:w="3024" w:type="dxa"/>
            <w:tcMar>
              <w:top w:w="17" w:type="dxa"/>
              <w:left w:w="58" w:type="dxa"/>
              <w:bottom w:w="0" w:type="dxa"/>
              <w:right w:w="58" w:type="dxa"/>
            </w:tcMar>
            <w:vAlign w:val="center"/>
          </w:tcPr>
          <w:p w:rsidR="006063A4" w:rsidRPr="000D3B58"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Салауатты өмір салтын ұстану</w:t>
            </w:r>
          </w:p>
          <w:p w:rsidR="006063A4" w:rsidRPr="000D3B58"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Способность ориентироваться на здоровый образ жизни</w:t>
            </w:r>
          </w:p>
          <w:p w:rsidR="006063A4" w:rsidRPr="000D3B58" w:rsidRDefault="006063A4" w:rsidP="00F3119E">
            <w:pPr>
              <w:tabs>
                <w:tab w:val="left" w:pos="709"/>
              </w:tabs>
              <w:spacing w:after="0" w:line="240" w:lineRule="auto"/>
              <w:rPr>
                <w:rFonts w:ascii="Times New Roman" w:hAnsi="Times New Roman" w:cs="Times New Roman"/>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Б3. Focus on a healthy lifestyle</w:t>
            </w:r>
          </w:p>
        </w:tc>
        <w:tc>
          <w:tcPr>
            <w:tcW w:w="6815" w:type="dxa"/>
            <w:shd w:val="clear" w:color="auto" w:fill="auto"/>
            <w:tcMar>
              <w:top w:w="17" w:type="dxa"/>
              <w:left w:w="58" w:type="dxa"/>
              <w:bottom w:w="0" w:type="dxa"/>
              <w:right w:w="58" w:type="dxa"/>
            </w:tcMar>
            <w:vAlign w:val="center"/>
          </w:tcPr>
          <w:p w:rsidR="006063A4" w:rsidRPr="008A5056" w:rsidRDefault="006063A4" w:rsidP="00F3119E">
            <w:pPr>
              <w:spacing w:after="0" w:line="240" w:lineRule="auto"/>
              <w:rPr>
                <w:rFonts w:ascii="Times New Roman" w:eastAsia="Times New Roman" w:hAnsi="Times New Roman" w:cs="Times New Roman"/>
                <w:color w:val="000000" w:themeColor="text1"/>
                <w:sz w:val="18"/>
                <w:szCs w:val="18"/>
                <w:lang w:val="kk-KZ" w:eastAsia="ru-RU"/>
              </w:rPr>
            </w:pPr>
            <w:r w:rsidRPr="008A5056">
              <w:rPr>
                <w:rFonts w:ascii="Times New Roman" w:eastAsia="Times New Roman" w:hAnsi="Times New Roman" w:cs="Times New Roman"/>
                <w:color w:val="000000" w:themeColor="text1"/>
                <w:sz w:val="18"/>
                <w:szCs w:val="18"/>
                <w:lang w:val="kk-KZ" w:eastAsia="ru-RU"/>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Pr="008A5056">
              <w:rPr>
                <w:rFonts w:ascii="Times New Roman" w:hAnsi="Times New Roman" w:cs="Times New Roman"/>
                <w:color w:val="000000" w:themeColor="text1"/>
                <w:sz w:val="18"/>
                <w:szCs w:val="18"/>
                <w:lang w:val="kk-KZ"/>
              </w:rPr>
              <w:t>(ОН4).</w:t>
            </w:r>
          </w:p>
          <w:p w:rsidR="006063A4" w:rsidRPr="008A5056" w:rsidRDefault="006063A4" w:rsidP="00F3119E">
            <w:pPr>
              <w:pStyle w:val="HTML"/>
              <w:rPr>
                <w:rFonts w:ascii="Times New Roman" w:hAnsi="Times New Roman" w:cs="Times New Roman"/>
                <w:color w:val="000000" w:themeColor="text1"/>
                <w:sz w:val="18"/>
                <w:szCs w:val="18"/>
                <w:lang w:val="tr-TR"/>
              </w:rPr>
            </w:pPr>
            <w:r w:rsidRPr="008A5056">
              <w:rPr>
                <w:rFonts w:ascii="Times New Roman" w:hAnsi="Times New Roman" w:cs="Times New Roman"/>
                <w:color w:val="000000" w:themeColor="text1"/>
                <w:sz w:val="18"/>
                <w:szCs w:val="18"/>
                <w:lang w:val="kk-KZ"/>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6063A4" w:rsidRPr="008A5056" w:rsidRDefault="006063A4" w:rsidP="00F3119E">
            <w:pPr>
              <w:pStyle w:val="HTML"/>
              <w:jc w:val="both"/>
              <w:rPr>
                <w:rFonts w:ascii="Times New Roman" w:hAnsi="Times New Roman" w:cs="Times New Roman"/>
                <w:bCs/>
                <w:color w:val="000000" w:themeColor="text1"/>
                <w:kern w:val="24"/>
                <w:sz w:val="18"/>
                <w:szCs w:val="18"/>
                <w:lang w:val="kk-KZ"/>
              </w:rPr>
            </w:pPr>
            <w:r w:rsidRPr="008A5056">
              <w:rPr>
                <w:rFonts w:ascii="Times New Roman" w:hAnsi="Times New Roman" w:cs="Times New Roman"/>
                <w:color w:val="000000" w:themeColor="text1"/>
                <w:sz w:val="18"/>
                <w:szCs w:val="18"/>
                <w:lang w:val="tr-TR"/>
              </w:rPr>
              <w:t xml:space="preserve">-organizes active relaxation and leisure, forming social personal competence of students and a healthy lifestyle, uses socio-cultural experience and socio-cultural values of physical culture and sports </w:t>
            </w:r>
            <w:r w:rsidRPr="008A5056">
              <w:rPr>
                <w:rFonts w:ascii="Times New Roman" w:hAnsi="Times New Roman" w:cs="Times New Roman"/>
                <w:color w:val="000000" w:themeColor="text1"/>
                <w:sz w:val="18"/>
                <w:szCs w:val="18"/>
                <w:lang w:val="kk-KZ"/>
              </w:rPr>
              <w:t>(LO4).</w:t>
            </w:r>
          </w:p>
        </w:tc>
      </w:tr>
      <w:tr w:rsidR="006063A4" w:rsidRPr="00F17E93" w:rsidTr="002630B9">
        <w:trPr>
          <w:trHeight w:val="280"/>
        </w:trPr>
        <w:tc>
          <w:tcPr>
            <w:tcW w:w="3024" w:type="dxa"/>
            <w:tcMar>
              <w:top w:w="17" w:type="dxa"/>
              <w:left w:w="58" w:type="dxa"/>
              <w:bottom w:w="0" w:type="dxa"/>
              <w:right w:w="58" w:type="dxa"/>
            </w:tcMar>
            <w:vAlign w:val="center"/>
          </w:tcPr>
          <w:p w:rsidR="006063A4" w:rsidRPr="000D3B58" w:rsidRDefault="006063A4" w:rsidP="00F3119E">
            <w:pPr>
              <w:tabs>
                <w:tab w:val="left" w:pos="709"/>
              </w:tabs>
              <w:spacing w:after="0" w:line="240" w:lineRule="auto"/>
              <w:jc w:val="center"/>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Кәсіби құзыреттер/ Профессиональные компетенции (ПК) / </w:t>
            </w:r>
          </w:p>
          <w:p w:rsidR="006063A4" w:rsidRPr="000D3B58" w:rsidRDefault="006063A4" w:rsidP="00F3119E">
            <w:pPr>
              <w:tabs>
                <w:tab w:val="left" w:pos="709"/>
              </w:tabs>
              <w:spacing w:after="0" w:line="240" w:lineRule="auto"/>
              <w:jc w:val="center"/>
              <w:rPr>
                <w:rFonts w:ascii="Times New Roman" w:hAnsi="Times New Roman" w:cs="Times New Roman"/>
                <w:b/>
                <w:color w:val="000000" w:themeColor="text1"/>
                <w:sz w:val="18"/>
                <w:szCs w:val="18"/>
                <w:lang w:val="kk-KZ" w:eastAsia="ru-RU"/>
              </w:rPr>
            </w:pPr>
            <w:r w:rsidRPr="000D3B58">
              <w:rPr>
                <w:rFonts w:ascii="Times New Roman" w:hAnsi="Times New Roman" w:cs="Times New Roman"/>
                <w:b/>
                <w:color w:val="000000" w:themeColor="text1"/>
                <w:sz w:val="18"/>
                <w:szCs w:val="18"/>
                <w:lang w:val="kk-KZ" w:eastAsia="ru-RU"/>
              </w:rPr>
              <w:t>Professional Competences (PC)</w:t>
            </w:r>
          </w:p>
        </w:tc>
        <w:tc>
          <w:tcPr>
            <w:tcW w:w="6815" w:type="dxa"/>
            <w:shd w:val="clear" w:color="auto" w:fill="auto"/>
            <w:tcMar>
              <w:top w:w="17" w:type="dxa"/>
              <w:left w:w="58" w:type="dxa"/>
              <w:bottom w:w="0" w:type="dxa"/>
              <w:right w:w="58" w:type="dxa"/>
            </w:tcMar>
            <w:vAlign w:val="center"/>
          </w:tcPr>
          <w:p w:rsidR="006063A4" w:rsidRPr="008A5056" w:rsidRDefault="006063A4" w:rsidP="00F3119E">
            <w:pPr>
              <w:tabs>
                <w:tab w:val="left" w:pos="709"/>
              </w:tabs>
              <w:spacing w:after="0" w:line="240" w:lineRule="auto"/>
              <w:ind w:right="65"/>
              <w:jc w:val="center"/>
              <w:rPr>
                <w:rFonts w:ascii="Times New Roman" w:hAnsi="Times New Roman" w:cs="Times New Roman"/>
                <w:color w:val="000000" w:themeColor="text1"/>
                <w:sz w:val="18"/>
                <w:szCs w:val="18"/>
                <w:lang w:val="kk-KZ" w:eastAsia="ru-RU"/>
              </w:rPr>
            </w:pPr>
            <w:r w:rsidRPr="008A5056">
              <w:rPr>
                <w:rFonts w:ascii="Times New Roman" w:hAnsi="Times New Roman" w:cs="Times New Roman"/>
                <w:b/>
                <w:bCs/>
                <w:color w:val="000000" w:themeColor="text1"/>
                <w:kern w:val="24"/>
                <w:sz w:val="18"/>
                <w:szCs w:val="18"/>
                <w:lang w:val="kk-KZ" w:eastAsia="ru-RU"/>
              </w:rPr>
              <w:t>Оқыту нәтижелері (ОПК мөлшері)/ Результаты обучения (единицы ОПК) /</w:t>
            </w:r>
            <w:r w:rsidRPr="008A5056">
              <w:rPr>
                <w:rFonts w:ascii="Times New Roman" w:hAnsi="Times New Roman" w:cs="Times New Roman"/>
                <w:b/>
                <w:color w:val="000000" w:themeColor="text1"/>
                <w:sz w:val="18"/>
                <w:szCs w:val="18"/>
                <w:lang w:val="kk-KZ" w:eastAsia="ru-RU"/>
              </w:rPr>
              <w:t>Result of training (GPC units)</w:t>
            </w:r>
          </w:p>
        </w:tc>
      </w:tr>
      <w:tr w:rsidR="00091654" w:rsidRPr="00F17E93" w:rsidTr="001574FF">
        <w:trPr>
          <w:trHeight w:val="2143"/>
        </w:trPr>
        <w:tc>
          <w:tcPr>
            <w:tcW w:w="3024" w:type="dxa"/>
            <w:tcMar>
              <w:top w:w="17" w:type="dxa"/>
              <w:left w:w="58" w:type="dxa"/>
              <w:bottom w:w="0" w:type="dxa"/>
              <w:right w:w="58" w:type="dxa"/>
            </w:tcMar>
            <w:vAlign w:val="center"/>
          </w:tcPr>
          <w:p w:rsidR="00091654" w:rsidRPr="000D3B58" w:rsidRDefault="0009165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Б1. Әлеуметтік ортада адамды қалыптастыру және анықтау қабілеті</w:t>
            </w:r>
          </w:p>
          <w:p w:rsidR="00091654" w:rsidRPr="000D3B58" w:rsidRDefault="00091654" w:rsidP="00F3119E">
            <w:pPr>
              <w:tabs>
                <w:tab w:val="left" w:pos="709"/>
              </w:tabs>
              <w:spacing w:after="0" w:line="240" w:lineRule="auto"/>
              <w:rPr>
                <w:rFonts w:ascii="Times New Roman" w:hAnsi="Times New Roman" w:cs="Times New Roman"/>
                <w:b/>
                <w:bCs/>
                <w:color w:val="000000" w:themeColor="text1"/>
                <w:kern w:val="24"/>
                <w:sz w:val="18"/>
                <w:szCs w:val="18"/>
                <w:lang w:val="kk-KZ" w:eastAsia="ru-RU"/>
              </w:rPr>
            </w:pPr>
            <w:r w:rsidRPr="000D3B58">
              <w:rPr>
                <w:rFonts w:ascii="Times New Roman" w:hAnsi="Times New Roman" w:cs="Times New Roman"/>
                <w:b/>
                <w:bCs/>
                <w:color w:val="000000" w:themeColor="text1"/>
                <w:kern w:val="24"/>
                <w:sz w:val="18"/>
                <w:szCs w:val="18"/>
                <w:lang w:val="kk-KZ" w:eastAsia="ru-RU"/>
              </w:rPr>
              <w:t xml:space="preserve">Б1.Способность формировать и определять личность в социальной среде  </w:t>
            </w:r>
          </w:p>
          <w:p w:rsidR="00091654" w:rsidRPr="000D3B58" w:rsidRDefault="00091654" w:rsidP="00F3119E">
            <w:pPr>
              <w:tabs>
                <w:tab w:val="left" w:pos="709"/>
              </w:tabs>
              <w:spacing w:after="0" w:line="240" w:lineRule="auto"/>
              <w:jc w:val="both"/>
              <w:rPr>
                <w:rFonts w:ascii="Times New Roman" w:hAnsi="Times New Roman" w:cs="Times New Roman"/>
                <w:b/>
                <w:bCs/>
                <w:color w:val="000000" w:themeColor="text1"/>
                <w:kern w:val="24"/>
                <w:sz w:val="18"/>
                <w:szCs w:val="18"/>
                <w:lang w:val="en-US" w:eastAsia="ru-RU"/>
              </w:rPr>
            </w:pPr>
            <w:r w:rsidRPr="000D3B58">
              <w:rPr>
                <w:rFonts w:ascii="Times New Roman" w:hAnsi="Times New Roman" w:cs="Times New Roman"/>
                <w:b/>
                <w:bCs/>
                <w:color w:val="000000" w:themeColor="text1"/>
                <w:kern w:val="24"/>
                <w:sz w:val="18"/>
                <w:szCs w:val="18"/>
                <w:lang w:val="kk-KZ" w:eastAsia="ru-RU"/>
              </w:rPr>
              <w:t>Б1.Аbility to form and define a person in a social environment</w:t>
            </w:r>
          </w:p>
        </w:tc>
        <w:tc>
          <w:tcPr>
            <w:tcW w:w="6815" w:type="dxa"/>
            <w:vMerge w:val="restart"/>
            <w:shd w:val="clear" w:color="auto" w:fill="auto"/>
            <w:tcMar>
              <w:top w:w="17" w:type="dxa"/>
              <w:left w:w="58" w:type="dxa"/>
              <w:bottom w:w="0" w:type="dxa"/>
              <w:right w:w="58" w:type="dxa"/>
            </w:tcMar>
            <w:vAlign w:val="center"/>
          </w:tcPr>
          <w:p w:rsidR="00091654" w:rsidRPr="00931473" w:rsidRDefault="00091654" w:rsidP="00F3119E">
            <w:pPr>
              <w:spacing w:after="0" w:line="240" w:lineRule="auto"/>
              <w:jc w:val="both"/>
              <w:rPr>
                <w:rFonts w:asciiTheme="majorBidi" w:hAnsiTheme="majorBidi" w:cstheme="majorBidi"/>
                <w:color w:val="FF0000"/>
                <w:sz w:val="18"/>
                <w:szCs w:val="18"/>
                <w:lang w:val="kk-KZ"/>
              </w:rPr>
            </w:pPr>
            <w:r w:rsidRPr="00931473">
              <w:rPr>
                <w:rFonts w:asciiTheme="majorBidi" w:hAnsiTheme="majorBidi" w:cstheme="majorBidi"/>
                <w:color w:val="FF0000"/>
                <w:sz w:val="18"/>
                <w:szCs w:val="18"/>
                <w:lang w:val="kk-KZ"/>
              </w:rPr>
              <w:t>- Зерттелетін салада мәліметтерді  жинақтау және сыни көзқараспен талдау нәтижесінде өз бетінше шешімдер қабылдау арқылы көшбасшылық қабілетті қалыптастырады (ОН1).</w:t>
            </w:r>
          </w:p>
          <w:p w:rsidR="00091654" w:rsidRPr="00931473" w:rsidRDefault="00091654" w:rsidP="00F3119E">
            <w:pPr>
              <w:spacing w:after="0" w:line="240" w:lineRule="auto"/>
              <w:jc w:val="both"/>
              <w:rPr>
                <w:rFonts w:asciiTheme="majorBidi" w:hAnsiTheme="majorBidi" w:cstheme="majorBidi"/>
                <w:color w:val="FF0000"/>
                <w:sz w:val="18"/>
                <w:szCs w:val="18"/>
                <w:lang w:val="kk-KZ"/>
              </w:rPr>
            </w:pPr>
            <w:r w:rsidRPr="00931473">
              <w:rPr>
                <w:rFonts w:asciiTheme="majorBidi" w:hAnsiTheme="majorBidi" w:cstheme="majorBidi"/>
                <w:color w:val="FF0000"/>
                <w:sz w:val="18"/>
                <w:szCs w:val="18"/>
                <w:lang w:val="kk-KZ"/>
              </w:rPr>
              <w:t>- Формирует лидерские качества, принимая самостоятельные решения на основе сбора и критического анализа данных в исследуемой области</w:t>
            </w:r>
            <w:r w:rsidRPr="00931473">
              <w:rPr>
                <w:rFonts w:asciiTheme="majorBidi" w:hAnsiTheme="majorBidi" w:cstheme="majorBidi"/>
                <w:color w:val="FF0000"/>
                <w:sz w:val="18"/>
                <w:szCs w:val="18"/>
              </w:rPr>
              <w:t xml:space="preserve"> (РО1). </w:t>
            </w:r>
          </w:p>
          <w:p w:rsidR="00091654" w:rsidRPr="00931473" w:rsidRDefault="00091654" w:rsidP="00F3119E">
            <w:pPr>
              <w:pStyle w:val="af4"/>
              <w:spacing w:after="0" w:line="240" w:lineRule="auto"/>
              <w:ind w:left="0"/>
              <w:rPr>
                <w:rFonts w:asciiTheme="majorBidi" w:hAnsiTheme="majorBidi" w:cstheme="majorBidi"/>
                <w:color w:val="FF0000"/>
                <w:sz w:val="18"/>
                <w:szCs w:val="18"/>
                <w:lang w:val="kk-KZ"/>
              </w:rPr>
            </w:pPr>
            <w:r w:rsidRPr="00931473">
              <w:rPr>
                <w:rFonts w:asciiTheme="majorBidi" w:hAnsiTheme="majorBidi" w:cstheme="majorBidi"/>
                <w:color w:val="FF0000"/>
                <w:sz w:val="18"/>
                <w:szCs w:val="18"/>
                <w:lang w:val="kk-KZ"/>
              </w:rPr>
              <w:t>-</w:t>
            </w:r>
            <w:r w:rsidRPr="00931473">
              <w:rPr>
                <w:rFonts w:asciiTheme="majorBidi" w:hAnsiTheme="majorBidi" w:cstheme="majorBidi"/>
                <w:color w:val="FF0000"/>
                <w:sz w:val="18"/>
                <w:szCs w:val="18"/>
                <w:lang w:val="en-US"/>
              </w:rPr>
              <w:t xml:space="preserve"> F</w:t>
            </w:r>
            <w:r w:rsidRPr="00931473">
              <w:rPr>
                <w:rFonts w:asciiTheme="majorBidi" w:hAnsiTheme="majorBidi" w:cstheme="majorBidi"/>
                <w:color w:val="FF0000"/>
                <w:sz w:val="18"/>
                <w:szCs w:val="18"/>
                <w:lang w:val="kk-KZ"/>
              </w:rPr>
              <w:t>orms leadership qualities, taking independent decisions on the basis of collection and critical analysis of data in the studied area (LO1).</w:t>
            </w:r>
          </w:p>
          <w:p w:rsidR="00091654" w:rsidRPr="00EC13A4" w:rsidRDefault="00091654" w:rsidP="00F3119E">
            <w:pPr>
              <w:pStyle w:val="af4"/>
              <w:spacing w:after="0" w:line="240" w:lineRule="auto"/>
              <w:ind w:left="0"/>
              <w:rPr>
                <w:rFonts w:asciiTheme="majorBidi" w:hAnsiTheme="majorBidi" w:cstheme="majorBidi"/>
                <w:sz w:val="18"/>
                <w:szCs w:val="18"/>
                <w:lang w:val="kk-KZ"/>
              </w:rPr>
            </w:pPr>
            <w:r w:rsidRPr="00EC13A4">
              <w:rPr>
                <w:rFonts w:asciiTheme="majorBidi" w:hAnsiTheme="majorBidi" w:cstheme="majorBidi"/>
                <w:sz w:val="18"/>
                <w:szCs w:val="18"/>
                <w:lang w:val="kk-KZ"/>
              </w:rPr>
              <w:t>- Интернационалдық ортада мемлекеттік және шет тілдерінде кәсіби, академиялық, ғылыми және әлеуметтік қарым-қатынас жасайды (ОН2).</w:t>
            </w:r>
          </w:p>
          <w:p w:rsidR="00091654" w:rsidRPr="00EC13A4" w:rsidRDefault="00091654" w:rsidP="00F3119E">
            <w:pPr>
              <w:pStyle w:val="af4"/>
              <w:spacing w:after="0" w:line="240" w:lineRule="auto"/>
              <w:ind w:left="0"/>
              <w:jc w:val="both"/>
              <w:rPr>
                <w:rFonts w:asciiTheme="majorBidi" w:hAnsiTheme="majorBidi" w:cstheme="majorBidi"/>
                <w:sz w:val="18"/>
                <w:szCs w:val="18"/>
              </w:rPr>
            </w:pPr>
            <w:r w:rsidRPr="00EC13A4">
              <w:rPr>
                <w:rFonts w:asciiTheme="majorBidi" w:hAnsiTheme="majorBidi" w:cstheme="majorBidi"/>
                <w:sz w:val="18"/>
                <w:szCs w:val="18"/>
                <w:lang w:val="kk-KZ"/>
              </w:rPr>
              <w:t xml:space="preserve"> - Устанавливает профессиональные, академические, научные и социальные отношения на государственном и иностранных языках в интернациональной среде </w:t>
            </w:r>
            <w:r w:rsidRPr="00EC13A4">
              <w:rPr>
                <w:rFonts w:asciiTheme="majorBidi" w:hAnsiTheme="majorBidi" w:cstheme="majorBidi"/>
                <w:sz w:val="18"/>
                <w:szCs w:val="18"/>
              </w:rPr>
              <w:t>(РО</w:t>
            </w:r>
            <w:r w:rsidRPr="00EC13A4">
              <w:rPr>
                <w:rFonts w:asciiTheme="majorBidi" w:hAnsiTheme="majorBidi" w:cstheme="majorBidi"/>
                <w:sz w:val="18"/>
                <w:szCs w:val="18"/>
                <w:lang w:val="kk-KZ"/>
              </w:rPr>
              <w:t>2</w:t>
            </w:r>
            <w:r w:rsidRPr="00EC13A4">
              <w:rPr>
                <w:rFonts w:asciiTheme="majorBidi" w:hAnsiTheme="majorBidi" w:cstheme="majorBidi"/>
                <w:sz w:val="18"/>
                <w:szCs w:val="18"/>
              </w:rPr>
              <w:t>).</w:t>
            </w:r>
          </w:p>
          <w:p w:rsidR="00091654" w:rsidRPr="00EC13A4" w:rsidRDefault="00091654" w:rsidP="00F3119E">
            <w:pPr>
              <w:pStyle w:val="HTML"/>
              <w:shd w:val="clear" w:color="auto" w:fill="F8F9FA"/>
              <w:rPr>
                <w:rFonts w:asciiTheme="majorBidi" w:hAnsiTheme="majorBidi" w:cstheme="majorBidi"/>
                <w:sz w:val="18"/>
                <w:szCs w:val="18"/>
                <w:lang w:val="en-US"/>
              </w:rPr>
            </w:pPr>
            <w:r w:rsidRPr="00EC13A4">
              <w:rPr>
                <w:rFonts w:asciiTheme="majorBidi" w:hAnsiTheme="majorBidi" w:cstheme="majorBidi"/>
                <w:sz w:val="18"/>
                <w:szCs w:val="18"/>
                <w:lang w:val="en-US"/>
              </w:rPr>
              <w:t xml:space="preserve">- </w:t>
            </w:r>
            <w:r w:rsidRPr="00EC13A4">
              <w:rPr>
                <w:rStyle w:val="y2iqfc"/>
                <w:rFonts w:asciiTheme="majorBidi" w:hAnsiTheme="majorBidi" w:cstheme="majorBidi"/>
                <w:sz w:val="18"/>
                <w:szCs w:val="18"/>
                <w:lang w:val="en-US"/>
              </w:rPr>
              <w:t xml:space="preserve">Establishes professional, academic, scientific and social relations in the state and foreign languages in an international environment </w:t>
            </w:r>
            <w:r w:rsidRPr="00EC13A4">
              <w:rPr>
                <w:rFonts w:asciiTheme="majorBidi" w:hAnsiTheme="majorBidi" w:cstheme="majorBidi"/>
                <w:sz w:val="18"/>
                <w:szCs w:val="18"/>
                <w:lang w:val="en-US"/>
              </w:rPr>
              <w:t>(LO</w:t>
            </w:r>
            <w:r w:rsidRPr="00EC13A4">
              <w:rPr>
                <w:rFonts w:asciiTheme="majorBidi" w:hAnsiTheme="majorBidi" w:cstheme="majorBidi"/>
                <w:sz w:val="18"/>
                <w:szCs w:val="18"/>
                <w:lang w:val="kk-KZ"/>
              </w:rPr>
              <w:t>2</w:t>
            </w:r>
            <w:r w:rsidRPr="00EC13A4">
              <w:rPr>
                <w:rFonts w:asciiTheme="majorBidi" w:hAnsiTheme="majorBidi" w:cstheme="majorBidi"/>
                <w:sz w:val="18"/>
                <w:szCs w:val="18"/>
                <w:lang w:val="en-US"/>
              </w:rPr>
              <w:t>).</w:t>
            </w:r>
          </w:p>
          <w:p w:rsidR="00091654" w:rsidRPr="00931473" w:rsidRDefault="00931473" w:rsidP="00F3119E">
            <w:pPr>
              <w:spacing w:after="0" w:line="240" w:lineRule="auto"/>
              <w:ind w:right="141"/>
              <w:jc w:val="both"/>
              <w:rPr>
                <w:rFonts w:asciiTheme="majorBidi" w:hAnsiTheme="majorBidi" w:cstheme="majorBidi"/>
                <w:color w:val="FF0000"/>
                <w:sz w:val="18"/>
                <w:szCs w:val="18"/>
                <w:lang w:val="kk-KZ"/>
              </w:rPr>
            </w:pPr>
            <w:r w:rsidRPr="00931473">
              <w:rPr>
                <w:rFonts w:asciiTheme="majorBidi" w:hAnsiTheme="majorBidi" w:cstheme="majorBidi"/>
                <w:color w:val="FF0000"/>
                <w:sz w:val="18"/>
                <w:szCs w:val="18"/>
                <w:lang w:val="kk-KZ"/>
              </w:rPr>
              <w:t>-Кәсіби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w:t>
            </w:r>
            <w:r w:rsidR="00091654" w:rsidRPr="00931473">
              <w:rPr>
                <w:rFonts w:asciiTheme="majorBidi" w:hAnsiTheme="majorBidi" w:cstheme="majorBidi"/>
                <w:color w:val="FF0000"/>
                <w:sz w:val="18"/>
                <w:szCs w:val="18"/>
                <w:lang w:val="kk-KZ"/>
              </w:rPr>
              <w:t xml:space="preserve"> (ОН3). </w:t>
            </w:r>
          </w:p>
          <w:p w:rsidR="00091654" w:rsidRPr="00931473" w:rsidRDefault="00091654" w:rsidP="00931473">
            <w:pPr>
              <w:spacing w:after="0" w:line="240" w:lineRule="auto"/>
              <w:jc w:val="both"/>
              <w:rPr>
                <w:rFonts w:asciiTheme="majorBidi" w:hAnsiTheme="majorBidi" w:cstheme="majorBidi"/>
                <w:color w:val="FF0000"/>
                <w:sz w:val="18"/>
                <w:szCs w:val="18"/>
                <w:lang w:val="kk-KZ"/>
              </w:rPr>
            </w:pPr>
            <w:r w:rsidRPr="00931473">
              <w:rPr>
                <w:rFonts w:asciiTheme="majorBidi" w:hAnsiTheme="majorBidi" w:cstheme="majorBidi"/>
                <w:color w:val="FF0000"/>
                <w:sz w:val="18"/>
                <w:szCs w:val="18"/>
                <w:lang w:val="kk-KZ"/>
              </w:rPr>
              <w:t xml:space="preserve">- </w:t>
            </w:r>
            <w:r w:rsidR="00931473" w:rsidRPr="00931473">
              <w:rPr>
                <w:rFonts w:asciiTheme="majorBidi" w:hAnsiTheme="majorBidi" w:cstheme="majorBidi"/>
                <w:color w:val="FF0000"/>
                <w:sz w:val="18"/>
                <w:szCs w:val="18"/>
                <w:lang w:val="kk-KZ"/>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sidRPr="00931473">
              <w:rPr>
                <w:rFonts w:asciiTheme="majorBidi" w:hAnsiTheme="majorBidi" w:cstheme="majorBidi"/>
                <w:color w:val="FF0000"/>
                <w:sz w:val="18"/>
                <w:szCs w:val="18"/>
                <w:lang w:val="kk-KZ"/>
              </w:rPr>
              <w:t>(РО3).</w:t>
            </w:r>
          </w:p>
          <w:p w:rsidR="00091654" w:rsidRPr="00EC13A4" w:rsidRDefault="00091654" w:rsidP="00F3119E">
            <w:pPr>
              <w:spacing w:after="0" w:line="240" w:lineRule="auto"/>
              <w:ind w:right="141"/>
              <w:jc w:val="both"/>
              <w:rPr>
                <w:rFonts w:asciiTheme="majorBidi" w:hAnsiTheme="majorBidi" w:cstheme="majorBidi"/>
                <w:sz w:val="18"/>
                <w:szCs w:val="18"/>
                <w:lang w:val="kk-KZ"/>
              </w:rPr>
            </w:pPr>
            <w:r w:rsidRPr="00931473">
              <w:rPr>
                <w:rFonts w:asciiTheme="majorBidi" w:hAnsiTheme="majorBidi" w:cstheme="majorBidi"/>
                <w:color w:val="FF0000"/>
                <w:sz w:val="18"/>
                <w:szCs w:val="18"/>
                <w:lang w:val="kk-KZ"/>
              </w:rPr>
              <w:t xml:space="preserve">- </w:t>
            </w:r>
            <w:r w:rsidR="00931473" w:rsidRPr="00931473">
              <w:rPr>
                <w:rStyle w:val="y2iqfc"/>
                <w:rFonts w:asciiTheme="majorBidi" w:hAnsiTheme="majorBidi" w:cstheme="majorBidi"/>
                <w:color w:val="FF0000"/>
                <w:sz w:val="18"/>
                <w:szCs w:val="18"/>
                <w:lang w:val="en-US" w:eastAsia="ru-RU"/>
              </w:rPr>
              <w:t>Demonstrates mastery of scientific research methods and principles of academic writing, and effectively applies artificial intelligence technologies in professional practice based on academic integrity</w:t>
            </w:r>
            <w:r w:rsidR="00931473" w:rsidRPr="00931473">
              <w:rPr>
                <w:rStyle w:val="y2iqfc"/>
                <w:rFonts w:asciiTheme="majorBidi" w:hAnsiTheme="majorBidi" w:cstheme="majorBidi"/>
                <w:color w:val="FF0000"/>
                <w:sz w:val="18"/>
                <w:szCs w:val="18"/>
                <w:lang w:val="kk-KZ" w:eastAsia="ru-RU"/>
              </w:rPr>
              <w:t xml:space="preserve"> </w:t>
            </w:r>
            <w:r w:rsidRPr="00931473">
              <w:rPr>
                <w:rFonts w:asciiTheme="majorBidi" w:hAnsiTheme="majorBidi" w:cstheme="majorBidi"/>
                <w:color w:val="FF0000"/>
                <w:sz w:val="18"/>
                <w:szCs w:val="18"/>
                <w:lang w:val="kk-KZ"/>
              </w:rPr>
              <w:t>(LO3).</w:t>
            </w:r>
          </w:p>
          <w:p w:rsidR="00091654" w:rsidRPr="00EC13A4" w:rsidRDefault="00091654" w:rsidP="00F3119E">
            <w:pPr>
              <w:pStyle w:val="af4"/>
              <w:spacing w:after="0" w:line="240" w:lineRule="auto"/>
              <w:ind w:left="0"/>
              <w:jc w:val="both"/>
              <w:rPr>
                <w:rFonts w:asciiTheme="majorBidi" w:hAnsiTheme="majorBidi" w:cstheme="majorBidi"/>
                <w:sz w:val="18"/>
                <w:szCs w:val="18"/>
                <w:lang w:val="kk-KZ"/>
              </w:rPr>
            </w:pPr>
            <w:r w:rsidRPr="00EC13A4">
              <w:rPr>
                <w:rFonts w:asciiTheme="majorBidi" w:hAnsiTheme="majorBidi" w:cstheme="majorBidi"/>
                <w:sz w:val="18"/>
                <w:szCs w:val="18"/>
                <w:lang w:val="kk-KZ"/>
              </w:rPr>
              <w:t>- Кәсіби қызметінде қоғамның рухани құндылықтарын және экономикалық, экологиялық, құқықтық және сыбайлас жемқорлыққа қарсы қағидаттарды сақтайды  (ОН4).</w:t>
            </w:r>
          </w:p>
          <w:p w:rsidR="00091654" w:rsidRPr="00EC13A4" w:rsidRDefault="00091654" w:rsidP="00F3119E">
            <w:pPr>
              <w:pStyle w:val="af4"/>
              <w:spacing w:after="0" w:line="240" w:lineRule="auto"/>
              <w:ind w:left="0"/>
              <w:rPr>
                <w:rFonts w:asciiTheme="majorBidi" w:hAnsiTheme="majorBidi" w:cstheme="majorBidi"/>
                <w:sz w:val="18"/>
                <w:szCs w:val="18"/>
                <w:lang w:val="kk-KZ"/>
              </w:rPr>
            </w:pPr>
            <w:r w:rsidRPr="00EC13A4">
              <w:rPr>
                <w:rFonts w:asciiTheme="majorBidi" w:hAnsiTheme="majorBidi" w:cstheme="majorBidi"/>
                <w:sz w:val="18"/>
                <w:szCs w:val="18"/>
                <w:lang w:val="kk-KZ"/>
              </w:rPr>
              <w:t>-  Соблюдает духовные ценности и  экономические, экологические, правовые и антикоррупционные принципы общества в профессиональной деятельности (РО4).</w:t>
            </w:r>
          </w:p>
          <w:p w:rsidR="00091654" w:rsidRPr="00366C77" w:rsidRDefault="00091654" w:rsidP="00F3119E">
            <w:pPr>
              <w:tabs>
                <w:tab w:val="left" w:pos="709"/>
              </w:tabs>
              <w:spacing w:after="0" w:line="240" w:lineRule="auto"/>
              <w:ind w:right="37"/>
              <w:jc w:val="both"/>
              <w:rPr>
                <w:rFonts w:ascii="Times New Roman" w:hAnsi="Times New Roman"/>
                <w:color w:val="000000" w:themeColor="text1"/>
                <w:sz w:val="18"/>
                <w:szCs w:val="18"/>
                <w:lang w:val="kk-KZ"/>
              </w:rPr>
            </w:pPr>
            <w:r w:rsidRPr="00EC13A4">
              <w:rPr>
                <w:rFonts w:asciiTheme="majorBidi" w:hAnsiTheme="majorBidi" w:cstheme="majorBidi"/>
                <w:sz w:val="18"/>
                <w:szCs w:val="18"/>
                <w:lang w:val="kk-KZ"/>
              </w:rPr>
              <w:t xml:space="preserve">- Observes the spiritual values and economic, environmental, legal and anti-corruption </w:t>
            </w:r>
            <w:r w:rsidRPr="00EC13A4">
              <w:rPr>
                <w:rFonts w:asciiTheme="majorBidi" w:hAnsiTheme="majorBidi" w:cstheme="majorBidi"/>
                <w:sz w:val="18"/>
                <w:szCs w:val="18"/>
                <w:lang w:val="kk-KZ"/>
              </w:rPr>
              <w:lastRenderedPageBreak/>
              <w:t>principles of society in professional activities (LO4).</w:t>
            </w:r>
          </w:p>
        </w:tc>
      </w:tr>
      <w:tr w:rsidR="00091654" w:rsidRPr="00F17E93" w:rsidTr="002630B9">
        <w:trPr>
          <w:trHeight w:val="280"/>
        </w:trPr>
        <w:tc>
          <w:tcPr>
            <w:tcW w:w="3024" w:type="dxa"/>
            <w:tcMar>
              <w:top w:w="17" w:type="dxa"/>
              <w:left w:w="58" w:type="dxa"/>
              <w:bottom w:w="0" w:type="dxa"/>
              <w:right w:w="58" w:type="dxa"/>
            </w:tcMar>
            <w:vAlign w:val="center"/>
          </w:tcPr>
          <w:p w:rsidR="00091654" w:rsidRPr="000D3B58" w:rsidRDefault="00091654" w:rsidP="00F3119E">
            <w:pPr>
              <w:tabs>
                <w:tab w:val="left" w:pos="709"/>
              </w:tabs>
              <w:spacing w:after="0" w:line="240" w:lineRule="auto"/>
              <w:rPr>
                <w:rFonts w:ascii="Times New Roman" w:hAnsi="Times New Roman" w:cs="Times New Roman"/>
                <w:bCs/>
                <w:color w:val="000000" w:themeColor="text1"/>
                <w:kern w:val="24"/>
                <w:sz w:val="18"/>
                <w:szCs w:val="18"/>
                <w:lang w:val="kk-KZ" w:eastAsia="ru-RU"/>
              </w:rPr>
            </w:pPr>
          </w:p>
        </w:tc>
        <w:tc>
          <w:tcPr>
            <w:tcW w:w="6815" w:type="dxa"/>
            <w:vMerge/>
            <w:shd w:val="clear" w:color="auto" w:fill="auto"/>
            <w:tcMar>
              <w:top w:w="17" w:type="dxa"/>
              <w:left w:w="58" w:type="dxa"/>
              <w:bottom w:w="0" w:type="dxa"/>
              <w:right w:w="58" w:type="dxa"/>
            </w:tcMar>
            <w:vAlign w:val="center"/>
          </w:tcPr>
          <w:p w:rsidR="00091654" w:rsidRPr="004A290C" w:rsidRDefault="00091654" w:rsidP="00F3119E">
            <w:pPr>
              <w:spacing w:after="0" w:line="240" w:lineRule="auto"/>
              <w:jc w:val="both"/>
              <w:rPr>
                <w:rFonts w:ascii="Times New Roman" w:hAnsi="Times New Roman"/>
                <w:color w:val="000000" w:themeColor="text1"/>
                <w:sz w:val="18"/>
                <w:szCs w:val="18"/>
                <w:lang w:val="en-US"/>
              </w:rPr>
            </w:pPr>
          </w:p>
        </w:tc>
      </w:tr>
      <w:tr w:rsidR="006063A4" w:rsidRPr="00F17E93" w:rsidTr="002630B9">
        <w:trPr>
          <w:trHeight w:val="280"/>
        </w:trPr>
        <w:tc>
          <w:tcPr>
            <w:tcW w:w="3024" w:type="dxa"/>
            <w:tcMar>
              <w:top w:w="17" w:type="dxa"/>
              <w:left w:w="58" w:type="dxa"/>
              <w:bottom w:w="0" w:type="dxa"/>
              <w:right w:w="58" w:type="dxa"/>
            </w:tcMar>
            <w:vAlign w:val="center"/>
          </w:tcPr>
          <w:p w:rsidR="006063A4" w:rsidRPr="000D3B58" w:rsidRDefault="006063A4" w:rsidP="00F3119E">
            <w:pPr>
              <w:tabs>
                <w:tab w:val="left" w:pos="709"/>
              </w:tabs>
              <w:spacing w:after="0" w:line="240" w:lineRule="auto"/>
              <w:jc w:val="center"/>
              <w:rPr>
                <w:rFonts w:ascii="Times New Roman" w:hAnsi="Times New Roman" w:cs="Times New Roman"/>
                <w:color w:val="000000" w:themeColor="text1"/>
                <w:sz w:val="18"/>
                <w:szCs w:val="18"/>
                <w:lang w:eastAsia="ru-RU"/>
              </w:rPr>
            </w:pPr>
            <w:r w:rsidRPr="000D3B58">
              <w:rPr>
                <w:rFonts w:ascii="Times New Roman" w:hAnsi="Times New Roman" w:cs="Times New Roman"/>
                <w:b/>
                <w:bCs/>
                <w:color w:val="000000" w:themeColor="text1"/>
                <w:kern w:val="24"/>
                <w:sz w:val="18"/>
                <w:szCs w:val="18"/>
                <w:lang w:val="kk-KZ" w:eastAsia="ru-RU"/>
              </w:rPr>
              <w:lastRenderedPageBreak/>
              <w:t xml:space="preserve">Арнайы құзыреттер/ </w:t>
            </w:r>
            <w:r w:rsidRPr="000D3B58">
              <w:rPr>
                <w:rFonts w:ascii="Times New Roman" w:hAnsi="Times New Roman" w:cs="Times New Roman"/>
                <w:b/>
                <w:bCs/>
                <w:color w:val="000000" w:themeColor="text1"/>
                <w:kern w:val="24"/>
                <w:sz w:val="18"/>
                <w:szCs w:val="18"/>
                <w:lang w:eastAsia="ru-RU"/>
              </w:rPr>
              <w:t xml:space="preserve">Специальные компетенции (СК) / </w:t>
            </w:r>
            <w:r w:rsidRPr="000D3B58">
              <w:rPr>
                <w:rFonts w:ascii="Times New Roman" w:hAnsi="Times New Roman" w:cs="Times New Roman"/>
                <w:b/>
                <w:bCs/>
                <w:color w:val="000000" w:themeColor="text1"/>
                <w:kern w:val="24"/>
                <w:sz w:val="18"/>
                <w:szCs w:val="18"/>
                <w:lang w:val="en-US" w:eastAsia="ru-RU"/>
              </w:rPr>
              <w:t>SpecialCompetences</w:t>
            </w:r>
            <w:r w:rsidRPr="000D3B58">
              <w:rPr>
                <w:rFonts w:ascii="Times New Roman" w:hAnsi="Times New Roman" w:cs="Times New Roman"/>
                <w:b/>
                <w:bCs/>
                <w:color w:val="000000" w:themeColor="text1"/>
                <w:kern w:val="24"/>
                <w:sz w:val="18"/>
                <w:szCs w:val="18"/>
                <w:lang w:eastAsia="ru-RU"/>
              </w:rPr>
              <w:t xml:space="preserve"> (</w:t>
            </w:r>
            <w:r w:rsidRPr="000D3B58">
              <w:rPr>
                <w:rFonts w:ascii="Times New Roman" w:hAnsi="Times New Roman" w:cs="Times New Roman"/>
                <w:b/>
                <w:bCs/>
                <w:color w:val="000000" w:themeColor="text1"/>
                <w:kern w:val="24"/>
                <w:sz w:val="18"/>
                <w:szCs w:val="18"/>
                <w:lang w:val="en-US" w:eastAsia="ru-RU"/>
              </w:rPr>
              <w:t>SC</w:t>
            </w:r>
            <w:r w:rsidRPr="000D3B58">
              <w:rPr>
                <w:rFonts w:ascii="Times New Roman" w:hAnsi="Times New Roman" w:cs="Times New Roman"/>
                <w:b/>
                <w:bCs/>
                <w:color w:val="000000" w:themeColor="text1"/>
                <w:kern w:val="24"/>
                <w:sz w:val="18"/>
                <w:szCs w:val="18"/>
                <w:lang w:eastAsia="ru-RU"/>
              </w:rPr>
              <w:t>)</w:t>
            </w:r>
          </w:p>
        </w:tc>
        <w:tc>
          <w:tcPr>
            <w:tcW w:w="6815" w:type="dxa"/>
            <w:shd w:val="clear" w:color="auto" w:fill="auto"/>
            <w:tcMar>
              <w:top w:w="17" w:type="dxa"/>
              <w:left w:w="58" w:type="dxa"/>
              <w:bottom w:w="0" w:type="dxa"/>
              <w:right w:w="58" w:type="dxa"/>
            </w:tcMar>
            <w:vAlign w:val="center"/>
          </w:tcPr>
          <w:p w:rsidR="006063A4" w:rsidRPr="008A5056" w:rsidRDefault="006063A4" w:rsidP="00F3119E">
            <w:pPr>
              <w:tabs>
                <w:tab w:val="left" w:pos="709"/>
              </w:tabs>
              <w:spacing w:after="0" w:line="240" w:lineRule="auto"/>
              <w:rPr>
                <w:rFonts w:ascii="Times New Roman" w:hAnsi="Times New Roman" w:cs="Times New Roman"/>
                <w:b/>
                <w:bCs/>
                <w:color w:val="000000" w:themeColor="text1"/>
                <w:kern w:val="24"/>
                <w:sz w:val="18"/>
                <w:szCs w:val="18"/>
                <w:lang w:eastAsia="ru-RU"/>
              </w:rPr>
            </w:pPr>
            <w:r w:rsidRPr="008A5056">
              <w:rPr>
                <w:rFonts w:ascii="Times New Roman" w:hAnsi="Times New Roman" w:cs="Times New Roman"/>
                <w:b/>
                <w:bCs/>
                <w:color w:val="000000" w:themeColor="text1"/>
                <w:kern w:val="24"/>
                <w:sz w:val="18"/>
                <w:szCs w:val="18"/>
                <w:lang w:val="kk-KZ" w:eastAsia="ru-RU"/>
              </w:rPr>
              <w:t xml:space="preserve">Оқыту нәтижелері (ПК мөлшері)/ </w:t>
            </w:r>
            <w:r w:rsidRPr="008A5056">
              <w:rPr>
                <w:rFonts w:ascii="Times New Roman" w:hAnsi="Times New Roman" w:cs="Times New Roman"/>
                <w:b/>
                <w:bCs/>
                <w:color w:val="000000" w:themeColor="text1"/>
                <w:kern w:val="24"/>
                <w:sz w:val="18"/>
                <w:szCs w:val="18"/>
                <w:lang w:eastAsia="ru-RU"/>
              </w:rPr>
              <w:t xml:space="preserve">Результаты обучения (единицы ПК) / </w:t>
            </w:r>
          </w:p>
          <w:p w:rsidR="006063A4" w:rsidRPr="008A5056" w:rsidRDefault="006063A4" w:rsidP="00F3119E">
            <w:pPr>
              <w:tabs>
                <w:tab w:val="left" w:pos="709"/>
              </w:tabs>
              <w:spacing w:after="0" w:line="240" w:lineRule="auto"/>
              <w:rPr>
                <w:rFonts w:ascii="Times New Roman" w:hAnsi="Times New Roman" w:cs="Times New Roman"/>
                <w:color w:val="000000" w:themeColor="text1"/>
                <w:sz w:val="18"/>
                <w:szCs w:val="18"/>
                <w:lang w:val="en-US" w:eastAsia="ru-RU"/>
              </w:rPr>
            </w:pPr>
            <w:r w:rsidRPr="008A5056">
              <w:rPr>
                <w:rFonts w:ascii="Times New Roman" w:hAnsi="Times New Roman" w:cs="Times New Roman"/>
                <w:b/>
                <w:color w:val="000000" w:themeColor="text1"/>
                <w:sz w:val="18"/>
                <w:szCs w:val="18"/>
                <w:lang w:val="en-US" w:eastAsia="ru-RU"/>
              </w:rPr>
              <w:t>Result of Training (PC units)</w:t>
            </w:r>
          </w:p>
        </w:tc>
      </w:tr>
      <w:tr w:rsidR="00091654" w:rsidRPr="00F17E93" w:rsidTr="00CD4053">
        <w:trPr>
          <w:trHeight w:val="280"/>
        </w:trPr>
        <w:tc>
          <w:tcPr>
            <w:tcW w:w="3024" w:type="dxa"/>
            <w:tcMar>
              <w:top w:w="17" w:type="dxa"/>
              <w:left w:w="58" w:type="dxa"/>
              <w:bottom w:w="0" w:type="dxa"/>
              <w:right w:w="58" w:type="dxa"/>
            </w:tcMar>
            <w:vAlign w:val="center"/>
          </w:tcPr>
          <w:p w:rsidR="00091654" w:rsidRPr="00EC13A4" w:rsidRDefault="00032B5F" w:rsidP="00F3119E">
            <w:pPr>
              <w:spacing w:after="0" w:line="240" w:lineRule="auto"/>
              <w:rPr>
                <w:rFonts w:asciiTheme="majorBidi" w:hAnsiTheme="majorBidi" w:cstheme="majorBidi"/>
                <w:b/>
                <w:bCs/>
                <w:sz w:val="18"/>
                <w:szCs w:val="18"/>
                <w:lang w:val="kk-KZ"/>
              </w:rPr>
            </w:pPr>
            <w:r>
              <w:rPr>
                <w:rFonts w:asciiTheme="majorBidi" w:hAnsiTheme="majorBidi" w:cstheme="majorBidi"/>
                <w:b/>
                <w:bCs/>
                <w:sz w:val="18"/>
                <w:szCs w:val="18"/>
                <w:lang w:val="kk-KZ"/>
              </w:rPr>
              <w:t>Б2</w:t>
            </w:r>
            <w:r w:rsidR="00091654" w:rsidRPr="00EC13A4">
              <w:rPr>
                <w:rFonts w:asciiTheme="majorBidi" w:hAnsiTheme="majorBidi" w:cstheme="majorBidi"/>
                <w:b/>
                <w:bCs/>
                <w:sz w:val="18"/>
                <w:szCs w:val="18"/>
                <w:lang w:val="kk-KZ"/>
              </w:rPr>
              <w:t>. Исламтану саласындағы негізгі мәселелерді білу /</w:t>
            </w:r>
          </w:p>
          <w:p w:rsidR="00091654" w:rsidRPr="00EC13A4" w:rsidRDefault="00032B5F" w:rsidP="00F3119E">
            <w:pPr>
              <w:spacing w:after="0" w:line="240" w:lineRule="auto"/>
              <w:rPr>
                <w:rFonts w:asciiTheme="majorBidi" w:hAnsiTheme="majorBidi" w:cstheme="majorBidi"/>
                <w:b/>
                <w:bCs/>
                <w:sz w:val="18"/>
                <w:szCs w:val="18"/>
                <w:lang w:val="kk-KZ"/>
              </w:rPr>
            </w:pPr>
            <w:r>
              <w:rPr>
                <w:rFonts w:asciiTheme="majorBidi" w:hAnsiTheme="majorBidi" w:cstheme="majorBidi"/>
                <w:b/>
                <w:bCs/>
                <w:sz w:val="18"/>
                <w:szCs w:val="18"/>
                <w:lang w:val="kk-KZ"/>
              </w:rPr>
              <w:t>Б2</w:t>
            </w:r>
            <w:r w:rsidR="00091654" w:rsidRPr="00EC13A4">
              <w:rPr>
                <w:rFonts w:asciiTheme="majorBidi" w:hAnsiTheme="majorBidi" w:cstheme="majorBidi"/>
                <w:b/>
                <w:bCs/>
                <w:sz w:val="18"/>
                <w:szCs w:val="18"/>
                <w:lang w:val="kk-KZ"/>
              </w:rPr>
              <w:t>. Знать основные вопросы в области  исламоведения/</w:t>
            </w:r>
          </w:p>
          <w:p w:rsidR="00091654" w:rsidRPr="00722253" w:rsidRDefault="00032B5F" w:rsidP="00F3119E">
            <w:pPr>
              <w:tabs>
                <w:tab w:val="left" w:pos="709"/>
              </w:tabs>
              <w:spacing w:after="0" w:line="240" w:lineRule="auto"/>
              <w:rPr>
                <w:rFonts w:ascii="Times New Roman" w:hAnsi="Times New Roman" w:cs="Times New Roman"/>
                <w:b/>
                <w:color w:val="000000" w:themeColor="text1"/>
                <w:sz w:val="18"/>
                <w:szCs w:val="18"/>
                <w:lang w:val="kk-KZ"/>
              </w:rPr>
            </w:pPr>
            <w:r>
              <w:rPr>
                <w:rFonts w:asciiTheme="majorBidi" w:hAnsiTheme="majorBidi" w:cstheme="majorBidi"/>
                <w:b/>
                <w:bCs/>
                <w:sz w:val="18"/>
                <w:szCs w:val="18"/>
                <w:lang w:val="kk-KZ"/>
              </w:rPr>
              <w:t>Б2</w:t>
            </w:r>
            <w:r w:rsidR="00091654" w:rsidRPr="00EC13A4">
              <w:rPr>
                <w:rFonts w:asciiTheme="majorBidi" w:hAnsiTheme="majorBidi" w:cstheme="majorBidi"/>
                <w:b/>
                <w:bCs/>
                <w:sz w:val="18"/>
                <w:szCs w:val="18"/>
                <w:lang w:val="kk-KZ"/>
              </w:rPr>
              <w:t xml:space="preserve">. Know the basic issues in the field of </w:t>
            </w:r>
            <w:r w:rsidR="00091654" w:rsidRPr="00EC13A4">
              <w:rPr>
                <w:rFonts w:asciiTheme="majorBidi" w:hAnsiTheme="majorBidi" w:cstheme="majorBidi"/>
                <w:b/>
                <w:bCs/>
                <w:sz w:val="18"/>
                <w:szCs w:val="18"/>
                <w:lang w:val="en-US"/>
              </w:rPr>
              <w:t>Islamic studies</w:t>
            </w:r>
          </w:p>
        </w:tc>
        <w:tc>
          <w:tcPr>
            <w:tcW w:w="6815" w:type="dxa"/>
            <w:shd w:val="clear" w:color="auto" w:fill="auto"/>
            <w:tcMar>
              <w:top w:w="17" w:type="dxa"/>
              <w:left w:w="58" w:type="dxa"/>
              <w:bottom w:w="0" w:type="dxa"/>
              <w:right w:w="58" w:type="dxa"/>
            </w:tcMar>
            <w:vAlign w:val="center"/>
          </w:tcPr>
          <w:p w:rsidR="00091654" w:rsidRPr="00EC13A4" w:rsidRDefault="00091654" w:rsidP="00F3119E">
            <w:pPr>
              <w:spacing w:after="0" w:line="240" w:lineRule="auto"/>
              <w:jc w:val="both"/>
              <w:rPr>
                <w:rFonts w:asciiTheme="majorBidi" w:hAnsiTheme="majorBidi" w:cstheme="majorBidi"/>
                <w:sz w:val="18"/>
                <w:szCs w:val="18"/>
                <w:lang w:val="kk-KZ"/>
              </w:rPr>
            </w:pPr>
            <w:r w:rsidRPr="00EC13A4">
              <w:rPr>
                <w:rFonts w:asciiTheme="majorBidi" w:hAnsiTheme="majorBidi" w:cstheme="majorBidi"/>
                <w:sz w:val="18"/>
                <w:szCs w:val="18"/>
                <w:lang w:val="kk-KZ"/>
              </w:rPr>
              <w:t>- Ислам ғылымдарының қалыптасуы мен даму кезеңдерін</w:t>
            </w:r>
            <w:r w:rsidRPr="00EC13A4">
              <w:rPr>
                <w:rFonts w:asciiTheme="majorBidi" w:hAnsiTheme="majorBidi" w:cstheme="majorBidi"/>
                <w:sz w:val="18"/>
                <w:szCs w:val="18"/>
                <w:lang w:val="tr-TR"/>
              </w:rPr>
              <w:t xml:space="preserve">, </w:t>
            </w:r>
            <w:r w:rsidRPr="00EC13A4">
              <w:rPr>
                <w:rFonts w:asciiTheme="majorBidi" w:hAnsiTheme="majorBidi" w:cstheme="majorBidi"/>
                <w:sz w:val="18"/>
                <w:szCs w:val="18"/>
                <w:lang w:val="kk-KZ"/>
              </w:rPr>
              <w:t xml:space="preserve">негізгі теориялар мен әдістемесін меңгеріп, қоғамдағы діни проблемаларды шешуде кәсіби білімін қолданады. (ОН5). </w:t>
            </w:r>
          </w:p>
          <w:p w:rsidR="00091654" w:rsidRPr="00EC13A4" w:rsidRDefault="00091654" w:rsidP="00F3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sz w:val="18"/>
                <w:szCs w:val="18"/>
                <w:lang w:val="kk-KZ"/>
              </w:rPr>
            </w:pPr>
            <w:r w:rsidRPr="00EC13A4">
              <w:rPr>
                <w:rFonts w:asciiTheme="majorBidi" w:hAnsiTheme="majorBidi" w:cstheme="majorBidi"/>
                <w:sz w:val="18"/>
                <w:szCs w:val="18"/>
                <w:lang w:val="kk-KZ"/>
              </w:rPr>
              <w:t xml:space="preserve">- Использует профессиональные знания для решения проблем религии в обществе, осваивая этапы становления и развития исламских наук, основные теории и методы. (РО5). </w:t>
            </w:r>
          </w:p>
          <w:p w:rsidR="00091654" w:rsidRPr="00EC13A4" w:rsidRDefault="00091654" w:rsidP="00F3119E">
            <w:pPr>
              <w:pStyle w:val="HTML"/>
              <w:rPr>
                <w:rFonts w:asciiTheme="majorBidi" w:hAnsiTheme="majorBidi" w:cstheme="majorBidi"/>
                <w:sz w:val="18"/>
                <w:szCs w:val="18"/>
                <w:lang w:val="tr-TR"/>
              </w:rPr>
            </w:pPr>
            <w:r w:rsidRPr="00EC13A4">
              <w:rPr>
                <w:rFonts w:asciiTheme="majorBidi" w:hAnsiTheme="majorBidi" w:cstheme="majorBidi"/>
                <w:sz w:val="18"/>
                <w:szCs w:val="18"/>
                <w:lang w:val="kk-KZ"/>
              </w:rPr>
              <w:t>-</w:t>
            </w:r>
            <w:r w:rsidRPr="00EC13A4">
              <w:rPr>
                <w:rFonts w:asciiTheme="majorBidi" w:hAnsiTheme="majorBidi" w:cstheme="majorBidi"/>
                <w:lang w:val="en-US"/>
              </w:rPr>
              <w:t xml:space="preserve"> </w:t>
            </w:r>
            <w:r w:rsidRPr="00EC13A4">
              <w:rPr>
                <w:rFonts w:asciiTheme="majorBidi" w:hAnsiTheme="majorBidi" w:cstheme="majorBidi"/>
                <w:sz w:val="18"/>
                <w:szCs w:val="18"/>
                <w:lang w:val="kk-KZ"/>
              </w:rPr>
              <w:t>Uses professional knowledge to solve the problems of religion in society, mastering the stages of formation and development of Islamic sciences, basic theories and methods (LO5).</w:t>
            </w:r>
          </w:p>
          <w:p w:rsidR="00091654" w:rsidRPr="00EC13A4" w:rsidRDefault="00091654" w:rsidP="00F3119E">
            <w:pPr>
              <w:tabs>
                <w:tab w:val="left" w:pos="709"/>
              </w:tabs>
              <w:spacing w:after="0" w:line="240" w:lineRule="auto"/>
              <w:ind w:right="40"/>
              <w:jc w:val="both"/>
              <w:rPr>
                <w:rFonts w:asciiTheme="majorBidi" w:hAnsiTheme="majorBidi" w:cstheme="majorBidi"/>
                <w:sz w:val="18"/>
                <w:szCs w:val="18"/>
                <w:lang w:val="kk-KZ"/>
              </w:rPr>
            </w:pPr>
            <w:r w:rsidRPr="00EC13A4">
              <w:rPr>
                <w:rFonts w:asciiTheme="majorBidi" w:hAnsiTheme="majorBidi" w:cstheme="majorBidi"/>
                <w:sz w:val="18"/>
                <w:szCs w:val="18"/>
                <w:lang w:val="kk-KZ"/>
              </w:rPr>
              <w:t xml:space="preserve">- Ислам діни мәтіндерін оқу, түсіндіру, қолдану саласында негізгі теориялық білімін көрсетеді. (ОН6). </w:t>
            </w:r>
          </w:p>
          <w:p w:rsidR="00091654" w:rsidRPr="00EC13A4" w:rsidRDefault="00091654" w:rsidP="00F3119E">
            <w:pPr>
              <w:tabs>
                <w:tab w:val="left" w:pos="709"/>
              </w:tabs>
              <w:spacing w:after="0" w:line="240" w:lineRule="auto"/>
              <w:ind w:right="40"/>
              <w:jc w:val="both"/>
              <w:rPr>
                <w:rFonts w:asciiTheme="majorBidi" w:hAnsiTheme="majorBidi" w:cstheme="majorBidi"/>
                <w:sz w:val="18"/>
                <w:szCs w:val="18"/>
                <w:lang w:val="en-US"/>
              </w:rPr>
            </w:pPr>
            <w:r w:rsidRPr="00EC13A4">
              <w:rPr>
                <w:rFonts w:asciiTheme="majorBidi" w:hAnsiTheme="majorBidi" w:cstheme="majorBidi"/>
                <w:sz w:val="18"/>
                <w:szCs w:val="18"/>
                <w:lang w:val="kk-KZ"/>
              </w:rPr>
              <w:t>- Демонстрирует базовые теоретические знания в области чтения, толкования и применения исламских религиозных текстов. (РО6).</w:t>
            </w:r>
          </w:p>
          <w:p w:rsidR="00091654" w:rsidRPr="00722253" w:rsidRDefault="00091654" w:rsidP="00F3119E">
            <w:pPr>
              <w:tabs>
                <w:tab w:val="left" w:pos="709"/>
              </w:tabs>
              <w:spacing w:after="0" w:line="240" w:lineRule="auto"/>
              <w:jc w:val="both"/>
              <w:rPr>
                <w:rFonts w:ascii="Times New Roman" w:hAnsi="Times New Roman" w:cs="Times New Roman"/>
                <w:color w:val="000000" w:themeColor="text1"/>
                <w:sz w:val="18"/>
                <w:szCs w:val="18"/>
                <w:lang w:val="kk-KZ"/>
              </w:rPr>
            </w:pPr>
            <w:r w:rsidRPr="00EC13A4">
              <w:rPr>
                <w:rFonts w:asciiTheme="majorBidi" w:hAnsiTheme="majorBidi" w:cstheme="majorBidi"/>
                <w:sz w:val="18"/>
                <w:szCs w:val="18"/>
                <w:lang w:val="kk-KZ"/>
              </w:rPr>
              <w:t>- Demonstrates basic theoretical knowledge in reading, interpreting and applying Islamic religious texts (LO6).</w:t>
            </w:r>
          </w:p>
        </w:tc>
      </w:tr>
      <w:tr w:rsidR="00091654" w:rsidRPr="00F17E93" w:rsidTr="00CD4053">
        <w:trPr>
          <w:trHeight w:val="280"/>
        </w:trPr>
        <w:tc>
          <w:tcPr>
            <w:tcW w:w="3024" w:type="dxa"/>
            <w:tcMar>
              <w:top w:w="17" w:type="dxa"/>
              <w:left w:w="58" w:type="dxa"/>
              <w:bottom w:w="0" w:type="dxa"/>
              <w:right w:w="58" w:type="dxa"/>
            </w:tcMar>
            <w:vAlign w:val="center"/>
          </w:tcPr>
          <w:p w:rsidR="00091654" w:rsidRPr="00EC13A4" w:rsidRDefault="00032B5F" w:rsidP="00F3119E">
            <w:pPr>
              <w:spacing w:after="0" w:line="240" w:lineRule="auto"/>
              <w:rPr>
                <w:rFonts w:asciiTheme="majorBidi" w:hAnsiTheme="majorBidi" w:cstheme="majorBidi"/>
                <w:b/>
                <w:sz w:val="18"/>
                <w:szCs w:val="18"/>
                <w:lang w:val="kk-KZ"/>
              </w:rPr>
            </w:pPr>
            <w:r>
              <w:rPr>
                <w:rFonts w:asciiTheme="majorBidi" w:hAnsiTheme="majorBidi" w:cstheme="majorBidi"/>
                <w:b/>
                <w:sz w:val="18"/>
                <w:szCs w:val="18"/>
                <w:lang w:val="kk-KZ"/>
              </w:rPr>
              <w:t>Б3</w:t>
            </w:r>
            <w:r w:rsidR="00091654" w:rsidRPr="00EC13A4">
              <w:rPr>
                <w:rFonts w:asciiTheme="majorBidi" w:hAnsiTheme="majorBidi" w:cstheme="majorBidi"/>
                <w:b/>
                <w:sz w:val="18"/>
                <w:szCs w:val="18"/>
                <w:lang w:val="kk-KZ"/>
              </w:rPr>
              <w:t>. Исламдық  конфессияларды</w:t>
            </w:r>
          </w:p>
          <w:p w:rsidR="00091654" w:rsidRPr="00EC13A4" w:rsidRDefault="00091654" w:rsidP="00F3119E">
            <w:pPr>
              <w:spacing w:after="0" w:line="240" w:lineRule="auto"/>
              <w:rPr>
                <w:rFonts w:asciiTheme="majorBidi" w:hAnsiTheme="majorBidi" w:cstheme="majorBidi"/>
                <w:b/>
                <w:sz w:val="18"/>
                <w:szCs w:val="18"/>
                <w:lang w:val="kk-KZ"/>
              </w:rPr>
            </w:pPr>
            <w:r w:rsidRPr="00EC13A4">
              <w:rPr>
                <w:rFonts w:asciiTheme="majorBidi" w:hAnsiTheme="majorBidi" w:cstheme="majorBidi"/>
                <w:b/>
                <w:sz w:val="18"/>
                <w:szCs w:val="18"/>
                <w:lang w:val="kk-KZ"/>
              </w:rPr>
              <w:t xml:space="preserve"> білу /</w:t>
            </w:r>
          </w:p>
          <w:p w:rsidR="00091654" w:rsidRPr="00EC13A4" w:rsidRDefault="00091654" w:rsidP="00032B5F">
            <w:pPr>
              <w:spacing w:after="0" w:line="240" w:lineRule="auto"/>
              <w:rPr>
                <w:rFonts w:asciiTheme="majorBidi" w:hAnsiTheme="majorBidi" w:cstheme="majorBidi"/>
                <w:b/>
                <w:sz w:val="18"/>
                <w:szCs w:val="18"/>
                <w:lang w:val="kk-KZ"/>
              </w:rPr>
            </w:pPr>
            <w:r w:rsidRPr="00EC13A4">
              <w:rPr>
                <w:rFonts w:asciiTheme="majorBidi" w:hAnsiTheme="majorBidi" w:cstheme="majorBidi"/>
                <w:b/>
                <w:sz w:val="18"/>
                <w:szCs w:val="18"/>
                <w:lang w:val="kk-KZ"/>
              </w:rPr>
              <w:t>Б</w:t>
            </w:r>
            <w:r w:rsidR="00032B5F">
              <w:rPr>
                <w:rFonts w:asciiTheme="majorBidi" w:hAnsiTheme="majorBidi" w:cstheme="majorBidi"/>
                <w:b/>
                <w:sz w:val="18"/>
                <w:szCs w:val="18"/>
                <w:lang w:val="kk-KZ"/>
              </w:rPr>
              <w:t>3</w:t>
            </w:r>
            <w:r w:rsidRPr="00EC13A4">
              <w:rPr>
                <w:rFonts w:asciiTheme="majorBidi" w:hAnsiTheme="majorBidi" w:cstheme="majorBidi"/>
                <w:b/>
                <w:sz w:val="18"/>
                <w:szCs w:val="18"/>
                <w:lang w:val="kk-KZ"/>
              </w:rPr>
              <w:t>.Знание исламских конфессий/</w:t>
            </w:r>
          </w:p>
          <w:p w:rsidR="00091654" w:rsidRPr="00722253" w:rsidRDefault="00032B5F" w:rsidP="00F3119E">
            <w:pPr>
              <w:pStyle w:val="af4"/>
              <w:tabs>
                <w:tab w:val="left" w:pos="449"/>
              </w:tabs>
              <w:spacing w:after="0" w:line="240" w:lineRule="auto"/>
              <w:ind w:left="0"/>
              <w:rPr>
                <w:rFonts w:ascii="Times New Roman" w:hAnsi="Times New Roman"/>
                <w:b/>
                <w:color w:val="000000" w:themeColor="text1"/>
                <w:sz w:val="18"/>
                <w:szCs w:val="18"/>
                <w:lang w:val="kk-KZ"/>
              </w:rPr>
            </w:pPr>
            <w:r>
              <w:rPr>
                <w:rFonts w:asciiTheme="majorBidi" w:hAnsiTheme="majorBidi" w:cstheme="majorBidi"/>
                <w:b/>
                <w:sz w:val="18"/>
                <w:szCs w:val="18"/>
                <w:lang w:val="kk-KZ"/>
              </w:rPr>
              <w:t>Б3</w:t>
            </w:r>
            <w:r w:rsidR="00091654" w:rsidRPr="00EC13A4">
              <w:rPr>
                <w:rFonts w:asciiTheme="majorBidi" w:hAnsiTheme="majorBidi" w:cstheme="majorBidi"/>
                <w:b/>
                <w:sz w:val="18"/>
                <w:szCs w:val="18"/>
                <w:lang w:val="kk-KZ"/>
              </w:rPr>
              <w:t>. Knowledge of islamic confessions</w:t>
            </w:r>
          </w:p>
        </w:tc>
        <w:tc>
          <w:tcPr>
            <w:tcW w:w="6815" w:type="dxa"/>
            <w:shd w:val="clear" w:color="auto" w:fill="auto"/>
            <w:tcMar>
              <w:top w:w="17" w:type="dxa"/>
              <w:left w:w="58" w:type="dxa"/>
              <w:bottom w:w="0" w:type="dxa"/>
              <w:right w:w="58" w:type="dxa"/>
            </w:tcMar>
          </w:tcPr>
          <w:p w:rsidR="00091654" w:rsidRPr="00EC13A4" w:rsidRDefault="00091654" w:rsidP="00F3119E">
            <w:pPr>
              <w:spacing w:after="0" w:line="240" w:lineRule="auto"/>
              <w:jc w:val="both"/>
              <w:rPr>
                <w:rFonts w:asciiTheme="majorBidi" w:hAnsiTheme="majorBidi" w:cstheme="majorBidi"/>
                <w:sz w:val="18"/>
                <w:szCs w:val="18"/>
                <w:lang w:val="kk-KZ"/>
              </w:rPr>
            </w:pPr>
            <w:r w:rsidRPr="00EC13A4">
              <w:rPr>
                <w:rFonts w:asciiTheme="majorBidi" w:hAnsiTheme="majorBidi" w:cstheme="majorBidi"/>
                <w:sz w:val="18"/>
                <w:szCs w:val="18"/>
                <w:lang w:val="kk-KZ"/>
              </w:rPr>
              <w:t xml:space="preserve"> - Ислам тарихындағы діни мектептер мен қазіргі ағымдардың байланыстары мен ерекшеліктерін тұжырымдайды. (ОН7);</w:t>
            </w:r>
          </w:p>
          <w:p w:rsidR="00091654" w:rsidRPr="00EC13A4" w:rsidRDefault="00091654" w:rsidP="00F3119E">
            <w:pPr>
              <w:spacing w:after="0" w:line="240" w:lineRule="auto"/>
              <w:jc w:val="both"/>
              <w:rPr>
                <w:rFonts w:asciiTheme="majorBidi" w:hAnsiTheme="majorBidi" w:cstheme="majorBidi"/>
                <w:sz w:val="18"/>
                <w:szCs w:val="18"/>
                <w:lang w:val="kk-KZ"/>
              </w:rPr>
            </w:pPr>
            <w:r w:rsidRPr="00EC13A4">
              <w:rPr>
                <w:rFonts w:asciiTheme="majorBidi" w:hAnsiTheme="majorBidi" w:cstheme="majorBidi"/>
                <w:sz w:val="18"/>
                <w:szCs w:val="18"/>
                <w:lang w:val="kk-KZ"/>
              </w:rPr>
              <w:t>- Формулирует связи и особенности религиозных школ и современных течений в истории ислама (РО7)</w:t>
            </w:r>
            <w:r w:rsidRPr="00EC13A4">
              <w:rPr>
                <w:rFonts w:asciiTheme="majorBidi" w:hAnsiTheme="majorBidi" w:cstheme="majorBidi"/>
                <w:b/>
                <w:bCs/>
                <w:kern w:val="24"/>
                <w:sz w:val="18"/>
                <w:szCs w:val="18"/>
                <w:lang w:val="kk-KZ" w:eastAsia="ru-RU"/>
              </w:rPr>
              <w:t>;</w:t>
            </w:r>
          </w:p>
          <w:p w:rsidR="00091654" w:rsidRPr="00EC13A4" w:rsidRDefault="00091654" w:rsidP="00F3119E">
            <w:pPr>
              <w:spacing w:after="0" w:line="240" w:lineRule="auto"/>
              <w:jc w:val="both"/>
              <w:rPr>
                <w:rFonts w:asciiTheme="majorBidi" w:hAnsiTheme="majorBidi" w:cstheme="majorBidi"/>
                <w:b/>
                <w:bCs/>
                <w:kern w:val="24"/>
                <w:sz w:val="18"/>
                <w:szCs w:val="18"/>
                <w:lang w:val="kk-KZ" w:eastAsia="ru-RU"/>
              </w:rPr>
            </w:pPr>
            <w:r w:rsidRPr="00EC13A4">
              <w:rPr>
                <w:rFonts w:asciiTheme="majorBidi" w:hAnsiTheme="majorBidi" w:cstheme="majorBidi"/>
                <w:b/>
                <w:bCs/>
                <w:kern w:val="24"/>
                <w:sz w:val="18"/>
                <w:szCs w:val="18"/>
                <w:lang w:val="kk-KZ" w:eastAsia="ru-RU"/>
              </w:rPr>
              <w:t xml:space="preserve">- </w:t>
            </w:r>
            <w:r w:rsidRPr="00EC13A4">
              <w:rPr>
                <w:rFonts w:asciiTheme="majorBidi" w:hAnsiTheme="majorBidi" w:cstheme="majorBidi"/>
                <w:kern w:val="24"/>
                <w:sz w:val="18"/>
                <w:szCs w:val="18"/>
                <w:lang w:val="kk-KZ" w:eastAsia="ru-RU"/>
              </w:rPr>
              <w:t>Formulates the connections and features of religious schools and modern trends in the history of Islam.</w:t>
            </w:r>
            <w:r w:rsidRPr="00EC13A4">
              <w:rPr>
                <w:rFonts w:asciiTheme="majorBidi" w:hAnsiTheme="majorBidi" w:cstheme="majorBidi"/>
                <w:b/>
                <w:bCs/>
                <w:kern w:val="24"/>
                <w:sz w:val="18"/>
                <w:szCs w:val="18"/>
                <w:lang w:val="kk-KZ" w:eastAsia="ru-RU"/>
              </w:rPr>
              <w:t xml:space="preserve"> </w:t>
            </w:r>
            <w:r w:rsidRPr="00EC13A4">
              <w:rPr>
                <w:rFonts w:asciiTheme="majorBidi" w:hAnsiTheme="majorBidi" w:cstheme="majorBidi"/>
                <w:sz w:val="18"/>
                <w:szCs w:val="18"/>
                <w:lang w:val="kk-KZ"/>
              </w:rPr>
              <w:t>(LO7)</w:t>
            </w:r>
            <w:r w:rsidRPr="00EC13A4">
              <w:rPr>
                <w:rFonts w:asciiTheme="majorBidi" w:hAnsiTheme="majorBidi" w:cstheme="majorBidi"/>
                <w:b/>
                <w:sz w:val="18"/>
                <w:szCs w:val="18"/>
                <w:lang w:val="kk-KZ"/>
              </w:rPr>
              <w:t>.</w:t>
            </w:r>
          </w:p>
          <w:p w:rsidR="00091654" w:rsidRPr="00EC13A4" w:rsidRDefault="00091654" w:rsidP="00F3119E">
            <w:pPr>
              <w:spacing w:after="0" w:line="240" w:lineRule="auto"/>
              <w:jc w:val="both"/>
              <w:rPr>
                <w:rFonts w:asciiTheme="majorBidi" w:hAnsiTheme="majorBidi" w:cstheme="majorBidi"/>
                <w:sz w:val="18"/>
                <w:szCs w:val="18"/>
                <w:lang w:val="kk-KZ"/>
              </w:rPr>
            </w:pPr>
            <w:r w:rsidRPr="00EC13A4">
              <w:rPr>
                <w:rFonts w:asciiTheme="majorBidi" w:hAnsiTheme="majorBidi" w:cstheme="majorBidi"/>
                <w:sz w:val="18"/>
                <w:szCs w:val="18"/>
                <w:lang w:val="kk-KZ"/>
              </w:rPr>
              <w:t xml:space="preserve"> - Дәстүрлі діни таным мен зайырлылық ұстанымдарды меңгере отырып, мемлекеттік-конфессиялық қатынастар саласындағы мәселелерді шешуде ұсыныстар дайындайды. (ОН8);</w:t>
            </w:r>
          </w:p>
          <w:p w:rsidR="00091654" w:rsidRPr="00EC13A4" w:rsidRDefault="00091654" w:rsidP="00F3119E">
            <w:pPr>
              <w:spacing w:after="0" w:line="240" w:lineRule="auto"/>
              <w:jc w:val="both"/>
              <w:rPr>
                <w:rFonts w:asciiTheme="majorBidi" w:hAnsiTheme="majorBidi" w:cstheme="majorBidi"/>
                <w:b/>
                <w:bCs/>
                <w:kern w:val="24"/>
                <w:sz w:val="18"/>
                <w:szCs w:val="18"/>
                <w:lang w:val="kk-KZ" w:eastAsia="ru-RU"/>
              </w:rPr>
            </w:pPr>
            <w:r w:rsidRPr="00EC13A4">
              <w:rPr>
                <w:rFonts w:asciiTheme="majorBidi" w:hAnsiTheme="majorBidi" w:cstheme="majorBidi"/>
                <w:sz w:val="18"/>
                <w:szCs w:val="18"/>
                <w:lang w:val="kk-KZ"/>
              </w:rPr>
              <w:t>- Готовит предложения по решению проблем в сфере государственно-конфессиональных отношений, осваивая принципы традиционного религиозного знания и светскости. (РО8)</w:t>
            </w:r>
            <w:r w:rsidRPr="00EC13A4">
              <w:rPr>
                <w:rFonts w:asciiTheme="majorBidi" w:hAnsiTheme="majorBidi" w:cstheme="majorBidi"/>
                <w:b/>
                <w:bCs/>
                <w:kern w:val="24"/>
                <w:sz w:val="18"/>
                <w:szCs w:val="18"/>
                <w:lang w:val="kk-KZ" w:eastAsia="ru-RU"/>
              </w:rPr>
              <w:t>;</w:t>
            </w:r>
          </w:p>
          <w:p w:rsidR="00091654" w:rsidRPr="00722253" w:rsidRDefault="00091654" w:rsidP="00F3119E">
            <w:pPr>
              <w:pStyle w:val="TableParagraph"/>
              <w:jc w:val="both"/>
              <w:rPr>
                <w:color w:val="000000" w:themeColor="text1"/>
                <w:sz w:val="18"/>
                <w:szCs w:val="18"/>
                <w:lang w:val="kk-KZ"/>
              </w:rPr>
            </w:pPr>
            <w:r w:rsidRPr="00EC13A4">
              <w:rPr>
                <w:rFonts w:asciiTheme="majorBidi" w:hAnsiTheme="majorBidi" w:cstheme="majorBidi"/>
                <w:sz w:val="18"/>
                <w:szCs w:val="18"/>
                <w:lang w:val="kk-KZ"/>
              </w:rPr>
              <w:t>- Prepares proposals for solving problems in the sphere of state-confessional relations, mastering the principles of traditional religious knowledge and secularism (LO8)</w:t>
            </w:r>
            <w:r w:rsidRPr="00EC13A4">
              <w:rPr>
                <w:rFonts w:asciiTheme="majorBidi" w:hAnsiTheme="majorBidi" w:cstheme="majorBidi"/>
                <w:b/>
                <w:sz w:val="18"/>
                <w:szCs w:val="18"/>
                <w:lang w:val="kk-KZ"/>
              </w:rPr>
              <w:t>.</w:t>
            </w:r>
          </w:p>
        </w:tc>
      </w:tr>
      <w:tr w:rsidR="00091654" w:rsidRPr="00F17E93" w:rsidTr="00CD4053">
        <w:trPr>
          <w:trHeight w:val="280"/>
        </w:trPr>
        <w:tc>
          <w:tcPr>
            <w:tcW w:w="3024" w:type="dxa"/>
            <w:tcMar>
              <w:top w:w="17" w:type="dxa"/>
              <w:left w:w="58" w:type="dxa"/>
              <w:bottom w:w="0" w:type="dxa"/>
              <w:right w:w="58" w:type="dxa"/>
            </w:tcMar>
            <w:vAlign w:val="center"/>
          </w:tcPr>
          <w:p w:rsidR="00091654" w:rsidRPr="00EC13A4" w:rsidRDefault="00032B5F" w:rsidP="00F3119E">
            <w:pPr>
              <w:spacing w:after="0" w:line="240" w:lineRule="auto"/>
              <w:rPr>
                <w:rFonts w:asciiTheme="majorBidi" w:hAnsiTheme="majorBidi" w:cstheme="majorBidi"/>
                <w:b/>
                <w:bCs/>
                <w:sz w:val="18"/>
                <w:szCs w:val="18"/>
                <w:lang w:val="kk-KZ"/>
              </w:rPr>
            </w:pPr>
            <w:r>
              <w:rPr>
                <w:rFonts w:asciiTheme="majorBidi" w:hAnsiTheme="majorBidi" w:cstheme="majorBidi"/>
                <w:b/>
                <w:bCs/>
                <w:kern w:val="24"/>
                <w:sz w:val="18"/>
                <w:szCs w:val="18"/>
                <w:lang w:val="kk-KZ" w:eastAsia="ru-RU"/>
              </w:rPr>
              <w:t>Б4</w:t>
            </w:r>
            <w:r w:rsidR="00091654" w:rsidRPr="00EC13A4">
              <w:rPr>
                <w:rFonts w:asciiTheme="majorBidi" w:hAnsiTheme="majorBidi" w:cstheme="majorBidi"/>
                <w:b/>
                <w:bCs/>
                <w:kern w:val="24"/>
                <w:sz w:val="18"/>
                <w:szCs w:val="18"/>
                <w:lang w:val="kk-KZ" w:eastAsia="ru-RU"/>
              </w:rPr>
              <w:t xml:space="preserve">. </w:t>
            </w:r>
            <w:r w:rsidR="00091654" w:rsidRPr="00EC13A4">
              <w:rPr>
                <w:rFonts w:asciiTheme="majorBidi" w:hAnsiTheme="majorBidi" w:cstheme="majorBidi"/>
                <w:b/>
                <w:bCs/>
                <w:sz w:val="18"/>
                <w:szCs w:val="18"/>
                <w:lang w:val="kk-KZ"/>
              </w:rPr>
              <w:t>Ислам мәдениетіндегі моральдық құндылықтарды қолдану /</w:t>
            </w:r>
          </w:p>
          <w:p w:rsidR="00091654" w:rsidRPr="00EC13A4" w:rsidRDefault="00032B5F" w:rsidP="00F3119E">
            <w:pPr>
              <w:spacing w:after="0" w:line="240" w:lineRule="auto"/>
              <w:rPr>
                <w:rFonts w:asciiTheme="majorBidi" w:hAnsiTheme="majorBidi" w:cstheme="majorBidi"/>
                <w:b/>
                <w:sz w:val="18"/>
                <w:szCs w:val="18"/>
                <w:lang w:val="kk-KZ"/>
              </w:rPr>
            </w:pPr>
            <w:r>
              <w:rPr>
                <w:rFonts w:asciiTheme="majorBidi" w:hAnsiTheme="majorBidi" w:cstheme="majorBidi"/>
                <w:b/>
                <w:bCs/>
                <w:kern w:val="24"/>
                <w:sz w:val="18"/>
                <w:szCs w:val="18"/>
                <w:lang w:val="kk-KZ" w:eastAsia="ru-RU"/>
              </w:rPr>
              <w:t>Б4</w:t>
            </w:r>
            <w:r w:rsidR="00091654" w:rsidRPr="00EC13A4">
              <w:rPr>
                <w:rFonts w:asciiTheme="majorBidi" w:hAnsiTheme="majorBidi" w:cstheme="majorBidi"/>
                <w:b/>
                <w:bCs/>
                <w:kern w:val="24"/>
                <w:sz w:val="18"/>
                <w:szCs w:val="18"/>
                <w:lang w:val="kk-KZ" w:eastAsia="ru-RU"/>
              </w:rPr>
              <w:t>.</w:t>
            </w:r>
            <w:r w:rsidR="00091654" w:rsidRPr="00EC13A4">
              <w:rPr>
                <w:rFonts w:asciiTheme="majorBidi" w:hAnsiTheme="majorBidi" w:cstheme="majorBidi"/>
                <w:b/>
                <w:sz w:val="18"/>
                <w:szCs w:val="18"/>
                <w:lang w:val="kk-KZ"/>
              </w:rPr>
              <w:t xml:space="preserve"> Применение моральных ценностей в исламской культуре /</w:t>
            </w:r>
          </w:p>
          <w:p w:rsidR="00091654" w:rsidRPr="00EC13A4" w:rsidRDefault="00032B5F" w:rsidP="00F3119E">
            <w:pPr>
              <w:tabs>
                <w:tab w:val="left" w:pos="426"/>
                <w:tab w:val="left" w:pos="1100"/>
                <w:tab w:val="left" w:pos="1134"/>
              </w:tabs>
              <w:spacing w:after="0" w:line="240" w:lineRule="auto"/>
              <w:jc w:val="both"/>
              <w:rPr>
                <w:rFonts w:asciiTheme="majorBidi" w:hAnsiTheme="majorBidi" w:cstheme="majorBidi"/>
                <w:b/>
                <w:bCs/>
                <w:kern w:val="24"/>
                <w:sz w:val="18"/>
                <w:szCs w:val="18"/>
                <w:lang w:val="kk-KZ" w:eastAsia="ru-RU"/>
              </w:rPr>
            </w:pPr>
            <w:r>
              <w:rPr>
                <w:rFonts w:asciiTheme="majorBidi" w:hAnsiTheme="majorBidi" w:cstheme="majorBidi"/>
                <w:b/>
                <w:bCs/>
                <w:kern w:val="24"/>
                <w:sz w:val="18"/>
                <w:szCs w:val="18"/>
                <w:lang w:val="kk-KZ" w:eastAsia="ru-RU"/>
              </w:rPr>
              <w:t>Б4</w:t>
            </w:r>
            <w:r w:rsidR="00091654" w:rsidRPr="00EC13A4">
              <w:rPr>
                <w:rFonts w:asciiTheme="majorBidi" w:hAnsiTheme="majorBidi" w:cstheme="majorBidi"/>
                <w:b/>
                <w:bCs/>
                <w:kern w:val="24"/>
                <w:sz w:val="18"/>
                <w:szCs w:val="18"/>
                <w:lang w:val="kk-KZ" w:eastAsia="ru-RU"/>
              </w:rPr>
              <w:t>.</w:t>
            </w:r>
            <w:r w:rsidR="00091654" w:rsidRPr="00EC13A4">
              <w:rPr>
                <w:rStyle w:val="tlid-translation"/>
                <w:rFonts w:asciiTheme="majorBidi" w:hAnsiTheme="majorBidi" w:cstheme="majorBidi"/>
                <w:b/>
                <w:sz w:val="18"/>
                <w:szCs w:val="18"/>
                <w:lang w:val="en-US"/>
              </w:rPr>
              <w:t xml:space="preserve"> Application of moral values in Islamic culture</w:t>
            </w:r>
          </w:p>
          <w:p w:rsidR="00091654" w:rsidRPr="00722253" w:rsidRDefault="00091654" w:rsidP="00F3119E">
            <w:pPr>
              <w:tabs>
                <w:tab w:val="left" w:pos="709"/>
              </w:tabs>
              <w:spacing w:after="0" w:line="240" w:lineRule="auto"/>
              <w:rPr>
                <w:rFonts w:ascii="Times New Roman" w:hAnsi="Times New Roman" w:cs="Times New Roman"/>
                <w:b/>
                <w:bCs/>
                <w:color w:val="000000" w:themeColor="text1"/>
                <w:kern w:val="24"/>
                <w:sz w:val="18"/>
                <w:szCs w:val="18"/>
                <w:lang w:val="en-US"/>
              </w:rPr>
            </w:pPr>
          </w:p>
        </w:tc>
        <w:tc>
          <w:tcPr>
            <w:tcW w:w="6815" w:type="dxa"/>
            <w:shd w:val="clear" w:color="auto" w:fill="auto"/>
            <w:tcMar>
              <w:top w:w="17" w:type="dxa"/>
              <w:left w:w="58" w:type="dxa"/>
              <w:bottom w:w="0" w:type="dxa"/>
              <w:right w:w="58" w:type="dxa"/>
            </w:tcMar>
          </w:tcPr>
          <w:p w:rsidR="00091654" w:rsidRPr="00EC13A4" w:rsidRDefault="00091654" w:rsidP="00F3119E">
            <w:pPr>
              <w:spacing w:after="0" w:line="240" w:lineRule="auto"/>
              <w:jc w:val="both"/>
              <w:rPr>
                <w:rFonts w:asciiTheme="majorBidi" w:hAnsiTheme="majorBidi" w:cstheme="majorBidi"/>
                <w:sz w:val="18"/>
                <w:szCs w:val="18"/>
                <w:lang w:val="tr-TR"/>
              </w:rPr>
            </w:pPr>
            <w:r w:rsidRPr="00EC13A4">
              <w:rPr>
                <w:rFonts w:asciiTheme="majorBidi" w:hAnsiTheme="majorBidi" w:cstheme="majorBidi"/>
                <w:sz w:val="18"/>
                <w:szCs w:val="18"/>
                <w:lang w:val="kk-KZ"/>
              </w:rPr>
              <w:t>- Ислам тарихы, мәдениеті мен өнері салаларындағы білімді меңгеріп, әртүрлі мәдениеттерге төзімділік танытуға негізделген әлемдік діндердің әлеуметтік-этикалық құндылықтарын кәсіби қызметінде қолданады. (ОН9);</w:t>
            </w:r>
          </w:p>
          <w:p w:rsidR="00091654" w:rsidRPr="00EC13A4" w:rsidRDefault="00091654" w:rsidP="00F3119E">
            <w:pPr>
              <w:spacing w:after="0" w:line="240" w:lineRule="auto"/>
              <w:jc w:val="both"/>
              <w:rPr>
                <w:rFonts w:asciiTheme="majorBidi" w:hAnsiTheme="majorBidi" w:cstheme="majorBidi"/>
                <w:sz w:val="18"/>
                <w:szCs w:val="18"/>
                <w:lang w:val="kk-KZ"/>
              </w:rPr>
            </w:pPr>
            <w:r w:rsidRPr="00EC13A4">
              <w:rPr>
                <w:rFonts w:asciiTheme="majorBidi" w:hAnsiTheme="majorBidi" w:cstheme="majorBidi"/>
                <w:sz w:val="18"/>
                <w:szCs w:val="18"/>
                <w:lang w:val="kk-KZ"/>
              </w:rPr>
              <w:t xml:space="preserve"> - Использует в своей профессиональной деятельности социально-этические ценности мировых религий, основанные на толерантности к разным культурам, приобретая знания в области исламской истории, культуры и искусства (PO9);</w:t>
            </w:r>
          </w:p>
          <w:p w:rsidR="00091654" w:rsidRPr="00722253" w:rsidRDefault="00091654" w:rsidP="00F3119E">
            <w:pPr>
              <w:spacing w:after="0" w:line="240" w:lineRule="auto"/>
              <w:rPr>
                <w:rFonts w:ascii="Times New Roman" w:hAnsi="Times New Roman" w:cs="Times New Roman"/>
                <w:color w:val="000000" w:themeColor="text1"/>
                <w:sz w:val="18"/>
                <w:szCs w:val="18"/>
                <w:lang w:val="en-US"/>
              </w:rPr>
            </w:pPr>
            <w:r w:rsidRPr="00EC13A4">
              <w:rPr>
                <w:rFonts w:asciiTheme="majorBidi" w:hAnsiTheme="majorBidi" w:cstheme="majorBidi"/>
                <w:sz w:val="18"/>
                <w:szCs w:val="18"/>
                <w:lang w:val="kk-KZ"/>
              </w:rPr>
              <w:t xml:space="preserve"> - Uses in his professional activities the social and ethical values of world religions, based on tolerance for different cultures, acquiring knowledge in the field of Islamic history, culture and art (LO9).</w:t>
            </w:r>
          </w:p>
        </w:tc>
      </w:tr>
    </w:tbl>
    <w:p w:rsidR="006063A4" w:rsidRPr="006D5505" w:rsidRDefault="006063A4" w:rsidP="00F3119E">
      <w:pPr>
        <w:pStyle w:val="af4"/>
        <w:numPr>
          <w:ilvl w:val="0"/>
          <w:numId w:val="2"/>
        </w:numPr>
        <w:spacing w:after="0" w:line="240" w:lineRule="auto"/>
        <w:contextualSpacing/>
        <w:jc w:val="center"/>
        <w:rPr>
          <w:rFonts w:ascii="Times New Roman" w:hAnsi="Times New Roman"/>
          <w:b/>
          <w:bCs/>
          <w:color w:val="000000" w:themeColor="text1"/>
          <w:sz w:val="18"/>
          <w:szCs w:val="18"/>
          <w:lang w:val="kk-KZ"/>
        </w:rPr>
        <w:sectPr w:rsidR="006063A4" w:rsidRPr="006D5505" w:rsidSect="002630B9">
          <w:headerReference w:type="default" r:id="rId14"/>
          <w:headerReference w:type="first" r:id="rId15"/>
          <w:pgSz w:w="11906" w:h="16838"/>
          <w:pgMar w:top="1134" w:right="849" w:bottom="851" w:left="1134" w:header="709" w:footer="709" w:gutter="0"/>
          <w:cols w:space="708"/>
          <w:titlePg/>
          <w:docGrid w:linePitch="360"/>
        </w:sectPr>
      </w:pPr>
    </w:p>
    <w:p w:rsidR="008D7A1F" w:rsidRPr="00F25FA7" w:rsidRDefault="008D7A1F" w:rsidP="00F3119E">
      <w:pPr>
        <w:pStyle w:val="af4"/>
        <w:numPr>
          <w:ilvl w:val="0"/>
          <w:numId w:val="2"/>
        </w:numPr>
        <w:spacing w:after="0" w:line="240" w:lineRule="auto"/>
        <w:jc w:val="center"/>
        <w:rPr>
          <w:rFonts w:ascii="Times New Roman" w:hAnsi="Times New Roman"/>
          <w:b/>
          <w:bCs/>
          <w:color w:val="FF0000"/>
          <w:sz w:val="18"/>
          <w:szCs w:val="18"/>
          <w:lang w:val="kk-KZ"/>
        </w:rPr>
      </w:pPr>
      <w:r w:rsidRPr="00F25FA7">
        <w:rPr>
          <w:rFonts w:ascii="Times New Roman" w:hAnsi="Times New Roman"/>
          <w:b/>
          <w:color w:val="FF0000"/>
          <w:sz w:val="18"/>
          <w:szCs w:val="18"/>
          <w:lang w:val="kk-KZ"/>
        </w:rPr>
        <w:lastRenderedPageBreak/>
        <w:t>Б</w:t>
      </w:r>
      <w:r w:rsidRPr="00F25FA7">
        <w:rPr>
          <w:rFonts w:ascii="Times New Roman" w:hAnsi="Times New Roman"/>
          <w:b/>
          <w:bCs/>
          <w:color w:val="FF0000"/>
          <w:sz w:val="18"/>
          <w:szCs w:val="18"/>
          <w:lang w:val="kk-KZ"/>
        </w:rPr>
        <w:t>ілім беру бағдарламасы мен оқу пәндері бойынша қалыптасқан оқыту нәтижелеріне қол жеткізудің өзара байланысы/</w:t>
      </w:r>
      <w:r w:rsidRPr="00F25FA7">
        <w:rPr>
          <w:color w:val="FF0000"/>
          <w:sz w:val="18"/>
          <w:szCs w:val="18"/>
          <w:lang w:val="kk-KZ"/>
        </w:rPr>
        <w:t xml:space="preserve"> </w:t>
      </w:r>
      <w:r w:rsidRPr="00F25FA7">
        <w:rPr>
          <w:rFonts w:ascii="Times New Roman" w:hAnsi="Times New Roman"/>
          <w:b/>
          <w:bCs/>
          <w:color w:val="FF0000"/>
          <w:sz w:val="18"/>
          <w:szCs w:val="18"/>
          <w:lang w:val="kk-KZ"/>
        </w:rPr>
        <w:t>Взаимосвязь достижения сформированных результатов обучения по образовательной программе и учебным дисциплинам/</w:t>
      </w:r>
      <w:r w:rsidRPr="00F25FA7">
        <w:rPr>
          <w:color w:val="FF0000"/>
          <w:sz w:val="18"/>
          <w:szCs w:val="18"/>
          <w:lang w:val="kk-KZ"/>
        </w:rPr>
        <w:t xml:space="preserve"> </w:t>
      </w:r>
      <w:r w:rsidRPr="00F25FA7">
        <w:rPr>
          <w:rFonts w:ascii="Times New Roman" w:hAnsi="Times New Roman"/>
          <w:b/>
          <w:bCs/>
          <w:color w:val="FF0000"/>
          <w:sz w:val="18"/>
          <w:szCs w:val="18"/>
          <w:lang w:val="kk-KZ"/>
        </w:rPr>
        <w:t>The relationship between the educational program and the achievement of established learning outcomes in academic disciplines</w:t>
      </w:r>
    </w:p>
    <w:p w:rsidR="00583B88" w:rsidRPr="00F25FA7" w:rsidRDefault="00583B88" w:rsidP="00F3119E">
      <w:pPr>
        <w:spacing w:after="0" w:line="240" w:lineRule="auto"/>
        <w:ind w:left="360"/>
        <w:jc w:val="center"/>
        <w:rPr>
          <w:rFonts w:ascii="Times New Roman" w:hAnsi="Times New Roman"/>
          <w:b/>
          <w:color w:val="000000" w:themeColor="text1"/>
          <w:sz w:val="18"/>
          <w:szCs w:val="18"/>
          <w:lang w:val="kk-KZ"/>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1669"/>
        <w:gridCol w:w="7060"/>
        <w:gridCol w:w="741"/>
        <w:gridCol w:w="567"/>
        <w:gridCol w:w="567"/>
        <w:gridCol w:w="567"/>
        <w:gridCol w:w="462"/>
        <w:gridCol w:w="567"/>
        <w:gridCol w:w="425"/>
        <w:gridCol w:w="426"/>
        <w:gridCol w:w="567"/>
        <w:gridCol w:w="567"/>
      </w:tblGrid>
      <w:tr w:rsidR="00C70F34" w:rsidRPr="00F25FA7" w:rsidTr="004D59CC">
        <w:trPr>
          <w:cantSplit/>
          <w:trHeight w:val="477"/>
        </w:trPr>
        <w:tc>
          <w:tcPr>
            <w:tcW w:w="524" w:type="dxa"/>
            <w:tcBorders>
              <w:top w:val="single" w:sz="4" w:space="0" w:color="000000"/>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w:t>
            </w:r>
          </w:p>
        </w:tc>
        <w:tc>
          <w:tcPr>
            <w:tcW w:w="1669" w:type="dxa"/>
            <w:tcBorders>
              <w:top w:val="single" w:sz="4" w:space="0" w:color="000000"/>
              <w:left w:val="single" w:sz="4" w:space="0" w:color="000000"/>
              <w:bottom w:val="single" w:sz="4" w:space="0" w:color="000000"/>
              <w:right w:val="single" w:sz="4" w:space="0" w:color="000000"/>
            </w:tcBorders>
            <w:shd w:val="clear" w:color="auto" w:fill="auto"/>
          </w:tcPr>
          <w:p w:rsidR="00C70F34" w:rsidRPr="00F25FA7" w:rsidRDefault="00C70F34" w:rsidP="00F3119E">
            <w:pPr>
              <w:pStyle w:val="a8"/>
              <w:jc w:val="center"/>
              <w:rPr>
                <w:b/>
                <w:color w:val="000000" w:themeColor="text1"/>
                <w:sz w:val="18"/>
                <w:szCs w:val="18"/>
                <w:lang w:val="kk-KZ"/>
              </w:rPr>
            </w:pPr>
            <w:r w:rsidRPr="00F25FA7">
              <w:rPr>
                <w:b/>
                <w:color w:val="000000" w:themeColor="text1"/>
                <w:sz w:val="18"/>
                <w:szCs w:val="18"/>
                <w:lang w:val="kk-KZ"/>
              </w:rPr>
              <w:t>Пән атауы/ Название дисциплины/ Name of the discipline</w:t>
            </w:r>
          </w:p>
        </w:tc>
        <w:tc>
          <w:tcPr>
            <w:tcW w:w="7060" w:type="dxa"/>
            <w:tcBorders>
              <w:top w:val="single" w:sz="4" w:space="0" w:color="000000"/>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Пәннің қысқаша сипаттамасы(50-60 сөз)/</w:t>
            </w:r>
          </w:p>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Краткое описание дисциплины(50-60 слов)/</w:t>
            </w:r>
          </w:p>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Brief description of the discipline (50-60 words)</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Кредит саны/ Количество кредитов/ Number of credits</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1</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2</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3</w:t>
            </w:r>
          </w:p>
        </w:tc>
        <w:tc>
          <w:tcPr>
            <w:tcW w:w="462"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4</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5</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6</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7</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8</w:t>
            </w:r>
          </w:p>
        </w:tc>
        <w:tc>
          <w:tcPr>
            <w:tcW w:w="567" w:type="dxa"/>
            <w:tcBorders>
              <w:top w:val="single" w:sz="4" w:space="0" w:color="000000"/>
              <w:left w:val="single" w:sz="4" w:space="0" w:color="000000"/>
              <w:bottom w:val="single" w:sz="4" w:space="0" w:color="000000"/>
              <w:right w:val="single" w:sz="4" w:space="0" w:color="auto"/>
            </w:tcBorders>
            <w:textDirection w:val="btLr"/>
          </w:tcPr>
          <w:p w:rsidR="00C70F34" w:rsidRPr="00F25FA7" w:rsidRDefault="00C70F34" w:rsidP="00F3119E">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ОН/РО/</w:t>
            </w:r>
            <w:r w:rsidRPr="00F25FA7">
              <w:rPr>
                <w:rFonts w:ascii="Times New Roman" w:hAnsi="Times New Roman" w:cs="Times New Roman"/>
                <w:b/>
                <w:color w:val="000000" w:themeColor="text1"/>
                <w:sz w:val="18"/>
                <w:szCs w:val="18"/>
                <w:lang w:val="en-US"/>
              </w:rPr>
              <w:t>LO</w:t>
            </w:r>
            <w:r w:rsidRPr="00F25FA7">
              <w:rPr>
                <w:rFonts w:ascii="Times New Roman" w:hAnsi="Times New Roman" w:cs="Times New Roman"/>
                <w:b/>
                <w:color w:val="000000" w:themeColor="text1"/>
                <w:sz w:val="18"/>
                <w:szCs w:val="18"/>
                <w:lang w:val="kk-KZ"/>
              </w:rPr>
              <w:t xml:space="preserve"> 9</w:t>
            </w:r>
          </w:p>
        </w:tc>
      </w:tr>
      <w:tr w:rsidR="00C70F34" w:rsidRPr="00F17E93" w:rsidTr="009B6EAF">
        <w:trPr>
          <w:cantSplit/>
          <w:trHeight w:val="477"/>
        </w:trPr>
        <w:tc>
          <w:tcPr>
            <w:tcW w:w="524" w:type="dxa"/>
            <w:tcBorders>
              <w:top w:val="single" w:sz="4" w:space="0" w:color="000000"/>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000000"/>
              <w:left w:val="single" w:sz="4" w:space="0" w:color="000000"/>
              <w:bottom w:val="single" w:sz="4" w:space="0" w:color="000000"/>
              <w:right w:val="single" w:sz="4" w:space="0" w:color="auto"/>
            </w:tcBorders>
            <w:shd w:val="clear" w:color="auto" w:fill="auto"/>
          </w:tcPr>
          <w:p w:rsidR="00C70F34" w:rsidRPr="00F25FA7" w:rsidRDefault="00C70F34" w:rsidP="00F311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8"/>
                <w:szCs w:val="18"/>
                <w:lang w:val="kk-KZ"/>
              </w:rPr>
            </w:pPr>
            <w:r w:rsidRPr="00F25FA7">
              <w:rPr>
                <w:rFonts w:ascii="Times New Roman" w:eastAsia="Times New Roman" w:hAnsi="Times New Roman" w:cs="Times New Roman"/>
                <w:b/>
                <w:color w:val="000000"/>
                <w:sz w:val="18"/>
                <w:szCs w:val="18"/>
                <w:lang w:val="kk-KZ"/>
              </w:rPr>
              <w:t>1. Жалпы білім беретін пәндер (ЖБП) циклі / Цикл общеобразовательных дисциплин (ООД)/Cycle of general education (CGE)</w:t>
            </w:r>
          </w:p>
          <w:p w:rsidR="00C70F34" w:rsidRPr="00F25FA7" w:rsidRDefault="00C70F34" w:rsidP="00F311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18"/>
                <w:szCs w:val="18"/>
                <w:lang w:val="kk-KZ"/>
              </w:rPr>
            </w:pPr>
            <w:r w:rsidRPr="00F25FA7">
              <w:rPr>
                <w:rFonts w:ascii="Times New Roman" w:eastAsia="Times New Roman" w:hAnsi="Times New Roman" w:cs="Times New Roman"/>
                <w:b/>
                <w:color w:val="000000"/>
                <w:sz w:val="18"/>
                <w:szCs w:val="18"/>
                <w:lang w:val="kk-KZ"/>
              </w:rPr>
              <w:t>Міндетті компонент МК/ Обязательный компонент ОК/ Required component RC</w:t>
            </w:r>
          </w:p>
        </w:tc>
      </w:tr>
      <w:tr w:rsidR="00C70F34" w:rsidRPr="00F25FA7" w:rsidTr="004D59CC">
        <w:trPr>
          <w:cantSplit/>
          <w:trHeight w:val="1190"/>
        </w:trPr>
        <w:tc>
          <w:tcPr>
            <w:tcW w:w="524" w:type="dxa"/>
            <w:vMerge w:val="restart"/>
            <w:tcBorders>
              <w:top w:val="single" w:sz="4" w:space="0" w:color="000000"/>
              <w:left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1</w:t>
            </w:r>
          </w:p>
        </w:tc>
        <w:tc>
          <w:tcPr>
            <w:tcW w:w="1669"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sidRPr="00F25FA7">
              <w:rPr>
                <w:rFonts w:ascii="Times New Roman" w:eastAsia="Times New Roman" w:hAnsi="Times New Roman" w:cs="Times New Roman"/>
                <w:color w:val="000000"/>
                <w:sz w:val="18"/>
                <w:szCs w:val="18"/>
              </w:rPr>
              <w:t>Қазақстан тарихы</w:t>
            </w:r>
          </w:p>
          <w:p w:rsidR="00C70F34" w:rsidRPr="00F25FA7" w:rsidRDefault="00C70F34" w:rsidP="00F3119E">
            <w:pPr>
              <w:pStyle w:val="a8"/>
              <w:jc w:val="center"/>
              <w:rPr>
                <w:b/>
                <w:color w:val="000000" w:themeColor="text1"/>
                <w:sz w:val="18"/>
                <w:szCs w:val="18"/>
                <w:lang w:val="kk-KZ"/>
              </w:rPr>
            </w:pPr>
          </w:p>
        </w:tc>
        <w:tc>
          <w:tcPr>
            <w:tcW w:w="7060"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b/>
                <w:color w:val="000000" w:themeColor="text1"/>
                <w:sz w:val="18"/>
                <w:szCs w:val="18"/>
                <w:lang w:val="kk-KZ"/>
              </w:rPr>
            </w:pPr>
            <w:r w:rsidRPr="00F25FA7">
              <w:rPr>
                <w:rFonts w:ascii="Times New Roman" w:eastAsia="Times New Roman" w:hAnsi="Times New Roman" w:cs="Times New Roman"/>
                <w:sz w:val="18"/>
                <w:szCs w:val="18"/>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41" w:type="dxa"/>
            <w:vMerge w:val="restart"/>
            <w:tcBorders>
              <w:top w:val="single" w:sz="4" w:space="0" w:color="000000"/>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5</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25FA7" w:rsidTr="004D59CC">
        <w:trPr>
          <w:cantSplit/>
          <w:trHeight w:val="1423"/>
        </w:trPr>
        <w:tc>
          <w:tcPr>
            <w:tcW w:w="524"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pStyle w:val="a8"/>
              <w:jc w:val="center"/>
              <w:rPr>
                <w:color w:val="000000" w:themeColor="text1"/>
                <w:sz w:val="18"/>
                <w:szCs w:val="18"/>
                <w:lang w:val="kk-KZ"/>
              </w:rPr>
            </w:pPr>
            <w:r w:rsidRPr="00F25FA7">
              <w:rPr>
                <w:color w:val="000000"/>
                <w:sz w:val="18"/>
                <w:szCs w:val="18"/>
                <w:lang w:val="kk-KZ"/>
              </w:rPr>
              <w:t>И</w:t>
            </w:r>
            <w:r w:rsidRPr="00F25FA7">
              <w:rPr>
                <w:color w:val="000000"/>
                <w:sz w:val="18"/>
                <w:szCs w:val="18"/>
              </w:rPr>
              <w:t>стория Казахстана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eastAsia="Times New Roman" w:hAnsi="Times New Roman" w:cs="Times New Roman"/>
                <w:sz w:val="18"/>
                <w:szCs w:val="18"/>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41"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17E93" w:rsidTr="004D59CC">
        <w:trPr>
          <w:cantSplit/>
          <w:trHeight w:val="1388"/>
        </w:trPr>
        <w:tc>
          <w:tcPr>
            <w:tcW w:w="524"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pStyle w:val="a8"/>
              <w:jc w:val="center"/>
              <w:rPr>
                <w:color w:val="000000" w:themeColor="text1"/>
                <w:sz w:val="18"/>
                <w:szCs w:val="18"/>
                <w:lang w:val="kk-KZ"/>
              </w:rPr>
            </w:pPr>
            <w:r w:rsidRPr="00F25FA7">
              <w:rPr>
                <w:color w:val="000000"/>
                <w:sz w:val="18"/>
                <w:szCs w:val="18"/>
              </w:rPr>
              <w:t>History of Kazakhstan</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eastAsia="Times New Roman" w:hAnsi="Times New Roman" w:cs="Times New Roman"/>
                <w:sz w:val="18"/>
                <w:szCs w:val="18"/>
                <w:lang w:val="en-US"/>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41"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25FA7" w:rsidTr="004D59CC">
        <w:trPr>
          <w:cantSplit/>
          <w:trHeight w:val="1068"/>
        </w:trPr>
        <w:tc>
          <w:tcPr>
            <w:tcW w:w="524" w:type="dxa"/>
            <w:vMerge w:val="restart"/>
            <w:tcBorders>
              <w:top w:val="single" w:sz="4" w:space="0" w:color="000000"/>
              <w:left w:val="single" w:sz="4" w:space="0" w:color="000000"/>
              <w:right w:val="single" w:sz="4" w:space="0" w:color="000000"/>
            </w:tcBorders>
            <w:shd w:val="clear" w:color="auto" w:fill="auto"/>
          </w:tcPr>
          <w:p w:rsidR="00C70F34" w:rsidRPr="00F25FA7" w:rsidRDefault="00105546"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w:t>
            </w:r>
          </w:p>
        </w:tc>
        <w:tc>
          <w:tcPr>
            <w:tcW w:w="1669"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pStyle w:val="a8"/>
              <w:rPr>
                <w:color w:val="000000" w:themeColor="text1"/>
                <w:sz w:val="18"/>
                <w:szCs w:val="18"/>
                <w:lang w:val="en-US"/>
              </w:rPr>
            </w:pPr>
            <w:r w:rsidRPr="00F25FA7">
              <w:rPr>
                <w:color w:val="000000" w:themeColor="text1"/>
                <w:sz w:val="18"/>
                <w:szCs w:val="18"/>
                <w:lang w:val="kk-KZ"/>
              </w:rPr>
              <w:t>Философия</w:t>
            </w: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tc>
        <w:tc>
          <w:tcPr>
            <w:tcW w:w="7060"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Borders>
              <w:top w:val="single" w:sz="4" w:space="0" w:color="000000"/>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5</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25FA7" w:rsidTr="004D59CC">
        <w:trPr>
          <w:cantSplit/>
          <w:trHeight w:val="1167"/>
        </w:trPr>
        <w:tc>
          <w:tcPr>
            <w:tcW w:w="524"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r w:rsidRPr="00F25FA7">
              <w:rPr>
                <w:color w:val="000000" w:themeColor="text1"/>
                <w:sz w:val="18"/>
                <w:szCs w:val="18"/>
                <w:lang w:val="kk-KZ"/>
              </w:rPr>
              <w:t>Философия</w:t>
            </w: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17E93" w:rsidTr="004D59CC">
        <w:trPr>
          <w:cantSplit/>
          <w:trHeight w:val="902"/>
        </w:trPr>
        <w:tc>
          <w:tcPr>
            <w:tcW w:w="524"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r w:rsidRPr="00F25FA7">
              <w:rPr>
                <w:color w:val="000000" w:themeColor="text1"/>
                <w:sz w:val="18"/>
                <w:szCs w:val="18"/>
                <w:lang w:val="en-US"/>
              </w:rPr>
              <w:t>Philosophy</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25FA7" w:rsidTr="004D59CC">
        <w:trPr>
          <w:cantSplit/>
          <w:trHeight w:val="1158"/>
        </w:trPr>
        <w:tc>
          <w:tcPr>
            <w:tcW w:w="524" w:type="dxa"/>
            <w:vMerge w:val="restart"/>
            <w:tcBorders>
              <w:top w:val="single" w:sz="4" w:space="0" w:color="000000"/>
              <w:left w:val="single" w:sz="4" w:space="0" w:color="000000"/>
              <w:right w:val="single" w:sz="4" w:space="0" w:color="000000"/>
            </w:tcBorders>
            <w:shd w:val="clear" w:color="auto" w:fill="auto"/>
          </w:tcPr>
          <w:p w:rsidR="00C70F34" w:rsidRPr="00F25FA7" w:rsidRDefault="00105546"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w:t>
            </w:r>
          </w:p>
        </w:tc>
        <w:tc>
          <w:tcPr>
            <w:tcW w:w="1669"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pStyle w:val="a8"/>
              <w:rPr>
                <w:color w:val="000000" w:themeColor="text1"/>
                <w:sz w:val="18"/>
                <w:szCs w:val="18"/>
                <w:lang w:val="kk-KZ"/>
              </w:rPr>
            </w:pPr>
            <w:r w:rsidRPr="00F25FA7">
              <w:rPr>
                <w:color w:val="000000" w:themeColor="text1"/>
                <w:sz w:val="18"/>
                <w:szCs w:val="18"/>
                <w:lang w:val="kk-KZ"/>
              </w:rPr>
              <w:t>Шетел тілі</w:t>
            </w: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jc w:val="center"/>
              <w:rPr>
                <w:b/>
                <w:color w:val="000000" w:themeColor="text1"/>
                <w:sz w:val="18"/>
                <w:szCs w:val="18"/>
                <w:lang w:val="kk-KZ"/>
              </w:rPr>
            </w:pPr>
          </w:p>
        </w:tc>
        <w:tc>
          <w:tcPr>
            <w:tcW w:w="7060" w:type="dxa"/>
            <w:tcBorders>
              <w:top w:val="single" w:sz="4" w:space="0" w:color="000000"/>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b/>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41" w:type="dxa"/>
            <w:vMerge w:val="restart"/>
            <w:tcBorders>
              <w:top w:val="single" w:sz="4" w:space="0" w:color="000000"/>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10</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25FA7" w:rsidTr="004D59CC">
        <w:trPr>
          <w:cantSplit/>
          <w:trHeight w:val="1264"/>
        </w:trPr>
        <w:tc>
          <w:tcPr>
            <w:tcW w:w="524"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pStyle w:val="a8"/>
              <w:rPr>
                <w:color w:val="000000" w:themeColor="text1"/>
                <w:sz w:val="18"/>
                <w:szCs w:val="18"/>
                <w:lang w:val="kk-KZ"/>
              </w:rPr>
            </w:pPr>
            <w:r w:rsidRPr="00F25FA7">
              <w:rPr>
                <w:color w:val="000000" w:themeColor="text1"/>
                <w:sz w:val="18"/>
                <w:szCs w:val="18"/>
                <w:lang w:val="kk-KZ"/>
              </w:rPr>
              <w:t>Иностранный язык</w:t>
            </w: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p>
          <w:p w:rsidR="00C70F34" w:rsidRPr="00F25FA7" w:rsidRDefault="00C70F34" w:rsidP="00F3119E">
            <w:pPr>
              <w:pStyle w:val="a8"/>
              <w:jc w:val="center"/>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41" w:type="dxa"/>
            <w:vMerge/>
            <w:tcBorders>
              <w:left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C70F34" w:rsidRPr="00F17E93" w:rsidTr="004D59CC">
        <w:trPr>
          <w:cantSplit/>
          <w:trHeight w:val="1086"/>
        </w:trPr>
        <w:tc>
          <w:tcPr>
            <w:tcW w:w="524"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pStyle w:val="a8"/>
              <w:rPr>
                <w:color w:val="000000" w:themeColor="text1"/>
                <w:sz w:val="18"/>
                <w:szCs w:val="18"/>
                <w:lang w:val="kk-KZ"/>
              </w:rPr>
            </w:pPr>
          </w:p>
          <w:p w:rsidR="00C70F34" w:rsidRPr="00F25FA7" w:rsidRDefault="00C70F34" w:rsidP="00F3119E">
            <w:pPr>
              <w:pStyle w:val="a8"/>
              <w:rPr>
                <w:color w:val="000000" w:themeColor="text1"/>
                <w:sz w:val="18"/>
                <w:szCs w:val="18"/>
                <w:lang w:val="kk-KZ"/>
              </w:rPr>
            </w:pPr>
            <w:r w:rsidRPr="00F25FA7">
              <w:rPr>
                <w:color w:val="000000" w:themeColor="text1"/>
                <w:sz w:val="18"/>
                <w:szCs w:val="18"/>
                <w:lang w:val="kk-KZ"/>
              </w:rPr>
              <w:t>Foreign Language</w:t>
            </w:r>
          </w:p>
          <w:p w:rsidR="00C70F34" w:rsidRPr="00F25FA7" w:rsidRDefault="00C70F34" w:rsidP="00F3119E">
            <w:pPr>
              <w:pStyle w:val="a8"/>
              <w:jc w:val="center"/>
              <w:rPr>
                <w:color w:val="000000" w:themeColor="text1"/>
                <w:sz w:val="18"/>
                <w:szCs w:val="18"/>
                <w:lang w:val="kk-KZ"/>
              </w:rPr>
            </w:pP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41" w:type="dxa"/>
            <w:vMerge/>
            <w:tcBorders>
              <w:left w:val="single" w:sz="4" w:space="0" w:color="000000"/>
              <w:bottom w:val="single" w:sz="4" w:space="0" w:color="000000"/>
              <w:right w:val="single" w:sz="4" w:space="0" w:color="000000"/>
            </w:tcBorders>
            <w:shd w:val="clear" w:color="auto" w:fill="auto"/>
          </w:tcPr>
          <w:p w:rsidR="00C70F34" w:rsidRPr="00F25FA7" w:rsidRDefault="00C70F34" w:rsidP="00F3119E">
            <w:pPr>
              <w:spacing w:after="0" w:line="240" w:lineRule="auto"/>
              <w:ind w:left="-124" w:right="-108"/>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000000"/>
              <w:right w:val="single" w:sz="4" w:space="0" w:color="000000"/>
            </w:tcBorders>
          </w:tcPr>
          <w:p w:rsidR="00C70F34" w:rsidRPr="00F25FA7" w:rsidRDefault="00C70F34"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155"/>
        </w:trPr>
        <w:tc>
          <w:tcPr>
            <w:tcW w:w="524" w:type="dxa"/>
            <w:vMerge w:val="restart"/>
            <w:tcBorders>
              <w:top w:val="single" w:sz="4" w:space="0" w:color="000000"/>
              <w:left w:val="single" w:sz="4" w:space="0" w:color="000000"/>
              <w:right w:val="single" w:sz="4" w:space="0" w:color="000000"/>
            </w:tcBorders>
            <w:shd w:val="clear" w:color="auto" w:fill="auto"/>
          </w:tcPr>
          <w:p w:rsidR="00E04A96" w:rsidRPr="00F25FA7" w:rsidRDefault="00105546"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w:t>
            </w:r>
          </w:p>
        </w:tc>
        <w:tc>
          <w:tcPr>
            <w:tcW w:w="1669" w:type="dxa"/>
            <w:tcBorders>
              <w:top w:val="single" w:sz="4" w:space="0" w:color="000000"/>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Қазақ тілі</w:t>
            </w: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 xml:space="preserve">(орыс топтары үшін) </w:t>
            </w: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tc>
        <w:tc>
          <w:tcPr>
            <w:tcW w:w="7060" w:type="dxa"/>
            <w:tcBorders>
              <w:top w:val="single" w:sz="4" w:space="0" w:color="000000"/>
              <w:left w:val="single" w:sz="4" w:space="0" w:color="000000"/>
              <w:bottom w:val="single" w:sz="4" w:space="0" w:color="auto"/>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Borders>
              <w:top w:val="single" w:sz="4" w:space="0" w:color="000000"/>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10</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205"/>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 xml:space="preserve">Казахский язык (для русских групп </w:t>
            </w: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17E93" w:rsidTr="004D59CC">
        <w:trPr>
          <w:cantSplit/>
          <w:trHeight w:val="1340"/>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Kazakh Language</w:t>
            </w: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(for Russian groups))</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356"/>
        </w:trPr>
        <w:tc>
          <w:tcPr>
            <w:tcW w:w="524" w:type="dxa"/>
            <w:vMerge w:val="restart"/>
            <w:tcBorders>
              <w:top w:val="single" w:sz="4" w:space="0" w:color="000000"/>
              <w:left w:val="single" w:sz="4" w:space="0" w:color="000000"/>
              <w:right w:val="single" w:sz="4" w:space="0" w:color="000000"/>
            </w:tcBorders>
            <w:shd w:val="clear" w:color="auto" w:fill="auto"/>
          </w:tcPr>
          <w:p w:rsidR="00E04A96"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lastRenderedPageBreak/>
              <w:t>5</w:t>
            </w:r>
          </w:p>
        </w:tc>
        <w:tc>
          <w:tcPr>
            <w:tcW w:w="1669" w:type="dxa"/>
            <w:tcBorders>
              <w:top w:val="single" w:sz="4" w:space="0" w:color="000000"/>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Орыс тілі</w:t>
            </w: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(қазақ топтары үшін)</w:t>
            </w: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tc>
        <w:tc>
          <w:tcPr>
            <w:tcW w:w="7060" w:type="dxa"/>
            <w:tcBorders>
              <w:top w:val="single" w:sz="4" w:space="0" w:color="000000"/>
              <w:left w:val="single" w:sz="4" w:space="0" w:color="000000"/>
              <w:bottom w:val="single" w:sz="4" w:space="0" w:color="auto"/>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val="restart"/>
            <w:tcBorders>
              <w:top w:val="single" w:sz="4" w:space="0" w:color="000000"/>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10</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top w:val="single" w:sz="4" w:space="0" w:color="000000"/>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529"/>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Русский язык (для казахских групп)</w:t>
            </w: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17E93" w:rsidTr="004D59CC">
        <w:trPr>
          <w:cantSplit/>
          <w:trHeight w:val="1280"/>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Russian Language</w:t>
            </w:r>
          </w:p>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(Kazakh groups)</w:t>
            </w:r>
          </w:p>
          <w:p w:rsidR="00E04A96" w:rsidRPr="00F25FA7" w:rsidRDefault="00E04A96" w:rsidP="00F3119E">
            <w:pPr>
              <w:pStyle w:val="a8"/>
              <w:rPr>
                <w:color w:val="000000" w:themeColor="text1"/>
                <w:sz w:val="18"/>
                <w:szCs w:val="18"/>
                <w:lang w:val="kk-KZ"/>
              </w:rPr>
            </w:pPr>
          </w:p>
          <w:p w:rsidR="00E04A96" w:rsidRPr="00F25FA7" w:rsidRDefault="00E04A96"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10"/>
        </w:trPr>
        <w:tc>
          <w:tcPr>
            <w:tcW w:w="524" w:type="dxa"/>
            <w:vMerge w:val="restart"/>
            <w:tcBorders>
              <w:left w:val="single" w:sz="4" w:space="0" w:color="000000"/>
              <w:right w:val="single" w:sz="4" w:space="0" w:color="000000"/>
            </w:tcBorders>
            <w:shd w:val="clear" w:color="auto" w:fill="auto"/>
          </w:tcPr>
          <w:p w:rsidR="00E04A96"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6</w:t>
            </w: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 xml:space="preserve">Ақпараттық-коммуникациялық технологиялар (ағылшын тілінде)/ </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p>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p>
        </w:tc>
        <w:tc>
          <w:tcPr>
            <w:tcW w:w="741" w:type="dxa"/>
            <w:vMerge w:val="restart"/>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10"/>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Информационно-коммуникационные технологии (на английском языке)</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tabs>
                <w:tab w:val="left" w:pos="1121"/>
              </w:tabs>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17E93" w:rsidTr="004D59CC">
        <w:trPr>
          <w:cantSplit/>
          <w:trHeight w:val="110"/>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en-US"/>
              </w:rPr>
              <w:t>Information and communication technology (English)</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976"/>
        </w:trPr>
        <w:tc>
          <w:tcPr>
            <w:tcW w:w="524" w:type="dxa"/>
            <w:vMerge w:val="restart"/>
            <w:tcBorders>
              <w:left w:val="single" w:sz="4" w:space="0" w:color="000000"/>
              <w:right w:val="single" w:sz="4" w:space="0" w:color="000000"/>
            </w:tcBorders>
            <w:shd w:val="clear" w:color="auto" w:fill="auto"/>
          </w:tcPr>
          <w:p w:rsidR="00E04A96"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Әлеуметтану</w:t>
            </w:r>
          </w:p>
          <w:p w:rsidR="00E04A96" w:rsidRPr="00F25FA7" w:rsidRDefault="00E04A96" w:rsidP="00F3119E">
            <w:pPr>
              <w:pStyle w:val="a8"/>
              <w:rPr>
                <w:color w:val="000000" w:themeColor="text1"/>
                <w:sz w:val="18"/>
                <w:szCs w:val="18"/>
              </w:rPr>
            </w:pPr>
          </w:p>
          <w:p w:rsidR="00E04A96" w:rsidRPr="00F25FA7" w:rsidRDefault="00E04A96"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8</w:t>
            </w: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p w:rsidR="00E04A96" w:rsidRPr="00F25FA7" w:rsidRDefault="00E04A96" w:rsidP="00F3119E">
            <w:pPr>
              <w:spacing w:after="0" w:line="240" w:lineRule="auto"/>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829"/>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rPr>
              <w:t>Социология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17E93" w:rsidTr="004D59CC">
        <w:trPr>
          <w:cantSplit/>
          <w:trHeight w:val="1233"/>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pStyle w:val="a8"/>
              <w:rPr>
                <w:color w:val="000000" w:themeColor="text1"/>
                <w:sz w:val="18"/>
                <w:szCs w:val="18"/>
                <w:lang w:val="kk-KZ"/>
              </w:rPr>
            </w:pPr>
            <w:r w:rsidRPr="00F25FA7">
              <w:rPr>
                <w:color w:val="000000" w:themeColor="text1"/>
                <w:sz w:val="18"/>
                <w:szCs w:val="18"/>
                <w:lang w:val="kk-KZ"/>
              </w:rPr>
              <w:t>Sociology</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836"/>
        </w:trPr>
        <w:tc>
          <w:tcPr>
            <w:tcW w:w="524" w:type="dxa"/>
            <w:vMerge w:val="restart"/>
            <w:tcBorders>
              <w:left w:val="single" w:sz="4" w:space="0" w:color="000000"/>
              <w:right w:val="single" w:sz="4" w:space="0" w:color="000000"/>
            </w:tcBorders>
            <w:shd w:val="clear" w:color="auto" w:fill="auto"/>
          </w:tcPr>
          <w:p w:rsidR="00E04A96"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8</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color w:val="000000" w:themeColor="text1"/>
                <w:sz w:val="18"/>
                <w:szCs w:val="18"/>
                <w:lang w:val="kk-KZ"/>
              </w:rPr>
            </w:pPr>
            <w:r w:rsidRPr="00F25FA7">
              <w:rPr>
                <w:rFonts w:ascii="Times New Roman" w:hAnsi="Times New Roman" w:cs="Times New Roman"/>
                <w:color w:val="000000" w:themeColor="text1"/>
                <w:sz w:val="18"/>
                <w:szCs w:val="18"/>
                <w:lang w:val="kk-KZ"/>
              </w:rPr>
              <w:t>Саясаттану</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25FA7" w:rsidTr="004D59CC">
        <w:trPr>
          <w:cantSplit/>
          <w:trHeight w:val="1025"/>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rPr>
              <w:t>Политология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E04A96" w:rsidRPr="00F17E93" w:rsidTr="004D59CC">
        <w:trPr>
          <w:cantSplit/>
          <w:trHeight w:val="991"/>
        </w:trPr>
        <w:tc>
          <w:tcPr>
            <w:tcW w:w="524"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Politology</w:t>
            </w:r>
          </w:p>
          <w:p w:rsidR="00E04A96" w:rsidRPr="00F25FA7" w:rsidRDefault="00E04A96"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E04A96" w:rsidRPr="00F25FA7" w:rsidRDefault="00E04A96"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Borders>
              <w:left w:val="single" w:sz="4" w:space="0" w:color="000000"/>
              <w:right w:val="single" w:sz="4" w:space="0" w:color="000000"/>
            </w:tcBorders>
            <w:shd w:val="clear" w:color="auto" w:fill="auto"/>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E04A96" w:rsidRPr="00F25FA7" w:rsidRDefault="00E04A96"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986"/>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color w:val="000000" w:themeColor="text1"/>
                <w:sz w:val="18"/>
                <w:szCs w:val="18"/>
                <w:lang w:val="kk-KZ"/>
              </w:rPr>
            </w:pPr>
            <w:r w:rsidRPr="00F25FA7">
              <w:rPr>
                <w:rFonts w:ascii="Times New Roman" w:hAnsi="Times New Roman" w:cs="Times New Roman"/>
                <w:color w:val="000000" w:themeColor="text1"/>
                <w:sz w:val="18"/>
                <w:szCs w:val="18"/>
                <w:lang w:val="kk-KZ"/>
              </w:rPr>
              <w:t>Мәдениеттану</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759"/>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rPr>
              <w:t>Культурология</w:t>
            </w:r>
          </w:p>
          <w:p w:rsidR="006541FE" w:rsidRPr="00F25FA7" w:rsidRDefault="006541FE" w:rsidP="00F3119E">
            <w:pPr>
              <w:pStyle w:val="a8"/>
              <w:rPr>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922"/>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pStyle w:val="a8"/>
              <w:rPr>
                <w:color w:val="000000" w:themeColor="text1"/>
                <w:sz w:val="18"/>
                <w:szCs w:val="18"/>
                <w:lang w:val="kk-KZ"/>
              </w:rPr>
            </w:pPr>
            <w:r w:rsidRPr="00F25FA7">
              <w:rPr>
                <w:color w:val="000000" w:themeColor="text1"/>
                <w:sz w:val="18"/>
                <w:szCs w:val="18"/>
                <w:lang w:val="kk-KZ"/>
              </w:rPr>
              <w:t>Culturology</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359"/>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Психология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393"/>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Психология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1038"/>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en-US"/>
              </w:rPr>
              <w:t>Psychology</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714"/>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Дене шынықтыру</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41" w:type="dxa"/>
            <w:vMerge w:val="restart"/>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8</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p w:rsidR="006541FE" w:rsidRPr="00F25FA7" w:rsidRDefault="006541FE" w:rsidP="00F3119E">
            <w:pPr>
              <w:spacing w:after="0" w:line="240" w:lineRule="auto"/>
              <w:rPr>
                <w:rFonts w:ascii="Times New Roman" w:hAnsi="Times New Roman" w:cs="Times New Roman"/>
                <w:sz w:val="18"/>
                <w:szCs w:val="18"/>
                <w:lang w:val="kk-KZ"/>
              </w:rPr>
            </w:pPr>
          </w:p>
          <w:p w:rsidR="006541FE" w:rsidRPr="00F25FA7" w:rsidRDefault="006541FE" w:rsidP="00F3119E">
            <w:pPr>
              <w:spacing w:after="0" w:line="240" w:lineRule="auto"/>
              <w:rPr>
                <w:rFonts w:ascii="Times New Roman" w:hAnsi="Times New Roman" w:cs="Times New Roman"/>
                <w:sz w:val="18"/>
                <w:szCs w:val="18"/>
                <w:lang w:val="kk-KZ"/>
              </w:rPr>
            </w:pPr>
          </w:p>
          <w:p w:rsidR="006541FE" w:rsidRPr="00F25FA7" w:rsidRDefault="006541FE" w:rsidP="00F3119E">
            <w:pPr>
              <w:spacing w:after="0" w:line="240" w:lineRule="auto"/>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656"/>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rPr>
              <w:t>Физическа я культура</w:t>
            </w:r>
            <w:r w:rsidRPr="00F25FA7">
              <w:rPr>
                <w:rFonts w:ascii="Times New Roman" w:hAnsi="Times New Roman" w:cs="Times New Roman"/>
                <w:color w:val="000000" w:themeColor="text1"/>
                <w:sz w:val="18"/>
                <w:szCs w:val="18"/>
                <w:lang w:val="kk-KZ"/>
              </w:rPr>
              <w:t xml:space="preserve"> </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742"/>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rPr>
            </w:pPr>
            <w:r w:rsidRPr="00F25FA7">
              <w:rPr>
                <w:rFonts w:ascii="Times New Roman" w:hAnsi="Times New Roman" w:cs="Times New Roman"/>
                <w:color w:val="000000" w:themeColor="text1"/>
                <w:sz w:val="18"/>
                <w:szCs w:val="18"/>
                <w:lang w:val="kk-KZ"/>
              </w:rPr>
              <w:t>Physical  Culture</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Through physical education and sports, students form professional abilities, perseverance and determination, health is strengthened, resistance to adverse factors is increased, and mental stability also develops.</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9B6EAF">
        <w:trPr>
          <w:cantSplit/>
          <w:trHeight w:val="110"/>
        </w:trPr>
        <w:tc>
          <w:tcPr>
            <w:tcW w:w="524" w:type="dxa"/>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auto"/>
              <w:left w:val="single" w:sz="4" w:space="0" w:color="000000"/>
              <w:bottom w:val="single" w:sz="4" w:space="0" w:color="000000"/>
              <w:right w:val="single" w:sz="4" w:space="0" w:color="auto"/>
            </w:tcBorders>
            <w:shd w:val="clear" w:color="auto" w:fill="auto"/>
          </w:tcPr>
          <w:p w:rsidR="006541FE" w:rsidRPr="00F25FA7" w:rsidRDefault="006541FE" w:rsidP="00F311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8"/>
                <w:szCs w:val="18"/>
                <w:lang w:val="kk-KZ"/>
              </w:rPr>
            </w:pPr>
            <w:r w:rsidRPr="00F25FA7">
              <w:rPr>
                <w:rFonts w:ascii="Times New Roman" w:eastAsia="Times New Roman" w:hAnsi="Times New Roman" w:cs="Times New Roman"/>
                <w:b/>
                <w:color w:val="000000"/>
                <w:sz w:val="18"/>
                <w:szCs w:val="18"/>
                <w:lang w:val="kk-KZ"/>
              </w:rPr>
              <w:t>1. Жалпы білім беретін пәндер (ЖБП) циклі / Цикл общеобразовательных дисциплин (ООД)/Cycle of general education (CGE)</w:t>
            </w:r>
          </w:p>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eastAsia="Times New Roman" w:hAnsi="Times New Roman" w:cs="Times New Roman"/>
                <w:b/>
                <w:bCs/>
                <w:color w:val="000000"/>
                <w:sz w:val="18"/>
                <w:szCs w:val="18"/>
                <w:lang w:val="kk-KZ" w:eastAsia="ru-RU"/>
              </w:rPr>
              <w:t>Тандау компоненті / компонент по выбору</w:t>
            </w:r>
          </w:p>
        </w:tc>
      </w:tr>
      <w:tr w:rsidR="006541FE" w:rsidRPr="00F25FA7" w:rsidTr="004D59CC">
        <w:trPr>
          <w:cantSplit/>
          <w:trHeight w:val="1340"/>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12</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Экономика, кәсіпкерлік және бизнес негіздері </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sz w:val="18"/>
                <w:szCs w:val="18"/>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741" w:type="dxa"/>
            <w:vMerge w:val="restart"/>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5</w:t>
            </w:r>
          </w:p>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275"/>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Экономика, основы предпринимательства и бизнеса</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1264"/>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Economics, Fundamentals of Entrepreneurship and business</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sz w:val="18"/>
                <w:szCs w:val="18"/>
                <w:lang w:val="en-US"/>
              </w:rPr>
            </w:pPr>
            <w:r w:rsidRPr="00F25FA7">
              <w:rPr>
                <w:rFonts w:ascii="Times New Roman" w:hAnsi="Times New Roman" w:cs="Times New Roman"/>
                <w:color w:val="000000"/>
                <w:sz w:val="18"/>
                <w:szCs w:val="18"/>
                <w:lang w:val="en-US"/>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336"/>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13</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Экология және өмір қауіпсіздігі </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931473" w:rsidRDefault="00274566" w:rsidP="00F3119E">
            <w:pPr>
              <w:spacing w:after="0" w:line="240" w:lineRule="auto"/>
              <w:jc w:val="both"/>
              <w:rPr>
                <w:rFonts w:ascii="Times New Roman" w:hAnsi="Times New Roman" w:cs="Times New Roman"/>
                <w:color w:val="FF0000"/>
                <w:sz w:val="18"/>
                <w:szCs w:val="18"/>
                <w:lang w:val="kk-KZ"/>
              </w:rPr>
            </w:pPr>
            <w:r w:rsidRPr="00931473">
              <w:rPr>
                <w:rFonts w:ascii="Times New Roman" w:hAnsi="Times New Roman" w:cs="Times New Roman"/>
                <w:color w:val="FF0000"/>
                <w:sz w:val="18"/>
                <w:szCs w:val="18"/>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336"/>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Экология и безопасность жизнедеятельности</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931473" w:rsidRDefault="00274566" w:rsidP="00F3119E">
            <w:pPr>
              <w:spacing w:after="0" w:line="240" w:lineRule="auto"/>
              <w:jc w:val="both"/>
              <w:rPr>
                <w:rFonts w:ascii="Times New Roman" w:hAnsi="Times New Roman" w:cs="Times New Roman"/>
                <w:color w:val="FF0000"/>
                <w:sz w:val="18"/>
                <w:szCs w:val="18"/>
                <w:lang w:val="kk-KZ"/>
              </w:rPr>
            </w:pPr>
            <w:r w:rsidRPr="00931473">
              <w:rPr>
                <w:rFonts w:ascii="Times New Roman" w:hAnsi="Times New Roman" w:cs="Times New Roman"/>
                <w:color w:val="FF0000"/>
                <w:sz w:val="18"/>
                <w:szCs w:val="18"/>
              </w:rPr>
              <w:t>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Обучающийся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1359"/>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Ecology and life safety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931473" w:rsidRDefault="00274566" w:rsidP="00F3119E">
            <w:pPr>
              <w:spacing w:after="0" w:line="240" w:lineRule="auto"/>
              <w:jc w:val="both"/>
              <w:rPr>
                <w:rFonts w:ascii="Times New Roman" w:hAnsi="Times New Roman" w:cs="Times New Roman"/>
                <w:color w:val="FF0000"/>
                <w:sz w:val="18"/>
                <w:szCs w:val="18"/>
                <w:lang w:val="en-US"/>
              </w:rPr>
            </w:pPr>
            <w:r w:rsidRPr="00931473">
              <w:rPr>
                <w:rFonts w:ascii="Times New Roman" w:hAnsi="Times New Roman" w:cs="Times New Roman"/>
                <w:color w:val="FF0000"/>
                <w:sz w:val="18"/>
                <w:szCs w:val="18"/>
                <w:lang w:val="en-US"/>
              </w:rPr>
              <w:t>The discipline forms a system of knowledge among students about human interaction with the environment, environmental and man-made risks, principles of ensuring the safety of life and the concept of sustainable development of society.The student learns how to develop and justify measures to ensure the safety of life, taking into account the goals of sustainable development and the characteristics of an inclusive environment.He gets used to using means of control, analysis and prevention of emergencies and risks.</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979"/>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14</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Көшбасшылық теориясы </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10E4F" w:rsidRDefault="00274566" w:rsidP="00F3119E">
            <w:pPr>
              <w:spacing w:after="0" w:line="240" w:lineRule="auto"/>
              <w:jc w:val="both"/>
              <w:rPr>
                <w:rFonts w:ascii="Times New Roman" w:hAnsi="Times New Roman" w:cs="Times New Roman"/>
                <w:color w:val="000000" w:themeColor="text1"/>
                <w:sz w:val="18"/>
                <w:szCs w:val="18"/>
                <w:lang w:val="kk-KZ"/>
              </w:rPr>
            </w:pPr>
            <w:r w:rsidRPr="00274566">
              <w:rPr>
                <w:rFonts w:ascii="Times New Roman" w:hAnsi="Times New Roman" w:cs="Times New Roman"/>
                <w:color w:val="292B2C"/>
                <w:sz w:val="18"/>
                <w:szCs w:val="18"/>
                <w:lang w:val="kk-KZ"/>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 Пән мамандарды іргелі даярлаудың алғышарты болып табылады және қызметтің белгілі бір принциптерін талап ететін өзінің күшті жақтары мен қоршаған ортаның мүмкіндіктерін ұтымды пайдалануға қабілетті шығармашылық белсенді тұлғаның қалыптасуын қамтамасыз етуге арналған.</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566"/>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Теория лидерства</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Style w:val="jlqj4b"/>
                <w:rFonts w:ascii="Times New Roman" w:hAnsi="Times New Roman" w:cs="Times New Roman"/>
                <w:sz w:val="18"/>
                <w:szCs w:val="18"/>
                <w:lang w:val="kk-KZ"/>
              </w:rPr>
            </w:pPr>
            <w:r w:rsidRPr="00F25FA7">
              <w:rPr>
                <w:rStyle w:val="jlqj4b"/>
                <w:rFonts w:ascii="Times New Roman" w:hAnsi="Times New Roman" w:cs="Times New Roman"/>
                <w:sz w:val="18"/>
                <w:szCs w:val="18"/>
                <w:lang w:val="kk-KZ"/>
              </w:rPr>
              <w:t xml:space="preserve"> </w:t>
            </w:r>
          </w:p>
          <w:p w:rsidR="006541FE" w:rsidRPr="00F25FA7" w:rsidRDefault="00274566" w:rsidP="00F3119E">
            <w:pPr>
              <w:spacing w:after="0" w:line="240" w:lineRule="auto"/>
              <w:jc w:val="both"/>
              <w:rPr>
                <w:rStyle w:val="jlqj4b"/>
                <w:rFonts w:ascii="Times New Roman" w:hAnsi="Times New Roman" w:cs="Times New Roman"/>
                <w:sz w:val="18"/>
                <w:szCs w:val="18"/>
                <w:lang w:val="kk-KZ"/>
              </w:rPr>
            </w:pPr>
            <w:r w:rsidRPr="00274566">
              <w:rPr>
                <w:rStyle w:val="markedcontent"/>
                <w:rFonts w:ascii="Times New Roman" w:hAnsi="Times New Roman" w:cs="Times New Roman"/>
                <w:sz w:val="18"/>
                <w:szCs w:val="18"/>
                <w:lang w:val="kk-KZ"/>
              </w:rPr>
              <w:t>Дисциплина изучает методологию и практику эффективного управления поведением и взаимодействием людей путем эффективного использования лидерских качеств, стилей, методов влияния. Предмет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1289"/>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 xml:space="preserve"> Theories of Leadershıp </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274566" w:rsidP="00F3119E">
            <w:pPr>
              <w:spacing w:after="0" w:line="240" w:lineRule="auto"/>
              <w:jc w:val="both"/>
              <w:rPr>
                <w:rStyle w:val="jlqj4b"/>
                <w:rFonts w:ascii="Times New Roman" w:hAnsi="Times New Roman" w:cs="Times New Roman"/>
                <w:sz w:val="18"/>
                <w:szCs w:val="18"/>
                <w:lang w:val="kk-KZ"/>
              </w:rPr>
            </w:pPr>
            <w:r w:rsidRPr="00274566">
              <w:rPr>
                <w:rStyle w:val="jlqj4b"/>
                <w:rFonts w:ascii="Times New Roman" w:hAnsi="Times New Roman" w:cs="Times New Roman"/>
                <w:sz w:val="18"/>
                <w:szCs w:val="18"/>
                <w:lang w:val="en-US"/>
              </w:rPr>
              <w:t>The discipline studies the methodology and practice of effective management of the behavior and interaction of people through the effective use of leadership qualities, styles, methods of influence. 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558"/>
        </w:trPr>
        <w:tc>
          <w:tcPr>
            <w:tcW w:w="524" w:type="dxa"/>
            <w:vMerge w:val="restart"/>
            <w:tcBorders>
              <w:left w:val="single" w:sz="4" w:space="0" w:color="000000"/>
              <w:right w:val="single" w:sz="4" w:space="0" w:color="000000"/>
            </w:tcBorders>
            <w:shd w:val="clear" w:color="auto" w:fill="auto"/>
          </w:tcPr>
          <w:p w:rsidR="006541FE"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Сыбайлас жемқорлыққа қарсы мәдениет негіздері</w:t>
            </w:r>
          </w:p>
          <w:p w:rsidR="006541FE" w:rsidRPr="00F25FA7" w:rsidRDefault="006541FE" w:rsidP="00F3119E">
            <w:pPr>
              <w:spacing w:after="0" w:line="240" w:lineRule="auto"/>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sz w:val="18"/>
                <w:szCs w:val="18"/>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25FA7" w:rsidTr="004D59CC">
        <w:trPr>
          <w:cantSplit/>
          <w:trHeight w:val="1578"/>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Основы антикоррупционной культуры</w:t>
            </w: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6541FE" w:rsidRPr="00F17E93" w:rsidTr="004D59CC">
        <w:trPr>
          <w:cantSplit/>
          <w:trHeight w:val="1601"/>
        </w:trPr>
        <w:tc>
          <w:tcPr>
            <w:tcW w:w="524"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themeColor="text1"/>
                <w:sz w:val="18"/>
                <w:szCs w:val="18"/>
                <w:lang w:val="kk-KZ"/>
              </w:rPr>
            </w:pPr>
            <w:r w:rsidRPr="00F25FA7">
              <w:rPr>
                <w:rFonts w:ascii="Times New Roman" w:hAnsi="Times New Roman" w:cs="Times New Roman"/>
                <w:color w:val="000000" w:themeColor="text1"/>
                <w:sz w:val="18"/>
                <w:szCs w:val="18"/>
                <w:lang w:val="kk-KZ"/>
              </w:rPr>
              <w:t>Fundamentals of Anti-Corruption Culture</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6541FE" w:rsidRPr="00F25FA7" w:rsidRDefault="006541FE" w:rsidP="00F3119E">
            <w:pPr>
              <w:spacing w:after="0" w:line="240" w:lineRule="auto"/>
              <w:jc w:val="both"/>
              <w:rPr>
                <w:rFonts w:ascii="Times New Roman" w:hAnsi="Times New Roman" w:cs="Times New Roman"/>
                <w:color w:val="000000"/>
                <w:sz w:val="18"/>
                <w:szCs w:val="18"/>
                <w:lang w:val="en-US"/>
              </w:rPr>
            </w:pPr>
            <w:r w:rsidRPr="00F25FA7">
              <w:rPr>
                <w:rFonts w:ascii="Times New Roman" w:hAnsi="Times New Roman" w:cs="Times New Roman"/>
                <w:color w:val="000000"/>
                <w:sz w:val="18"/>
                <w:szCs w:val="18"/>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41" w:type="dxa"/>
            <w:vMerge/>
            <w:tcBorders>
              <w:left w:val="single" w:sz="4" w:space="0" w:color="000000"/>
              <w:right w:val="single" w:sz="4" w:space="0" w:color="000000"/>
            </w:tcBorders>
            <w:shd w:val="clear" w:color="auto" w:fill="auto"/>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6541FE" w:rsidRPr="00F25FA7" w:rsidRDefault="006541FE" w:rsidP="00F3119E">
            <w:pPr>
              <w:spacing w:after="0" w:line="240" w:lineRule="auto"/>
              <w:jc w:val="center"/>
              <w:rPr>
                <w:rFonts w:ascii="Times New Roman" w:hAnsi="Times New Roman" w:cs="Times New Roman"/>
                <w:b/>
                <w:color w:val="000000" w:themeColor="text1"/>
                <w:sz w:val="18"/>
                <w:szCs w:val="18"/>
                <w:lang w:val="kk-KZ"/>
              </w:rPr>
            </w:pPr>
          </w:p>
        </w:tc>
      </w:tr>
      <w:tr w:rsidR="00274566" w:rsidRPr="00274566" w:rsidTr="004D59CC">
        <w:trPr>
          <w:cantSplit/>
          <w:trHeight w:val="1601"/>
        </w:trPr>
        <w:tc>
          <w:tcPr>
            <w:tcW w:w="524" w:type="dxa"/>
            <w:tcBorders>
              <w:left w:val="single" w:sz="4" w:space="0" w:color="000000"/>
              <w:right w:val="single" w:sz="4" w:space="0" w:color="000000"/>
            </w:tcBorders>
            <w:shd w:val="clear" w:color="auto" w:fill="auto"/>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16</w:t>
            </w: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274566" w:rsidRPr="00F25FA7" w:rsidRDefault="00274566" w:rsidP="00F3119E">
            <w:pPr>
              <w:spacing w:after="0" w:line="240" w:lineRule="auto"/>
              <w:jc w:val="both"/>
              <w:rPr>
                <w:rFonts w:ascii="Times New Roman" w:hAnsi="Times New Roman" w:cs="Times New Roman"/>
                <w:color w:val="000000" w:themeColor="text1"/>
                <w:sz w:val="18"/>
                <w:szCs w:val="18"/>
                <w:lang w:val="kk-KZ"/>
              </w:rPr>
            </w:pPr>
            <w:r w:rsidRPr="00274566">
              <w:rPr>
                <w:rFonts w:ascii="Times New Roman" w:hAnsi="Times New Roman" w:cs="Times New Roman"/>
                <w:color w:val="000000" w:themeColor="text1"/>
                <w:sz w:val="18"/>
                <w:szCs w:val="18"/>
                <w:lang w:val="kk-KZ"/>
              </w:rPr>
              <w:t>Қаржылық сауаттылық</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274566" w:rsidRPr="009068C5" w:rsidRDefault="00274566" w:rsidP="00F3119E">
            <w:pPr>
              <w:spacing w:after="0" w:line="240" w:lineRule="auto"/>
              <w:jc w:val="both"/>
              <w:rPr>
                <w:rFonts w:ascii="Times New Roman" w:hAnsi="Times New Roman" w:cs="Times New Roman"/>
                <w:color w:val="FF0000"/>
                <w:sz w:val="18"/>
                <w:szCs w:val="18"/>
                <w:lang w:val="kk-KZ"/>
              </w:rPr>
            </w:pPr>
            <w:r w:rsidRPr="009068C5">
              <w:rPr>
                <w:rFonts w:ascii="Times New Roman" w:hAnsi="Times New Roman" w:cs="Times New Roman"/>
                <w:color w:val="FF0000"/>
                <w:sz w:val="18"/>
                <w:szCs w:val="18"/>
                <w:lang w:val="kk-KZ"/>
              </w:rPr>
              <w:t>Пән студенттердің қаржылық қатынастарының маңызды салаларын бейнелейтін негізгі қаржылық-экономикалық түсініктерді дамыту арқылы қаржылық сауаттылық негіздерін қалыптастырады. Сондай-ақ қаржылық нарықтағы тұтынушының, инвестордың, қарыз алушының, акционердің, салық төлеушінің, сақтандырушының, инвестордың әлеуметтік-экономикалық рөлін тиімді орындауға және тұтынушыларды пирамидалар мен қаржылық алаяқтықтан сақтандыруға бағытталған білім мен дағдыларды қалыптастырады.</w:t>
            </w:r>
          </w:p>
        </w:tc>
        <w:tc>
          <w:tcPr>
            <w:tcW w:w="741" w:type="dxa"/>
            <w:vMerge w:val="restart"/>
            <w:tcBorders>
              <w:left w:val="single" w:sz="4" w:space="0" w:color="000000"/>
              <w:right w:val="single" w:sz="4" w:space="0" w:color="000000"/>
            </w:tcBorders>
            <w:shd w:val="clear" w:color="auto" w:fill="auto"/>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C136F7" w:rsidP="00F3119E">
            <w:pPr>
              <w:spacing w:after="0" w:line="240" w:lineRule="auto"/>
              <w:jc w:val="center"/>
              <w:rPr>
                <w:rFonts w:ascii="Times New Roman" w:hAnsi="Times New Roman" w:cs="Times New Roman"/>
                <w:b/>
                <w:color w:val="000000" w:themeColor="text1"/>
                <w:sz w:val="18"/>
                <w:szCs w:val="18"/>
                <w:lang w:val="kk-KZ"/>
              </w:rPr>
            </w:pPr>
            <w:r w:rsidRPr="00C136F7">
              <w:rPr>
                <w:rFonts w:ascii="Times New Roman" w:hAnsi="Times New Roman" w:cs="Times New Roman"/>
                <w:b/>
                <w:color w:val="000000" w:themeColor="text1"/>
                <w:sz w:val="18"/>
                <w:szCs w:val="18"/>
                <w:highlight w:val="yellow"/>
                <w:lang w:val="kk-KZ"/>
              </w:rPr>
              <w:t>+</w:t>
            </w: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62" w:type="dxa"/>
            <w:tcBorders>
              <w:left w:val="single" w:sz="4" w:space="0" w:color="000000"/>
              <w:right w:val="single" w:sz="4" w:space="0" w:color="000000"/>
            </w:tcBorders>
          </w:tcPr>
          <w:p w:rsidR="00274566" w:rsidRP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5"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6"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r>
      <w:tr w:rsidR="00274566" w:rsidRPr="00274566" w:rsidTr="004D59CC">
        <w:trPr>
          <w:cantSplit/>
          <w:trHeight w:val="1601"/>
        </w:trPr>
        <w:tc>
          <w:tcPr>
            <w:tcW w:w="524" w:type="dxa"/>
            <w:tcBorders>
              <w:left w:val="single" w:sz="4" w:space="0" w:color="000000"/>
              <w:right w:val="single" w:sz="4" w:space="0" w:color="000000"/>
            </w:tcBorders>
            <w:shd w:val="clear" w:color="auto" w:fill="auto"/>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274566" w:rsidRPr="00F25FA7" w:rsidRDefault="00274566" w:rsidP="00F3119E">
            <w:pPr>
              <w:spacing w:after="0" w:line="240" w:lineRule="auto"/>
              <w:jc w:val="both"/>
              <w:rPr>
                <w:rFonts w:ascii="Times New Roman" w:hAnsi="Times New Roman" w:cs="Times New Roman"/>
                <w:color w:val="000000" w:themeColor="text1"/>
                <w:sz w:val="18"/>
                <w:szCs w:val="18"/>
                <w:lang w:val="kk-KZ"/>
              </w:rPr>
            </w:pPr>
            <w:r w:rsidRPr="00274566">
              <w:rPr>
                <w:rFonts w:ascii="Times New Roman" w:hAnsi="Times New Roman" w:cs="Times New Roman"/>
                <w:color w:val="000000" w:themeColor="text1"/>
                <w:sz w:val="18"/>
                <w:szCs w:val="18"/>
                <w:lang w:val="kk-KZ"/>
              </w:rPr>
              <w:t>Финансовая грамотность</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274566" w:rsidRPr="009068C5" w:rsidRDefault="00274566" w:rsidP="00F3119E">
            <w:pPr>
              <w:spacing w:after="0" w:line="240" w:lineRule="auto"/>
              <w:jc w:val="both"/>
              <w:rPr>
                <w:rFonts w:ascii="Times New Roman" w:hAnsi="Times New Roman" w:cs="Times New Roman"/>
                <w:color w:val="FF0000"/>
                <w:sz w:val="18"/>
                <w:szCs w:val="18"/>
              </w:rPr>
            </w:pPr>
            <w:r w:rsidRPr="009068C5">
              <w:rPr>
                <w:rFonts w:ascii="Times New Roman" w:hAnsi="Times New Roman" w:cs="Times New Roman"/>
                <w:color w:val="FF0000"/>
                <w:sz w:val="18"/>
                <w:szCs w:val="18"/>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741" w:type="dxa"/>
            <w:vMerge/>
            <w:tcBorders>
              <w:left w:val="single" w:sz="4" w:space="0" w:color="000000"/>
              <w:right w:val="single" w:sz="4" w:space="0" w:color="000000"/>
            </w:tcBorders>
            <w:shd w:val="clear" w:color="auto" w:fill="auto"/>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62" w:type="dxa"/>
            <w:tcBorders>
              <w:left w:val="single" w:sz="4" w:space="0" w:color="000000"/>
              <w:right w:val="single" w:sz="4" w:space="0" w:color="000000"/>
            </w:tcBorders>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5"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6"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r>
      <w:tr w:rsidR="00274566" w:rsidRPr="00F17E93" w:rsidTr="004D59CC">
        <w:trPr>
          <w:cantSplit/>
          <w:trHeight w:val="1601"/>
        </w:trPr>
        <w:tc>
          <w:tcPr>
            <w:tcW w:w="524" w:type="dxa"/>
            <w:tcBorders>
              <w:left w:val="single" w:sz="4" w:space="0" w:color="000000"/>
              <w:right w:val="single" w:sz="4" w:space="0" w:color="000000"/>
            </w:tcBorders>
            <w:shd w:val="clear" w:color="auto" w:fill="auto"/>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274566" w:rsidRPr="00F25FA7" w:rsidRDefault="00274566" w:rsidP="00F3119E">
            <w:pPr>
              <w:spacing w:after="0" w:line="240" w:lineRule="auto"/>
              <w:jc w:val="both"/>
              <w:rPr>
                <w:rFonts w:ascii="Times New Roman" w:hAnsi="Times New Roman" w:cs="Times New Roman"/>
                <w:color w:val="000000" w:themeColor="text1"/>
                <w:sz w:val="18"/>
                <w:szCs w:val="18"/>
                <w:lang w:val="kk-KZ"/>
              </w:rPr>
            </w:pPr>
            <w:r w:rsidRPr="00274566">
              <w:rPr>
                <w:rFonts w:ascii="Times New Roman" w:hAnsi="Times New Roman" w:cs="Times New Roman"/>
                <w:color w:val="000000" w:themeColor="text1"/>
                <w:sz w:val="18"/>
                <w:szCs w:val="18"/>
                <w:lang w:val="kk-KZ"/>
              </w:rPr>
              <w:t>Financial literacy</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274566" w:rsidRPr="009068C5" w:rsidRDefault="00274566" w:rsidP="00F3119E">
            <w:pPr>
              <w:spacing w:after="0" w:line="240" w:lineRule="auto"/>
              <w:jc w:val="both"/>
              <w:rPr>
                <w:rFonts w:ascii="Times New Roman" w:hAnsi="Times New Roman" w:cs="Times New Roman"/>
                <w:color w:val="FF0000"/>
                <w:sz w:val="18"/>
                <w:szCs w:val="18"/>
                <w:lang w:val="en-US"/>
              </w:rPr>
            </w:pPr>
            <w:r w:rsidRPr="009068C5">
              <w:rPr>
                <w:rFonts w:ascii="Times New Roman" w:hAnsi="Times New Roman" w:cs="Times New Roman"/>
                <w:color w:val="FF0000"/>
                <w:sz w:val="18"/>
                <w:szCs w:val="18"/>
                <w:lang w:val="en-US"/>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741" w:type="dxa"/>
            <w:vMerge/>
            <w:tcBorders>
              <w:left w:val="single" w:sz="4" w:space="0" w:color="000000"/>
              <w:right w:val="single" w:sz="4" w:space="0" w:color="000000"/>
            </w:tcBorders>
            <w:shd w:val="clear" w:color="auto" w:fill="auto"/>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62" w:type="dxa"/>
            <w:tcBorders>
              <w:left w:val="single" w:sz="4" w:space="0" w:color="000000"/>
              <w:right w:val="single" w:sz="4" w:space="0" w:color="000000"/>
            </w:tcBorders>
          </w:tcPr>
          <w:p w:rsidR="00274566"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5"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426"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c>
          <w:tcPr>
            <w:tcW w:w="567" w:type="dxa"/>
            <w:tcBorders>
              <w:left w:val="single" w:sz="4" w:space="0" w:color="000000"/>
              <w:right w:val="single" w:sz="4" w:space="0" w:color="000000"/>
            </w:tcBorders>
          </w:tcPr>
          <w:p w:rsidR="00274566" w:rsidRPr="00F25FA7" w:rsidRDefault="00274566"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9B6EAF">
        <w:trPr>
          <w:cantSplit/>
          <w:trHeight w:val="110"/>
        </w:trPr>
        <w:tc>
          <w:tcPr>
            <w:tcW w:w="524" w:type="dxa"/>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auto"/>
              <w:left w:val="single" w:sz="4" w:space="0" w:color="000000"/>
              <w:bottom w:val="single" w:sz="4" w:space="0" w:color="000000"/>
              <w:right w:val="single" w:sz="4" w:space="0" w:color="auto"/>
            </w:tcBorders>
            <w:shd w:val="clear" w:color="auto" w:fill="auto"/>
          </w:tcPr>
          <w:p w:rsidR="00A14E50" w:rsidRPr="00F25FA7" w:rsidRDefault="00A14E50" w:rsidP="00F3119E">
            <w:pPr>
              <w:pBdr>
                <w:top w:val="nil"/>
                <w:left w:val="nil"/>
                <w:bottom w:val="nil"/>
                <w:right w:val="nil"/>
                <w:between w:val="nil"/>
              </w:pBdr>
              <w:shd w:val="clear" w:color="auto" w:fill="FFFFFF"/>
              <w:spacing w:after="0" w:line="240" w:lineRule="auto"/>
              <w:ind w:hanging="2"/>
              <w:jc w:val="center"/>
              <w:rPr>
                <w:rFonts w:ascii="Times New Roman" w:eastAsia="Times New Roman" w:hAnsi="Times New Roman" w:cs="Times New Roman"/>
                <w:b/>
                <w:color w:val="000000"/>
                <w:sz w:val="18"/>
                <w:szCs w:val="18"/>
                <w:lang w:val="kk-KZ"/>
              </w:rPr>
            </w:pPr>
            <w:r w:rsidRPr="00F25FA7">
              <w:rPr>
                <w:rFonts w:ascii="Times New Roman" w:eastAsia="Times New Roman" w:hAnsi="Times New Roman" w:cs="Times New Roman"/>
                <w:b/>
                <w:color w:val="000000"/>
                <w:sz w:val="18"/>
                <w:szCs w:val="18"/>
                <w:lang w:val="kk-KZ"/>
              </w:rPr>
              <w:t xml:space="preserve">2. Базалық және бейіндеуші пәндер циклі / </w:t>
            </w:r>
            <w:r w:rsidRPr="00F25FA7">
              <w:rPr>
                <w:rFonts w:ascii="Times New Roman" w:hAnsi="Times New Roman" w:cs="Times New Roman"/>
                <w:b/>
                <w:sz w:val="18"/>
                <w:szCs w:val="18"/>
                <w:lang w:val="kk-KZ"/>
              </w:rPr>
              <w:t xml:space="preserve"> </w:t>
            </w:r>
            <w:r w:rsidRPr="00F25FA7">
              <w:rPr>
                <w:rFonts w:ascii="Times New Roman" w:eastAsia="Times New Roman" w:hAnsi="Times New Roman" w:cs="Times New Roman"/>
                <w:b/>
                <w:color w:val="000000"/>
                <w:sz w:val="18"/>
                <w:szCs w:val="18"/>
                <w:lang w:val="kk-KZ"/>
              </w:rPr>
              <w:t>Temel ve profil oluşturma disiplinleri /</w:t>
            </w:r>
          </w:p>
          <w:p w:rsidR="00A14E50" w:rsidRPr="00F25FA7" w:rsidRDefault="00A14E50" w:rsidP="00F3119E">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18"/>
                <w:szCs w:val="18"/>
                <w:lang w:val="kk-KZ"/>
              </w:rPr>
            </w:pPr>
            <w:r w:rsidRPr="00F25FA7">
              <w:rPr>
                <w:rFonts w:ascii="Times New Roman" w:eastAsia="Times New Roman" w:hAnsi="Times New Roman" w:cs="Times New Roman"/>
                <w:b/>
                <w:color w:val="000000"/>
                <w:sz w:val="18"/>
                <w:szCs w:val="18"/>
                <w:lang w:val="kk-KZ"/>
              </w:rPr>
              <w:t xml:space="preserve">Базовые и профилирующие дисциплины </w:t>
            </w:r>
            <w:r w:rsidRPr="00F25FA7">
              <w:rPr>
                <w:rFonts w:ascii="Times New Roman" w:hAnsi="Times New Roman" w:cs="Times New Roman"/>
                <w:b/>
                <w:sz w:val="18"/>
                <w:szCs w:val="18"/>
                <w:lang w:val="kk-KZ"/>
              </w:rPr>
              <w:t xml:space="preserve"> </w:t>
            </w:r>
            <w:r w:rsidRPr="00F25FA7">
              <w:rPr>
                <w:rFonts w:ascii="Times New Roman" w:eastAsia="Times New Roman" w:hAnsi="Times New Roman" w:cs="Times New Roman"/>
                <w:b/>
                <w:color w:val="000000"/>
                <w:sz w:val="18"/>
                <w:szCs w:val="18"/>
                <w:lang w:val="kk-KZ"/>
              </w:rPr>
              <w:t>Basic and profile disiplins</w:t>
            </w:r>
          </w:p>
        </w:tc>
      </w:tr>
      <w:tr w:rsidR="00A14E50" w:rsidRPr="00F17E93" w:rsidTr="009B6EAF">
        <w:trPr>
          <w:cantSplit/>
          <w:trHeight w:val="110"/>
        </w:trPr>
        <w:tc>
          <w:tcPr>
            <w:tcW w:w="524" w:type="dxa"/>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auto"/>
              <w:left w:val="single" w:sz="4" w:space="0" w:color="000000"/>
              <w:bottom w:val="single" w:sz="4" w:space="0" w:color="auto"/>
              <w:right w:val="single" w:sz="4" w:space="0" w:color="auto"/>
            </w:tcBorders>
            <w:shd w:val="clear" w:color="auto" w:fill="auto"/>
          </w:tcPr>
          <w:p w:rsidR="00A14E50" w:rsidRPr="00F25FA7" w:rsidRDefault="00A14E50" w:rsidP="00F3119E">
            <w:pPr>
              <w:shd w:val="clear" w:color="auto" w:fill="FFFFFF"/>
              <w:spacing w:after="0" w:line="240" w:lineRule="auto"/>
              <w:jc w:val="center"/>
              <w:rPr>
                <w:rFonts w:ascii="Times New Roman" w:eastAsia="Times New Roman" w:hAnsi="Times New Roman" w:cs="Times New Roman"/>
                <w:b/>
                <w:color w:val="000000" w:themeColor="text1"/>
                <w:sz w:val="18"/>
                <w:szCs w:val="18"/>
                <w:lang w:val="kk-KZ" w:eastAsia="ru-RU"/>
              </w:rPr>
            </w:pPr>
            <w:r w:rsidRPr="00F25FA7">
              <w:rPr>
                <w:rFonts w:ascii="Times New Roman" w:eastAsia="Times New Roman" w:hAnsi="Times New Roman" w:cs="Times New Roman"/>
                <w:b/>
                <w:color w:val="000000" w:themeColor="text1"/>
                <w:sz w:val="18"/>
                <w:szCs w:val="18"/>
                <w:lang w:val="kk-KZ" w:eastAsia="ru-RU"/>
              </w:rPr>
              <w:t>Базалық пәндер модулі / Модуль базовых дисциплин/ Basic subjects module</w:t>
            </w:r>
          </w:p>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kk-KZ"/>
              </w:rPr>
              <w:t>ЖОО компоненті ЖК/Вузовский компонент ВК/University Component</w:t>
            </w:r>
          </w:p>
        </w:tc>
      </w:tr>
      <w:tr w:rsidR="00A14E50" w:rsidRPr="00F25FA7" w:rsidTr="004D59CC">
        <w:trPr>
          <w:cantSplit/>
          <w:trHeight w:val="1397"/>
        </w:trPr>
        <w:tc>
          <w:tcPr>
            <w:tcW w:w="524" w:type="dxa"/>
            <w:vMerge w:val="restart"/>
            <w:tcBorders>
              <w:left w:val="single" w:sz="4" w:space="0" w:color="000000"/>
              <w:right w:val="single" w:sz="4" w:space="0" w:color="000000"/>
            </w:tcBorders>
            <w:shd w:val="clear" w:color="auto" w:fill="auto"/>
          </w:tcPr>
          <w:p w:rsidR="00A14E50" w:rsidRPr="00652A81" w:rsidRDefault="00652A81" w:rsidP="004D59CC">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1</w:t>
            </w:r>
            <w:r w:rsidR="00274566">
              <w:rPr>
                <w:rFonts w:ascii="Times New Roman" w:hAnsi="Times New Roman" w:cs="Times New Roman"/>
                <w:b/>
                <w:color w:val="000000" w:themeColor="text1"/>
                <w:sz w:val="18"/>
                <w:szCs w:val="18"/>
                <w:lang w:val="kk-KZ"/>
              </w:rPr>
              <w:t>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Түрік (қазақ) тілі – (Деңгей А1)</w:t>
            </w:r>
          </w:p>
          <w:p w:rsidR="00A14E50" w:rsidRPr="00F25FA7" w:rsidRDefault="00A14E50" w:rsidP="00F3119E">
            <w:pPr>
              <w:spacing w:after="0" w:line="240" w:lineRule="auto"/>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0A3EFC" w:rsidRDefault="00C007DB" w:rsidP="00F3119E">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C007DB">
              <w:rPr>
                <w:rFonts w:ascii="Times New Roman" w:hAnsi="Times New Roman" w:cs="Times New Roman"/>
                <w:color w:val="292B2C"/>
                <w:sz w:val="18"/>
                <w:szCs w:val="18"/>
                <w:lang w:val="kk-KZ"/>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41" w:type="dxa"/>
            <w:vMerge w:val="restart"/>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5</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371"/>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Турецкий (Казахский) язык– (Уровень А1)</w:t>
            </w:r>
          </w:p>
          <w:p w:rsidR="00A14E50" w:rsidRPr="00F25FA7" w:rsidRDefault="00A14E50" w:rsidP="00F3119E">
            <w:pPr>
              <w:spacing w:after="0" w:line="240" w:lineRule="auto"/>
              <w:rPr>
                <w:rFonts w:ascii="Times New Roman" w:hAnsi="Times New Roman" w:cs="Times New Roman"/>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C007DB" w:rsidP="00F3119E">
            <w:pPr>
              <w:shd w:val="clear" w:color="auto" w:fill="FFFFFF"/>
              <w:spacing w:after="0" w:line="240" w:lineRule="auto"/>
              <w:jc w:val="both"/>
              <w:rPr>
                <w:rFonts w:ascii="Times New Roman" w:hAnsi="Times New Roman" w:cs="Times New Roman"/>
                <w:sz w:val="18"/>
                <w:szCs w:val="18"/>
                <w:lang w:val="kk-KZ"/>
              </w:rPr>
            </w:pPr>
            <w:r w:rsidRPr="00C007DB">
              <w:rPr>
                <w:rFonts w:ascii="Times New Roman" w:hAnsi="Times New Roman" w:cs="Times New Roman"/>
                <w:sz w:val="18"/>
                <w:szCs w:val="18"/>
              </w:rPr>
              <w:t>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 Курс направлен на развитие у студентов готовности и способности к межкультурному и коммуникативному общению. В результате изучения дисциплины студент понимает и использует знакомые повседневные выражения и простейшие фразы, направленные на решение конкретных задач.</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555"/>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Turkish (Kazakh) Language (Level А1)</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C007DB" w:rsidP="00F3119E">
            <w:pPr>
              <w:shd w:val="clear" w:color="auto" w:fill="FFFFFF"/>
              <w:spacing w:after="0" w:line="240" w:lineRule="auto"/>
              <w:jc w:val="both"/>
              <w:rPr>
                <w:rFonts w:ascii="Times New Roman" w:hAnsi="Times New Roman" w:cs="Times New Roman"/>
                <w:sz w:val="18"/>
                <w:szCs w:val="18"/>
                <w:lang w:val="en-US"/>
              </w:rPr>
            </w:pPr>
            <w:r w:rsidRPr="00C007DB">
              <w:rPr>
                <w:rFonts w:ascii="Times New Roman" w:hAnsi="Times New Roman" w:cs="Times New Roman"/>
                <w:sz w:val="18"/>
                <w:szCs w:val="18"/>
                <w:lang w:val="kk-KZ"/>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555"/>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lastRenderedPageBreak/>
              <w:t>1</w:t>
            </w:r>
            <w:r w:rsidR="00274566">
              <w:rPr>
                <w:rFonts w:ascii="Times New Roman" w:hAnsi="Times New Roman" w:cs="Times New Roman"/>
                <w:b/>
                <w:color w:val="000000" w:themeColor="text1"/>
                <w:sz w:val="18"/>
                <w:szCs w:val="18"/>
                <w:lang w:val="kk-KZ"/>
              </w:rPr>
              <w:t>8</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Түрік (қазақ) тілі – (Деңгей А2)</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sz w:val="18"/>
                <w:szCs w:val="18"/>
                <w:lang w:val="kk-KZ"/>
              </w:rPr>
            </w:pPr>
            <w:r w:rsidRPr="00F25FA7">
              <w:rPr>
                <w:rFonts w:ascii="Times New Roman" w:hAnsi="Times New Roman" w:cs="Times New Roman"/>
                <w:sz w:val="18"/>
                <w:szCs w:val="18"/>
                <w:lang w:val="kk-KZ"/>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555"/>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Турецкий (Казахский) язык– (УровеньА 2)</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sz w:val="18"/>
                <w:szCs w:val="18"/>
                <w:lang w:val="kk-KZ"/>
              </w:rPr>
            </w:pPr>
            <w:r w:rsidRPr="00F25FA7">
              <w:rPr>
                <w:rFonts w:ascii="Times New Roman" w:hAnsi="Times New Roman" w:cs="Times New Roman"/>
                <w:sz w:val="18"/>
                <w:szCs w:val="18"/>
              </w:rPr>
              <w:t>Данный курс предназначен для изучения продолжающего уровня</w:t>
            </w:r>
            <w:r w:rsidRPr="00F25FA7">
              <w:rPr>
                <w:rFonts w:ascii="Times New Roman" w:hAnsi="Times New Roman" w:cs="Times New Roman"/>
                <w:sz w:val="18"/>
                <w:szCs w:val="18"/>
                <w:lang w:val="kk-KZ"/>
              </w:rPr>
              <w:t xml:space="preserve"> турецкого языка. Цель курса - развитие практических навыков у студентов на уровне А2</w:t>
            </w:r>
            <w:r w:rsidRPr="00F25FA7">
              <w:rPr>
                <w:rFonts w:ascii="Times New Roman" w:hAnsi="Times New Roman" w:cs="Times New Roman"/>
                <w:sz w:val="18"/>
                <w:szCs w:val="18"/>
              </w:rPr>
              <w:t xml:space="preserve"> в соответствии с «</w:t>
            </w:r>
            <w:r w:rsidRPr="00F25FA7">
              <w:rPr>
                <w:rFonts w:ascii="Times New Roman" w:hAnsi="Times New Roman" w:cs="Times New Roman"/>
                <w:sz w:val="18"/>
                <w:szCs w:val="18"/>
                <w:lang w:val="kk-KZ"/>
              </w:rPr>
              <w:t>Общеевропейскими компетенциями</w:t>
            </w:r>
            <w:r w:rsidRPr="00F25FA7">
              <w:rPr>
                <w:rFonts w:ascii="Times New Roman" w:hAnsi="Times New Roman" w:cs="Times New Roman"/>
                <w:sz w:val="18"/>
                <w:szCs w:val="18"/>
              </w:rPr>
              <w:t xml:space="preserve"> владения иностранным языком»</w:t>
            </w:r>
            <w:r w:rsidRPr="00F25FA7">
              <w:rPr>
                <w:rFonts w:ascii="Times New Roman" w:hAnsi="Times New Roman" w:cs="Times New Roman"/>
                <w:sz w:val="18"/>
                <w:szCs w:val="18"/>
                <w:lang w:val="kk-KZ"/>
              </w:rPr>
              <w:t>.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w:t>
            </w:r>
            <w:r w:rsidRPr="00F25FA7">
              <w:rPr>
                <w:rFonts w:ascii="Times New Roman" w:hAnsi="Times New Roman" w:cs="Times New Roman"/>
                <w:sz w:val="18"/>
                <w:szCs w:val="18"/>
              </w:rPr>
              <w:t>простые</w:t>
            </w:r>
            <w:r w:rsidRPr="00F25FA7">
              <w:rPr>
                <w:rFonts w:ascii="Times New Roman" w:hAnsi="Times New Roman" w:cs="Times New Roman"/>
                <w:sz w:val="18"/>
                <w:szCs w:val="18"/>
                <w:lang w:val="kk-KZ"/>
              </w:rPr>
              <w:t>,</w:t>
            </w:r>
            <w:r w:rsidRPr="00F25FA7">
              <w:rPr>
                <w:rFonts w:ascii="Times New Roman" w:hAnsi="Times New Roman" w:cs="Times New Roman"/>
                <w:sz w:val="18"/>
                <w:szCs w:val="18"/>
              </w:rPr>
              <w:t>на повседневные</w:t>
            </w:r>
            <w:r w:rsidRPr="00F25FA7">
              <w:rPr>
                <w:rFonts w:ascii="Times New Roman" w:hAnsi="Times New Roman" w:cs="Times New Roman"/>
                <w:sz w:val="18"/>
                <w:szCs w:val="18"/>
                <w:lang w:val="kk-KZ"/>
              </w:rPr>
              <w:t>,социальные</w:t>
            </w:r>
            <w:r w:rsidRPr="00F25FA7">
              <w:rPr>
                <w:rFonts w:ascii="Times New Roman" w:hAnsi="Times New Roman" w:cs="Times New Roman"/>
                <w:sz w:val="18"/>
                <w:szCs w:val="18"/>
              </w:rPr>
              <w:t>темы</w:t>
            </w:r>
            <w:r w:rsidRPr="00F25FA7">
              <w:rPr>
                <w:rFonts w:ascii="Times New Roman" w:hAnsi="Times New Roman" w:cs="Times New Roman"/>
                <w:sz w:val="18"/>
                <w:szCs w:val="18"/>
                <w:lang w:val="kk-KZ"/>
              </w:rPr>
              <w:t>, описывать</w:t>
            </w:r>
            <w:r w:rsidRPr="00F25FA7">
              <w:rPr>
                <w:rFonts w:ascii="Times New Roman" w:hAnsi="Times New Roman" w:cs="Times New Roman"/>
                <w:sz w:val="18"/>
                <w:szCs w:val="18"/>
              </w:rPr>
              <w:t xml:space="preserve"> простые ситуации</w:t>
            </w:r>
            <w:r w:rsidRPr="00F25FA7">
              <w:rPr>
                <w:rFonts w:ascii="Times New Roman" w:hAnsi="Times New Roman" w:cs="Times New Roman"/>
                <w:sz w:val="18"/>
                <w:szCs w:val="18"/>
                <w:lang w:val="kk-KZ"/>
              </w:rPr>
              <w:t>.</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317"/>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Turkish (Kazakh) Language (Level А2)</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sz w:val="18"/>
                <w:szCs w:val="18"/>
                <w:lang w:val="kk-KZ"/>
              </w:rPr>
            </w:pPr>
            <w:r w:rsidRPr="00F25FA7">
              <w:rPr>
                <w:rFonts w:ascii="Times New Roman" w:hAnsi="Times New Roman" w:cs="Times New Roman"/>
                <w:color w:val="000000"/>
                <w:sz w:val="18"/>
                <w:szCs w:val="18"/>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432"/>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t>1</w:t>
            </w:r>
            <w:r w:rsidR="00274566">
              <w:rPr>
                <w:rFonts w:ascii="Times New Roman" w:hAnsi="Times New Roman" w:cs="Times New Roman"/>
                <w:b/>
                <w:color w:val="000000" w:themeColor="text1"/>
                <w:sz w:val="18"/>
                <w:szCs w:val="18"/>
                <w:lang w:val="kk-KZ"/>
              </w:rPr>
              <w:t>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C007DB" w:rsidRDefault="00A14E50" w:rsidP="00F3119E">
            <w:pPr>
              <w:spacing w:after="0" w:line="240" w:lineRule="auto"/>
              <w:rPr>
                <w:rFonts w:ascii="Times New Roman" w:hAnsi="Times New Roman" w:cs="Times New Roman"/>
                <w:color w:val="FF0000"/>
                <w:sz w:val="18"/>
                <w:szCs w:val="18"/>
                <w:lang w:val="kk-KZ"/>
              </w:rPr>
            </w:pPr>
            <w:r w:rsidRPr="00C007DB">
              <w:rPr>
                <w:rFonts w:ascii="Times New Roman" w:hAnsi="Times New Roman" w:cs="Times New Roman"/>
                <w:color w:val="FF0000"/>
                <w:sz w:val="18"/>
                <w:szCs w:val="18"/>
                <w:lang w:val="kk-KZ"/>
              </w:rPr>
              <w:t>Түрік (қазақ) тілі – (Деңгей В2)</w:t>
            </w:r>
          </w:p>
          <w:p w:rsidR="00A14E50" w:rsidRPr="00C007DB" w:rsidRDefault="00A14E50" w:rsidP="00F3119E">
            <w:pPr>
              <w:spacing w:after="0" w:line="240" w:lineRule="auto"/>
              <w:rPr>
                <w:rFonts w:ascii="Times New Roman" w:hAnsi="Times New Roman" w:cs="Times New Roman"/>
                <w:color w:val="FF0000"/>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F25FA7">
              <w:rPr>
                <w:rFonts w:ascii="Times New Roman" w:hAnsi="Times New Roman" w:cs="Times New Roman"/>
                <w:color w:val="000000"/>
                <w:sz w:val="18"/>
                <w:szCs w:val="18"/>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r w:rsidRPr="00F25FA7">
              <w:rPr>
                <w:rFonts w:ascii="Times New Roman" w:hAnsi="Times New Roman" w:cs="Times New Roman"/>
                <w:b/>
                <w:color w:val="000000" w:themeColor="text1"/>
                <w:sz w:val="18"/>
                <w:szCs w:val="18"/>
                <w:lang w:val="en-US"/>
              </w:rPr>
              <w:t>5</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US"/>
              </w:rPr>
              <w:t>+</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428"/>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Турецкий (Казахский) язык– (Уровень В 2)</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lang w:val="kk-KZ"/>
              </w:rPr>
              <w:t xml:space="preserve">Данный курс </w:t>
            </w:r>
            <w:r w:rsidRPr="00F25FA7">
              <w:rPr>
                <w:rFonts w:ascii="Times New Roman" w:hAnsi="Times New Roman" w:cs="Times New Roman"/>
                <w:color w:val="000000"/>
                <w:sz w:val="18"/>
                <w:szCs w:val="18"/>
              </w:rPr>
              <w:t>предназначен</w:t>
            </w:r>
            <w:r w:rsidRPr="00F25FA7">
              <w:rPr>
                <w:rFonts w:ascii="Times New Roman" w:hAnsi="Times New Roman" w:cs="Times New Roman"/>
                <w:color w:val="000000"/>
                <w:sz w:val="18"/>
                <w:szCs w:val="18"/>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F25FA7">
              <w:rPr>
                <w:rFonts w:ascii="Times New Roman" w:hAnsi="Times New Roman" w:cs="Times New Roman"/>
                <w:color w:val="000000"/>
                <w:sz w:val="18"/>
                <w:szCs w:val="18"/>
              </w:rPr>
              <w:t>разные</w:t>
            </w:r>
            <w:r w:rsidRPr="00F25FA7">
              <w:rPr>
                <w:rFonts w:ascii="Times New Roman" w:hAnsi="Times New Roman" w:cs="Times New Roman"/>
                <w:color w:val="000000"/>
                <w:sz w:val="18"/>
                <w:szCs w:val="18"/>
                <w:lang w:val="kk-KZ"/>
              </w:rPr>
              <w:t>может с</w:t>
            </w:r>
            <w:r w:rsidRPr="00F25FA7">
              <w:rPr>
                <w:rFonts w:ascii="Times New Roman" w:hAnsi="Times New Roman" w:cs="Times New Roman"/>
                <w:color w:val="000000"/>
                <w:sz w:val="18"/>
                <w:szCs w:val="18"/>
              </w:rPr>
              <w:t>оставлять понятный, детальный текст</w:t>
            </w:r>
            <w:r w:rsidRPr="00F25FA7">
              <w:rPr>
                <w:rFonts w:ascii="Times New Roman" w:hAnsi="Times New Roman" w:cs="Times New Roman"/>
                <w:color w:val="000000"/>
                <w:sz w:val="18"/>
                <w:szCs w:val="18"/>
                <w:lang w:val="kk-KZ"/>
              </w:rPr>
              <w:t xml:space="preserve"> наакадемические, научные</w:t>
            </w:r>
            <w:r w:rsidRPr="00F25FA7">
              <w:rPr>
                <w:rFonts w:ascii="Times New Roman" w:hAnsi="Times New Roman" w:cs="Times New Roman"/>
                <w:color w:val="000000"/>
                <w:sz w:val="18"/>
                <w:szCs w:val="18"/>
              </w:rPr>
              <w:t>на темы, объяснять точку зрения, приводить аргументы за и против различных точек зрения по теме.</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208"/>
        </w:trPr>
        <w:tc>
          <w:tcPr>
            <w:tcW w:w="524" w:type="dxa"/>
            <w:vMerge/>
            <w:tcBorders>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Turkish (Kazakh) Language (Level В2)</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en-US"/>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382"/>
        </w:trPr>
        <w:tc>
          <w:tcPr>
            <w:tcW w:w="524" w:type="dxa"/>
            <w:vMerge w:val="restart"/>
            <w:tcBorders>
              <w:top w:val="single" w:sz="4" w:space="0" w:color="auto"/>
              <w:left w:val="single" w:sz="4" w:space="0" w:color="000000"/>
              <w:right w:val="single" w:sz="4" w:space="0" w:color="000000"/>
            </w:tcBorders>
            <w:shd w:val="clear" w:color="auto" w:fill="auto"/>
          </w:tcPr>
          <w:p w:rsidR="00A14E50" w:rsidRPr="00F25FA7" w:rsidRDefault="0027456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lastRenderedPageBreak/>
              <w:t>20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Түрік (қазақ) тілі – (Деңгей С1)</w:t>
            </w:r>
          </w:p>
          <w:p w:rsidR="00A14E50" w:rsidRPr="00F25FA7" w:rsidRDefault="00A14E50" w:rsidP="00F3119E">
            <w:pPr>
              <w:spacing w:after="0" w:line="240" w:lineRule="auto"/>
              <w:rPr>
                <w:rFonts w:ascii="Times New Roman" w:hAnsi="Times New Roman" w:cs="Times New Roman"/>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679"/>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Турецкий (Казахский) язык– (Уровень С1)</w:t>
            </w:r>
          </w:p>
          <w:p w:rsidR="00A14E50" w:rsidRPr="00F25FA7" w:rsidRDefault="00A14E50" w:rsidP="00F3119E">
            <w:pPr>
              <w:spacing w:after="0" w:line="240" w:lineRule="auto"/>
              <w:rPr>
                <w:rFonts w:ascii="Times New Roman" w:hAnsi="Times New Roman" w:cs="Times New Roman"/>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772"/>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Turkish (Kazakh) Language (Level С1)</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hd w:val="clear" w:color="auto" w:fill="FFFFFF"/>
              <w:spacing w:after="0" w:line="240" w:lineRule="auto"/>
              <w:jc w:val="both"/>
              <w:rPr>
                <w:rFonts w:ascii="Times New Roman" w:hAnsi="Times New Roman" w:cs="Times New Roman"/>
                <w:color w:val="000000"/>
                <w:sz w:val="18"/>
                <w:szCs w:val="18"/>
                <w:lang w:val="kk-KZ"/>
              </w:rPr>
            </w:pPr>
            <w:r w:rsidRPr="00F25FA7">
              <w:rPr>
                <w:rFonts w:ascii="Times New Roman" w:hAnsi="Times New Roman" w:cs="Times New Roman"/>
                <w:color w:val="000000"/>
                <w:sz w:val="18"/>
                <w:szCs w:val="18"/>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9B6EAF" w:rsidTr="004D59CC">
        <w:trPr>
          <w:cantSplit/>
          <w:trHeight w:val="1512"/>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t>2</w:t>
            </w:r>
            <w:r w:rsidR="00274566">
              <w:rPr>
                <w:rFonts w:ascii="Times New Roman" w:hAnsi="Times New Roman" w:cs="Times New Roman"/>
                <w:b/>
                <w:color w:val="000000" w:themeColor="text1"/>
                <w:sz w:val="18"/>
                <w:szCs w:val="18"/>
                <w:lang w:val="kk-KZ"/>
              </w:rPr>
              <w:t>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sz w:val="18"/>
                <w:szCs w:val="18"/>
              </w:rPr>
            </w:pPr>
            <w:r w:rsidRPr="00F25FA7">
              <w:rPr>
                <w:rFonts w:asciiTheme="majorBidi" w:hAnsiTheme="majorBidi" w:cstheme="majorBidi"/>
                <w:sz w:val="18"/>
                <w:szCs w:val="18"/>
                <w:lang w:val="kk-KZ"/>
              </w:rPr>
              <w:t xml:space="preserve">Ислам тарихы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7D4B45" w:rsidRDefault="007D4B45" w:rsidP="00F3119E">
            <w:pPr>
              <w:spacing w:after="0" w:line="240" w:lineRule="auto"/>
              <w:jc w:val="both"/>
              <w:rPr>
                <w:rFonts w:ascii="Times New Roman" w:hAnsi="Times New Roman" w:cs="Times New Roman"/>
                <w:sz w:val="18"/>
                <w:szCs w:val="18"/>
                <w:lang w:val="kk-KZ"/>
              </w:rPr>
            </w:pPr>
            <w:r w:rsidRPr="007D4B45">
              <w:rPr>
                <w:rFonts w:ascii="Times New Roman" w:hAnsi="Times New Roman" w:cs="Times New Roman"/>
                <w:color w:val="292B2C"/>
                <w:sz w:val="18"/>
                <w:szCs w:val="18"/>
              </w:rPr>
              <w:t>Пәннің мақсаты Хз. Пайғамбар кезеңі, Рашид халифалар, Әмәуилер, Аббасилер кезеңінің діни, саяси және мәдени тарихы туралы таныстыру және Орта Азияға ислам дінінің келу тарихы туралы мағлұмат беру. Пәнді оқу нәтижесінде студент ислам тарихын оқып, білу арқылы бүгінгі таңдағы ислам әлемінде кездесіп жатқан мәселелерге түсініктеме бере алады, мәселелердің шешу жолдарын табуда тарихи тәжірибеден пайдалану мүмкіндігіне ие болады.</w:t>
            </w:r>
          </w:p>
        </w:tc>
        <w:tc>
          <w:tcPr>
            <w:tcW w:w="741" w:type="dxa"/>
            <w:vMerge w:val="restart"/>
            <w:tcBorders>
              <w:left w:val="single" w:sz="4" w:space="0" w:color="000000"/>
              <w:right w:val="single" w:sz="4" w:space="0" w:color="000000"/>
            </w:tcBorders>
            <w:shd w:val="clear" w:color="auto" w:fill="auto"/>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948"/>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sz w:val="18"/>
                <w:szCs w:val="18"/>
              </w:rPr>
            </w:pPr>
            <w:r w:rsidRPr="00F25FA7">
              <w:rPr>
                <w:rFonts w:asciiTheme="majorBidi" w:hAnsiTheme="majorBidi" w:cstheme="majorBidi"/>
                <w:sz w:val="18"/>
                <w:szCs w:val="18"/>
                <w:lang w:val="tr-TR"/>
              </w:rPr>
              <w:t>История ислама</w:t>
            </w:r>
            <w:r w:rsidRPr="00F25FA7">
              <w:rPr>
                <w:rFonts w:asciiTheme="majorBidi" w:hAnsiTheme="majorBidi" w:cstheme="majorBidi"/>
                <w:sz w:val="18"/>
                <w:szCs w:val="18"/>
                <w:lang w:val="kk-KZ"/>
              </w:rPr>
              <w:t xml:space="preserve">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7D4B45" w:rsidRDefault="007D4B45" w:rsidP="00F3119E">
            <w:pPr>
              <w:spacing w:after="0" w:line="240" w:lineRule="auto"/>
              <w:jc w:val="both"/>
              <w:rPr>
                <w:rFonts w:ascii="Times New Roman" w:hAnsi="Times New Roman" w:cs="Times New Roman"/>
                <w:sz w:val="18"/>
                <w:szCs w:val="18"/>
              </w:rPr>
            </w:pPr>
            <w:r w:rsidRPr="007D4B45">
              <w:rPr>
                <w:rFonts w:ascii="Times New Roman" w:hAnsi="Times New Roman" w:cs="Times New Roman"/>
                <w:color w:val="292B2C"/>
                <w:sz w:val="18"/>
                <w:szCs w:val="18"/>
              </w:rPr>
              <w:t>Цель курса представить религиозную, политическую и культурную историю периода Пророка, Рашидских халифов, Омейядов, Аббасидов и историю прихода ислама в Среднюю Азию. В результате изучения дисциплины студент сможет комментировать проблемы, стоящие сегодня перед исламским миром, читая и зная историю Ислама, и использовать исторический опыт в поиске решений проблем.</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032"/>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sz w:val="18"/>
                <w:szCs w:val="18"/>
              </w:rPr>
            </w:pPr>
            <w:r w:rsidRPr="00F25FA7">
              <w:rPr>
                <w:rFonts w:asciiTheme="majorBidi" w:hAnsiTheme="majorBidi" w:cstheme="majorBidi"/>
                <w:sz w:val="18"/>
                <w:szCs w:val="18"/>
                <w:lang w:val="tr-TR"/>
              </w:rPr>
              <w:t>History of Islam</w:t>
            </w:r>
            <w:r w:rsidRPr="00F25FA7">
              <w:rPr>
                <w:rFonts w:asciiTheme="majorBidi" w:hAnsiTheme="majorBidi" w:cstheme="majorBidi"/>
                <w:sz w:val="18"/>
                <w:szCs w:val="18"/>
                <w:lang w:val="kk-KZ"/>
              </w:rPr>
              <w:t xml:space="preserve">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7D4B45" w:rsidRDefault="007D4B45" w:rsidP="00F3119E">
            <w:pPr>
              <w:spacing w:after="0" w:line="240" w:lineRule="auto"/>
              <w:jc w:val="both"/>
              <w:rPr>
                <w:rFonts w:ascii="Times New Roman" w:hAnsi="Times New Roman" w:cs="Times New Roman"/>
                <w:sz w:val="18"/>
                <w:szCs w:val="18"/>
                <w:lang w:val="en-AU"/>
              </w:rPr>
            </w:pPr>
            <w:r w:rsidRPr="007D4B45">
              <w:rPr>
                <w:rFonts w:ascii="Times New Roman" w:hAnsi="Times New Roman" w:cs="Times New Roman"/>
                <w:color w:val="292B2C"/>
                <w:sz w:val="18"/>
                <w:szCs w:val="18"/>
                <w:lang w:val="en-AU"/>
              </w:rPr>
              <w:t>The purpose of the course is to present the religious, political and cultural history of the period of the Prophet, the Rashid Caliphs, the Umayyads, the Abbasids and the history of the arrival of Islam in Central Asia. As a result of studying the discipline, the student will be able to comment on the problems facing the Islamic world today by reading and knowing the history of Islam, to use historical experience in finding solutions to problems.</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9B6EAF" w:rsidTr="004D59CC">
        <w:trPr>
          <w:cantSplit/>
          <w:trHeight w:val="1259"/>
        </w:trPr>
        <w:tc>
          <w:tcPr>
            <w:tcW w:w="524" w:type="dxa"/>
            <w:vMerge w:val="restart"/>
            <w:tcBorders>
              <w:left w:val="single" w:sz="4" w:space="0" w:color="000000"/>
              <w:right w:val="single" w:sz="4" w:space="0" w:color="000000"/>
            </w:tcBorders>
            <w:shd w:val="clear" w:color="auto" w:fill="auto"/>
          </w:tcPr>
          <w:p w:rsidR="00A14E50"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en-US"/>
              </w:rPr>
            </w:pPr>
            <w:r w:rsidRPr="00F25FA7">
              <w:rPr>
                <w:rFonts w:asciiTheme="majorBidi" w:hAnsiTheme="majorBidi" w:cstheme="majorBidi"/>
                <w:sz w:val="18"/>
                <w:szCs w:val="18"/>
                <w:lang w:val="kk-KZ"/>
              </w:rPr>
              <w:t>Ислам діні негіздері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color w:val="000000"/>
                <w:sz w:val="18"/>
                <w:szCs w:val="18"/>
                <w:lang w:val="kk-KZ"/>
              </w:rPr>
            </w:pPr>
            <w:r w:rsidRPr="00F25FA7">
              <w:rPr>
                <w:rFonts w:asciiTheme="majorBidi" w:hAnsiTheme="majorBidi" w:cstheme="majorBidi"/>
                <w:sz w:val="18"/>
                <w:szCs w:val="18"/>
                <w:lang w:val="kk-KZ"/>
              </w:rPr>
              <w:t xml:space="preserve">Пәннің мақсаты ислам дінінің сенім негіздерін, иманның мән-мағынасын, иманға байланысты ұғымдарды меңгерту. Пәнді оқу нәтижесінде студент иман-ислам және иман-амал арақатынасын меңгере отырып, исламдағы бес парыз, иманның шарттарын, ислам дінінің қайнар көздері мен ұстанымдарын және құлшылық түрлері мен шарттарын, адамдар арасындағы қарым-қатынас әдебін дәстүрлі діни таным негізінде түсіндіре алу дағдысын қалыптастырады. </w:t>
            </w:r>
          </w:p>
        </w:tc>
        <w:tc>
          <w:tcPr>
            <w:tcW w:w="741" w:type="dxa"/>
            <w:vMerge w:val="restart"/>
            <w:tcBorders>
              <w:left w:val="single" w:sz="4" w:space="0" w:color="000000"/>
              <w:right w:val="single" w:sz="4" w:space="0" w:color="000000"/>
            </w:tcBorders>
            <w:shd w:val="clear" w:color="auto" w:fill="auto"/>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277"/>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sz w:val="18"/>
                <w:szCs w:val="18"/>
                <w:lang w:eastAsia="ko-KR"/>
              </w:rPr>
            </w:pPr>
            <w:r w:rsidRPr="00F25FA7">
              <w:rPr>
                <w:rFonts w:asciiTheme="majorBidi" w:hAnsiTheme="majorBidi" w:cstheme="majorBidi"/>
                <w:sz w:val="18"/>
                <w:szCs w:val="18"/>
                <w:lang w:val="kk-KZ"/>
              </w:rPr>
              <w:t>Основы религии ислам</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olor w:val="000000"/>
                <w:sz w:val="18"/>
                <w:szCs w:val="18"/>
                <w:lang w:val="kk-KZ"/>
              </w:rPr>
            </w:pPr>
            <w:r w:rsidRPr="00F25FA7">
              <w:rPr>
                <w:rFonts w:asciiTheme="majorBidi" w:hAnsiTheme="majorBidi" w:cstheme="majorBidi"/>
                <w:sz w:val="18"/>
                <w:szCs w:val="18"/>
                <w:lang w:val="kk-KZ"/>
              </w:rPr>
              <w:t>Цель дисциплины овладение основами веры в исламе, смыслом веры, понятиями, связанными с верой. В результате изучения дисциплины студент узнаёт о взаимоотношении иман-ислам, иман-амаль, формируют навыки толкования пять заповедей ислама, условий веры, источников и принципов ислама и видов и условий богослужения, этики человеческих отношений на основе традиционных религиозных знаний.</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265"/>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sz w:val="18"/>
                <w:szCs w:val="18"/>
                <w:lang w:eastAsia="ko-KR"/>
              </w:rPr>
            </w:pPr>
            <w:r w:rsidRPr="00F25FA7">
              <w:rPr>
                <w:rFonts w:asciiTheme="majorBidi" w:hAnsiTheme="majorBidi" w:cstheme="majorBidi"/>
                <w:sz w:val="18"/>
                <w:szCs w:val="18"/>
                <w:lang w:val="kk-KZ"/>
              </w:rPr>
              <w:t>Fundamentals of Islam</w:t>
            </w:r>
            <w:r w:rsidRPr="00F25FA7">
              <w:rPr>
                <w:rFonts w:asciiTheme="majorBidi" w:hAnsiTheme="majorBidi" w:cstheme="majorBidi"/>
                <w:sz w:val="18"/>
                <w:szCs w:val="18"/>
                <w:lang w:val="tr-TR"/>
              </w:rPr>
              <w:t xml:space="preserve"> Religion</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color w:val="000000"/>
                <w:sz w:val="18"/>
                <w:szCs w:val="18"/>
                <w:lang w:val="kk-KZ"/>
              </w:rPr>
            </w:pPr>
            <w:r w:rsidRPr="00F25FA7">
              <w:rPr>
                <w:rFonts w:asciiTheme="majorBidi" w:hAnsiTheme="majorBidi" w:cstheme="majorBidi"/>
                <w:sz w:val="18"/>
                <w:szCs w:val="18"/>
                <w:lang w:val="kk-KZ"/>
              </w:rPr>
              <w:t>The purpose of the discipline is to master the basics of faith in Islam, the meaning of faith, the concepts associated with faith. As a result of studying the discipline, the student learns about the relationship between iman-Islam, iman-amal, forms the skills of interpreting the five commandments of Islam, the conditions of faith, the sources and principles of Islam and the types and conditions of worship, the ethics of human relations based on traditional religious knowledge.</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9B6EAF" w:rsidTr="004D59CC">
        <w:trPr>
          <w:cantSplit/>
          <w:trHeight w:val="1286"/>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t>22</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Араб тілі І</w:t>
            </w:r>
          </w:p>
          <w:p w:rsidR="00A14E50" w:rsidRPr="00F25FA7" w:rsidRDefault="00A14E50" w:rsidP="00F3119E">
            <w:pPr>
              <w:spacing w:after="0" w:line="240" w:lineRule="auto"/>
              <w:rPr>
                <w:rFonts w:ascii="Times New Roman" w:hAnsi="Times New Roman" w:cs="Times New Roman"/>
                <w:sz w:val="18"/>
                <w:szCs w:val="18"/>
                <w:lang w:val="en-US"/>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color w:val="000000"/>
                <w:sz w:val="18"/>
                <w:szCs w:val="18"/>
                <w:lang w:val="kk-KZ"/>
              </w:rPr>
            </w:pPr>
            <w:r w:rsidRPr="00F25FA7">
              <w:rPr>
                <w:rFonts w:asciiTheme="majorBidi" w:hAnsiTheme="majorBidi" w:cstheme="majorBidi"/>
                <w:sz w:val="18"/>
                <w:szCs w:val="18"/>
                <w:lang w:val="kk-KZ"/>
              </w:rPr>
              <w:t>Пәннің мақсаты араб тілінің фонетикалық, грамматикалық және лексикалық ережелерін білу арқылы, ауызша және жазбаша түрде қарапайым тұрмыстық сөйлемдерді меңгерту. Пәнді оқу нәтижесінде студент араб тілінің ережелеріне сай өз ойын ауызша және жазбаша түрде жеткізе алады, араб тіліндегі қарапайым мәтіндерді оқып, түсінеді. Араб тілінде жазылған еңбектерді түпнұсқа дереккөздерден  оқиды және аудару дағдыларын қалыптастырады.</w:t>
            </w:r>
          </w:p>
        </w:tc>
        <w:tc>
          <w:tcPr>
            <w:tcW w:w="741" w:type="dxa"/>
            <w:vMerge w:val="restart"/>
            <w:tcBorders>
              <w:top w:val="single" w:sz="4" w:space="0" w:color="auto"/>
              <w:left w:val="single" w:sz="4" w:space="0" w:color="000000"/>
              <w:right w:val="single" w:sz="4" w:space="0" w:color="000000"/>
            </w:tcBorders>
            <w:shd w:val="clear" w:color="auto" w:fill="auto"/>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top w:val="single" w:sz="4" w:space="0" w:color="auto"/>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219"/>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Арабский язык І</w:t>
            </w:r>
          </w:p>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heme="majorBidi" w:hAnsiTheme="majorBidi" w:cstheme="majorBidi"/>
                <w:b/>
                <w:sz w:val="18"/>
                <w:szCs w:val="18"/>
                <w:lang w:val="kk-KZ"/>
              </w:rPr>
              <w:t xml:space="preserve">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sz w:val="18"/>
                <w:szCs w:val="18"/>
                <w:lang w:val="kk-KZ" w:eastAsia="ko-KR"/>
              </w:rPr>
              <w:t>Цель курса освоить простые повседневные предложения устно и письменно, зная фонетические, грамматические и лексические правила арабского языка. В результате изучения дисциплины студент способен излагать свои мысли устно и письменно в соответствии с правилами арабского языка, читать и понимать простые тексты на арабском языке. Читает произведения, написанные на арабском языке, из первоисточников и развивает навыки перевода.</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230"/>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sz w:val="18"/>
                <w:szCs w:val="18"/>
                <w:lang w:val="kk-KZ"/>
              </w:rPr>
            </w:pPr>
            <w:r w:rsidRPr="00F25FA7">
              <w:rPr>
                <w:rFonts w:asciiTheme="majorBidi" w:hAnsiTheme="majorBidi" w:cstheme="majorBidi"/>
                <w:sz w:val="18"/>
                <w:szCs w:val="18"/>
                <w:lang w:val="tr-TR"/>
              </w:rPr>
              <w:t>Arabic language I</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sz w:val="18"/>
                <w:szCs w:val="18"/>
                <w:lang w:val="kk-KZ"/>
              </w:rPr>
              <w:t>The purpose of the course is to master simple everyday sentences orally and in writing, knowing the phonetic, grammatical and lexical rules of the Arabic language. As a result of studying the discipline, the student is able to express their thoughts orally and in writing in accordance with the rules of the Arabic language, read and understand simple texts in Arabic. Reads works written in Arabic from original sources and develops translation skills.</w:t>
            </w:r>
          </w:p>
        </w:tc>
        <w:tc>
          <w:tcPr>
            <w:tcW w:w="741" w:type="dxa"/>
            <w:vMerge/>
            <w:tcBorders>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bottom w:val="single" w:sz="4" w:space="0" w:color="auto"/>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173"/>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t>23</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heme="majorBidi" w:hAnsiTheme="majorBidi" w:cstheme="majorBidi"/>
                <w:sz w:val="18"/>
                <w:szCs w:val="18"/>
                <w:lang w:val="tr-TR" w:eastAsia="ru-RU"/>
              </w:rPr>
            </w:pPr>
            <w:r w:rsidRPr="00F25FA7">
              <w:rPr>
                <w:rFonts w:asciiTheme="majorBidi" w:hAnsiTheme="majorBidi" w:cstheme="majorBidi"/>
                <w:sz w:val="18"/>
                <w:szCs w:val="18"/>
                <w:lang w:val="kk-KZ" w:eastAsia="ru-RU"/>
              </w:rPr>
              <w:t>Құран оқу және тәжуид І</w:t>
            </w:r>
          </w:p>
          <w:p w:rsidR="00A14E50" w:rsidRPr="00F25FA7" w:rsidRDefault="00A14E50" w:rsidP="00F3119E">
            <w:pPr>
              <w:spacing w:after="0" w:line="240" w:lineRule="auto"/>
              <w:rPr>
                <w:rFonts w:ascii="Times New Roman" w:hAnsi="Times New Roman" w:cs="Times New Roman"/>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sz w:val="18"/>
                <w:szCs w:val="18"/>
                <w:lang w:val="kk-KZ"/>
              </w:rPr>
              <w:t>Пәннің мақсаты Құран Кәрімдегі қысқа сүрелерді, аяттарды тәжуид ережелеріне сай оқуды меңгерту. Пәнді оқу нәтижесінде студент араб әріптерінің дыбысталу ерекшеліктерін (махраждарын), араб әріптерін қосып оқу және тәжуид ережелерін меңгеріп, Құран сүрелерін оқу, жаттау барысында практикалық тұрғыдан тәжуид ережелерін қолдануды үйренеді, Құран Кәрім сүрелерін өз бетінше еркін оқу және жаттау дағдысын қалыптастырады.</w:t>
            </w:r>
          </w:p>
        </w:tc>
        <w:tc>
          <w:tcPr>
            <w:tcW w:w="741" w:type="dxa"/>
            <w:vMerge w:val="restart"/>
            <w:tcBorders>
              <w:top w:val="single" w:sz="4" w:space="0" w:color="auto"/>
              <w:left w:val="single" w:sz="4" w:space="0" w:color="000000"/>
              <w:right w:val="single" w:sz="4" w:space="0" w:color="000000"/>
            </w:tcBorders>
            <w:shd w:val="clear" w:color="auto" w:fill="auto"/>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top w:val="single" w:sz="4" w:space="0" w:color="auto"/>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Cs/>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95"/>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heme="majorBidi" w:hAnsiTheme="majorBidi" w:cstheme="majorBidi"/>
                <w:sz w:val="18"/>
                <w:szCs w:val="18"/>
                <w:lang w:val="tr-TR" w:eastAsia="ru-RU"/>
              </w:rPr>
            </w:pPr>
            <w:r w:rsidRPr="00F25FA7">
              <w:rPr>
                <w:rFonts w:asciiTheme="majorBidi" w:hAnsiTheme="majorBidi" w:cstheme="majorBidi"/>
                <w:sz w:val="18"/>
                <w:szCs w:val="18"/>
                <w:lang w:val="tr-TR" w:eastAsia="ru-RU"/>
              </w:rPr>
              <w:t xml:space="preserve">Чтение Корана </w:t>
            </w:r>
            <w:r w:rsidRPr="00F25FA7">
              <w:rPr>
                <w:rFonts w:asciiTheme="majorBidi" w:hAnsiTheme="majorBidi" w:cstheme="majorBidi"/>
                <w:sz w:val="18"/>
                <w:szCs w:val="18"/>
                <w:lang w:val="kk-KZ"/>
              </w:rPr>
              <w:t xml:space="preserve"> </w:t>
            </w:r>
            <w:r w:rsidRPr="00F25FA7">
              <w:rPr>
                <w:rFonts w:asciiTheme="majorBidi" w:hAnsiTheme="majorBidi" w:cstheme="majorBidi"/>
                <w:sz w:val="18"/>
                <w:szCs w:val="18"/>
                <w:lang w:val="tr-TR" w:eastAsia="ru-RU"/>
              </w:rPr>
              <w:t>и таджвид I</w:t>
            </w:r>
          </w:p>
          <w:p w:rsidR="00A14E50" w:rsidRPr="00F25FA7" w:rsidRDefault="00A14E50" w:rsidP="00F3119E">
            <w:pPr>
              <w:spacing w:after="0" w:line="240" w:lineRule="auto"/>
              <w:rPr>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sz w:val="18"/>
                <w:szCs w:val="18"/>
                <w:lang w:val="kk-KZ"/>
              </w:rPr>
              <w:t>Цель дисциплины обучение чтения коротких сур и аятов Священного Корана в соответствии с правилами таджвида. В результате изучения дисциплины студент усвоить фонетические особенности и чтение арабского алфавита (махрадж), правил таджвида, а также их практическое применение при чтении и заучивании Корана, обучится самостоятельно читать и запоминать Священный текст.</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top w:val="single" w:sz="4" w:space="0" w:color="auto"/>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208"/>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sz w:val="18"/>
                <w:szCs w:val="18"/>
                <w:lang w:val="kk-KZ"/>
              </w:rPr>
            </w:pPr>
            <w:r w:rsidRPr="00F25FA7">
              <w:rPr>
                <w:rFonts w:asciiTheme="majorBidi" w:hAnsiTheme="majorBidi" w:cstheme="majorBidi"/>
                <w:sz w:val="18"/>
                <w:szCs w:val="18"/>
                <w:lang w:val="tr-TR"/>
              </w:rPr>
              <w:t xml:space="preserve">Reading the Quran </w:t>
            </w:r>
            <w:r w:rsidRPr="00F25FA7">
              <w:rPr>
                <w:rFonts w:asciiTheme="majorBidi" w:hAnsiTheme="majorBidi" w:cstheme="majorBidi"/>
                <w:sz w:val="18"/>
                <w:szCs w:val="18"/>
                <w:lang w:val="en-US"/>
              </w:rPr>
              <w:t xml:space="preserve"> </w:t>
            </w:r>
            <w:r w:rsidRPr="00F25FA7">
              <w:rPr>
                <w:rFonts w:asciiTheme="majorBidi" w:hAnsiTheme="majorBidi" w:cstheme="majorBidi"/>
                <w:sz w:val="18"/>
                <w:szCs w:val="18"/>
                <w:lang w:val="tr-TR"/>
              </w:rPr>
              <w:t>and tajwid I</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sz w:val="18"/>
                <w:szCs w:val="18"/>
                <w:lang w:val="kk-KZ"/>
              </w:rPr>
              <w:t>The purpose of the discipline is to learn to read short suras and verses of the Holy Quran in accordance with the rules of Tajweed. As a result of studying the discipline, the student learns the phonetic features of the Arabic alphabet (mahraj), combined reading of Arabic letters and the rules of Tajweed, practical application of the rules of Tajweed in the reading and memorization of Quranic verses, develops the ability to read and memorize Quranic verses independently</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top w:val="single" w:sz="4" w:space="0" w:color="auto"/>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25FA7" w:rsidTr="004D59CC">
        <w:trPr>
          <w:cantSplit/>
          <w:trHeight w:val="1386"/>
        </w:trPr>
        <w:tc>
          <w:tcPr>
            <w:tcW w:w="524" w:type="dxa"/>
            <w:vMerge w:val="restart"/>
            <w:tcBorders>
              <w:left w:val="single" w:sz="4" w:space="0" w:color="000000"/>
              <w:right w:val="single" w:sz="4" w:space="0" w:color="000000"/>
            </w:tcBorders>
            <w:shd w:val="clear" w:color="auto" w:fill="auto"/>
          </w:tcPr>
          <w:p w:rsidR="00A14E50" w:rsidRPr="00F25FA7" w:rsidRDefault="00652A8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kk-KZ"/>
              </w:rPr>
              <w:t>24</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heme="majorBidi" w:hAnsiTheme="majorBidi" w:cstheme="majorBidi"/>
                <w:bCs/>
                <w:noProof/>
                <w:sz w:val="18"/>
                <w:szCs w:val="18"/>
                <w:lang w:val="kk-KZ"/>
              </w:rPr>
            </w:pPr>
            <w:r w:rsidRPr="00F25FA7">
              <w:rPr>
                <w:rFonts w:asciiTheme="majorBidi" w:hAnsiTheme="majorBidi" w:cstheme="majorBidi"/>
                <w:bCs/>
                <w:noProof/>
                <w:sz w:val="18"/>
                <w:szCs w:val="18"/>
                <w:lang w:val="kk-KZ"/>
              </w:rPr>
              <w:t>ОҚУ ТӘЖІРИБЕ</w:t>
            </w:r>
          </w:p>
          <w:p w:rsidR="00A14E50" w:rsidRPr="00F25FA7" w:rsidRDefault="00A14E50" w:rsidP="00F3119E">
            <w:pPr>
              <w:spacing w:after="0" w:line="240" w:lineRule="auto"/>
              <w:rPr>
                <w:rFonts w:ascii="Times New Roman" w:hAnsi="Times New Roman" w:cs="Times New Roman"/>
                <w:bCs/>
                <w:sz w:val="18"/>
                <w:szCs w:val="18"/>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Style w:val="jlqj4b"/>
                <w:rFonts w:ascii="Times New Roman" w:hAnsi="Times New Roman" w:cs="Times New Roman"/>
                <w:color w:val="000000"/>
                <w:sz w:val="18"/>
                <w:szCs w:val="18"/>
                <w:lang w:val="kk-KZ"/>
              </w:rPr>
            </w:pPr>
            <w:r w:rsidRPr="00F25FA7">
              <w:rPr>
                <w:rFonts w:asciiTheme="majorBidi" w:hAnsiTheme="majorBidi" w:cstheme="majorBidi"/>
                <w:noProof/>
                <w:sz w:val="18"/>
                <w:szCs w:val="18"/>
                <w:lang w:val="kk-KZ"/>
              </w:rPr>
              <w:t>Оқу тәжірибесі барысында кәсіби және тұлғалық тұрғыдан өсуге ұмтылуды іске асырады. Дінтанушының кәсіби міндеттерін шешуге қажетті негізгі құзыреттіліктерді дамыту арқылы жоғары педагогикалық біліктілігін танытуға көмектеседі. Өз уақытын тиімді ұйымдастыра алуды, жауапкершілікті өзіне қабылдаудан қашпауды, техникалық қауіпсіздік ережелерін сақтауды, қоршаған ортаны қорғауды білуді қалыптастырады. Топта жұмыс істеу, жаңа шешімдер ұсыну, өз пікірін ұжым пікірімен ұштастыру және  қақтығыстарды шешудің негіздерін біледі. Практика өтетін мекеме құрылымын, қызметтік міндеттерімен танысады.</w:t>
            </w:r>
          </w:p>
        </w:tc>
        <w:tc>
          <w:tcPr>
            <w:tcW w:w="741" w:type="dxa"/>
            <w:vMerge w:val="restart"/>
            <w:tcBorders>
              <w:left w:val="single" w:sz="4" w:space="0" w:color="000000"/>
              <w:right w:val="single" w:sz="4" w:space="0" w:color="000000"/>
            </w:tcBorders>
            <w:shd w:val="clear" w:color="auto" w:fill="auto"/>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2</w:t>
            </w: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A14E50"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A14E50" w:rsidRPr="00F25FA7" w:rsidTr="004D59CC">
        <w:trPr>
          <w:cantSplit/>
          <w:trHeight w:val="1451"/>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bCs/>
                <w:sz w:val="18"/>
                <w:szCs w:val="18"/>
              </w:rPr>
            </w:pPr>
            <w:r w:rsidRPr="00F25FA7">
              <w:rPr>
                <w:rFonts w:asciiTheme="majorBidi" w:hAnsiTheme="majorBidi" w:cstheme="majorBidi"/>
                <w:bCs/>
                <w:noProof/>
                <w:sz w:val="18"/>
                <w:szCs w:val="18"/>
                <w:lang w:val="kk-KZ"/>
              </w:rPr>
              <w:t>УЧЕБНАЯ ПРАКТИКА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noProof/>
                <w:sz w:val="18"/>
                <w:szCs w:val="18"/>
                <w:lang w:val="kk-KZ"/>
              </w:rPr>
              <w:t>В процессе учебной практики реализует стремление к профессиональному и личностному росту. Помогает демонстрировать высокие педагогические навыки через развитие базовых компетенций, необходимых для решения профессиональных задач религиоведа. Способен эффективно организовывать свое время, не привлекать к ответственности, придерживаться правил безопасности и охраны окружающей среды. Знает основы работы в группе, предложения новых решений, сочетания своего мнения с мнением коллектива и разрешения конфликтов. Знакомится со структурой, функциональными  обязанностями учреждения, где проходит практику.</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A14E50" w:rsidRPr="00F17E93" w:rsidTr="004D59CC">
        <w:trPr>
          <w:cantSplit/>
          <w:trHeight w:val="1279"/>
        </w:trPr>
        <w:tc>
          <w:tcPr>
            <w:tcW w:w="524"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rPr>
                <w:rFonts w:ascii="Times New Roman" w:hAnsi="Times New Roman" w:cs="Times New Roman"/>
                <w:bCs/>
                <w:sz w:val="18"/>
                <w:szCs w:val="18"/>
              </w:rPr>
            </w:pPr>
            <w:r w:rsidRPr="00F25FA7">
              <w:rPr>
                <w:rFonts w:asciiTheme="majorBidi" w:hAnsiTheme="majorBidi" w:cstheme="majorBidi"/>
                <w:bCs/>
                <w:noProof/>
                <w:sz w:val="18"/>
                <w:szCs w:val="18"/>
                <w:lang w:val="kk-KZ"/>
              </w:rPr>
              <w:t>EDUCATIONAL PRACTICE</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A14E50" w:rsidRPr="00F25FA7" w:rsidRDefault="00A14E50" w:rsidP="00F3119E">
            <w:pPr>
              <w:spacing w:after="0" w:line="240" w:lineRule="auto"/>
              <w:jc w:val="both"/>
              <w:rPr>
                <w:rFonts w:ascii="Times New Roman" w:hAnsi="Times New Roman" w:cs="Times New Roman"/>
                <w:iCs/>
                <w:sz w:val="18"/>
                <w:szCs w:val="18"/>
                <w:lang w:val="en-US" w:eastAsia="ru-RU"/>
              </w:rPr>
            </w:pPr>
            <w:r w:rsidRPr="00F25FA7">
              <w:rPr>
                <w:rFonts w:asciiTheme="majorBidi" w:hAnsiTheme="majorBidi" w:cstheme="majorBidi"/>
                <w:noProof/>
                <w:sz w:val="18"/>
                <w:szCs w:val="18"/>
                <w:lang w:val="kk-KZ"/>
              </w:rPr>
              <w:t>Implements the desire for professional and personal growth in the course of educational practice. Promotes the manifestation of high pedagogical qualifications by developing the basic competencies necessary for solving professional tasks of a religious scholar. It forms the ability to effectively organize your time, do not run away from taking responsibility, observe safety rules, and protect the environment. Knows the basics of working in a team, proposing new solutions, combining one's own opinion with the opinion of the team, and resolving conflicts. Gets acquainted with the structure of the institution where the internship takes place, official duties.</w:t>
            </w:r>
          </w:p>
        </w:tc>
        <w:tc>
          <w:tcPr>
            <w:tcW w:w="741" w:type="dxa"/>
            <w:vMerge/>
            <w:tcBorders>
              <w:left w:val="single" w:sz="4" w:space="0" w:color="000000"/>
              <w:right w:val="single" w:sz="4" w:space="0" w:color="000000"/>
            </w:tcBorders>
            <w:shd w:val="clear" w:color="auto" w:fill="auto"/>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A14E50" w:rsidRPr="00F25FA7" w:rsidRDefault="00A14E50"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25FA7" w:rsidTr="004D59CC">
        <w:trPr>
          <w:cantSplit/>
          <w:trHeight w:val="1279"/>
        </w:trPr>
        <w:tc>
          <w:tcPr>
            <w:tcW w:w="524" w:type="dxa"/>
            <w:vMerge w:val="restart"/>
            <w:tcBorders>
              <w:left w:val="single" w:sz="4" w:space="0" w:color="000000"/>
              <w:right w:val="single" w:sz="4" w:space="0" w:color="000000"/>
            </w:tcBorders>
            <w:shd w:val="clear" w:color="auto" w:fill="auto"/>
          </w:tcPr>
          <w:p w:rsidR="00F25FA7"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bCs/>
                <w:noProof/>
                <w:sz w:val="18"/>
                <w:szCs w:val="18"/>
                <w:lang w:val="kk-KZ"/>
              </w:rPr>
            </w:pPr>
            <w:r w:rsidRPr="00F25FA7">
              <w:rPr>
                <w:rFonts w:asciiTheme="majorBidi" w:hAnsiTheme="majorBidi" w:cstheme="majorBidi"/>
                <w:sz w:val="18"/>
                <w:szCs w:val="18"/>
              </w:rPr>
              <w:t>Академиялық жазбаға кіріспе</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274566" w:rsidP="00F3119E">
            <w:pPr>
              <w:spacing w:after="0" w:line="240" w:lineRule="auto"/>
              <w:jc w:val="both"/>
              <w:rPr>
                <w:rFonts w:asciiTheme="majorBidi" w:hAnsiTheme="majorBidi" w:cstheme="majorBidi"/>
                <w:noProof/>
                <w:color w:val="FF0000"/>
                <w:sz w:val="18"/>
                <w:szCs w:val="18"/>
                <w:lang w:val="kk-KZ"/>
              </w:rPr>
            </w:pPr>
            <w:r w:rsidRPr="009068C5">
              <w:rPr>
                <w:rFonts w:asciiTheme="majorBidi" w:hAnsiTheme="majorBidi" w:cstheme="majorBidi"/>
                <w:color w:val="FF0000"/>
                <w:sz w:val="18"/>
                <w:szCs w:val="18"/>
                <w:lang w:val="kk-KZ"/>
              </w:rPr>
              <w:t>Пән академиялық жазбаның жанрлық ерекшеліктері мен құрылымын меңгеруге бағытталады. Білім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адалдық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 жасанды интеллект технологияларын тиімді қолдану тәсілдері қарастырылады.</w:t>
            </w:r>
          </w:p>
        </w:tc>
        <w:tc>
          <w:tcPr>
            <w:tcW w:w="741" w:type="dxa"/>
            <w:vMerge w:val="restart"/>
            <w:tcBorders>
              <w:left w:val="single" w:sz="4" w:space="0" w:color="000000"/>
              <w:right w:val="single" w:sz="4" w:space="0" w:color="000000"/>
            </w:tcBorders>
            <w:shd w:val="clear" w:color="auto" w:fill="auto"/>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62"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25FA7"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rPr>
              <w:t>Введение в академическое письмо</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274566" w:rsidP="00F3119E">
            <w:pPr>
              <w:spacing w:after="0" w:line="240" w:lineRule="auto"/>
              <w:jc w:val="both"/>
              <w:rPr>
                <w:rFonts w:asciiTheme="majorBidi" w:hAnsiTheme="majorBidi" w:cstheme="majorBidi"/>
                <w:color w:val="FF0000"/>
                <w:sz w:val="18"/>
                <w:szCs w:val="18"/>
                <w:lang w:val="kk-KZ"/>
              </w:rPr>
            </w:pPr>
            <w:r w:rsidRPr="009068C5">
              <w:rPr>
                <w:rFonts w:asciiTheme="majorBidi" w:hAnsiTheme="majorBidi" w:cstheme="majorBidi"/>
                <w:color w:val="FF0000"/>
                <w:sz w:val="18"/>
                <w:szCs w:val="18"/>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17E93" w:rsidTr="004D59CC">
        <w:trPr>
          <w:cantSplit/>
          <w:trHeight w:val="950"/>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rPr>
              <w:t>Introduction to academic writing</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274566" w:rsidP="00F3119E">
            <w:pPr>
              <w:spacing w:after="0" w:line="240" w:lineRule="auto"/>
              <w:jc w:val="both"/>
              <w:rPr>
                <w:rFonts w:asciiTheme="majorBidi" w:hAnsiTheme="majorBidi" w:cstheme="majorBidi"/>
                <w:color w:val="FF0000"/>
                <w:sz w:val="18"/>
                <w:szCs w:val="18"/>
                <w:lang w:val="kk-KZ"/>
              </w:rPr>
            </w:pPr>
            <w:r w:rsidRPr="009068C5">
              <w:rPr>
                <w:rFonts w:asciiTheme="majorBidi" w:hAnsiTheme="majorBidi" w:cstheme="majorBidi"/>
                <w:color w:val="FF0000"/>
                <w:sz w:val="18"/>
                <w:szCs w:val="18"/>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25FA7" w:rsidTr="004D59CC">
        <w:trPr>
          <w:cantSplit/>
          <w:trHeight w:val="1279"/>
        </w:trPr>
        <w:tc>
          <w:tcPr>
            <w:tcW w:w="524" w:type="dxa"/>
            <w:vMerge w:val="restart"/>
            <w:tcBorders>
              <w:left w:val="single" w:sz="4" w:space="0" w:color="000000"/>
              <w:right w:val="single" w:sz="4" w:space="0" w:color="000000"/>
            </w:tcBorders>
            <w:shd w:val="clear" w:color="auto" w:fill="auto"/>
          </w:tcPr>
          <w:p w:rsidR="00F25FA7"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26</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rPr>
              <w:t>Икемді дағдылар</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C007DB" w:rsidP="00F3119E">
            <w:pPr>
              <w:spacing w:after="0" w:line="240" w:lineRule="auto"/>
              <w:jc w:val="both"/>
              <w:rPr>
                <w:rFonts w:asciiTheme="majorBidi" w:hAnsiTheme="majorBidi" w:cstheme="majorBidi"/>
                <w:color w:val="FF0000"/>
                <w:sz w:val="18"/>
                <w:szCs w:val="18"/>
              </w:rPr>
            </w:pPr>
            <w:r w:rsidRPr="009068C5">
              <w:rPr>
                <w:rFonts w:asciiTheme="majorBidi" w:hAnsiTheme="majorBidi" w:cstheme="majorBidi"/>
                <w:color w:val="FF0000"/>
                <w:sz w:val="18"/>
                <w:szCs w:val="18"/>
              </w:rPr>
              <w:t>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қарым-қатынас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екіжақты ақпарат алмасуды инклюзивті тәсілдерді ескере отырып тиімді қамтамасыз ете алады.</w:t>
            </w:r>
          </w:p>
        </w:tc>
        <w:tc>
          <w:tcPr>
            <w:tcW w:w="741" w:type="dxa"/>
            <w:vMerge w:val="restart"/>
            <w:tcBorders>
              <w:left w:val="single" w:sz="4" w:space="0" w:color="000000"/>
              <w:right w:val="single" w:sz="4" w:space="0" w:color="000000"/>
            </w:tcBorders>
            <w:shd w:val="clear" w:color="auto" w:fill="auto"/>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25FA7"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C007DB" w:rsidP="00F3119E">
            <w:pPr>
              <w:spacing w:after="0" w:line="240" w:lineRule="auto"/>
              <w:rPr>
                <w:rFonts w:asciiTheme="majorBidi" w:hAnsiTheme="majorBidi" w:cstheme="majorBidi"/>
                <w:sz w:val="18"/>
                <w:szCs w:val="18"/>
              </w:rPr>
            </w:pPr>
            <w:r w:rsidRPr="00C007DB">
              <w:rPr>
                <w:rFonts w:asciiTheme="majorBidi" w:hAnsiTheme="majorBidi" w:cstheme="majorBidi"/>
                <w:sz w:val="18"/>
                <w:szCs w:val="18"/>
              </w:rPr>
              <w:t>Гибкие навыки</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C007DB" w:rsidP="00F3119E">
            <w:pPr>
              <w:spacing w:after="0" w:line="240" w:lineRule="auto"/>
              <w:jc w:val="both"/>
              <w:rPr>
                <w:rFonts w:asciiTheme="majorBidi" w:hAnsiTheme="majorBidi" w:cstheme="majorBidi"/>
                <w:color w:val="FF0000"/>
                <w:sz w:val="18"/>
                <w:szCs w:val="18"/>
              </w:rPr>
            </w:pPr>
            <w:r w:rsidRPr="009068C5">
              <w:rPr>
                <w:rFonts w:asciiTheme="majorBidi" w:hAnsiTheme="majorBidi" w:cstheme="majorBidi"/>
                <w:color w:val="FF0000"/>
                <w:sz w:val="18"/>
                <w:szCs w:val="18"/>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17E93"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rPr>
              <w:t>Soft Skills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9068C5" w:rsidRDefault="00C007DB" w:rsidP="00F3119E">
            <w:pPr>
              <w:spacing w:after="0" w:line="240" w:lineRule="auto"/>
              <w:jc w:val="both"/>
              <w:rPr>
                <w:rFonts w:asciiTheme="majorBidi" w:hAnsiTheme="majorBidi" w:cstheme="majorBidi"/>
                <w:color w:val="FF0000"/>
                <w:sz w:val="18"/>
                <w:szCs w:val="18"/>
                <w:lang w:val="en-US"/>
              </w:rPr>
            </w:pPr>
            <w:r w:rsidRPr="009068C5">
              <w:rPr>
                <w:rFonts w:asciiTheme="majorBidi" w:hAnsiTheme="majorBidi" w:cstheme="majorBidi"/>
                <w:color w:val="FF0000"/>
                <w:sz w:val="18"/>
                <w:szCs w:val="18"/>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F25FA7"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lastRenderedPageBreak/>
              <w:t>27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lang w:eastAsia="ko-KR"/>
              </w:rPr>
              <w:t>Ясауитану</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741" w:type="dxa"/>
            <w:vMerge w:val="restart"/>
            <w:tcBorders>
              <w:left w:val="single" w:sz="4" w:space="0" w:color="000000"/>
              <w:right w:val="single" w:sz="4" w:space="0" w:color="000000"/>
            </w:tcBorders>
            <w:shd w:val="clear" w:color="auto" w:fill="auto"/>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auto"/>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F25FA7" w:rsidRPr="00A14E50"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lang w:eastAsia="ko-KR"/>
              </w:rPr>
              <w:t>Ясавиведение</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rPr>
            </w:pPr>
            <w:r w:rsidRPr="00F25FA7">
              <w:rPr>
                <w:rFonts w:asciiTheme="majorBidi" w:hAnsiTheme="majorBidi" w:cstheme="majorBidi"/>
                <w:sz w:val="18"/>
                <w:szCs w:val="18"/>
                <w:lang w:val="kk-KZ"/>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17E93"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lang w:val="kk-KZ"/>
              </w:rPr>
              <w:t>Yassawi Study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F25FA7"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28</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Ата-түрік принциптері</w:t>
            </w:r>
          </w:p>
          <w:p w:rsidR="00F25FA7" w:rsidRPr="00F25FA7" w:rsidRDefault="00F25FA7"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lang w:val="kk-KZ"/>
              </w:rPr>
            </w:pPr>
            <w:r w:rsidRPr="00F25FA7">
              <w:rPr>
                <w:rStyle w:val="jlqj4b"/>
                <w:rFonts w:asciiTheme="majorBidi" w:hAnsiTheme="majorBidi" w:cstheme="majorBidi"/>
                <w:sz w:val="18"/>
                <w:szCs w:val="18"/>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41" w:type="dxa"/>
            <w:vMerge w:val="restart"/>
            <w:tcBorders>
              <w:left w:val="single" w:sz="4" w:space="0" w:color="000000"/>
              <w:right w:val="single" w:sz="4" w:space="0" w:color="000000"/>
            </w:tcBorders>
            <w:shd w:val="clear" w:color="auto" w:fill="auto"/>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A14E50"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Принципы Ататюрка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17E93"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Principles of Ataturk</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Fonts w:asciiTheme="majorBidi" w:hAnsiTheme="majorBidi" w:cstheme="majorBidi"/>
                <w:sz w:val="18"/>
                <w:szCs w:val="18"/>
                <w:lang w:val="kk-KZ"/>
              </w:rPr>
            </w:pPr>
            <w:r w:rsidRPr="00F25FA7">
              <w:rPr>
                <w:rStyle w:val="jlqj4b"/>
                <w:rFonts w:asciiTheme="majorBidi" w:hAnsiTheme="majorBidi" w:cstheme="majorBidi"/>
                <w:sz w:val="18"/>
                <w:szCs w:val="18"/>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F25FA7"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29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Түркі мемлекеттер тарихы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Style w:val="jlqj4b"/>
                <w:rFonts w:asciiTheme="majorBidi" w:hAnsiTheme="majorBidi" w:cstheme="majorBidi"/>
                <w:sz w:val="18"/>
                <w:szCs w:val="18"/>
                <w:lang w:val="kk-KZ"/>
              </w:rPr>
            </w:pPr>
            <w:r w:rsidRPr="00F25FA7">
              <w:rPr>
                <w:rStyle w:val="jlqj4b"/>
                <w:rFonts w:asciiTheme="majorBidi" w:hAnsiTheme="majorBidi" w:cstheme="majorBidi"/>
                <w:sz w:val="18"/>
                <w:szCs w:val="18"/>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41" w:type="dxa"/>
            <w:vMerge w:val="restart"/>
            <w:tcBorders>
              <w:left w:val="single" w:sz="4" w:space="0" w:color="000000"/>
              <w:right w:val="single" w:sz="4" w:space="0" w:color="000000"/>
            </w:tcBorders>
            <w:shd w:val="clear" w:color="auto" w:fill="auto"/>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F25FA7"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A14E50"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rPr>
              <w:t>История тюркских государств</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Style w:val="jlqj4b"/>
                <w:rFonts w:asciiTheme="majorBidi" w:hAnsiTheme="majorBidi" w:cstheme="majorBidi"/>
                <w:sz w:val="18"/>
                <w:szCs w:val="18"/>
              </w:rPr>
            </w:pPr>
            <w:r w:rsidRPr="00F25FA7">
              <w:rPr>
                <w:rFonts w:asciiTheme="majorBidi" w:hAnsiTheme="majorBidi" w:cstheme="majorBidi"/>
                <w:sz w:val="18"/>
                <w:szCs w:val="18"/>
                <w:lang w:val="kk-KZ"/>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F25FA7" w:rsidRPr="00F17E93" w:rsidTr="004D59CC">
        <w:trPr>
          <w:cantSplit/>
          <w:trHeight w:val="1279"/>
        </w:trPr>
        <w:tc>
          <w:tcPr>
            <w:tcW w:w="524"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rPr>
              <w:t>Turkic States history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F25FA7" w:rsidRPr="00F25FA7" w:rsidRDefault="00F25FA7" w:rsidP="00F3119E">
            <w:pPr>
              <w:spacing w:after="0" w:line="240" w:lineRule="auto"/>
              <w:jc w:val="both"/>
              <w:rPr>
                <w:rStyle w:val="jlqj4b"/>
                <w:rFonts w:asciiTheme="majorBidi" w:hAnsiTheme="majorBidi" w:cstheme="majorBidi"/>
                <w:sz w:val="18"/>
                <w:szCs w:val="18"/>
                <w:lang w:val="en-US"/>
              </w:rPr>
            </w:pPr>
            <w:r w:rsidRPr="00F25FA7">
              <w:rPr>
                <w:rStyle w:val="jlqj4b"/>
                <w:rFonts w:asciiTheme="majorBidi" w:hAnsiTheme="majorBidi" w:cstheme="majorBidi"/>
                <w:sz w:val="18"/>
                <w:szCs w:val="18"/>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tcW w:w="741" w:type="dxa"/>
            <w:vMerge/>
            <w:tcBorders>
              <w:left w:val="single" w:sz="4" w:space="0" w:color="000000"/>
              <w:right w:val="single" w:sz="4" w:space="0" w:color="000000"/>
            </w:tcBorders>
            <w:shd w:val="clear" w:color="auto" w:fill="auto"/>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F25FA7" w:rsidRPr="00F25FA7" w:rsidRDefault="00F25FA7" w:rsidP="00F3119E">
            <w:pPr>
              <w:spacing w:after="0" w:line="240" w:lineRule="auto"/>
              <w:jc w:val="center"/>
              <w:rPr>
                <w:rFonts w:ascii="Times New Roman" w:hAnsi="Times New Roman" w:cs="Times New Roman"/>
                <w:b/>
                <w:color w:val="000000" w:themeColor="text1"/>
                <w:sz w:val="18"/>
                <w:szCs w:val="18"/>
                <w:lang w:val="kk-KZ"/>
              </w:rPr>
            </w:pPr>
          </w:p>
        </w:tc>
      </w:tr>
      <w:tr w:rsidR="00045208"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045208"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Араб тілі ІІ</w:t>
            </w:r>
          </w:p>
          <w:p w:rsidR="00045208" w:rsidRPr="00F25FA7" w:rsidRDefault="00045208" w:rsidP="00F3119E">
            <w:pPr>
              <w:spacing w:after="0" w:line="240" w:lineRule="auto"/>
              <w:rPr>
                <w:rFonts w:asciiTheme="majorBidi" w:hAnsiTheme="majorBidi" w:cstheme="majorBidi"/>
                <w:sz w:val="18"/>
                <w:szCs w:val="18"/>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Style w:val="jlqj4b"/>
                <w:rFonts w:asciiTheme="majorBidi" w:hAnsiTheme="majorBidi" w:cstheme="majorBidi"/>
                <w:sz w:val="18"/>
                <w:szCs w:val="18"/>
                <w:lang w:val="kk-KZ"/>
              </w:rPr>
            </w:pPr>
            <w:r w:rsidRPr="00F25FA7">
              <w:rPr>
                <w:rFonts w:asciiTheme="majorBidi" w:hAnsiTheme="majorBidi" w:cstheme="majorBidi"/>
                <w:sz w:val="18"/>
                <w:szCs w:val="18"/>
                <w:lang w:val="kk-KZ" w:eastAsia="ru-RU"/>
              </w:rPr>
              <w:t xml:space="preserve">Пәннің мақсаты </w:t>
            </w:r>
            <w:r w:rsidRPr="00F25FA7">
              <w:rPr>
                <w:rFonts w:asciiTheme="majorBidi" w:hAnsiTheme="majorBidi" w:cstheme="majorBidi"/>
                <w:sz w:val="18"/>
                <w:szCs w:val="18"/>
                <w:lang w:val="kk-KZ"/>
              </w:rPr>
              <w:t>студенттерді араб тіліндегі қарапайым және күрделі сөйлемдерді қолдануға машықтандыру</w:t>
            </w:r>
            <w:r w:rsidRPr="00F25FA7">
              <w:rPr>
                <w:rFonts w:asciiTheme="majorBidi" w:hAnsiTheme="majorBidi" w:cstheme="majorBidi"/>
                <w:sz w:val="18"/>
                <w:szCs w:val="18"/>
                <w:lang w:val="tr-TR" w:eastAsia="ru-RU"/>
              </w:rPr>
              <w:t xml:space="preserve"> </w:t>
            </w:r>
            <w:r w:rsidRPr="00F25FA7">
              <w:rPr>
                <w:rFonts w:asciiTheme="majorBidi" w:hAnsiTheme="majorBidi" w:cstheme="majorBidi"/>
                <w:sz w:val="18"/>
                <w:szCs w:val="18"/>
                <w:lang w:val="kk-KZ" w:eastAsia="ru-RU"/>
              </w:rPr>
              <w:t>және араб тілінің грамматикалық ережелеріне сай теологиялық мәтіндерді оқып, аударуды меңгерту. Пәнді оқу нәтижесінде студент араб тілінің ережелеріне сай өз ойын ауызша және жазбаша түрде жеткізе алады, теологиялық мәтіндерді оқып, түсінеді. Араб тілінде жазылған еңбектерді</w:t>
            </w:r>
            <w:r w:rsidRPr="00F25FA7">
              <w:rPr>
                <w:rFonts w:asciiTheme="majorBidi" w:hAnsiTheme="majorBidi" w:cstheme="majorBidi"/>
                <w:sz w:val="18"/>
                <w:szCs w:val="18"/>
                <w:lang w:val="kk-KZ"/>
              </w:rPr>
              <w:t xml:space="preserve"> түпнұсқа дереккөздерден  оқиды және аудару дағдыларын меңгереді.  </w:t>
            </w:r>
          </w:p>
        </w:tc>
        <w:tc>
          <w:tcPr>
            <w:tcW w:w="741" w:type="dxa"/>
            <w:vMerge w:val="restart"/>
            <w:tcBorders>
              <w:left w:val="single" w:sz="4" w:space="0" w:color="000000"/>
              <w:right w:val="single" w:sz="4" w:space="0" w:color="000000"/>
            </w:tcBorders>
            <w:shd w:val="clear" w:color="auto" w:fill="auto"/>
          </w:tcPr>
          <w:p w:rsidR="00045208"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045208" w:rsidRPr="00F25FA7" w:rsidRDefault="00C136F7" w:rsidP="00F3119E">
            <w:pPr>
              <w:spacing w:after="0" w:line="240" w:lineRule="auto"/>
              <w:jc w:val="center"/>
              <w:rPr>
                <w:rFonts w:ascii="Times New Roman" w:hAnsi="Times New Roman" w:cs="Times New Roman"/>
                <w:b/>
                <w:color w:val="000000" w:themeColor="text1"/>
                <w:sz w:val="18"/>
                <w:szCs w:val="18"/>
                <w:lang w:val="kk-KZ"/>
              </w:rPr>
            </w:pPr>
            <w:r w:rsidRPr="00C136F7">
              <w:rPr>
                <w:rFonts w:ascii="Times New Roman" w:hAnsi="Times New Roman" w:cs="Times New Roman"/>
                <w:b/>
                <w:color w:val="000000" w:themeColor="text1"/>
                <w:sz w:val="18"/>
                <w:szCs w:val="18"/>
                <w:highlight w:val="yellow"/>
                <w:lang w:val="kk-KZ"/>
              </w:rPr>
              <w:t>+</w:t>
            </w:r>
          </w:p>
        </w:tc>
        <w:tc>
          <w:tcPr>
            <w:tcW w:w="567" w:type="dxa"/>
            <w:vMerge w:val="restart"/>
            <w:tcBorders>
              <w:left w:val="single" w:sz="4" w:space="0" w:color="000000"/>
              <w:right w:val="single" w:sz="4" w:space="0" w:color="000000"/>
            </w:tcBorders>
          </w:tcPr>
          <w:p w:rsidR="00045208" w:rsidRPr="00C136F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C136F7" w:rsidP="00F3119E">
            <w:pPr>
              <w:spacing w:after="0" w:line="240" w:lineRule="auto"/>
              <w:jc w:val="center"/>
              <w:rPr>
                <w:rFonts w:ascii="Times New Roman" w:hAnsi="Times New Roman" w:cs="Times New Roman"/>
                <w:b/>
                <w:color w:val="000000" w:themeColor="text1"/>
                <w:sz w:val="18"/>
                <w:szCs w:val="18"/>
                <w:lang w:val="kk-KZ"/>
              </w:rPr>
            </w:pPr>
            <w:r w:rsidRPr="00C136F7">
              <w:rPr>
                <w:rFonts w:ascii="Times New Roman" w:hAnsi="Times New Roman" w:cs="Times New Roman"/>
                <w:b/>
                <w:color w:val="000000" w:themeColor="text1"/>
                <w:sz w:val="18"/>
                <w:szCs w:val="18"/>
                <w:highlight w:val="yellow"/>
                <w:lang w:val="kk-KZ"/>
              </w:rPr>
              <w:t>+</w:t>
            </w:r>
          </w:p>
        </w:tc>
        <w:tc>
          <w:tcPr>
            <w:tcW w:w="425" w:type="dxa"/>
            <w:vMerge w:val="restart"/>
            <w:tcBorders>
              <w:left w:val="single" w:sz="4" w:space="0" w:color="000000"/>
              <w:right w:val="single" w:sz="4" w:space="0" w:color="000000"/>
            </w:tcBorders>
          </w:tcPr>
          <w:p w:rsidR="00045208" w:rsidRPr="00C136F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045208" w:rsidRPr="00A14E50" w:rsidTr="004D59CC">
        <w:trPr>
          <w:cantSplit/>
          <w:trHeight w:val="1279"/>
        </w:trPr>
        <w:tc>
          <w:tcPr>
            <w:tcW w:w="524"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Арабский язык ІІ</w:t>
            </w:r>
          </w:p>
          <w:p w:rsidR="00045208" w:rsidRPr="00F25FA7" w:rsidRDefault="00045208" w:rsidP="00F3119E">
            <w:pPr>
              <w:spacing w:after="0" w:line="240" w:lineRule="auto"/>
              <w:rPr>
                <w:rFonts w:asciiTheme="majorBidi" w:hAnsiTheme="majorBidi" w:cstheme="majorBidi"/>
                <w:sz w:val="18"/>
                <w:szCs w:val="18"/>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Style w:val="jlqj4b"/>
                <w:rFonts w:asciiTheme="majorBidi" w:hAnsiTheme="majorBidi" w:cstheme="majorBidi"/>
                <w:sz w:val="18"/>
                <w:szCs w:val="18"/>
                <w:lang w:val="kk-KZ"/>
              </w:rPr>
            </w:pPr>
            <w:r w:rsidRPr="00F25FA7">
              <w:rPr>
                <w:rFonts w:asciiTheme="majorBidi" w:hAnsiTheme="majorBidi" w:cstheme="majorBidi"/>
                <w:noProof/>
                <w:sz w:val="18"/>
                <w:szCs w:val="18"/>
                <w:lang w:val="kk-KZ"/>
              </w:rPr>
              <w:t>Целью курса является обучение студентов использованию простых и сложных предложений на арабском языке, а также обучение чтению и переводу богословских текстов в соответствии с грамматическими правилами арабского языка. В результате изучения дисциплины студент будет способен устно и письменно излагать свои мысли в соответствии с правилами арабского языка, читать и понимать богословские тексты. Читает произведения, написанные на арабском языке, из первоисточников и приобретает навыки перевода.</w:t>
            </w:r>
          </w:p>
        </w:tc>
        <w:tc>
          <w:tcPr>
            <w:tcW w:w="741"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045208" w:rsidRPr="00F17E93" w:rsidTr="004D59CC">
        <w:trPr>
          <w:cantSplit/>
          <w:trHeight w:val="1279"/>
        </w:trPr>
        <w:tc>
          <w:tcPr>
            <w:tcW w:w="524"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rPr>
            </w:pPr>
            <w:r w:rsidRPr="00F25FA7">
              <w:rPr>
                <w:rFonts w:asciiTheme="majorBidi" w:hAnsiTheme="majorBidi" w:cstheme="majorBidi"/>
                <w:sz w:val="18"/>
                <w:szCs w:val="18"/>
                <w:lang w:val="tr-TR"/>
              </w:rPr>
              <w:t>Arabic language I</w:t>
            </w:r>
            <w:r w:rsidRPr="00F25FA7">
              <w:rPr>
                <w:rFonts w:asciiTheme="majorBidi" w:hAnsiTheme="majorBidi" w:cstheme="majorBidi"/>
                <w:sz w:val="18"/>
                <w:szCs w:val="18"/>
                <w:lang w:val="kk-KZ"/>
              </w:rPr>
              <w:t>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Style w:val="jlqj4b"/>
                <w:rFonts w:asciiTheme="majorBidi" w:hAnsiTheme="majorBidi" w:cstheme="majorBidi"/>
                <w:sz w:val="18"/>
                <w:szCs w:val="18"/>
                <w:lang w:val="kk-KZ"/>
              </w:rPr>
            </w:pPr>
            <w:r w:rsidRPr="00F25FA7">
              <w:rPr>
                <w:rFonts w:asciiTheme="majorBidi" w:hAnsiTheme="majorBidi" w:cstheme="majorBidi"/>
                <w:noProof/>
                <w:sz w:val="18"/>
                <w:szCs w:val="18"/>
                <w:lang w:val="kk-KZ"/>
              </w:rPr>
              <w:t>The purpose of the course is to train students to use simple and complex sentences in Arabic and to learn to read and translate theological texts in accordance with the grammatical rules of the Arabic language. As a result of studying the discipline, the student is able to express their thoughts orally and in writing in accordance with the rules of the Arabic language, read and understand theological texts. Reads works written in Arabic from original sources and acquires translation skills.</w:t>
            </w:r>
          </w:p>
        </w:tc>
        <w:tc>
          <w:tcPr>
            <w:tcW w:w="741"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045208"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045208"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lang w:val="tr-TR" w:eastAsia="ru-RU"/>
              </w:rPr>
            </w:pPr>
            <w:r w:rsidRPr="00F25FA7">
              <w:rPr>
                <w:rFonts w:asciiTheme="majorBidi" w:hAnsiTheme="majorBidi" w:cstheme="majorBidi"/>
                <w:sz w:val="18"/>
                <w:szCs w:val="18"/>
                <w:lang w:val="kk-KZ" w:eastAsia="ru-RU"/>
              </w:rPr>
              <w:t>Құран оқу және тәжуид І</w:t>
            </w:r>
            <w:r w:rsidRPr="00F25FA7">
              <w:rPr>
                <w:rFonts w:asciiTheme="majorBidi" w:hAnsiTheme="majorBidi" w:cstheme="majorBidi"/>
                <w:sz w:val="18"/>
                <w:szCs w:val="18"/>
                <w:lang w:val="tr-TR" w:eastAsia="ru-RU"/>
              </w:rPr>
              <w:t>I</w:t>
            </w:r>
          </w:p>
          <w:p w:rsidR="00045208" w:rsidRPr="00F25FA7" w:rsidRDefault="00045208" w:rsidP="00F3119E">
            <w:pPr>
              <w:spacing w:after="0" w:line="240" w:lineRule="auto"/>
              <w:rPr>
                <w:rFonts w:asciiTheme="majorBidi" w:hAnsiTheme="majorBidi" w:cstheme="majorBidi"/>
                <w:sz w:val="18"/>
                <w:szCs w:val="18"/>
                <w:lang w:val="tr-TR"/>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eastAsia="ru-RU"/>
              </w:rPr>
              <w:t>Пәннің мақсаты Құран Кәрімдегі ұзын сүрелер мен аяттарды тәжуид ережелеріне сай оқуды меңгерту. Пәнді оқу нәтижесінде студент араб әріптерінің дыбысталу ерекшеліктерін (махраждарын), араб әріптерін қосып оқу және тәжуид ережелерін меңгеріп, Құран сүрелерін оқу, жаттау барысында практикалық тұрғыдан тәжуид ережелерін қолдануды үйренеді, Құран Кәрім сүрелерін өз бетінше еркін оқу дағдысын қалыптастырады.</w:t>
            </w:r>
          </w:p>
        </w:tc>
        <w:tc>
          <w:tcPr>
            <w:tcW w:w="741" w:type="dxa"/>
            <w:vMerge w:val="restart"/>
            <w:tcBorders>
              <w:left w:val="single" w:sz="4" w:space="0" w:color="000000"/>
              <w:right w:val="single" w:sz="4" w:space="0" w:color="000000"/>
            </w:tcBorders>
            <w:shd w:val="clear" w:color="auto" w:fill="auto"/>
          </w:tcPr>
          <w:p w:rsidR="00045208"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045208" w:rsidRPr="00776086" w:rsidRDefault="00776086"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045208" w:rsidRPr="00A14E50" w:rsidTr="004D59CC">
        <w:trPr>
          <w:cantSplit/>
          <w:trHeight w:val="1018"/>
        </w:trPr>
        <w:tc>
          <w:tcPr>
            <w:tcW w:w="524"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lang w:val="tr-TR" w:eastAsia="ru-RU"/>
              </w:rPr>
            </w:pPr>
            <w:r w:rsidRPr="00F25FA7">
              <w:rPr>
                <w:rFonts w:asciiTheme="majorBidi" w:hAnsiTheme="majorBidi" w:cstheme="majorBidi"/>
                <w:sz w:val="18"/>
                <w:szCs w:val="18"/>
                <w:lang w:val="tr-TR" w:eastAsia="ru-RU"/>
              </w:rPr>
              <w:t xml:space="preserve">Чтение Корана </w:t>
            </w:r>
            <w:r w:rsidRPr="00F25FA7">
              <w:rPr>
                <w:rFonts w:asciiTheme="majorBidi" w:hAnsiTheme="majorBidi" w:cstheme="majorBidi"/>
                <w:sz w:val="18"/>
                <w:szCs w:val="18"/>
                <w:lang w:val="kk-KZ"/>
              </w:rPr>
              <w:t xml:space="preserve"> </w:t>
            </w:r>
            <w:r w:rsidRPr="00F25FA7">
              <w:rPr>
                <w:rFonts w:asciiTheme="majorBidi" w:hAnsiTheme="majorBidi" w:cstheme="majorBidi"/>
                <w:sz w:val="18"/>
                <w:szCs w:val="18"/>
                <w:lang w:val="tr-TR" w:eastAsia="ru-RU"/>
              </w:rPr>
              <w:t>и таджвид II</w:t>
            </w:r>
          </w:p>
          <w:p w:rsidR="00045208" w:rsidRPr="00F25FA7" w:rsidRDefault="00045208" w:rsidP="00F3119E">
            <w:pPr>
              <w:spacing w:after="0" w:line="240" w:lineRule="auto"/>
              <w:rPr>
                <w:rFonts w:asciiTheme="majorBidi" w:hAnsiTheme="majorBidi" w:cstheme="majorBidi"/>
                <w:sz w:val="18"/>
                <w:szCs w:val="18"/>
                <w:lang w:val="tr-TR"/>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noProof/>
                <w:sz w:val="18"/>
                <w:szCs w:val="18"/>
                <w:lang w:val="kk-KZ"/>
              </w:rPr>
              <w:t xml:space="preserve">Цель дисциплины </w:t>
            </w:r>
            <w:r w:rsidRPr="00F25FA7">
              <w:rPr>
                <w:rFonts w:asciiTheme="majorBidi" w:hAnsiTheme="majorBidi" w:cstheme="majorBidi"/>
                <w:noProof/>
                <w:sz w:val="18"/>
                <w:szCs w:val="18"/>
              </w:rPr>
              <w:t xml:space="preserve">изучение </w:t>
            </w:r>
            <w:r w:rsidRPr="00F25FA7">
              <w:rPr>
                <w:rFonts w:asciiTheme="majorBidi" w:hAnsiTheme="majorBidi" w:cstheme="majorBidi"/>
                <w:noProof/>
                <w:sz w:val="18"/>
                <w:szCs w:val="18"/>
                <w:lang w:val="kk-KZ"/>
              </w:rPr>
              <w:t xml:space="preserve"> длинных сур и аятов Священного Корана в соответствии с правилами таджвида. В результате изучения дисциплины студент усвоить фонетические особенности и чтение арабского алфавита (махрадж), правила таджвида, а также их практическое применение при чтении и заучивании Корана, обучится самостоятельному чтению Корана.</w:t>
            </w:r>
          </w:p>
        </w:tc>
        <w:tc>
          <w:tcPr>
            <w:tcW w:w="741"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045208" w:rsidRPr="00F17E93" w:rsidTr="004D59CC">
        <w:trPr>
          <w:cantSplit/>
          <w:trHeight w:val="963"/>
        </w:trPr>
        <w:tc>
          <w:tcPr>
            <w:tcW w:w="524"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tr-TR"/>
              </w:rPr>
              <w:t xml:space="preserve">Reading the Quran </w:t>
            </w:r>
            <w:r w:rsidRPr="00F25FA7">
              <w:rPr>
                <w:rFonts w:asciiTheme="majorBidi" w:hAnsiTheme="majorBidi" w:cstheme="majorBidi"/>
                <w:sz w:val="18"/>
                <w:szCs w:val="18"/>
                <w:lang w:val="en-US"/>
              </w:rPr>
              <w:t xml:space="preserve"> </w:t>
            </w:r>
            <w:r w:rsidRPr="00F25FA7">
              <w:rPr>
                <w:rFonts w:asciiTheme="majorBidi" w:hAnsiTheme="majorBidi" w:cstheme="majorBidi"/>
                <w:sz w:val="18"/>
                <w:szCs w:val="18"/>
                <w:lang w:val="tr-TR"/>
              </w:rPr>
              <w:t>and tajwid II</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045208" w:rsidRPr="00F25FA7" w:rsidRDefault="00045208"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noProof/>
                <w:sz w:val="18"/>
                <w:szCs w:val="18"/>
                <w:lang w:val="kk-KZ"/>
              </w:rPr>
              <w:t>The purpose of the discipline is the study of long suras and verses of the Holy Quran in accordance with the rules of tajwid. As a result of studying the discipline, the student will learn phonetic features and reading the Arabic alphabet (mahraj), the rules of tajwid, as well as their practical application in reading and memorizing the Quran, will learn to read the Quran independently.</w:t>
            </w:r>
          </w:p>
        </w:tc>
        <w:tc>
          <w:tcPr>
            <w:tcW w:w="741" w:type="dxa"/>
            <w:vMerge/>
            <w:tcBorders>
              <w:left w:val="single" w:sz="4" w:space="0" w:color="000000"/>
              <w:right w:val="single" w:sz="4" w:space="0" w:color="000000"/>
            </w:tcBorders>
            <w:shd w:val="clear" w:color="auto" w:fill="auto"/>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045208" w:rsidRPr="00F25FA7" w:rsidRDefault="00045208"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32</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tabs>
                <w:tab w:val="center" w:pos="3179"/>
              </w:tabs>
              <w:spacing w:after="0" w:line="240" w:lineRule="auto"/>
              <w:rPr>
                <w:rFonts w:asciiTheme="majorBidi" w:hAnsiTheme="majorBidi" w:cstheme="majorBidi"/>
                <w:sz w:val="18"/>
                <w:szCs w:val="18"/>
                <w:lang w:val="kk-KZ"/>
              </w:rPr>
            </w:pPr>
            <w:r w:rsidRPr="00F25FA7">
              <w:rPr>
                <w:rFonts w:asciiTheme="majorBidi" w:hAnsiTheme="majorBidi" w:cstheme="majorBidi"/>
                <w:b/>
                <w:sz w:val="18"/>
                <w:szCs w:val="18"/>
                <w:lang w:val="kk-KZ"/>
              </w:rPr>
              <w:t>ӨНДІРІСТІК ПРАКТИКА І/</w:t>
            </w:r>
            <w:r w:rsidRPr="00F25FA7">
              <w:rPr>
                <w:rFonts w:asciiTheme="majorBidi" w:hAnsiTheme="majorBidi" w:cstheme="majorBidi"/>
                <w:b/>
                <w:sz w:val="18"/>
                <w:szCs w:val="18"/>
                <w:lang w:val="tr-TR"/>
              </w:rPr>
              <w:t xml:space="preserve"> </w:t>
            </w:r>
          </w:p>
          <w:p w:rsidR="007A08DE" w:rsidRPr="00F25FA7" w:rsidRDefault="007A08DE" w:rsidP="00F3119E">
            <w:pPr>
              <w:spacing w:after="0" w:line="240" w:lineRule="auto"/>
              <w:rPr>
                <w:rFonts w:asciiTheme="majorBidi" w:hAnsiTheme="majorBidi" w:cstheme="majorBidi"/>
                <w:sz w:val="18"/>
                <w:szCs w:val="18"/>
                <w:lang w:val="tr-TR"/>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Мақсат: кәсіби және жеке тұлғалық салаларда қоршаған ортаны қорғауға бейімділікті дамыту, кәсіби қызметін жауапкершілікпен атқаруға бейімдеу.Дінтанулық кәсіби қызмет саласында қақтығыстарды шешуде жаңа шешімдер ұсынады, тың ой-пікірлер айта аладыжәне оны қорғайды. Діни бірлестіктер мен діндарлар қызметін үйлестірудің заңдық-құқықтық негіздерін біледі, мемлекеттің дін саясатының басты ұстанымдарын меңгереді. Мемлекеттік-конфессияаралық  қатынастарды реттеу мен ұйымдастыруды іске асыруда тың жобалар ұсынады. Жинақталған материалдарды дінтанулық сараптаманың заңнамалық-құқықтық талаптарына сәйкес жүйелейді, жаңа әдістемелер ұсынады.</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3</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rPr>
            </w:pPr>
            <w:r w:rsidRPr="00F25FA7">
              <w:rPr>
                <w:rFonts w:asciiTheme="majorBidi" w:hAnsiTheme="majorBidi" w:cstheme="majorBidi"/>
                <w:b/>
                <w:sz w:val="18"/>
                <w:szCs w:val="18"/>
                <w:lang w:val="kk-KZ"/>
              </w:rPr>
              <w:t>ПРОИЗВОДСТВЕННАЯ  ПРАКТИКА І/</w:t>
            </w:r>
            <w:r w:rsidRPr="00F25FA7">
              <w:rPr>
                <w:rFonts w:asciiTheme="majorBidi" w:hAnsiTheme="majorBidi" w:cstheme="majorBidi"/>
                <w:b/>
                <w:sz w:val="18"/>
                <w:szCs w:val="18"/>
              </w:rPr>
              <w:t xml:space="preserve"> </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Цель: р</w:t>
            </w:r>
            <w:r w:rsidRPr="00F25FA7">
              <w:rPr>
                <w:rFonts w:asciiTheme="majorBidi" w:hAnsiTheme="majorBidi" w:cstheme="majorBidi"/>
                <w:sz w:val="18"/>
                <w:szCs w:val="18"/>
              </w:rPr>
              <w:t>азвива</w:t>
            </w:r>
            <w:r w:rsidRPr="00F25FA7">
              <w:rPr>
                <w:rFonts w:asciiTheme="majorBidi" w:hAnsiTheme="majorBidi" w:cstheme="majorBidi"/>
                <w:sz w:val="18"/>
                <w:szCs w:val="18"/>
                <w:lang w:val="kk-KZ"/>
              </w:rPr>
              <w:t>ть</w:t>
            </w:r>
            <w:r w:rsidRPr="00F25FA7">
              <w:rPr>
                <w:rFonts w:asciiTheme="majorBidi" w:hAnsiTheme="majorBidi" w:cstheme="majorBidi"/>
                <w:sz w:val="18"/>
                <w:szCs w:val="18"/>
              </w:rPr>
              <w:t xml:space="preserve"> приверженность </w:t>
            </w:r>
            <w:r w:rsidRPr="00F25FA7">
              <w:rPr>
                <w:rFonts w:asciiTheme="majorBidi" w:hAnsiTheme="majorBidi" w:cstheme="majorBidi"/>
                <w:sz w:val="18"/>
                <w:szCs w:val="18"/>
                <w:lang w:val="kk-KZ"/>
              </w:rPr>
              <w:t xml:space="preserve">к </w:t>
            </w:r>
            <w:r w:rsidRPr="00F25FA7">
              <w:rPr>
                <w:rFonts w:asciiTheme="majorBidi" w:hAnsiTheme="majorBidi" w:cstheme="majorBidi"/>
                <w:sz w:val="18"/>
                <w:szCs w:val="18"/>
              </w:rPr>
              <w:t xml:space="preserve">защите окружающей среды в профессиональной и личной среде и ответственно </w:t>
            </w:r>
            <w:r w:rsidRPr="00F25FA7">
              <w:rPr>
                <w:rFonts w:asciiTheme="majorBidi" w:hAnsiTheme="majorBidi" w:cstheme="majorBidi"/>
                <w:sz w:val="18"/>
                <w:szCs w:val="18"/>
                <w:lang w:val="kk-KZ"/>
              </w:rPr>
              <w:t>выполнять профессиональную службу</w:t>
            </w:r>
            <w:r w:rsidRPr="00F25FA7">
              <w:rPr>
                <w:rFonts w:asciiTheme="majorBidi" w:hAnsiTheme="majorBidi" w:cstheme="majorBidi"/>
                <w:sz w:val="18"/>
                <w:szCs w:val="18"/>
              </w:rPr>
              <w:t xml:space="preserve">. </w:t>
            </w:r>
            <w:r w:rsidRPr="00F25FA7">
              <w:rPr>
                <w:rFonts w:asciiTheme="majorBidi" w:hAnsiTheme="majorBidi" w:cstheme="majorBidi"/>
                <w:sz w:val="18"/>
                <w:szCs w:val="18"/>
                <w:lang w:val="kk-KZ"/>
              </w:rPr>
              <w:t>П</w:t>
            </w:r>
            <w:r w:rsidRPr="00F25FA7">
              <w:rPr>
                <w:rFonts w:asciiTheme="majorBidi" w:hAnsiTheme="majorBidi" w:cstheme="majorBidi"/>
                <w:sz w:val="18"/>
                <w:szCs w:val="18"/>
              </w:rPr>
              <w:t>редлагат</w:t>
            </w:r>
            <w:r w:rsidRPr="00F25FA7">
              <w:rPr>
                <w:rFonts w:asciiTheme="majorBidi" w:hAnsiTheme="majorBidi" w:cstheme="majorBidi"/>
                <w:sz w:val="18"/>
                <w:szCs w:val="18"/>
                <w:lang w:val="kk-KZ"/>
              </w:rPr>
              <w:t>ь</w:t>
            </w:r>
            <w:r w:rsidRPr="00F25FA7">
              <w:rPr>
                <w:rFonts w:asciiTheme="majorBidi" w:hAnsiTheme="majorBidi" w:cstheme="majorBidi"/>
                <w:sz w:val="18"/>
                <w:szCs w:val="18"/>
              </w:rPr>
              <w:t xml:space="preserve"> новые решения конфликтов в сфере профессиональной деятельности, выражать новые идеи и защищать их. Зна</w:t>
            </w:r>
            <w:r w:rsidRPr="00F25FA7">
              <w:rPr>
                <w:rFonts w:asciiTheme="majorBidi" w:hAnsiTheme="majorBidi" w:cstheme="majorBidi"/>
                <w:sz w:val="18"/>
                <w:szCs w:val="18"/>
                <w:lang w:val="kk-KZ"/>
              </w:rPr>
              <w:t>ть</w:t>
            </w:r>
            <w:r w:rsidRPr="00F25FA7">
              <w:rPr>
                <w:rFonts w:asciiTheme="majorBidi" w:hAnsiTheme="majorBidi" w:cstheme="majorBidi"/>
                <w:sz w:val="18"/>
                <w:szCs w:val="18"/>
              </w:rPr>
              <w:t xml:space="preserve"> правовые и </w:t>
            </w:r>
            <w:r w:rsidRPr="00F25FA7">
              <w:rPr>
                <w:rFonts w:asciiTheme="majorBidi" w:hAnsiTheme="majorBidi" w:cstheme="majorBidi"/>
                <w:sz w:val="18"/>
                <w:szCs w:val="18"/>
                <w:lang w:val="kk-KZ"/>
              </w:rPr>
              <w:t>законодательные</w:t>
            </w:r>
            <w:r w:rsidRPr="00F25FA7">
              <w:rPr>
                <w:rFonts w:asciiTheme="majorBidi" w:hAnsiTheme="majorBidi" w:cstheme="majorBidi"/>
                <w:sz w:val="18"/>
                <w:szCs w:val="18"/>
              </w:rPr>
              <w:t xml:space="preserve"> основы координации деятельности религиозных объединений и верующих, понима</w:t>
            </w:r>
            <w:r w:rsidRPr="00F25FA7">
              <w:rPr>
                <w:rFonts w:asciiTheme="majorBidi" w:hAnsiTheme="majorBidi" w:cstheme="majorBidi"/>
                <w:sz w:val="18"/>
                <w:szCs w:val="18"/>
                <w:lang w:val="kk-KZ"/>
              </w:rPr>
              <w:t>ть</w:t>
            </w:r>
            <w:r w:rsidRPr="00F25FA7">
              <w:rPr>
                <w:rFonts w:asciiTheme="majorBidi" w:hAnsiTheme="majorBidi" w:cstheme="majorBidi"/>
                <w:sz w:val="18"/>
                <w:szCs w:val="18"/>
              </w:rPr>
              <w:t xml:space="preserve"> основные принципы религиозной политики государства. Предоставл</w:t>
            </w:r>
            <w:r w:rsidRPr="00F25FA7">
              <w:rPr>
                <w:rFonts w:asciiTheme="majorBidi" w:hAnsiTheme="majorBidi" w:cstheme="majorBidi"/>
                <w:sz w:val="18"/>
                <w:szCs w:val="18"/>
                <w:lang w:val="kk-KZ"/>
              </w:rPr>
              <w:t>ять</w:t>
            </w:r>
            <w:r w:rsidRPr="00F25FA7">
              <w:rPr>
                <w:rFonts w:asciiTheme="majorBidi" w:hAnsiTheme="majorBidi" w:cstheme="majorBidi"/>
                <w:sz w:val="18"/>
                <w:szCs w:val="18"/>
              </w:rPr>
              <w:t xml:space="preserve"> новые проекты по регулированию и организации межконфессиональных отношений. Систематизировать собранные материалы в соответствии с юридическими и правовыми требованиями религиоведения и предл</w:t>
            </w:r>
            <w:r w:rsidRPr="00F25FA7">
              <w:rPr>
                <w:rFonts w:asciiTheme="majorBidi" w:hAnsiTheme="majorBidi" w:cstheme="majorBidi"/>
                <w:sz w:val="18"/>
                <w:szCs w:val="18"/>
                <w:lang w:val="kk-KZ"/>
              </w:rPr>
              <w:t>агать</w:t>
            </w:r>
            <w:r w:rsidRPr="00F25FA7">
              <w:rPr>
                <w:rFonts w:asciiTheme="majorBidi" w:hAnsiTheme="majorBidi" w:cstheme="majorBidi"/>
                <w:sz w:val="18"/>
                <w:szCs w:val="18"/>
              </w:rPr>
              <w:t xml:space="preserve"> новые подходы</w:t>
            </w:r>
            <w:r w:rsidRPr="00F25FA7">
              <w:rPr>
                <w:rFonts w:asciiTheme="majorBidi" w:hAnsiTheme="majorBidi" w:cstheme="majorBidi"/>
                <w:sz w:val="18"/>
                <w:szCs w:val="18"/>
                <w:lang w:val="kk-KZ"/>
              </w:rPr>
              <w:t>.</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rPr>
            </w:pPr>
            <w:r w:rsidRPr="00F25FA7">
              <w:rPr>
                <w:rFonts w:asciiTheme="majorBidi" w:hAnsiTheme="majorBidi" w:cstheme="majorBidi"/>
                <w:b/>
                <w:sz w:val="18"/>
                <w:szCs w:val="18"/>
                <w:lang w:val="en-US"/>
              </w:rPr>
              <w:t>INDUSTRIAL</w:t>
            </w:r>
            <w:r w:rsidRPr="00F25FA7">
              <w:rPr>
                <w:rFonts w:asciiTheme="majorBidi" w:hAnsiTheme="majorBidi" w:cstheme="majorBidi"/>
                <w:b/>
                <w:sz w:val="18"/>
                <w:szCs w:val="18"/>
              </w:rPr>
              <w:t xml:space="preserve"> </w:t>
            </w:r>
            <w:r w:rsidRPr="00F25FA7">
              <w:rPr>
                <w:rFonts w:asciiTheme="majorBidi" w:hAnsiTheme="majorBidi" w:cstheme="majorBidi"/>
                <w:b/>
                <w:sz w:val="18"/>
                <w:szCs w:val="18"/>
                <w:lang w:val="en-US"/>
              </w:rPr>
              <w:t>PRACTICE</w:t>
            </w:r>
            <w:r w:rsidRPr="00F25FA7">
              <w:rPr>
                <w:rFonts w:asciiTheme="majorBidi" w:hAnsiTheme="majorBidi" w:cstheme="majorBidi"/>
                <w:b/>
                <w:sz w:val="18"/>
                <w:szCs w:val="18"/>
                <w:lang w:val="kk-KZ"/>
              </w:rPr>
              <w:t xml:space="preserve">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en-US"/>
              </w:rPr>
              <w:t>Purpose: to develop a commitment to protecting the environment in a professional and personal environment and to responsibly perform professional service. To propose new solutions to conflicts in the field of professional activity, to express new ideas and defend them. Know the legal and legislative framework for coordinating the activities of religious associations and believers, understand the basic principles of the state’s religious policy. Provide new projects for the regulation and organization of interfaith relations. To systematize the collected materials in accordance with the legal and legal requirements of religious studies and propose new approaches.</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33</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Хадис әдістемесі</w:t>
            </w:r>
          </w:p>
          <w:p w:rsidR="007A08DE" w:rsidRPr="00F25FA7" w:rsidRDefault="007A08DE" w:rsidP="00F3119E">
            <w:pPr>
              <w:spacing w:after="0" w:line="240" w:lineRule="auto"/>
              <w:rPr>
                <w:rFonts w:asciiTheme="majorBidi" w:hAnsiTheme="majorBidi" w:cstheme="majorBidi"/>
                <w:b/>
                <w:sz w:val="18"/>
                <w:szCs w:val="18"/>
                <w:lang w:val="en-US"/>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Пәннің мақсаты хадис ғылымының қалыптасуы мен даму кезеңдерін, хадис саласында жазылған еңбектер, хабарлардың түрлерін (мутәуатир, ахад) қарастырады. Пәнді оқу барысында студент хадис әдісі мен тарихына қатысты классикалық және заманауи дереккөздерді қолданып, тарихи кезеңдер ішінде хадистерді түсіндіру мен көзқарас айырмашылықтарын ескере отырып, хадистерді дұрыс қолдануды меңгереді. Курста семантикалық және герменевтикалық әдістер қолданылады.</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 xml:space="preserve">Методика хадиса </w:t>
            </w:r>
          </w:p>
          <w:p w:rsidR="007A08DE" w:rsidRPr="00F25FA7" w:rsidRDefault="007A08DE" w:rsidP="00F3119E">
            <w:pPr>
              <w:spacing w:after="0" w:line="240" w:lineRule="auto"/>
              <w:rPr>
                <w:rFonts w:asciiTheme="majorBidi" w:hAnsiTheme="majorBidi" w:cstheme="majorBidi"/>
                <w:b/>
                <w:sz w:val="18"/>
                <w:szCs w:val="18"/>
                <w:lang w:val="en-US"/>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en-US"/>
              </w:rPr>
            </w:pPr>
            <w:r w:rsidRPr="00F25FA7">
              <w:rPr>
                <w:rStyle w:val="tlid-translation"/>
                <w:rFonts w:asciiTheme="majorBidi" w:hAnsiTheme="majorBidi" w:cstheme="majorBidi"/>
                <w:sz w:val="18"/>
                <w:szCs w:val="18"/>
              </w:rPr>
              <w:t>Цель дисциплины рассмотрение этапов становления и развития науки о хадисах, работах, написанных в области хадисоведения и их виды  (мутаватир, ахад). В ходе изучения дисциплины студент обучится правильному использованию хадисов, используя классические и современные источники по методу и истории хадисов, учитывая различия в толковании и взглядах исторических периодов. В курсе используются семантические и герменевтические методы.</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17"/>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b/>
                <w:sz w:val="18"/>
                <w:szCs w:val="18"/>
                <w:lang w:val="en-US"/>
              </w:rPr>
            </w:pPr>
            <w:r w:rsidRPr="00F25FA7">
              <w:rPr>
                <w:rFonts w:asciiTheme="majorBidi" w:hAnsiTheme="majorBidi" w:cstheme="majorBidi"/>
                <w:sz w:val="18"/>
                <w:szCs w:val="18"/>
                <w:lang w:val="kk-KZ"/>
              </w:rPr>
              <w:t>Hadith methodology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en-US"/>
              </w:rPr>
            </w:pPr>
            <w:r w:rsidRPr="00F25FA7">
              <w:rPr>
                <w:rStyle w:val="tlid-translation"/>
                <w:rFonts w:asciiTheme="majorBidi" w:hAnsiTheme="majorBidi" w:cstheme="majorBidi"/>
                <w:sz w:val="18"/>
                <w:szCs w:val="18"/>
                <w:lang w:val="en-US"/>
              </w:rPr>
              <w:t>The purpose of the discipline is to consider the stages of formation and development of the science of hadith, works written in the field of hadith studies and their types (mutawatir, ahad). During the study of the discipline, the student will learn the correct use of hadith, using classical and modern sources on the method and history of hadith, taking into account the differences in interpretation and views of historical periods. The course uses semantic and hermeneutic methods.</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34</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Діндер тарихы</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9330A7" w:rsidRDefault="009330A7" w:rsidP="00F3119E">
            <w:pPr>
              <w:spacing w:after="0" w:line="240" w:lineRule="auto"/>
              <w:jc w:val="both"/>
              <w:rPr>
                <w:rStyle w:val="tlid-translation"/>
                <w:rFonts w:ascii="Times New Roman" w:hAnsi="Times New Roman" w:cs="Times New Roman"/>
                <w:sz w:val="18"/>
                <w:szCs w:val="18"/>
                <w:lang w:val="kk-KZ"/>
              </w:rPr>
            </w:pPr>
            <w:r w:rsidRPr="009330A7">
              <w:rPr>
                <w:rFonts w:ascii="Times New Roman" w:hAnsi="Times New Roman" w:cs="Times New Roman"/>
                <w:color w:val="292B2C"/>
                <w:sz w:val="18"/>
                <w:szCs w:val="18"/>
                <w:lang w:val="kk-KZ"/>
              </w:rPr>
              <w:t>Пәннің мақсаты діндердегі наным-сенім үлгілерін зерделеу арқылы діндердің адам өміріндегі қызметін ашып көрсету, студенттерге барлық діни дәстүрлердегі кейбір ортақ ұғымдар туралы салыстырмалы түсінік беру. Пәнді оқу нәтижесінде студент әртүрлі діндердің тарихы мен даму кезеңдерін, діндердің практикалық өлшемдері туралы білімге ие болып, діндердегі ғибадатхана, құлшылық және Құдай, ақырет және тағдыр ұғымдарын біледі.</w:t>
            </w:r>
          </w:p>
        </w:tc>
        <w:tc>
          <w:tcPr>
            <w:tcW w:w="741" w:type="dxa"/>
            <w:vMerge w:val="restart"/>
            <w:tcBorders>
              <w:left w:val="single" w:sz="4" w:space="0" w:color="000000"/>
              <w:right w:val="single" w:sz="4" w:space="0" w:color="000000"/>
            </w:tcBorders>
            <w:shd w:val="clear" w:color="auto" w:fill="auto"/>
          </w:tcPr>
          <w:p w:rsidR="007A08DE"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tr-TR" w:eastAsia="ru-RU"/>
              </w:rPr>
              <w:t>История религи</w:t>
            </w:r>
            <w:r w:rsidRPr="00F25FA7">
              <w:rPr>
                <w:rFonts w:asciiTheme="majorBidi" w:hAnsiTheme="majorBidi" w:cstheme="majorBidi"/>
                <w:sz w:val="18"/>
                <w:szCs w:val="18"/>
                <w:lang w:val="kk-KZ" w:eastAsia="ru-RU"/>
              </w:rPr>
              <w:t>и</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rPr>
            </w:pPr>
            <w:r w:rsidRPr="00F25FA7">
              <w:rPr>
                <w:rFonts w:asciiTheme="majorBidi" w:hAnsiTheme="majorBidi" w:cstheme="majorBidi"/>
                <w:noProof/>
                <w:sz w:val="18"/>
                <w:szCs w:val="18"/>
                <w:lang w:val="kk-KZ"/>
              </w:rPr>
              <w:t>Дисциплина рассматривает происхождение религий, этапы развития, закономерности религиозных явлений в истории человечества, особенности и самобытность систем верований, классификацию религий и методологию исследования. В результате изучения дисциплины у студента формируется способность проявлять толерантность к разным религиям и культурам, познавая современные ситуации встречи и формы религий в истории, верования и религиозные особенности разных религий.</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History of religion</w:t>
            </w:r>
            <w:r w:rsidRPr="00F25FA7">
              <w:rPr>
                <w:rFonts w:asciiTheme="majorBidi" w:hAnsiTheme="majorBidi" w:cstheme="majorBidi"/>
                <w:sz w:val="18"/>
                <w:szCs w:val="18"/>
                <w:lang w:val="tr-TR"/>
              </w:rPr>
              <w:t>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en-US"/>
              </w:rPr>
            </w:pPr>
            <w:r w:rsidRPr="00F25FA7">
              <w:rPr>
                <w:rFonts w:asciiTheme="majorBidi" w:hAnsiTheme="majorBidi" w:cstheme="majorBidi"/>
                <w:noProof/>
                <w:sz w:val="18"/>
                <w:szCs w:val="18"/>
                <w:lang w:val="kk-KZ"/>
              </w:rPr>
              <w:t>The course examines the origin of religions, stages of development, patterns of religious phenomena in the history of mankind, features and originality of belief systems, classification of religions and research methodology. As a result of studying the course, the student develops the ability to show tolerance to different religions and cultures, learning the modern situations of meeting and forms of religions in history, beliefs and religious characteristics of different religions.</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Тафсир әдістемесі</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 xml:space="preserve">Пәннің мақсаты Құран тарихы, Құран ілімдері, Хз. Пайғамбардың тафсир саласындағы орны мен маңызы, тафсирдің түрлері, Құранды түсіндірудегі жаңа әдістер қарастырылады. Пәнді оқу нәтижесінде студент Құран мен тафсирге қатысты негізгі ұғымдарды біледі, араб тілінің грамматикалық ерекшеліктерін пайдалана отырып классикалық және замауани тафсирлерді оқып түсінуді және тафсир түрлері арасында байланыс құруды меңгереді. </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Методика тафсира</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Style w:val="tlid-translation"/>
                <w:rFonts w:asciiTheme="majorBidi" w:hAnsiTheme="majorBidi" w:cstheme="majorBidi"/>
                <w:sz w:val="18"/>
                <w:szCs w:val="18"/>
              </w:rPr>
              <w:t>Цель курса изучение истории Корана, учения Корана, места и значения Пророка Мухаммада (с.а.с) в области тафсир</w:t>
            </w:r>
            <w:r w:rsidRPr="00F25FA7">
              <w:rPr>
                <w:rStyle w:val="tlid-translation"/>
                <w:rFonts w:asciiTheme="majorBidi" w:hAnsiTheme="majorBidi" w:cstheme="majorBidi"/>
                <w:sz w:val="18"/>
                <w:szCs w:val="18"/>
                <w:lang w:val="kk-KZ"/>
              </w:rPr>
              <w:t>а</w:t>
            </w:r>
            <w:r w:rsidRPr="00F25FA7">
              <w:rPr>
                <w:rStyle w:val="tlid-translation"/>
                <w:rFonts w:asciiTheme="majorBidi" w:hAnsiTheme="majorBidi" w:cstheme="majorBidi"/>
                <w:sz w:val="18"/>
                <w:szCs w:val="18"/>
              </w:rPr>
              <w:t>, виды толкования, новые способы толкования Корана.</w:t>
            </w:r>
            <w:r w:rsidRPr="00F25FA7">
              <w:rPr>
                <w:rStyle w:val="tlid-translation"/>
                <w:rFonts w:asciiTheme="majorBidi" w:hAnsiTheme="majorBidi" w:cstheme="majorBidi"/>
                <w:sz w:val="18"/>
                <w:szCs w:val="18"/>
                <w:lang w:val="kk-KZ"/>
              </w:rPr>
              <w:t xml:space="preserve"> </w:t>
            </w:r>
            <w:r w:rsidRPr="00F25FA7">
              <w:rPr>
                <w:rStyle w:val="tlid-translation"/>
                <w:rFonts w:asciiTheme="majorBidi" w:hAnsiTheme="majorBidi" w:cstheme="majorBidi"/>
                <w:sz w:val="18"/>
                <w:szCs w:val="18"/>
              </w:rPr>
              <w:t>В результате изучения дисциплины студент усвоит</w:t>
            </w:r>
            <w:r w:rsidRPr="00F25FA7">
              <w:rPr>
                <w:rStyle w:val="tlid-translation"/>
                <w:rFonts w:asciiTheme="majorBidi" w:hAnsiTheme="majorBidi" w:cstheme="majorBidi"/>
                <w:sz w:val="18"/>
                <w:szCs w:val="18"/>
                <w:lang w:val="kk-KZ"/>
              </w:rPr>
              <w:t>ь</w:t>
            </w:r>
            <w:r w:rsidRPr="00F25FA7">
              <w:rPr>
                <w:rStyle w:val="tlid-translation"/>
                <w:rFonts w:asciiTheme="majorBidi" w:hAnsiTheme="majorBidi" w:cstheme="majorBidi"/>
                <w:sz w:val="18"/>
                <w:szCs w:val="18"/>
              </w:rPr>
              <w:t xml:space="preserve"> основные понятия Корана и </w:t>
            </w:r>
            <w:r w:rsidRPr="00F25FA7">
              <w:rPr>
                <w:rStyle w:val="tlid-translation"/>
                <w:rFonts w:asciiTheme="majorBidi" w:hAnsiTheme="majorBidi" w:cstheme="majorBidi"/>
                <w:sz w:val="18"/>
                <w:szCs w:val="18"/>
                <w:lang w:val="kk-KZ"/>
              </w:rPr>
              <w:t>тафсира</w:t>
            </w:r>
            <w:r w:rsidRPr="00F25FA7">
              <w:rPr>
                <w:rStyle w:val="tlid-translation"/>
                <w:rFonts w:asciiTheme="majorBidi" w:hAnsiTheme="majorBidi" w:cstheme="majorBidi"/>
                <w:sz w:val="18"/>
                <w:szCs w:val="18"/>
              </w:rPr>
              <w:t xml:space="preserve">, научится понимать классические и современные </w:t>
            </w:r>
            <w:r w:rsidRPr="00F25FA7">
              <w:rPr>
                <w:rStyle w:val="tlid-translation"/>
                <w:rFonts w:asciiTheme="majorBidi" w:hAnsiTheme="majorBidi" w:cstheme="majorBidi"/>
                <w:sz w:val="18"/>
                <w:szCs w:val="18"/>
                <w:lang w:val="kk-KZ"/>
              </w:rPr>
              <w:t>тафсиров</w:t>
            </w:r>
            <w:r w:rsidRPr="00F25FA7">
              <w:rPr>
                <w:rStyle w:val="tlid-translation"/>
                <w:rFonts w:asciiTheme="majorBidi" w:hAnsiTheme="majorBidi" w:cstheme="majorBidi"/>
                <w:sz w:val="18"/>
                <w:szCs w:val="18"/>
              </w:rPr>
              <w:t xml:space="preserve"> с использованием грамматических особенностей арабского языка и проводить связи между видами </w:t>
            </w:r>
            <w:r w:rsidRPr="00F25FA7">
              <w:rPr>
                <w:rStyle w:val="tlid-translation"/>
                <w:rFonts w:asciiTheme="majorBidi" w:hAnsiTheme="majorBidi" w:cstheme="majorBidi"/>
                <w:sz w:val="18"/>
                <w:szCs w:val="18"/>
                <w:lang w:val="kk-KZ"/>
              </w:rPr>
              <w:t>тафсира</w:t>
            </w:r>
            <w:r w:rsidRPr="00F25FA7">
              <w:rPr>
                <w:rStyle w:val="tlid-translation"/>
                <w:rFonts w:asciiTheme="majorBidi" w:hAnsiTheme="majorBidi" w:cstheme="majorBidi"/>
                <w:sz w:val="18"/>
                <w:szCs w:val="18"/>
              </w:rPr>
              <w:t xml:space="preserve">. </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tr-TR"/>
              </w:rPr>
              <w:t>Methods of Tafsir</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noProof/>
                <w:sz w:val="18"/>
                <w:szCs w:val="18"/>
                <w:lang w:val="kk-KZ"/>
              </w:rPr>
            </w:pPr>
            <w:r w:rsidRPr="00F25FA7">
              <w:rPr>
                <w:rStyle w:val="tlid-translation"/>
                <w:rFonts w:asciiTheme="majorBidi" w:hAnsiTheme="majorBidi" w:cstheme="majorBidi"/>
                <w:sz w:val="18"/>
                <w:szCs w:val="18"/>
                <w:lang w:val="en-US"/>
              </w:rPr>
              <w:t xml:space="preserve">The purpose of the course is to study the history of the Qur'an, the teachings of the Quran, the place and importance of the Prophet in the field of interpretation, types of interpretation, new methods of interpretation of the Qur'an. As a result of studying the discipline, the student learns the basic concepts of the Quran and the task, learns to understand the classical and modern instructions using the grammatical features of the Arabic language and to make connections between the types of instructions. </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36</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kk-KZ" w:eastAsia="ru-RU"/>
              </w:rPr>
              <w:t>Құран оқу және тәжуид І</w:t>
            </w:r>
            <w:r w:rsidRPr="00F25FA7">
              <w:rPr>
                <w:rFonts w:asciiTheme="majorBidi" w:hAnsiTheme="majorBidi" w:cstheme="majorBidi"/>
                <w:sz w:val="18"/>
                <w:szCs w:val="18"/>
                <w:lang w:val="tr-TR" w:eastAsia="ru-RU"/>
              </w:rPr>
              <w:t>I</w:t>
            </w:r>
            <w:r w:rsidRPr="00F25FA7">
              <w:rPr>
                <w:rFonts w:asciiTheme="majorBidi" w:hAnsiTheme="majorBidi" w:cstheme="majorBidi"/>
                <w:sz w:val="18"/>
                <w:szCs w:val="18"/>
                <w:lang w:val="kk-KZ" w:eastAsia="ru-RU"/>
              </w:rPr>
              <w:t>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kk-KZ"/>
              </w:rPr>
            </w:pPr>
            <w:r w:rsidRPr="00F25FA7">
              <w:rPr>
                <w:rFonts w:asciiTheme="majorBidi" w:hAnsiTheme="majorBidi" w:cstheme="majorBidi"/>
                <w:sz w:val="18"/>
                <w:szCs w:val="18"/>
                <w:lang w:val="kk-KZ"/>
              </w:rPr>
              <w:t>Пәннің мақсаты Құран Кәрімнің ясин, мүлік, рахман, нәбә сүрелерін және жиырма тоғызыншы парадағы сүрелерді тәжуид ережелеріне сай оқуды меңгерту. Пәнді оқу нәтижесінде студент араб әріптерінің дыбысталу ерекшеліктерін (махраждарын), араб әріптерін қосып оқу және тәжуид ережелерін меңгеріп, Құран сүрелерін оқу, жаттау барысында практикалық тұрғыдан тәжуид ережелерін қолдануды үйренеді, Құран Кәрім сүрелерін өз бетінше еркін оқу дағдысын қалыптастырады.</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tr-TR" w:eastAsia="ru-RU"/>
              </w:rPr>
              <w:t xml:space="preserve">Чтение Корана </w:t>
            </w:r>
            <w:r w:rsidRPr="00F25FA7">
              <w:rPr>
                <w:rFonts w:asciiTheme="majorBidi" w:hAnsiTheme="majorBidi" w:cstheme="majorBidi"/>
                <w:sz w:val="18"/>
                <w:szCs w:val="18"/>
              </w:rPr>
              <w:t xml:space="preserve"> </w:t>
            </w:r>
            <w:r w:rsidRPr="00F25FA7">
              <w:rPr>
                <w:rFonts w:asciiTheme="majorBidi" w:hAnsiTheme="majorBidi" w:cstheme="majorBidi"/>
                <w:sz w:val="18"/>
                <w:szCs w:val="18"/>
                <w:lang w:val="tr-TR" w:eastAsia="ru-RU"/>
              </w:rPr>
              <w:t>и таджвид II</w:t>
            </w:r>
            <w:r w:rsidRPr="00F25FA7">
              <w:rPr>
                <w:rFonts w:asciiTheme="majorBidi" w:hAnsiTheme="majorBidi" w:cstheme="majorBidi"/>
                <w:sz w:val="18"/>
                <w:szCs w:val="18"/>
                <w:lang w:val="kk-KZ" w:eastAsia="ru-RU"/>
              </w:rPr>
              <w:t>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en-US"/>
              </w:rPr>
            </w:pPr>
            <w:r w:rsidRPr="00F25FA7">
              <w:rPr>
                <w:rFonts w:asciiTheme="majorBidi" w:hAnsiTheme="majorBidi" w:cstheme="majorBidi"/>
                <w:sz w:val="18"/>
                <w:szCs w:val="18"/>
                <w:lang w:val="kk-KZ"/>
              </w:rPr>
              <w:t>Цель дисциплины</w:t>
            </w:r>
            <w:r w:rsidRPr="00F25FA7">
              <w:rPr>
                <w:rFonts w:asciiTheme="majorBidi" w:hAnsiTheme="majorBidi" w:cstheme="majorBidi"/>
                <w:sz w:val="18"/>
                <w:szCs w:val="18"/>
              </w:rPr>
              <w:t xml:space="preserve"> </w:t>
            </w:r>
            <w:r w:rsidRPr="00F25FA7">
              <w:rPr>
                <w:rFonts w:asciiTheme="majorBidi" w:hAnsiTheme="majorBidi" w:cstheme="majorBidi"/>
                <w:sz w:val="18"/>
                <w:szCs w:val="18"/>
                <w:lang w:val="kk-KZ"/>
              </w:rPr>
              <w:t>обучение чтения сур Священного Корана, таких как Ясин, Мулк, Рахман, Наба, а также суры двадцать девятого джуза в соответствии с правилами таджвида. В результате изучения дисциплины студент усвоить фонетические особенности и правила чтения арабского алфавита (махрадж), практическое применение правил таджвида при чтении и заучивании Корана, обучится самостоятельному чтению Корана.</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090"/>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tr-TR" w:eastAsia="ru-RU"/>
              </w:rPr>
              <w:t xml:space="preserve">Reading the Quran </w:t>
            </w:r>
            <w:r w:rsidRPr="00F25FA7">
              <w:rPr>
                <w:rFonts w:asciiTheme="majorBidi" w:hAnsiTheme="majorBidi" w:cstheme="majorBidi"/>
                <w:sz w:val="18"/>
                <w:szCs w:val="18"/>
                <w:lang w:val="en-US"/>
              </w:rPr>
              <w:t xml:space="preserve"> </w:t>
            </w:r>
            <w:r w:rsidRPr="00F25FA7">
              <w:rPr>
                <w:rFonts w:asciiTheme="majorBidi" w:hAnsiTheme="majorBidi" w:cstheme="majorBidi"/>
                <w:sz w:val="18"/>
                <w:szCs w:val="18"/>
                <w:lang w:val="tr-TR" w:eastAsia="ru-RU"/>
              </w:rPr>
              <w:t>and tajwid II</w:t>
            </w:r>
            <w:r w:rsidRPr="00F25FA7">
              <w:rPr>
                <w:rFonts w:asciiTheme="majorBidi" w:hAnsiTheme="majorBidi" w:cstheme="majorBidi"/>
                <w:sz w:val="18"/>
                <w:szCs w:val="18"/>
                <w:lang w:val="kk-KZ" w:eastAsia="ru-RU"/>
              </w:rPr>
              <w:t>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en-US"/>
              </w:rPr>
            </w:pPr>
            <w:r w:rsidRPr="00F25FA7">
              <w:rPr>
                <w:rFonts w:asciiTheme="majorBidi" w:hAnsiTheme="majorBidi" w:cstheme="majorBidi"/>
                <w:sz w:val="18"/>
                <w:szCs w:val="18"/>
                <w:lang w:val="kk-KZ"/>
              </w:rPr>
              <w:t>The purpose of the discipline is to learn to read the suras of the Holy Quran, such as Yasin, Mulk, Rahman, Naba, as well as the suras of the twenty-ninth juz in accordance with the rules of tajvid. As a result of studying the discipline, the student will learn the phonetic features and rules for reading the Arabic alphabet (mahraj), the practical application of the rules of tajvid when reading and memorizing the Quran, and learn to read the Quran independently.</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lastRenderedPageBreak/>
              <w:t>37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 құқығы І</w:t>
            </w:r>
          </w:p>
          <w:p w:rsidR="007A08DE" w:rsidRPr="00F25FA7" w:rsidRDefault="007A08DE" w:rsidP="00F3119E">
            <w:pPr>
              <w:spacing w:after="0" w:line="240" w:lineRule="auto"/>
              <w:rPr>
                <w:rFonts w:asciiTheme="majorBidi" w:hAnsiTheme="majorBidi" w:cstheme="majorBidi"/>
                <w:sz w:val="18"/>
                <w:szCs w:val="18"/>
                <w:lang w:val="tr-TR" w:eastAsia="ru-RU"/>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Пәннің мақсаты ислам құқығындағы негізгі ұғымдарды, ислам құқығының басқа ғылымдармен байланысын, шариғи дәлелдер, негізгі және қосымша қайнар көздер, үкімдер және оның түрлерін қарастырады. Пәнді оқу нәтижесінде студент ислам құқығында ханафи мазхабы негізінде үкім шығару әдістерін меңгере отырып, ахкам аяттар мен хадистерден үкім шығарудың жолдарын үйренеді, үкім шығару әдістері арасында салыстыру дағдысын қалыптастырады. </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Исламское право І</w:t>
            </w:r>
          </w:p>
          <w:p w:rsidR="007A08DE" w:rsidRPr="00F25FA7" w:rsidRDefault="007A08DE" w:rsidP="00F3119E">
            <w:pPr>
              <w:spacing w:after="0" w:line="240" w:lineRule="auto"/>
              <w:rPr>
                <w:rFonts w:asciiTheme="majorBidi" w:hAnsiTheme="majorBidi" w:cstheme="majorBidi"/>
                <w:sz w:val="18"/>
                <w:szCs w:val="18"/>
                <w:lang w:val="tr-TR" w:eastAsia="ru-RU"/>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Style w:val="tlid-translation"/>
                <w:rFonts w:asciiTheme="majorBidi" w:hAnsiTheme="majorBidi" w:cstheme="majorBidi"/>
                <w:sz w:val="18"/>
                <w:szCs w:val="18"/>
              </w:rPr>
              <w:t>Целью дисциплины является рассмотрение основных понятий исламского права, взаимосвязи исламского права с другими науками, шариатских доказательств, основных и дополнительных источников, постановлений и их видов. В результате изучения дисциплины студент освоит</w:t>
            </w:r>
            <w:r w:rsidRPr="00F25FA7">
              <w:rPr>
                <w:rStyle w:val="tlid-translation"/>
                <w:rFonts w:asciiTheme="majorBidi" w:hAnsiTheme="majorBidi" w:cstheme="majorBidi"/>
                <w:sz w:val="18"/>
                <w:szCs w:val="18"/>
                <w:lang w:val="kk-KZ"/>
              </w:rPr>
              <w:t>ь</w:t>
            </w:r>
            <w:r w:rsidRPr="00F25FA7">
              <w:rPr>
                <w:rStyle w:val="tlid-translation"/>
                <w:rFonts w:asciiTheme="majorBidi" w:hAnsiTheme="majorBidi" w:cstheme="majorBidi"/>
                <w:sz w:val="18"/>
                <w:szCs w:val="18"/>
              </w:rPr>
              <w:t xml:space="preserve"> методы суждения в исламском праве на основе ханафитской школы, учится судить по аятам ахкамов и хадисов, вырабатывает навыки сравнения методов суждения. </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084"/>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tr-TR" w:eastAsia="ru-RU"/>
              </w:rPr>
            </w:pPr>
            <w:r w:rsidRPr="00F25FA7">
              <w:rPr>
                <w:rFonts w:asciiTheme="majorBidi" w:hAnsiTheme="majorBidi" w:cstheme="majorBidi"/>
                <w:sz w:val="18"/>
                <w:szCs w:val="18"/>
                <w:lang w:val="kk-KZ"/>
              </w:rPr>
              <w:t>Islamic law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Style w:val="tlid-translation"/>
                <w:rFonts w:asciiTheme="majorBidi" w:hAnsiTheme="majorBidi" w:cstheme="majorBidi"/>
                <w:sz w:val="18"/>
                <w:szCs w:val="18"/>
                <w:lang w:val="en-US"/>
              </w:rPr>
              <w:t xml:space="preserve">The purpose of the discipline is to consider the basic concepts of Islamic law, the relationship of Islamic law with other sciences, Sharia evidence, basic and additional sources, rulings and their types. As a result of studying the discipline, the student will master the methods of judgment in Islamic law on the basis of the Hanafi school, learn to judge by the verses of Ahkams and Hadiths, and develop the skills of comparing methods of judgment. </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38</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Кәлам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kk-KZ"/>
              </w:rPr>
            </w:pPr>
            <w:r w:rsidRPr="00F25FA7">
              <w:rPr>
                <w:rFonts w:asciiTheme="majorBidi" w:hAnsiTheme="majorBidi" w:cstheme="majorBidi"/>
                <w:sz w:val="18"/>
                <w:szCs w:val="18"/>
                <w:lang w:val="kk-KZ"/>
              </w:rPr>
              <w:t>Пәннің мақсаты кәлам ілімінің қалыптасуы мен даму тарихын, кәлам мектептерінің доктриналық ерекшеліктері мен ұстанымдарын қарастырады. Пәнді оқу нәтижесінде студент кәлам ілімінің пайда болуындағы теологиялық, саяси, психологиялық және әлеуметтік-мәдени себептерді, олардың мұсылман қоғамындағы көріністерін талқылап, талдау дағдыларын қалыптастырады. Алғашқы кезеңнен қазірге дейінгі кәламның тарихи құрылымын, қалыптасуы мен кезеңдерін классикалық және заманауи аспектілерімен танып, талдау үшін жеткілікті салалық білімге ие болады.</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Калам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rPr>
            </w:pPr>
            <w:r w:rsidRPr="00F25FA7">
              <w:rPr>
                <w:rFonts w:asciiTheme="majorBidi" w:hAnsiTheme="majorBidi" w:cstheme="majorBidi"/>
                <w:sz w:val="18"/>
                <w:szCs w:val="18"/>
                <w:lang w:val="kk-KZ"/>
              </w:rPr>
              <w:t>Цель дисциплины рассмотре</w:t>
            </w:r>
            <w:r w:rsidRPr="00F25FA7">
              <w:rPr>
                <w:rFonts w:asciiTheme="majorBidi" w:hAnsiTheme="majorBidi" w:cstheme="majorBidi"/>
                <w:sz w:val="18"/>
                <w:szCs w:val="18"/>
              </w:rPr>
              <w:t>ние</w:t>
            </w:r>
            <w:r w:rsidRPr="00F25FA7">
              <w:rPr>
                <w:rFonts w:asciiTheme="majorBidi" w:hAnsiTheme="majorBidi" w:cstheme="majorBidi"/>
                <w:sz w:val="18"/>
                <w:szCs w:val="18"/>
                <w:lang w:val="kk-KZ"/>
              </w:rPr>
              <w:t xml:space="preserve"> истории становления и развития богословия, а также его доктринальные особенности и принципы. В результате изучения дисциплины у студента сформируются навыки обсуждения и анализа богословских, политических, психологических и социокультурных причин возникновения теологии, их проявления в мусульманском обществе. Получение отраслевых знаний, чтобы распознавать и анализировать историческую структуру, формирование и этапы мира с древнейших времен до наших дней с классическими и современными аспектами.</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en-US"/>
              </w:rPr>
              <w:t>Kalam</w:t>
            </w:r>
            <w:r w:rsidRPr="00F25FA7">
              <w:rPr>
                <w:rFonts w:asciiTheme="majorBidi" w:hAnsiTheme="majorBidi" w:cstheme="majorBidi"/>
                <w:sz w:val="18"/>
                <w:szCs w:val="18"/>
                <w:lang w:val="kk-KZ"/>
              </w:rPr>
              <w:t xml:space="preserve">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Style w:val="tlid-translation"/>
                <w:rFonts w:asciiTheme="majorBidi" w:hAnsiTheme="majorBidi" w:cstheme="majorBidi"/>
                <w:sz w:val="18"/>
                <w:szCs w:val="18"/>
                <w:lang w:val="en-US"/>
              </w:rPr>
            </w:pPr>
            <w:r w:rsidRPr="00F25FA7">
              <w:rPr>
                <w:rFonts w:asciiTheme="majorBidi" w:hAnsiTheme="majorBidi" w:cstheme="majorBidi"/>
                <w:sz w:val="18"/>
                <w:szCs w:val="18"/>
                <w:lang w:val="kk-KZ"/>
              </w:rPr>
              <w:t>The purpose of the discipline is to consider the history of the formation and development of theology, as well as its doctrinal features and principles. As a result of studying the discipline, the student will develop the skills to discuss and analyze the theological, political, psychological and socio-cultural causes of theology, their manifestation in Muslim society. Obtaining industry knowledge to recognize and analyze the historical structure, formation and stages of the world from ancient times to the present day with classical and modern aspects.</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39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 құқығы ІІ</w:t>
            </w:r>
          </w:p>
          <w:p w:rsidR="007A08DE" w:rsidRPr="00F25FA7" w:rsidRDefault="007A08DE" w:rsidP="00F3119E">
            <w:pPr>
              <w:spacing w:after="0" w:line="240" w:lineRule="auto"/>
              <w:rPr>
                <w:rFonts w:asciiTheme="majorBidi" w:hAnsiTheme="majorBidi" w:cstheme="majorBidi"/>
                <w:sz w:val="18"/>
                <w:szCs w:val="18"/>
                <w:lang w:val="en-US"/>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Пәннің мақсаты ислам құқығы ғылымының тарихи даму кезеңдері, құқықтық мазхабтардың пайда болу себептері, мазхаб ұстанудың үкімі, басты ислам мазхабтары, ислам дінінің құқықтық мазхабтары туралы жалпы түсінік қалыптастыру. Пәнді оқу нәтижесінде студент исламдағы құқықтық мазхабтарды салыстырып, талдау жасау әдістерін үйренеді, қазіргі таңдағы қоғамда туындаған діни-құқықтық мәселелерді зайырлылық ұстаным негізінде түсіндіруді меңгереді. </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A14E50"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Исламское право ІІ</w:t>
            </w:r>
          </w:p>
          <w:p w:rsidR="007A08DE" w:rsidRPr="00F25FA7" w:rsidRDefault="007A08DE" w:rsidP="00F3119E">
            <w:pPr>
              <w:spacing w:after="0" w:line="240" w:lineRule="auto"/>
              <w:rPr>
                <w:rFonts w:asciiTheme="majorBidi" w:hAnsiTheme="majorBidi" w:cstheme="majorBidi"/>
                <w:sz w:val="18"/>
                <w:szCs w:val="18"/>
                <w:lang w:val="en-US"/>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Style w:val="tlid-translation"/>
                <w:rFonts w:asciiTheme="majorBidi" w:hAnsiTheme="majorBidi" w:cstheme="majorBidi"/>
                <w:sz w:val="18"/>
                <w:szCs w:val="18"/>
              </w:rPr>
              <w:t>Цель дисциплины сформировать общее представление об исторических этапах развития науки исламского права, причинах возникновения юридических школ, правилах школы, основных исламских школах, правовых школах ислама. В результате изучения дисциплины студент осваивает методы сравнения и анализа исламских правовых школ, учится решать религиозно-правовые проблемы в современном обществе на основе светских принципов.</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279"/>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Islamic law 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Style w:val="tlid-translation"/>
                <w:rFonts w:asciiTheme="majorBidi" w:hAnsiTheme="majorBidi" w:cstheme="majorBidi"/>
                <w:sz w:val="18"/>
                <w:szCs w:val="18"/>
                <w:lang w:val="en-US"/>
              </w:rPr>
              <w:t xml:space="preserve">The purpose of the discipline is to form a general understanding of the historical stages of development of the science of Islamic law, the reasons for the emergence of legal schools, the rules of the school, the main Islamic schools, the legal schools of Islam. As a result of studying the discipline, the student learns the methods of comparison and analysis of Islamic legal schools, the interpretation of religious and legal issues in modern society on the basis of secular principles. </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58211B" w:rsidRPr="00F17E93" w:rsidTr="009B6EAF">
        <w:trPr>
          <w:cantSplit/>
          <w:trHeight w:val="110"/>
        </w:trPr>
        <w:tc>
          <w:tcPr>
            <w:tcW w:w="524" w:type="dxa"/>
            <w:tcBorders>
              <w:left w:val="single" w:sz="4" w:space="0" w:color="000000"/>
              <w:right w:val="single" w:sz="4" w:space="0" w:color="000000"/>
            </w:tcBorders>
            <w:shd w:val="clear" w:color="auto" w:fill="auto"/>
          </w:tcPr>
          <w:p w:rsidR="0058211B" w:rsidRPr="00F25FA7" w:rsidRDefault="0058211B"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auto"/>
              <w:left w:val="single" w:sz="4" w:space="0" w:color="000000"/>
              <w:bottom w:val="single" w:sz="4" w:space="0" w:color="auto"/>
              <w:right w:val="single" w:sz="4" w:space="0" w:color="auto"/>
            </w:tcBorders>
            <w:shd w:val="clear" w:color="auto" w:fill="auto"/>
          </w:tcPr>
          <w:p w:rsidR="0058211B" w:rsidRPr="00F25FA7" w:rsidRDefault="0058211B" w:rsidP="00F3119E">
            <w:pPr>
              <w:shd w:val="clear" w:color="auto" w:fill="FFFFFF"/>
              <w:spacing w:after="0" w:line="240" w:lineRule="auto"/>
              <w:jc w:val="center"/>
              <w:rPr>
                <w:rFonts w:ascii="Times New Roman" w:eastAsia="Times New Roman" w:hAnsi="Times New Roman" w:cs="Times New Roman"/>
                <w:b/>
                <w:color w:val="000000" w:themeColor="text1"/>
                <w:sz w:val="18"/>
                <w:szCs w:val="18"/>
                <w:lang w:val="kk-KZ" w:eastAsia="ru-RU"/>
              </w:rPr>
            </w:pPr>
            <w:r w:rsidRPr="00F25FA7">
              <w:rPr>
                <w:rFonts w:ascii="Times New Roman" w:eastAsia="Times New Roman" w:hAnsi="Times New Roman" w:cs="Times New Roman"/>
                <w:b/>
                <w:color w:val="000000" w:themeColor="text1"/>
                <w:sz w:val="18"/>
                <w:szCs w:val="18"/>
                <w:lang w:val="kk-KZ" w:eastAsia="ru-RU"/>
              </w:rPr>
              <w:t>Базалық пәндер модулі / Модуль базовых дисциплин/ Basic subjects module</w:t>
            </w:r>
          </w:p>
          <w:p w:rsidR="0058211B" w:rsidRPr="00F25FA7" w:rsidRDefault="0058211B" w:rsidP="00F3119E">
            <w:pPr>
              <w:pStyle w:val="af9"/>
              <w:shd w:val="clear" w:color="auto" w:fill="FFFFFF"/>
              <w:spacing w:before="0" w:beforeAutospacing="0" w:after="0" w:afterAutospacing="0"/>
              <w:jc w:val="center"/>
              <w:rPr>
                <w:b/>
                <w:color w:val="000000" w:themeColor="text1"/>
                <w:sz w:val="18"/>
                <w:szCs w:val="18"/>
                <w:lang w:val="kk-KZ"/>
              </w:rPr>
            </w:pPr>
            <w:r w:rsidRPr="00F25FA7">
              <w:rPr>
                <w:b/>
                <w:bCs/>
                <w:color w:val="000000"/>
                <w:sz w:val="18"/>
                <w:szCs w:val="18"/>
                <w:lang w:val="kk-KZ"/>
              </w:rPr>
              <w:t xml:space="preserve">Тандау компоненті </w:t>
            </w:r>
            <w:r w:rsidRPr="00F25FA7">
              <w:rPr>
                <w:b/>
                <w:bCs/>
                <w:smallCaps/>
                <w:color w:val="000000"/>
                <w:sz w:val="18"/>
                <w:szCs w:val="18"/>
                <w:lang w:val="kk-KZ"/>
              </w:rPr>
              <w:t>(ТК)/</w:t>
            </w:r>
            <w:r w:rsidRPr="00F25FA7">
              <w:rPr>
                <w:b/>
                <w:bCs/>
                <w:color w:val="000000"/>
                <w:sz w:val="18"/>
                <w:szCs w:val="18"/>
                <w:lang w:val="kk-KZ"/>
              </w:rPr>
              <w:t xml:space="preserve"> Seçmeli bileşen</w:t>
            </w:r>
            <w:r w:rsidRPr="00F25FA7">
              <w:rPr>
                <w:b/>
                <w:bCs/>
                <w:smallCaps/>
                <w:color w:val="000000"/>
                <w:sz w:val="18"/>
                <w:szCs w:val="18"/>
                <w:lang w:val="kk-KZ"/>
              </w:rPr>
              <w:t xml:space="preserve"> SB/</w:t>
            </w:r>
            <w:r w:rsidRPr="00F25FA7">
              <w:rPr>
                <w:b/>
                <w:bCs/>
                <w:color w:val="000000"/>
                <w:sz w:val="18"/>
                <w:szCs w:val="18"/>
                <w:lang w:val="kk-KZ"/>
              </w:rPr>
              <w:t xml:space="preserve">Компонент по выбору </w:t>
            </w:r>
            <w:r w:rsidRPr="00F25FA7">
              <w:rPr>
                <w:b/>
                <w:bCs/>
                <w:smallCaps/>
                <w:color w:val="000000"/>
                <w:sz w:val="18"/>
                <w:szCs w:val="18"/>
                <w:lang w:val="kk-KZ"/>
              </w:rPr>
              <w:t xml:space="preserve">КВ/ </w:t>
            </w:r>
            <w:r w:rsidRPr="00F25FA7">
              <w:rPr>
                <w:b/>
                <w:bCs/>
                <w:color w:val="000000"/>
                <w:sz w:val="18"/>
                <w:szCs w:val="18"/>
                <w:lang w:val="kk-KZ"/>
              </w:rPr>
              <w:t>Component</w:t>
            </w:r>
            <w:r w:rsidRPr="00F25FA7">
              <w:rPr>
                <w:b/>
                <w:bCs/>
                <w:smallCaps/>
                <w:color w:val="000000"/>
                <w:sz w:val="18"/>
                <w:szCs w:val="18"/>
                <w:lang w:val="kk-KZ"/>
              </w:rPr>
              <w:t xml:space="preserve"> </w:t>
            </w:r>
            <w:r w:rsidRPr="00F25FA7">
              <w:rPr>
                <w:b/>
                <w:bCs/>
                <w:color w:val="000000"/>
                <w:sz w:val="18"/>
                <w:szCs w:val="18"/>
                <w:lang w:val="kk-KZ"/>
              </w:rPr>
              <w:t>of</w:t>
            </w:r>
            <w:r w:rsidRPr="00F25FA7">
              <w:rPr>
                <w:b/>
                <w:bCs/>
                <w:smallCaps/>
                <w:color w:val="000000"/>
                <w:sz w:val="18"/>
                <w:szCs w:val="18"/>
                <w:lang w:val="kk-KZ"/>
              </w:rPr>
              <w:t xml:space="preserve"> </w:t>
            </w:r>
            <w:r w:rsidRPr="00F25FA7">
              <w:rPr>
                <w:b/>
                <w:bCs/>
                <w:color w:val="000000"/>
                <w:sz w:val="18"/>
                <w:szCs w:val="18"/>
                <w:lang w:val="kk-KZ"/>
              </w:rPr>
              <w:t>Choice</w:t>
            </w:r>
            <w:r w:rsidRPr="00F25FA7">
              <w:rPr>
                <w:smallCaps/>
                <w:color w:val="000000"/>
                <w:sz w:val="18"/>
                <w:szCs w:val="18"/>
                <w:lang w:val="kk-KZ"/>
              </w:rPr>
              <w:t xml:space="preserve"> </w:t>
            </w:r>
            <w:r w:rsidRPr="00F25FA7">
              <w:rPr>
                <w:b/>
                <w:bCs/>
                <w:smallCaps/>
                <w:color w:val="000000"/>
                <w:sz w:val="18"/>
                <w:szCs w:val="18"/>
                <w:lang w:val="kk-KZ"/>
              </w:rPr>
              <w:t>СС</w:t>
            </w:r>
          </w:p>
        </w:tc>
      </w:tr>
      <w:tr w:rsidR="007A08DE" w:rsidRPr="000D6262" w:rsidTr="004D59CC">
        <w:trPr>
          <w:cantSplit/>
          <w:trHeight w:val="110"/>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Ислам философиясы</w:t>
            </w:r>
          </w:p>
          <w:p w:rsidR="007A08DE" w:rsidRPr="00F25FA7" w:rsidRDefault="007A08DE" w:rsidP="00F3119E">
            <w:pPr>
              <w:spacing w:after="0" w:line="240" w:lineRule="auto"/>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imes New Roman" w:eastAsia="Times New Roman" w:hAnsi="Times New Roman" w:cs="Times New Roman"/>
                <w:color w:val="000000" w:themeColor="text1"/>
                <w:sz w:val="18"/>
                <w:szCs w:val="18"/>
                <w:lang w:val="kk-KZ" w:eastAsia="ru-RU"/>
              </w:rPr>
            </w:pPr>
            <w:r w:rsidRPr="00F25FA7">
              <w:rPr>
                <w:rFonts w:asciiTheme="majorBidi" w:hAnsiTheme="majorBidi" w:cstheme="majorBidi"/>
                <w:sz w:val="18"/>
                <w:szCs w:val="18"/>
                <w:lang w:val="kk-KZ"/>
              </w:rPr>
              <w:t xml:space="preserve">Пән исламда философиялық ұғымдардың қолданылу ауқымын, антика философиясымен салыстырылуын, философтардың географиялық-климаттық тұрғыда жіктелулерін, ислам ойшылдары мен олардың шығармаларын зерттеуге бағытталған. Пәнді оқу нәтижесінде студент ислам философиясы тарихындағы маңызды өзгерістер мен концепцияларды біледі, әр кезеңдегі философиялық ойларды салыстырады және қазақ дін ойшылдарының философиялық көзқарастарына талдау жасап, өз ойын айта алу және оны күнделікті өмірде қолдану дағдысын қалыптастырады. </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110"/>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Философия ислама</w:t>
            </w:r>
          </w:p>
          <w:p w:rsidR="007A08DE" w:rsidRPr="00F25FA7" w:rsidRDefault="007A08DE" w:rsidP="00F3119E">
            <w:pPr>
              <w:spacing w:after="0" w:line="240" w:lineRule="auto"/>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imes New Roman" w:eastAsia="Times New Roman" w:hAnsi="Times New Roman" w:cs="Times New Roman"/>
                <w:color w:val="000000" w:themeColor="text1"/>
                <w:sz w:val="18"/>
                <w:szCs w:val="18"/>
                <w:lang w:val="kk-KZ" w:eastAsia="ru-RU"/>
              </w:rPr>
            </w:pPr>
            <w:r w:rsidRPr="00F25FA7">
              <w:rPr>
                <w:rFonts w:asciiTheme="majorBidi" w:hAnsiTheme="majorBidi" w:cstheme="majorBidi"/>
                <w:sz w:val="18"/>
                <w:szCs w:val="18"/>
                <w:lang w:val="kk-KZ"/>
              </w:rPr>
              <w:t>Дисциплина направлена на изучение сферы использования философских понятий в исламе, сопоставление с античной философией, географическую и климатическую классификацию философов, исламских мыслителей и их произведений. В результате изучения дисциплины студент узнает важные изменения и понятия в истории исламской философии, сопоставляет философские идеи разных периодов и анализирует философские взгляды казахских религиозных мыслителей, развивает умение выражать свое мнение и применять его в повседневной жизни.</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10"/>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color w:val="000000" w:themeColor="text1"/>
                <w:sz w:val="18"/>
                <w:szCs w:val="18"/>
                <w:lang w:val="kk-KZ"/>
              </w:rPr>
            </w:pPr>
            <w:r w:rsidRPr="00F25FA7">
              <w:rPr>
                <w:rFonts w:asciiTheme="majorBidi" w:hAnsiTheme="majorBidi" w:cstheme="majorBidi"/>
                <w:sz w:val="18"/>
                <w:szCs w:val="18"/>
                <w:lang w:val="en-US"/>
              </w:rPr>
              <w:t>Islamic philosophy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imes New Roman" w:eastAsia="Times New Roman" w:hAnsi="Times New Roman" w:cs="Times New Roman"/>
                <w:color w:val="000000" w:themeColor="text1"/>
                <w:sz w:val="18"/>
                <w:szCs w:val="18"/>
                <w:lang w:val="kk-KZ" w:eastAsia="ru-RU"/>
              </w:rPr>
            </w:pPr>
            <w:r w:rsidRPr="00F25FA7">
              <w:rPr>
                <w:rFonts w:asciiTheme="majorBidi" w:hAnsiTheme="majorBidi" w:cstheme="majorBidi"/>
                <w:sz w:val="18"/>
                <w:szCs w:val="18"/>
                <w:lang w:val="kk-KZ"/>
              </w:rPr>
              <w:t>The subject is aimed at the study of the scope of the use of philosophical concepts in Islam, comparison with ancient philosophy, geographical and climatic classification of philosophers, Islamic thinkers and their works. As a result of studying the discipline, the student learns important changes and concepts in the history of Islamic philosophy, compares the philosophical ideas of different periods and analyzes the philosophical views of Kazakh religious thinkers, develops the ability to express one's opinion and apply it in everyday life.</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Қазақ ойшылдарының діни көзқарастары</w:t>
            </w:r>
          </w:p>
          <w:p w:rsidR="007A08DE" w:rsidRPr="00F25FA7" w:rsidRDefault="007A08DE" w:rsidP="00F3119E">
            <w:pPr>
              <w:spacing w:after="0" w:line="240" w:lineRule="auto"/>
              <w:rPr>
                <w:rFonts w:ascii="Times New Roman" w:hAnsi="Times New Roman" w:cs="Times New Roman"/>
                <w:color w:val="000000" w:themeColor="text1"/>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E72635" w:rsidP="004D59CC">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E72635">
              <w:rPr>
                <w:rFonts w:asciiTheme="majorBidi" w:hAnsiTheme="majorBidi" w:cstheme="majorBidi"/>
                <w:sz w:val="18"/>
                <w:szCs w:val="18"/>
                <w:lang w:val="kk-KZ"/>
              </w:rPr>
              <w:t>Пән қазақ даласынан шыққан дін ойшылдарының рухани-мәдени мұрасын және олардың ислам діні туралы айтқан ойлары және көзқарастарымен таныстыруға бағытталған. Пәнді оқу нәтижесінде студент қазақтың дін ойшылдарының дін және жалпы адамзаттық құндылықтар туралы көзқарастарын зерттеп, олардың арасындағы рухани сабақтастықты және дәстүрлі діни танымның қалыптасуына қосқан үлесін білу арқылы дін мен дәстүр арақатынасын меңгереді.</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8965E7"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8965E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8965E7"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965E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8965E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color w:val="000000" w:themeColor="text1"/>
                <w:sz w:val="18"/>
                <w:szCs w:val="18"/>
                <w:lang w:val="kk-KZ"/>
              </w:rPr>
            </w:pPr>
            <w:r w:rsidRPr="00F25FA7">
              <w:rPr>
                <w:rFonts w:asciiTheme="majorBidi" w:hAnsiTheme="majorBidi" w:cstheme="majorBidi"/>
                <w:sz w:val="18"/>
                <w:szCs w:val="18"/>
                <w:lang w:val="kk-KZ" w:eastAsia="ru-RU"/>
              </w:rPr>
              <w:t>Религиозные взгляды казахских мыслителей</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E72635" w:rsidP="004D59CC">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E72635">
              <w:rPr>
                <w:rFonts w:asciiTheme="majorBidi" w:hAnsiTheme="majorBidi" w:cstheme="majorBidi"/>
                <w:sz w:val="18"/>
                <w:szCs w:val="18"/>
                <w:lang w:val="kk-KZ"/>
              </w:rPr>
              <w:t>Дисциплина направлена на ознакомление с духовно-культурным наследием религиозных мыслителей Казахской Степи, их мыслями и взглядами об исламской религии. В результате изучения дисциплины студент познает взгляды казахских религиозных мыслителей в области религии и общечеловеческих ценностей, их вклад в формирование традиционных религиозных знаний, постигая духовную преемственность и взаимосвязь религии и народных традиций.</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color w:val="000000" w:themeColor="text1"/>
                <w:sz w:val="18"/>
                <w:szCs w:val="18"/>
                <w:lang w:val="kk-KZ"/>
              </w:rPr>
            </w:pPr>
            <w:r w:rsidRPr="00F25FA7">
              <w:rPr>
                <w:rFonts w:asciiTheme="majorBidi" w:hAnsiTheme="majorBidi" w:cstheme="majorBidi"/>
                <w:sz w:val="18"/>
                <w:szCs w:val="18"/>
                <w:lang w:val="kk-KZ"/>
              </w:rPr>
              <w:t xml:space="preserve">Religious </w:t>
            </w:r>
            <w:r w:rsidRPr="00F25FA7">
              <w:rPr>
                <w:rFonts w:asciiTheme="majorBidi" w:hAnsiTheme="majorBidi" w:cstheme="majorBidi"/>
                <w:sz w:val="18"/>
                <w:szCs w:val="18"/>
                <w:lang w:val="en-US"/>
              </w:rPr>
              <w:t>views</w:t>
            </w:r>
            <w:r w:rsidRPr="00F25FA7">
              <w:rPr>
                <w:rFonts w:asciiTheme="majorBidi" w:hAnsiTheme="majorBidi" w:cstheme="majorBidi"/>
                <w:sz w:val="18"/>
                <w:szCs w:val="18"/>
                <w:lang w:val="kk-KZ"/>
              </w:rPr>
              <w:t xml:space="preserve"> of Kazakh thinkers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E72635" w:rsidP="004D59CC">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E72635">
              <w:rPr>
                <w:rFonts w:asciiTheme="majorBidi" w:hAnsiTheme="majorBidi" w:cstheme="majorBidi"/>
                <w:sz w:val="18"/>
                <w:szCs w:val="18"/>
                <w:lang w:val="kk-KZ"/>
              </w:rPr>
              <w:t>The discipline is aimed at getting acquainted with the spiritual and cultural heritage of the religious thinkers of the Kazakh steppe, their thoughts and views on the Islamic religion. As a result of studying the discipline, the student learns the relationship between religion and tradition by studying the views of Kazakh religious thinkers on religion and universal values, the spiritual continuity between them and their contribution to the formation of traditional religious knowledge.</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42</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Тасаууф І</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Пәннің мақсаты тасаууфтың пайда болуы мен даму кезеңдерін қарастыра отырып, тасаууф тарихы мен философиясына қатысты классикалық және қазіргі әдебиеттердің мазмұнымен таныстыру және қазіргі таңдағы сопылық көзқарастар туралы білім беру. Пәнді оқу нәтижесінде студент сопылықтың қалыптасуы мен тарихи кезеңдерін және тасаууфтың басқа ғылымдармен байланысын меңгереді, тасаууф саласындағы негізгі қайнаркөздерді анықтап, сопылық тариқаттардың ерекшеліктерін зерттеу дағдыларын меңгереді. </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Тасаввуф І</w:t>
            </w:r>
          </w:p>
          <w:p w:rsidR="007A08DE" w:rsidRPr="00F25FA7" w:rsidRDefault="007A08DE" w:rsidP="00F3119E">
            <w:pPr>
              <w:spacing w:after="0" w:line="240" w:lineRule="auto"/>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Цель курса ознакомление студентов с содержанием классической и современной литературы по истории и философии тасаввуфа, рассмотрение этапов возникновения и развития тасаввуфа, дать знания о современных суфийских воззрениях. В результате изучения дисциплины студент усвоить становление и исторические этапы суфизма и связь тасаввуфа с другими науками, выявляет основные источники в области тасаввуфа и навыки изучения особенностей суфизма.</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en-US"/>
              </w:rPr>
              <w:t>T</w:t>
            </w:r>
            <w:r w:rsidRPr="00F25FA7">
              <w:rPr>
                <w:rFonts w:asciiTheme="majorBidi" w:hAnsiTheme="majorBidi" w:cstheme="majorBidi"/>
                <w:sz w:val="18"/>
                <w:szCs w:val="18"/>
                <w:lang w:val="kk-KZ"/>
              </w:rPr>
              <w:t>asa</w:t>
            </w:r>
            <w:r w:rsidRPr="00F25FA7">
              <w:rPr>
                <w:rFonts w:asciiTheme="majorBidi" w:hAnsiTheme="majorBidi" w:cstheme="majorBidi"/>
                <w:sz w:val="18"/>
                <w:szCs w:val="18"/>
                <w:lang w:val="tr-TR"/>
              </w:rPr>
              <w:t>vv</w:t>
            </w:r>
            <w:r w:rsidRPr="00F25FA7">
              <w:rPr>
                <w:rFonts w:asciiTheme="majorBidi" w:hAnsiTheme="majorBidi" w:cstheme="majorBidi"/>
                <w:sz w:val="18"/>
                <w:szCs w:val="18"/>
                <w:lang w:val="kk-KZ"/>
              </w:rPr>
              <w:t>uf 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purpose of the course is to familiarize students with the content of classical and modern literature on the history and philosophy of tasawwuf, to consider the stages of the emergence and development of tasawwuf, to give knowledge about modern Sufi views. As a result of studying the discipline, the student will learn the formation and historical stages of Sufism and the connection of tasawwuf with other sciences, identify the main sources in the field of tasawwuf and the skills of studying the characteristics of Sufism.</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val="restart"/>
            <w:tcBorders>
              <w:left w:val="single" w:sz="4" w:space="0" w:color="000000"/>
              <w:right w:val="single" w:sz="4" w:space="0" w:color="000000"/>
            </w:tcBorders>
            <w:shd w:val="clear" w:color="auto" w:fill="auto"/>
          </w:tcPr>
          <w:p w:rsidR="007A08DE"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43</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Діни</w:t>
            </w:r>
            <w:r w:rsidRPr="00F25FA7">
              <w:rPr>
                <w:rFonts w:asciiTheme="majorBidi" w:hAnsiTheme="majorBidi" w:cstheme="majorBidi"/>
                <w:sz w:val="18"/>
                <w:szCs w:val="18"/>
                <w:lang w:val="en-AU"/>
              </w:rPr>
              <w:t xml:space="preserve"> </w:t>
            </w:r>
            <w:r w:rsidRPr="00F25FA7">
              <w:rPr>
                <w:rFonts w:asciiTheme="majorBidi" w:hAnsiTheme="majorBidi" w:cstheme="majorBidi"/>
                <w:sz w:val="18"/>
                <w:szCs w:val="18"/>
                <w:lang w:val="kk-KZ"/>
              </w:rPr>
              <w:t>радикализм психологиясы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Діни радикализм псхилогиясы курсы діни фанатизмнің тарихи аспектілері мен этимологиясын, психологиялық аспектідегі қарапайым және ғылыми қолданысын қарастырады. Курс діни феномендер жүйесіндегі фанатизм орны мен оның психологиялық, психопатологиялық және психоәлеуметтік тұрғыдан түсіндірмелерін меңгертеді.</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Психология религиозного радикализма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Курс психология религиозного радикализма рассматривает исторические аспекты и этимологию религиозного фанатизма, научное и обывательское употребление данного термина. Курс способствует студенту освоить психологические, психопатологические и психосоциальные аспекты фанатизма.</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en-US"/>
              </w:rPr>
              <w:t>Psychology of Religious Radicalism</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en-US"/>
              </w:rPr>
              <w:t>The course psychology of religious radicalism examines the historical aspects and etymology of religious fanaticism, the scientific and philistine use of this term. The course helps the student to master the psychological, psychopathological and psychosocial aspects of fanaticism.</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val="restart"/>
            <w:tcBorders>
              <w:left w:val="single" w:sz="4" w:space="0" w:color="000000"/>
              <w:right w:val="single" w:sz="4" w:space="0" w:color="000000"/>
            </w:tcBorders>
            <w:shd w:val="clear" w:color="auto" w:fill="auto"/>
          </w:tcPr>
          <w:p w:rsidR="007A08DE" w:rsidRPr="00652A81" w:rsidRDefault="007A08DE"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lastRenderedPageBreak/>
              <w:t>4</w:t>
            </w:r>
            <w:r w:rsidR="00652A81">
              <w:rPr>
                <w:rFonts w:ascii="Times New Roman" w:hAnsi="Times New Roman" w:cs="Times New Roman"/>
                <w:b/>
                <w:color w:val="000000" w:themeColor="text1"/>
                <w:sz w:val="18"/>
                <w:szCs w:val="18"/>
                <w:lang w:val="kk-KZ"/>
              </w:rPr>
              <w:t>4</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Дін психологиясы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Пән дін психологиясының қалыптасуы мен оның негізгі ерекшеліктерін, жалпы ғылымдар жүйесіндегі орны мен мәнін және психологиямен тығыз байланысты тақырыптар мен салаларды қарастырады. Пәнді оқу нәтижесінде студент сопылық психологиясын, дін ауыстырудың психологиялық аспектілерін, жеке адамдағы жас ерекшелігіне қарай діни сезімдердің өзгеру сипатын меңгере отырып, қазақ халқының діни танымы мен психологиялық ерекшеліктерін зерттеу дағдыларын қалыптастырады.</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Психология религии</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rPr>
            </w:pPr>
            <w:r w:rsidRPr="00C007DB">
              <w:rPr>
                <w:rFonts w:asciiTheme="majorBidi" w:hAnsiTheme="majorBidi" w:cstheme="majorBidi"/>
                <w:sz w:val="18"/>
                <w:szCs w:val="18"/>
                <w:lang w:val="kk-KZ"/>
              </w:rPr>
              <w:t>Дисциплина рассматривает становление психологии религии и ее особенности, место и сущность в системе наук в целом, а также темы и направления, тесно связанные с психологией. В результате изучения дисциплины студент формирует навыки изучения религиозной принадлежности и психологических особенностей казахского народа, осваивая суфийскую психологию, психологические аспекты смены религии, характер изменения религиозных чувств в каждом индивидуальном возрасте.</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Psychology of Religion</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C007DB" w:rsidP="004D59CC">
            <w:pPr>
              <w:shd w:val="clear" w:color="auto" w:fill="FFFFFF"/>
              <w:spacing w:after="0" w:line="240" w:lineRule="auto"/>
              <w:jc w:val="both"/>
              <w:rPr>
                <w:rFonts w:asciiTheme="majorBidi" w:hAnsiTheme="majorBidi" w:cstheme="majorBidi"/>
                <w:sz w:val="18"/>
                <w:szCs w:val="18"/>
                <w:lang w:val="en-US"/>
              </w:rPr>
            </w:pPr>
            <w:r w:rsidRPr="00C007DB">
              <w:rPr>
                <w:rFonts w:asciiTheme="majorBidi" w:hAnsiTheme="majorBidi" w:cstheme="majorBidi"/>
                <w:sz w:val="18"/>
                <w:szCs w:val="18"/>
                <w:lang w:val="kk-KZ"/>
              </w:rPr>
              <w:t>The subject considers the formation of the psychology of religion and its main features, its place and meaning in the system of general sciences, and topics and areas closely related to psychology. As a result of studying the subject, the student learns the psychology of Sufism, the psychological aspects of religious conversion, the nature of changes in religious feelings depending on the individual's age, forms the skills of researching the religious knowledge and psychological features of the Kazakh people.</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val="restart"/>
            <w:tcBorders>
              <w:left w:val="single" w:sz="4" w:space="0" w:color="000000"/>
              <w:right w:val="single" w:sz="4" w:space="0" w:color="000000"/>
            </w:tcBorders>
            <w:shd w:val="clear" w:color="auto" w:fill="auto"/>
          </w:tcPr>
          <w:p w:rsidR="007A08DE" w:rsidRPr="00652A81" w:rsidRDefault="007A08DE" w:rsidP="00652A81">
            <w:pPr>
              <w:spacing w:after="0" w:line="240" w:lineRule="auto"/>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4</w:t>
            </w:r>
            <w:r w:rsidR="00652A81">
              <w:rPr>
                <w:rFonts w:ascii="Times New Roman" w:hAnsi="Times New Roman" w:cs="Times New Roman"/>
                <w:b/>
                <w:color w:val="000000" w:themeColor="text1"/>
                <w:sz w:val="18"/>
                <w:szCs w:val="18"/>
                <w:lang w:val="kk-KZ"/>
              </w:rPr>
              <w:t>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Мемлекеттік-конфессияаралық қатынастар</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 мемлекеттегі конфессияаралық қатынастарда туындайтын мәселелерді заңнамалық тұрғыдан шешу жолдарын қарастырады. Курс барысында студенттер дін және адам құқығы, ар-ұждан және діни сенім бостандығы, діни бірлестіктер әрекетінің конституциялық-құқықтық негіздері, мемлекет және діни бірлестіктер, ҚР-ғы және шет елдердегі мемлекеттік-конфессияаралық қатынастар, шет елдердің дін туралы заңнамалары, зайырлық қағидаты, конфессияаралық келісімді сақтау мәселелерін меңгереді.</w:t>
            </w:r>
          </w:p>
        </w:tc>
        <w:tc>
          <w:tcPr>
            <w:tcW w:w="741" w:type="dxa"/>
            <w:vMerge w:val="restart"/>
            <w:tcBorders>
              <w:left w:val="single" w:sz="4" w:space="0" w:color="000000"/>
              <w:right w:val="single" w:sz="4" w:space="0" w:color="000000"/>
            </w:tcBorders>
            <w:shd w:val="clear" w:color="auto" w:fill="auto"/>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7A08DE" w:rsidRPr="008A10E1" w:rsidRDefault="008A10E1"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0D6262" w:rsidTr="004D59CC">
        <w:trPr>
          <w:cantSplit/>
          <w:trHeight w:val="331"/>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Межконфессионально-государственные отношения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Дисциплина рассматривает пути решения проблем, возникающих в межрелигиозных отношениях в государстве, с законодательной точки зрения. В результате изучения дисциплины студенты узнают о религии и правах человека, свободе совести и вероисповедания, конституционно-правовых основах религиозных объединений, государстве и религиозных объединениях, государственных и межконфессиональных отношениях в Казахстане и за рубежом, зарубежном религиозном законодательстве, светских принципах, осваивает вопросы соблюдения межконфессионального согласия.</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4D59CC">
        <w:trPr>
          <w:cantSplit/>
          <w:trHeight w:val="1180"/>
        </w:trPr>
        <w:tc>
          <w:tcPr>
            <w:tcW w:w="524"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en-US"/>
              </w:rPr>
              <w:t>Stateinter</w:t>
            </w:r>
            <w:r w:rsidRPr="00F25FA7">
              <w:rPr>
                <w:rFonts w:asciiTheme="majorBidi" w:hAnsiTheme="majorBidi" w:cstheme="majorBidi"/>
                <w:sz w:val="18"/>
                <w:szCs w:val="18"/>
              </w:rPr>
              <w:t>-</w:t>
            </w:r>
            <w:r w:rsidRPr="00F25FA7">
              <w:rPr>
                <w:rFonts w:asciiTheme="majorBidi" w:hAnsiTheme="majorBidi" w:cstheme="majorBidi"/>
                <w:sz w:val="18"/>
                <w:szCs w:val="18"/>
                <w:lang w:val="en-US"/>
              </w:rPr>
              <w:t>confessional</w:t>
            </w:r>
            <w:r w:rsidRPr="00F25FA7">
              <w:rPr>
                <w:rFonts w:asciiTheme="majorBidi" w:hAnsiTheme="majorBidi" w:cstheme="majorBidi"/>
                <w:sz w:val="18"/>
                <w:szCs w:val="18"/>
                <w:lang w:val="kk-KZ"/>
              </w:rPr>
              <w:t xml:space="preserve"> </w:t>
            </w:r>
            <w:r w:rsidRPr="00F25FA7">
              <w:rPr>
                <w:rFonts w:asciiTheme="majorBidi" w:hAnsiTheme="majorBidi" w:cstheme="majorBidi"/>
                <w:sz w:val="18"/>
                <w:szCs w:val="18"/>
                <w:lang w:val="en-US"/>
              </w:rPr>
              <w:t>relations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7A08DE" w:rsidRPr="00F25FA7" w:rsidRDefault="007A08DE"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en-US"/>
              </w:rPr>
              <w:t>The subject considers ways of solving the problems arising in inter-religious relations in the state from a legislative point of view. During the course students will learn about religion and human rights, freedom of conscience and religion, the constitutional and legal framework of religious associations, the state and religious associations, state and interfaith relations in Kazakhstan and abroad, foreign religious legislation, secular principles, interfaith masters the issues of compliance with the agreement.</w:t>
            </w:r>
          </w:p>
        </w:tc>
        <w:tc>
          <w:tcPr>
            <w:tcW w:w="741" w:type="dxa"/>
            <w:vMerge/>
            <w:tcBorders>
              <w:left w:val="single" w:sz="4" w:space="0" w:color="000000"/>
              <w:right w:val="single" w:sz="4" w:space="0" w:color="000000"/>
            </w:tcBorders>
            <w:shd w:val="clear" w:color="auto" w:fill="auto"/>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p>
        </w:tc>
      </w:tr>
      <w:tr w:rsidR="007A08DE" w:rsidRPr="00F17E93" w:rsidTr="009B6EAF">
        <w:trPr>
          <w:cantSplit/>
          <w:trHeight w:val="331"/>
        </w:trPr>
        <w:tc>
          <w:tcPr>
            <w:tcW w:w="14709" w:type="dxa"/>
            <w:gridSpan w:val="13"/>
            <w:tcBorders>
              <w:left w:val="single" w:sz="4" w:space="0" w:color="000000"/>
              <w:right w:val="single" w:sz="4" w:space="0" w:color="auto"/>
            </w:tcBorders>
            <w:shd w:val="clear" w:color="auto" w:fill="auto"/>
          </w:tcPr>
          <w:p w:rsidR="007A08DE" w:rsidRPr="00F25FA7" w:rsidRDefault="007A08DE"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kk-KZ" w:eastAsia="ru-RU"/>
              </w:rPr>
              <w:t>Базалық пәндер модулі / Модуль базовых дисциплин/ Basic subjects module</w:t>
            </w:r>
          </w:p>
          <w:p w:rsidR="007A08DE" w:rsidRPr="00F25FA7" w:rsidRDefault="007A08DE" w:rsidP="00F3119E">
            <w:pPr>
              <w:spacing w:after="0" w:line="240" w:lineRule="auto"/>
              <w:jc w:val="center"/>
              <w:rPr>
                <w:rFonts w:ascii="Times New Roman" w:hAnsi="Times New Roman" w:cs="Times New Roman"/>
                <w:b/>
                <w:color w:val="000000" w:themeColor="text1"/>
                <w:sz w:val="18"/>
                <w:szCs w:val="18"/>
                <w:lang w:val="kk-KZ"/>
              </w:rPr>
            </w:pPr>
            <w:r w:rsidRPr="00F25FA7">
              <w:rPr>
                <w:rFonts w:asciiTheme="majorBidi" w:hAnsiTheme="majorBidi" w:cstheme="majorBidi"/>
                <w:b/>
                <w:bCs/>
                <w:sz w:val="18"/>
                <w:szCs w:val="18"/>
                <w:lang w:val="kk-KZ"/>
              </w:rPr>
              <w:t xml:space="preserve">Тандау компоненті </w:t>
            </w:r>
            <w:r w:rsidRPr="00F25FA7">
              <w:rPr>
                <w:rFonts w:asciiTheme="majorBidi" w:hAnsiTheme="majorBidi" w:cstheme="majorBidi"/>
                <w:b/>
                <w:bCs/>
                <w:smallCaps/>
                <w:sz w:val="18"/>
                <w:szCs w:val="18"/>
                <w:lang w:val="kk-KZ"/>
              </w:rPr>
              <w:t>(ТК)/</w:t>
            </w:r>
            <w:r w:rsidRPr="00F25FA7">
              <w:rPr>
                <w:rFonts w:asciiTheme="majorBidi" w:hAnsiTheme="majorBidi" w:cstheme="majorBidi"/>
                <w:b/>
                <w:bCs/>
                <w:sz w:val="18"/>
                <w:szCs w:val="18"/>
                <w:lang w:val="kk-KZ"/>
              </w:rPr>
              <w:t xml:space="preserve"> Seçmeli bileşen</w:t>
            </w:r>
            <w:r w:rsidRPr="00F25FA7">
              <w:rPr>
                <w:rFonts w:asciiTheme="majorBidi" w:hAnsiTheme="majorBidi" w:cstheme="majorBidi"/>
                <w:b/>
                <w:bCs/>
                <w:smallCaps/>
                <w:sz w:val="18"/>
                <w:szCs w:val="18"/>
                <w:lang w:val="kk-KZ"/>
              </w:rPr>
              <w:t xml:space="preserve"> SB/</w:t>
            </w:r>
            <w:r w:rsidRPr="00F25FA7">
              <w:rPr>
                <w:rFonts w:asciiTheme="majorBidi" w:hAnsiTheme="majorBidi" w:cstheme="majorBidi"/>
                <w:b/>
                <w:bCs/>
                <w:sz w:val="18"/>
                <w:szCs w:val="18"/>
                <w:lang w:val="kk-KZ"/>
              </w:rPr>
              <w:t xml:space="preserve">Компонент по выбору </w:t>
            </w:r>
            <w:r w:rsidRPr="00F25FA7">
              <w:rPr>
                <w:rFonts w:asciiTheme="majorBidi" w:hAnsiTheme="majorBidi" w:cstheme="majorBidi"/>
                <w:b/>
                <w:bCs/>
                <w:smallCaps/>
                <w:sz w:val="18"/>
                <w:szCs w:val="18"/>
                <w:lang w:val="kk-KZ"/>
              </w:rPr>
              <w:t xml:space="preserve">КВ/ </w:t>
            </w:r>
            <w:r w:rsidRPr="00F25FA7">
              <w:rPr>
                <w:rFonts w:asciiTheme="majorBidi" w:hAnsiTheme="majorBidi" w:cstheme="majorBidi"/>
                <w:b/>
                <w:bCs/>
                <w:sz w:val="18"/>
                <w:szCs w:val="18"/>
                <w:lang w:val="kk-KZ"/>
              </w:rPr>
              <w:t>Component</w:t>
            </w:r>
            <w:r w:rsidRPr="00F25FA7">
              <w:rPr>
                <w:rFonts w:asciiTheme="majorBidi" w:hAnsiTheme="majorBidi" w:cstheme="majorBidi"/>
                <w:b/>
                <w:bCs/>
                <w:smallCaps/>
                <w:sz w:val="18"/>
                <w:szCs w:val="18"/>
                <w:lang w:val="kk-KZ"/>
              </w:rPr>
              <w:t xml:space="preserve"> </w:t>
            </w:r>
            <w:r w:rsidRPr="00F25FA7">
              <w:rPr>
                <w:rFonts w:asciiTheme="majorBidi" w:hAnsiTheme="majorBidi" w:cstheme="majorBidi"/>
                <w:b/>
                <w:bCs/>
                <w:sz w:val="18"/>
                <w:szCs w:val="18"/>
                <w:lang w:val="kk-KZ"/>
              </w:rPr>
              <w:t>of</w:t>
            </w:r>
            <w:r w:rsidRPr="00F25FA7">
              <w:rPr>
                <w:rFonts w:asciiTheme="majorBidi" w:hAnsiTheme="majorBidi" w:cstheme="majorBidi"/>
                <w:b/>
                <w:bCs/>
                <w:smallCaps/>
                <w:sz w:val="18"/>
                <w:szCs w:val="18"/>
                <w:lang w:val="kk-KZ"/>
              </w:rPr>
              <w:t xml:space="preserve"> </w:t>
            </w:r>
            <w:r w:rsidRPr="00F25FA7">
              <w:rPr>
                <w:rFonts w:asciiTheme="majorBidi" w:hAnsiTheme="majorBidi" w:cstheme="majorBidi"/>
                <w:b/>
                <w:bCs/>
                <w:sz w:val="18"/>
                <w:szCs w:val="18"/>
                <w:lang w:val="kk-KZ"/>
              </w:rPr>
              <w:t>Choice</w:t>
            </w:r>
            <w:r w:rsidRPr="00F25FA7">
              <w:rPr>
                <w:rFonts w:asciiTheme="majorBidi" w:hAnsiTheme="majorBidi" w:cstheme="majorBidi"/>
                <w:smallCaps/>
                <w:sz w:val="18"/>
                <w:szCs w:val="18"/>
                <w:lang w:val="kk-KZ"/>
              </w:rPr>
              <w:t xml:space="preserve"> </w:t>
            </w:r>
            <w:r w:rsidRPr="00F25FA7">
              <w:rPr>
                <w:rFonts w:asciiTheme="majorBidi" w:hAnsiTheme="majorBidi" w:cstheme="majorBidi"/>
                <w:b/>
                <w:bCs/>
                <w:smallCaps/>
                <w:sz w:val="18"/>
                <w:szCs w:val="18"/>
                <w:lang w:val="kk-KZ"/>
              </w:rPr>
              <w:t>СС</w:t>
            </w: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jc w:val="center"/>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lastRenderedPageBreak/>
              <w:t>4</w:t>
            </w:r>
            <w:r w:rsidR="00652A81">
              <w:rPr>
                <w:rFonts w:asciiTheme="majorBidi" w:eastAsia="Times New Roman" w:hAnsiTheme="majorBidi" w:cstheme="majorBidi"/>
                <w:b/>
                <w:sz w:val="18"/>
                <w:szCs w:val="18"/>
                <w:lang w:val="kk-KZ" w:eastAsia="ru-RU"/>
              </w:rPr>
              <w:t>6</w:t>
            </w:r>
          </w:p>
        </w:tc>
        <w:tc>
          <w:tcPr>
            <w:tcW w:w="1669" w:type="dxa"/>
            <w:tcBorders>
              <w:top w:val="single" w:sz="4" w:space="0" w:color="auto"/>
              <w:left w:val="single" w:sz="4" w:space="0" w:color="000000"/>
              <w:right w:val="single" w:sz="4" w:space="0" w:color="auto"/>
            </w:tcBorders>
            <w:shd w:val="clear" w:color="auto" w:fill="auto"/>
          </w:tcPr>
          <w:p w:rsidR="009B6EAF" w:rsidRPr="00F25FA7" w:rsidRDefault="009B6EAF"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 өнері</w:t>
            </w:r>
          </w:p>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7060" w:type="dxa"/>
            <w:tcBorders>
              <w:top w:val="single" w:sz="4" w:space="0" w:color="auto"/>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eastAsia="Times New Roman" w:hAnsiTheme="majorBidi" w:cstheme="majorBidi"/>
                <w:b/>
                <w:sz w:val="18"/>
                <w:szCs w:val="18"/>
                <w:lang w:val="kk-KZ" w:eastAsia="ru-RU"/>
              </w:rPr>
            </w:pPr>
            <w:r w:rsidRPr="00C007DB">
              <w:rPr>
                <w:rFonts w:asciiTheme="majorBidi" w:hAnsiTheme="majorBidi" w:cstheme="majorBidi"/>
                <w:sz w:val="18"/>
                <w:szCs w:val="18"/>
                <w:lang w:val="kk-KZ"/>
              </w:rPr>
              <w:t>Пәннің мақсаты: студенттер Ислам дінінің дiни-көркемдiк даму заңдылықтарын, өнер мен дiн арасындағы кездесетiн рухани өмiрдiң эстетикалы-көркемдiк, дiни-культтiк көрiнiстерiндегi ерекшелiктерін, исламдық өнер туындыларын меңгереді. Пәнде мәдени дәстүрлердің киелілік сипатының қалыптасу негіздеріне талдау жасалып, мәдени дәстүрлердің жалпы білім жүйесіндегі орны, исламдық әдебиет және сәулет туындылары, олардағы безендіру мотивтері мен тәсілдері туралы жалпы мәліметтер беріледі.</w:t>
            </w:r>
          </w:p>
        </w:tc>
        <w:tc>
          <w:tcPr>
            <w:tcW w:w="741" w:type="dxa"/>
            <w:vMerge w:val="restart"/>
            <w:tcBorders>
              <w:top w:val="single" w:sz="4" w:space="0" w:color="auto"/>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3</w:t>
            </w:r>
          </w:p>
        </w:tc>
        <w:tc>
          <w:tcPr>
            <w:tcW w:w="567"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top w:val="single" w:sz="4" w:space="0" w:color="auto"/>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567"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top w:val="single" w:sz="4" w:space="0" w:color="auto"/>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top w:val="single" w:sz="4" w:space="0" w:color="auto"/>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Исламское исскуство</w:t>
            </w:r>
          </w:p>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eastAsia="Times New Roman" w:hAnsiTheme="majorBidi" w:cstheme="majorBidi"/>
                <w:b/>
                <w:sz w:val="18"/>
                <w:szCs w:val="18"/>
                <w:lang w:val="kk-KZ" w:eastAsia="ru-RU"/>
              </w:rPr>
            </w:pPr>
            <w:r w:rsidRPr="00C007DB">
              <w:rPr>
                <w:rFonts w:asciiTheme="majorBidi" w:hAnsiTheme="majorBidi" w:cstheme="majorBidi"/>
                <w:sz w:val="18"/>
                <w:szCs w:val="18"/>
                <w:shd w:val="clear" w:color="auto" w:fill="FFFFFF"/>
                <w:lang w:val="kk-KZ"/>
              </w:rPr>
              <w:t>Цель: рассмотрение супеней развития исламского искусства, эстетических и религиозно-культовых особенностей и различии между религией ислам и искусством. Курс учит основам религиозного и художественного развития, особенностям эстетическо-художественных, культурных образов духовной жизни в искусстве и религии, произведениям исламского искусства. Курс рассматривает основы культурного характера культурной традиции и дает общую информацию о месте культурных традиций в системе общего образования, исламской литературе и архитектуре, мотивах и способах их украшения.</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hAnsiTheme="majorBidi" w:cstheme="majorBidi"/>
                <w:sz w:val="18"/>
                <w:szCs w:val="18"/>
                <w:lang w:val="en-US"/>
              </w:rPr>
              <w:t>Islamic art</w:t>
            </w: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eastAsia="Times New Roman" w:hAnsiTheme="majorBidi" w:cstheme="majorBidi"/>
                <w:b/>
                <w:sz w:val="18"/>
                <w:szCs w:val="18"/>
                <w:lang w:val="kk-KZ" w:eastAsia="ru-RU"/>
              </w:rPr>
            </w:pPr>
            <w:r w:rsidRPr="00C007DB">
              <w:rPr>
                <w:rFonts w:asciiTheme="majorBidi" w:hAnsiTheme="majorBidi" w:cstheme="majorBidi"/>
                <w:sz w:val="18"/>
                <w:szCs w:val="18"/>
                <w:shd w:val="clear" w:color="auto" w:fill="FFFFFF"/>
                <w:lang w:val="kk-KZ"/>
              </w:rPr>
              <w:t>Purpose: teaching the laws of the development of Islamic art, aesthetic and religious-cult features and the differences between religion and art. The course teaches the basics of religious and artistic development, the laws of religion, the peculiarities of aesthetically-artistic, cultural and cultural images of spiritual life in art and religion, and works of Islamic art. The course examines the foundations of the cultural nature of cultural traditions and provides general information about the place of cultural traditions in the general education system, Islamic literature and architecture, motives and ways of decorating them.</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t>4</w:t>
            </w:r>
            <w:r w:rsidR="00652A81">
              <w:rPr>
                <w:rFonts w:asciiTheme="majorBidi" w:eastAsia="Times New Roman" w:hAnsiTheme="majorBidi" w:cstheme="majorBidi"/>
                <w:b/>
                <w:sz w:val="18"/>
                <w:szCs w:val="18"/>
                <w:lang w:val="kk-KZ" w:eastAsia="ru-RU"/>
              </w:rPr>
              <w:t>7</w:t>
            </w: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 xml:space="preserve">Каллиграфия және эпиграфика </w:t>
            </w:r>
          </w:p>
          <w:p w:rsidR="009B6EAF" w:rsidRPr="00F25FA7" w:rsidRDefault="009B6EAF" w:rsidP="00F3119E">
            <w:pPr>
              <w:shd w:val="clear" w:color="auto" w:fill="FFFFFF"/>
              <w:spacing w:after="0" w:line="240" w:lineRule="auto"/>
              <w:rPr>
                <w:rFonts w:asciiTheme="majorBidi" w:hAnsiTheme="majorBidi" w:cstheme="majorBidi"/>
                <w:sz w:val="18"/>
                <w:szCs w:val="18"/>
                <w:lang w:val="en-US"/>
              </w:rPr>
            </w:pP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hAnsiTheme="majorBidi" w:cstheme="majorBidi"/>
                <w:sz w:val="18"/>
                <w:szCs w:val="18"/>
                <w:shd w:val="clear" w:color="auto" w:fill="FFFFFF"/>
                <w:lang w:val="kk-KZ"/>
              </w:rPr>
            </w:pPr>
            <w:r w:rsidRPr="00C007DB">
              <w:rPr>
                <w:rFonts w:asciiTheme="majorBidi" w:hAnsiTheme="majorBidi" w:cstheme="majorBidi"/>
                <w:sz w:val="18"/>
                <w:szCs w:val="18"/>
                <w:lang w:val="kk-KZ"/>
              </w:rPr>
              <w:t>Пән исламдағы көркем жазу (каллиграфия) және ортағасырлық жазу (эпиграфика) түрлерін, қол жазбалар мен сәулет туындыларындағы жазу үлгілерінің ерекшеліктерін үйретуге бағытталған. Пәнді оқу нәтижесінде студент ислам каллиграфиясы және эпиграфикасындағы жазу түрлері мен жазу әдістерін игеріп, өткен ғасырлардағы мәдениеттің әлемдік мұраға қосқан үлесі туралы зерттеу жүргізу, ескі қолжазбалардағы жазу түрлерін оқу дағдыларын меңгереді.</w:t>
            </w:r>
            <w:r w:rsidR="009B6EAF"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3</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6"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eastAsia="ru-RU"/>
              </w:rPr>
              <w:t>Каллиграфия и эпиграфика</w:t>
            </w: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shd w:val="clear" w:color="auto" w:fill="FFFFFF"/>
                <w:lang w:val="kk-KZ"/>
              </w:rPr>
            </w:pPr>
            <w:r w:rsidRPr="00E72635">
              <w:rPr>
                <w:rFonts w:asciiTheme="majorBidi" w:hAnsiTheme="majorBidi" w:cstheme="majorBidi"/>
                <w:sz w:val="18"/>
                <w:szCs w:val="18"/>
                <w:lang w:val="kk-KZ"/>
              </w:rPr>
              <w:t>Дисциплина направлена на обучение видам художественного письма (каллиграфии) и средневекового письма (эпиграфии) в исламе, особенностям написания образцов в рукописях и архитектурных произведениях. В результате изучения дисциплины студент овладевает видами и методами письма в исламской каллиграфии и эпиграфике, приобретает навыки проведения исследований о вкладе культуры прошлых веков в мировое наследие, чтения видов письма в старых рукописях.</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eastAsia="ru-RU"/>
              </w:rPr>
              <w:t>Calligraphy and epigraphy</w:t>
            </w: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shd w:val="clear" w:color="auto" w:fill="FFFFFF"/>
                <w:lang w:val="kk-KZ"/>
              </w:rPr>
            </w:pPr>
            <w:r w:rsidRPr="00E72635">
              <w:rPr>
                <w:rFonts w:asciiTheme="majorBidi" w:hAnsiTheme="majorBidi" w:cstheme="majorBidi"/>
                <w:sz w:val="18"/>
                <w:szCs w:val="18"/>
                <w:lang w:val="en-US"/>
              </w:rPr>
              <w:t>The discipline is aimed at teaching the types of artistic writing (calligraphy) and medieval writing (epigraphy) in Islam, the features of writing samples in manuscripts and architectural works. As a result of studying the discipline, the student will master the types and techniques of writing in Islamic calligraphy and epigraphy, the study of the contribution of culture to the world heritage of past centuries, the skills of reading ancient manuscripts.</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E72635"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lastRenderedPageBreak/>
              <w:t>4</w:t>
            </w:r>
            <w:r w:rsidR="00652A81">
              <w:rPr>
                <w:rFonts w:asciiTheme="majorBidi" w:eastAsia="Times New Roman" w:hAnsiTheme="majorBidi" w:cstheme="majorBidi"/>
                <w:b/>
                <w:sz w:val="18"/>
                <w:szCs w:val="18"/>
                <w:lang w:val="kk-KZ" w:eastAsia="ru-RU"/>
              </w:rPr>
              <w:t>8</w:t>
            </w:r>
          </w:p>
        </w:tc>
        <w:tc>
          <w:tcPr>
            <w:tcW w:w="1669" w:type="dxa"/>
            <w:tcBorders>
              <w:left w:val="single" w:sz="4" w:space="0" w:color="000000"/>
              <w:right w:val="single" w:sz="4" w:space="0" w:color="auto"/>
            </w:tcBorders>
            <w:shd w:val="clear" w:color="auto" w:fill="auto"/>
          </w:tcPr>
          <w:p w:rsidR="009B6EAF" w:rsidRPr="00F25FA7" w:rsidRDefault="009B6EAF" w:rsidP="00E72635">
            <w:pPr>
              <w:shd w:val="clear" w:color="auto" w:fill="FFFFFF"/>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rPr>
              <w:t>Ханафилік және Матуридилік негізінде қазақ діни дәстүрі</w:t>
            </w:r>
          </w:p>
        </w:tc>
        <w:tc>
          <w:tcPr>
            <w:tcW w:w="7060" w:type="dxa"/>
            <w:tcBorders>
              <w:left w:val="single" w:sz="4" w:space="0" w:color="000000"/>
              <w:right w:val="single" w:sz="4" w:space="0" w:color="auto"/>
            </w:tcBorders>
            <w:shd w:val="clear" w:color="auto" w:fill="auto"/>
          </w:tcPr>
          <w:p w:rsidR="009B6EAF" w:rsidRPr="00F25FA7" w:rsidRDefault="00E72635" w:rsidP="00E72635">
            <w:pPr>
              <w:shd w:val="clear" w:color="auto" w:fill="FFFFFF"/>
              <w:spacing w:after="0" w:line="240" w:lineRule="auto"/>
              <w:jc w:val="both"/>
              <w:rPr>
                <w:rFonts w:asciiTheme="majorBidi" w:hAnsiTheme="majorBidi" w:cstheme="majorBidi"/>
                <w:sz w:val="18"/>
                <w:szCs w:val="18"/>
                <w:lang w:val="kk-KZ"/>
              </w:rPr>
            </w:pPr>
            <w:r w:rsidRPr="00E72635">
              <w:rPr>
                <w:rFonts w:asciiTheme="majorBidi" w:hAnsiTheme="majorBidi" w:cstheme="majorBidi"/>
                <w:sz w:val="18"/>
                <w:szCs w:val="18"/>
                <w:lang w:val="kk-KZ"/>
              </w:rPr>
              <w:t>Пәннің мақсаты: Ханафилік және Матуридилік негізінде ғасырлар бойына қалыптасқан қазақ діни дәстүрлерінің ерекшеліктері мен оған ықпал жасаған қазақ ойшылдары, олардың шығармашылығы, ұстанымдары, діни көзқарастары, исламдық үкімдермен сабақтастығына қатысты түсінік қалыптастыру. Қазіргі қоғамдағы тұрақтылыққа кері ықпалын тиігізіп отырған радикалды діни топтардың терісқызметі мен ханафилік және матуридилік іл</w:t>
            </w:r>
            <w:r>
              <w:rPr>
                <w:rFonts w:asciiTheme="majorBidi" w:hAnsiTheme="majorBidi" w:cstheme="majorBidi"/>
                <w:sz w:val="18"/>
                <w:szCs w:val="18"/>
                <w:lang w:val="kk-KZ"/>
              </w:rPr>
              <w:t>і</w:t>
            </w:r>
            <w:r w:rsidRPr="00E72635">
              <w:rPr>
                <w:rFonts w:asciiTheme="majorBidi" w:hAnsiTheme="majorBidi" w:cstheme="majorBidi"/>
                <w:sz w:val="18"/>
                <w:szCs w:val="18"/>
                <w:lang w:val="kk-KZ"/>
              </w:rPr>
              <w:t>мдерінің оңды позицияларына дінтанулық талдау жасалады.</w:t>
            </w:r>
            <w:r w:rsidR="009B6EAF"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auto"/>
            </w:tcBorders>
            <w:shd w:val="clear" w:color="auto" w:fill="auto"/>
          </w:tcPr>
          <w:p w:rsidR="009B6EAF" w:rsidRPr="00E72635" w:rsidRDefault="008A10E1"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sidRPr="00E72635">
              <w:rPr>
                <w:rFonts w:asciiTheme="majorBidi" w:eastAsia="Times New Roman" w:hAnsiTheme="majorBidi" w:cstheme="majorBidi"/>
                <w:b/>
                <w:sz w:val="18"/>
                <w:szCs w:val="18"/>
                <w:lang w:val="kk-KZ" w:eastAsia="ru-RU"/>
              </w:rPr>
              <w:t>5</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E72635" w:rsidRDefault="008A10E1"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sidRPr="00E72635">
              <w:rPr>
                <w:rFonts w:asciiTheme="majorBidi" w:eastAsia="Times New Roman" w:hAnsiTheme="majorBidi" w:cstheme="majorBidi"/>
                <w:b/>
                <w:sz w:val="18"/>
                <w:szCs w:val="18"/>
                <w:lang w:val="kk-KZ" w:eastAsia="ru-RU"/>
              </w:rPr>
              <w:t>+</w:t>
            </w:r>
          </w:p>
        </w:tc>
        <w:tc>
          <w:tcPr>
            <w:tcW w:w="425"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left w:val="single" w:sz="4" w:space="0" w:color="000000"/>
              <w:right w:val="single" w:sz="4" w:space="0" w:color="auto"/>
            </w:tcBorders>
            <w:shd w:val="clear" w:color="auto" w:fill="auto"/>
          </w:tcPr>
          <w:p w:rsidR="009B6EAF" w:rsidRPr="00E72635" w:rsidRDefault="008A10E1"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sidRPr="00E72635">
              <w:rPr>
                <w:rFonts w:asciiTheme="majorBidi" w:eastAsia="Times New Roman" w:hAnsiTheme="majorBidi" w:cstheme="majorBidi"/>
                <w:b/>
                <w:sz w:val="18"/>
                <w:szCs w:val="18"/>
                <w:lang w:val="kk-KZ" w:eastAsia="ru-RU"/>
              </w:rPr>
              <w:t>+</w:t>
            </w:r>
          </w:p>
        </w:tc>
        <w:tc>
          <w:tcPr>
            <w:tcW w:w="567" w:type="dxa"/>
            <w:vMerge w:val="restart"/>
            <w:tcBorders>
              <w:left w:val="single" w:sz="4" w:space="0" w:color="000000"/>
              <w:right w:val="single" w:sz="4" w:space="0" w:color="auto"/>
            </w:tcBorders>
            <w:shd w:val="clear" w:color="auto" w:fill="auto"/>
          </w:tcPr>
          <w:p w:rsidR="009B6EAF" w:rsidRPr="00E72635" w:rsidRDefault="008A10E1"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r w:rsidRPr="00E72635">
              <w:rPr>
                <w:rFonts w:asciiTheme="majorBidi" w:eastAsia="Times New Roman" w:hAnsiTheme="majorBidi" w:cstheme="majorBidi"/>
                <w:bCs/>
                <w:sz w:val="18"/>
                <w:szCs w:val="18"/>
                <w:lang w:val="kk-KZ" w:eastAsia="ru-RU"/>
              </w:rPr>
              <w:t>+</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rPr>
              <w:t>Религиозная традиция казахов на основе Ханафизма и Матуридизма</w:t>
            </w: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rPr>
            </w:pPr>
            <w:r w:rsidRPr="00E72635">
              <w:rPr>
                <w:rFonts w:asciiTheme="majorBidi" w:hAnsiTheme="majorBidi" w:cstheme="majorBidi"/>
                <w:sz w:val="18"/>
                <w:szCs w:val="18"/>
                <w:lang w:val="kk-KZ"/>
              </w:rPr>
              <w:t>Цель: ознакомление с основными вопросами школы матуридитов и ханафитов, выявление преемственности между взгдядами основателей Имама Матуриди и Абу Ханифы с взглядами религиозных казахских мыслителей. Дается религиоведческий анализ негативных позиций радикальных религиозных групп и положительное влияние позиций ханафизма и матуридизма, способствующих стабильности современного общества.</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rPr>
              <w:t xml:space="preserve">Kazakh religious </w:t>
            </w:r>
            <w:r w:rsidRPr="00F25FA7">
              <w:rPr>
                <w:rFonts w:asciiTheme="majorBidi" w:hAnsiTheme="majorBidi" w:cstheme="majorBidi"/>
                <w:sz w:val="18"/>
                <w:szCs w:val="18"/>
                <w:lang w:val="en-US"/>
              </w:rPr>
              <w:t>tradition based on Hanafilik and Maturidi</w:t>
            </w: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lang w:val="en-US"/>
              </w:rPr>
            </w:pPr>
            <w:r w:rsidRPr="00E72635">
              <w:rPr>
                <w:rFonts w:asciiTheme="majorBidi" w:hAnsiTheme="majorBidi" w:cstheme="majorBidi"/>
                <w:sz w:val="18"/>
                <w:szCs w:val="18"/>
                <w:lang w:val="en-US"/>
              </w:rPr>
              <w:t>Purpose: familiarization with the main issues of the school of Maturidism and Hanafism, revealing the continuity between the leaders of the founders Imam Maturidi and Abu Hanifa with the views of religious Kazakh thinkers. A religious study is given of the negative positions of radical religious groups and the positive influence of the positions of Hanafism and Maturidism, contributing to the stability of modern society.</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t>4</w:t>
            </w:r>
            <w:r w:rsidR="00652A81">
              <w:rPr>
                <w:rFonts w:asciiTheme="majorBidi" w:eastAsia="Times New Roman" w:hAnsiTheme="majorBidi" w:cstheme="majorBidi"/>
                <w:b/>
                <w:sz w:val="18"/>
                <w:szCs w:val="18"/>
                <w:lang w:val="kk-KZ" w:eastAsia="ru-RU"/>
              </w:rPr>
              <w:t>9</w:t>
            </w: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 этикасы</w:t>
            </w: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Пәннің мақсаты этиканың қайнар көздері, Құранға және хадиске негізделген этикалық нормалар мен ережелер, этика және құндылық философиясы, жақсылық пен жамандық ұғымдары туралы білім беру. Пәнді оқу нәтижесінде студент ислам этикасының</w:t>
            </w:r>
            <w:r w:rsidRPr="00F25FA7">
              <w:rPr>
                <w:rFonts w:asciiTheme="majorBidi" w:hAnsiTheme="majorBidi" w:cstheme="majorBidi"/>
                <w:sz w:val="18"/>
                <w:szCs w:val="18"/>
                <w:lang w:val="tr-TR"/>
              </w:rPr>
              <w:t xml:space="preserve"> </w:t>
            </w:r>
            <w:r w:rsidRPr="00F25FA7">
              <w:rPr>
                <w:rFonts w:asciiTheme="majorBidi" w:hAnsiTheme="majorBidi" w:cstheme="majorBidi"/>
                <w:sz w:val="18"/>
                <w:szCs w:val="18"/>
                <w:lang w:val="kk-KZ"/>
              </w:rPr>
              <w:t xml:space="preserve">мәні мен маңызын, ислам этикасының қайнаркөздерін және оның негізгі мәселелерін меңгере отырып, ислам құндылық философиясы мен батыстық құндылық философиясын салыстыру дағдыларын игереді. </w:t>
            </w:r>
          </w:p>
        </w:tc>
        <w:tc>
          <w:tcPr>
            <w:tcW w:w="741"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5</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5"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8A10E1" w:rsidRDefault="008A10E1"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Исламская этика</w:t>
            </w: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rPr>
            </w:pPr>
            <w:r w:rsidRPr="00F25FA7">
              <w:rPr>
                <w:rFonts w:asciiTheme="majorBidi" w:hAnsiTheme="majorBidi" w:cstheme="majorBidi"/>
                <w:sz w:val="18"/>
                <w:szCs w:val="18"/>
                <w:lang w:val="kk-KZ"/>
              </w:rPr>
              <w:t>Цель курса обучение источников этики, этических нормах и правилах, основанных на Коране и хадисах, философии этики и ценностей, понятиях добра и зла. В результате изучения дисциплины студент усваивает сущность и значение исламской этики, источники исламской этики и ее основные проблемы, навыки сопоставления исламской философии ценностей и западной философии ценностей.</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948"/>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rPr>
              <w:t>Ethics in Islam</w:t>
            </w: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 xml:space="preserve">The purpose of the course is to teach the sources of ethics, ethical norms and rules based on the </w:t>
            </w:r>
            <w:r w:rsidRPr="00F25FA7">
              <w:rPr>
                <w:rFonts w:asciiTheme="majorBidi" w:hAnsiTheme="majorBidi" w:cstheme="majorBidi"/>
                <w:sz w:val="18"/>
                <w:szCs w:val="18"/>
                <w:lang w:val="en-US"/>
              </w:rPr>
              <w:t>Qur</w:t>
            </w:r>
            <w:r w:rsidRPr="00F25FA7">
              <w:rPr>
                <w:rFonts w:asciiTheme="majorBidi" w:hAnsiTheme="majorBidi" w:cstheme="majorBidi"/>
                <w:sz w:val="18"/>
                <w:szCs w:val="18"/>
                <w:lang w:val="kk-KZ"/>
              </w:rPr>
              <w:t>an and hadiths, the philosophy of ethics and values, the concepts of good and evil. As a result of studying the discipline, the student learns the essence and meaning of Islamic ethics, the sources of Islamic ethics and its main problems, the skills of comparing Islamic philosophy of values and Western philosophy of values.</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652A81" w:rsidP="00F3119E">
            <w:pPr>
              <w:shd w:val="clear" w:color="auto" w:fill="FFFFFF"/>
              <w:spacing w:after="0" w:line="240" w:lineRule="auto"/>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50</w:t>
            </w:r>
          </w:p>
        </w:tc>
        <w:tc>
          <w:tcPr>
            <w:tcW w:w="1669" w:type="dxa"/>
            <w:tcBorders>
              <w:left w:val="single" w:sz="4" w:space="0" w:color="000000"/>
              <w:right w:val="single" w:sz="4" w:space="0" w:color="auto"/>
            </w:tcBorders>
            <w:shd w:val="clear" w:color="auto" w:fill="auto"/>
          </w:tcPr>
          <w:p w:rsidR="009B6EAF" w:rsidRPr="00F25FA7" w:rsidRDefault="009B6EAF" w:rsidP="00C007DB">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kk-KZ" w:eastAsia="ru-RU"/>
              </w:rPr>
              <w:t>Ислам мазхабтары тарихы</w:t>
            </w: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Пәннің мақсаты: студенттерге ислам тарихындағы мазхабтардың шығу тарихы мен түрлерін, себептерін, дін мен ағымдардың арақатынасы, басты араларындағы ерекшеліктерді таныту. Итиқади, фиқхтық және саяси мазхабтардың қарайтын мәселелері, имамдар мен құқықшылар арасындағы қайшылықтар, мазхабтардың жазба мәдениетіне қатысты діни әдебиет ауқымы меңгертіледі.</w:t>
            </w:r>
            <w:r w:rsidR="009B6EAF"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auto"/>
            </w:tcBorders>
            <w:shd w:val="clear" w:color="auto" w:fill="auto"/>
          </w:tcPr>
          <w:p w:rsidR="009B6EAF" w:rsidRPr="00E773FB" w:rsidRDefault="00E773FB"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7</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5"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567"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Cs/>
                <w:sz w:val="18"/>
                <w:szCs w:val="18"/>
                <w:lang w:val="en-AU" w:eastAsia="ru-RU"/>
              </w:rPr>
            </w:pPr>
            <w:r>
              <w:rPr>
                <w:rFonts w:asciiTheme="majorBidi" w:eastAsia="Times New Roman" w:hAnsiTheme="majorBidi" w:cstheme="majorBidi"/>
                <w:bCs/>
                <w:sz w:val="18"/>
                <w:szCs w:val="18"/>
                <w:lang w:val="en-AU" w:eastAsia="ru-RU"/>
              </w:rPr>
              <w:t>+</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tr-TR" w:eastAsia="ru-RU"/>
              </w:rPr>
              <w:t xml:space="preserve">История исламских </w:t>
            </w:r>
            <w:r w:rsidRPr="00F25FA7">
              <w:rPr>
                <w:rFonts w:asciiTheme="majorBidi" w:hAnsiTheme="majorBidi" w:cstheme="majorBidi"/>
                <w:sz w:val="18"/>
                <w:szCs w:val="18"/>
                <w:lang w:val="kk-KZ" w:eastAsia="ru-RU"/>
              </w:rPr>
              <w:t>мазхабов</w:t>
            </w: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Цель: знание и демонстрация причин возникновения исламских мазхабов в истории ислама, их особенностей и основных характеристик. Формирование знании об идейных, правовых и политических течениях и их проблемах, столкновения между имамами и правоведами, и обзор религиозной литературы о письменной культуре мазхабов.</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tr-TR"/>
              </w:rPr>
              <w:t>History of Islamic mazhabs</w:t>
            </w:r>
          </w:p>
        </w:tc>
        <w:tc>
          <w:tcPr>
            <w:tcW w:w="7060" w:type="dxa"/>
            <w:tcBorders>
              <w:left w:val="single" w:sz="4" w:space="0" w:color="000000"/>
              <w:right w:val="single" w:sz="4" w:space="0" w:color="auto"/>
            </w:tcBorders>
            <w:shd w:val="clear" w:color="auto" w:fill="auto"/>
          </w:tcPr>
          <w:p w:rsidR="009B6EAF" w:rsidRPr="00F25FA7" w:rsidRDefault="00C007DB" w:rsidP="004D59CC">
            <w:pPr>
              <w:shd w:val="clear" w:color="auto" w:fill="FFFFFF"/>
              <w:spacing w:after="0" w:line="240" w:lineRule="auto"/>
              <w:jc w:val="both"/>
              <w:rPr>
                <w:rFonts w:asciiTheme="majorBidi" w:hAnsiTheme="majorBidi" w:cstheme="majorBidi"/>
                <w:sz w:val="18"/>
                <w:szCs w:val="18"/>
                <w:lang w:val="kk-KZ"/>
              </w:rPr>
            </w:pPr>
            <w:r w:rsidRPr="00C007DB">
              <w:rPr>
                <w:rFonts w:asciiTheme="majorBidi" w:hAnsiTheme="majorBidi" w:cstheme="majorBidi"/>
                <w:sz w:val="18"/>
                <w:szCs w:val="18"/>
                <w:lang w:val="kk-KZ"/>
              </w:rPr>
              <w:t>Purpose: knowledge and demonstration of the origin and causes of Islamic madhhabs in the history of Islam, the features of their main characteristics. The formation of knowledge about the ideological, legal and political movements and their problems, the clash between imams and jurists, and a review of religious literature on the written culture of the mazhabs.</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652A81" w:rsidP="00F3119E">
            <w:pPr>
              <w:shd w:val="clear" w:color="auto" w:fill="FFFFFF"/>
              <w:spacing w:after="0" w:line="240" w:lineRule="auto"/>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51</w:t>
            </w: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Матуриди кәламы</w:t>
            </w:r>
          </w:p>
          <w:p w:rsidR="009B6EAF" w:rsidRPr="00F25FA7" w:rsidRDefault="009B6EAF" w:rsidP="00F3119E">
            <w:pPr>
              <w:shd w:val="clear" w:color="auto" w:fill="FFFFFF"/>
              <w:spacing w:after="0" w:line="240" w:lineRule="auto"/>
              <w:rPr>
                <w:rFonts w:asciiTheme="majorBidi" w:hAnsiTheme="majorBidi" w:cstheme="majorBidi"/>
                <w:sz w:val="18"/>
                <w:szCs w:val="18"/>
                <w:lang w:val="tr-TR"/>
              </w:rPr>
            </w:pP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Пәннің мақсаты студенттерге теологиялық мектептердің ілімдері туралы салыстырмалы ақпарат беріп, соның ішінде матуриди кәламының ерекшеліктерімен таныстыру. Пәнді оқу нәтижесінде студент тарихи кезеңдердегі матуриди кәламының ғалымдары мен еңбектерін және матуриди кәламының тарихи құрылымы мен қалыптасуын меңгере отырып, ислам теологиясында имам Матуридидің орны мен маңызын біледі, ислам теологиясының қалыптасуына ықпал еткен факторларды дәлелді және рационалды түрде талдау жасау қабілетін дамытады. </w:t>
            </w:r>
          </w:p>
        </w:tc>
        <w:tc>
          <w:tcPr>
            <w:tcW w:w="741" w:type="dxa"/>
            <w:vMerge w:val="restart"/>
            <w:tcBorders>
              <w:left w:val="single" w:sz="4" w:space="0" w:color="000000"/>
              <w:right w:val="single" w:sz="4" w:space="0" w:color="auto"/>
            </w:tcBorders>
            <w:shd w:val="clear" w:color="auto" w:fill="auto"/>
          </w:tcPr>
          <w:p w:rsidR="009B6EAF" w:rsidRPr="00403ED5" w:rsidRDefault="00403ED5"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7</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5"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567"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Cs/>
                <w:sz w:val="18"/>
                <w:szCs w:val="18"/>
                <w:lang w:val="en-AU" w:eastAsia="ru-RU"/>
              </w:rPr>
            </w:pPr>
            <w:r>
              <w:rPr>
                <w:rFonts w:asciiTheme="majorBidi" w:eastAsia="Times New Roman" w:hAnsiTheme="majorBidi" w:cstheme="majorBidi"/>
                <w:bCs/>
                <w:sz w:val="18"/>
                <w:szCs w:val="18"/>
                <w:lang w:val="en-AU" w:eastAsia="ru-RU"/>
              </w:rPr>
              <w:t>+</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Теология Матуриди</w:t>
            </w:r>
          </w:p>
          <w:p w:rsidR="009B6EAF" w:rsidRPr="00F25FA7" w:rsidRDefault="009B6EAF" w:rsidP="00F3119E">
            <w:pPr>
              <w:shd w:val="clear" w:color="auto" w:fill="FFFFFF"/>
              <w:spacing w:after="0" w:line="240" w:lineRule="auto"/>
              <w:rPr>
                <w:rFonts w:asciiTheme="majorBidi" w:hAnsiTheme="majorBidi" w:cstheme="majorBidi"/>
                <w:sz w:val="18"/>
                <w:szCs w:val="18"/>
                <w:lang w:val="tr-TR"/>
              </w:rPr>
            </w:pP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Цель курса дать студентам сравнительную информацию об учении богословских школ, в том числе об особенностях </w:t>
            </w:r>
            <w:r w:rsidRPr="00F25FA7">
              <w:rPr>
                <w:rFonts w:asciiTheme="majorBidi" w:hAnsiTheme="majorBidi" w:cstheme="majorBidi"/>
                <w:sz w:val="18"/>
                <w:szCs w:val="18"/>
                <w:lang w:val="tr-TR"/>
              </w:rPr>
              <w:t>теология</w:t>
            </w:r>
            <w:r w:rsidRPr="00F25FA7">
              <w:rPr>
                <w:rFonts w:asciiTheme="majorBidi" w:hAnsiTheme="majorBidi" w:cstheme="majorBidi"/>
                <w:sz w:val="18"/>
                <w:szCs w:val="18"/>
                <w:lang w:val="kk-KZ"/>
              </w:rPr>
              <w:t xml:space="preserve"> Матруди. В результате изучения дисциплины студент изучит роль и значение имама Матуриди в исламском теологии, освоить труды учёных и  матуридского богословия в исторические периоды и историческую структуру, а также становление матуридского теология, выработает способность обоснованно и рационально проанализировать факторы, способствующие исламскому богословию.</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kk-KZ"/>
              </w:rPr>
              <w:t>Maturidi's Theology</w:t>
            </w:r>
          </w:p>
        </w:tc>
        <w:tc>
          <w:tcPr>
            <w:tcW w:w="7060" w:type="dxa"/>
            <w:tcBorders>
              <w:left w:val="single" w:sz="4" w:space="0" w:color="000000"/>
              <w:right w:val="single" w:sz="4" w:space="0" w:color="auto"/>
            </w:tcBorders>
            <w:shd w:val="clear" w:color="auto" w:fill="auto"/>
          </w:tcPr>
          <w:p w:rsidR="009B6EAF" w:rsidRPr="00F25FA7" w:rsidRDefault="009B6EAF" w:rsidP="004D59CC">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purpose of the course is to provide students with comparative information about the teachings of theological schools, including the features of the Maturidi theology. As a result of studying the discipline, the student learns the role and importance of Imam Maturidi in Islamic theology, mastering the works of scholars and works of Maturidi theology in historical periods and the historical structure and formation of Maturidi theology, develops the ability to reasonably and rationally analyze the factors contributing to Islamic theology.</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7A08DE" w:rsidRPr="00F17E93" w:rsidTr="009B6EAF">
        <w:trPr>
          <w:cantSplit/>
          <w:trHeight w:val="331"/>
        </w:trPr>
        <w:tc>
          <w:tcPr>
            <w:tcW w:w="14709" w:type="dxa"/>
            <w:gridSpan w:val="13"/>
            <w:tcBorders>
              <w:left w:val="single" w:sz="4" w:space="0" w:color="000000"/>
              <w:right w:val="single" w:sz="4" w:space="0" w:color="auto"/>
            </w:tcBorders>
            <w:shd w:val="clear" w:color="auto" w:fill="auto"/>
          </w:tcPr>
          <w:p w:rsidR="007A08DE" w:rsidRPr="00F25FA7" w:rsidRDefault="007A08DE" w:rsidP="00F3119E">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8"/>
                <w:szCs w:val="18"/>
                <w:lang w:val="kk-KZ"/>
              </w:rPr>
            </w:pPr>
            <w:r w:rsidRPr="00F25FA7">
              <w:rPr>
                <w:rFonts w:asciiTheme="majorBidi" w:eastAsia="Times New Roman" w:hAnsiTheme="majorBidi" w:cstheme="majorBidi"/>
                <w:b/>
                <w:sz w:val="18"/>
                <w:szCs w:val="18"/>
                <w:lang w:val="kk-KZ"/>
              </w:rPr>
              <w:t xml:space="preserve">Бейіндеуші пәндер циклі / Профилирующие дисциплины </w:t>
            </w:r>
            <w:r w:rsidRPr="00F25FA7">
              <w:rPr>
                <w:rFonts w:asciiTheme="majorBidi" w:hAnsiTheme="majorBidi" w:cstheme="majorBidi"/>
                <w:b/>
                <w:sz w:val="18"/>
                <w:szCs w:val="18"/>
                <w:lang w:val="kk-KZ"/>
              </w:rPr>
              <w:t xml:space="preserve"> P</w:t>
            </w:r>
            <w:r w:rsidRPr="00F25FA7">
              <w:rPr>
                <w:rFonts w:asciiTheme="majorBidi" w:eastAsia="Times New Roman" w:hAnsiTheme="majorBidi" w:cstheme="majorBidi"/>
                <w:b/>
                <w:sz w:val="18"/>
                <w:szCs w:val="18"/>
                <w:lang w:val="kk-KZ"/>
              </w:rPr>
              <w:t>rofile disiplins.</w:t>
            </w:r>
          </w:p>
          <w:p w:rsidR="007A08DE" w:rsidRPr="00F25FA7" w:rsidRDefault="007A08DE"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kk-KZ"/>
              </w:rPr>
              <w:t>Жоғары оқу орны  компоненті ЖК/</w:t>
            </w:r>
            <w:r w:rsidRPr="00F25FA7">
              <w:rPr>
                <w:rFonts w:asciiTheme="majorBidi" w:eastAsia="Times New Roman" w:hAnsiTheme="majorBidi" w:cstheme="majorBidi"/>
                <w:b/>
                <w:smallCaps/>
                <w:sz w:val="18"/>
                <w:szCs w:val="18"/>
                <w:lang w:val="kk-KZ"/>
              </w:rPr>
              <w:t xml:space="preserve"> </w:t>
            </w:r>
            <w:r w:rsidRPr="00F25FA7">
              <w:rPr>
                <w:rFonts w:asciiTheme="majorBidi" w:eastAsia="Times New Roman" w:hAnsiTheme="majorBidi" w:cstheme="majorBidi"/>
                <w:b/>
                <w:sz w:val="18"/>
                <w:szCs w:val="18"/>
                <w:lang w:val="kk-KZ"/>
              </w:rPr>
              <w:t>Вузовский компонент ВК/University Component UC</w:t>
            </w: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t>5</w:t>
            </w:r>
            <w:r w:rsidR="00652A81">
              <w:rPr>
                <w:rFonts w:asciiTheme="majorBidi" w:eastAsia="Times New Roman" w:hAnsiTheme="majorBidi" w:cstheme="majorBidi"/>
                <w:b/>
                <w:sz w:val="18"/>
                <w:szCs w:val="18"/>
                <w:lang w:val="kk-KZ" w:eastAsia="ru-RU"/>
              </w:rPr>
              <w:t>2</w:t>
            </w: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Құран оқу және тәжуид І</w:t>
            </w:r>
            <w:r w:rsidRPr="00F25FA7">
              <w:rPr>
                <w:rFonts w:asciiTheme="majorBidi" w:hAnsiTheme="majorBidi" w:cstheme="majorBidi"/>
                <w:sz w:val="18"/>
                <w:szCs w:val="18"/>
                <w:lang w:val="tr-TR" w:eastAsia="ru-RU"/>
              </w:rPr>
              <w:t xml:space="preserve">V </w:t>
            </w:r>
          </w:p>
          <w:p w:rsidR="009B6EAF" w:rsidRPr="00F25FA7" w:rsidRDefault="009B6EAF" w:rsidP="00F3119E">
            <w:pPr>
              <w:shd w:val="clear" w:color="auto" w:fill="FFFFFF"/>
              <w:spacing w:after="0" w:line="240" w:lineRule="auto"/>
              <w:rPr>
                <w:rFonts w:asciiTheme="majorBidi" w:hAnsiTheme="majorBidi" w:cstheme="majorBidi"/>
                <w:sz w:val="18"/>
                <w:szCs w:val="18"/>
                <w:lang w:val="kk-KZ"/>
              </w:rPr>
            </w:pP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 Құран кәрімнің отызыншы парадағы ұзын сүрелерді тәжуид ережесіне сай оқуды үйретуге бағытталған. Пәнді оқу нәтижесінде студент нәбә сүресі мен дұха сүресі аралығындағы сүрелерді тәжуид ережесіне сай оқиды. Ра әріпі, лафзатуллаһ, замир және сәктә сияқты ережелерді меңгеріп, Құран Кәрім сүрелерін өз бетінше еркін оқу дағдысын қалыптастырады.</w:t>
            </w:r>
          </w:p>
        </w:tc>
        <w:tc>
          <w:tcPr>
            <w:tcW w:w="741" w:type="dxa"/>
            <w:vMerge w:val="restart"/>
            <w:tcBorders>
              <w:left w:val="single" w:sz="4" w:space="0" w:color="000000"/>
              <w:right w:val="single" w:sz="4" w:space="0" w:color="auto"/>
            </w:tcBorders>
            <w:shd w:val="clear" w:color="auto" w:fill="auto"/>
          </w:tcPr>
          <w:p w:rsidR="009B6EAF" w:rsidRPr="007E15B3" w:rsidRDefault="007E15B3"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5</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6"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rPr>
                <w:rFonts w:asciiTheme="majorBidi" w:hAnsiTheme="majorBidi" w:cstheme="majorBidi"/>
                <w:sz w:val="18"/>
                <w:szCs w:val="18"/>
                <w:lang w:val="kk-KZ" w:eastAsia="ru-RU"/>
              </w:rPr>
            </w:pPr>
            <w:r w:rsidRPr="00F25FA7">
              <w:rPr>
                <w:rFonts w:asciiTheme="majorBidi" w:hAnsiTheme="majorBidi" w:cstheme="majorBidi"/>
                <w:sz w:val="18"/>
                <w:szCs w:val="18"/>
                <w:lang w:val="tr-TR" w:eastAsia="ru-RU"/>
              </w:rPr>
              <w:t xml:space="preserve">Чтение Корана </w:t>
            </w:r>
            <w:r w:rsidRPr="00F25FA7">
              <w:rPr>
                <w:rFonts w:asciiTheme="majorBidi" w:hAnsiTheme="majorBidi" w:cstheme="majorBidi"/>
                <w:sz w:val="18"/>
                <w:szCs w:val="18"/>
              </w:rPr>
              <w:t xml:space="preserve"> </w:t>
            </w:r>
            <w:r w:rsidRPr="00F25FA7">
              <w:rPr>
                <w:rFonts w:asciiTheme="majorBidi" w:hAnsiTheme="majorBidi" w:cstheme="majorBidi"/>
                <w:sz w:val="18"/>
                <w:szCs w:val="18"/>
                <w:lang w:val="tr-TR" w:eastAsia="ru-RU"/>
              </w:rPr>
              <w:t xml:space="preserve">и таджвид </w:t>
            </w:r>
            <w:r w:rsidRPr="00F25FA7">
              <w:rPr>
                <w:rFonts w:asciiTheme="majorBidi" w:hAnsiTheme="majorBidi" w:cstheme="majorBidi"/>
                <w:sz w:val="18"/>
                <w:szCs w:val="18"/>
                <w:lang w:val="kk-KZ" w:eastAsia="ru-RU"/>
              </w:rPr>
              <w:t>І</w:t>
            </w:r>
            <w:r w:rsidRPr="00F25FA7">
              <w:rPr>
                <w:rFonts w:asciiTheme="majorBidi" w:hAnsiTheme="majorBidi" w:cstheme="majorBidi"/>
                <w:sz w:val="18"/>
                <w:szCs w:val="18"/>
                <w:lang w:val="tr-TR" w:eastAsia="ru-RU"/>
              </w:rPr>
              <w:t>V</w:t>
            </w:r>
          </w:p>
          <w:p w:rsidR="009B6EAF" w:rsidRPr="00F25FA7" w:rsidRDefault="009B6EAF" w:rsidP="00F3119E">
            <w:pPr>
              <w:shd w:val="clear" w:color="auto" w:fill="FFFFFF"/>
              <w:spacing w:after="0" w:line="240" w:lineRule="auto"/>
              <w:rPr>
                <w:rFonts w:asciiTheme="majorBidi" w:hAnsiTheme="majorBidi" w:cstheme="majorBidi"/>
                <w:sz w:val="18"/>
                <w:szCs w:val="18"/>
                <w:lang w:val="kk-KZ"/>
              </w:rPr>
            </w:pP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Дисциплина направлена на обучение чтению длинных сур тридцатой джуз Священного Корана по правилам таджвида. В результате изучения дисциплины студент будет читать суры между сурой Наба и сурой Духа по правилам таджвида. Изучая правила чтений букв Ра, лафзатулла, замир и сакта разовьет способность самостоятельно читать суры Священного Корана.</w:t>
            </w:r>
            <w:r w:rsidR="009B6EAF" w:rsidRPr="00F25FA7">
              <w:rPr>
                <w:rFonts w:asciiTheme="majorBidi" w:hAnsiTheme="majorBidi" w:cstheme="majorBidi"/>
                <w:sz w:val="18"/>
                <w:szCs w:val="18"/>
                <w:lang w:val="kk-KZ"/>
              </w:rPr>
              <w:t xml:space="preserve"> </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kk-KZ"/>
              </w:rPr>
            </w:pPr>
            <w:r w:rsidRPr="00F25FA7">
              <w:rPr>
                <w:rFonts w:asciiTheme="majorBidi" w:hAnsiTheme="majorBidi" w:cstheme="majorBidi"/>
                <w:sz w:val="18"/>
                <w:szCs w:val="18"/>
                <w:lang w:val="tr-TR"/>
              </w:rPr>
              <w:t xml:space="preserve">Reading the Quran </w:t>
            </w:r>
            <w:r w:rsidRPr="00F25FA7">
              <w:rPr>
                <w:rFonts w:asciiTheme="majorBidi" w:hAnsiTheme="majorBidi" w:cstheme="majorBidi"/>
                <w:sz w:val="18"/>
                <w:szCs w:val="18"/>
                <w:lang w:val="en-US"/>
              </w:rPr>
              <w:t xml:space="preserve"> </w:t>
            </w:r>
            <w:r w:rsidRPr="00F25FA7">
              <w:rPr>
                <w:rFonts w:asciiTheme="majorBidi" w:hAnsiTheme="majorBidi" w:cstheme="majorBidi"/>
                <w:sz w:val="18"/>
                <w:szCs w:val="18"/>
                <w:lang w:val="tr-TR"/>
              </w:rPr>
              <w:t xml:space="preserve">and tajwid </w:t>
            </w:r>
            <w:r w:rsidRPr="00F25FA7">
              <w:rPr>
                <w:rFonts w:asciiTheme="majorBidi" w:hAnsiTheme="majorBidi" w:cstheme="majorBidi"/>
                <w:sz w:val="18"/>
                <w:szCs w:val="18"/>
                <w:lang w:val="kk-KZ"/>
              </w:rPr>
              <w:t xml:space="preserve"> І</w:t>
            </w:r>
            <w:r w:rsidRPr="00F25FA7">
              <w:rPr>
                <w:rFonts w:asciiTheme="majorBidi" w:hAnsiTheme="majorBidi" w:cstheme="majorBidi"/>
                <w:sz w:val="18"/>
                <w:szCs w:val="18"/>
                <w:lang w:val="tr-TR"/>
              </w:rPr>
              <w:t>V</w:t>
            </w: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The discipline is aimed at teaching the reading of the long suras of the thirtieth juz of the Holy Quran according to the rules of tajwid. As a result of studying the discipline, the student reads the suras between the sura of Naba and the sura of the Duha according to the rules of tajwid. Learns such rules, reading the letter Ra, lafzatullah, zamir and sakta, and develops the ability to independently read the suras of the Holy Quran.</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lastRenderedPageBreak/>
              <w:t>5</w:t>
            </w:r>
            <w:r w:rsidR="00652A81">
              <w:rPr>
                <w:rFonts w:asciiTheme="majorBidi" w:eastAsia="Times New Roman" w:hAnsiTheme="majorBidi" w:cstheme="majorBidi"/>
                <w:b/>
                <w:sz w:val="18"/>
                <w:szCs w:val="18"/>
                <w:lang w:val="kk-KZ" w:eastAsia="ru-RU"/>
              </w:rPr>
              <w:t>3</w:t>
            </w: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Кәлам ІІ</w:t>
            </w:r>
          </w:p>
          <w:p w:rsidR="009B6EAF" w:rsidRPr="00F25FA7" w:rsidRDefault="009B6EAF" w:rsidP="00F3119E">
            <w:pPr>
              <w:shd w:val="clear" w:color="auto" w:fill="FFFFFF"/>
              <w:spacing w:after="0" w:line="240" w:lineRule="auto"/>
              <w:rPr>
                <w:rFonts w:asciiTheme="majorBidi" w:hAnsiTheme="majorBidi" w:cstheme="majorBidi"/>
                <w:sz w:val="18"/>
                <w:szCs w:val="18"/>
                <w:lang w:val="tr-TR"/>
              </w:rPr>
            </w:pP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lang w:val="kk-KZ"/>
              </w:rPr>
            </w:pPr>
            <w:r w:rsidRPr="00E72635">
              <w:rPr>
                <w:rFonts w:asciiTheme="majorBidi" w:hAnsiTheme="majorBidi" w:cstheme="majorBidi"/>
                <w:sz w:val="18"/>
                <w:szCs w:val="18"/>
                <w:lang w:val="kk-KZ"/>
              </w:rPr>
              <w:t>Пән тарихи үдерістегі өзгермелі жағдайлар мен қажеттіліктерге байланысты пайда болған сенім мәселелермен таныстыру және олардың шешу жолдарын қарастырады. Пәнді оқу нәтижесінде студент теологиялық мәселелерді рационалды әрі дәлелді негіздемелер келтіріп түсіндіре алады, кәлам ілімінің мәселені шешу логикасы мен әдісін меңгеріп, себеп-салдар байланысын орнатады. Кәлам ілімінің басқа ғылым салаларымен байланысын меңгереді.</w:t>
            </w:r>
          </w:p>
        </w:tc>
        <w:tc>
          <w:tcPr>
            <w:tcW w:w="741" w:type="dxa"/>
            <w:vMerge w:val="restart"/>
            <w:tcBorders>
              <w:left w:val="single" w:sz="4" w:space="0" w:color="000000"/>
              <w:right w:val="single" w:sz="4" w:space="0" w:color="auto"/>
            </w:tcBorders>
            <w:shd w:val="clear" w:color="auto" w:fill="auto"/>
          </w:tcPr>
          <w:p w:rsidR="009B6EAF" w:rsidRPr="00E72635" w:rsidRDefault="00E72635" w:rsidP="00F3119E">
            <w:pPr>
              <w:shd w:val="clear" w:color="auto" w:fill="FFFFFF"/>
              <w:spacing w:after="0" w:line="240" w:lineRule="auto"/>
              <w:jc w:val="center"/>
              <w:rPr>
                <w:rFonts w:asciiTheme="majorBidi" w:eastAsia="Times New Roman" w:hAnsiTheme="majorBidi" w:cstheme="majorBidi"/>
                <w:b/>
                <w:sz w:val="18"/>
                <w:szCs w:val="18"/>
                <w:lang w:val="kk-KZ" w:eastAsia="ru-RU"/>
              </w:rPr>
            </w:pPr>
            <w:r>
              <w:rPr>
                <w:rFonts w:asciiTheme="majorBidi" w:eastAsia="Times New Roman" w:hAnsiTheme="majorBidi" w:cstheme="majorBidi"/>
                <w:b/>
                <w:sz w:val="18"/>
                <w:szCs w:val="18"/>
                <w:lang w:val="kk-KZ" w:eastAsia="ru-RU"/>
              </w:rPr>
              <w:t>6</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5"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Калам ІІ</w:t>
            </w:r>
          </w:p>
          <w:p w:rsidR="009B6EAF" w:rsidRPr="00F25FA7" w:rsidRDefault="009B6EAF" w:rsidP="00F3119E">
            <w:pPr>
              <w:shd w:val="clear" w:color="auto" w:fill="FFFFFF"/>
              <w:spacing w:after="0" w:line="240" w:lineRule="auto"/>
              <w:rPr>
                <w:rFonts w:asciiTheme="majorBidi" w:hAnsiTheme="majorBidi" w:cstheme="majorBidi"/>
                <w:sz w:val="18"/>
                <w:szCs w:val="18"/>
                <w:lang w:val="tr-TR"/>
              </w:rPr>
            </w:pP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lang w:val="kk-KZ"/>
              </w:rPr>
            </w:pPr>
            <w:r w:rsidRPr="00E72635">
              <w:rPr>
                <w:rFonts w:asciiTheme="majorBidi" w:hAnsiTheme="majorBidi" w:cstheme="majorBidi"/>
                <w:sz w:val="18"/>
                <w:szCs w:val="18"/>
                <w:lang w:val="kk-KZ"/>
              </w:rPr>
              <w:t>Дисциплина знакомит с теологическими проблемами, возникающими в связи с меняющимися условиями и потребностями исторического процесса, и рассматривает пути их решения. В результате изучения дисциплины студент может объяснить теологические проблемы с рациональными и аргументированными обоснованиями, овладеть логикой и методом решения проблем теологии, установить причинно-следственную связь. Осваивает связь учения Калама с другими областями науки.</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tr-TR"/>
              </w:rPr>
            </w:pPr>
            <w:r w:rsidRPr="00F25FA7">
              <w:rPr>
                <w:rFonts w:asciiTheme="majorBidi" w:hAnsiTheme="majorBidi" w:cstheme="majorBidi"/>
                <w:sz w:val="18"/>
                <w:szCs w:val="18"/>
                <w:lang w:val="en-US"/>
              </w:rPr>
              <w:t>Kalam</w:t>
            </w:r>
            <w:r w:rsidRPr="00F25FA7">
              <w:rPr>
                <w:rFonts w:asciiTheme="majorBidi" w:hAnsiTheme="majorBidi" w:cstheme="majorBidi"/>
                <w:sz w:val="18"/>
                <w:szCs w:val="18"/>
                <w:lang w:val="kk-KZ"/>
              </w:rPr>
              <w:t xml:space="preserve"> ІІ</w:t>
            </w:r>
          </w:p>
        </w:tc>
        <w:tc>
          <w:tcPr>
            <w:tcW w:w="7060" w:type="dxa"/>
            <w:tcBorders>
              <w:left w:val="single" w:sz="4" w:space="0" w:color="000000"/>
              <w:right w:val="single" w:sz="4" w:space="0" w:color="auto"/>
            </w:tcBorders>
            <w:shd w:val="clear" w:color="auto" w:fill="auto"/>
          </w:tcPr>
          <w:p w:rsidR="009B6EAF" w:rsidRPr="00F25FA7" w:rsidRDefault="00E72635" w:rsidP="004D59CC">
            <w:pPr>
              <w:shd w:val="clear" w:color="auto" w:fill="FFFFFF"/>
              <w:spacing w:after="0" w:line="240" w:lineRule="auto"/>
              <w:jc w:val="both"/>
              <w:rPr>
                <w:rFonts w:asciiTheme="majorBidi" w:hAnsiTheme="majorBidi" w:cstheme="majorBidi"/>
                <w:sz w:val="18"/>
                <w:szCs w:val="18"/>
                <w:lang w:val="kk-KZ"/>
              </w:rPr>
            </w:pPr>
            <w:r w:rsidRPr="00E72635">
              <w:rPr>
                <w:rFonts w:asciiTheme="majorBidi" w:hAnsiTheme="majorBidi" w:cstheme="majorBidi"/>
                <w:sz w:val="18"/>
                <w:szCs w:val="18"/>
                <w:lang w:val="kk-KZ"/>
              </w:rPr>
              <w:t>The course introduces the theological problems that have arisen in connection with changing conditions and needs in the historical process, and considers ways to solve them. As a result of studying the discipline, the student will be able to explain and understand the problems of faith with a rational and reasoned justification, master the logic and method of solving theology problems, and establish a cause-and-effect relationship. To master the connection of kalam with other disciplines.</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val="restart"/>
            <w:tcBorders>
              <w:left w:val="single" w:sz="4" w:space="0" w:color="000000"/>
              <w:right w:val="single" w:sz="4" w:space="0" w:color="auto"/>
            </w:tcBorders>
            <w:shd w:val="clear" w:color="auto" w:fill="auto"/>
          </w:tcPr>
          <w:p w:rsidR="009B6EAF" w:rsidRPr="00652A81" w:rsidRDefault="009B6EAF" w:rsidP="00652A81">
            <w:pPr>
              <w:shd w:val="clear" w:color="auto" w:fill="FFFFFF"/>
              <w:spacing w:after="0" w:line="240" w:lineRule="auto"/>
              <w:rPr>
                <w:rFonts w:asciiTheme="majorBidi" w:eastAsia="Times New Roman" w:hAnsiTheme="majorBidi" w:cstheme="majorBidi"/>
                <w:b/>
                <w:sz w:val="18"/>
                <w:szCs w:val="18"/>
                <w:lang w:val="kk-KZ" w:eastAsia="ru-RU"/>
              </w:rPr>
            </w:pPr>
            <w:r w:rsidRPr="00F25FA7">
              <w:rPr>
                <w:rFonts w:asciiTheme="majorBidi" w:eastAsia="Times New Roman" w:hAnsiTheme="majorBidi" w:cstheme="majorBidi"/>
                <w:b/>
                <w:sz w:val="18"/>
                <w:szCs w:val="18"/>
                <w:lang w:val="en-AU" w:eastAsia="ru-RU"/>
              </w:rPr>
              <w:t>5</w:t>
            </w:r>
            <w:r w:rsidR="00652A81">
              <w:rPr>
                <w:rFonts w:asciiTheme="majorBidi" w:eastAsia="Times New Roman" w:hAnsiTheme="majorBidi" w:cstheme="majorBidi"/>
                <w:b/>
                <w:sz w:val="18"/>
                <w:szCs w:val="18"/>
                <w:lang w:val="kk-KZ" w:eastAsia="ru-RU"/>
              </w:rPr>
              <w:t>4</w:t>
            </w:r>
          </w:p>
        </w:tc>
        <w:tc>
          <w:tcPr>
            <w:tcW w:w="1669" w:type="dxa"/>
            <w:tcBorders>
              <w:left w:val="single" w:sz="4" w:space="0" w:color="000000"/>
              <w:right w:val="single" w:sz="4" w:space="0" w:color="auto"/>
            </w:tcBorders>
            <w:shd w:val="clear" w:color="auto" w:fill="auto"/>
          </w:tcPr>
          <w:p w:rsidR="009B6EAF" w:rsidRPr="00F25FA7" w:rsidRDefault="009B6EAF"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Құран аудармалары мен түсіндірмелері</w:t>
            </w:r>
          </w:p>
          <w:p w:rsidR="009B6EAF" w:rsidRPr="00F25FA7" w:rsidRDefault="009B6EAF" w:rsidP="00F3119E">
            <w:pPr>
              <w:shd w:val="clear" w:color="auto" w:fill="FFFFFF"/>
              <w:spacing w:after="0" w:line="240" w:lineRule="auto"/>
              <w:rPr>
                <w:rFonts w:asciiTheme="majorBidi" w:hAnsiTheme="majorBidi" w:cstheme="majorBidi"/>
                <w:sz w:val="18"/>
                <w:szCs w:val="18"/>
                <w:lang w:val="en-US"/>
              </w:rPr>
            </w:pP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Пәннің мақсаты – Құран аудармаларының мәні мен мазмұнын түсіндіру. Ислам өзегі қасиетті Құраннан бастау алатындықтан, курстың негізгі мақсаты құдайлық аянның (уахи) мәнін, Құран аяттарының түсу себептерін және Құрантану тарихын ислам мәдениеті тарихындағы Құранға түсініктеме жасау талпынысы бойынша пайда болған Құран ілімдерін, тафсир усулін (тәпсір әдістемесі), тафсир әдістемесінің бүгінгі күнгі жағдайы, қазіргі кездегі Құранды түсіну әрекеті мен Құранның мұсылман қоғамындағы орнын көрсету.</w:t>
            </w:r>
          </w:p>
        </w:tc>
        <w:tc>
          <w:tcPr>
            <w:tcW w:w="741"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5</w:t>
            </w: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val="restart"/>
            <w:tcBorders>
              <w:left w:val="single" w:sz="4" w:space="0" w:color="000000"/>
              <w:right w:val="single" w:sz="4" w:space="0" w:color="auto"/>
            </w:tcBorders>
            <w:shd w:val="clear" w:color="auto" w:fill="auto"/>
          </w:tcPr>
          <w:p w:rsidR="009B6EAF" w:rsidRPr="004072CE" w:rsidRDefault="004072CE" w:rsidP="00F3119E">
            <w:pPr>
              <w:shd w:val="clear" w:color="auto" w:fill="FFFFFF"/>
              <w:spacing w:after="0" w:line="240" w:lineRule="auto"/>
              <w:jc w:val="center"/>
              <w:rPr>
                <w:rFonts w:asciiTheme="majorBidi" w:eastAsia="Times New Roman" w:hAnsiTheme="majorBidi" w:cstheme="majorBidi"/>
                <w:b/>
                <w:sz w:val="18"/>
                <w:szCs w:val="18"/>
                <w:lang w:val="en-AU" w:eastAsia="ru-RU"/>
              </w:rPr>
            </w:pPr>
            <w:r>
              <w:rPr>
                <w:rFonts w:asciiTheme="majorBidi" w:eastAsia="Times New Roman" w:hAnsiTheme="majorBidi" w:cstheme="majorBidi"/>
                <w:b/>
                <w:sz w:val="18"/>
                <w:szCs w:val="18"/>
                <w:lang w:val="en-AU" w:eastAsia="ru-RU"/>
              </w:rPr>
              <w:t>+</w:t>
            </w:r>
          </w:p>
        </w:tc>
        <w:tc>
          <w:tcPr>
            <w:tcW w:w="426"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val="restart"/>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0D6262"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 xml:space="preserve">Переводы и толкования Корана </w:t>
            </w: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Цель дисциплины - ознакомление с основными источниками ислама, содержанием Корана. Раскрывается суть божественных откровений (уахи), так как, сутью ислама является Священный Коран, изучаются причины ниспосылания коранических аятов, комментарии Корана, методов тафсира, современные методы тафсира, и понимании Корана.</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F17E93" w:rsidTr="004D59CC">
        <w:trPr>
          <w:cantSplit/>
          <w:trHeight w:val="331"/>
        </w:trPr>
        <w:tc>
          <w:tcPr>
            <w:tcW w:w="524"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eastAsia="Times New Roman" w:hAnsiTheme="majorBidi" w:cstheme="majorBidi"/>
                <w:b/>
                <w:sz w:val="18"/>
                <w:szCs w:val="18"/>
                <w:lang w:val="kk-KZ" w:eastAsia="ru-RU"/>
              </w:rPr>
            </w:pPr>
          </w:p>
        </w:tc>
        <w:tc>
          <w:tcPr>
            <w:tcW w:w="1669" w:type="dxa"/>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rPr>
                <w:rFonts w:asciiTheme="majorBidi" w:hAnsiTheme="majorBidi" w:cstheme="majorBidi"/>
                <w:sz w:val="18"/>
                <w:szCs w:val="18"/>
                <w:lang w:val="en-US"/>
              </w:rPr>
            </w:pPr>
            <w:r w:rsidRPr="00F25FA7">
              <w:rPr>
                <w:rFonts w:asciiTheme="majorBidi" w:hAnsiTheme="majorBidi" w:cstheme="majorBidi"/>
                <w:sz w:val="18"/>
                <w:szCs w:val="18"/>
                <w:lang w:val="kk-KZ"/>
              </w:rPr>
              <w:t>Translations and interpretations of the Quran</w:t>
            </w:r>
          </w:p>
        </w:tc>
        <w:tc>
          <w:tcPr>
            <w:tcW w:w="7060" w:type="dxa"/>
            <w:tcBorders>
              <w:left w:val="single" w:sz="4" w:space="0" w:color="000000"/>
              <w:right w:val="single" w:sz="4" w:space="0" w:color="auto"/>
            </w:tcBorders>
            <w:shd w:val="clear" w:color="auto" w:fill="auto"/>
          </w:tcPr>
          <w:p w:rsidR="009B6EAF" w:rsidRPr="00F25FA7" w:rsidRDefault="007E15B3" w:rsidP="004D59CC">
            <w:pPr>
              <w:shd w:val="clear" w:color="auto" w:fill="FFFFFF"/>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en-US"/>
              </w:rPr>
              <w:t>The purpose of the discipline is to get acquainted with the main sources of Islam, the content of the Koran. The essence of divine revelations (wahi) is revealed, since the essence of Islam is the Holy Quran, the reasons for sending down the Qur'anic verses, the Koran’s comments, the tafsir’s methods, modern tafsir’s methods, and understanding of the Qur'an are studied.</w:t>
            </w:r>
          </w:p>
        </w:tc>
        <w:tc>
          <w:tcPr>
            <w:tcW w:w="741"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62"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5"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426"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Cs/>
                <w:sz w:val="18"/>
                <w:szCs w:val="18"/>
                <w:lang w:val="kk-KZ" w:eastAsia="ru-RU"/>
              </w:rPr>
            </w:pPr>
          </w:p>
        </w:tc>
        <w:tc>
          <w:tcPr>
            <w:tcW w:w="567" w:type="dxa"/>
            <w:vMerge/>
            <w:tcBorders>
              <w:left w:val="single" w:sz="4" w:space="0" w:color="000000"/>
              <w:right w:val="single" w:sz="4" w:space="0" w:color="auto"/>
            </w:tcBorders>
            <w:shd w:val="clear" w:color="auto" w:fill="auto"/>
          </w:tcPr>
          <w:p w:rsidR="009B6EAF" w:rsidRPr="00F25FA7" w:rsidRDefault="009B6EAF" w:rsidP="00F3119E">
            <w:pPr>
              <w:shd w:val="clear" w:color="auto" w:fill="FFFFFF"/>
              <w:spacing w:after="0" w:line="240" w:lineRule="auto"/>
              <w:jc w:val="center"/>
              <w:rPr>
                <w:rFonts w:asciiTheme="majorBidi" w:eastAsia="Times New Roman" w:hAnsiTheme="majorBidi" w:cstheme="majorBidi"/>
                <w:b/>
                <w:sz w:val="18"/>
                <w:szCs w:val="18"/>
                <w:lang w:val="kk-KZ" w:eastAsia="ru-RU"/>
              </w:rPr>
            </w:pPr>
          </w:p>
        </w:tc>
      </w:tr>
      <w:tr w:rsidR="009B6EAF" w:rsidRPr="00DC6CFA" w:rsidTr="004D59CC">
        <w:trPr>
          <w:cantSplit/>
          <w:trHeight w:val="864"/>
        </w:trPr>
        <w:tc>
          <w:tcPr>
            <w:tcW w:w="524" w:type="dxa"/>
            <w:vMerge w:val="restart"/>
            <w:tcBorders>
              <w:left w:val="single" w:sz="4" w:space="0" w:color="000000"/>
              <w:right w:val="single" w:sz="4" w:space="0" w:color="000000"/>
            </w:tcBorders>
            <w:shd w:val="clear" w:color="auto" w:fill="auto"/>
          </w:tcPr>
          <w:p w:rsidR="009B6EAF" w:rsidRPr="00652A81" w:rsidRDefault="009B6EAF"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5</w:t>
            </w:r>
            <w:r w:rsidR="00652A81">
              <w:rPr>
                <w:rFonts w:ascii="Times New Roman" w:hAnsi="Times New Roman" w:cs="Times New Roman"/>
                <w:b/>
                <w:color w:val="000000" w:themeColor="text1"/>
                <w:sz w:val="18"/>
                <w:szCs w:val="18"/>
                <w:lang w:val="kk-KZ"/>
              </w:rPr>
              <w:t>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tabs>
                <w:tab w:val="center" w:pos="3179"/>
              </w:tabs>
              <w:spacing w:after="0" w:line="240" w:lineRule="auto"/>
              <w:rPr>
                <w:b/>
                <w:sz w:val="18"/>
                <w:szCs w:val="18"/>
                <w:lang w:val="kk-KZ"/>
              </w:rPr>
            </w:pPr>
            <w:r w:rsidRPr="00F25FA7">
              <w:rPr>
                <w:rFonts w:ascii="Times New Roman" w:hAnsi="Times New Roman" w:cs="Times New Roman"/>
                <w:sz w:val="18"/>
                <w:szCs w:val="18"/>
                <w:lang w:val="kk-KZ"/>
              </w:rPr>
              <w:t>ӨНДІРІСТІК ПРАКТИКА 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4D59CC">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F25FA7">
              <w:rPr>
                <w:rFonts w:asciiTheme="majorBidi" w:hAnsiTheme="majorBidi" w:cstheme="majorBidi"/>
                <w:sz w:val="18"/>
                <w:szCs w:val="18"/>
                <w:lang w:val="kk-KZ"/>
              </w:rPr>
              <w:t>Мақсат: өндірістік тәжірибе барысында кәсіби және тұлғалық тұрғыдан өсуге ұмтылуды іске асыру. Өз уақытын тиімді ұйымдастыра алуды, жауапкершілікті өзіне қабылдаудан қашпауды, техникалық қауіпсіздік ережелерін сақтауды, қоршаған ортаны қорғауды білуді қалыптастырады. Топта жұмыс істеу, жаңа шешімдер ұсыну, өз пікірін ұжым пікірімен ұштастыру және  қақтығыстарды шешудің негіздерін біледі. Практика өтетін мекеме құрылымын, қызметтік міндеттерімен танысады. Өндірістік тәжірибе барысында кәсіби тапсырмаларды орындауды меңгеру және кәіби құзыреттерін көтеру.</w:t>
            </w:r>
          </w:p>
        </w:tc>
        <w:tc>
          <w:tcPr>
            <w:tcW w:w="741" w:type="dxa"/>
            <w:vMerge w:val="restart"/>
            <w:tcBorders>
              <w:left w:val="single" w:sz="4" w:space="0" w:color="000000"/>
              <w:right w:val="single" w:sz="4" w:space="0" w:color="000000"/>
            </w:tcBorders>
            <w:shd w:val="clear" w:color="auto" w:fill="auto"/>
          </w:tcPr>
          <w:p w:rsidR="009B6EAF" w:rsidRPr="004072CE" w:rsidRDefault="004072CE" w:rsidP="00F3119E">
            <w:pPr>
              <w:spacing w:after="0" w:line="240" w:lineRule="auto"/>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9C577B" w:rsidTr="004D59CC">
        <w:trPr>
          <w:cantSplit/>
          <w:trHeight w:val="127"/>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ПРОИЗВОДСТВЕННАЯ  ПРАКТИКА 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4D59CC">
            <w:pPr>
              <w:shd w:val="clear" w:color="auto" w:fill="FFFFFF"/>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Цель: поддержать</w:t>
            </w:r>
            <w:r w:rsidRPr="00F25FA7">
              <w:rPr>
                <w:rFonts w:asciiTheme="majorBidi" w:hAnsiTheme="majorBidi" w:cstheme="majorBidi"/>
                <w:sz w:val="18"/>
                <w:szCs w:val="18"/>
              </w:rPr>
              <w:t xml:space="preserve"> стремление к профессиональному и личностному росту. Созда</w:t>
            </w:r>
            <w:r w:rsidRPr="00F25FA7">
              <w:rPr>
                <w:rFonts w:asciiTheme="majorBidi" w:hAnsiTheme="majorBidi" w:cstheme="majorBidi"/>
                <w:sz w:val="18"/>
                <w:szCs w:val="18"/>
                <w:lang w:val="kk-KZ"/>
              </w:rPr>
              <w:t>ние</w:t>
            </w:r>
            <w:r w:rsidRPr="00F25FA7">
              <w:rPr>
                <w:rFonts w:asciiTheme="majorBidi" w:hAnsiTheme="majorBidi" w:cstheme="majorBidi"/>
                <w:sz w:val="18"/>
                <w:szCs w:val="18"/>
              </w:rPr>
              <w:t xml:space="preserve"> способност</w:t>
            </w:r>
            <w:r w:rsidRPr="00F25FA7">
              <w:rPr>
                <w:rFonts w:asciiTheme="majorBidi" w:hAnsiTheme="majorBidi" w:cstheme="majorBidi"/>
                <w:sz w:val="18"/>
                <w:szCs w:val="18"/>
                <w:lang w:val="kk-KZ"/>
              </w:rPr>
              <w:t>и</w:t>
            </w:r>
            <w:r w:rsidRPr="00F25FA7">
              <w:rPr>
                <w:rFonts w:asciiTheme="majorBidi" w:hAnsiTheme="majorBidi" w:cstheme="majorBidi"/>
                <w:sz w:val="18"/>
                <w:szCs w:val="18"/>
              </w:rPr>
              <w:t xml:space="preserve"> эффективно организовывать свое время, не привлекать к ответственности, придерживаться правил безопасности и охраны окружающей среды. </w:t>
            </w:r>
            <w:r w:rsidRPr="00F25FA7">
              <w:rPr>
                <w:rFonts w:asciiTheme="majorBidi" w:hAnsiTheme="majorBidi" w:cstheme="majorBidi"/>
                <w:sz w:val="18"/>
                <w:szCs w:val="18"/>
                <w:lang w:val="kk-KZ"/>
              </w:rPr>
              <w:t>З</w:t>
            </w:r>
            <w:r w:rsidRPr="00F25FA7">
              <w:rPr>
                <w:rFonts w:asciiTheme="majorBidi" w:hAnsiTheme="majorBidi" w:cstheme="majorBidi"/>
                <w:sz w:val="18"/>
                <w:szCs w:val="18"/>
              </w:rPr>
              <w:t>на</w:t>
            </w:r>
            <w:r w:rsidRPr="00F25FA7">
              <w:rPr>
                <w:rFonts w:asciiTheme="majorBidi" w:hAnsiTheme="majorBidi" w:cstheme="majorBidi"/>
                <w:sz w:val="18"/>
                <w:szCs w:val="18"/>
                <w:lang w:val="kk-KZ"/>
              </w:rPr>
              <w:t>ние</w:t>
            </w:r>
            <w:r w:rsidRPr="00F25FA7">
              <w:rPr>
                <w:rFonts w:asciiTheme="majorBidi" w:hAnsiTheme="majorBidi" w:cstheme="majorBidi"/>
                <w:sz w:val="18"/>
                <w:szCs w:val="18"/>
              </w:rPr>
              <w:t xml:space="preserve"> основы работы в команде, придумывать новые решения, сочетать их идеи с идеями команды и решать конфликты. </w:t>
            </w:r>
            <w:r w:rsidRPr="00F25FA7">
              <w:rPr>
                <w:rFonts w:asciiTheme="majorBidi" w:hAnsiTheme="majorBidi" w:cstheme="majorBidi"/>
                <w:sz w:val="18"/>
                <w:szCs w:val="18"/>
                <w:lang w:val="kk-KZ"/>
              </w:rPr>
              <w:t>Ознакомление</w:t>
            </w:r>
            <w:r w:rsidRPr="00F25FA7">
              <w:rPr>
                <w:rFonts w:asciiTheme="majorBidi" w:hAnsiTheme="majorBidi" w:cstheme="majorBidi"/>
                <w:sz w:val="18"/>
                <w:szCs w:val="18"/>
              </w:rPr>
              <w:t xml:space="preserve"> со структурой, функциональными обязанностями </w:t>
            </w:r>
            <w:r w:rsidRPr="00F25FA7">
              <w:rPr>
                <w:rFonts w:asciiTheme="majorBidi" w:hAnsiTheme="majorBidi" w:cstheme="majorBidi"/>
                <w:sz w:val="18"/>
                <w:szCs w:val="18"/>
                <w:lang w:val="kk-KZ"/>
              </w:rPr>
              <w:t>производсвенной</w:t>
            </w:r>
            <w:r w:rsidRPr="00F25FA7">
              <w:rPr>
                <w:rFonts w:asciiTheme="majorBidi" w:hAnsiTheme="majorBidi" w:cstheme="majorBidi"/>
                <w:sz w:val="18"/>
                <w:szCs w:val="18"/>
              </w:rPr>
              <w:t xml:space="preserve"> практики.</w:t>
            </w:r>
            <w:r w:rsidRPr="00F25FA7">
              <w:rPr>
                <w:rFonts w:asciiTheme="majorBidi" w:hAnsiTheme="majorBidi" w:cstheme="majorBidi"/>
                <w:sz w:val="18"/>
                <w:szCs w:val="18"/>
                <w:lang w:val="kk-KZ"/>
              </w:rPr>
              <w:t xml:space="preserve"> Овладение навыками выполнения профессиональных заданий  и повышения профессиональных компетенции.</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F17E93" w:rsidTr="004D59CC">
        <w:trPr>
          <w:cantSplit/>
          <w:trHeight w:val="230"/>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INDUSTRIAL PRACTICE  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4D59CC">
            <w:pPr>
              <w:shd w:val="clear" w:color="auto" w:fill="FFFFFF"/>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Purpose: to support the pursuit of professional and personal growth. Creation of the ability to effectively organize your time, not to hold accountable, adhere to safety and environmental rules. Knowledge of the basics of teamwork, coming up with new solutions, combining their ideas with team ideas and resolving conflicts. Familiarization with the structure, functional responsibilities of industrial practice. Mastering the skills of completing professional tasks and increasing professional competence.</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DC6CFA" w:rsidTr="004D59CC">
        <w:trPr>
          <w:cantSplit/>
          <w:trHeight w:val="1370"/>
        </w:trPr>
        <w:tc>
          <w:tcPr>
            <w:tcW w:w="524" w:type="dxa"/>
            <w:vMerge w:val="restart"/>
            <w:tcBorders>
              <w:left w:val="single" w:sz="4" w:space="0" w:color="000000"/>
              <w:right w:val="single" w:sz="4" w:space="0" w:color="000000"/>
            </w:tcBorders>
            <w:shd w:val="clear" w:color="auto" w:fill="auto"/>
          </w:tcPr>
          <w:p w:rsidR="009B6EAF" w:rsidRPr="00652A81" w:rsidRDefault="009B6EAF"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5</w:t>
            </w:r>
            <w:r w:rsidR="00652A81">
              <w:rPr>
                <w:rFonts w:ascii="Times New Roman" w:hAnsi="Times New Roman" w:cs="Times New Roman"/>
                <w:b/>
                <w:color w:val="000000" w:themeColor="text1"/>
                <w:sz w:val="18"/>
                <w:szCs w:val="18"/>
                <w:lang w:val="kk-KZ"/>
              </w:rPr>
              <w:t>6</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tabs>
                <w:tab w:val="center" w:pos="3179"/>
              </w:tabs>
              <w:spacing w:after="0" w:line="240" w:lineRule="auto"/>
              <w:rPr>
                <w:b/>
                <w:sz w:val="18"/>
                <w:szCs w:val="18"/>
                <w:lang w:val="kk-KZ"/>
              </w:rPr>
            </w:pPr>
            <w:r w:rsidRPr="00F25FA7">
              <w:rPr>
                <w:rFonts w:ascii="Times New Roman" w:hAnsi="Times New Roman" w:cs="Times New Roman"/>
                <w:sz w:val="18"/>
                <w:szCs w:val="18"/>
                <w:lang w:val="kk-KZ"/>
              </w:rPr>
              <w:t>ӨНДІРІСТІК ПРАКТИКА ІІІ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4D59CC">
            <w:pPr>
              <w:shd w:val="clear" w:color="auto" w:fill="FFFFFF"/>
              <w:spacing w:after="0" w:line="240" w:lineRule="auto"/>
              <w:jc w:val="both"/>
              <w:rPr>
                <w:rFonts w:ascii="Times New Roman" w:hAnsi="Times New Roman" w:cs="Times New Roman"/>
                <w:sz w:val="18"/>
                <w:szCs w:val="18"/>
                <w:lang w:val="kk-KZ"/>
              </w:rPr>
            </w:pPr>
            <w:r w:rsidRPr="00F25FA7">
              <w:rPr>
                <w:rFonts w:asciiTheme="majorBidi" w:hAnsiTheme="majorBidi" w:cstheme="majorBidi"/>
                <w:sz w:val="18"/>
                <w:szCs w:val="18"/>
                <w:lang w:val="kk-KZ"/>
              </w:rPr>
              <w:t xml:space="preserve">Мақсат: </w:t>
            </w:r>
            <w:r w:rsidRPr="00F25FA7">
              <w:rPr>
                <w:rStyle w:val="tlid-translation"/>
                <w:rFonts w:asciiTheme="majorBidi" w:hAnsiTheme="majorBidi" w:cstheme="majorBidi"/>
                <w:sz w:val="18"/>
                <w:szCs w:val="18"/>
                <w:lang w:val="kk-KZ"/>
              </w:rPr>
              <w:t xml:space="preserve">нақты өндіріс жағдайында білікті мамандар даярлау, </w:t>
            </w:r>
            <w:r w:rsidRPr="00F25FA7">
              <w:rPr>
                <w:rFonts w:asciiTheme="majorBidi" w:hAnsiTheme="majorBidi" w:cstheme="majorBidi"/>
                <w:sz w:val="18"/>
                <w:szCs w:val="18"/>
                <w:lang w:val="kk-KZ"/>
              </w:rPr>
              <w:t>өндірістіктәжірибе барысында кәсіби және тұлғалық тұрғыдан өсуге ұмтылдыру. Өз уақытын тиімді ұйымдастыра алуды, жауапкершілікті өзіне қабылдаудан қашпауды, техникалық қауіпсіздік ережелерін сақтауды, қоршаған ортаны қорғауды білуді қалыптастырады. Топта жұмыс істеу, жаңа шешімдер ұсыну, өз пікірін ұжым пікірімен ұштастыру және  қақтығыстарды шешудің негіздерін біледі. Практика өтетін мекеме құрылымын, қызметтік міндеттерімен танысады. Өндірістік тәжірибе барысында кәсіби тапсырмаларды орындауды меңгеру және кәіби құзыреттерін көтеру.</w:t>
            </w:r>
          </w:p>
        </w:tc>
        <w:tc>
          <w:tcPr>
            <w:tcW w:w="741" w:type="dxa"/>
            <w:vMerge w:val="restart"/>
            <w:tcBorders>
              <w:left w:val="single" w:sz="4" w:space="0" w:color="000000"/>
              <w:right w:val="single" w:sz="4" w:space="0" w:color="000000"/>
            </w:tcBorders>
            <w:shd w:val="clear" w:color="auto" w:fill="auto"/>
          </w:tcPr>
          <w:p w:rsidR="009B6EAF"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10</w:t>
            </w: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9C577B" w:rsidTr="004D59CC">
        <w:trPr>
          <w:cantSplit/>
          <w:trHeight w:val="264"/>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ПРОИЗВОДСТВЕННАЯ  ПРАКТИКА ІІІ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 xml:space="preserve">Цель: </w:t>
            </w:r>
            <w:r w:rsidRPr="00F25FA7">
              <w:rPr>
                <w:rStyle w:val="e24kjd"/>
                <w:rFonts w:asciiTheme="majorBidi" w:hAnsiTheme="majorBidi" w:cstheme="majorBidi"/>
                <w:sz w:val="18"/>
                <w:szCs w:val="18"/>
              </w:rPr>
              <w:t>подготовк</w:t>
            </w:r>
            <w:r w:rsidRPr="00F25FA7">
              <w:rPr>
                <w:rStyle w:val="e24kjd"/>
                <w:rFonts w:asciiTheme="majorBidi" w:hAnsiTheme="majorBidi" w:cstheme="majorBidi"/>
                <w:sz w:val="18"/>
                <w:szCs w:val="18"/>
                <w:lang w:val="kk-KZ"/>
              </w:rPr>
              <w:t>а</w:t>
            </w:r>
            <w:r w:rsidRPr="00F25FA7">
              <w:rPr>
                <w:rStyle w:val="e24kjd"/>
                <w:rFonts w:asciiTheme="majorBidi" w:hAnsiTheme="majorBidi" w:cstheme="majorBidi"/>
                <w:sz w:val="18"/>
                <w:szCs w:val="18"/>
              </w:rPr>
              <w:t xml:space="preserve"> квалифицированных специалистов в условиях реального производства</w:t>
            </w:r>
            <w:r w:rsidRPr="00F25FA7">
              <w:rPr>
                <w:rFonts w:asciiTheme="majorBidi" w:hAnsiTheme="majorBidi" w:cstheme="majorBidi"/>
                <w:sz w:val="18"/>
                <w:szCs w:val="18"/>
              </w:rPr>
              <w:t>. Созда</w:t>
            </w:r>
            <w:r w:rsidRPr="00F25FA7">
              <w:rPr>
                <w:rFonts w:asciiTheme="majorBidi" w:hAnsiTheme="majorBidi" w:cstheme="majorBidi"/>
                <w:sz w:val="18"/>
                <w:szCs w:val="18"/>
                <w:lang w:val="kk-KZ"/>
              </w:rPr>
              <w:t>ние</w:t>
            </w:r>
            <w:r w:rsidRPr="00F25FA7">
              <w:rPr>
                <w:rFonts w:asciiTheme="majorBidi" w:hAnsiTheme="majorBidi" w:cstheme="majorBidi"/>
                <w:sz w:val="18"/>
                <w:szCs w:val="18"/>
              </w:rPr>
              <w:t xml:space="preserve"> способност</w:t>
            </w:r>
            <w:r w:rsidRPr="00F25FA7">
              <w:rPr>
                <w:rFonts w:asciiTheme="majorBidi" w:hAnsiTheme="majorBidi" w:cstheme="majorBidi"/>
                <w:sz w:val="18"/>
                <w:szCs w:val="18"/>
                <w:lang w:val="kk-KZ"/>
              </w:rPr>
              <w:t>и</w:t>
            </w:r>
            <w:r w:rsidRPr="00F25FA7">
              <w:rPr>
                <w:rFonts w:asciiTheme="majorBidi" w:hAnsiTheme="majorBidi" w:cstheme="majorBidi"/>
                <w:sz w:val="18"/>
                <w:szCs w:val="18"/>
              </w:rPr>
              <w:t xml:space="preserve"> эффективно организовывать свое время, не привлекать к ответственности, придерживаться правил безопасности и охраны окружающей среды. </w:t>
            </w:r>
            <w:r w:rsidRPr="00F25FA7">
              <w:rPr>
                <w:rFonts w:asciiTheme="majorBidi" w:hAnsiTheme="majorBidi" w:cstheme="majorBidi"/>
                <w:sz w:val="18"/>
                <w:szCs w:val="18"/>
                <w:lang w:val="kk-KZ"/>
              </w:rPr>
              <w:t>З</w:t>
            </w:r>
            <w:r w:rsidRPr="00F25FA7">
              <w:rPr>
                <w:rFonts w:asciiTheme="majorBidi" w:hAnsiTheme="majorBidi" w:cstheme="majorBidi"/>
                <w:sz w:val="18"/>
                <w:szCs w:val="18"/>
              </w:rPr>
              <w:t>на</w:t>
            </w:r>
            <w:r w:rsidRPr="00F25FA7">
              <w:rPr>
                <w:rFonts w:asciiTheme="majorBidi" w:hAnsiTheme="majorBidi" w:cstheme="majorBidi"/>
                <w:sz w:val="18"/>
                <w:szCs w:val="18"/>
                <w:lang w:val="kk-KZ"/>
              </w:rPr>
              <w:t>ние</w:t>
            </w:r>
            <w:r w:rsidRPr="00F25FA7">
              <w:rPr>
                <w:rFonts w:asciiTheme="majorBidi" w:hAnsiTheme="majorBidi" w:cstheme="majorBidi"/>
                <w:sz w:val="18"/>
                <w:szCs w:val="18"/>
              </w:rPr>
              <w:t xml:space="preserve"> основы работы в команде, придумывать новые решения, сочетать их идеи с идеями команды и решать конфликты. </w:t>
            </w:r>
            <w:r w:rsidRPr="00F25FA7">
              <w:rPr>
                <w:rFonts w:asciiTheme="majorBidi" w:hAnsiTheme="majorBidi" w:cstheme="majorBidi"/>
                <w:sz w:val="18"/>
                <w:szCs w:val="18"/>
                <w:lang w:val="kk-KZ"/>
              </w:rPr>
              <w:t>Ознакомление</w:t>
            </w:r>
            <w:r w:rsidRPr="00F25FA7">
              <w:rPr>
                <w:rFonts w:asciiTheme="majorBidi" w:hAnsiTheme="majorBidi" w:cstheme="majorBidi"/>
                <w:sz w:val="18"/>
                <w:szCs w:val="18"/>
              </w:rPr>
              <w:t xml:space="preserve"> со структурой, функциональными обязанностями </w:t>
            </w:r>
            <w:r w:rsidRPr="00F25FA7">
              <w:rPr>
                <w:rFonts w:asciiTheme="majorBidi" w:hAnsiTheme="majorBidi" w:cstheme="majorBidi"/>
                <w:sz w:val="18"/>
                <w:szCs w:val="18"/>
                <w:lang w:val="kk-KZ"/>
              </w:rPr>
              <w:t>производсвенной</w:t>
            </w:r>
            <w:r w:rsidRPr="00F25FA7">
              <w:rPr>
                <w:rFonts w:asciiTheme="majorBidi" w:hAnsiTheme="majorBidi" w:cstheme="majorBidi"/>
                <w:sz w:val="18"/>
                <w:szCs w:val="18"/>
              </w:rPr>
              <w:t xml:space="preserve"> практики.</w:t>
            </w:r>
            <w:r w:rsidRPr="00F25FA7">
              <w:rPr>
                <w:rFonts w:asciiTheme="majorBidi" w:hAnsiTheme="majorBidi" w:cstheme="majorBidi"/>
                <w:sz w:val="18"/>
                <w:szCs w:val="18"/>
                <w:lang w:val="kk-KZ"/>
              </w:rPr>
              <w:t xml:space="preserve"> Овладение навыками выполнения профессиональных заданий  и повышения профессиональных компетенции.</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F17E93" w:rsidTr="004D59CC">
        <w:trPr>
          <w:cantSplit/>
          <w:trHeight w:val="219"/>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rPr>
            </w:pPr>
            <w:r w:rsidRPr="00F25FA7">
              <w:rPr>
                <w:rFonts w:ascii="Times New Roman" w:hAnsi="Times New Roman" w:cs="Times New Roman"/>
                <w:sz w:val="18"/>
                <w:szCs w:val="18"/>
                <w:lang w:val="kk-KZ"/>
              </w:rPr>
              <w:t>INDUSTRIAL PRACTICE  ІІІ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Purpose: training of qualified specialists in the conditions of real production. Creation of the ability to effectively organize your time, not to hold accountable, adhere to safety and environmental rules. Knowledge of the basics of teamwork, coming up with new solutions, combining their ideas with team ideas and resolving conflicts. Familiarization with the structure, functional responsibilities of industrial practice. Mastering the skills of completing professional tasks and increasing professional competence.</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9B6EAF" w:rsidTr="004D59CC">
        <w:trPr>
          <w:cantSplit/>
          <w:trHeight w:val="990"/>
        </w:trPr>
        <w:tc>
          <w:tcPr>
            <w:tcW w:w="524" w:type="dxa"/>
            <w:vMerge w:val="restart"/>
            <w:tcBorders>
              <w:left w:val="single" w:sz="4" w:space="0" w:color="000000"/>
              <w:right w:val="single" w:sz="4" w:space="0" w:color="000000"/>
            </w:tcBorders>
            <w:shd w:val="clear" w:color="auto" w:fill="auto"/>
          </w:tcPr>
          <w:p w:rsidR="009B6EAF" w:rsidRPr="00652A81" w:rsidRDefault="009B6EAF"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5</w:t>
            </w:r>
            <w:r w:rsidR="00652A81">
              <w:rPr>
                <w:rFonts w:ascii="Times New Roman" w:hAnsi="Times New Roman" w:cs="Times New Roman"/>
                <w:b/>
                <w:color w:val="000000" w:themeColor="text1"/>
                <w:sz w:val="18"/>
                <w:szCs w:val="18"/>
                <w:lang w:val="kk-KZ"/>
              </w:rPr>
              <w:t>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rPr>
            </w:pPr>
            <w:r w:rsidRPr="00F25FA7">
              <w:rPr>
                <w:rFonts w:ascii="Times New Roman" w:hAnsi="Times New Roman" w:cs="Times New Roman"/>
                <w:sz w:val="18"/>
                <w:szCs w:val="18"/>
                <w:lang w:val="kk-KZ" w:eastAsia="ru-RU"/>
              </w:rPr>
              <w:t>ДИПЛОМАЛДЫ ПРАКТИКА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lang w:val="kk-KZ"/>
              </w:rPr>
            </w:pPr>
            <w:r w:rsidRPr="00F25FA7">
              <w:rPr>
                <w:rStyle w:val="tlid-translation"/>
                <w:rFonts w:asciiTheme="majorBidi" w:hAnsiTheme="majorBidi" w:cstheme="majorBidi"/>
                <w:sz w:val="18"/>
                <w:szCs w:val="18"/>
                <w:lang w:val="kk-KZ"/>
              </w:rPr>
              <w:t>Мақсаты: дипломдық жұмыстың практикалық материалын жинақтау және талдау. Дипломның екінші тарауын қалыптастыратын эксперименталды деп танылған материалдар мазмұнымен танысу. Сондықтан, қорытынды біліктілік жұмысының сапасы студенттің осы практиканы қаншалықты сәтті аяқтағанына байланысты болады. Дипломалды практика, іс жүзінде, студентті болашақ қызмет саласына барынша жақындататын, диплом мәселесін толық ашатын материалдан тұрады.</w:t>
            </w:r>
          </w:p>
        </w:tc>
        <w:tc>
          <w:tcPr>
            <w:tcW w:w="741" w:type="dxa"/>
            <w:vMerge w:val="restart"/>
            <w:tcBorders>
              <w:left w:val="single" w:sz="4" w:space="0" w:color="000000"/>
              <w:right w:val="single" w:sz="4" w:space="0" w:color="000000"/>
            </w:tcBorders>
            <w:shd w:val="clear" w:color="auto" w:fill="auto"/>
          </w:tcPr>
          <w:p w:rsidR="009B6EAF"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auto"/>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9C577B" w:rsidTr="004D59CC">
        <w:trPr>
          <w:cantSplit/>
          <w:trHeight w:val="126"/>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eastAsia="ru-RU"/>
              </w:rPr>
            </w:pPr>
            <w:r w:rsidRPr="00F25FA7">
              <w:rPr>
                <w:rFonts w:ascii="Times New Roman" w:hAnsi="Times New Roman" w:cs="Times New Roman"/>
                <w:sz w:val="18"/>
                <w:szCs w:val="18"/>
                <w:lang w:val="kk-KZ" w:eastAsia="ru-RU"/>
              </w:rPr>
              <w:t>ПРЕДДИПЛОМНАЯ ПРАКТИКА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lang w:val="kk-KZ" w:eastAsia="ru-RU"/>
              </w:rPr>
            </w:pPr>
            <w:r w:rsidRPr="00F25FA7">
              <w:rPr>
                <w:rStyle w:val="af8"/>
                <w:rFonts w:asciiTheme="majorBidi" w:hAnsiTheme="majorBidi" w:cstheme="majorBidi"/>
                <w:b w:val="0"/>
                <w:sz w:val="18"/>
                <w:szCs w:val="18"/>
                <w:lang w:val="kk-KZ"/>
              </w:rPr>
              <w:t xml:space="preserve">Цель: сбор и </w:t>
            </w:r>
            <w:hyperlink r:id="rId16" w:tgtFrame="_blank" w:history="1">
              <w:r w:rsidRPr="00F25FA7">
                <w:rPr>
                  <w:rStyle w:val="af7"/>
                  <w:rFonts w:asciiTheme="majorBidi" w:hAnsiTheme="majorBidi" w:cstheme="majorBidi"/>
                  <w:color w:val="auto"/>
                  <w:sz w:val="18"/>
                  <w:szCs w:val="18"/>
                  <w:u w:val="none"/>
                </w:rPr>
                <w:t>анализ практического</w:t>
              </w:r>
            </w:hyperlink>
            <w:hyperlink r:id="rId17" w:tgtFrame="_blank" w:history="1">
              <w:r w:rsidRPr="00F25FA7">
                <w:rPr>
                  <w:rStyle w:val="af7"/>
                  <w:rFonts w:asciiTheme="majorBidi" w:hAnsiTheme="majorBidi" w:cstheme="majorBidi"/>
                  <w:color w:val="auto"/>
                  <w:sz w:val="18"/>
                  <w:szCs w:val="18"/>
                  <w:u w:val="none"/>
                </w:rPr>
                <w:t>материала</w:t>
              </w:r>
            </w:hyperlink>
            <w:hyperlink r:id="rId18" w:tgtFrame="_blank" w:history="1">
              <w:r w:rsidRPr="00F25FA7">
                <w:rPr>
                  <w:rStyle w:val="af7"/>
                  <w:rFonts w:asciiTheme="majorBidi" w:hAnsiTheme="majorBidi" w:cstheme="majorBidi"/>
                  <w:color w:val="auto"/>
                  <w:sz w:val="18"/>
                  <w:szCs w:val="18"/>
                  <w:u w:val="none"/>
                </w:rPr>
                <w:t>дипломной работы</w:t>
              </w:r>
            </w:hyperlink>
            <w:r w:rsidRPr="00F25FA7">
              <w:rPr>
                <w:rFonts w:asciiTheme="majorBidi" w:hAnsiTheme="majorBidi" w:cstheme="majorBidi"/>
                <w:sz w:val="18"/>
                <w:szCs w:val="18"/>
              </w:rPr>
              <w:t>. О</w:t>
            </w:r>
            <w:r w:rsidRPr="00F25FA7">
              <w:rPr>
                <w:rFonts w:asciiTheme="majorBidi" w:hAnsiTheme="majorBidi" w:cstheme="majorBidi"/>
                <w:sz w:val="18"/>
                <w:szCs w:val="18"/>
                <w:lang w:val="kk-KZ"/>
              </w:rPr>
              <w:t xml:space="preserve">знакомление с материалами, </w:t>
            </w:r>
            <w:r w:rsidRPr="00F25FA7">
              <w:rPr>
                <w:rFonts w:asciiTheme="majorBidi" w:hAnsiTheme="majorBidi" w:cstheme="majorBidi"/>
                <w:sz w:val="18"/>
                <w:szCs w:val="18"/>
              </w:rPr>
              <w:t>который в последующем формируется во вторую главу диплома, признанную опытно-экспериментальной</w:t>
            </w:r>
            <w:r w:rsidRPr="00F25FA7">
              <w:rPr>
                <w:rFonts w:asciiTheme="majorBidi" w:hAnsiTheme="majorBidi" w:cstheme="majorBidi"/>
                <w:sz w:val="18"/>
                <w:szCs w:val="18"/>
                <w:lang w:val="kk-KZ"/>
              </w:rPr>
              <w:t>. Поэтомуо</w:t>
            </w:r>
            <w:r w:rsidRPr="00F25FA7">
              <w:rPr>
                <w:rFonts w:asciiTheme="majorBidi" w:hAnsiTheme="majorBidi" w:cstheme="majorBidi"/>
                <w:sz w:val="18"/>
                <w:szCs w:val="18"/>
              </w:rPr>
              <w:t>т того, насколько успешно студент прошёл данный вид практики, зависит качество выпускной квалификационной работы. Преддипломная практика, по сути, содержит материал,котор</w:t>
            </w:r>
            <w:r w:rsidRPr="00F25FA7">
              <w:rPr>
                <w:rFonts w:asciiTheme="majorBidi" w:hAnsiTheme="majorBidi" w:cstheme="majorBidi"/>
                <w:sz w:val="18"/>
                <w:szCs w:val="18"/>
                <w:lang w:val="kk-KZ"/>
              </w:rPr>
              <w:t>ы</w:t>
            </w:r>
            <w:r w:rsidRPr="00F25FA7">
              <w:rPr>
                <w:rFonts w:asciiTheme="majorBidi" w:hAnsiTheme="majorBidi" w:cstheme="majorBidi"/>
                <w:sz w:val="18"/>
                <w:szCs w:val="18"/>
              </w:rPr>
              <w:t xml:space="preserve">й позволит максимально приблизить </w:t>
            </w:r>
            <w:r w:rsidRPr="00F25FA7">
              <w:rPr>
                <w:rFonts w:asciiTheme="majorBidi" w:hAnsiTheme="majorBidi" w:cstheme="majorBidi"/>
                <w:sz w:val="18"/>
                <w:szCs w:val="18"/>
                <w:lang w:val="kk-KZ"/>
              </w:rPr>
              <w:t>студента</w:t>
            </w:r>
            <w:r w:rsidRPr="00F25FA7">
              <w:rPr>
                <w:rFonts w:asciiTheme="majorBidi" w:hAnsiTheme="majorBidi" w:cstheme="majorBidi"/>
                <w:sz w:val="18"/>
                <w:szCs w:val="18"/>
              </w:rPr>
              <w:t xml:space="preserve"> к сфере будущей деятельности, полностью </w:t>
            </w:r>
            <w:hyperlink r:id="rId19" w:tgtFrame="_blank" w:history="1">
              <w:r w:rsidRPr="00F25FA7">
                <w:rPr>
                  <w:rStyle w:val="af7"/>
                  <w:rFonts w:asciiTheme="majorBidi" w:hAnsiTheme="majorBidi" w:cstheme="majorBidi"/>
                  <w:color w:val="auto"/>
                  <w:sz w:val="18"/>
                  <w:szCs w:val="18"/>
                  <w:u w:val="none"/>
                </w:rPr>
                <w:t>раскрыть проблему диплома</w:t>
              </w:r>
            </w:hyperlink>
            <w:r w:rsidRPr="00F25FA7">
              <w:rPr>
                <w:rFonts w:asciiTheme="majorBidi" w:hAnsiTheme="majorBidi" w:cstheme="majorBidi"/>
                <w:sz w:val="18"/>
                <w:szCs w:val="18"/>
              </w:rPr>
              <w:t>.</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F17E93" w:rsidTr="004D59CC">
        <w:trPr>
          <w:cantSplit/>
          <w:trHeight w:val="115"/>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sz w:val="18"/>
                <w:szCs w:val="18"/>
                <w:lang w:val="kk-KZ" w:eastAsia="ru-RU"/>
              </w:rPr>
            </w:pPr>
            <w:r w:rsidRPr="00F25FA7">
              <w:rPr>
                <w:rFonts w:ascii="Times New Roman" w:hAnsi="Times New Roman" w:cs="Times New Roman"/>
                <w:sz w:val="18"/>
                <w:szCs w:val="18"/>
                <w:lang w:val="kk-KZ"/>
              </w:rPr>
              <w:t>PRE-</w:t>
            </w:r>
            <w:r w:rsidRPr="00F25FA7">
              <w:rPr>
                <w:rFonts w:ascii="Times New Roman" w:hAnsi="Times New Roman" w:cs="Times New Roman"/>
                <w:sz w:val="18"/>
                <w:szCs w:val="18"/>
                <w:lang w:val="en-US"/>
              </w:rPr>
              <w:t>GRADUATION PRACTICAL TRAINING</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Purpose: collection and analysis of practical material of the thesis. Familiarization with the materials, which is subsequently formed in the second chapter of the diploma, recognized as experimental. Therefore, the quality of the final qualification work depends on how successfully the student completed this type of practice. Undergraduate practice, in fact, contains material that will make it possible to bring the student as close as possible to the field of future activity, to fully reveal the problem of the diploma.</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auto"/>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F17E93" w:rsidTr="009B6EAF">
        <w:trPr>
          <w:cantSplit/>
          <w:trHeight w:val="110"/>
        </w:trPr>
        <w:tc>
          <w:tcPr>
            <w:tcW w:w="524" w:type="dxa"/>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4185" w:type="dxa"/>
            <w:gridSpan w:val="12"/>
            <w:tcBorders>
              <w:top w:val="single" w:sz="4" w:space="0" w:color="auto"/>
              <w:left w:val="single" w:sz="4" w:space="0" w:color="000000"/>
              <w:bottom w:val="single" w:sz="4" w:space="0" w:color="auto"/>
              <w:right w:val="single" w:sz="4" w:space="0" w:color="auto"/>
            </w:tcBorders>
            <w:shd w:val="clear" w:color="auto" w:fill="auto"/>
          </w:tcPr>
          <w:p w:rsidR="009B6EAF" w:rsidRPr="00F25FA7" w:rsidRDefault="009B6EAF" w:rsidP="00F3119E">
            <w:pPr>
              <w:pBdr>
                <w:top w:val="nil"/>
                <w:left w:val="nil"/>
                <w:bottom w:val="nil"/>
                <w:right w:val="nil"/>
                <w:between w:val="nil"/>
              </w:pBdr>
              <w:shd w:val="clear" w:color="auto" w:fill="FFFFFF"/>
              <w:spacing w:after="0" w:line="240" w:lineRule="auto"/>
              <w:ind w:hanging="2"/>
              <w:jc w:val="center"/>
              <w:rPr>
                <w:rFonts w:asciiTheme="majorBidi" w:eastAsia="Times New Roman" w:hAnsiTheme="majorBidi" w:cstheme="majorBidi"/>
                <w:b/>
                <w:sz w:val="18"/>
                <w:szCs w:val="18"/>
                <w:lang w:val="kk-KZ"/>
              </w:rPr>
            </w:pPr>
            <w:r w:rsidRPr="00F25FA7">
              <w:rPr>
                <w:rFonts w:asciiTheme="majorBidi" w:eastAsia="Times New Roman" w:hAnsiTheme="majorBidi" w:cstheme="majorBidi"/>
                <w:b/>
                <w:sz w:val="18"/>
                <w:szCs w:val="18"/>
                <w:lang w:val="kk-KZ"/>
              </w:rPr>
              <w:t xml:space="preserve">Бейіндеуші пәндер циклі / </w:t>
            </w:r>
            <w:r w:rsidRPr="00F25FA7">
              <w:rPr>
                <w:rFonts w:asciiTheme="majorBidi" w:hAnsiTheme="majorBidi" w:cstheme="majorBidi"/>
                <w:b/>
                <w:sz w:val="18"/>
                <w:szCs w:val="18"/>
                <w:lang w:val="kk-KZ"/>
              </w:rPr>
              <w:t xml:space="preserve"> </w:t>
            </w:r>
            <w:r w:rsidRPr="00F25FA7">
              <w:rPr>
                <w:rFonts w:asciiTheme="majorBidi" w:eastAsia="Times New Roman" w:hAnsiTheme="majorBidi" w:cstheme="majorBidi"/>
                <w:b/>
                <w:sz w:val="18"/>
                <w:szCs w:val="18"/>
                <w:lang w:val="kk-KZ"/>
              </w:rPr>
              <w:t xml:space="preserve">Профилирующие дисциплины </w:t>
            </w:r>
            <w:r w:rsidRPr="00F25FA7">
              <w:rPr>
                <w:rFonts w:asciiTheme="majorBidi" w:hAnsiTheme="majorBidi" w:cstheme="majorBidi"/>
                <w:b/>
                <w:sz w:val="18"/>
                <w:szCs w:val="18"/>
                <w:lang w:val="kk-KZ"/>
              </w:rPr>
              <w:t xml:space="preserve"> P</w:t>
            </w:r>
            <w:r w:rsidRPr="00F25FA7">
              <w:rPr>
                <w:rFonts w:asciiTheme="majorBidi" w:eastAsia="Times New Roman" w:hAnsiTheme="majorBidi" w:cstheme="majorBidi"/>
                <w:b/>
                <w:sz w:val="18"/>
                <w:szCs w:val="18"/>
                <w:lang w:val="kk-KZ"/>
              </w:rPr>
              <w:t>rofile disiplins.</w:t>
            </w:r>
          </w:p>
          <w:p w:rsidR="009B6EAF" w:rsidRPr="00F25FA7" w:rsidRDefault="009B6EAF" w:rsidP="00F3119E">
            <w:pPr>
              <w:shd w:val="clear" w:color="auto" w:fill="FFFFFF"/>
              <w:spacing w:after="0" w:line="240" w:lineRule="auto"/>
              <w:ind w:left="-2" w:hanging="2"/>
              <w:jc w:val="center"/>
              <w:rPr>
                <w:rFonts w:ascii="Times New Roman" w:hAnsi="Times New Roman" w:cs="Times New Roman"/>
                <w:b/>
                <w:color w:val="000000" w:themeColor="text1"/>
                <w:sz w:val="18"/>
                <w:szCs w:val="18"/>
                <w:lang w:val="kk-KZ"/>
              </w:rPr>
            </w:pPr>
            <w:r w:rsidRPr="00F25FA7">
              <w:rPr>
                <w:rFonts w:asciiTheme="majorBidi" w:hAnsiTheme="majorBidi" w:cstheme="majorBidi"/>
                <w:b/>
                <w:bCs/>
                <w:sz w:val="18"/>
                <w:szCs w:val="18"/>
                <w:lang w:val="kk-KZ"/>
              </w:rPr>
              <w:t xml:space="preserve">Тандау компоненті </w:t>
            </w:r>
            <w:r w:rsidRPr="00F25FA7">
              <w:rPr>
                <w:rFonts w:asciiTheme="majorBidi" w:hAnsiTheme="majorBidi" w:cstheme="majorBidi"/>
                <w:b/>
                <w:bCs/>
                <w:smallCaps/>
                <w:sz w:val="18"/>
                <w:szCs w:val="18"/>
                <w:lang w:val="kk-KZ"/>
              </w:rPr>
              <w:t>(ТК)/</w:t>
            </w:r>
            <w:r w:rsidRPr="00F25FA7">
              <w:rPr>
                <w:rFonts w:asciiTheme="majorBidi" w:hAnsiTheme="majorBidi" w:cstheme="majorBidi"/>
                <w:b/>
                <w:bCs/>
                <w:sz w:val="18"/>
                <w:szCs w:val="18"/>
                <w:lang w:val="kk-KZ"/>
              </w:rPr>
              <w:t xml:space="preserve"> Компонент по выбору </w:t>
            </w:r>
            <w:r w:rsidRPr="00F25FA7">
              <w:rPr>
                <w:rFonts w:asciiTheme="majorBidi" w:hAnsiTheme="majorBidi" w:cstheme="majorBidi"/>
                <w:b/>
                <w:bCs/>
                <w:smallCaps/>
                <w:sz w:val="18"/>
                <w:szCs w:val="18"/>
                <w:lang w:val="kk-KZ"/>
              </w:rPr>
              <w:t xml:space="preserve">КВ/ </w:t>
            </w:r>
            <w:r w:rsidRPr="00F25FA7">
              <w:rPr>
                <w:rFonts w:asciiTheme="majorBidi" w:hAnsiTheme="majorBidi" w:cstheme="majorBidi"/>
                <w:b/>
                <w:bCs/>
                <w:sz w:val="18"/>
                <w:szCs w:val="18"/>
                <w:lang w:val="kk-KZ"/>
              </w:rPr>
              <w:t>Component</w:t>
            </w:r>
            <w:r w:rsidRPr="00F25FA7">
              <w:rPr>
                <w:rFonts w:asciiTheme="majorBidi" w:hAnsiTheme="majorBidi" w:cstheme="majorBidi"/>
                <w:b/>
                <w:bCs/>
                <w:smallCaps/>
                <w:sz w:val="18"/>
                <w:szCs w:val="18"/>
                <w:lang w:val="kk-KZ"/>
              </w:rPr>
              <w:t xml:space="preserve"> </w:t>
            </w:r>
            <w:r w:rsidRPr="00F25FA7">
              <w:rPr>
                <w:rFonts w:asciiTheme="majorBidi" w:hAnsiTheme="majorBidi" w:cstheme="majorBidi"/>
                <w:b/>
                <w:bCs/>
                <w:sz w:val="18"/>
                <w:szCs w:val="18"/>
                <w:lang w:val="kk-KZ"/>
              </w:rPr>
              <w:t>of</w:t>
            </w:r>
            <w:r w:rsidRPr="00F25FA7">
              <w:rPr>
                <w:rFonts w:asciiTheme="majorBidi" w:hAnsiTheme="majorBidi" w:cstheme="majorBidi"/>
                <w:b/>
                <w:bCs/>
                <w:smallCaps/>
                <w:sz w:val="18"/>
                <w:szCs w:val="18"/>
                <w:lang w:val="kk-KZ"/>
              </w:rPr>
              <w:t xml:space="preserve"> </w:t>
            </w:r>
            <w:r w:rsidRPr="00F25FA7">
              <w:rPr>
                <w:rFonts w:asciiTheme="majorBidi" w:hAnsiTheme="majorBidi" w:cstheme="majorBidi"/>
                <w:b/>
                <w:bCs/>
                <w:sz w:val="18"/>
                <w:szCs w:val="18"/>
                <w:lang w:val="kk-KZ"/>
              </w:rPr>
              <w:t>Choice</w:t>
            </w:r>
            <w:r w:rsidRPr="00F25FA7">
              <w:rPr>
                <w:rFonts w:asciiTheme="majorBidi" w:hAnsiTheme="majorBidi" w:cstheme="majorBidi"/>
                <w:smallCaps/>
                <w:sz w:val="18"/>
                <w:szCs w:val="18"/>
                <w:lang w:val="kk-KZ"/>
              </w:rPr>
              <w:t xml:space="preserve"> </w:t>
            </w:r>
            <w:r w:rsidRPr="00F25FA7">
              <w:rPr>
                <w:rFonts w:asciiTheme="majorBidi" w:hAnsiTheme="majorBidi" w:cstheme="majorBidi"/>
                <w:b/>
                <w:bCs/>
                <w:smallCaps/>
                <w:sz w:val="18"/>
                <w:szCs w:val="18"/>
                <w:lang w:val="kk-KZ"/>
              </w:rPr>
              <w:t>СС</w:t>
            </w:r>
          </w:p>
        </w:tc>
      </w:tr>
      <w:tr w:rsidR="009B6EAF" w:rsidRPr="00DC6CFA" w:rsidTr="004D59CC">
        <w:trPr>
          <w:cantSplit/>
          <w:trHeight w:val="1373"/>
        </w:trPr>
        <w:tc>
          <w:tcPr>
            <w:tcW w:w="524" w:type="dxa"/>
            <w:vMerge w:val="restart"/>
            <w:tcBorders>
              <w:left w:val="single" w:sz="4" w:space="0" w:color="000000"/>
              <w:right w:val="single" w:sz="4" w:space="0" w:color="000000"/>
            </w:tcBorders>
            <w:shd w:val="clear" w:color="auto" w:fill="auto"/>
          </w:tcPr>
          <w:p w:rsidR="009B6EAF" w:rsidRPr="00652A81" w:rsidRDefault="009B6EAF"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5</w:t>
            </w:r>
            <w:r w:rsidR="00652A81">
              <w:rPr>
                <w:rFonts w:ascii="Times New Roman" w:hAnsi="Times New Roman" w:cs="Times New Roman"/>
                <w:b/>
                <w:color w:val="000000" w:themeColor="text1"/>
                <w:sz w:val="18"/>
                <w:szCs w:val="18"/>
                <w:lang w:val="kk-KZ"/>
              </w:rPr>
              <w:t>8</w:t>
            </w: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9B6EAF" w:rsidRPr="00F25FA7" w:rsidRDefault="009B6EAF" w:rsidP="00F3119E">
            <w:pPr>
              <w:spacing w:after="0" w:line="240" w:lineRule="auto"/>
              <w:rPr>
                <w:rFonts w:ascii="Times New Roman" w:hAnsi="Times New Roman" w:cs="Times New Roman"/>
                <w:color w:val="000000" w:themeColor="text1"/>
                <w:sz w:val="18"/>
                <w:szCs w:val="18"/>
                <w:lang w:val="kk-KZ"/>
              </w:rPr>
            </w:pPr>
            <w:r w:rsidRPr="00F25FA7">
              <w:rPr>
                <w:rFonts w:asciiTheme="majorBidi" w:hAnsiTheme="majorBidi" w:cstheme="majorBidi"/>
                <w:sz w:val="18"/>
                <w:szCs w:val="18"/>
                <w:lang w:val="kk-KZ"/>
              </w:rPr>
              <w:t>Тасаууф ІІ</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9B6EAF" w:rsidRPr="00F25FA7" w:rsidRDefault="009B6EAF" w:rsidP="004D59CC">
            <w:pPr>
              <w:shd w:val="clear" w:color="auto" w:fill="FFFFFF"/>
              <w:spacing w:after="0" w:line="240" w:lineRule="auto"/>
              <w:jc w:val="both"/>
              <w:rPr>
                <w:rFonts w:ascii="Times New Roman" w:eastAsia="Times New Roman" w:hAnsi="Times New Roman" w:cs="Times New Roman"/>
                <w:b/>
                <w:color w:val="000000" w:themeColor="text1"/>
                <w:sz w:val="18"/>
                <w:szCs w:val="18"/>
                <w:lang w:val="kk-KZ" w:eastAsia="ru-RU"/>
              </w:rPr>
            </w:pPr>
            <w:r w:rsidRPr="00F25FA7">
              <w:rPr>
                <w:rFonts w:asciiTheme="majorBidi" w:hAnsiTheme="majorBidi" w:cstheme="majorBidi"/>
                <w:sz w:val="18"/>
                <w:szCs w:val="18"/>
                <w:lang w:val="kk-KZ"/>
              </w:rPr>
              <w:t>Пәннің мақсаты сопылық тарихы мен философиясы бойынша классикалық және қазіргі дереккөздермен таныстыру, сопылықтың пайда болуы мен тарихи дамуын түсіндіру, қазіргі сопылық түсініктер туралы білім беру. Пәнді оқу нәтижесінде студент тасаууф тарихындағы маңызды орын алатын тариқаттар кезеңінің негізгі ерекшеліктерін, тариқаттардың ортақ элементтерін және тасаууфтағы антологиялық және эпистемиологиялық көзқарастарды зерттей отырып, тасаууф туралы айтылған әртүрлі сындарды ескеріп, қорытынды шығару дағдыларын меңгереді.</w:t>
            </w:r>
          </w:p>
        </w:tc>
        <w:tc>
          <w:tcPr>
            <w:tcW w:w="741" w:type="dxa"/>
            <w:vMerge w:val="restart"/>
            <w:tcBorders>
              <w:left w:val="single" w:sz="4" w:space="0" w:color="000000"/>
              <w:right w:val="single" w:sz="4" w:space="0" w:color="000000"/>
            </w:tcBorders>
            <w:shd w:val="clear" w:color="auto" w:fill="auto"/>
          </w:tcPr>
          <w:p w:rsidR="009B6EAF" w:rsidRPr="008965E7" w:rsidRDefault="008965E7"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9B6EAF"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9C577B" w:rsidTr="004D59CC">
        <w:trPr>
          <w:cantSplit/>
          <w:trHeight w:val="110"/>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9B6EAF" w:rsidRPr="00F25FA7" w:rsidRDefault="009B6EAF" w:rsidP="00F3119E">
            <w:pPr>
              <w:shd w:val="clear" w:color="auto" w:fill="FFFFFF"/>
              <w:spacing w:after="0" w:line="240" w:lineRule="auto"/>
              <w:rPr>
                <w:rFonts w:ascii="Times New Roman" w:hAnsi="Times New Roman" w:cs="Times New Roman"/>
                <w:sz w:val="18"/>
                <w:szCs w:val="18"/>
                <w:shd w:val="clear" w:color="auto" w:fill="FFFFFF"/>
                <w:lang w:val="kk-KZ"/>
              </w:rPr>
            </w:pPr>
            <w:r w:rsidRPr="00F25FA7">
              <w:rPr>
                <w:rFonts w:asciiTheme="majorBidi" w:hAnsiTheme="majorBidi" w:cstheme="majorBidi"/>
                <w:sz w:val="18"/>
                <w:szCs w:val="18"/>
                <w:lang w:val="kk-KZ"/>
              </w:rPr>
              <w:t>Тасаввуф ІІ</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9B6EAF" w:rsidRPr="00F25FA7" w:rsidRDefault="009B6EAF" w:rsidP="004D59CC">
            <w:pPr>
              <w:widowControl w:val="0"/>
              <w:tabs>
                <w:tab w:val="left" w:pos="1367"/>
              </w:tabs>
              <w:snapToGrid w:val="0"/>
              <w:spacing w:after="0" w:line="240" w:lineRule="auto"/>
              <w:jc w:val="both"/>
              <w:rPr>
                <w:rFonts w:ascii="Times New Roman" w:hAnsi="Times New Roman" w:cs="Times New Roman"/>
                <w:sz w:val="18"/>
                <w:szCs w:val="18"/>
                <w:lang w:val="kk-KZ"/>
              </w:rPr>
            </w:pPr>
            <w:r w:rsidRPr="00F25FA7">
              <w:rPr>
                <w:rFonts w:asciiTheme="majorBidi" w:hAnsiTheme="majorBidi" w:cstheme="majorBidi"/>
                <w:sz w:val="18"/>
                <w:szCs w:val="18"/>
                <w:lang w:val="kk-KZ"/>
              </w:rPr>
              <w:t>Цель курса познакомить с классическими и современными источниками по истории и философии суфизма, объяснить происхождение и историческое развитие суфизма, дать знания о современных концепциях суфизма. В результате изучения дисциплины студент узнаёт основные черты периода тарикат, играющих важную роль в истории тасаввуфа, изучает общие элементы тарикат и антологические и эпистемологические взгляды на тасаввуф, делает выводы, принимая во внимание различные критические замечания тасаввуфа.</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9B6EAF" w:rsidRPr="00F17E93" w:rsidTr="004D59CC">
        <w:trPr>
          <w:cantSplit/>
          <w:trHeight w:val="110"/>
        </w:trPr>
        <w:tc>
          <w:tcPr>
            <w:tcW w:w="524"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F3119E">
            <w:pPr>
              <w:shd w:val="clear" w:color="auto" w:fill="FFFFFF"/>
              <w:spacing w:after="0" w:line="240" w:lineRule="auto"/>
              <w:jc w:val="both"/>
              <w:rPr>
                <w:rFonts w:ascii="Times New Roman" w:hAnsi="Times New Roman" w:cs="Times New Roman"/>
                <w:sz w:val="18"/>
                <w:szCs w:val="18"/>
                <w:shd w:val="clear" w:color="auto" w:fill="FFFFFF"/>
                <w:lang w:val="en-US"/>
              </w:rPr>
            </w:pPr>
            <w:r w:rsidRPr="00F25FA7">
              <w:rPr>
                <w:rFonts w:asciiTheme="majorBidi" w:hAnsiTheme="majorBidi" w:cstheme="majorBidi"/>
                <w:sz w:val="18"/>
                <w:szCs w:val="18"/>
                <w:lang w:val="en-US"/>
              </w:rPr>
              <w:t>T</w:t>
            </w:r>
            <w:r w:rsidRPr="00F25FA7">
              <w:rPr>
                <w:rFonts w:asciiTheme="majorBidi" w:hAnsiTheme="majorBidi" w:cstheme="majorBidi"/>
                <w:sz w:val="18"/>
                <w:szCs w:val="18"/>
                <w:lang w:val="kk-KZ"/>
              </w:rPr>
              <w:t>asa</w:t>
            </w:r>
            <w:r w:rsidRPr="00F25FA7">
              <w:rPr>
                <w:rFonts w:asciiTheme="majorBidi" w:hAnsiTheme="majorBidi" w:cstheme="majorBidi"/>
                <w:sz w:val="18"/>
                <w:szCs w:val="18"/>
                <w:lang w:val="tr-TR"/>
              </w:rPr>
              <w:t>vv</w:t>
            </w:r>
            <w:r w:rsidRPr="00F25FA7">
              <w:rPr>
                <w:rFonts w:asciiTheme="majorBidi" w:hAnsiTheme="majorBidi" w:cstheme="majorBidi"/>
                <w:sz w:val="18"/>
                <w:szCs w:val="18"/>
                <w:lang w:val="kk-KZ"/>
              </w:rPr>
              <w:t>uf ІІ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9B6EAF" w:rsidRPr="00F25FA7" w:rsidRDefault="009B6EAF" w:rsidP="004D59CC">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F25FA7">
              <w:rPr>
                <w:rFonts w:asciiTheme="majorBidi" w:hAnsiTheme="majorBidi" w:cstheme="majorBidi"/>
                <w:sz w:val="18"/>
                <w:szCs w:val="18"/>
                <w:lang w:val="kk-KZ"/>
              </w:rPr>
              <w:t>The purpose of the course is to introduce classical and modern sources on the history and philosophy of Sufism, to explain the origin and historical development of Sufism, to provide knowledge about modern concepts of Sufism. As a result of studying the discipline, the student learns the main features of the tariqat period, which play an important role in the history of tasawwuf, studies the general elements of tariqah and anthological and epistemological views on tasawwuf, draws conclusions, taking into account various critical remarks of tasawwuf.</w:t>
            </w:r>
          </w:p>
        </w:tc>
        <w:tc>
          <w:tcPr>
            <w:tcW w:w="741" w:type="dxa"/>
            <w:vMerge/>
            <w:tcBorders>
              <w:left w:val="single" w:sz="4" w:space="0" w:color="000000"/>
              <w:right w:val="single" w:sz="4" w:space="0" w:color="000000"/>
            </w:tcBorders>
            <w:shd w:val="clear" w:color="auto" w:fill="auto"/>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9B6EAF" w:rsidRPr="00F25FA7" w:rsidRDefault="009B6EAF" w:rsidP="00F3119E">
            <w:pPr>
              <w:spacing w:after="0" w:line="240" w:lineRule="auto"/>
              <w:jc w:val="center"/>
              <w:rPr>
                <w:rFonts w:ascii="Times New Roman" w:hAnsi="Times New Roman" w:cs="Times New Roman"/>
                <w:b/>
                <w:color w:val="000000" w:themeColor="text1"/>
                <w:sz w:val="18"/>
                <w:szCs w:val="18"/>
                <w:lang w:val="kk-KZ"/>
              </w:rPr>
            </w:pPr>
          </w:p>
        </w:tc>
      </w:tr>
      <w:tr w:rsidR="00814484" w:rsidRPr="00DC6CFA" w:rsidTr="004D59CC">
        <w:trPr>
          <w:cantSplit/>
          <w:trHeight w:val="110"/>
        </w:trPr>
        <w:tc>
          <w:tcPr>
            <w:tcW w:w="524" w:type="dxa"/>
            <w:vMerge w:val="restart"/>
            <w:tcBorders>
              <w:left w:val="single" w:sz="4" w:space="0" w:color="000000"/>
              <w:right w:val="single" w:sz="4" w:space="0" w:color="000000"/>
            </w:tcBorders>
            <w:shd w:val="clear" w:color="auto" w:fill="auto"/>
          </w:tcPr>
          <w:p w:rsidR="00814484" w:rsidRPr="00652A81" w:rsidRDefault="00814484"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5</w:t>
            </w:r>
            <w:r w:rsidR="00652A81">
              <w:rPr>
                <w:rFonts w:ascii="Times New Roman" w:hAnsi="Times New Roman" w:cs="Times New Roman"/>
                <w:b/>
                <w:color w:val="000000" w:themeColor="text1"/>
                <w:sz w:val="18"/>
                <w:szCs w:val="18"/>
                <w:lang w:val="kk-KZ"/>
              </w:rPr>
              <w:t>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Хитаба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4D59CC">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 студенттердің кәсіби тұрғыдан дамуы үшін діни шешендік өнер туралы білім беру және алған білімін тәжірибеде көрсетуді көздейді. Пәнді оқу нәтижесінде студент уағыз және құтпа ұғымдарының анықтамасын, діни шешендік өнердің түрлері мен діни рәсім ерекшеліктерін меңгеріп, мешіттерде, діни білім беру мекемелерінде, медреселерде, Құран курстарында кәсіптік білімдерін қолданады, құтпа және уағыз жасау дағдыларын қалыптастырады.</w:t>
            </w:r>
          </w:p>
        </w:tc>
        <w:tc>
          <w:tcPr>
            <w:tcW w:w="741" w:type="dxa"/>
            <w:vMerge w:val="restart"/>
            <w:tcBorders>
              <w:left w:val="single" w:sz="4" w:space="0" w:color="000000"/>
              <w:right w:val="single" w:sz="4" w:space="0" w:color="000000"/>
            </w:tcBorders>
            <w:shd w:val="clear" w:color="auto" w:fill="auto"/>
          </w:tcPr>
          <w:p w:rsidR="00814484"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814484"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DC6CFA"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Риторика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rPr>
              <w:t>Дисциплина направлена на обучение религиозному ораторскому искусству для профессионального развития студентов и демонстрации полученных знаний на практике. В результате изучения дисциплины студент овладевает определением понятий проповедь и хутпа, видами религиозного ораторского искусства и особенностями религиозных обрядов, применяет профессиональные знания в мечетях, религиозных образовательных учреждениях, медресе, курсах Корана, формирует навыки проповеди.</w:t>
            </w:r>
            <w:r w:rsidRPr="007E15B3">
              <w:rPr>
                <w:rFonts w:asciiTheme="majorBidi" w:hAnsiTheme="majorBidi" w:cstheme="majorBidi"/>
                <w:sz w:val="18"/>
                <w:szCs w:val="18"/>
              </w:rPr>
              <w:tab/>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F17E93"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Rhetoric</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en-US"/>
              </w:rPr>
              <w:t>The discipline is aimed at teaching religious oratory for the professional development of students and demonstrating the acquired knowledge in practice. As a result of studying the discipline, the student masters the definition of the concepts of preaching and khutpa, types of religious oratory and features of religious rites, applies professional knowledge in mosques, religious educational institutions, madrasas, Quran courses, forms preaching skills.</w:t>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F4305C" w:rsidTr="004D59CC">
        <w:trPr>
          <w:cantSplit/>
          <w:trHeight w:val="110"/>
        </w:trPr>
        <w:tc>
          <w:tcPr>
            <w:tcW w:w="524" w:type="dxa"/>
            <w:vMerge w:val="restart"/>
            <w:tcBorders>
              <w:left w:val="single" w:sz="4" w:space="0" w:color="000000"/>
              <w:right w:val="single" w:sz="4" w:space="0" w:color="000000"/>
            </w:tcBorders>
            <w:shd w:val="clear" w:color="auto" w:fill="auto"/>
          </w:tcPr>
          <w:p w:rsidR="00814484"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60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pacing w:after="0" w:line="240" w:lineRule="auto"/>
              <w:jc w:val="both"/>
              <w:rPr>
                <w:rFonts w:asciiTheme="majorBidi" w:hAnsiTheme="majorBidi" w:cstheme="majorBidi"/>
                <w:sz w:val="18"/>
                <w:szCs w:val="18"/>
              </w:rPr>
            </w:pPr>
            <w:r w:rsidRPr="00F25FA7">
              <w:rPr>
                <w:rFonts w:asciiTheme="majorBidi" w:hAnsiTheme="majorBidi" w:cstheme="majorBidi"/>
                <w:sz w:val="18"/>
                <w:szCs w:val="18"/>
                <w:lang w:val="kk-KZ"/>
              </w:rPr>
              <w:t>Дін социологиясы</w:t>
            </w:r>
          </w:p>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 xml:space="preserve">Пән дiн мен қоғамның өзара әрекеттесу формалары мен әдісерін және діни секталардың пайда болуының әлеуметтік-саяси себептерін зерттеуге бағытталған. Пәнді оқу нәтижесінде студент дін социологиясындағы негізгі ұғымдарды меңгере отырып, әртүрлі діни топтар мен ағымдардың қоғамдағы орны мен роліне әлеуметтік тұрғыдан талдау жасайды. Қоғамдағы дінаралық, этносаралық және конфессияаралық қақтығыстар бойынша алдын-алу шараларын ұсынады. </w:t>
            </w:r>
          </w:p>
        </w:tc>
        <w:tc>
          <w:tcPr>
            <w:tcW w:w="741" w:type="dxa"/>
            <w:vMerge w:val="restart"/>
            <w:tcBorders>
              <w:left w:val="single" w:sz="4" w:space="0" w:color="000000"/>
              <w:right w:val="single" w:sz="4" w:space="0" w:color="000000"/>
            </w:tcBorders>
            <w:shd w:val="clear" w:color="auto" w:fill="auto"/>
          </w:tcPr>
          <w:p w:rsidR="00814484"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814484"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814484" w:rsidRPr="00F25FA7" w:rsidRDefault="008965E7"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w:t>
            </w:r>
          </w:p>
        </w:tc>
        <w:tc>
          <w:tcPr>
            <w:tcW w:w="426" w:type="dxa"/>
            <w:vMerge w:val="restart"/>
            <w:tcBorders>
              <w:left w:val="single" w:sz="4" w:space="0" w:color="000000"/>
              <w:right w:val="single" w:sz="4" w:space="0" w:color="000000"/>
            </w:tcBorders>
          </w:tcPr>
          <w:p w:rsidR="00814484" w:rsidRPr="008965E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0D6262"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Социология религии</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 xml:space="preserve">Дисциплина направлена на изучение форм и методов взаимодействия религии и общества, а также социально-политических причин возникновения религиозных течений. В результате изучения дисциплины студент, усвоив основные понятия социологии религии, производит социальный анализ места и роли различных религиозных групп и течений в обществе. Обеспечивает профилактику межрелигиозных, межэтнических и межконфессиональных конфликтов в обществе. </w:t>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F17E93"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Sociology of Religion</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en-US"/>
              </w:rPr>
              <w:t xml:space="preserve">The course is aimed at studying the forms and methods of interaction between religion and society and the socio-political reasons for the emergence of religious sects. As a result of studying the course, the student, having mastered the basic concepts of the sociology of religion, makes a social analysis of the place and role of various religious groups and movements in society. Provides prevention of inter-religious, inter-ethnic and inter-confessional conflicts in society. </w:t>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3103DF" w:rsidTr="004D59CC">
        <w:trPr>
          <w:cantSplit/>
          <w:trHeight w:val="110"/>
        </w:trPr>
        <w:tc>
          <w:tcPr>
            <w:tcW w:w="524" w:type="dxa"/>
            <w:vMerge w:val="restart"/>
            <w:tcBorders>
              <w:left w:val="single" w:sz="4" w:space="0" w:color="000000"/>
              <w:right w:val="single" w:sz="4" w:space="0" w:color="000000"/>
            </w:tcBorders>
            <w:shd w:val="clear" w:color="auto" w:fill="auto"/>
          </w:tcPr>
          <w:p w:rsidR="00814484"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61</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Ислам және ғылым</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 тарихи кезеңдерде ғылым мен дін арақатынасы және исламның негізгі қайнаркөздеріндегі ғылым мен білімнің ролі мен маңызын зерттеуге бағытталған. Пәнді оқу нәтижесінде студент ислам ғылымдарының ерекшеліктерін, дін мен ғылым арасындағы байланысты үйренеді, ислам дінінің және мұсылман ғалымдардың ғылым мен мәдениетке, әлемдік өркениеттің дамуына қосқан үлестері туралы білімді меңгереді.</w:t>
            </w:r>
            <w:r w:rsidR="00814484"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000000"/>
            </w:tcBorders>
            <w:shd w:val="clear" w:color="auto" w:fill="auto"/>
          </w:tcPr>
          <w:p w:rsidR="00814484"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814484"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814484" w:rsidRPr="003103DF"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Ислам и н</w:t>
            </w:r>
            <w:r w:rsidRPr="00F25FA7">
              <w:rPr>
                <w:rFonts w:asciiTheme="majorBidi" w:hAnsiTheme="majorBidi" w:cstheme="majorBidi"/>
                <w:sz w:val="18"/>
                <w:szCs w:val="18"/>
                <w:lang w:val="tr-TR" w:eastAsia="ru-RU"/>
              </w:rPr>
              <w:t>аука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rPr>
            </w:pPr>
            <w:r w:rsidRPr="007E15B3">
              <w:rPr>
                <w:rFonts w:asciiTheme="majorBidi" w:hAnsiTheme="majorBidi" w:cstheme="majorBidi"/>
                <w:sz w:val="18"/>
                <w:szCs w:val="18"/>
                <w:lang w:val="kk-KZ"/>
              </w:rPr>
              <w:t>Дисциплина направлена на исследование взаимоотношений науки и религии в исторические периоды развития, а также роль и значение науки и образования в основных источниках ислама. В результате изучения дисциплины студент познает особенности исламских наук, взаимосвязь религии и науки, приобретает знания о вкладе исламской религии и мусульманских ученых в науку и культуру, развитие мировой цивилизации.</w:t>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814484" w:rsidRPr="00F17E93" w:rsidTr="004D59CC">
        <w:trPr>
          <w:cantSplit/>
          <w:trHeight w:val="110"/>
        </w:trPr>
        <w:tc>
          <w:tcPr>
            <w:tcW w:w="524"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814484"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en-US"/>
              </w:rPr>
              <w:t xml:space="preserve">Islam and </w:t>
            </w:r>
            <w:r w:rsidRPr="00F25FA7">
              <w:rPr>
                <w:rFonts w:asciiTheme="majorBidi" w:hAnsiTheme="majorBidi" w:cstheme="majorBidi"/>
                <w:sz w:val="18"/>
                <w:szCs w:val="18"/>
                <w:lang w:val="tr-TR"/>
              </w:rPr>
              <w:t>Science</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814484"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7E15B3">
              <w:rPr>
                <w:rFonts w:asciiTheme="majorBidi" w:hAnsiTheme="majorBidi" w:cstheme="majorBidi"/>
                <w:sz w:val="18"/>
                <w:szCs w:val="18"/>
                <w:lang w:val="en-US"/>
              </w:rPr>
              <w:t>The discipline is aimed at studying the relationship between science and religion in historical periods, as well as the role and significance of science and knowledge in the main sources of Islam. As a result of studying the discipline, the student learns the features of Islamic sciences, the relationship between religion and science, the contribution of Islam and Muslim scientists to science and culture, the development of world civilization.</w:t>
            </w:r>
          </w:p>
        </w:tc>
        <w:tc>
          <w:tcPr>
            <w:tcW w:w="741" w:type="dxa"/>
            <w:vMerge/>
            <w:tcBorders>
              <w:left w:val="single" w:sz="4" w:space="0" w:color="000000"/>
              <w:right w:val="single" w:sz="4" w:space="0" w:color="000000"/>
            </w:tcBorders>
            <w:shd w:val="clear" w:color="auto" w:fill="auto"/>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814484" w:rsidRPr="00F25FA7" w:rsidRDefault="00814484" w:rsidP="00F3119E">
            <w:pPr>
              <w:spacing w:after="0" w:line="240" w:lineRule="auto"/>
              <w:jc w:val="center"/>
              <w:rPr>
                <w:rFonts w:ascii="Times New Roman" w:hAnsi="Times New Roman" w:cs="Times New Roman"/>
                <w:b/>
                <w:color w:val="000000" w:themeColor="text1"/>
                <w:sz w:val="18"/>
                <w:szCs w:val="18"/>
                <w:lang w:val="kk-KZ"/>
              </w:rPr>
            </w:pPr>
          </w:p>
        </w:tc>
      </w:tr>
      <w:tr w:rsidR="002519D6" w:rsidRPr="003103DF"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2</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eastAsia="ru-RU"/>
              </w:rPr>
              <w:t>Дін философиясы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 дін философиясының анықтамасы, оның басқа ғылымдармен байланысы, дін мен философия арақатынасы және құдай, әлем, адам байланысы туралы білім беруге бағытталған. Пәнді оқу нәтижесінде студент құдай болмысына қатысты дәлелдерді, атеизм, жақсылық пен жамандық, әділдік пен зұлымдық категорияларын, теодиция түсінігін және дін, ғылым, ахлақ және қоршаған орта байланысын философиялық тұрғыдан зерделеуді меңгереді.</w:t>
            </w:r>
            <w:r w:rsidR="002519D6"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000000"/>
            </w:tcBorders>
            <w:shd w:val="clear" w:color="auto" w:fill="auto"/>
          </w:tcPr>
          <w:p w:rsidR="002519D6"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2519D6" w:rsidRPr="003103DF"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tr-TR" w:eastAsia="ru-RU"/>
              </w:rPr>
              <w:t>Философия религии</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rPr>
            </w:pPr>
            <w:r w:rsidRPr="007E15B3">
              <w:rPr>
                <w:rFonts w:asciiTheme="majorBidi" w:hAnsiTheme="majorBidi" w:cstheme="majorBidi"/>
                <w:sz w:val="18"/>
                <w:szCs w:val="18"/>
              </w:rPr>
              <w:t>Дисциплина направлена на обучение определению философии религии, ее взаимосвязи с другими науками, соотношению религии и философии и связи Бога, мира, человека. В результате изучения дисциплины студент овладевает философским изучением аргументов, касающихся существования Бога, категорий атеизма, добра, зла и справедливости, понимания теодиции и связи религии, науки, моралью и окружающей среды.</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rPr>
              <w:t>Philosophy of Religion</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7E15B3">
              <w:rPr>
                <w:rFonts w:asciiTheme="majorBidi" w:hAnsiTheme="majorBidi" w:cstheme="majorBidi"/>
                <w:sz w:val="18"/>
                <w:szCs w:val="18"/>
                <w:lang w:val="en-US"/>
              </w:rPr>
              <w:t>The discipline is aimed at teaching the definition of the philosophy of religion, its relationship with other sciences, the relationship between religion and philosophy, as well as the relationship between God, the world and man. As a result of studying the discipline, the student learns the arguments for the existence of God, the categories of atheism, good and evil, justice and evil, the concept of theodism and the philosophical study of the relationship between religion, science, morality and environment.</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3103DF"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3</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Ислам антропологиясы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Пәннің мақсаты: адамның Алла тағала жаратқан тіршілік иесі ретіндегі ерекше ұстанымын құрайтын "халиф" жайында Құран тұжырымдамасын қарастыру. Онда адамның эпистемологиялық мәртебесін иемденуі адамға оның өмірінің үш саласында: өзіне, басқа адамдармен қарым-қатынасқа, сыртқы әлеммен қарым-қатынасқа жүктелетін ерекше міндеттерді орындаумен байланысты.</w:t>
            </w:r>
            <w:r w:rsidR="002519D6"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000000"/>
            </w:tcBorders>
            <w:shd w:val="clear" w:color="auto" w:fill="auto"/>
          </w:tcPr>
          <w:p w:rsidR="002519D6" w:rsidRPr="007E15B3" w:rsidRDefault="007E15B3"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r>
      <w:tr w:rsidR="002519D6" w:rsidRPr="003103DF"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Исламская антропология</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rPr>
            </w:pPr>
            <w:r w:rsidRPr="007E15B3">
              <w:rPr>
                <w:rFonts w:asciiTheme="majorBidi" w:hAnsiTheme="majorBidi" w:cstheme="majorBidi"/>
                <w:sz w:val="18"/>
                <w:szCs w:val="18"/>
              </w:rPr>
              <w:t>Цель: рассмотрение коранической концепции "халифа", которая лежит в основе особого положения человека как существа, сотворенного Аллахом. В ней получение человеком своего гносеологического статуса связывается с исполнением особых обязанностей, которые возлагаются на человека в трех сферах его бытия: отношения с самим собой, отношения с другими людьми, отношения с окружающим миром.</w:t>
            </w:r>
            <w:r w:rsidR="002519D6" w:rsidRPr="00F25FA7">
              <w:rPr>
                <w:rFonts w:asciiTheme="majorBidi" w:hAnsiTheme="majorBidi" w:cstheme="majorBidi"/>
                <w:sz w:val="18"/>
                <w:szCs w:val="18"/>
                <w:lang w:val="kk-KZ"/>
              </w:rPr>
              <w:t xml:space="preserve"> </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en-US"/>
              </w:rPr>
              <w:t>Islamic Anthropology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7E15B3">
              <w:rPr>
                <w:rFonts w:asciiTheme="majorBidi" w:hAnsiTheme="majorBidi" w:cstheme="majorBidi"/>
                <w:sz w:val="18"/>
                <w:szCs w:val="18"/>
                <w:lang w:val="en-US"/>
              </w:rPr>
              <w:t>Purpose: consideration of the Koranic concept of the caliph, which underlies the special position of man as a creature created by Allah. In it, a person’s acquisition of his epistemological status is associated with the fulfillment of special duties that are assigned to a person in three areas of his life: relations with himself, relations with other people, relations with the outside world.</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4</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eastAsia="ru-RU"/>
              </w:rPr>
              <w:t>Тафсир</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7E15B3">
              <w:rPr>
                <w:rFonts w:asciiTheme="majorBidi" w:hAnsiTheme="majorBidi" w:cstheme="majorBidi"/>
                <w:sz w:val="18"/>
                <w:szCs w:val="18"/>
                <w:lang w:val="kk-KZ"/>
              </w:rPr>
              <w:t>Пәннің мақсаты: Студенттерге тафсир тарихындағы негізгі бағыттарды түсіндіру, тафсирлердің түрлері мен ерекшеліктерін көрсету. Қазіргі таңдағы Құран тафсиріне байланысты мәселелерді айқындау. Муфассирлердің еңбектеріндегі құран тафсирлеу әдістерімен таныстыру. Сүннитік бағыттағы муфассирлердің Құран тафсиріндегі қолданған әдіс-тәсілдерімен таныстыру.</w:t>
            </w:r>
            <w:r w:rsidR="002519D6" w:rsidRPr="00F25FA7">
              <w:rPr>
                <w:rFonts w:asciiTheme="majorBidi" w:hAnsiTheme="majorBidi" w:cstheme="majorBidi"/>
                <w:sz w:val="18"/>
                <w:szCs w:val="18"/>
                <w:lang w:val="kk-KZ"/>
              </w:rPr>
              <w:t xml:space="preserve"> </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kk-KZ" w:eastAsia="ru-RU"/>
              </w:rPr>
              <w:t>Тафсир</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rPr>
            </w:pPr>
            <w:r w:rsidRPr="007E15B3">
              <w:rPr>
                <w:rFonts w:asciiTheme="majorBidi" w:hAnsiTheme="majorBidi" w:cstheme="majorBidi"/>
                <w:noProof/>
                <w:sz w:val="18"/>
                <w:szCs w:val="18"/>
                <w:lang w:val="kk-KZ"/>
              </w:rPr>
              <w:t>Цель: Ознакомление студентов основными направлениями в истории тафсира, показать виды и особенности тафсира. Определить текущие проблемы, связанные с толкованием Корана. Показать методы толкования Корана в трудах комментаторов Корана. Объяснить методы, используемые суннитскими комментаторами при толковании Корана.</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en-US"/>
              </w:rPr>
            </w:pPr>
            <w:r w:rsidRPr="00F25FA7">
              <w:rPr>
                <w:rFonts w:asciiTheme="majorBidi" w:hAnsiTheme="majorBidi" w:cstheme="majorBidi"/>
                <w:sz w:val="18"/>
                <w:szCs w:val="18"/>
                <w:lang w:val="tr-TR"/>
              </w:rPr>
              <w:t>Tafsir</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7E15B3" w:rsidP="00F3119E">
            <w:pPr>
              <w:widowControl w:val="0"/>
              <w:tabs>
                <w:tab w:val="left" w:pos="1367"/>
              </w:tabs>
              <w:snapToGrid w:val="0"/>
              <w:spacing w:after="0" w:line="240" w:lineRule="auto"/>
              <w:jc w:val="both"/>
              <w:rPr>
                <w:rFonts w:asciiTheme="majorBidi" w:hAnsiTheme="majorBidi" w:cstheme="majorBidi"/>
                <w:sz w:val="18"/>
                <w:szCs w:val="18"/>
                <w:lang w:val="en-US"/>
              </w:rPr>
            </w:pPr>
            <w:r w:rsidRPr="007E15B3">
              <w:rPr>
                <w:rFonts w:asciiTheme="majorBidi" w:hAnsiTheme="majorBidi" w:cstheme="majorBidi"/>
                <w:noProof/>
                <w:sz w:val="18"/>
                <w:szCs w:val="18"/>
                <w:lang w:val="kk-KZ"/>
              </w:rPr>
              <w:t>Purpose: Explain to students the main directions in the history of tafsir, show the types and features of tafsir. Identify current issues related to the interpretation of the Quran. Introduction to the methods of interpretation of the Quran in the works of commentators. Introduction to the methods used by Sunni commentators in the interpretation of the Quran.</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5</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eastAsia="ru-RU"/>
              </w:rPr>
              <w:t>Классикалық ислам мәтіндері</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 xml:space="preserve">Пәннің мақсаты классикалық ислам мәтіндеріндегі теологиялық және құқықтық мәселелердің түсіндірмелері мен интерпретацияларды түпнұсқадан оқып, олардың ерекшеліктері туралы жалпы түсінік қалыптастыру. Пәнді оқу нәтижесінде студент Құран, тафсир, хадис, сияр, тасаууф, фиқх, кәлам, мазхабтар тарихы, ислам тарихы сияқты ислам ғылымдарының әртүрлі салалары бойынша жазылған классикалық мәтіндермен танысып, түпнұсқадан оқып зерделеу дағдыларын меңгереді.  </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eastAsia="ru-RU"/>
              </w:rPr>
              <w:t>Классические исламские тексты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Целью дисциплины является чтение пояснения и толкования богословских и правовых вопросов в классических исламских текстах с оригинала и составление общего представления об их особенностях. В результате изучения дисциплины студент ознакомится с классическими текстами, написанными в различных областях исламских наук, таких как Коран, тафсир, хадисы, сияр, тасаввуф, фикх, калам, история мазхабов, история ислама, и узнает навыки чтения с оригинала.</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tr-TR"/>
              </w:rPr>
              <w:t>Classical Islamic texts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noProof/>
                <w:sz w:val="18"/>
                <w:szCs w:val="18"/>
                <w:lang w:val="kk-KZ"/>
              </w:rPr>
            </w:pPr>
            <w:r w:rsidRPr="00F25FA7">
              <w:rPr>
                <w:rFonts w:asciiTheme="majorBidi" w:hAnsiTheme="majorBidi" w:cstheme="majorBidi"/>
                <w:sz w:val="18"/>
                <w:szCs w:val="18"/>
                <w:lang w:val="kk-KZ"/>
              </w:rPr>
              <w:t xml:space="preserve">The aim of the discipline is to read explanations and interpretations of theological and legal issues in classical Islamic texts from the original and to form a general idea of their features. As a result of studying the discipline, the student will get acquainted with the classical texts written in various areas of Islamic sciences, such as the </w:t>
            </w:r>
            <w:r w:rsidRPr="00F25FA7">
              <w:rPr>
                <w:rFonts w:asciiTheme="majorBidi" w:hAnsiTheme="majorBidi" w:cstheme="majorBidi"/>
                <w:sz w:val="18"/>
                <w:szCs w:val="18"/>
                <w:lang w:val="en-US"/>
              </w:rPr>
              <w:t>Qu</w:t>
            </w:r>
            <w:r w:rsidRPr="00F25FA7">
              <w:rPr>
                <w:rFonts w:asciiTheme="majorBidi" w:hAnsiTheme="majorBidi" w:cstheme="majorBidi"/>
                <w:sz w:val="18"/>
                <w:szCs w:val="18"/>
                <w:lang w:val="kk-KZ"/>
              </w:rPr>
              <w:t xml:space="preserve">ran, tafsir, hadith, siyar, tasawwuf, fiqh, kalam, the history of </w:t>
            </w:r>
            <w:r w:rsidRPr="00F25FA7">
              <w:rPr>
                <w:rFonts w:asciiTheme="majorBidi" w:hAnsiTheme="majorBidi" w:cstheme="majorBidi"/>
                <w:sz w:val="18"/>
                <w:szCs w:val="18"/>
                <w:lang w:val="tr-TR"/>
              </w:rPr>
              <w:t>mazhabs</w:t>
            </w:r>
            <w:r w:rsidRPr="00F25FA7">
              <w:rPr>
                <w:rFonts w:asciiTheme="majorBidi" w:hAnsiTheme="majorBidi" w:cstheme="majorBidi"/>
                <w:sz w:val="18"/>
                <w:szCs w:val="18"/>
                <w:lang w:val="kk-KZ"/>
              </w:rPr>
              <w:t>, the history of Islam, and learn reading skills from the original.</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6</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eastAsia="ru-RU"/>
              </w:rPr>
              <w:t>Хадис</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Пәннің мақсаты студенттерге хадистердің</w:t>
            </w:r>
            <w:r w:rsidRPr="00F25FA7">
              <w:rPr>
                <w:rFonts w:asciiTheme="majorBidi" w:hAnsiTheme="majorBidi" w:cstheme="majorBidi"/>
                <w:sz w:val="18"/>
                <w:szCs w:val="18"/>
                <w:lang w:val="tr-TR"/>
              </w:rPr>
              <w:t xml:space="preserve"> </w:t>
            </w:r>
            <w:r w:rsidRPr="00F25FA7">
              <w:rPr>
                <w:rFonts w:asciiTheme="majorBidi" w:hAnsiTheme="majorBidi" w:cstheme="majorBidi"/>
                <w:sz w:val="18"/>
                <w:szCs w:val="18"/>
                <w:lang w:val="kk-KZ"/>
              </w:rPr>
              <w:t xml:space="preserve">түрлері, мазмұны, негізгі хадис қайнаркөздері және олардың ерекшеліктері туралы білім беру. Пәнді оқу нәтижесінде студент өзіне ұсынылған хадис мәтіндерін және ұқсас хадистерді классикалық және заманауи әдістерді қолдана отырып, басқа дереккөздерден іздеп табу, хадис мәтіндерін дәстүрлі діни танымға сай дұрыс түсіндіру және заманауи тұрғыдан талдау жасау дағдыларын меңгереді.  </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eastAsia="ru-RU"/>
              </w:rPr>
              <w:t>Хадис</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rPr>
              <w:t>Целью курса является обучение студентов видам и содержанию хадисов, основным источникам хадисов и их особенностям. В результате изучения дисциплины студент освоит</w:t>
            </w:r>
            <w:r w:rsidRPr="00F25FA7">
              <w:rPr>
                <w:rFonts w:asciiTheme="majorBidi" w:hAnsiTheme="majorBidi" w:cstheme="majorBidi"/>
                <w:sz w:val="18"/>
                <w:szCs w:val="18"/>
                <w:lang w:val="kk-KZ"/>
              </w:rPr>
              <w:t>ь</w:t>
            </w:r>
            <w:r w:rsidRPr="00F25FA7">
              <w:rPr>
                <w:rFonts w:asciiTheme="majorBidi" w:hAnsiTheme="majorBidi" w:cstheme="majorBidi"/>
                <w:sz w:val="18"/>
                <w:szCs w:val="18"/>
              </w:rPr>
              <w:t xml:space="preserve"> навыки поиска текстов хадисов и подобных хадисов из других источников, используя классические и современные методы, правильное толкование текстов хадисов в соответствии с традиционными религиозными знаниями и современным анализом.</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tr-TR"/>
              </w:rPr>
              <w:t>Hadis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purpose of the course is to teach students the types and content of hadith, the main sources of hadith and their features. As a result of studying the discipline, the student will master the skills of searching for texts of hadiths and similar hadiths from other sources, using classical and modern methods, the correct interpretation of hadith texts in accordance with traditional religious knowledge and modern analysis.</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lastRenderedPageBreak/>
              <w:t>6</w:t>
            </w:r>
            <w:r w:rsidR="00652A81">
              <w:rPr>
                <w:rFonts w:ascii="Times New Roman" w:hAnsi="Times New Roman" w:cs="Times New Roman"/>
                <w:b/>
                <w:color w:val="000000" w:themeColor="text1"/>
                <w:sz w:val="18"/>
                <w:szCs w:val="18"/>
                <w:lang w:val="kk-KZ"/>
              </w:rPr>
              <w:t>7</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eastAsia="ru-RU"/>
              </w:rPr>
              <w:t>Ислам экономикасы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Пәннің мақсаты ислам экономикасына қатысты негізгі ұғымдарды, исламда сауда-саттық мәселелерін, мүлік, меншік құқығы, өсім, кредит, банк қызметтері және қаржылық операцияларды ислам құқығы тұрғысынан түсіндіру. Пәнді оқу нәтижесінде студент қазіргі таңдағы туындаған ислам экономикасына қатысты мәселелердің шешімін табуды, ислам дереккөздері негізінде қазіргі таңдағы банк қызметтерінің жүйесін зерттеуді, пайыз, кредиттік карта және құнды қағаздардың шариғаттағы үкімін білуді меңгереді.</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tr-TR" w:eastAsia="ru-RU"/>
              </w:rPr>
              <w:t>Исламская экономика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Целью курса является объяснение основных концепций исламской экономики, вопросов торговли в исламе, собственности, имущественных прав, роста, кредита, банковских и финансовых операций с точки зрения исламского права. В результате изучения дисциплины студент обучится находить решения актуальных проблем в исламской экономике, изучит действующую систему банковских услуг на основе исламских источников, а также шариатские постановления о процентах, кредитных картах и ценные бумаги.</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rPr>
              <w:t>Islamic economics</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aim of the course is to explain the basic concepts of Islamic economics, Islamic trade, property, property rights, growth, credit, banking and financial transactions from the point of view of Islamic law. As a result of studying the discipline, the student will learn how to find solutions to urgent problems in the Islamic economy, study the current system of banking services based on Islamic sources, as well as Sharia rulings on interest, credit cards and securities.</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8</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Салыстырмалы ислам фиқхы</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tr-TR"/>
              </w:rPr>
              <w:t>Пәннің мақсаты ислам фикхының негіздері мен әдістемесін, тарихи даму</w:t>
            </w:r>
            <w:r w:rsidRPr="00F25FA7">
              <w:rPr>
                <w:rFonts w:asciiTheme="majorBidi" w:hAnsiTheme="majorBidi" w:cstheme="majorBidi"/>
                <w:sz w:val="18"/>
                <w:szCs w:val="18"/>
                <w:lang w:val="kk-KZ"/>
              </w:rPr>
              <w:t xml:space="preserve"> </w:t>
            </w:r>
            <w:r w:rsidRPr="00F25FA7">
              <w:rPr>
                <w:rFonts w:asciiTheme="majorBidi" w:hAnsiTheme="majorBidi" w:cstheme="majorBidi"/>
                <w:sz w:val="18"/>
                <w:szCs w:val="18"/>
                <w:lang w:val="tr-TR"/>
              </w:rPr>
              <w:t>кезеңдерін және фикх мазхабтарының ерекшеліктерін салыстыр</w:t>
            </w:r>
            <w:r w:rsidRPr="00F25FA7">
              <w:rPr>
                <w:rFonts w:asciiTheme="majorBidi" w:hAnsiTheme="majorBidi" w:cstheme="majorBidi"/>
                <w:sz w:val="18"/>
                <w:szCs w:val="18"/>
                <w:lang w:val="kk-KZ"/>
              </w:rPr>
              <w:t>у арқылы білім беру</w:t>
            </w:r>
            <w:r w:rsidRPr="00F25FA7">
              <w:rPr>
                <w:rFonts w:asciiTheme="majorBidi" w:hAnsiTheme="majorBidi" w:cstheme="majorBidi"/>
                <w:sz w:val="18"/>
                <w:szCs w:val="18"/>
                <w:lang w:val="tr-TR"/>
              </w:rPr>
              <w:t xml:space="preserve">. </w:t>
            </w:r>
            <w:r w:rsidRPr="00F25FA7">
              <w:rPr>
                <w:rFonts w:asciiTheme="majorBidi" w:hAnsiTheme="majorBidi" w:cstheme="majorBidi"/>
                <w:sz w:val="18"/>
                <w:szCs w:val="18"/>
                <w:lang w:val="kk-KZ"/>
              </w:rPr>
              <w:t>Пәнді оқу нәтижесінде студент классикалық және заманауи</w:t>
            </w:r>
            <w:r w:rsidRPr="00F25FA7">
              <w:rPr>
                <w:rFonts w:asciiTheme="majorBidi" w:hAnsiTheme="majorBidi" w:cstheme="majorBidi"/>
                <w:sz w:val="18"/>
                <w:szCs w:val="18"/>
                <w:lang w:val="tr-TR"/>
              </w:rPr>
              <w:t xml:space="preserve"> фиқх мәселелері</w:t>
            </w:r>
            <w:r w:rsidRPr="00F25FA7">
              <w:rPr>
                <w:rFonts w:asciiTheme="majorBidi" w:hAnsiTheme="majorBidi" w:cstheme="majorBidi"/>
                <w:sz w:val="18"/>
                <w:szCs w:val="18"/>
                <w:lang w:val="kk-KZ"/>
              </w:rPr>
              <w:t xml:space="preserve">н, исламдағы құқықтық мазхабтар арасындағы ұқсастықтар мен айырмашылықтарды салыстыра отырып, </w:t>
            </w:r>
            <w:r w:rsidRPr="00F25FA7">
              <w:rPr>
                <w:rFonts w:asciiTheme="majorBidi" w:hAnsiTheme="majorBidi" w:cstheme="majorBidi"/>
                <w:sz w:val="18"/>
                <w:szCs w:val="18"/>
                <w:lang w:val="tr-TR"/>
              </w:rPr>
              <w:t>діни құқық пен зайырлы қоғам, мемлекеттік құқық арақатынасы мәселелерін</w:t>
            </w:r>
            <w:r w:rsidRPr="00F25FA7">
              <w:rPr>
                <w:rFonts w:asciiTheme="majorBidi" w:hAnsiTheme="majorBidi" w:cstheme="majorBidi"/>
                <w:sz w:val="18"/>
                <w:szCs w:val="18"/>
                <w:lang w:val="kk-KZ"/>
              </w:rPr>
              <w:t xml:space="preserve"> </w:t>
            </w:r>
            <w:r w:rsidRPr="00F25FA7">
              <w:rPr>
                <w:rFonts w:asciiTheme="majorBidi" w:hAnsiTheme="majorBidi" w:cstheme="majorBidi"/>
                <w:sz w:val="18"/>
                <w:szCs w:val="18"/>
                <w:lang w:val="tr-TR"/>
              </w:rPr>
              <w:t xml:space="preserve">шешудегі ұстанымдар мен әдістерді </w:t>
            </w:r>
            <w:r w:rsidRPr="00F25FA7">
              <w:rPr>
                <w:rFonts w:asciiTheme="majorBidi" w:hAnsiTheme="majorBidi" w:cstheme="majorBidi"/>
                <w:sz w:val="18"/>
                <w:szCs w:val="18"/>
                <w:lang w:val="kk-KZ"/>
              </w:rPr>
              <w:t>меңгереді</w:t>
            </w:r>
            <w:r w:rsidRPr="00F25FA7">
              <w:rPr>
                <w:rFonts w:asciiTheme="majorBidi" w:hAnsiTheme="majorBidi" w:cstheme="majorBidi"/>
                <w:sz w:val="18"/>
                <w:szCs w:val="18"/>
                <w:lang w:val="tr-TR"/>
              </w:rPr>
              <w:t>.</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4745C"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Сравнительная исламская фикх</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Целью курса является обучение основам и методам исламской юриспруденции, этапам исторического развития и особенностям школ юриспруденции. В результате изучения дисциплины студент изучает принципы и методы решения проблем классической и современной юриспруденции, взаимосвязь религиозного права и светского общества, государственного права, сравнивая сходства и различия между исламскими правовыми школами.</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tr-TR"/>
              </w:rPr>
              <w:t>Comparative Islamic Fiqh</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purpose of the course is to teach the basics and methods of Islamic jurisprudence, the stages of historical development and the peculiarities of schools of jurisprudence. As a result of studying the discipline, students will study the principles and methods of solving problems of classical and modern jurisprudence, the relationship between religious law and secular society, state law, comparing similarities and differences between Islamic legal schools.</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04FDE"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2519D6" w:rsidP="00652A81">
            <w:pPr>
              <w:spacing w:after="0" w:line="240" w:lineRule="auto"/>
              <w:jc w:val="center"/>
              <w:rPr>
                <w:rFonts w:ascii="Times New Roman" w:hAnsi="Times New Roman" w:cs="Times New Roman"/>
                <w:b/>
                <w:color w:val="000000" w:themeColor="text1"/>
                <w:sz w:val="18"/>
                <w:szCs w:val="18"/>
                <w:lang w:val="kk-KZ"/>
              </w:rPr>
            </w:pPr>
            <w:r w:rsidRPr="00F25FA7">
              <w:rPr>
                <w:rFonts w:ascii="Times New Roman" w:hAnsi="Times New Roman" w:cs="Times New Roman"/>
                <w:b/>
                <w:color w:val="000000" w:themeColor="text1"/>
                <w:sz w:val="18"/>
                <w:szCs w:val="18"/>
                <w:lang w:val="en-AU"/>
              </w:rPr>
              <w:t>6</w:t>
            </w:r>
            <w:r w:rsidR="00652A81">
              <w:rPr>
                <w:rFonts w:ascii="Times New Roman" w:hAnsi="Times New Roman" w:cs="Times New Roman"/>
                <w:b/>
                <w:color w:val="000000" w:themeColor="text1"/>
                <w:sz w:val="18"/>
                <w:szCs w:val="18"/>
                <w:lang w:val="kk-KZ"/>
              </w:rPr>
              <w:t>9</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Түркі ислам тарихы</w:t>
            </w:r>
          </w:p>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Пән түркі халықтарының мәдени дәстүрлері мен ислам діні арасындағы сабақтастық пен олардың өзара ықпалдастығына қатысты мәселелерді қарастырады. Пәнді оқу нәтижесінде студент түркі халықтарының ислам дінін қабылдау үдерісі мен мәдени дәстүрлерін сақтап қалуларына қатысты білімге ие болып, түркі халықтарының рухани құндылықтары, әдет-ғұрыптары, салт-дәстүрлері мен ислам дінінің үйлесімділігі туралы зерттеу дағдыларын қалыптастырады.</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5</w:t>
            </w: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tc>
        <w:tc>
          <w:tcPr>
            <w:tcW w:w="425"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sz w:val="18"/>
                <w:szCs w:val="18"/>
                <w:lang w:val="en-AU"/>
              </w:rPr>
            </w:pPr>
            <w:r>
              <w:rPr>
                <w:rFonts w:ascii="Times New Roman" w:hAnsi="Times New Roman" w:cs="Times New Roman"/>
                <w:b/>
                <w:color w:val="000000" w:themeColor="text1"/>
                <w:sz w:val="18"/>
                <w:szCs w:val="18"/>
                <w:lang w:val="en-AU"/>
              </w:rPr>
              <w:t>+</w:t>
            </w:r>
          </w:p>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D04FDE"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Тюрко-исламская история</w:t>
            </w:r>
          </w:p>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Дисциплина рассматривает вопросы, связанные с преемственностью и их взаимодействием между культурными традициями тюркских народов и исламской религией. В результате изучения дисциплины студент получит знания о процессе обращения в ислам и сохранении культурных традиций тюркских народов, развивает навыки исследования духовных ценностей, обычаев, традиций и гармонии ислама тюркских народов.</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tr-TR"/>
              </w:rPr>
            </w:pPr>
            <w:r w:rsidRPr="00F25FA7">
              <w:rPr>
                <w:rFonts w:asciiTheme="majorBidi" w:hAnsiTheme="majorBidi" w:cstheme="majorBidi"/>
                <w:sz w:val="18"/>
                <w:szCs w:val="18"/>
                <w:lang w:val="kk-KZ"/>
              </w:rPr>
              <w:t>Turkic Islamic History</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rPr>
              <w:t>The subject considers the issues related to the continuity and their interaction between the cultural traditions of the Turkic peoples and the Islamic religion. As a result of studying the discipline, students will gain knowledge about the process of conversion to Islam and the preservation of the cultural traditions of the Turkic peoples, develop the skills to study the spiritual values, customs, traditions and consent of the Turkic peoples.</w:t>
            </w:r>
          </w:p>
        </w:tc>
        <w:tc>
          <w:tcPr>
            <w:tcW w:w="741"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62"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5"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426"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567" w:type="dxa"/>
            <w:vMerge/>
            <w:tcBorders>
              <w:left w:val="single" w:sz="4" w:space="0" w:color="000000"/>
              <w:right w:val="single" w:sz="4" w:space="0" w:color="000000"/>
            </w:tcBorders>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r>
      <w:tr w:rsidR="002519D6" w:rsidRPr="00F17E93" w:rsidTr="009B6EAF">
        <w:trPr>
          <w:cantSplit/>
          <w:trHeight w:val="56"/>
        </w:trPr>
        <w:tc>
          <w:tcPr>
            <w:tcW w:w="524" w:type="dxa"/>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en-AU"/>
              </w:rPr>
            </w:pPr>
          </w:p>
        </w:tc>
        <w:tc>
          <w:tcPr>
            <w:tcW w:w="14185" w:type="dxa"/>
            <w:gridSpan w:val="12"/>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r w:rsidRPr="00F25FA7">
              <w:rPr>
                <w:rFonts w:asciiTheme="majorBidi" w:eastAsia="Times New Roman" w:hAnsiTheme="majorBidi" w:cstheme="majorBidi"/>
                <w:b/>
                <w:bCs/>
                <w:sz w:val="18"/>
                <w:szCs w:val="18"/>
                <w:lang w:val="kk-KZ" w:eastAsia="ru-RU"/>
              </w:rPr>
              <w:t>4. Қорытынды аттестаттау модулі/ Final Sınav/ Модуль итоговая аттестация/ Module of Final Attestation  </w:t>
            </w:r>
          </w:p>
        </w:tc>
      </w:tr>
      <w:tr w:rsidR="002519D6" w:rsidRPr="00F25FA7" w:rsidTr="004D59CC">
        <w:trPr>
          <w:cantSplit/>
          <w:trHeight w:val="110"/>
        </w:trPr>
        <w:tc>
          <w:tcPr>
            <w:tcW w:w="524" w:type="dxa"/>
            <w:vMerge w:val="restart"/>
            <w:tcBorders>
              <w:left w:val="single" w:sz="4" w:space="0" w:color="000000"/>
              <w:right w:val="single" w:sz="4" w:space="0" w:color="000000"/>
            </w:tcBorders>
            <w:shd w:val="clear" w:color="auto" w:fill="auto"/>
          </w:tcPr>
          <w:p w:rsidR="002519D6" w:rsidRPr="00652A81" w:rsidRDefault="00652A81" w:rsidP="00F3119E">
            <w:pPr>
              <w:spacing w:after="0" w:line="240" w:lineRule="auto"/>
              <w:jc w:val="center"/>
              <w:rPr>
                <w:rFonts w:ascii="Times New Roman" w:hAnsi="Times New Roman" w:cs="Times New Roman"/>
                <w:b/>
                <w:color w:val="000000" w:themeColor="text1"/>
                <w:sz w:val="18"/>
                <w:szCs w:val="18"/>
                <w:lang w:val="kk-KZ"/>
              </w:rPr>
            </w:pPr>
            <w:r>
              <w:rPr>
                <w:rFonts w:ascii="Times New Roman" w:hAnsi="Times New Roman" w:cs="Times New Roman"/>
                <w:b/>
                <w:color w:val="000000" w:themeColor="text1"/>
                <w:sz w:val="18"/>
                <w:szCs w:val="18"/>
                <w:lang w:val="kk-KZ"/>
              </w:rPr>
              <w:t>70</w:t>
            </w: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shd w:val="clear" w:color="auto" w:fill="FFFFFF"/>
                <w:lang w:val="kk-KZ"/>
              </w:rPr>
            </w:pPr>
            <w:r w:rsidRPr="00F25FA7">
              <w:rPr>
                <w:rFonts w:asciiTheme="majorBidi" w:hAnsiTheme="majorBidi" w:cstheme="majorBidi"/>
                <w:sz w:val="18"/>
                <w:szCs w:val="18"/>
                <w:shd w:val="clear" w:color="auto" w:fill="FFFFFF"/>
                <w:lang w:val="kk-KZ"/>
              </w:rPr>
              <w:t>Дипломдық  жұмысты, дипломдық жобаны жазу және қорғау немесе кешенді емтихан тапсыру/</w:t>
            </w:r>
          </w:p>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741" w:type="dxa"/>
            <w:vMerge w:val="restart"/>
            <w:tcBorders>
              <w:left w:val="single" w:sz="4" w:space="0" w:color="000000"/>
              <w:right w:val="single" w:sz="4" w:space="0" w:color="000000"/>
            </w:tcBorders>
            <w:shd w:val="clear" w:color="auto" w:fill="auto"/>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12</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462"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425"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426"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c>
          <w:tcPr>
            <w:tcW w:w="567" w:type="dxa"/>
            <w:vMerge w:val="restart"/>
            <w:tcBorders>
              <w:left w:val="single" w:sz="4" w:space="0" w:color="000000"/>
              <w:right w:val="single" w:sz="4" w:space="0" w:color="000000"/>
            </w:tcBorders>
          </w:tcPr>
          <w:p w:rsidR="002519D6" w:rsidRPr="004072CE" w:rsidRDefault="004072CE" w:rsidP="00F3119E">
            <w:pPr>
              <w:spacing w:after="0" w:line="240" w:lineRule="auto"/>
              <w:jc w:val="center"/>
              <w:rPr>
                <w:rFonts w:ascii="Times New Roman" w:hAnsi="Times New Roman" w:cs="Times New Roman"/>
                <w:b/>
                <w:color w:val="000000" w:themeColor="text1"/>
                <w:lang w:val="en-AU"/>
              </w:rPr>
            </w:pPr>
            <w:r>
              <w:rPr>
                <w:rFonts w:ascii="Times New Roman" w:hAnsi="Times New Roman" w:cs="Times New Roman"/>
                <w:b/>
                <w:color w:val="000000" w:themeColor="text1"/>
                <w:lang w:val="en-AU"/>
              </w:rPr>
              <w:t>+</w:t>
            </w:r>
          </w:p>
        </w:tc>
      </w:tr>
      <w:tr w:rsidR="002519D6" w:rsidRPr="000D6262"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kk-KZ"/>
              </w:rPr>
            </w:pPr>
          </w:p>
        </w:tc>
        <w:tc>
          <w:tcPr>
            <w:tcW w:w="1669"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shd w:val="clear" w:color="auto" w:fill="FFFFFF"/>
              </w:rPr>
              <w:t>Написание и защита дипломной работы, дипломного проекта или подготовка и сдача комплексного экзамена</w:t>
            </w:r>
          </w:p>
        </w:tc>
        <w:tc>
          <w:tcPr>
            <w:tcW w:w="7060" w:type="dxa"/>
            <w:tcBorders>
              <w:top w:val="single" w:sz="4" w:space="0" w:color="auto"/>
              <w:left w:val="single" w:sz="4" w:space="0" w:color="000000"/>
              <w:bottom w:val="single" w:sz="4" w:space="0" w:color="auto"/>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vMerge/>
            <w:tcBorders>
              <w:left w:val="single" w:sz="4" w:space="0" w:color="000000"/>
              <w:right w:val="single" w:sz="4" w:space="0" w:color="000000"/>
            </w:tcBorders>
            <w:shd w:val="clear" w:color="auto" w:fill="auto"/>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62"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25"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26"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Default="002519D6" w:rsidP="00F3119E">
            <w:pPr>
              <w:spacing w:after="0" w:line="240" w:lineRule="auto"/>
              <w:jc w:val="center"/>
              <w:rPr>
                <w:rFonts w:ascii="Times New Roman" w:hAnsi="Times New Roman" w:cs="Times New Roman"/>
                <w:b/>
                <w:color w:val="000000" w:themeColor="text1"/>
                <w:lang w:val="kk-KZ"/>
              </w:rPr>
            </w:pPr>
          </w:p>
        </w:tc>
      </w:tr>
      <w:tr w:rsidR="002519D6" w:rsidRPr="00F17E93" w:rsidTr="004D59CC">
        <w:trPr>
          <w:cantSplit/>
          <w:trHeight w:val="110"/>
        </w:trPr>
        <w:tc>
          <w:tcPr>
            <w:tcW w:w="524" w:type="dxa"/>
            <w:vMerge/>
            <w:tcBorders>
              <w:left w:val="single" w:sz="4" w:space="0" w:color="000000"/>
              <w:right w:val="single" w:sz="4" w:space="0" w:color="000000"/>
            </w:tcBorders>
            <w:shd w:val="clear" w:color="auto" w:fill="auto"/>
          </w:tcPr>
          <w:p w:rsidR="002519D6" w:rsidRPr="00F25FA7" w:rsidRDefault="002519D6" w:rsidP="00F3119E">
            <w:pPr>
              <w:spacing w:after="0" w:line="240" w:lineRule="auto"/>
              <w:jc w:val="center"/>
              <w:rPr>
                <w:rFonts w:ascii="Times New Roman" w:hAnsi="Times New Roman" w:cs="Times New Roman"/>
                <w:b/>
                <w:color w:val="000000" w:themeColor="text1"/>
                <w:sz w:val="18"/>
                <w:szCs w:val="18"/>
                <w:lang w:val="en-AU"/>
              </w:rPr>
            </w:pPr>
          </w:p>
        </w:tc>
        <w:tc>
          <w:tcPr>
            <w:tcW w:w="1669" w:type="dxa"/>
            <w:tcBorders>
              <w:top w:val="single" w:sz="4" w:space="0" w:color="auto"/>
              <w:left w:val="single" w:sz="4" w:space="0" w:color="000000"/>
              <w:bottom w:val="single" w:sz="4" w:space="0" w:color="000000"/>
              <w:right w:val="single" w:sz="4" w:space="0" w:color="000000"/>
            </w:tcBorders>
            <w:shd w:val="clear" w:color="auto" w:fill="auto"/>
          </w:tcPr>
          <w:p w:rsidR="002519D6" w:rsidRPr="00F25FA7" w:rsidRDefault="002519D6" w:rsidP="00F3119E">
            <w:pPr>
              <w:shd w:val="clear" w:color="auto" w:fill="FFFFFF"/>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shd w:val="clear" w:color="auto" w:fill="FFFFFF"/>
                <w:lang w:val="kk-KZ"/>
              </w:rPr>
              <w:t xml:space="preserve">Writing and defending a </w:t>
            </w:r>
            <w:r w:rsidRPr="00F25FA7">
              <w:rPr>
                <w:rFonts w:asciiTheme="majorBidi" w:hAnsiTheme="majorBidi" w:cstheme="majorBidi"/>
                <w:sz w:val="18"/>
                <w:szCs w:val="18"/>
                <w:shd w:val="clear" w:color="auto" w:fill="FFFFFF"/>
                <w:lang w:val="en-US"/>
              </w:rPr>
              <w:t xml:space="preserve">diploma work, </w:t>
            </w:r>
            <w:r w:rsidRPr="00F25FA7">
              <w:rPr>
                <w:rFonts w:asciiTheme="majorBidi" w:hAnsiTheme="majorBidi" w:cstheme="majorBidi"/>
                <w:sz w:val="18"/>
                <w:szCs w:val="18"/>
                <w:shd w:val="clear" w:color="auto" w:fill="FFFFFF"/>
                <w:lang w:val="kk-KZ"/>
              </w:rPr>
              <w:t xml:space="preserve"> </w:t>
            </w:r>
            <w:r w:rsidRPr="00F25FA7">
              <w:rPr>
                <w:rFonts w:asciiTheme="majorBidi" w:hAnsiTheme="majorBidi" w:cstheme="majorBidi"/>
                <w:sz w:val="18"/>
                <w:szCs w:val="18"/>
                <w:shd w:val="clear" w:color="auto" w:fill="FFFFFF"/>
                <w:lang w:val="en-US"/>
              </w:rPr>
              <w:t>diploma</w:t>
            </w:r>
            <w:r w:rsidRPr="00F25FA7">
              <w:rPr>
                <w:rFonts w:asciiTheme="majorBidi" w:hAnsiTheme="majorBidi" w:cstheme="majorBidi"/>
                <w:sz w:val="18"/>
                <w:szCs w:val="18"/>
                <w:shd w:val="clear" w:color="auto" w:fill="FFFFFF"/>
                <w:lang w:val="kk-KZ"/>
              </w:rPr>
              <w:t xml:space="preserve">  project or preparing and passing </w:t>
            </w:r>
            <w:r w:rsidRPr="00F25FA7">
              <w:rPr>
                <w:rFonts w:asciiTheme="majorBidi" w:hAnsiTheme="majorBidi" w:cstheme="majorBidi"/>
                <w:sz w:val="18"/>
                <w:szCs w:val="18"/>
                <w:shd w:val="clear" w:color="auto" w:fill="FFFFFF"/>
                <w:lang w:val="en-US"/>
              </w:rPr>
              <w:t xml:space="preserve">of Complex </w:t>
            </w:r>
            <w:r w:rsidRPr="00F25FA7">
              <w:rPr>
                <w:rFonts w:asciiTheme="majorBidi" w:hAnsiTheme="majorBidi" w:cstheme="majorBidi"/>
                <w:sz w:val="18"/>
                <w:szCs w:val="18"/>
                <w:shd w:val="clear" w:color="auto" w:fill="FFFFFF"/>
                <w:lang w:val="kk-KZ"/>
              </w:rPr>
              <w:t xml:space="preserve"> exam</w:t>
            </w:r>
          </w:p>
        </w:tc>
        <w:tc>
          <w:tcPr>
            <w:tcW w:w="7060" w:type="dxa"/>
            <w:tcBorders>
              <w:top w:val="single" w:sz="4" w:space="0" w:color="auto"/>
              <w:left w:val="single" w:sz="4" w:space="0" w:color="000000"/>
              <w:bottom w:val="single" w:sz="4" w:space="0" w:color="000000"/>
              <w:right w:val="single" w:sz="4" w:space="0" w:color="000000"/>
            </w:tcBorders>
            <w:shd w:val="clear" w:color="auto" w:fill="auto"/>
          </w:tcPr>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The purpose of the development of the thesis (project): assessment of learning outcomes and key competencies of students who have completed the educational program.</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eastAsia="ru-RU"/>
              </w:rPr>
            </w:pPr>
            <w:r w:rsidRPr="00F25FA7">
              <w:rPr>
                <w:rFonts w:asciiTheme="majorBidi" w:hAnsiTheme="majorBidi" w:cstheme="majorBidi"/>
                <w:sz w:val="18"/>
                <w:szCs w:val="18"/>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2519D6" w:rsidRPr="00F25FA7" w:rsidRDefault="002519D6" w:rsidP="00F3119E">
            <w:pPr>
              <w:widowControl w:val="0"/>
              <w:tabs>
                <w:tab w:val="left" w:pos="1367"/>
              </w:tabs>
              <w:snapToGrid w:val="0"/>
              <w:spacing w:after="0" w:line="240" w:lineRule="auto"/>
              <w:jc w:val="both"/>
              <w:rPr>
                <w:rFonts w:asciiTheme="majorBidi" w:hAnsiTheme="majorBidi" w:cstheme="majorBidi"/>
                <w:sz w:val="18"/>
                <w:szCs w:val="18"/>
                <w:lang w:val="kk-KZ"/>
              </w:rPr>
            </w:pPr>
            <w:r w:rsidRPr="00F25FA7">
              <w:rPr>
                <w:rFonts w:asciiTheme="majorBidi" w:hAnsiTheme="majorBidi" w:cstheme="majorBidi"/>
                <w:sz w:val="18"/>
                <w:szCs w:val="18"/>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vMerge/>
            <w:tcBorders>
              <w:left w:val="single" w:sz="4" w:space="0" w:color="000000"/>
              <w:right w:val="single" w:sz="4" w:space="0" w:color="000000"/>
            </w:tcBorders>
            <w:shd w:val="clear" w:color="auto" w:fill="auto"/>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62"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25"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426"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Pr="009C577B" w:rsidRDefault="002519D6" w:rsidP="00F3119E">
            <w:pPr>
              <w:spacing w:after="0" w:line="240" w:lineRule="auto"/>
              <w:jc w:val="center"/>
              <w:rPr>
                <w:rFonts w:ascii="Times New Roman" w:hAnsi="Times New Roman" w:cs="Times New Roman"/>
                <w:b/>
                <w:color w:val="000000" w:themeColor="text1"/>
                <w:lang w:val="kk-KZ"/>
              </w:rPr>
            </w:pPr>
          </w:p>
        </w:tc>
        <w:tc>
          <w:tcPr>
            <w:tcW w:w="567" w:type="dxa"/>
            <w:vMerge/>
            <w:tcBorders>
              <w:left w:val="single" w:sz="4" w:space="0" w:color="000000"/>
              <w:right w:val="single" w:sz="4" w:space="0" w:color="000000"/>
            </w:tcBorders>
          </w:tcPr>
          <w:p w:rsidR="002519D6" w:rsidRDefault="002519D6" w:rsidP="00F3119E">
            <w:pPr>
              <w:spacing w:after="0" w:line="240" w:lineRule="auto"/>
              <w:jc w:val="center"/>
              <w:rPr>
                <w:rFonts w:ascii="Times New Roman" w:hAnsi="Times New Roman" w:cs="Times New Roman"/>
                <w:b/>
                <w:color w:val="000000" w:themeColor="text1"/>
                <w:lang w:val="kk-KZ"/>
              </w:rPr>
            </w:pPr>
          </w:p>
        </w:tc>
      </w:tr>
    </w:tbl>
    <w:p w:rsidR="008D7A1F" w:rsidRDefault="008D7A1F" w:rsidP="00F3119E">
      <w:pPr>
        <w:pStyle w:val="a8"/>
        <w:rPr>
          <w:sz w:val="18"/>
          <w:szCs w:val="18"/>
          <w:lang w:val="kk-KZ"/>
        </w:rPr>
      </w:pPr>
    </w:p>
    <w:p w:rsidR="00583B88" w:rsidRDefault="00583B88" w:rsidP="00F3119E">
      <w:pPr>
        <w:pStyle w:val="a8"/>
        <w:rPr>
          <w:sz w:val="18"/>
          <w:szCs w:val="18"/>
          <w:lang w:val="kk-KZ"/>
        </w:rPr>
      </w:pPr>
    </w:p>
    <w:p w:rsidR="004D2B99" w:rsidRDefault="004D2B99"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0707F4" w:rsidRDefault="000707F4" w:rsidP="00F3119E">
      <w:pPr>
        <w:pStyle w:val="a8"/>
        <w:rPr>
          <w:sz w:val="18"/>
          <w:szCs w:val="18"/>
          <w:lang w:val="kk-KZ"/>
        </w:rPr>
      </w:pPr>
    </w:p>
    <w:p w:rsidR="00980B08" w:rsidRDefault="00980B08" w:rsidP="00F3119E">
      <w:pPr>
        <w:pStyle w:val="a8"/>
        <w:rPr>
          <w:sz w:val="18"/>
          <w:szCs w:val="18"/>
          <w:lang w:val="kk-KZ"/>
        </w:rPr>
      </w:pPr>
    </w:p>
    <w:p w:rsidR="00980B08" w:rsidRDefault="00980B08" w:rsidP="00F3119E">
      <w:pPr>
        <w:pStyle w:val="a8"/>
        <w:rPr>
          <w:sz w:val="18"/>
          <w:szCs w:val="18"/>
          <w:lang w:val="kk-KZ"/>
        </w:rPr>
      </w:pPr>
    </w:p>
    <w:p w:rsidR="00980B08" w:rsidRDefault="00980B08" w:rsidP="00F3119E">
      <w:pPr>
        <w:pStyle w:val="a8"/>
        <w:rPr>
          <w:sz w:val="18"/>
          <w:szCs w:val="18"/>
          <w:lang w:val="kk-KZ"/>
        </w:rPr>
      </w:pPr>
    </w:p>
    <w:p w:rsidR="00980B08" w:rsidRDefault="00980B08" w:rsidP="00F3119E">
      <w:pPr>
        <w:pStyle w:val="a8"/>
        <w:rPr>
          <w:sz w:val="18"/>
          <w:szCs w:val="18"/>
          <w:lang w:val="kk-KZ"/>
        </w:rPr>
      </w:pPr>
    </w:p>
    <w:p w:rsidR="00980B08" w:rsidRDefault="00980B08" w:rsidP="00F3119E">
      <w:pPr>
        <w:pStyle w:val="a8"/>
        <w:rPr>
          <w:sz w:val="18"/>
          <w:szCs w:val="18"/>
          <w:lang w:val="kk-KZ"/>
        </w:rPr>
      </w:pPr>
    </w:p>
    <w:p w:rsidR="000707F4" w:rsidRDefault="000707F4" w:rsidP="00F3119E">
      <w:pPr>
        <w:pStyle w:val="a8"/>
        <w:rPr>
          <w:sz w:val="18"/>
          <w:szCs w:val="18"/>
          <w:lang w:val="kk-KZ"/>
        </w:rPr>
      </w:pPr>
    </w:p>
    <w:p w:rsidR="00980B08" w:rsidRDefault="00980B08" w:rsidP="00F3119E">
      <w:pPr>
        <w:pStyle w:val="a8"/>
        <w:rPr>
          <w:sz w:val="18"/>
          <w:szCs w:val="18"/>
          <w:lang w:val="kk-KZ"/>
        </w:rPr>
      </w:pPr>
    </w:p>
    <w:p w:rsidR="00A54AE1" w:rsidRDefault="00A54AE1" w:rsidP="00F3119E">
      <w:pPr>
        <w:spacing w:after="0" w:line="240" w:lineRule="auto"/>
        <w:jc w:val="center"/>
        <w:rPr>
          <w:rFonts w:ascii="Times New Roman" w:hAnsi="Times New Roman" w:cs="Times New Roman"/>
          <w:b/>
          <w:sz w:val="18"/>
          <w:szCs w:val="18"/>
          <w:lang w:val="kk-KZ" w:eastAsia="ru-RU"/>
        </w:rPr>
        <w:sectPr w:rsidR="00A54AE1" w:rsidSect="00A54AE1">
          <w:headerReference w:type="first" r:id="rId20"/>
          <w:pgSz w:w="16838" w:h="11906" w:orient="landscape"/>
          <w:pgMar w:top="1134" w:right="1134" w:bottom="849" w:left="851" w:header="709" w:footer="709" w:gutter="0"/>
          <w:cols w:space="708"/>
          <w:titlePg/>
          <w:docGrid w:linePitch="360"/>
        </w:sectPr>
      </w:pPr>
    </w:p>
    <w:p w:rsidR="006C1890" w:rsidRDefault="006C1890" w:rsidP="006C1890">
      <w:pPr>
        <w:spacing w:after="0" w:line="240" w:lineRule="auto"/>
        <w:jc w:val="center"/>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rsidR="006C1890" w:rsidRPr="0007654A" w:rsidRDefault="006C1890" w:rsidP="006C1890">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6C1890" w:rsidRPr="00690498" w:rsidTr="00FA79FE">
        <w:trPr>
          <w:trHeight w:val="290"/>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rPr>
                <w:rFonts w:ascii="Times New Roman" w:hAnsi="Times New Roman" w:cs="Times New Roman"/>
                <w:b/>
                <w:bCs/>
                <w:color w:val="000000" w:themeColor="text1"/>
                <w:sz w:val="18"/>
                <w:szCs w:val="18"/>
                <w:lang w:val="kk-KZ"/>
              </w:rPr>
            </w:pPr>
            <w:r w:rsidRPr="0007654A">
              <w:rPr>
                <w:rFonts w:ascii="Times New Roman" w:hAnsi="Times New Roman" w:cs="Times New Roman"/>
                <w:b/>
                <w:bCs/>
                <w:color w:val="000000" w:themeColor="text1"/>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Default="006C1890" w:rsidP="006C1890">
            <w:pPr>
              <w:spacing w:after="0" w:line="240" w:lineRule="auto"/>
              <w:jc w:val="both"/>
              <w:rPr>
                <w:rFonts w:ascii="Times New Roman" w:hAnsi="Times New Roman" w:cs="Times New Roman"/>
                <w:sz w:val="18"/>
                <w:szCs w:val="18"/>
                <w:lang w:val="kk-KZ" w:eastAsia="ru-RU"/>
              </w:rPr>
            </w:pPr>
            <w:r w:rsidRPr="00125D65">
              <w:rPr>
                <w:rFonts w:ascii="Times New Roman" w:hAnsi="Times New Roman" w:cs="Times New Roman"/>
                <w:sz w:val="18"/>
                <w:szCs w:val="18"/>
                <w:lang w:val="kk-KZ" w:eastAsia="ru-RU"/>
              </w:rPr>
              <w:t>6В022</w:t>
            </w:r>
            <w:r>
              <w:rPr>
                <w:rFonts w:ascii="Times New Roman" w:hAnsi="Times New Roman" w:cs="Times New Roman"/>
                <w:sz w:val="18"/>
                <w:szCs w:val="18"/>
                <w:lang w:val="kk-KZ" w:eastAsia="ru-RU"/>
              </w:rPr>
              <w:t>66</w:t>
            </w:r>
            <w:r w:rsidRPr="00125D65">
              <w:rPr>
                <w:rFonts w:ascii="Times New Roman" w:hAnsi="Times New Roman" w:cs="Times New Roman"/>
                <w:sz w:val="18"/>
                <w:szCs w:val="18"/>
                <w:lang w:val="kk-KZ" w:eastAsia="ru-RU"/>
              </w:rPr>
              <w:t xml:space="preserve"> – </w:t>
            </w:r>
            <w:r>
              <w:rPr>
                <w:rFonts w:ascii="Times New Roman" w:hAnsi="Times New Roman" w:cs="Times New Roman"/>
                <w:sz w:val="18"/>
                <w:szCs w:val="18"/>
                <w:lang w:val="kk-KZ" w:eastAsia="ru-RU"/>
              </w:rPr>
              <w:t>Исламтану</w:t>
            </w:r>
            <w:r w:rsidRPr="00125D65">
              <w:rPr>
                <w:rFonts w:ascii="Times New Roman" w:hAnsi="Times New Roman" w:cs="Times New Roman"/>
                <w:sz w:val="18"/>
                <w:szCs w:val="18"/>
                <w:lang w:val="kk-KZ" w:eastAsia="ru-RU"/>
              </w:rPr>
              <w:t xml:space="preserve"> білім беру бағдарламасы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және шығармашылық емтихандардан сәтті өткен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№600 31.10.2018ж.)</w:t>
            </w:r>
            <w:r>
              <w:rPr>
                <w:rFonts w:ascii="Times New Roman" w:hAnsi="Times New Roman" w:cs="Times New Roman"/>
                <w:sz w:val="18"/>
                <w:szCs w:val="18"/>
                <w:lang w:val="kk-KZ" w:eastAsia="ru-RU"/>
              </w:rPr>
              <w:t xml:space="preserve"> </w:t>
            </w:r>
          </w:p>
          <w:p w:rsidR="006C1890" w:rsidRPr="00C17401" w:rsidRDefault="006C1890" w:rsidP="006C1890">
            <w:pPr>
              <w:spacing w:after="0" w:line="240" w:lineRule="auto"/>
              <w:jc w:val="both"/>
              <w:rPr>
                <w:rFonts w:ascii="Times New Roman" w:hAnsi="Times New Roman" w:cs="Times New Roman"/>
                <w:color w:val="000000" w:themeColor="text1"/>
                <w:sz w:val="18"/>
                <w:szCs w:val="18"/>
                <w:lang w:val="kk-KZ" w:eastAsia="ru-RU"/>
              </w:rPr>
            </w:pPr>
            <w:r>
              <w:rPr>
                <w:rFonts w:ascii="Times New Roman" w:hAnsi="Times New Roman" w:cs="Times New Roman"/>
                <w:color w:val="000000" w:themeColor="text1"/>
                <w:sz w:val="18"/>
                <w:szCs w:val="18"/>
                <w:lang w:val="kk-KZ" w:eastAsia="ru-RU"/>
              </w:rPr>
              <w:t>Для абитуриентов</w:t>
            </w:r>
            <w:r w:rsidRPr="00C17401">
              <w:rPr>
                <w:rFonts w:ascii="Times New Roman" w:hAnsi="Times New Roman" w:cs="Times New Roman"/>
                <w:color w:val="000000" w:themeColor="text1"/>
                <w:sz w:val="18"/>
                <w:szCs w:val="18"/>
                <w:lang w:val="kk-KZ" w:eastAsia="ru-RU"/>
              </w:rPr>
              <w:t xml:space="preserve">, поступающих на </w:t>
            </w:r>
            <w:r>
              <w:rPr>
                <w:rFonts w:ascii="Times New Roman" w:hAnsi="Times New Roman" w:cs="Times New Roman"/>
                <w:color w:val="000000" w:themeColor="text1"/>
                <w:sz w:val="18"/>
                <w:szCs w:val="18"/>
                <w:lang w:val="kk-KZ" w:eastAsia="ru-RU"/>
              </w:rPr>
              <w:t xml:space="preserve">образовательной </w:t>
            </w:r>
            <w:r w:rsidRPr="00C17401">
              <w:rPr>
                <w:rFonts w:ascii="Times New Roman" w:hAnsi="Times New Roman" w:cs="Times New Roman"/>
                <w:color w:val="000000" w:themeColor="text1"/>
                <w:sz w:val="18"/>
                <w:szCs w:val="18"/>
                <w:lang w:val="kk-KZ" w:eastAsia="ru-RU"/>
              </w:rPr>
              <w:t xml:space="preserve">программу </w:t>
            </w:r>
            <w:r>
              <w:rPr>
                <w:rFonts w:ascii="Times New Roman" w:hAnsi="Times New Roman" w:cs="Times New Roman"/>
                <w:color w:val="000000" w:themeColor="text1"/>
                <w:sz w:val="18"/>
                <w:szCs w:val="18"/>
                <w:lang w:val="kk-KZ" w:eastAsia="ru-RU"/>
              </w:rPr>
              <w:t>6В02266-Исламоведение,</w:t>
            </w:r>
            <w:r w:rsidRPr="00C17401">
              <w:rPr>
                <w:rFonts w:ascii="Times New Roman" w:hAnsi="Times New Roman" w:cs="Times New Roman"/>
                <w:color w:val="000000" w:themeColor="text1"/>
                <w:sz w:val="18"/>
                <w:szCs w:val="18"/>
                <w:lang w:val="kk-KZ" w:eastAsia="ru-RU"/>
              </w:rPr>
              <w:t xml:space="preserve"> </w:t>
            </w:r>
            <w:r w:rsidRPr="0007654A">
              <w:rPr>
                <w:rFonts w:ascii="Times New Roman" w:hAnsi="Times New Roman" w:cs="Times New Roman"/>
                <w:color w:val="000000" w:themeColor="text1"/>
                <w:sz w:val="18"/>
                <w:szCs w:val="18"/>
                <w:lang w:val="kk-KZ" w:eastAsia="ru-RU"/>
              </w:rPr>
              <w:t>абитуриент должен иметь общее среднее (полное) образование или среднее специальное профессиональное образование, сдавший ЕНТ и итоговый балл</w:t>
            </w:r>
            <w:r w:rsidRPr="00C17401">
              <w:rPr>
                <w:rFonts w:ascii="Times New Roman" w:hAnsi="Times New Roman" w:cs="Times New Roman"/>
                <w:color w:val="000000" w:themeColor="text1"/>
                <w:sz w:val="18"/>
                <w:szCs w:val="18"/>
                <w:lang w:val="kk-KZ" w:eastAsia="ru-RU"/>
              </w:rPr>
              <w:t xml:space="preserve"> с минимальным баллом и успешной сдачей творческих экзаменов. </w:t>
            </w:r>
            <w:r w:rsidRPr="0007654A">
              <w:rPr>
                <w:rFonts w:ascii="Times New Roman" w:hAnsi="Times New Roman" w:cs="Times New Roman"/>
                <w:color w:val="000000" w:themeColor="text1"/>
                <w:sz w:val="18"/>
                <w:szCs w:val="18"/>
                <w:lang w:val="kk-KZ" w:eastAsia="ru-RU"/>
              </w:rPr>
              <w:t>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w:t>
            </w:r>
            <w:r>
              <w:rPr>
                <w:rFonts w:ascii="Times New Roman" w:hAnsi="Times New Roman" w:cs="Times New Roman"/>
                <w:color w:val="000000" w:themeColor="text1"/>
                <w:sz w:val="18"/>
                <w:szCs w:val="18"/>
                <w:lang w:val="kk-KZ" w:eastAsia="ru-RU"/>
              </w:rPr>
              <w:t xml:space="preserve"> </w:t>
            </w:r>
            <w:r w:rsidRPr="0007654A">
              <w:rPr>
                <w:rFonts w:ascii="Times New Roman" w:hAnsi="Times New Roman" w:cs="Times New Roman"/>
                <w:color w:val="000000" w:themeColor="text1"/>
                <w:sz w:val="18"/>
                <w:szCs w:val="18"/>
                <w:lang w:val="kk-KZ" w:eastAsia="ru-RU"/>
              </w:rPr>
              <w:t>(Типовые правила приема на обучение в организации образования, реализующие образовательные программы высшего и послевузовского обра</w:t>
            </w:r>
            <w:r>
              <w:rPr>
                <w:rFonts w:ascii="Times New Roman" w:hAnsi="Times New Roman" w:cs="Times New Roman"/>
                <w:color w:val="000000" w:themeColor="text1"/>
                <w:sz w:val="18"/>
                <w:szCs w:val="18"/>
                <w:lang w:val="kk-KZ" w:eastAsia="ru-RU"/>
              </w:rPr>
              <w:t xml:space="preserve">зования №600 от 31.10.2018 г.). </w:t>
            </w:r>
          </w:p>
          <w:p w:rsidR="006C1890" w:rsidRPr="0007654A" w:rsidRDefault="006C1890" w:rsidP="006C1890">
            <w:pPr>
              <w:spacing w:after="0" w:line="240" w:lineRule="auto"/>
              <w:jc w:val="both"/>
              <w:rPr>
                <w:rFonts w:ascii="Times New Roman" w:hAnsi="Times New Roman" w:cs="Times New Roman"/>
                <w:color w:val="000000" w:themeColor="text1"/>
                <w:sz w:val="18"/>
                <w:szCs w:val="18"/>
                <w:lang w:val="kk-KZ" w:eastAsia="ru-RU"/>
              </w:rPr>
            </w:pPr>
            <w:r w:rsidRPr="00C17401">
              <w:rPr>
                <w:rFonts w:ascii="Times New Roman" w:hAnsi="Times New Roman" w:cs="Times New Roman"/>
                <w:color w:val="000000" w:themeColor="text1"/>
                <w:sz w:val="18"/>
                <w:szCs w:val="18"/>
                <w:lang w:val="kk-KZ" w:eastAsia="ru-RU"/>
              </w:rPr>
              <w:t>For applicants entering the educational program 6B022</w:t>
            </w:r>
            <w:r>
              <w:rPr>
                <w:rFonts w:ascii="Times New Roman" w:hAnsi="Times New Roman" w:cs="Times New Roman"/>
                <w:color w:val="000000" w:themeColor="text1"/>
                <w:sz w:val="18"/>
                <w:szCs w:val="18"/>
                <w:lang w:val="kk-KZ" w:eastAsia="ru-RU"/>
              </w:rPr>
              <w:t>66</w:t>
            </w:r>
            <w:r w:rsidRPr="00C17401">
              <w:rPr>
                <w:rFonts w:ascii="Times New Roman" w:hAnsi="Times New Roman" w:cs="Times New Roman"/>
                <w:color w:val="000000" w:themeColor="text1"/>
                <w:sz w:val="18"/>
                <w:szCs w:val="18"/>
                <w:lang w:val="kk-KZ" w:eastAsia="ru-RU"/>
              </w:rPr>
              <w:t>-</w:t>
            </w:r>
            <w:r>
              <w:rPr>
                <w:rFonts w:ascii="Times New Roman" w:hAnsi="Times New Roman" w:cs="Times New Roman"/>
                <w:color w:val="000000" w:themeColor="text1"/>
                <w:sz w:val="18"/>
                <w:szCs w:val="18"/>
                <w:lang w:val="en-US" w:eastAsia="ru-RU"/>
              </w:rPr>
              <w:t>Islamic Studies</w:t>
            </w:r>
            <w:r w:rsidRPr="00C17401">
              <w:rPr>
                <w:rFonts w:ascii="Times New Roman" w:hAnsi="Times New Roman" w:cs="Times New Roman"/>
                <w:color w:val="000000" w:themeColor="text1"/>
                <w:sz w:val="18"/>
                <w:szCs w:val="18"/>
                <w:lang w:val="kk-KZ" w:eastAsia="ru-RU"/>
              </w:rPr>
              <w:t xml:space="preserve">, the applicant must have a general secondary (complete) education or a secondary specialized vocational education who has passed the </w:t>
            </w:r>
            <w:r>
              <w:rPr>
                <w:rFonts w:ascii="Times New Roman" w:hAnsi="Times New Roman" w:cs="Times New Roman"/>
                <w:color w:val="000000" w:themeColor="text1"/>
                <w:sz w:val="18"/>
                <w:szCs w:val="18"/>
                <w:lang w:val="en-US" w:eastAsia="ru-RU"/>
              </w:rPr>
              <w:t>NUT</w:t>
            </w:r>
            <w:r w:rsidRPr="00C17401">
              <w:rPr>
                <w:rFonts w:ascii="Times New Roman" w:hAnsi="Times New Roman" w:cs="Times New Roman"/>
                <w:color w:val="000000" w:themeColor="text1"/>
                <w:sz w:val="18"/>
                <w:szCs w:val="18"/>
                <w:lang w:val="kk-KZ" w:eastAsia="ru-RU"/>
              </w:rPr>
              <w:t xml:space="preserve"> and a final score with a minimum score and successful passing of creative exams. Applicants from abroad are accepted through an interview on condition of studying on a paid basis (for mastering language training and a mandatory level of education), (Model rules for admission to study in educational organizations implementing educational programs of higher and postgraduate education No. 600 dated 31.10. 2018).</w:t>
            </w:r>
          </w:p>
        </w:tc>
      </w:tr>
      <w:tr w:rsidR="006C1890" w:rsidRPr="00F17E93" w:rsidTr="00FA79FE">
        <w:trPr>
          <w:trHeight w:val="4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18"/>
                <w:szCs w:val="18"/>
                <w:lang w:val="kk-KZ"/>
              </w:rPr>
            </w:pPr>
            <w:r w:rsidRPr="0007654A">
              <w:rPr>
                <w:rFonts w:ascii="Times New Roman" w:hAnsi="Times New Roman" w:cs="Times New Roman"/>
                <w:b/>
                <w:color w:val="000000" w:themeColor="text1"/>
                <w:sz w:val="18"/>
                <w:szCs w:val="18"/>
                <w:lang w:val="kk-KZ"/>
              </w:rPr>
              <w:t>Студенттерді даярлау деңгейіне қойылатын талаптар</w:t>
            </w: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themeColor="text1"/>
                <w:sz w:val="18"/>
                <w:szCs w:val="18"/>
                <w:lang w:val="kk-KZ"/>
              </w:rPr>
            </w:pPr>
            <w:r w:rsidRPr="0007654A">
              <w:rPr>
                <w:rFonts w:ascii="Times New Roman" w:hAnsi="Times New Roman" w:cs="Times New Roman"/>
                <w:b/>
                <w:color w:val="000000" w:themeColor="text1"/>
                <w:sz w:val="18"/>
                <w:szCs w:val="18"/>
                <w:lang w:val="kk-KZ"/>
              </w:rPr>
              <w:t>Требования к уровню подготовки студентов</w:t>
            </w:r>
          </w:p>
          <w:p w:rsidR="006C1890" w:rsidRPr="0007654A" w:rsidRDefault="006C1890" w:rsidP="00FA79FE">
            <w:pPr>
              <w:spacing w:after="0" w:line="240" w:lineRule="auto"/>
              <w:rPr>
                <w:rFonts w:ascii="Times New Roman" w:hAnsi="Times New Roman" w:cs="Times New Roman"/>
                <w:b/>
                <w:bCs/>
                <w:color w:val="000000" w:themeColor="text1"/>
                <w:sz w:val="18"/>
                <w:szCs w:val="18"/>
                <w:lang w:val="kk-KZ"/>
              </w:rPr>
            </w:pPr>
            <w:r w:rsidRPr="0007654A">
              <w:rPr>
                <w:rFonts w:ascii="Times New Roman" w:hAnsi="Times New Roman" w:cs="Times New Roman"/>
                <w:b/>
                <w:bCs/>
                <w:color w:val="000000" w:themeColor="text1"/>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Дескрипторлар  студенттердің  мынадай  қабілеттерін  сипаттайтын оқыту нәтижелерін көрсетеді:</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2) кәсіби деңгейде білім мен түсінуді қолдану, дәлелдерді қалыптастыру және оқытылатын саладағы мәселелерді шешу;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4) оқытылатын салада оқу-практикалық және кәсіби міндеттерді шешу үшін теориялық және практикалық білімді қолдану;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5) оқытылатын салада одан әрі оқуды өз бетінше жалғастыру үшін қажетті оқыту дағдылары;</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6) ғылыми зерттеулердің әдістерін және академиялық хатты білу және  оларды оқытылатын салада қолдану;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7) оқытылатын салада фактілерді, құбылыстарды, теорияларды және  олардың арасындағы күрделі тәуелділікті білу және түсіну;</w:t>
            </w:r>
          </w:p>
          <w:p w:rsidR="006C1890" w:rsidRPr="0007654A" w:rsidRDefault="006C1890" w:rsidP="00FA79FE">
            <w:pPr>
              <w:spacing w:after="0" w:line="240" w:lineRule="auto"/>
              <w:jc w:val="both"/>
              <w:rPr>
                <w:rFonts w:ascii="Times New Roman" w:hAnsi="Times New Roman" w:cs="Times New Roman"/>
                <w:sz w:val="18"/>
                <w:szCs w:val="18"/>
                <w:lang w:val="kk-KZ"/>
              </w:rPr>
            </w:pPr>
            <w:r w:rsidRPr="0007654A">
              <w:rPr>
                <w:rFonts w:ascii="Times New Roman" w:hAnsi="Times New Roman" w:cs="Times New Roman"/>
                <w:sz w:val="18"/>
                <w:szCs w:val="18"/>
                <w:lang w:val="kk-KZ"/>
              </w:rPr>
              <w:t>8) академиялық адалдық принциптері мен мәдениетінің маңызын ұғыну.</w:t>
            </w: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sz w:val="18"/>
                <w:szCs w:val="18"/>
                <w:lang w:val="kk-KZ"/>
              </w:rPr>
            </w:pP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6C1890" w:rsidRPr="0007654A" w:rsidRDefault="006C1890" w:rsidP="00FA79FE">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07654A">
              <w:rPr>
                <w:rFonts w:ascii="Times New Roman" w:hAnsi="Times New Roman" w:cs="Times New Roman"/>
                <w:sz w:val="18"/>
                <w:szCs w:val="18"/>
                <w:lang w:val="kk-KZ"/>
              </w:rPr>
              <w:t>Дескрипторы  отражают  результаты  обучения,  характеризующие способности студентов:</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lastRenderedPageBreak/>
              <w:t>6) знать методы научных исследований и академического письма и применять их в изучаемой области;</w:t>
            </w:r>
          </w:p>
          <w:p w:rsidR="006C1890" w:rsidRPr="0007654A" w:rsidRDefault="006C1890" w:rsidP="00FA79FE">
            <w:pPr>
              <w:spacing w:after="0" w:line="240" w:lineRule="auto"/>
              <w:jc w:val="both"/>
              <w:rPr>
                <w:rFonts w:ascii="Times New Roman" w:hAnsi="Times New Roman" w:cs="Times New Roman"/>
                <w:sz w:val="18"/>
                <w:szCs w:val="18"/>
              </w:rPr>
            </w:pPr>
            <w:r w:rsidRPr="0007654A">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rsidR="006C1890" w:rsidRPr="0007654A" w:rsidRDefault="006C1890" w:rsidP="00FA79FE">
            <w:pPr>
              <w:spacing w:after="0" w:line="240" w:lineRule="auto"/>
              <w:contextualSpacing/>
              <w:jc w:val="both"/>
              <w:rPr>
                <w:rFonts w:ascii="Times New Roman" w:hAnsi="Times New Roman" w:cs="Times New Roman"/>
                <w:sz w:val="18"/>
                <w:szCs w:val="18"/>
              </w:rPr>
            </w:pPr>
            <w:r w:rsidRPr="0007654A">
              <w:rPr>
                <w:rFonts w:ascii="Times New Roman" w:hAnsi="Times New Roman" w:cs="Times New Roman"/>
                <w:sz w:val="18"/>
                <w:szCs w:val="18"/>
              </w:rPr>
              <w:t>8) понимать значение принципов и культуры академической честности.</w:t>
            </w:r>
          </w:p>
          <w:p w:rsidR="006C1890" w:rsidRPr="0007654A" w:rsidRDefault="006C1890" w:rsidP="00FA79FE">
            <w:pPr>
              <w:spacing w:after="0" w:line="240" w:lineRule="auto"/>
              <w:contextualSpacing/>
              <w:jc w:val="both"/>
              <w:rPr>
                <w:rFonts w:ascii="Times New Roman" w:hAnsi="Times New Roman" w:cs="Times New Roman"/>
                <w:sz w:val="18"/>
                <w:szCs w:val="18"/>
              </w:rPr>
            </w:pPr>
          </w:p>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6C1890" w:rsidRPr="0007654A" w:rsidRDefault="006C1890" w:rsidP="00FA79FE">
            <w:pPr>
              <w:spacing w:after="0" w:line="240" w:lineRule="auto"/>
              <w:contextualSpacing/>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The descriptors reflect the learning outcomes that characterize students ' abilities:</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1) demonstrate knowledge and understanding in the field of study based on advanced knowledge in the field of study;</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2) apply knowledge and understanding at a professional level, formulate arguments and solve problems of the studied area;</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3) collect and interpret information to form judgments, taking into account social, ethical and scientific considerations;</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4) apply theoretical and practical knowledge to solve educational, practical and professional tasks in the studied area;</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5) learning skills necessary for independent continuation of further education in the studied area;</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6) know the methods of scientific research and academic writing and apply them in the field of study;</w:t>
            </w:r>
          </w:p>
          <w:p w:rsidR="006C1890" w:rsidRPr="0007654A" w:rsidRDefault="006C1890" w:rsidP="00FA79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18"/>
                <w:szCs w:val="18"/>
                <w:shd w:val="clear" w:color="auto" w:fill="FFFFFF" w:themeFill="background1"/>
                <w:lang w:val="en-US" w:eastAsia="ru-RU"/>
              </w:rPr>
            </w:pPr>
            <w:r w:rsidRPr="0007654A">
              <w:rPr>
                <w:rFonts w:ascii="Times New Roman" w:eastAsia="Times New Roman" w:hAnsi="Times New Roman" w:cs="Times New Roman"/>
                <w:color w:val="202124"/>
                <w:sz w:val="18"/>
                <w:szCs w:val="18"/>
                <w:shd w:val="clear" w:color="auto" w:fill="FFFFFF" w:themeFill="background1"/>
                <w:lang w:val="en-US" w:eastAsia="ru-RU"/>
              </w:rPr>
              <w:t>7) apply knowledge and understanding of facts, phenomena, theories and complex relationships between them in the studied area;</w:t>
            </w:r>
          </w:p>
          <w:p w:rsidR="006C1890" w:rsidRPr="0007654A" w:rsidRDefault="006C1890" w:rsidP="00FA79FE">
            <w:pPr>
              <w:spacing w:after="0" w:line="240" w:lineRule="auto"/>
              <w:contextualSpacing/>
              <w:rPr>
                <w:rFonts w:ascii="Times New Roman" w:hAnsi="Times New Roman" w:cs="Times New Roman"/>
                <w:caps/>
                <w:color w:val="000000" w:themeColor="text1"/>
                <w:sz w:val="18"/>
                <w:szCs w:val="18"/>
                <w:lang w:val="kk-KZ"/>
              </w:rPr>
            </w:pPr>
            <w:r w:rsidRPr="0007654A">
              <w:rPr>
                <w:rFonts w:ascii="Times New Roman" w:eastAsia="Times New Roman" w:hAnsi="Times New Roman" w:cs="Times New Roman"/>
                <w:color w:val="202124"/>
                <w:sz w:val="18"/>
                <w:szCs w:val="18"/>
                <w:shd w:val="clear" w:color="auto" w:fill="FFFFFF" w:themeFill="background1"/>
                <w:lang w:val="en-US" w:eastAsia="ru-RU"/>
              </w:rPr>
              <w:t>8) understand the meaning of the principles and culture of academic integrity.</w:t>
            </w:r>
          </w:p>
        </w:tc>
      </w:tr>
      <w:tr w:rsidR="006C1890" w:rsidRPr="00F17E93" w:rsidTr="00FA79FE">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rPr>
                <w:rFonts w:ascii="Times New Roman" w:hAnsi="Times New Roman" w:cs="Times New Roman"/>
                <w:b/>
                <w:sz w:val="18"/>
                <w:szCs w:val="18"/>
                <w:lang w:eastAsia="ru-RU"/>
              </w:rPr>
            </w:pPr>
            <w:r w:rsidRPr="0007654A">
              <w:rPr>
                <w:rFonts w:ascii="Times New Roman" w:hAnsi="Times New Roman" w:cs="Times New Roman"/>
                <w:b/>
                <w:sz w:val="18"/>
                <w:szCs w:val="18"/>
                <w:lang w:val="kk-KZ" w:eastAsia="ru-RU"/>
              </w:rPr>
              <w:lastRenderedPageBreak/>
              <w:t xml:space="preserve"> Дәрежені беру талаптары мен ережелері:</w:t>
            </w:r>
          </w:p>
          <w:p w:rsidR="006C1890" w:rsidRPr="0007654A" w:rsidRDefault="006C1890" w:rsidP="00FA79FE">
            <w:pPr>
              <w:spacing w:after="0" w:line="240" w:lineRule="auto"/>
              <w:rPr>
                <w:rFonts w:ascii="Times New Roman" w:hAnsi="Times New Roman" w:cs="Times New Roman"/>
                <w:b/>
                <w:bCs/>
                <w:color w:val="000000" w:themeColor="text1"/>
                <w:sz w:val="18"/>
                <w:szCs w:val="18"/>
                <w:lang w:val="kk-KZ"/>
              </w:rPr>
            </w:pPr>
            <w:r w:rsidRPr="0007654A">
              <w:rPr>
                <w:rFonts w:ascii="Times New Roman" w:hAnsi="Times New Roman" w:cs="Times New Roman"/>
                <w:b/>
                <w:sz w:val="18"/>
                <w:szCs w:val="18"/>
                <w:lang w:eastAsia="ru-RU"/>
              </w:rPr>
              <w:t>Требования</w:t>
            </w:r>
            <w:r w:rsidRPr="0007654A">
              <w:rPr>
                <w:rFonts w:ascii="Times New Roman" w:hAnsi="Times New Roman" w:cs="Times New Roman"/>
                <w:b/>
                <w:sz w:val="18"/>
                <w:szCs w:val="18"/>
                <w:lang w:val="kk-KZ" w:eastAsia="ru-RU"/>
              </w:rPr>
              <w:t xml:space="preserve">и правила </w:t>
            </w:r>
            <w:r w:rsidRPr="0007654A">
              <w:rPr>
                <w:rFonts w:ascii="Times New Roman" w:hAnsi="Times New Roman" w:cs="Times New Roman"/>
                <w:b/>
                <w:sz w:val="18"/>
                <w:szCs w:val="18"/>
                <w:lang w:eastAsia="ru-RU"/>
              </w:rPr>
              <w:t>присвоениюстепени</w:t>
            </w:r>
            <w:r w:rsidRPr="0007654A">
              <w:rPr>
                <w:rFonts w:ascii="Times New Roman" w:hAnsi="Times New Roman" w:cs="Times New Roman"/>
                <w:b/>
                <w:sz w:val="18"/>
                <w:szCs w:val="18"/>
                <w:lang w:val="kk-KZ" w:eastAsia="ru-RU"/>
              </w:rPr>
              <w:t>: Qualification requirements and regulations</w:t>
            </w:r>
            <w:r w:rsidRPr="0007654A">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6C1890" w:rsidRPr="0007654A" w:rsidRDefault="006C1890" w:rsidP="00FA79FE">
            <w:pPr>
              <w:spacing w:after="0" w:line="240" w:lineRule="auto"/>
              <w:contextualSpacing/>
              <w:jc w:val="both"/>
              <w:rPr>
                <w:rFonts w:ascii="Times New Roman" w:hAnsi="Times New Roman" w:cs="Times New Roman"/>
                <w:sz w:val="18"/>
                <w:szCs w:val="18"/>
                <w:lang w:eastAsia="ru-RU"/>
              </w:rPr>
            </w:pPr>
            <w:r w:rsidRPr="0007654A">
              <w:rPr>
                <w:rFonts w:ascii="Times New Roman" w:hAnsi="Times New Roman" w:cs="Times New Roman"/>
                <w:sz w:val="18"/>
                <w:szCs w:val="18"/>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6C1890" w:rsidRPr="0007654A" w:rsidRDefault="006C1890" w:rsidP="00FA79FE">
            <w:pPr>
              <w:spacing w:after="0" w:line="240" w:lineRule="auto"/>
              <w:contextualSpacing/>
              <w:jc w:val="both"/>
              <w:rPr>
                <w:rFonts w:ascii="Times New Roman" w:hAnsi="Times New Roman" w:cs="Times New Roman"/>
                <w:caps/>
                <w:color w:val="000000" w:themeColor="text1"/>
                <w:sz w:val="18"/>
                <w:szCs w:val="18"/>
                <w:lang w:val="en-US"/>
              </w:rPr>
            </w:pPr>
            <w:r w:rsidRPr="0007654A">
              <w:rPr>
                <w:rFonts w:ascii="Times New Roman" w:hAnsi="Times New Roman" w:cs="Times New Roman"/>
                <w:sz w:val="18"/>
                <w:szCs w:val="18"/>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6C1890" w:rsidRPr="00F17E93" w:rsidTr="00FA79FE">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t>Түлектердің кәсіби бейіні:</w:t>
            </w:r>
          </w:p>
          <w:p w:rsidR="006C1890" w:rsidRPr="0007654A" w:rsidRDefault="006C1890" w:rsidP="00FA79FE">
            <w:pPr>
              <w:spacing w:after="0" w:line="240" w:lineRule="auto"/>
              <w:rPr>
                <w:rFonts w:ascii="Times New Roman" w:hAnsi="Times New Roman" w:cs="Times New Roman"/>
                <w:b/>
                <w:sz w:val="18"/>
                <w:szCs w:val="18"/>
                <w:lang w:val="kk-KZ" w:eastAsia="ru-RU"/>
              </w:rPr>
            </w:pPr>
            <w:r w:rsidRPr="0007654A">
              <w:rPr>
                <w:rFonts w:ascii="Times New Roman" w:hAnsi="Times New Roman" w:cs="Times New Roman"/>
                <w:b/>
                <w:sz w:val="18"/>
                <w:szCs w:val="18"/>
                <w:lang w:eastAsia="ru-RU"/>
              </w:rPr>
              <w:t>Профессиональный профиль выпускников</w:t>
            </w:r>
            <w:r w:rsidRPr="0007654A">
              <w:rPr>
                <w:rFonts w:ascii="Times New Roman" w:hAnsi="Times New Roman" w:cs="Times New Roman"/>
                <w:b/>
                <w:sz w:val="18"/>
                <w:szCs w:val="18"/>
                <w:lang w:val="kk-KZ" w:eastAsia="ru-RU"/>
              </w:rPr>
              <w:t>:</w:t>
            </w:r>
          </w:p>
          <w:p w:rsidR="006C1890" w:rsidRPr="0007654A" w:rsidRDefault="006C1890" w:rsidP="00FA79FE">
            <w:pPr>
              <w:spacing w:after="0" w:line="240" w:lineRule="auto"/>
              <w:rPr>
                <w:rFonts w:ascii="Times New Roman" w:hAnsi="Times New Roman" w:cs="Times New Roman"/>
                <w:b/>
                <w:sz w:val="18"/>
                <w:szCs w:val="18"/>
                <w:lang w:val="kk-KZ" w:eastAsia="ru-RU"/>
              </w:rPr>
            </w:pPr>
            <w:r w:rsidRPr="0007654A">
              <w:rPr>
                <w:rFonts w:ascii="Times New Roman" w:hAnsi="Times New Roman" w:cs="Times New Roman"/>
                <w:b/>
                <w:sz w:val="18"/>
                <w:szCs w:val="18"/>
                <w:lang w:val="en-US" w:eastAsia="ru-RU"/>
              </w:rPr>
              <w:t>Occupational profile/s of graduates</w:t>
            </w:r>
            <w:r w:rsidRPr="0007654A">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«Бакалавр» дәрежесін алған түлектер ұйымдастырушылық, өндіріс және басқару, зерттеу, дінтанулық сараптама және басқа да салаларда жұмыс жасай алады. Сонымен қатар  дін қызметі саласындағы мемлекеттік, діни және қоғамдық ұйымдарда, бұқаралық ақпарат құралдарында ұйымдастырушылық, басқарушылық, сараптамалық қызметті жүзеге асырады. Орта, орта кәсіптік және жоғары оқу орындарында ғылыми-зерттеу, білім беру бағдарламаларын дайындау, қолдау, ұйымдастыру жұмыстарын жасайды.</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Style w:val="tlid-translation"/>
                <w:rFonts w:ascii="Times New Roman" w:hAnsi="Times New Roman" w:cs="Times New Roman"/>
                <w:sz w:val="16"/>
                <w:szCs w:val="16"/>
              </w:rPr>
              <w:t xml:space="preserve">Выпускники со степенью бакалавра могут работать в организационной, производственной и управленческой, исследовательской, </w:t>
            </w:r>
            <w:r w:rsidRPr="00F43F54">
              <w:rPr>
                <w:rStyle w:val="tlid-translation"/>
                <w:rFonts w:ascii="Times New Roman" w:hAnsi="Times New Roman" w:cs="Times New Roman"/>
                <w:sz w:val="16"/>
                <w:szCs w:val="16"/>
                <w:lang w:val="kk-KZ"/>
              </w:rPr>
              <w:t>релииоведческой экспертизы</w:t>
            </w:r>
            <w:r w:rsidRPr="00F43F54">
              <w:rPr>
                <w:rStyle w:val="tlid-translation"/>
                <w:rFonts w:ascii="Times New Roman" w:hAnsi="Times New Roman" w:cs="Times New Roman"/>
                <w:sz w:val="16"/>
                <w:szCs w:val="16"/>
              </w:rPr>
              <w:t xml:space="preserve"> и других областях.</w:t>
            </w:r>
            <w:r w:rsidRPr="00F43F54">
              <w:rPr>
                <w:rFonts w:ascii="Times New Roman" w:hAnsi="Times New Roman" w:cs="Times New Roman"/>
                <w:sz w:val="16"/>
                <w:szCs w:val="16"/>
                <w:lang w:val="kk-KZ" w:eastAsia="ru-RU"/>
              </w:rPr>
              <w:t xml:space="preserve"> Также осуществляет организационную, управленческую, экспертную деятельность в государственных, религиозных и общественных организациях, средствах массовой информации, в сфере религиозной деятельности. Осуществляет исследования, разработки, поддержку и организацию образовательных программ в средних, профессиональных и высших учебных заведениях.</w:t>
            </w:r>
          </w:p>
          <w:p w:rsidR="006C1890" w:rsidRPr="0058329F" w:rsidRDefault="006C1890" w:rsidP="00FA79FE">
            <w:pPr>
              <w:spacing w:after="0" w:line="240" w:lineRule="auto"/>
              <w:contextualSpacing/>
              <w:jc w:val="both"/>
              <w:rPr>
                <w:rFonts w:ascii="Times New Roman" w:hAnsi="Times New Roman" w:cs="Times New Roman"/>
                <w:sz w:val="18"/>
                <w:szCs w:val="18"/>
                <w:lang w:val="en-US" w:eastAsia="ru-RU"/>
              </w:rPr>
            </w:pPr>
            <w:r w:rsidRPr="00F43F54">
              <w:rPr>
                <w:rFonts w:ascii="Times New Roman" w:hAnsi="Times New Roman" w:cs="Times New Roman"/>
                <w:sz w:val="16"/>
                <w:szCs w:val="16"/>
                <w:lang w:val="kk-KZ" w:eastAsia="ru-RU"/>
              </w:rPr>
              <w:t>Bachelor's degree graduates can work in the fields of organizational, production and management, research, religious studies, and more. He also carries out organizational, managerial, expert activities in the state, religious and public organizations, the media in the field of religious activity. Carries out research, development, support and organization of educational programs in secondary, vocational and higher education institutions.</w:t>
            </w:r>
            <w:r>
              <w:rPr>
                <w:rFonts w:ascii="Times New Roman" w:hAnsi="Times New Roman" w:cs="Times New Roman"/>
                <w:sz w:val="16"/>
                <w:szCs w:val="16"/>
                <w:lang w:val="en-US" w:eastAsia="ru-RU"/>
              </w:rPr>
              <w:t xml:space="preserve"> </w:t>
            </w:r>
          </w:p>
        </w:tc>
      </w:tr>
      <w:tr w:rsidR="006C1890" w:rsidRPr="00F17E93" w:rsidTr="00FA79FE">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Бітіруші моделі</w:t>
            </w:r>
          </w:p>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Модель выпусника</w:t>
            </w:r>
          </w:p>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1. Пәндік білім: өзінің пәндік саласын кең және терең түсінеді, білімдерін кәсіби іс-әрекетте қолданады.</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lastRenderedPageBreak/>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5. Мәдени құзыреттілік: өз елінің мәдени және толерантты азаматы болу мүмкіндігіне ие.</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6. Өмір бойы білім алу мүмкіндігі: қоғамның қажеттіліктеріне сәйкес қабілеттері мен қызығушылықтарын үйлестіреді.</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lang w:val="kk-KZ"/>
              </w:rPr>
              <w:t>7. Ақпараттық дағдылар: ақпараттық қоғамның мәнін түсінеді, АКТ-ны кәсіби іс-әрекетте қолданады.</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1. Предметные знания: широко и глубоко понимает свою предметную область, применяет знания в профессиональной деятельности.</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5. Культурная компетентность: обладает способностью быть культурным и толерантным гражданином своей страны. </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6C1890" w:rsidRPr="00F43F54" w:rsidRDefault="006C1890" w:rsidP="00FA79FE">
            <w:pPr>
              <w:spacing w:after="0" w:line="240" w:lineRule="auto"/>
              <w:contextualSpacing/>
              <w:jc w:val="both"/>
              <w:rPr>
                <w:rFonts w:ascii="Times New Roman" w:hAnsi="Times New Roman" w:cs="Times New Roman"/>
                <w:sz w:val="16"/>
                <w:szCs w:val="16"/>
                <w:lang w:val="kk-KZ"/>
              </w:rPr>
            </w:pPr>
            <w:r w:rsidRPr="00F43F54">
              <w:rPr>
                <w:rFonts w:ascii="Times New Roman" w:hAnsi="Times New Roman" w:cs="Times New Roman"/>
                <w:sz w:val="16"/>
                <w:szCs w:val="16"/>
              </w:rPr>
              <w:t>7. Информационные навыки: понимает сущность информационного общества, использует ИКТ в профессиональной деятельности.</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1. Subject knowledge: broadly and deeply understands his subject area, applies knowledge in professional activities.</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 xml:space="preserve"> 2. Organizational and methodological abilities: uses innovative technologies in planning, organizing and managing professional activities, shows critical thinking and creativity in solving complex problems.</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 xml:space="preserve">3. Research skills: conducts scientific and methodological work, attracts students to research work. </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4. Leadership and entrepreneurial skills: knows how to work in a team, is active in the renewal of society.</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5. Cultural competence: has the ability to be a cultural and tolerant citizen of his country.</w:t>
            </w:r>
          </w:p>
          <w:p w:rsidR="006C1890" w:rsidRPr="00F43F54" w:rsidRDefault="006C1890" w:rsidP="00FA79FE">
            <w:pPr>
              <w:spacing w:after="0" w:line="240" w:lineRule="auto"/>
              <w:contextualSpacing/>
              <w:jc w:val="both"/>
              <w:rPr>
                <w:rFonts w:ascii="Times New Roman" w:hAnsi="Times New Roman" w:cs="Times New Roman"/>
                <w:sz w:val="16"/>
                <w:szCs w:val="16"/>
                <w:lang w:val="kk-KZ" w:eastAsia="ru-RU"/>
              </w:rPr>
            </w:pPr>
            <w:r w:rsidRPr="00F43F54">
              <w:rPr>
                <w:rFonts w:ascii="Times New Roman" w:hAnsi="Times New Roman" w:cs="Times New Roman"/>
                <w:sz w:val="16"/>
                <w:szCs w:val="16"/>
                <w:lang w:val="kk-KZ" w:eastAsia="ru-RU"/>
              </w:rPr>
              <w:t>6. Ability to learn throughout life: coordinates their abilities and interests in accordance with the needs of the community.</w:t>
            </w:r>
          </w:p>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F43F54">
              <w:rPr>
                <w:rFonts w:ascii="Times New Roman" w:hAnsi="Times New Roman" w:cs="Times New Roman"/>
                <w:sz w:val="16"/>
                <w:szCs w:val="16"/>
                <w:lang w:val="kk-KZ" w:eastAsia="ru-RU"/>
              </w:rPr>
              <w:t>7. Information skills: understands the essence of the information society, uses ICT in professional activities.</w:t>
            </w:r>
          </w:p>
        </w:tc>
      </w:tr>
      <w:tr w:rsidR="006C1890" w:rsidRPr="0007654A" w:rsidTr="00FA79FE">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lastRenderedPageBreak/>
              <w:t>Білім бағдарламасын жүзеге асыру тәсілдері мен әдістері:</w:t>
            </w:r>
          </w:p>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eastAsia="ru-RU"/>
              </w:rPr>
              <w:t>Способы и методы реализации образовательной программы:</w:t>
            </w:r>
          </w:p>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b/>
                <w:sz w:val="18"/>
                <w:szCs w:val="18"/>
                <w:lang w:val="kk-KZ" w:eastAsia="ru-RU"/>
              </w:rPr>
              <w:t>Methods and techniques for program delivery</w:t>
            </w:r>
            <w:r w:rsidRPr="0007654A">
              <w:rPr>
                <w:rFonts w:ascii="Times New Roman" w:hAnsi="Times New Roman" w:cs="Times New Roman"/>
                <w:b/>
                <w:sz w:val="18"/>
                <w:szCs w:val="18"/>
                <w:lang w:val="en-US" w:eastAsia="ru-RU"/>
              </w:rPr>
              <w:t xml:space="preserve">: </w:t>
            </w:r>
          </w:p>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 xml:space="preserve">ББ жүзеге асыру кезінде </w:t>
            </w:r>
            <w:r w:rsidRPr="0007654A">
              <w:rPr>
                <w:rFonts w:ascii="Times New Roman" w:hAnsi="Times New Roman" w:cs="Times New Roman"/>
                <w:bCs/>
                <w:color w:val="000000"/>
                <w:kern w:val="24"/>
                <w:sz w:val="18"/>
                <w:szCs w:val="18"/>
                <w:lang w:val="kk-KZ"/>
              </w:rPr>
              <w:t>оқыту формалары,оқытушы әрекеті (әдісі)</w:t>
            </w:r>
            <w:r w:rsidRPr="0007654A">
              <w:rPr>
                <w:rFonts w:ascii="Times New Roman" w:hAnsi="Times New Roman" w:cs="Times New Roman"/>
                <w:sz w:val="18"/>
                <w:szCs w:val="18"/>
                <w:lang w:val="kk-KZ" w:eastAsia="ru-RU"/>
              </w:rPr>
              <w:t xml:space="preserve">, </w:t>
            </w:r>
            <w:r w:rsidRPr="0007654A">
              <w:rPr>
                <w:rFonts w:ascii="Times New Roman" w:hAnsi="Times New Roman" w:cs="Times New Roman"/>
                <w:bCs/>
                <w:color w:val="000000"/>
                <w:kern w:val="24"/>
                <w:sz w:val="18"/>
                <w:szCs w:val="18"/>
                <w:lang w:val="kk-KZ"/>
              </w:rPr>
              <w:t>білім алушы әрекеті (әдісі), бақылау формалары</w:t>
            </w:r>
            <w:r w:rsidRPr="0007654A">
              <w:rPr>
                <w:rFonts w:ascii="Times New Roman" w:hAnsi="Times New Roman" w:cs="Times New Roman"/>
                <w:sz w:val="18"/>
                <w:szCs w:val="18"/>
                <w:lang w:val="kk-KZ" w:eastAsia="ru-RU"/>
              </w:rPr>
              <w:t>,</w:t>
            </w:r>
            <w:r w:rsidRPr="0007654A">
              <w:rPr>
                <w:rFonts w:ascii="Times New Roman" w:hAnsi="Times New Roman" w:cs="Times New Roman"/>
                <w:bCs/>
                <w:color w:val="000000"/>
                <w:kern w:val="24"/>
                <w:sz w:val="18"/>
                <w:szCs w:val="18"/>
                <w:lang w:val="kk-KZ"/>
              </w:rPr>
              <w:t xml:space="preserve"> меңгеру нәтижесі</w:t>
            </w:r>
            <w:r w:rsidRPr="0007654A">
              <w:rPr>
                <w:rFonts w:ascii="Times New Roman" w:hAnsi="Times New Roman" w:cs="Times New Roman"/>
                <w:sz w:val="18"/>
                <w:szCs w:val="18"/>
                <w:lang w:val="kk-KZ" w:eastAsia="ru-RU"/>
              </w:rPr>
              <w:t xml:space="preserve">  қолданылады. (кесте-1,2)./</w:t>
            </w:r>
          </w:p>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eastAsia="ru-RU"/>
              </w:rPr>
              <w:t xml:space="preserve">При реализации ОП использованы </w:t>
            </w:r>
            <w:r w:rsidRPr="0007654A">
              <w:rPr>
                <w:rFonts w:ascii="Times New Roman" w:hAnsi="Times New Roman" w:cs="Times New Roman"/>
                <w:bCs/>
                <w:color w:val="000000"/>
                <w:kern w:val="24"/>
                <w:sz w:val="18"/>
                <w:szCs w:val="18"/>
                <w:lang w:val="kk-KZ"/>
              </w:rPr>
              <w:t>формы обучения, действия препадователя  (метод), действия обучающегося (методы), формы контроля, результат освоения</w:t>
            </w:r>
            <w:r w:rsidRPr="0007654A">
              <w:rPr>
                <w:rFonts w:ascii="Times New Roman" w:hAnsi="Times New Roman" w:cs="Times New Roman"/>
                <w:sz w:val="18"/>
                <w:szCs w:val="18"/>
                <w:lang w:eastAsia="ru-RU"/>
              </w:rPr>
              <w:t xml:space="preserve">. </w:t>
            </w:r>
            <w:r w:rsidRPr="0007654A">
              <w:rPr>
                <w:rFonts w:ascii="Times New Roman" w:hAnsi="Times New Roman" w:cs="Times New Roman"/>
                <w:sz w:val="18"/>
                <w:szCs w:val="18"/>
                <w:lang w:val="kk-KZ"/>
              </w:rPr>
              <w:t>(Таблица-1,2)</w:t>
            </w:r>
            <w:r w:rsidRPr="0007654A">
              <w:rPr>
                <w:rFonts w:ascii="Times New Roman" w:hAnsi="Times New Roman" w:cs="Times New Roman"/>
                <w:sz w:val="18"/>
                <w:szCs w:val="18"/>
                <w:lang w:val="kk-KZ" w:eastAsia="ru-RU"/>
              </w:rPr>
              <w:t>./</w:t>
            </w:r>
          </w:p>
          <w:p w:rsidR="006C1890" w:rsidRPr="0007654A" w:rsidRDefault="006C1890" w:rsidP="00FA79FE">
            <w:pPr>
              <w:spacing w:after="0" w:line="240" w:lineRule="auto"/>
              <w:jc w:val="both"/>
              <w:textAlignment w:val="baseline"/>
              <w:rPr>
                <w:rFonts w:ascii="Times New Roman" w:hAnsi="Times New Roman" w:cs="Times New Roman"/>
                <w:sz w:val="18"/>
                <w:szCs w:val="18"/>
                <w:lang w:val="kk-KZ" w:eastAsia="ru-RU"/>
              </w:rPr>
            </w:pPr>
            <w:r w:rsidRPr="0007654A">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07654A">
              <w:rPr>
                <w:rFonts w:ascii="Times New Roman" w:hAnsi="Times New Roman" w:cs="Times New Roman"/>
                <w:i/>
                <w:sz w:val="18"/>
                <w:szCs w:val="18"/>
                <w:lang w:val="en-US" w:eastAsia="ru-RU"/>
              </w:rPr>
              <w:t>Table</w:t>
            </w:r>
            <w:r w:rsidRPr="0007654A">
              <w:rPr>
                <w:rFonts w:ascii="Times New Roman" w:hAnsi="Times New Roman" w:cs="Times New Roman"/>
                <w:sz w:val="18"/>
                <w:szCs w:val="18"/>
                <w:lang w:val="en-US" w:eastAsia="ru-RU"/>
              </w:rPr>
              <w:t>-1</w:t>
            </w:r>
            <w:r w:rsidRPr="0007654A">
              <w:rPr>
                <w:rFonts w:ascii="Times New Roman" w:hAnsi="Times New Roman" w:cs="Times New Roman"/>
                <w:sz w:val="18"/>
                <w:szCs w:val="18"/>
                <w:lang w:val="kk-KZ" w:eastAsia="ru-RU"/>
              </w:rPr>
              <w:t>,2</w:t>
            </w:r>
            <w:r w:rsidRPr="0007654A">
              <w:rPr>
                <w:rFonts w:ascii="Times New Roman" w:hAnsi="Times New Roman" w:cs="Times New Roman"/>
                <w:sz w:val="18"/>
                <w:szCs w:val="18"/>
                <w:lang w:val="en-US" w:eastAsia="ru-RU"/>
              </w:rPr>
              <w:t>).</w:t>
            </w:r>
          </w:p>
        </w:tc>
      </w:tr>
      <w:tr w:rsidR="006C1890" w:rsidRPr="00F17E93" w:rsidTr="00FA79FE">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 xml:space="preserve">Оқыту нәтижелерін бағалау критерийлері:  </w:t>
            </w:r>
          </w:p>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Критерии оценки результатов обучения:</w:t>
            </w:r>
          </w:p>
          <w:p w:rsidR="006C1890" w:rsidRPr="0007654A" w:rsidRDefault="006C1890" w:rsidP="00FA79FE">
            <w:pPr>
              <w:tabs>
                <w:tab w:val="left" w:pos="5265"/>
              </w:tabs>
              <w:spacing w:after="0" w:line="240" w:lineRule="auto"/>
              <w:contextualSpacing/>
              <w:jc w:val="both"/>
              <w:rPr>
                <w:rFonts w:ascii="Times New Roman" w:hAnsi="Times New Roman" w:cs="Times New Roman"/>
                <w:b/>
                <w:sz w:val="18"/>
                <w:szCs w:val="18"/>
                <w:lang w:val="kk-KZ" w:eastAsia="ru-RU"/>
              </w:rPr>
            </w:pPr>
            <w:r w:rsidRPr="0007654A">
              <w:rPr>
                <w:rFonts w:ascii="Times New Roman" w:hAnsi="Times New Roman" w:cs="Times New Roman"/>
                <w:b/>
                <w:sz w:val="18"/>
                <w:szCs w:val="18"/>
                <w:lang w:val="kk-KZ" w:eastAsia="ru-RU"/>
              </w:rPr>
              <w:t>Assessment criteria of learning outcomes:</w:t>
            </w:r>
          </w:p>
          <w:p w:rsidR="006C1890" w:rsidRPr="0007654A" w:rsidRDefault="006C1890" w:rsidP="00FA79FE">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6C1890" w:rsidRPr="0007654A" w:rsidRDefault="006C1890" w:rsidP="00FA79FE">
            <w:pPr>
              <w:spacing w:after="0" w:line="240" w:lineRule="auto"/>
              <w:contextualSpacing/>
              <w:jc w:val="both"/>
              <w:rPr>
                <w:rFonts w:ascii="Times New Roman" w:hAnsi="Times New Roman" w:cs="Times New Roman"/>
                <w:sz w:val="18"/>
                <w:szCs w:val="18"/>
                <w:lang w:val="kk-KZ" w:eastAsia="ru-RU"/>
              </w:rPr>
            </w:pPr>
            <w:r w:rsidRPr="0007654A">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07654A">
              <w:rPr>
                <w:rFonts w:ascii="Times New Roman" w:hAnsi="Times New Roman" w:cs="Times New Roman"/>
                <w:sz w:val="18"/>
                <w:szCs w:val="18"/>
                <w:lang w:val="kk-KZ"/>
              </w:rPr>
              <w:t>«FХ», «F»</w:t>
            </w:r>
            <w:r w:rsidRPr="0007654A">
              <w:rPr>
                <w:rFonts w:ascii="Times New Roman" w:hAnsi="Times New Roman" w:cs="Times New Roman"/>
                <w:sz w:val="18"/>
                <w:szCs w:val="18"/>
                <w:lang w:val="kk-KZ" w:eastAsia="ru-RU"/>
              </w:rPr>
              <w:t>) 4 баллдық шкалаға келетін сандық эквивалентке сәйкес (кесте-3)</w:t>
            </w:r>
            <w:r w:rsidRPr="0007654A">
              <w:rPr>
                <w:rFonts w:ascii="Times New Roman" w:hAnsi="Times New Roman" w:cs="Times New Roman"/>
                <w:sz w:val="18"/>
                <w:szCs w:val="18"/>
                <w:lang w:val="kk-KZ"/>
              </w:rPr>
              <w:t>. /</w:t>
            </w:r>
          </w:p>
          <w:p w:rsidR="006C1890" w:rsidRPr="0007654A" w:rsidRDefault="006C1890" w:rsidP="00FA79FE">
            <w:pPr>
              <w:tabs>
                <w:tab w:val="left" w:pos="1276"/>
              </w:tabs>
              <w:spacing w:after="0" w:line="240" w:lineRule="auto"/>
              <w:contextualSpacing/>
              <w:jc w:val="both"/>
              <w:rPr>
                <w:rFonts w:ascii="Times New Roman" w:hAnsi="Times New Roman" w:cs="Times New Roman"/>
                <w:sz w:val="18"/>
                <w:szCs w:val="18"/>
                <w:lang w:val="kk-KZ"/>
              </w:rPr>
            </w:pPr>
            <w:r w:rsidRPr="0007654A">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07654A">
              <w:rPr>
                <w:rFonts w:ascii="Times New Roman" w:hAnsi="Times New Roman" w:cs="Times New Roman"/>
                <w:sz w:val="18"/>
                <w:szCs w:val="18"/>
                <w:lang w:val="kk-KZ"/>
              </w:rPr>
              <w:t>Х</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w:t>
            </w:r>
            <w:r w:rsidRPr="0007654A">
              <w:rPr>
                <w:rFonts w:ascii="Times New Roman" w:hAnsi="Times New Roman" w:cs="Times New Roman"/>
                <w:sz w:val="18"/>
                <w:szCs w:val="18"/>
              </w:rPr>
              <w:t xml:space="preserve"> «F») с соответствующим цифровым эквивалентом по 4-х балльной шкале (Таблица-3).</w:t>
            </w:r>
            <w:r w:rsidRPr="0007654A">
              <w:rPr>
                <w:rFonts w:ascii="Times New Roman" w:hAnsi="Times New Roman" w:cs="Times New Roman"/>
                <w:sz w:val="18"/>
                <w:szCs w:val="18"/>
                <w:lang w:val="kk-KZ"/>
              </w:rPr>
              <w:t>/</w:t>
            </w:r>
          </w:p>
          <w:p w:rsidR="006C1890" w:rsidRPr="0007654A" w:rsidRDefault="006C1890" w:rsidP="00FA79FE">
            <w:pPr>
              <w:spacing w:after="0" w:line="240" w:lineRule="auto"/>
              <w:jc w:val="both"/>
              <w:textAlignment w:val="baseline"/>
              <w:rPr>
                <w:rFonts w:ascii="Times New Roman" w:hAnsi="Times New Roman" w:cs="Times New Roman"/>
                <w:sz w:val="18"/>
                <w:szCs w:val="18"/>
                <w:lang w:val="en-US" w:eastAsia="ru-RU"/>
              </w:rPr>
            </w:pPr>
            <w:r w:rsidRPr="0007654A">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07654A">
              <w:rPr>
                <w:rFonts w:ascii="Times New Roman" w:hAnsi="Times New Roman" w:cs="Times New Roman"/>
                <w:sz w:val="18"/>
                <w:szCs w:val="18"/>
                <w:lang w:val="kk-KZ" w:eastAsia="ru-RU"/>
              </w:rPr>
              <w:t xml:space="preserve">«А» </w:t>
            </w:r>
            <w:r w:rsidRPr="0007654A">
              <w:rPr>
                <w:rFonts w:ascii="Times New Roman" w:hAnsi="Times New Roman" w:cs="Times New Roman"/>
                <w:sz w:val="18"/>
                <w:szCs w:val="18"/>
                <w:lang w:val="en-US" w:eastAsia="ru-RU"/>
              </w:rPr>
              <w:t xml:space="preserve">to </w:t>
            </w:r>
            <w:r w:rsidRPr="0007654A">
              <w:rPr>
                <w:rFonts w:ascii="Times New Roman" w:hAnsi="Times New Roman" w:cs="Times New Roman"/>
                <w:sz w:val="18"/>
                <w:szCs w:val="18"/>
                <w:lang w:val="kk-KZ" w:eastAsia="ru-RU"/>
              </w:rPr>
              <w:t>«D»</w:t>
            </w:r>
            <w:r w:rsidRPr="0007654A">
              <w:rPr>
                <w:rFonts w:ascii="Times New Roman" w:hAnsi="Times New Roman" w:cs="Times New Roman"/>
                <w:sz w:val="18"/>
                <w:szCs w:val="18"/>
                <w:lang w:val="en-US" w:eastAsia="ru-RU"/>
              </w:rPr>
              <w:t xml:space="preserve">, “unsatisfactory” – </w:t>
            </w:r>
            <w:r w:rsidRPr="0007654A">
              <w:rPr>
                <w:rFonts w:ascii="Times New Roman" w:hAnsi="Times New Roman" w:cs="Times New Roman"/>
                <w:sz w:val="18"/>
                <w:szCs w:val="18"/>
                <w:lang w:val="en-US"/>
              </w:rPr>
              <w:t>«F</w:t>
            </w:r>
            <w:r w:rsidRPr="0007654A">
              <w:rPr>
                <w:rFonts w:ascii="Times New Roman" w:hAnsi="Times New Roman" w:cs="Times New Roman"/>
                <w:sz w:val="18"/>
                <w:szCs w:val="18"/>
                <w:lang w:val="kk-KZ"/>
              </w:rPr>
              <w:t>Х</w:t>
            </w:r>
            <w:r w:rsidRPr="0007654A">
              <w:rPr>
                <w:rFonts w:ascii="Times New Roman" w:hAnsi="Times New Roman" w:cs="Times New Roman"/>
                <w:sz w:val="18"/>
                <w:szCs w:val="18"/>
                <w:lang w:val="en-US"/>
              </w:rPr>
              <w:t>»</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«F»</w:t>
            </w:r>
            <w:r w:rsidRPr="0007654A">
              <w:rPr>
                <w:rFonts w:ascii="Times New Roman" w:hAnsi="Times New Roman" w:cs="Times New Roman"/>
                <w:sz w:val="18"/>
                <w:szCs w:val="18"/>
                <w:lang w:val="en-US" w:eastAsia="ru-RU"/>
              </w:rPr>
              <w:t xml:space="preserve">) with the corresponding digital equivalent on a 4-point scale (see </w:t>
            </w:r>
            <w:r w:rsidRPr="0007654A">
              <w:rPr>
                <w:rFonts w:ascii="Times New Roman" w:hAnsi="Times New Roman" w:cs="Times New Roman"/>
                <w:i/>
                <w:sz w:val="18"/>
                <w:szCs w:val="18"/>
                <w:lang w:val="en-US" w:eastAsia="ru-RU"/>
              </w:rPr>
              <w:t>Table</w:t>
            </w:r>
            <w:r w:rsidRPr="0007654A">
              <w:rPr>
                <w:rFonts w:ascii="Times New Roman" w:hAnsi="Times New Roman" w:cs="Times New Roman"/>
                <w:sz w:val="18"/>
                <w:szCs w:val="18"/>
                <w:lang w:val="en-US" w:eastAsia="ru-RU"/>
              </w:rPr>
              <w:t>-3).</w:t>
            </w:r>
          </w:p>
        </w:tc>
      </w:tr>
    </w:tbl>
    <w:p w:rsidR="006C1890" w:rsidRPr="0007654A" w:rsidRDefault="006C1890" w:rsidP="006C1890">
      <w:pPr>
        <w:spacing w:after="0" w:line="240" w:lineRule="auto"/>
        <w:contextualSpacing/>
        <w:jc w:val="right"/>
        <w:rPr>
          <w:rFonts w:ascii="Times New Roman" w:hAnsi="Times New Roman" w:cs="Times New Roman"/>
          <w:i/>
          <w:sz w:val="18"/>
          <w:szCs w:val="18"/>
          <w:lang w:val="en-US" w:eastAsia="ru-RU"/>
        </w:rPr>
      </w:pPr>
    </w:p>
    <w:p w:rsidR="006C1890" w:rsidRPr="0081451D" w:rsidRDefault="006C1890" w:rsidP="006C1890">
      <w:pPr>
        <w:spacing w:after="0" w:line="240" w:lineRule="auto"/>
        <w:jc w:val="right"/>
        <w:rPr>
          <w:rFonts w:ascii="Times New Roman" w:hAnsi="Times New Roman" w:cs="Times New Roman"/>
          <w:i/>
          <w:lang w:val="kk-KZ" w:eastAsia="ru-RU"/>
        </w:rPr>
      </w:pPr>
      <w:r w:rsidRPr="0081451D">
        <w:rPr>
          <w:rFonts w:ascii="Times New Roman" w:hAnsi="Times New Roman" w:cs="Times New Roman"/>
          <w:i/>
          <w:lang w:val="kk-KZ" w:eastAsia="ru-RU"/>
        </w:rPr>
        <w:t>Кесте-1</w:t>
      </w:r>
    </w:p>
    <w:p w:rsidR="006C1890" w:rsidRPr="0081451D" w:rsidRDefault="006C1890" w:rsidP="006C1890">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БІЛІМ БЕРУ БАҒДАРЛАМАСЫНЫҢ </w:t>
      </w:r>
    </w:p>
    <w:p w:rsidR="006C1890" w:rsidRPr="0081451D" w:rsidRDefault="006C1890" w:rsidP="006C1890">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ТЕХНОЛОГИЯЛЫҚ КАРТАСЫ</w:t>
      </w:r>
    </w:p>
    <w:p w:rsidR="006C1890" w:rsidRPr="0081451D" w:rsidRDefault="006C1890" w:rsidP="006C1890">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6C1890" w:rsidRPr="0081451D" w:rsidTr="00FA79FE">
        <w:trPr>
          <w:jc w:val="center"/>
        </w:trPr>
        <w:tc>
          <w:tcPr>
            <w:tcW w:w="823"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right"/>
              <w:rPr>
                <w:rFonts w:ascii="Times New Roman" w:hAnsi="Times New Roman" w:cs="Times New Roman"/>
                <w:sz w:val="18"/>
                <w:szCs w:val="18"/>
              </w:rPr>
            </w:pPr>
            <w:r w:rsidRPr="0081451D">
              <w:rPr>
                <w:rFonts w:ascii="Times New Roman" w:hAnsi="Times New Roman" w:cs="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Меңгеру нәтижесі</w:t>
            </w:r>
          </w:p>
        </w:tc>
      </w:tr>
      <w:tr w:rsidR="006C1890" w:rsidRPr="0081451D" w:rsidTr="00FA79FE">
        <w:trPr>
          <w:jc w:val="center"/>
        </w:trPr>
        <w:tc>
          <w:tcPr>
            <w:tcW w:w="823"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p w:rsidR="006C1890" w:rsidRPr="0081451D" w:rsidRDefault="006C1890" w:rsidP="00FA79FE">
            <w:pPr>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Б5</w:t>
            </w:r>
          </w:p>
        </w:tc>
        <w:tc>
          <w:tcPr>
            <w:tcW w:w="1634"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 Лекция.</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Семинар.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3. Практикалық кеңес беру.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4. Практикалық жұмыстар.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xml:space="preserve">5. Оқытушы </w:t>
            </w:r>
            <w:r w:rsidRPr="0081451D">
              <w:rPr>
                <w:rFonts w:ascii="Times New Roman" w:hAnsi="Times New Roman" w:cs="Times New Roman"/>
                <w:kern w:val="24"/>
                <w:sz w:val="18"/>
                <w:szCs w:val="18"/>
                <w:lang w:val="kk-KZ"/>
              </w:rPr>
              <w:lastRenderedPageBreak/>
              <w:t>басшылығымен жұмыс.</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6. Өзіндік жұмыс.</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 Өндірістік практика.</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Тәжірибелік зерттеулер.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lastRenderedPageBreak/>
              <w:t>1. Кеңес беру.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2. Зерттеушілік семинарлар.</w:t>
            </w:r>
          </w:p>
          <w:p w:rsidR="006C1890" w:rsidRPr="0081451D" w:rsidRDefault="006C1890" w:rsidP="00FA79FE">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Практикалық сабақтар.</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Жеке проект</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5. Топтық жоба </w:t>
            </w:r>
            <w:r w:rsidRPr="0081451D">
              <w:rPr>
                <w:rFonts w:ascii="Times New Roman" w:hAnsi="Times New Roman" w:cs="Times New Roman"/>
                <w:kern w:val="24"/>
                <w:sz w:val="18"/>
                <w:szCs w:val="18"/>
                <w:lang w:val="kk-KZ"/>
              </w:rPr>
              <w:lastRenderedPageBreak/>
              <w:t>жұмыстары.</w:t>
            </w:r>
          </w:p>
          <w:p w:rsidR="006C1890" w:rsidRPr="0081451D" w:rsidRDefault="006C1890" w:rsidP="00FA79FE">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6. Мастер класс </w:t>
            </w:r>
          </w:p>
          <w:p w:rsidR="006C1890" w:rsidRPr="0081451D" w:rsidRDefault="006C1890" w:rsidP="00FA79FE">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Дамытушылық оқыту.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Экспрессивті әдіс.</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lastRenderedPageBreak/>
              <w:t>1. IT әдісі; кітапханадан, Интернет желісіндегі материалдарды іздеу.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Әдебиеттерді шолу.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3. Зерделеген әдебиеттер бойынша </w:t>
            </w:r>
            <w:r w:rsidRPr="0081451D">
              <w:rPr>
                <w:rFonts w:ascii="Times New Roman" w:hAnsi="Times New Roman" w:cs="Times New Roman"/>
                <w:kern w:val="24"/>
                <w:sz w:val="18"/>
                <w:szCs w:val="18"/>
                <w:lang w:val="kk-KZ"/>
              </w:rPr>
              <w:lastRenderedPageBreak/>
              <w:t>резюме (аннотация) жазу.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Casestudy; тапсырмаларды құрастыру және шешу.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5. Зерттеулер жүргізу.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Кәсіби дағдыларға жаттығу.</w:t>
            </w:r>
          </w:p>
          <w:p w:rsidR="006C1890" w:rsidRPr="0081451D" w:rsidRDefault="006C1890" w:rsidP="00FA79FE">
            <w:pPr>
              <w:spacing w:after="0" w:line="240" w:lineRule="auto"/>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Ұжымдағы жұмыс (коучинг); бірлескен іс-қимылдарды орындау (жоба, міндеттерді шешу бойынша).</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lastRenderedPageBreak/>
              <w:t>1. Тест (психологиялық тест).</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2. Емтихан.</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3. Презентация.</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4. Есеп беру.</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 xml:space="preserve">5. Талдау (мәтінді </w:t>
            </w:r>
            <w:r w:rsidRPr="0081451D">
              <w:rPr>
                <w:rFonts w:ascii="Times New Roman" w:hAnsi="Times New Roman" w:cs="Times New Roman"/>
                <w:kern w:val="24"/>
                <w:sz w:val="18"/>
                <w:szCs w:val="18"/>
                <w:lang w:val="kk-KZ"/>
              </w:rPr>
              <w:lastRenderedPageBreak/>
              <w:t>және басқа да мәліметтерді).</w:t>
            </w:r>
          </w:p>
          <w:p w:rsidR="006C1890" w:rsidRPr="0081451D" w:rsidRDefault="006C1890" w:rsidP="00FA79FE">
            <w:pPr>
              <w:spacing w:after="0" w:line="240" w:lineRule="auto"/>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6. Эссе.</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7.Материалдарды шолу.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8. Практика тапсырмалар.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9. Зерттеу жұмыстарын сыни талдау.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lastRenderedPageBreak/>
              <w:t>Білім:</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білу;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түсіну;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қолдану;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талдау;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бағалау;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жинақтау.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lastRenderedPageBreak/>
              <w:t>Психомоторлы дағдылар (іскерліктер):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-имитация;</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манипуляция;</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дәлдік;</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а</w:t>
            </w:r>
            <w:r w:rsidRPr="0081451D">
              <w:rPr>
                <w:rFonts w:ascii="Times New Roman" w:hAnsi="Times New Roman" w:cs="Times New Roman"/>
                <w:kern w:val="24"/>
                <w:sz w:val="18"/>
                <w:szCs w:val="18"/>
              </w:rPr>
              <w:t>ртикуляция</w:t>
            </w:r>
            <w:r w:rsidRPr="0081451D">
              <w:rPr>
                <w:rFonts w:ascii="Times New Roman" w:hAnsi="Times New Roman" w:cs="Times New Roman"/>
                <w:kern w:val="24"/>
                <w:sz w:val="18"/>
                <w:szCs w:val="18"/>
                <w:lang w:val="kk-KZ"/>
              </w:rPr>
              <w:t>;</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н</w:t>
            </w:r>
            <w:r w:rsidRPr="0081451D">
              <w:rPr>
                <w:rFonts w:ascii="Times New Roman" w:hAnsi="Times New Roman" w:cs="Times New Roman"/>
                <w:kern w:val="24"/>
                <w:sz w:val="18"/>
                <w:szCs w:val="18"/>
              </w:rPr>
              <w:t>атурализация</w:t>
            </w:r>
            <w:r w:rsidRPr="0081451D">
              <w:rPr>
                <w:rFonts w:ascii="Times New Roman" w:hAnsi="Times New Roman" w:cs="Times New Roman"/>
                <w:kern w:val="24"/>
                <w:sz w:val="18"/>
                <w:szCs w:val="18"/>
                <w:lang w:val="kk-KZ"/>
              </w:rPr>
              <w:t>.</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b/>
                <w:bCs/>
                <w:kern w:val="24"/>
                <w:sz w:val="18"/>
                <w:szCs w:val="18"/>
                <w:lang w:val="kk-KZ"/>
              </w:rPr>
              <w:t>Құндылық құраушылар:</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қабылдау;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жауап беру;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үлестіру;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ұйымдастыру;</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lang w:val="kk-KZ"/>
              </w:rPr>
              <w:t>- құндылықтарды и</w:t>
            </w:r>
            <w:r w:rsidRPr="0081451D">
              <w:rPr>
                <w:rFonts w:ascii="Times New Roman" w:hAnsi="Times New Roman" w:cs="Times New Roman"/>
                <w:kern w:val="24"/>
                <w:sz w:val="18"/>
                <w:szCs w:val="18"/>
              </w:rPr>
              <w:t>нтернализация</w:t>
            </w:r>
            <w:r w:rsidRPr="0081451D">
              <w:rPr>
                <w:rFonts w:ascii="Times New Roman" w:hAnsi="Times New Roman" w:cs="Times New Roman"/>
                <w:kern w:val="24"/>
                <w:sz w:val="18"/>
                <w:szCs w:val="18"/>
                <w:lang w:val="kk-KZ"/>
              </w:rPr>
              <w:t>лау</w:t>
            </w:r>
          </w:p>
        </w:tc>
      </w:tr>
    </w:tbl>
    <w:p w:rsidR="006C1890" w:rsidRPr="00107B21" w:rsidRDefault="006C1890" w:rsidP="006C1890">
      <w:pPr>
        <w:tabs>
          <w:tab w:val="left" w:pos="0"/>
        </w:tabs>
        <w:spacing w:after="0" w:line="240" w:lineRule="auto"/>
        <w:jc w:val="right"/>
        <w:rPr>
          <w:rFonts w:ascii="Times New Roman" w:hAnsi="Times New Roman" w:cs="Times New Roman"/>
          <w:i/>
        </w:rPr>
      </w:pPr>
    </w:p>
    <w:p w:rsidR="006C1890" w:rsidRPr="0081451D" w:rsidRDefault="006C1890" w:rsidP="006C1890">
      <w:pPr>
        <w:tabs>
          <w:tab w:val="left" w:pos="0"/>
        </w:tabs>
        <w:spacing w:after="0" w:line="240" w:lineRule="auto"/>
        <w:jc w:val="right"/>
        <w:rPr>
          <w:rFonts w:ascii="Times New Roman" w:hAnsi="Times New Roman" w:cs="Times New Roman"/>
          <w:b/>
          <w:i/>
          <w:lang w:val="kk-KZ"/>
        </w:rPr>
      </w:pPr>
      <w:r w:rsidRPr="0081451D">
        <w:rPr>
          <w:rFonts w:ascii="Times New Roman" w:hAnsi="Times New Roman" w:cs="Times New Roman"/>
          <w:i/>
          <w:lang w:val="kk-KZ"/>
        </w:rPr>
        <w:t>Таблица-1</w:t>
      </w:r>
    </w:p>
    <w:p w:rsidR="006C1890" w:rsidRPr="0081451D" w:rsidRDefault="006C1890" w:rsidP="006C1890">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ТЕХНОЛОГИЧЕСКАЯ КАРТА</w:t>
      </w:r>
    </w:p>
    <w:p w:rsidR="006C1890" w:rsidRPr="0081451D" w:rsidRDefault="006C1890" w:rsidP="006C1890">
      <w:pPr>
        <w:tabs>
          <w:tab w:val="left" w:pos="0"/>
        </w:tabs>
        <w:spacing w:after="0" w:line="240" w:lineRule="auto"/>
        <w:jc w:val="center"/>
        <w:rPr>
          <w:rFonts w:ascii="Times New Roman" w:hAnsi="Times New Roman" w:cs="Times New Roman"/>
          <w:b/>
          <w:sz w:val="20"/>
          <w:szCs w:val="20"/>
          <w:lang w:val="kk-KZ"/>
        </w:rPr>
      </w:pPr>
      <w:r w:rsidRPr="0081451D">
        <w:rPr>
          <w:rFonts w:ascii="Times New Roman" w:hAnsi="Times New Roman" w:cs="Times New Roman"/>
          <w:b/>
          <w:sz w:val="20"/>
          <w:szCs w:val="20"/>
          <w:lang w:val="kk-KZ"/>
        </w:rPr>
        <w:t xml:space="preserve">ОБРАЗОВАТЕЛЬНОЙ ПРОГРАММЫ </w:t>
      </w:r>
    </w:p>
    <w:p w:rsidR="006C1890" w:rsidRPr="0081451D" w:rsidRDefault="006C1890" w:rsidP="006C1890">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6C1890" w:rsidRPr="0081451D" w:rsidTr="00FA79FE">
        <w:trPr>
          <w:trHeight w:val="789"/>
        </w:trPr>
        <w:tc>
          <w:tcPr>
            <w:tcW w:w="851"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Компетенции</w:t>
            </w:r>
          </w:p>
        </w:tc>
        <w:tc>
          <w:tcPr>
            <w:tcW w:w="155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center"/>
              <w:rPr>
                <w:rFonts w:ascii="Times New Roman" w:hAnsi="Times New Roman" w:cs="Times New Roman"/>
                <w:sz w:val="18"/>
                <w:szCs w:val="18"/>
                <w:lang w:val="en-US"/>
              </w:rPr>
            </w:pPr>
            <w:r w:rsidRPr="0081451D">
              <w:rPr>
                <w:rFonts w:ascii="Times New Roman" w:hAnsi="Times New Roman" w:cs="Times New Roman"/>
                <w:b/>
                <w:bCs/>
                <w:kern w:val="24"/>
                <w:sz w:val="18"/>
                <w:szCs w:val="18"/>
                <w:lang w:val="kk-KZ"/>
              </w:rPr>
              <w:t>Формы обучения</w:t>
            </w:r>
          </w:p>
        </w:tc>
        <w:tc>
          <w:tcPr>
            <w:tcW w:w="1843"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преподавателя (методы)</w:t>
            </w:r>
          </w:p>
        </w:tc>
        <w:tc>
          <w:tcPr>
            <w:tcW w:w="2126"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jc w:val="both"/>
              <w:rPr>
                <w:rFonts w:ascii="Times New Roman" w:hAnsi="Times New Roman" w:cs="Times New Roman"/>
                <w:sz w:val="18"/>
                <w:szCs w:val="18"/>
              </w:rPr>
            </w:pPr>
            <w:r w:rsidRPr="0081451D">
              <w:rPr>
                <w:rFonts w:ascii="Times New Roman" w:hAnsi="Times New Roman" w:cs="Times New Roman"/>
                <w:b/>
                <w:bCs/>
                <w:kern w:val="24"/>
                <w:sz w:val="18"/>
                <w:szCs w:val="18"/>
                <w:lang w:val="kk-KZ"/>
              </w:rPr>
              <w:t>Результат освоения</w:t>
            </w:r>
          </w:p>
        </w:tc>
      </w:tr>
      <w:tr w:rsidR="006C1890" w:rsidRPr="0081451D" w:rsidTr="00FA79FE">
        <w:trPr>
          <w:trHeight w:val="5013"/>
        </w:trPr>
        <w:tc>
          <w:tcPr>
            <w:tcW w:w="851"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Б1</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Б2</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Б3</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Б4</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sz w:val="18"/>
                <w:szCs w:val="18"/>
                <w:lang w:val="kk-KZ"/>
              </w:rPr>
              <w:t>Б5</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p>
        </w:tc>
        <w:tc>
          <w:tcPr>
            <w:tcW w:w="155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tabs>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1. Лекция.</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2. Семинар.</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3.Практические консультации</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4.Практические работы.</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5.Работа под руководством преподавателя.</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6.Самостоятельная работа</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7.Производственная практика.</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8.Эксперименталь-ные исследования</w:t>
            </w:r>
          </w:p>
          <w:p w:rsidR="006C1890" w:rsidRPr="0081451D" w:rsidRDefault="006C1890" w:rsidP="00FA79FE">
            <w:pPr>
              <w:tabs>
                <w:tab w:val="left" w:pos="-108"/>
                <w:tab w:val="left" w:pos="176"/>
              </w:tabs>
              <w:spacing w:after="0" w:line="240" w:lineRule="auto"/>
              <w:ind w:right="-108"/>
              <w:rPr>
                <w:rFonts w:ascii="Times New Roman" w:hAnsi="Times New Roman" w:cs="Times New Roman"/>
                <w:sz w:val="18"/>
                <w:szCs w:val="18"/>
                <w:lang w:val="kk-KZ"/>
              </w:rPr>
            </w:pPr>
            <w:r w:rsidRPr="0081451D">
              <w:rPr>
                <w:rFonts w:ascii="Times New Roman" w:hAnsi="Times New Roman" w:cs="Times New Roman"/>
                <w:sz w:val="18"/>
                <w:szCs w:val="18"/>
                <w:lang w:val="kk-KZ"/>
              </w:rPr>
              <w:t>9.Работы по проекту.</w:t>
            </w:r>
          </w:p>
        </w:tc>
        <w:tc>
          <w:tcPr>
            <w:tcW w:w="1843"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1.Консультирование.</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2.Исследовательский семинар</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3. Практические занятия.</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4.Индивидуальный проект</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5.Групповые проектные работы.</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6. Мастер-класс</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7.Развивающее обучение</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8.Экспрессивный метод.</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9.Дистанционное обучение</w:t>
            </w:r>
          </w:p>
        </w:tc>
        <w:tc>
          <w:tcPr>
            <w:tcW w:w="2126"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1. Метод IT; поиск материалов в библиотеке, сети Интернет.</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2.Обзор литературы.</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3.Написание резюме (аннотации) по изученной литературе.</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4.Casestudy; составление и решение задач.</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5.Проведение исследований.</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6.Упражнение на профессиональные навыки.</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1. Тест (психологический тест).</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2. Экзамен.</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3. Презентация.</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 xml:space="preserve">4. Отчет. </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5. Анализ (текст и другие сведения).</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6. Эссе.</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7. Обзор материалов.</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8. Практические задания.</w:t>
            </w:r>
          </w:p>
          <w:p w:rsidR="006C1890" w:rsidRPr="0081451D" w:rsidRDefault="006C1890" w:rsidP="00FA79FE">
            <w:pPr>
              <w:spacing w:after="0" w:line="240" w:lineRule="atLeast"/>
              <w:rPr>
                <w:rFonts w:ascii="Times New Roman" w:hAnsi="Times New Roman" w:cs="Times New Roman"/>
                <w:kern w:val="24"/>
                <w:sz w:val="18"/>
                <w:szCs w:val="18"/>
                <w:lang w:val="kk-KZ"/>
              </w:rPr>
            </w:pPr>
            <w:r w:rsidRPr="0081451D">
              <w:rPr>
                <w:rFonts w:ascii="Times New Roman" w:hAnsi="Times New Roman" w:cs="Times New Roman"/>
                <w:kern w:val="24"/>
                <w:sz w:val="18"/>
                <w:szCs w:val="18"/>
                <w:lang w:val="kk-KZ"/>
              </w:rPr>
              <w:t>9. Критический анализ исследовательских работ.</w:t>
            </w:r>
          </w:p>
          <w:p w:rsidR="006C1890" w:rsidRPr="0081451D" w:rsidRDefault="006C1890" w:rsidP="00FA79FE">
            <w:pPr>
              <w:spacing w:after="0" w:line="240" w:lineRule="atLeast"/>
              <w:rPr>
                <w:rFonts w:ascii="Times New Roman" w:hAnsi="Times New Roman" w:cs="Times New Roman"/>
                <w:sz w:val="18"/>
                <w:szCs w:val="18"/>
                <w:lang w:val="kk-KZ"/>
              </w:rPr>
            </w:pPr>
            <w:r w:rsidRPr="0081451D">
              <w:rPr>
                <w:rFonts w:ascii="Times New Roman" w:hAnsi="Times New Roman" w:cs="Times New Roman"/>
                <w:kern w:val="24"/>
                <w:sz w:val="18"/>
                <w:szCs w:val="18"/>
                <w:lang w:val="kk-KZ"/>
              </w:rPr>
              <w:t>10. Защита дипломной работы.</w:t>
            </w:r>
          </w:p>
        </w:tc>
        <w:tc>
          <w:tcPr>
            <w:tcW w:w="1985" w:type="dxa"/>
            <w:tcBorders>
              <w:top w:val="single" w:sz="4" w:space="0" w:color="000000"/>
              <w:left w:val="single" w:sz="4" w:space="0" w:color="000000"/>
              <w:bottom w:val="single" w:sz="4" w:space="0" w:color="000000"/>
              <w:right w:val="single" w:sz="4" w:space="0" w:color="000000"/>
            </w:tcBorders>
          </w:tcPr>
          <w:p w:rsidR="006C1890" w:rsidRPr="0081451D" w:rsidRDefault="006C1890" w:rsidP="00FA79FE">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Образование:</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знать;</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понимание;</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применение;</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анализ;</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оценка;</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свод.</w:t>
            </w:r>
          </w:p>
          <w:p w:rsidR="006C1890" w:rsidRPr="0081451D" w:rsidRDefault="006C1890" w:rsidP="00FA79FE">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Психомоторные навыки (умения):</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имитация;</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манипуляция;</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точность;</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артикуляция;</w:t>
            </w:r>
          </w:p>
          <w:p w:rsidR="006C1890" w:rsidRPr="0081451D" w:rsidRDefault="006C1890" w:rsidP="00FA79FE">
            <w:pPr>
              <w:tabs>
                <w:tab w:val="left" w:pos="0"/>
              </w:tabs>
              <w:spacing w:after="0" w:line="240" w:lineRule="auto"/>
              <w:jc w:val="both"/>
              <w:rPr>
                <w:rFonts w:ascii="Times New Roman" w:hAnsi="Times New Roman" w:cs="Times New Roman"/>
                <w:sz w:val="18"/>
                <w:szCs w:val="18"/>
                <w:lang w:val="kk-KZ"/>
              </w:rPr>
            </w:pPr>
            <w:r w:rsidRPr="0081451D">
              <w:rPr>
                <w:rFonts w:ascii="Times New Roman" w:hAnsi="Times New Roman" w:cs="Times New Roman"/>
                <w:sz w:val="18"/>
                <w:szCs w:val="18"/>
                <w:lang w:val="kk-KZ"/>
              </w:rPr>
              <w:t>- натурализация.</w:t>
            </w:r>
          </w:p>
          <w:p w:rsidR="006C1890" w:rsidRPr="0081451D" w:rsidRDefault="006C1890" w:rsidP="00FA79FE">
            <w:pPr>
              <w:tabs>
                <w:tab w:val="left" w:pos="0"/>
              </w:tabs>
              <w:spacing w:after="0" w:line="240" w:lineRule="auto"/>
              <w:jc w:val="both"/>
              <w:rPr>
                <w:rFonts w:ascii="Times New Roman" w:hAnsi="Times New Roman" w:cs="Times New Roman"/>
                <w:b/>
                <w:sz w:val="18"/>
                <w:szCs w:val="18"/>
                <w:lang w:val="kk-KZ"/>
              </w:rPr>
            </w:pPr>
            <w:r w:rsidRPr="0081451D">
              <w:rPr>
                <w:rFonts w:ascii="Times New Roman" w:hAnsi="Times New Roman" w:cs="Times New Roman"/>
                <w:b/>
                <w:sz w:val="18"/>
                <w:szCs w:val="18"/>
                <w:lang w:val="kk-KZ"/>
              </w:rPr>
              <w:t>Ценностные составляющие:</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b/>
                <w:sz w:val="18"/>
                <w:szCs w:val="18"/>
                <w:lang w:val="kk-KZ"/>
              </w:rPr>
              <w:t xml:space="preserve">- </w:t>
            </w:r>
            <w:r w:rsidRPr="0081451D">
              <w:rPr>
                <w:rFonts w:ascii="Times New Roman" w:hAnsi="Times New Roman" w:cs="Times New Roman"/>
                <w:sz w:val="18"/>
                <w:szCs w:val="18"/>
                <w:lang w:val="kk-KZ"/>
              </w:rPr>
              <w:t>прием;</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отвечать;</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распределение ценности;</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организация;</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интернализация ценностей.</w:t>
            </w:r>
          </w:p>
        </w:tc>
      </w:tr>
    </w:tbl>
    <w:p w:rsidR="006C1890" w:rsidRPr="0041701E" w:rsidRDefault="006C1890" w:rsidP="006C1890">
      <w:pPr>
        <w:spacing w:after="0" w:line="240" w:lineRule="auto"/>
        <w:rPr>
          <w:rFonts w:ascii="Times New Roman" w:hAnsi="Times New Roman" w:cs="Times New Roman"/>
          <w:i/>
          <w:lang w:val="en-US" w:eastAsia="ru-RU"/>
        </w:rPr>
      </w:pPr>
    </w:p>
    <w:p w:rsidR="006C1890" w:rsidRPr="0081451D" w:rsidRDefault="006C1890" w:rsidP="006C1890">
      <w:pPr>
        <w:spacing w:after="0" w:line="240" w:lineRule="auto"/>
        <w:jc w:val="right"/>
        <w:rPr>
          <w:rFonts w:ascii="Times New Roman" w:hAnsi="Times New Roman" w:cs="Times New Roman"/>
          <w:lang w:val="kk-KZ"/>
        </w:rPr>
      </w:pPr>
      <w:r w:rsidRPr="0081451D">
        <w:rPr>
          <w:rFonts w:ascii="Times New Roman" w:hAnsi="Times New Roman" w:cs="Times New Roman"/>
          <w:i/>
          <w:lang w:val="en-US" w:eastAsia="ru-RU"/>
        </w:rPr>
        <w:t>Table</w:t>
      </w:r>
      <w:r w:rsidRPr="0081451D">
        <w:rPr>
          <w:rFonts w:ascii="Times New Roman" w:hAnsi="Times New Roman" w:cs="Times New Roman"/>
          <w:lang w:val="en-US" w:eastAsia="ru-RU"/>
        </w:rPr>
        <w:t>-1</w:t>
      </w:r>
    </w:p>
    <w:p w:rsidR="006C1890" w:rsidRPr="0081451D" w:rsidRDefault="006C1890" w:rsidP="006C1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81451D">
        <w:rPr>
          <w:rFonts w:ascii="Times New Roman" w:hAnsi="Times New Roman" w:cs="Times New Roman"/>
          <w:b/>
          <w:bCs/>
          <w:sz w:val="20"/>
          <w:szCs w:val="20"/>
          <w:lang w:val="en-US"/>
        </w:rPr>
        <w:t xml:space="preserve">TECHNOLOGICAL MAP </w:t>
      </w:r>
    </w:p>
    <w:p w:rsidR="006C1890" w:rsidRPr="0081451D" w:rsidRDefault="006C1890" w:rsidP="006C1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81451D">
        <w:rPr>
          <w:rFonts w:ascii="Times New Roman" w:hAnsi="Times New Roman" w:cs="Times New Roman"/>
          <w:b/>
          <w:bCs/>
          <w:sz w:val="20"/>
          <w:szCs w:val="20"/>
          <w:lang w:val="en-US"/>
        </w:rPr>
        <w:t xml:space="preserve">Of Educational Program </w:t>
      </w:r>
    </w:p>
    <w:p w:rsidR="006C1890" w:rsidRPr="0081451D" w:rsidRDefault="006C1890" w:rsidP="006C1890">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6C1890" w:rsidRPr="00F17E93" w:rsidTr="00FA79FE">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Compe</w:t>
            </w:r>
            <w:r w:rsidRPr="0081451D">
              <w:rPr>
                <w:rFonts w:ascii="Times New Roman" w:hAnsi="Times New Roman" w:cs="Times New Roman"/>
                <w:b/>
                <w:bCs/>
                <w:sz w:val="18"/>
                <w:szCs w:val="18"/>
                <w:lang w:val="en-US" w:eastAsia="ru-RU"/>
              </w:rPr>
              <w:t>-</w:t>
            </w:r>
            <w:r w:rsidRPr="0081451D">
              <w:rPr>
                <w:rFonts w:ascii="Times New Roman" w:hAnsi="Times New Roman" w:cs="Times New Roman"/>
                <w:b/>
                <w:bCs/>
                <w:sz w:val="18"/>
                <w:szCs w:val="18"/>
                <w:lang w:eastAsia="ru-RU"/>
              </w:rPr>
              <w:t>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of</w:t>
            </w:r>
            <w:r w:rsidRPr="0081451D">
              <w:rPr>
                <w:rFonts w:ascii="Times New Roman" w:hAnsi="Times New Roman" w:cs="Times New Roman"/>
                <w:b/>
                <w:bCs/>
                <w:sz w:val="18"/>
                <w:szCs w:val="18"/>
                <w:lang w:val="kk-KZ" w:eastAsia="ru-RU"/>
              </w:rPr>
              <w:t xml:space="preserve"> </w:t>
            </w:r>
            <w:r w:rsidRPr="0081451D">
              <w:rPr>
                <w:rFonts w:ascii="Times New Roman" w:hAnsi="Times New Roman" w:cs="Times New Roman"/>
                <w:b/>
                <w:bCs/>
                <w:sz w:val="18"/>
                <w:szCs w:val="18"/>
                <w:lang w:eastAsia="ru-RU"/>
              </w:rPr>
              <w:t>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The action</w:t>
            </w:r>
          </w:p>
          <w:p w:rsidR="006C1890" w:rsidRPr="0081451D" w:rsidRDefault="006C1890" w:rsidP="00FA79FE">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sz w:val="18"/>
                <w:szCs w:val="18"/>
                <w:lang w:eastAsia="ru-RU"/>
              </w:rPr>
            </w:pPr>
            <w:r w:rsidRPr="0081451D">
              <w:rPr>
                <w:rFonts w:ascii="Times New Roman" w:hAnsi="Times New Roman" w:cs="Times New Roman"/>
                <w:b/>
                <w:bCs/>
                <w:sz w:val="18"/>
                <w:szCs w:val="18"/>
                <w:lang w:eastAsia="ru-RU"/>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jc w:val="center"/>
              <w:rPr>
                <w:rFonts w:ascii="Times New Roman" w:hAnsi="Times New Roman" w:cs="Times New Roman"/>
                <w:sz w:val="18"/>
                <w:szCs w:val="18"/>
                <w:lang w:val="en-US" w:eastAsia="ru-RU"/>
              </w:rPr>
            </w:pPr>
            <w:r w:rsidRPr="0081451D">
              <w:rPr>
                <w:rFonts w:ascii="Times New Roman" w:hAnsi="Times New Roman" w:cs="Times New Roman"/>
                <w:b/>
                <w:bCs/>
                <w:sz w:val="18"/>
                <w:szCs w:val="18"/>
                <w:lang w:val="en-US" w:eastAsia="ru-RU"/>
              </w:rPr>
              <w:t>The result of the development</w:t>
            </w:r>
          </w:p>
        </w:tc>
      </w:tr>
      <w:tr w:rsidR="006C1890" w:rsidRPr="00F17E93" w:rsidTr="00FA79FE">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В1</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В2</w:t>
            </w:r>
          </w:p>
          <w:p w:rsidR="006C1890" w:rsidRPr="0081451D" w:rsidRDefault="006C1890" w:rsidP="00FA79FE">
            <w:pPr>
              <w:spacing w:after="0" w:line="240" w:lineRule="auto"/>
              <w:rPr>
                <w:rFonts w:ascii="Times New Roman" w:hAnsi="Times New Roman" w:cs="Times New Roman"/>
                <w:kern w:val="24"/>
                <w:sz w:val="18"/>
                <w:szCs w:val="18"/>
              </w:rPr>
            </w:pPr>
            <w:r w:rsidRPr="0081451D">
              <w:rPr>
                <w:rFonts w:ascii="Times New Roman" w:hAnsi="Times New Roman" w:cs="Times New Roman"/>
                <w:kern w:val="24"/>
                <w:sz w:val="18"/>
                <w:szCs w:val="18"/>
              </w:rPr>
              <w:t>В3</w:t>
            </w:r>
          </w:p>
          <w:p w:rsidR="006C1890" w:rsidRPr="0081451D" w:rsidRDefault="006C1890" w:rsidP="00FA79FE">
            <w:pPr>
              <w:spacing w:after="0" w:line="240" w:lineRule="auto"/>
              <w:rPr>
                <w:rFonts w:ascii="Times New Roman" w:hAnsi="Times New Roman" w:cs="Times New Roman"/>
                <w:sz w:val="18"/>
                <w:szCs w:val="18"/>
              </w:rPr>
            </w:pPr>
            <w:r w:rsidRPr="0081451D">
              <w:rPr>
                <w:rFonts w:ascii="Times New Roman" w:hAnsi="Times New Roman" w:cs="Times New Roman"/>
                <w:kern w:val="24"/>
                <w:sz w:val="18"/>
                <w:szCs w:val="18"/>
              </w:rPr>
              <w:t>В4</w:t>
            </w:r>
          </w:p>
          <w:p w:rsidR="006C1890" w:rsidRPr="0081451D" w:rsidRDefault="006C1890" w:rsidP="00FA79FE">
            <w:pPr>
              <w:spacing w:after="0" w:line="240" w:lineRule="auto"/>
              <w:jc w:val="both"/>
              <w:rPr>
                <w:rFonts w:ascii="Times New Roman" w:hAnsi="Times New Roman" w:cs="Times New Roman"/>
                <w:sz w:val="18"/>
                <w:szCs w:val="18"/>
                <w:lang w:val="kk-KZ" w:eastAsia="ru-RU"/>
              </w:rPr>
            </w:pPr>
            <w:r w:rsidRPr="0081451D">
              <w:rPr>
                <w:rFonts w:ascii="Times New Roman" w:hAnsi="Times New Roman" w:cs="Times New Roman"/>
                <w:kern w:val="24"/>
                <w:sz w:val="18"/>
                <w:szCs w:val="18"/>
              </w:rPr>
              <w:t>В</w:t>
            </w:r>
            <w:r w:rsidRPr="0081451D">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 Lecture.</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Seminar.</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consultation</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en-US" w:eastAsia="ru-RU"/>
              </w:rPr>
              <w:t>4</w:t>
            </w:r>
            <w:r w:rsidRPr="0081451D">
              <w:rPr>
                <w:rFonts w:ascii="Times New Roman" w:hAnsi="Times New Roman" w:cs="Times New Roman"/>
                <w:sz w:val="18"/>
                <w:szCs w:val="18"/>
                <w:lang w:val="kk-KZ"/>
              </w:rPr>
              <w:t xml:space="preserve"> Practical work.</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rPr>
              <w:t xml:space="preserve">5. Work </w:t>
            </w:r>
            <w:r w:rsidRPr="0081451D">
              <w:rPr>
                <w:rFonts w:ascii="Times New Roman" w:hAnsi="Times New Roman" w:cs="Times New Roman"/>
                <w:sz w:val="18"/>
                <w:szCs w:val="18"/>
                <w:lang w:val="en-US"/>
              </w:rPr>
              <w:t xml:space="preserve">with </w:t>
            </w:r>
            <w:r w:rsidRPr="0081451D">
              <w:rPr>
                <w:rFonts w:ascii="Times New Roman" w:hAnsi="Times New Roman" w:cs="Times New Roman"/>
                <w:sz w:val="18"/>
                <w:szCs w:val="18"/>
                <w:lang w:val="kk-KZ"/>
              </w:rPr>
              <w:t>th</w:t>
            </w:r>
            <w:r w:rsidRPr="0081451D">
              <w:rPr>
                <w:rFonts w:ascii="Times New Roman" w:hAnsi="Times New Roman" w:cs="Times New Roman"/>
                <w:sz w:val="18"/>
                <w:szCs w:val="18"/>
                <w:lang w:val="en-US"/>
              </w:rPr>
              <w:t>e</w:t>
            </w:r>
            <w:r w:rsidRPr="0081451D">
              <w:rPr>
                <w:rFonts w:ascii="Times New Roman" w:hAnsi="Times New Roman" w:cs="Times New Roman"/>
                <w:sz w:val="18"/>
                <w:szCs w:val="18"/>
                <w:lang w:val="kk-KZ"/>
              </w:rPr>
              <w:t xml:space="preserve"> teacher.</w:t>
            </w:r>
          </w:p>
          <w:p w:rsidR="006C1890" w:rsidRPr="0081451D" w:rsidRDefault="006C1890" w:rsidP="00FA79FE">
            <w:pPr>
              <w:tabs>
                <w:tab w:val="left" w:pos="0"/>
              </w:tabs>
              <w:spacing w:after="0" w:line="240" w:lineRule="auto"/>
              <w:rPr>
                <w:rFonts w:ascii="Times New Roman" w:hAnsi="Times New Roman" w:cs="Times New Roman"/>
                <w:sz w:val="18"/>
                <w:szCs w:val="18"/>
                <w:lang w:val="en-US"/>
              </w:rPr>
            </w:pPr>
            <w:r w:rsidRPr="0081451D">
              <w:rPr>
                <w:rFonts w:ascii="Times New Roman" w:hAnsi="Times New Roman" w:cs="Times New Roman"/>
                <w:sz w:val="18"/>
                <w:szCs w:val="18"/>
                <w:lang w:val="kk-KZ"/>
              </w:rPr>
              <w:t xml:space="preserve">6. Independent </w:t>
            </w:r>
            <w:r w:rsidRPr="0081451D">
              <w:rPr>
                <w:rFonts w:ascii="Times New Roman" w:hAnsi="Times New Roman" w:cs="Times New Roman"/>
                <w:sz w:val="18"/>
                <w:szCs w:val="18"/>
                <w:lang w:val="kk-KZ"/>
              </w:rPr>
              <w:lastRenderedPageBreak/>
              <w:t>work.</w:t>
            </w:r>
          </w:p>
          <w:p w:rsidR="006C1890" w:rsidRPr="0081451D" w:rsidRDefault="006C1890" w:rsidP="00FA79FE">
            <w:pPr>
              <w:tabs>
                <w:tab w:val="left" w:pos="0"/>
              </w:tabs>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rPr>
              <w:t>7</w:t>
            </w:r>
            <w:r w:rsidRPr="0081451D">
              <w:rPr>
                <w:rFonts w:ascii="Times New Roman" w:hAnsi="Times New Roman" w:cs="Times New Roman"/>
                <w:sz w:val="18"/>
                <w:szCs w:val="18"/>
                <w:lang w:val="en-US"/>
              </w:rPr>
              <w:t xml:space="preserve">. </w:t>
            </w:r>
            <w:r w:rsidRPr="0081451D">
              <w:rPr>
                <w:rFonts w:ascii="Times New Roman" w:hAnsi="Times New Roman" w:cs="Times New Roman"/>
                <w:sz w:val="18"/>
                <w:szCs w:val="18"/>
                <w:lang w:val="en-US" w:eastAsia="ru-RU"/>
              </w:rPr>
              <w:t>Manu-facturing practice</w:t>
            </w:r>
          </w:p>
          <w:p w:rsidR="006C1890" w:rsidRPr="0081451D" w:rsidRDefault="006C1890" w:rsidP="00FA79FE">
            <w:pPr>
              <w:tabs>
                <w:tab w:val="left" w:pos="0"/>
              </w:tabs>
              <w:spacing w:after="0" w:line="240" w:lineRule="auto"/>
              <w:rPr>
                <w:rFonts w:ascii="Times New Roman" w:hAnsi="Times New Roman" w:cs="Times New Roman"/>
                <w:sz w:val="18"/>
                <w:szCs w:val="18"/>
                <w:lang w:val="kk-KZ"/>
              </w:rPr>
            </w:pPr>
            <w:r w:rsidRPr="0081451D">
              <w:rPr>
                <w:rFonts w:ascii="Times New Roman" w:hAnsi="Times New Roman" w:cs="Times New Roman"/>
                <w:sz w:val="18"/>
                <w:szCs w:val="18"/>
                <w:lang w:val="kk-KZ" w:eastAsia="ru-RU"/>
              </w:rPr>
              <w:t>8</w:t>
            </w:r>
            <w:r w:rsidRPr="0081451D">
              <w:rPr>
                <w:rFonts w:ascii="Times New Roman" w:hAnsi="Times New Roman" w:cs="Times New Roman"/>
                <w:sz w:val="18"/>
                <w:szCs w:val="18"/>
                <w:lang w:val="en-US" w:eastAsia="ru-RU"/>
              </w:rPr>
              <w:t>.</w:t>
            </w:r>
            <w:r w:rsidRPr="0081451D">
              <w:rPr>
                <w:rFonts w:ascii="Times New Roman" w:hAnsi="Times New Roman" w:cs="Times New Roman"/>
                <w:sz w:val="18"/>
                <w:szCs w:val="18"/>
                <w:lang w:val="kk-KZ"/>
              </w:rPr>
              <w:t xml:space="preserve"> Experi</w:t>
            </w:r>
            <w:r w:rsidRPr="0081451D">
              <w:rPr>
                <w:rFonts w:ascii="Times New Roman" w:hAnsi="Times New Roman" w:cs="Times New Roman"/>
                <w:sz w:val="18"/>
                <w:szCs w:val="18"/>
                <w:lang w:val="en-US"/>
              </w:rPr>
              <w:t>-</w:t>
            </w:r>
            <w:r w:rsidRPr="0081451D">
              <w:rPr>
                <w:rFonts w:ascii="Times New Roman" w:hAnsi="Times New Roman" w:cs="Times New Roman"/>
                <w:sz w:val="18"/>
                <w:szCs w:val="18"/>
                <w:lang w:val="kk-KZ"/>
              </w:rPr>
              <w:t xml:space="preserve">mental </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research</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1.Consultations.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Research seminars.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Practical classes.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Individual project.</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Group project work.</w:t>
            </w:r>
          </w:p>
          <w:p w:rsidR="006C1890" w:rsidRPr="0081451D" w:rsidRDefault="006C1890" w:rsidP="00FA79FE">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en-US" w:eastAsia="ru-RU"/>
              </w:rPr>
              <w:t xml:space="preserve">6. Master class </w:t>
            </w:r>
          </w:p>
          <w:p w:rsidR="006C1890" w:rsidRPr="0081451D" w:rsidRDefault="006C1890" w:rsidP="00FA79FE">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 Developing training</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lastRenderedPageBreak/>
              <w:t>8</w:t>
            </w:r>
            <w:r w:rsidRPr="0081451D">
              <w:rPr>
                <w:rFonts w:ascii="Times New Roman" w:hAnsi="Times New Roman" w:cs="Times New Roman"/>
                <w:sz w:val="18"/>
                <w:szCs w:val="18"/>
                <w:lang w:val="en-US" w:eastAsia="ru-RU"/>
              </w:rPr>
              <w:t>. Expressive method.</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 IT method; search for materials in the library, on the Internet.</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Review of literature.</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Write a summary (annotation) on the studied literature.</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 xml:space="preserve">4. Creation and solution </w:t>
            </w:r>
            <w:r w:rsidRPr="0081451D">
              <w:rPr>
                <w:rFonts w:ascii="Times New Roman" w:hAnsi="Times New Roman" w:cs="Times New Roman"/>
                <w:sz w:val="18"/>
                <w:szCs w:val="18"/>
                <w:lang w:val="en-US" w:eastAsia="ru-RU"/>
              </w:rPr>
              <w:lastRenderedPageBreak/>
              <w:t>of Case study tasks.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5. Realization of research.</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Exercises for professional skills.</w:t>
            </w:r>
          </w:p>
          <w:p w:rsidR="006C1890" w:rsidRPr="0081451D" w:rsidRDefault="006C1890" w:rsidP="00FA79FE">
            <w:pPr>
              <w:spacing w:after="0" w:line="240" w:lineRule="auto"/>
              <w:rPr>
                <w:rFonts w:ascii="Times New Roman" w:hAnsi="Times New Roman" w:cs="Times New Roman"/>
                <w:sz w:val="18"/>
                <w:szCs w:val="18"/>
                <w:lang w:val="kk-KZ" w:eastAsia="ru-RU"/>
              </w:rPr>
            </w:pPr>
            <w:r w:rsidRPr="0081451D">
              <w:rPr>
                <w:rFonts w:ascii="Times New Roman" w:hAnsi="Times New Roman" w:cs="Times New Roman"/>
                <w:sz w:val="18"/>
                <w:szCs w:val="18"/>
                <w:lang w:val="kk-KZ" w:eastAsia="ru-RU"/>
              </w:rPr>
              <w:t>7</w:t>
            </w:r>
            <w:r w:rsidRPr="0081451D">
              <w:rPr>
                <w:rFonts w:ascii="Times New Roman" w:hAnsi="Times New Roman" w:cs="Times New Roman"/>
                <w:sz w:val="18"/>
                <w:szCs w:val="18"/>
                <w:lang w:val="en-US" w:eastAsia="ru-RU"/>
              </w:rPr>
              <w:t>. Teamwork (coaching); implementation of joint actions (project, problem solving).</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8. Preparation and 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lastRenderedPageBreak/>
              <w:t>1. Test (psychological test).</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2. Exam.</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3. Presentation.</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4. Report.</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 xml:space="preserve">5. Analysis (text and other </w:t>
            </w:r>
            <w:r w:rsidRPr="0081451D">
              <w:rPr>
                <w:rFonts w:ascii="Times New Roman" w:hAnsi="Times New Roman" w:cs="Times New Roman"/>
                <w:sz w:val="18"/>
                <w:szCs w:val="18"/>
                <w:lang w:val="en-US" w:eastAsia="ru-RU"/>
              </w:rPr>
              <w:lastRenderedPageBreak/>
              <w:t>information).</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6. Essay.</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7. Review of materials.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8.Practical tasks.</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kk-KZ" w:eastAsia="ru-RU"/>
              </w:rPr>
              <w:t>9</w:t>
            </w:r>
            <w:r w:rsidRPr="0081451D">
              <w:rPr>
                <w:rFonts w:ascii="Times New Roman" w:hAnsi="Times New Roman" w:cs="Times New Roman"/>
                <w:sz w:val="18"/>
                <w:szCs w:val="18"/>
                <w:lang w:val="en-US" w:eastAsia="ru-RU"/>
              </w:rPr>
              <w:t>. Critical analysis of research.</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sz w:val="18"/>
                <w:szCs w:val="18"/>
                <w:lang w:val="en-US" w:eastAsia="ru-RU"/>
              </w:rPr>
              <w:t>1</w:t>
            </w:r>
            <w:r w:rsidRPr="0081451D">
              <w:rPr>
                <w:rFonts w:ascii="Times New Roman" w:hAnsi="Times New Roman" w:cs="Times New Roman"/>
                <w:sz w:val="18"/>
                <w:szCs w:val="18"/>
                <w:lang w:val="kk-KZ" w:eastAsia="ru-RU"/>
              </w:rPr>
              <w:t>0</w:t>
            </w:r>
            <w:r w:rsidRPr="0081451D">
              <w:rPr>
                <w:rFonts w:ascii="Times New Roman" w:hAnsi="Times New Roman" w:cs="Times New Roman"/>
                <w:sz w:val="18"/>
                <w:szCs w:val="18"/>
                <w:lang w:val="en-US" w:eastAsia="ru-RU"/>
              </w:rPr>
              <w:t>. Protection of 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C1890" w:rsidRPr="0081451D" w:rsidRDefault="006C1890" w:rsidP="00FA79FE">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lastRenderedPageBreak/>
              <w:t>Education: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knowledge;</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understanding;</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application;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analysis;</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assessment;</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assembly.</w:t>
            </w:r>
          </w:p>
          <w:p w:rsidR="006C1890" w:rsidRPr="0081451D" w:rsidRDefault="006C1890" w:rsidP="00FA79FE">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 xml:space="preserve">Psychomotor skills </w:t>
            </w:r>
            <w:r w:rsidRPr="0081451D">
              <w:rPr>
                <w:rFonts w:ascii="Times New Roman" w:hAnsi="Times New Roman" w:cs="Times New Roman"/>
                <w:b/>
                <w:bCs/>
                <w:sz w:val="18"/>
                <w:szCs w:val="18"/>
                <w:lang w:val="en-US" w:eastAsia="ru-RU"/>
              </w:rPr>
              <w:lastRenderedPageBreak/>
              <w:t>(skills):</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imitation;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manipulation;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accuracy;</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articulation;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naturalization.</w:t>
            </w:r>
          </w:p>
          <w:p w:rsidR="006C1890" w:rsidRPr="0081451D" w:rsidRDefault="006C1890" w:rsidP="00FA79FE">
            <w:pPr>
              <w:spacing w:after="0" w:line="240" w:lineRule="auto"/>
              <w:rPr>
                <w:rFonts w:ascii="Times New Roman" w:hAnsi="Times New Roman" w:cs="Times New Roman"/>
                <w:b/>
                <w:bCs/>
                <w:sz w:val="18"/>
                <w:szCs w:val="18"/>
                <w:lang w:val="en-US" w:eastAsia="ru-RU"/>
              </w:rPr>
            </w:pPr>
            <w:r w:rsidRPr="0081451D">
              <w:rPr>
                <w:rFonts w:ascii="Times New Roman" w:hAnsi="Times New Roman" w:cs="Times New Roman"/>
                <w:b/>
                <w:bCs/>
                <w:sz w:val="18"/>
                <w:szCs w:val="18"/>
                <w:lang w:val="en-US" w:eastAsia="ru-RU"/>
              </w:rPr>
              <w:t>Components of value:</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
                <w:bCs/>
                <w:sz w:val="18"/>
                <w:szCs w:val="18"/>
                <w:lang w:val="en-US" w:eastAsia="ru-RU"/>
              </w:rPr>
              <w:t>-</w:t>
            </w:r>
            <w:r w:rsidRPr="0081451D">
              <w:rPr>
                <w:rFonts w:ascii="Times New Roman" w:hAnsi="Times New Roman" w:cs="Times New Roman"/>
                <w:bCs/>
                <w:sz w:val="18"/>
                <w:szCs w:val="18"/>
                <w:lang w:val="en-US" w:eastAsia="ru-RU"/>
              </w:rPr>
              <w:t xml:space="preserve"> reception;</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answer;</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distribution of values;</w:t>
            </w:r>
          </w:p>
          <w:p w:rsidR="006C1890" w:rsidRPr="0081451D" w:rsidRDefault="006C1890" w:rsidP="00FA79FE">
            <w:pPr>
              <w:spacing w:after="0" w:line="240" w:lineRule="auto"/>
              <w:rPr>
                <w:rFonts w:ascii="Times New Roman" w:hAnsi="Times New Roman" w:cs="Times New Roman"/>
                <w:bCs/>
                <w:sz w:val="18"/>
                <w:szCs w:val="18"/>
                <w:lang w:val="en-US" w:eastAsia="ru-RU"/>
              </w:rPr>
            </w:pPr>
            <w:r w:rsidRPr="0081451D">
              <w:rPr>
                <w:rFonts w:ascii="Times New Roman" w:hAnsi="Times New Roman" w:cs="Times New Roman"/>
                <w:bCs/>
                <w:sz w:val="18"/>
                <w:szCs w:val="18"/>
                <w:lang w:val="en-US" w:eastAsia="ru-RU"/>
              </w:rPr>
              <w:t>- organization;</w:t>
            </w:r>
          </w:p>
          <w:p w:rsidR="006C1890" w:rsidRPr="0081451D" w:rsidRDefault="006C1890" w:rsidP="00FA79FE">
            <w:pPr>
              <w:spacing w:after="0" w:line="240" w:lineRule="auto"/>
              <w:rPr>
                <w:rFonts w:ascii="Times New Roman" w:hAnsi="Times New Roman" w:cs="Times New Roman"/>
                <w:sz w:val="18"/>
                <w:szCs w:val="18"/>
                <w:lang w:val="en-US" w:eastAsia="ru-RU"/>
              </w:rPr>
            </w:pPr>
            <w:r w:rsidRPr="0081451D">
              <w:rPr>
                <w:rFonts w:ascii="Times New Roman" w:hAnsi="Times New Roman" w:cs="Times New Roman"/>
                <w:bCs/>
                <w:sz w:val="18"/>
                <w:szCs w:val="18"/>
                <w:lang w:val="en-US" w:eastAsia="ru-RU"/>
              </w:rPr>
              <w:t>- internalization of values</w:t>
            </w:r>
          </w:p>
        </w:tc>
      </w:tr>
    </w:tbl>
    <w:p w:rsidR="006C1890" w:rsidRDefault="006C1890" w:rsidP="006C1890">
      <w:pPr>
        <w:spacing w:after="0" w:line="240" w:lineRule="auto"/>
        <w:rPr>
          <w:rFonts w:ascii="Times New Roman" w:hAnsi="Times New Roman" w:cs="Times New Roman"/>
          <w:lang w:val="en-US"/>
        </w:rPr>
      </w:pPr>
    </w:p>
    <w:p w:rsidR="006C1890" w:rsidRDefault="006C1890" w:rsidP="006C1890">
      <w:pPr>
        <w:spacing w:after="0" w:line="240" w:lineRule="auto"/>
        <w:rPr>
          <w:rFonts w:ascii="Times New Roman" w:hAnsi="Times New Roman" w:cs="Times New Roman"/>
          <w:lang w:val="en-US"/>
        </w:rPr>
      </w:pPr>
    </w:p>
    <w:p w:rsidR="006C1890" w:rsidRDefault="006C1890" w:rsidP="006C1890">
      <w:pPr>
        <w:spacing w:after="0" w:line="240" w:lineRule="auto"/>
        <w:rPr>
          <w:rFonts w:ascii="Times New Roman" w:hAnsi="Times New Roman" w:cs="Times New Roman"/>
          <w:lang w:val="kk-KZ"/>
        </w:rPr>
      </w:pPr>
    </w:p>
    <w:p w:rsidR="006C1890" w:rsidRPr="0007654A" w:rsidRDefault="006C1890" w:rsidP="006C1890">
      <w:pPr>
        <w:spacing w:after="0" w:line="240" w:lineRule="auto"/>
        <w:rPr>
          <w:rFonts w:ascii="Times New Roman" w:hAnsi="Times New Roman" w:cs="Times New Roman"/>
          <w:b/>
          <w:sz w:val="18"/>
          <w:szCs w:val="18"/>
          <w:lang w:val="kk-KZ"/>
        </w:rPr>
      </w:pPr>
    </w:p>
    <w:p w:rsidR="006C1890" w:rsidRPr="0007654A" w:rsidRDefault="006C1890" w:rsidP="006C1890">
      <w:pPr>
        <w:spacing w:after="0" w:line="240" w:lineRule="auto"/>
        <w:rPr>
          <w:rFonts w:ascii="Times New Roman" w:hAnsi="Times New Roman" w:cs="Times New Roman"/>
          <w:b/>
          <w:sz w:val="18"/>
          <w:szCs w:val="18"/>
          <w:lang w:val="kk-KZ"/>
        </w:rPr>
      </w:pPr>
    </w:p>
    <w:p w:rsidR="006C1890" w:rsidRPr="0007654A" w:rsidRDefault="006C1890" w:rsidP="006C1890">
      <w:pPr>
        <w:spacing w:after="0" w:line="240" w:lineRule="auto"/>
        <w:contextualSpacing/>
        <w:jc w:val="right"/>
        <w:rPr>
          <w:rFonts w:ascii="Times New Roman" w:hAnsi="Times New Roman" w:cs="Times New Roman"/>
          <w:i/>
          <w:sz w:val="18"/>
          <w:szCs w:val="18"/>
          <w:lang w:val="kk-KZ" w:eastAsia="ru-RU"/>
        </w:rPr>
      </w:pPr>
      <w:r w:rsidRPr="007E358D">
        <w:rPr>
          <w:rFonts w:ascii="Times New Roman" w:hAnsi="Times New Roman" w:cs="Times New Roman"/>
          <w:i/>
          <w:noProof/>
          <w:sz w:val="20"/>
          <w:szCs w:val="20"/>
          <w:lang w:eastAsia="ru-RU"/>
        </w:rPr>
        <w:lastRenderedPageBreak/>
        <w:drawing>
          <wp:inline distT="0" distB="0" distL="0" distR="0">
            <wp:extent cx="6298565" cy="94221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8565" cy="9422130"/>
                    </a:xfrm>
                    <a:prstGeom prst="rect">
                      <a:avLst/>
                    </a:prstGeom>
                    <a:noFill/>
                    <a:ln>
                      <a:noFill/>
                    </a:ln>
                  </pic:spPr>
                </pic:pic>
              </a:graphicData>
            </a:graphic>
          </wp:inline>
        </w:drawing>
      </w:r>
    </w:p>
    <w:p w:rsidR="006C1890" w:rsidRPr="0007654A" w:rsidRDefault="006C1890" w:rsidP="006C1890">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lastRenderedPageBreak/>
        <w:t>Кесте-3</w:t>
      </w:r>
    </w:p>
    <w:p w:rsidR="006C1890" w:rsidRPr="0007654A" w:rsidRDefault="006C1890" w:rsidP="006C1890">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rPr>
        <w:t>Таблица-</w:t>
      </w:r>
      <w:r w:rsidRPr="0007654A">
        <w:rPr>
          <w:rFonts w:ascii="Times New Roman" w:hAnsi="Times New Roman" w:cs="Times New Roman"/>
          <w:i/>
          <w:sz w:val="18"/>
          <w:szCs w:val="18"/>
          <w:lang w:val="kk-KZ" w:eastAsia="ru-RU"/>
        </w:rPr>
        <w:t>3</w:t>
      </w:r>
    </w:p>
    <w:p w:rsidR="006C1890" w:rsidRPr="0007654A" w:rsidRDefault="006C1890" w:rsidP="006C1890">
      <w:pPr>
        <w:spacing w:after="0" w:line="240" w:lineRule="auto"/>
        <w:contextualSpacing/>
        <w:jc w:val="right"/>
        <w:rPr>
          <w:rFonts w:ascii="Times New Roman" w:hAnsi="Times New Roman" w:cs="Times New Roman"/>
          <w:i/>
          <w:sz w:val="18"/>
          <w:szCs w:val="18"/>
          <w:lang w:val="kk-KZ" w:eastAsia="ru-RU"/>
        </w:rPr>
      </w:pPr>
      <w:r w:rsidRPr="0007654A">
        <w:rPr>
          <w:rFonts w:ascii="Times New Roman" w:hAnsi="Times New Roman" w:cs="Times New Roman"/>
          <w:i/>
          <w:sz w:val="18"/>
          <w:szCs w:val="18"/>
          <w:lang w:val="kk-KZ" w:eastAsia="ru-RU"/>
        </w:rPr>
        <w:t>Table-3</w:t>
      </w:r>
    </w:p>
    <w:p w:rsidR="006C1890" w:rsidRPr="0007654A" w:rsidRDefault="006C1890" w:rsidP="006C1890">
      <w:pPr>
        <w:spacing w:after="0" w:line="240" w:lineRule="auto"/>
        <w:jc w:val="center"/>
        <w:rPr>
          <w:rFonts w:ascii="Times New Roman" w:hAnsi="Times New Roman" w:cs="Times New Roman"/>
          <w:b/>
          <w:color w:val="000000" w:themeColor="text1"/>
          <w:sz w:val="18"/>
          <w:szCs w:val="18"/>
          <w:lang w:val="kk-KZ"/>
        </w:rPr>
      </w:pPr>
    </w:p>
    <w:p w:rsidR="006C1890" w:rsidRPr="0007654A" w:rsidRDefault="006C1890" w:rsidP="006C1890">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6C1890" w:rsidRPr="0007654A" w:rsidRDefault="006C1890" w:rsidP="006C1890">
      <w:pPr>
        <w:spacing w:after="0" w:line="240" w:lineRule="auto"/>
        <w:jc w:val="center"/>
        <w:textAlignment w:val="baseline"/>
        <w:rPr>
          <w:rFonts w:ascii="Times New Roman" w:hAnsi="Times New Roman" w:cs="Times New Roman"/>
          <w:b/>
          <w:sz w:val="18"/>
          <w:szCs w:val="18"/>
          <w:lang w:val="kk-KZ"/>
        </w:rPr>
      </w:pPr>
      <w:r w:rsidRPr="0007654A">
        <w:rPr>
          <w:rFonts w:ascii="Times New Roman" w:hAnsi="Times New Roman" w:cs="Times New Roman"/>
          <w:b/>
          <w:sz w:val="18"/>
          <w:szCs w:val="18"/>
        </w:rPr>
        <w:t xml:space="preserve">Балльно-рейтинговая </w:t>
      </w:r>
      <w:r w:rsidRPr="0007654A">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rsidR="006C1890" w:rsidRPr="0007654A" w:rsidRDefault="006C1890" w:rsidP="006C1890">
      <w:pPr>
        <w:spacing w:after="0" w:line="240" w:lineRule="auto"/>
        <w:jc w:val="center"/>
        <w:textAlignment w:val="baseline"/>
        <w:rPr>
          <w:rFonts w:ascii="Times New Roman" w:hAnsi="Times New Roman" w:cs="Times New Roman"/>
          <w:b/>
          <w:sz w:val="18"/>
          <w:szCs w:val="18"/>
          <w:lang w:val="en-US"/>
        </w:rPr>
      </w:pPr>
      <w:r w:rsidRPr="0007654A">
        <w:rPr>
          <w:rFonts w:ascii="Times New Roman" w:hAnsi="Times New Roman" w:cs="Times New Roman"/>
          <w:b/>
          <w:sz w:val="18"/>
          <w:szCs w:val="18"/>
          <w:lang w:val="en-US"/>
        </w:rPr>
        <w:t>Grade-rating letter system for assessing educational achievements of students with their transfer into the traditional grading scale and ECTS</w:t>
      </w:r>
    </w:p>
    <w:p w:rsidR="006C1890" w:rsidRPr="0007654A" w:rsidRDefault="006C1890" w:rsidP="006C1890">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4A0" w:firstRow="1" w:lastRow="0" w:firstColumn="1" w:lastColumn="0" w:noHBand="0" w:noVBand="1"/>
      </w:tblPr>
      <w:tblGrid>
        <w:gridCol w:w="2360"/>
        <w:gridCol w:w="2244"/>
        <w:gridCol w:w="2419"/>
        <w:gridCol w:w="3056"/>
      </w:tblGrid>
      <w:tr w:rsidR="006C1890" w:rsidRPr="00F17E93"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Баллдардың сандық эквиваленті/</w:t>
            </w:r>
          </w:p>
          <w:p w:rsidR="006C1890" w:rsidRPr="0007654A" w:rsidRDefault="006C1890" w:rsidP="00FA79FE">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 xml:space="preserve">Баллдар </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түрінде</w:t>
            </w:r>
            <w:r w:rsidRPr="0007654A">
              <w:rPr>
                <w:rFonts w:ascii="Times New Roman" w:hAnsi="Times New Roman" w:cs="Times New Roman"/>
                <w:sz w:val="18"/>
                <w:szCs w:val="18"/>
              </w:rPr>
              <w:t>)</w:t>
            </w:r>
            <w:r w:rsidRPr="0007654A">
              <w:rPr>
                <w:rFonts w:ascii="Times New Roman" w:hAnsi="Times New Roman" w:cs="Times New Roman"/>
                <w:sz w:val="18"/>
                <w:szCs w:val="18"/>
                <w:lang w:val="kk-KZ"/>
              </w:rPr>
              <w:t xml:space="preserve"> </w:t>
            </w:r>
          </w:p>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Баллы (%-ное содержание)</w:t>
            </w:r>
          </w:p>
          <w:p w:rsidR="006C1890" w:rsidRPr="0007654A" w:rsidRDefault="006C1890" w:rsidP="00FA79FE">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en-US"/>
              </w:rPr>
              <w:t>Points</w:t>
            </w:r>
            <w:r w:rsidRPr="0007654A">
              <w:rPr>
                <w:rFonts w:ascii="Times New Roman" w:hAnsi="Times New Roman" w:cs="Times New Roman"/>
                <w:sz w:val="18"/>
                <w:szCs w:val="18"/>
              </w:rPr>
              <w:t xml:space="preserve"> ( </w:t>
            </w:r>
            <w:r w:rsidRPr="0007654A">
              <w:rPr>
                <w:rFonts w:ascii="Times New Roman" w:hAnsi="Times New Roman" w:cs="Times New Roman"/>
                <w:sz w:val="18"/>
                <w:szCs w:val="18"/>
                <w:lang w:val="en-US"/>
              </w:rPr>
              <w:t>in</w:t>
            </w:r>
            <w:r w:rsidRPr="0007654A">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b/>
                <w:sz w:val="18"/>
                <w:szCs w:val="18"/>
                <w:lang w:val="kk-KZ"/>
              </w:rPr>
            </w:pPr>
            <w:r w:rsidRPr="0007654A">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Өте жақсы/</w:t>
            </w:r>
            <w:r w:rsidRPr="0007654A">
              <w:rPr>
                <w:rFonts w:ascii="Times New Roman" w:hAnsi="Times New Roman" w:cs="Times New Roman"/>
                <w:sz w:val="18"/>
                <w:szCs w:val="18"/>
              </w:rPr>
              <w:t>Отлично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w:t>
            </w:r>
          </w:p>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Excellent</w:t>
            </w: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Жақсы/</w:t>
            </w:r>
            <w:r w:rsidRPr="0007654A">
              <w:rPr>
                <w:rFonts w:ascii="Times New Roman" w:hAnsi="Times New Roman" w:cs="Times New Roman"/>
                <w:sz w:val="18"/>
                <w:szCs w:val="18"/>
              </w:rPr>
              <w:t>Хорошо</w:t>
            </w:r>
            <w:r w:rsidRPr="0007654A">
              <w:rPr>
                <w:rFonts w:ascii="Times New Roman" w:hAnsi="Times New Roman" w:cs="Times New Roman"/>
                <w:sz w:val="18"/>
                <w:szCs w:val="18"/>
                <w:lang w:val="kk-KZ"/>
              </w:rPr>
              <w:t>/</w:t>
            </w:r>
            <w:r w:rsidRPr="0007654A">
              <w:rPr>
                <w:rFonts w:ascii="Times New Roman" w:hAnsi="Times New Roman" w:cs="Times New Roman"/>
                <w:sz w:val="18"/>
                <w:szCs w:val="18"/>
                <w:lang w:val="en-US"/>
              </w:rPr>
              <w:t xml:space="preserve"> Good</w:t>
            </w: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w:t>
            </w:r>
          </w:p>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Удовлетворительно</w:t>
            </w:r>
            <w:r w:rsidRPr="0007654A">
              <w:rPr>
                <w:rFonts w:ascii="Times New Roman" w:hAnsi="Times New Roman" w:cs="Times New Roman"/>
                <w:sz w:val="18"/>
                <w:szCs w:val="18"/>
                <w:lang w:val="kk-KZ"/>
              </w:rPr>
              <w:t>/</w:t>
            </w:r>
          </w:p>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Satisfactory</w:t>
            </w: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rsidR="006C1890" w:rsidRPr="0007654A" w:rsidRDefault="006C1890" w:rsidP="00FA79FE">
            <w:pPr>
              <w:spacing w:after="0" w:line="240" w:lineRule="auto"/>
              <w:rPr>
                <w:rFonts w:ascii="Times New Roman" w:hAnsi="Times New Roman" w:cs="Times New Roman"/>
                <w:sz w:val="18"/>
                <w:szCs w:val="18"/>
              </w:rPr>
            </w:pP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kk-KZ"/>
              </w:rPr>
              <w:t>Қанағаттанарлықсыз/</w:t>
            </w:r>
          </w:p>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rPr>
              <w:t>Неудовлетворительно</w:t>
            </w:r>
            <w:r w:rsidRPr="0007654A">
              <w:rPr>
                <w:rFonts w:ascii="Times New Roman" w:hAnsi="Times New Roman" w:cs="Times New Roman"/>
                <w:sz w:val="18"/>
                <w:szCs w:val="18"/>
                <w:lang w:val="kk-KZ"/>
              </w:rPr>
              <w:t>/</w:t>
            </w:r>
          </w:p>
          <w:p w:rsidR="006C1890" w:rsidRPr="0007654A" w:rsidRDefault="006C1890" w:rsidP="00FA79FE">
            <w:pPr>
              <w:spacing w:after="0" w:line="240" w:lineRule="auto"/>
              <w:jc w:val="center"/>
              <w:rPr>
                <w:rFonts w:ascii="Times New Roman" w:hAnsi="Times New Roman" w:cs="Times New Roman"/>
                <w:sz w:val="18"/>
                <w:szCs w:val="18"/>
                <w:lang w:val="kk-KZ"/>
              </w:rPr>
            </w:pPr>
            <w:r w:rsidRPr="0007654A">
              <w:rPr>
                <w:rFonts w:ascii="Times New Roman" w:hAnsi="Times New Roman" w:cs="Times New Roman"/>
                <w:sz w:val="18"/>
                <w:szCs w:val="18"/>
                <w:lang w:val="en-US"/>
              </w:rPr>
              <w:t>Unsatisfactory</w:t>
            </w:r>
          </w:p>
        </w:tc>
      </w:tr>
      <w:tr w:rsidR="006C1890" w:rsidRPr="0007654A" w:rsidTr="00FA79FE">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r w:rsidRPr="0007654A">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rsidR="006C1890" w:rsidRPr="0007654A" w:rsidRDefault="006C1890" w:rsidP="00FA79FE">
            <w:pPr>
              <w:spacing w:after="0" w:line="240" w:lineRule="auto"/>
              <w:jc w:val="center"/>
              <w:rPr>
                <w:rFonts w:ascii="Times New Roman" w:hAnsi="Times New Roman" w:cs="Times New Roman"/>
                <w:sz w:val="18"/>
                <w:szCs w:val="18"/>
              </w:rPr>
            </w:pPr>
          </w:p>
        </w:tc>
      </w:tr>
    </w:tbl>
    <w:p w:rsidR="006C1890" w:rsidRPr="0007654A" w:rsidRDefault="006C1890" w:rsidP="006C1890">
      <w:pPr>
        <w:spacing w:after="0" w:line="240" w:lineRule="auto"/>
        <w:rPr>
          <w:rFonts w:ascii="Times New Roman" w:hAnsi="Times New Roman" w:cs="Times New Roman"/>
          <w:b/>
          <w:color w:val="000000" w:themeColor="text1"/>
          <w:sz w:val="18"/>
          <w:szCs w:val="18"/>
          <w:lang w:val="kk-KZ"/>
        </w:rPr>
      </w:pPr>
    </w:p>
    <w:p w:rsidR="006C1890" w:rsidRPr="0007654A" w:rsidRDefault="006C1890" w:rsidP="006C1890">
      <w:pPr>
        <w:spacing w:after="0" w:line="240" w:lineRule="auto"/>
        <w:rPr>
          <w:rFonts w:ascii="Times New Roman" w:hAnsi="Times New Roman" w:cs="Times New Roman"/>
          <w:b/>
          <w:color w:val="000000" w:themeColor="text1"/>
          <w:sz w:val="18"/>
          <w:szCs w:val="18"/>
          <w:lang w:val="kk-KZ"/>
        </w:rPr>
      </w:pPr>
    </w:p>
    <w:p w:rsidR="006C1890" w:rsidRPr="0081451D" w:rsidRDefault="006C1890" w:rsidP="006C1890">
      <w:pPr>
        <w:spacing w:after="0" w:line="240" w:lineRule="auto"/>
        <w:jc w:val="center"/>
        <w:rPr>
          <w:rFonts w:ascii="Times New Roman" w:hAnsi="Times New Roman" w:cs="Times New Roman"/>
          <w:b/>
          <w:color w:val="000000"/>
          <w:lang w:val="kk-KZ"/>
        </w:rPr>
      </w:pPr>
      <w:bookmarkStart w:id="1" w:name="z238"/>
      <w:r w:rsidRPr="0081451D">
        <w:rPr>
          <w:rFonts w:ascii="Times New Roman" w:hAnsi="Times New Roman" w:cs="Times New Roman"/>
          <w:b/>
          <w:color w:val="000000"/>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6C1890" w:rsidRPr="0081451D" w:rsidRDefault="006C1890" w:rsidP="006C1890">
      <w:pPr>
        <w:spacing w:after="0" w:line="240" w:lineRule="auto"/>
        <w:jc w:val="center"/>
        <w:rPr>
          <w:rFonts w:ascii="Times New Roman" w:hAnsi="Times New Roman" w:cs="Times New Roman"/>
        </w:rPr>
      </w:pPr>
      <w:bookmarkStart w:id="2" w:name="z479"/>
      <w:r w:rsidRPr="0081451D">
        <w:rPr>
          <w:rFonts w:ascii="Times New Roman" w:hAnsi="Times New Roman" w:cs="Times New Roman"/>
          <w:b/>
          <w:color w:val="000000"/>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bookmarkEnd w:id="2"/>
    <w:p w:rsidR="006C1890" w:rsidRPr="0081451D" w:rsidRDefault="006C1890" w:rsidP="006C1890">
      <w:pPr>
        <w:spacing w:after="0" w:line="240" w:lineRule="auto"/>
        <w:jc w:val="center"/>
        <w:rPr>
          <w:rFonts w:ascii="Times New Roman" w:hAnsi="Times New Roman" w:cs="Times New Roman"/>
          <w:b/>
          <w:color w:val="000000"/>
          <w:lang w:val="en-US"/>
        </w:rPr>
      </w:pPr>
      <w:r w:rsidRPr="0081451D">
        <w:rPr>
          <w:rFonts w:ascii="Times New Roman" w:hAnsi="Times New Roman" w:cs="Times New Roman"/>
          <w:b/>
          <w:lang w:val="en-US"/>
        </w:rPr>
        <w:t>Grade-rating letter system for assessing educational</w:t>
      </w:r>
      <w:r w:rsidRPr="0081451D">
        <w:rPr>
          <w:rFonts w:ascii="Times New Roman" w:hAnsi="Times New Roman" w:cs="Times New Roman"/>
          <w:b/>
          <w:color w:val="000000"/>
          <w:lang w:val="en-US"/>
        </w:rPr>
        <w:t xml:space="preserve"> achievements of students studying in foreign languages in accordance with the level model and translation into ECTS and the traditional rating scale</w:t>
      </w:r>
    </w:p>
    <w:p w:rsidR="006C1890" w:rsidRPr="0081451D" w:rsidRDefault="006C1890" w:rsidP="006C1890">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1337"/>
        <w:gridCol w:w="1194"/>
        <w:gridCol w:w="1143"/>
        <w:gridCol w:w="1713"/>
      </w:tblGrid>
      <w:tr w:rsidR="006C1890" w:rsidRPr="00F17E93" w:rsidTr="00FA79FE">
        <w:trPr>
          <w:trHeight w:val="1425"/>
        </w:trPr>
        <w:tc>
          <w:tcPr>
            <w:tcW w:w="2836" w:type="dxa"/>
            <w:tcMar>
              <w:top w:w="15" w:type="dxa"/>
              <w:left w:w="15" w:type="dxa"/>
              <w:bottom w:w="15" w:type="dxa"/>
              <w:right w:w="15" w:type="dxa"/>
            </w:tcMar>
            <w:vAlign w:val="center"/>
          </w:tcPr>
          <w:bookmarkEnd w:id="1"/>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RPr="0081451D">
              <w:rPr>
                <w:rFonts w:ascii="Times New Roman" w:hAnsi="Times New Roman" w:cs="Times New Roman"/>
                <w:lang w:val="kk-KZ"/>
              </w:rPr>
              <w:t xml:space="preserve"> </w:t>
            </w:r>
            <w:r w:rsidRPr="0081451D">
              <w:rPr>
                <w:rFonts w:ascii="Times New Roman" w:hAnsi="Times New Roman" w:cs="Times New Roman"/>
                <w:color w:val="000000"/>
                <w:sz w:val="16"/>
                <w:szCs w:val="16"/>
                <w:lang w:val="kk-KZ"/>
              </w:rPr>
              <w:t>Level and description of language proficiency in the Pan-European competence</w:t>
            </w: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Әріптік жүйе бойынша бағалар/ Оценка по буквенной системе/</w:t>
            </w:r>
            <w:r w:rsidRPr="0081451D">
              <w:rPr>
                <w:rFonts w:ascii="Times New Roman" w:hAnsi="Times New Roman" w:cs="Times New Roman"/>
                <w:sz w:val="16"/>
                <w:szCs w:val="16"/>
                <w:lang w:val="kk-KZ"/>
              </w:rPr>
              <w:t xml:space="preserve"> Evaluation by letter grading system</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ECTS (иситиэс) бойынша бағалар/ Оценка по ECTS (иситиэс)/ ECTS</w:t>
            </w:r>
            <w:r w:rsidRPr="0081451D">
              <w:rPr>
                <w:rFonts w:ascii="Times New Roman" w:hAnsi="Times New Roman" w:cs="Times New Roman"/>
                <w:sz w:val="16"/>
                <w:szCs w:val="16"/>
                <w:lang w:val="kk-KZ"/>
              </w:rPr>
              <w:t xml:space="preserve"> Assessment</w:t>
            </w:r>
          </w:p>
        </w:tc>
        <w:tc>
          <w:tcPr>
            <w:tcW w:w="0" w:type="auto"/>
            <w:tcMar>
              <w:top w:w="15" w:type="dxa"/>
              <w:left w:w="15" w:type="dxa"/>
              <w:bottom w:w="15" w:type="dxa"/>
              <w:right w:w="15" w:type="dxa"/>
            </w:tcMar>
            <w:vAlign w:val="center"/>
          </w:tcPr>
          <w:p w:rsidR="006C1890" w:rsidRPr="0081451D" w:rsidRDefault="006C1890" w:rsidP="00FA79FE">
            <w:pPr>
              <w:spacing w:after="0" w:line="240" w:lineRule="auto"/>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Баллдардың сандық эквиваленті</w:t>
            </w:r>
            <w:r w:rsidRPr="0081451D">
              <w:rPr>
                <w:rFonts w:ascii="Times New Roman" w:hAnsi="Times New Roman" w:cs="Times New Roman"/>
                <w:sz w:val="16"/>
                <w:szCs w:val="16"/>
                <w:lang w:val="kk-KZ"/>
              </w:rPr>
              <w:t>/</w:t>
            </w:r>
          </w:p>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rPr>
              <w:t>%-дық құрамы</w:t>
            </w:r>
            <w:r w:rsidRPr="0081451D">
              <w:rPr>
                <w:rFonts w:ascii="Times New Roman" w:hAnsi="Times New Roman" w:cs="Times New Roman"/>
                <w:color w:val="000000"/>
                <w:sz w:val="16"/>
                <w:szCs w:val="16"/>
                <w:lang w:val="kk-KZ"/>
              </w:rPr>
              <w:t xml:space="preserve">/ </w:t>
            </w:r>
            <w:r w:rsidRPr="0081451D">
              <w:rPr>
                <w:rFonts w:ascii="Times New Roman" w:hAnsi="Times New Roman" w:cs="Times New Roman"/>
                <w:color w:val="000000"/>
                <w:sz w:val="16"/>
                <w:szCs w:val="16"/>
              </w:rPr>
              <w:t>%-ное содержание</w:t>
            </w:r>
            <w:r w:rsidRPr="0081451D">
              <w:rPr>
                <w:rFonts w:ascii="Times New Roman" w:hAnsi="Times New Roman" w:cs="Times New Roman"/>
                <w:color w:val="000000"/>
                <w:sz w:val="16"/>
                <w:szCs w:val="16"/>
                <w:lang w:val="kk-KZ"/>
              </w:rPr>
              <w:t>/ % content</w:t>
            </w:r>
          </w:p>
        </w:tc>
        <w:tc>
          <w:tcPr>
            <w:tcW w:w="1713"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lang w:val="kk-KZ"/>
              </w:rPr>
            </w:pPr>
            <w:r w:rsidRPr="0081451D">
              <w:rPr>
                <w:rFonts w:ascii="Times New Roman" w:hAnsi="Times New Roman" w:cs="Times New Roman"/>
                <w:color w:val="000000"/>
                <w:sz w:val="16"/>
                <w:szCs w:val="16"/>
                <w:lang w:val="kk-KZ"/>
              </w:rPr>
              <w:t>Дәстүрлі жүйе бойынша бағалар</w:t>
            </w:r>
            <w:r w:rsidRPr="0081451D">
              <w:rPr>
                <w:rFonts w:ascii="Times New Roman" w:hAnsi="Times New Roman" w:cs="Times New Roman"/>
                <w:sz w:val="16"/>
                <w:szCs w:val="16"/>
                <w:lang w:val="kk-KZ"/>
              </w:rPr>
              <w:t>/</w:t>
            </w:r>
            <w:r w:rsidRPr="0081451D">
              <w:rPr>
                <w:rFonts w:ascii="Times New Roman" w:hAnsi="Times New Roman" w:cs="Times New Roman"/>
                <w:color w:val="000000"/>
                <w:sz w:val="16"/>
                <w:szCs w:val="16"/>
                <w:lang w:val="kk-KZ"/>
              </w:rPr>
              <w:t xml:space="preserve"> Традиционная шкала оценок</w:t>
            </w:r>
            <w:r w:rsidRPr="0081451D">
              <w:rPr>
                <w:rFonts w:ascii="Times New Roman" w:hAnsi="Times New Roman" w:cs="Times New Roman"/>
                <w:sz w:val="16"/>
                <w:szCs w:val="16"/>
                <w:lang w:val="kk-KZ"/>
              </w:rPr>
              <w:t>/ Assessment by traditional systems</w:t>
            </w:r>
          </w:p>
        </w:tc>
      </w:tr>
      <w:tr w:rsidR="006C1890" w:rsidRPr="0081451D" w:rsidTr="00FA79FE">
        <w:trPr>
          <w:trHeight w:val="30"/>
        </w:trPr>
        <w:tc>
          <w:tcPr>
            <w:tcW w:w="2836" w:type="dxa"/>
            <w:vMerge w:val="restart"/>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lang w:val="kk-KZ"/>
              </w:rPr>
            </w:pPr>
            <w:r w:rsidRPr="0081451D">
              <w:rPr>
                <w:rFonts w:ascii="Times New Roman" w:hAnsi="Times New Roman" w:cs="Times New Roman"/>
                <w:color w:val="000000"/>
                <w:sz w:val="16"/>
                <w:szCs w:val="16"/>
              </w:rPr>
              <w:t>А1</w:t>
            </w:r>
            <w:r w:rsidRPr="0081451D">
              <w:rPr>
                <w:rFonts w:ascii="Times New Roman" w:hAnsi="Times New Roman" w:cs="Times New Roman"/>
                <w:color w:val="000000"/>
                <w:sz w:val="16"/>
                <w:szCs w:val="16"/>
                <w:lang w:val="kk-KZ"/>
              </w:rPr>
              <w:t>, А2, В1, В2, С1</w:t>
            </w: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val="restart"/>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4,0</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95-100</w:t>
            </w:r>
          </w:p>
        </w:tc>
        <w:tc>
          <w:tcPr>
            <w:tcW w:w="1713" w:type="dxa"/>
            <w:vMerge w:val="restart"/>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Өте жақсы</w:t>
            </w: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А-</w:t>
            </w:r>
          </w:p>
        </w:tc>
        <w:tc>
          <w:tcPr>
            <w:tcW w:w="0" w:type="auto"/>
            <w:vMerge/>
            <w:tcMar>
              <w:top w:w="15" w:type="dxa"/>
              <w:left w:w="15" w:type="dxa"/>
              <w:bottom w:w="15" w:type="dxa"/>
              <w:right w:w="15" w:type="dxa"/>
            </w:tcMar>
          </w:tcPr>
          <w:p w:rsidR="006C1890" w:rsidRPr="0081451D" w:rsidRDefault="006C1890" w:rsidP="00FA79FE">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3,67</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90-94</w:t>
            </w:r>
          </w:p>
        </w:tc>
        <w:tc>
          <w:tcPr>
            <w:tcW w:w="1713" w:type="dxa"/>
            <w:vMerge/>
          </w:tcPr>
          <w:p w:rsidR="006C1890" w:rsidRPr="0081451D" w:rsidRDefault="006C1890" w:rsidP="00FA79FE">
            <w:pPr>
              <w:rPr>
                <w:rFonts w:ascii="Times New Roman" w:hAnsi="Times New Roman" w:cs="Times New Roman"/>
                <w:sz w:val="16"/>
                <w:szCs w:val="16"/>
              </w:rPr>
            </w:pP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3,33</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85-89</w:t>
            </w:r>
          </w:p>
        </w:tc>
        <w:tc>
          <w:tcPr>
            <w:tcW w:w="1713" w:type="dxa"/>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val="restart"/>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3,0</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80-84</w:t>
            </w:r>
          </w:p>
        </w:tc>
        <w:tc>
          <w:tcPr>
            <w:tcW w:w="1713" w:type="dxa"/>
            <w:vMerge w:val="restart"/>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Жақсы</w:t>
            </w: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В-</w:t>
            </w:r>
          </w:p>
        </w:tc>
        <w:tc>
          <w:tcPr>
            <w:tcW w:w="0" w:type="auto"/>
            <w:vMerge/>
            <w:tcMar>
              <w:top w:w="15" w:type="dxa"/>
              <w:left w:w="15" w:type="dxa"/>
              <w:bottom w:w="15" w:type="dxa"/>
              <w:right w:w="15" w:type="dxa"/>
            </w:tcMar>
          </w:tcPr>
          <w:p w:rsidR="006C1890" w:rsidRPr="0081451D" w:rsidRDefault="006C1890" w:rsidP="00FA79FE">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2,67</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75-79</w:t>
            </w:r>
          </w:p>
        </w:tc>
        <w:tc>
          <w:tcPr>
            <w:tcW w:w="1713" w:type="dxa"/>
            <w:vMerge/>
          </w:tcPr>
          <w:p w:rsidR="006C1890" w:rsidRPr="0081451D" w:rsidRDefault="006C1890" w:rsidP="00FA79FE">
            <w:pPr>
              <w:rPr>
                <w:rFonts w:ascii="Times New Roman" w:hAnsi="Times New Roman" w:cs="Times New Roman"/>
                <w:sz w:val="16"/>
                <w:szCs w:val="16"/>
              </w:rPr>
            </w:pP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6C1890" w:rsidRPr="0081451D" w:rsidRDefault="006C1890" w:rsidP="00FA79FE">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2,33</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70-74</w:t>
            </w:r>
          </w:p>
        </w:tc>
        <w:tc>
          <w:tcPr>
            <w:tcW w:w="1713" w:type="dxa"/>
            <w:vMerge/>
          </w:tcPr>
          <w:p w:rsidR="006C1890" w:rsidRPr="0081451D" w:rsidRDefault="006C1890" w:rsidP="00FA79FE">
            <w:pPr>
              <w:rPr>
                <w:rFonts w:ascii="Times New Roman" w:hAnsi="Times New Roman" w:cs="Times New Roman"/>
                <w:sz w:val="16"/>
                <w:szCs w:val="16"/>
              </w:rPr>
            </w:pP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val="restart"/>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2,0</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65-69</w:t>
            </w:r>
          </w:p>
        </w:tc>
        <w:tc>
          <w:tcPr>
            <w:tcW w:w="1713" w:type="dxa"/>
            <w:vMerge w:val="restart"/>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6C1890" w:rsidRPr="0081451D" w:rsidRDefault="006C1890" w:rsidP="00FA79FE">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1,67</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60-64</w:t>
            </w:r>
          </w:p>
        </w:tc>
        <w:tc>
          <w:tcPr>
            <w:tcW w:w="1713" w:type="dxa"/>
            <w:vMerge/>
          </w:tcPr>
          <w:p w:rsidR="006C1890" w:rsidRPr="0081451D" w:rsidRDefault="006C1890" w:rsidP="00FA79FE">
            <w:pPr>
              <w:rPr>
                <w:rFonts w:ascii="Times New Roman" w:hAnsi="Times New Roman" w:cs="Times New Roman"/>
                <w:sz w:val="16"/>
                <w:szCs w:val="16"/>
              </w:rPr>
            </w:pP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vMerge/>
            <w:tcMar>
              <w:top w:w="15" w:type="dxa"/>
              <w:left w:w="15" w:type="dxa"/>
              <w:bottom w:w="15" w:type="dxa"/>
              <w:right w:w="15" w:type="dxa"/>
            </w:tcMar>
          </w:tcPr>
          <w:p w:rsidR="006C1890" w:rsidRPr="0081451D" w:rsidRDefault="006C1890" w:rsidP="00FA79FE">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1,33</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55-59</w:t>
            </w:r>
          </w:p>
        </w:tc>
        <w:tc>
          <w:tcPr>
            <w:tcW w:w="1713" w:type="dxa"/>
            <w:vMerge/>
          </w:tcPr>
          <w:p w:rsidR="006C1890" w:rsidRPr="0081451D" w:rsidRDefault="006C1890" w:rsidP="00FA79FE">
            <w:pPr>
              <w:rPr>
                <w:rFonts w:ascii="Times New Roman" w:hAnsi="Times New Roman" w:cs="Times New Roman"/>
                <w:sz w:val="16"/>
                <w:szCs w:val="16"/>
              </w:rPr>
            </w:pP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E</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1,0</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50-54</w:t>
            </w:r>
          </w:p>
        </w:tc>
        <w:tc>
          <w:tcPr>
            <w:tcW w:w="1713" w:type="dxa"/>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w:t>
            </w:r>
          </w:p>
        </w:tc>
      </w:tr>
      <w:tr w:rsidR="006C1890" w:rsidRPr="0081451D" w:rsidTr="00FA79FE">
        <w:trPr>
          <w:trHeight w:val="30"/>
        </w:trPr>
        <w:tc>
          <w:tcPr>
            <w:tcW w:w="2836" w:type="dxa"/>
            <w:vMerge/>
          </w:tcPr>
          <w:p w:rsidR="006C1890" w:rsidRPr="0081451D" w:rsidRDefault="006C1890" w:rsidP="00FA79FE">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FX, F</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w:t>
            </w:r>
          </w:p>
        </w:tc>
        <w:tc>
          <w:tcPr>
            <w:tcW w:w="0" w:type="auto"/>
            <w:tcMar>
              <w:top w:w="15" w:type="dxa"/>
              <w:left w:w="15" w:type="dxa"/>
              <w:bottom w:w="15" w:type="dxa"/>
              <w:right w:w="15" w:type="dxa"/>
            </w:tcMar>
            <w:vAlign w:val="center"/>
          </w:tcPr>
          <w:p w:rsidR="006C1890" w:rsidRPr="0081451D" w:rsidRDefault="006C1890" w:rsidP="00FA79FE">
            <w:pPr>
              <w:spacing w:after="20"/>
              <w:jc w:val="center"/>
              <w:rPr>
                <w:rFonts w:ascii="Times New Roman" w:hAnsi="Times New Roman" w:cs="Times New Roman"/>
                <w:sz w:val="16"/>
                <w:szCs w:val="16"/>
              </w:rPr>
            </w:pPr>
            <w:r w:rsidRPr="0081451D">
              <w:rPr>
                <w:rFonts w:ascii="Times New Roman" w:hAnsi="Times New Roman" w:cs="Times New Roman"/>
                <w:color w:val="000000"/>
                <w:sz w:val="16"/>
                <w:szCs w:val="16"/>
              </w:rPr>
              <w:t>0-49</w:t>
            </w:r>
          </w:p>
        </w:tc>
        <w:tc>
          <w:tcPr>
            <w:tcW w:w="1713" w:type="dxa"/>
            <w:tcMar>
              <w:top w:w="15" w:type="dxa"/>
              <w:left w:w="15" w:type="dxa"/>
              <w:bottom w:w="15" w:type="dxa"/>
              <w:right w:w="15" w:type="dxa"/>
            </w:tcMar>
            <w:vAlign w:val="center"/>
          </w:tcPr>
          <w:p w:rsidR="006C1890" w:rsidRPr="0081451D" w:rsidRDefault="006C1890" w:rsidP="00FA79FE">
            <w:pPr>
              <w:spacing w:after="20"/>
              <w:jc w:val="both"/>
              <w:rPr>
                <w:rFonts w:ascii="Times New Roman" w:hAnsi="Times New Roman" w:cs="Times New Roman"/>
                <w:sz w:val="16"/>
                <w:szCs w:val="16"/>
              </w:rPr>
            </w:pPr>
            <w:r w:rsidRPr="0081451D">
              <w:rPr>
                <w:rFonts w:ascii="Times New Roman" w:hAnsi="Times New Roman" w:cs="Times New Roman"/>
                <w:color w:val="000000"/>
                <w:sz w:val="16"/>
                <w:szCs w:val="16"/>
              </w:rPr>
              <w:t>Қанағаттанарлықсыз</w:t>
            </w:r>
          </w:p>
        </w:tc>
      </w:tr>
    </w:tbl>
    <w:p w:rsidR="006C1890" w:rsidRPr="0081451D" w:rsidRDefault="006C1890" w:rsidP="006C1890">
      <w:pPr>
        <w:spacing w:after="0" w:line="240" w:lineRule="auto"/>
        <w:rPr>
          <w:rFonts w:ascii="Times New Roman" w:hAnsi="Times New Roman" w:cs="Times New Roman"/>
          <w:b/>
          <w:sz w:val="20"/>
          <w:szCs w:val="20"/>
          <w:lang w:val="kk-KZ"/>
        </w:rPr>
      </w:pPr>
    </w:p>
    <w:p w:rsidR="006C1890" w:rsidRDefault="006C1890" w:rsidP="006C1890">
      <w:pPr>
        <w:rPr>
          <w:rFonts w:ascii="Times New Roman" w:hAnsi="Times New Roman"/>
          <w:b/>
          <w:sz w:val="18"/>
          <w:szCs w:val="18"/>
          <w:lang w:val="kk-KZ"/>
        </w:rPr>
      </w:pPr>
    </w:p>
    <w:p w:rsidR="006C1890" w:rsidRDefault="006C1890" w:rsidP="006C1890">
      <w:pPr>
        <w:rPr>
          <w:rFonts w:ascii="Times New Roman" w:hAnsi="Times New Roman"/>
          <w:b/>
          <w:sz w:val="18"/>
          <w:szCs w:val="18"/>
          <w:lang w:val="kk-KZ"/>
        </w:rPr>
      </w:pPr>
    </w:p>
    <w:p w:rsidR="006C1890" w:rsidRPr="0007654A" w:rsidRDefault="006C1890" w:rsidP="006C1890">
      <w:pPr>
        <w:jc w:val="center"/>
        <w:rPr>
          <w:rFonts w:ascii="Times New Roman" w:hAnsi="Times New Roman"/>
          <w:b/>
          <w:sz w:val="18"/>
          <w:szCs w:val="18"/>
          <w:lang w:val="kk-KZ"/>
        </w:rPr>
      </w:pPr>
      <w:r w:rsidRPr="0007654A">
        <w:rPr>
          <w:rFonts w:ascii="Times New Roman" w:hAnsi="Times New Roman"/>
          <w:b/>
          <w:sz w:val="18"/>
          <w:szCs w:val="18"/>
          <w:lang w:val="kk-KZ"/>
        </w:rPr>
        <w:lastRenderedPageBreak/>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6C1890" w:rsidRPr="0007654A" w:rsidTr="00FA79FE">
        <w:trPr>
          <w:trHeight w:val="314"/>
        </w:trPr>
        <w:tc>
          <w:tcPr>
            <w:tcW w:w="1277" w:type="dxa"/>
            <w:vMerge w:val="restart"/>
            <w:tcBorders>
              <w:top w:val="single" w:sz="4" w:space="0" w:color="000000"/>
              <w:left w:val="single" w:sz="4" w:space="0" w:color="000000"/>
              <w:right w:val="single" w:sz="4" w:space="0" w:color="000000"/>
            </w:tcBorders>
          </w:tcPr>
          <w:p w:rsidR="006C1890" w:rsidRPr="0007654A" w:rsidRDefault="006C1890" w:rsidP="00FA79FE">
            <w:pPr>
              <w:spacing w:line="240" w:lineRule="auto"/>
              <w:jc w:val="center"/>
              <w:rPr>
                <w:rFonts w:ascii="Times New Roman" w:hAnsi="Times New Roman"/>
                <w:b/>
                <w:sz w:val="18"/>
                <w:szCs w:val="18"/>
                <w:lang w:val="kk-KZ"/>
              </w:rPr>
            </w:pPr>
            <w:r w:rsidRPr="0007654A">
              <w:rPr>
                <w:rFonts w:ascii="Times New Roman" w:hAnsi="Times New Roman"/>
                <w:b/>
                <w:sz w:val="18"/>
                <w:szCs w:val="18"/>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Критерийлер</w:t>
            </w:r>
          </w:p>
        </w:tc>
      </w:tr>
      <w:tr w:rsidR="006C1890" w:rsidRPr="0007654A" w:rsidTr="00FA79FE">
        <w:tc>
          <w:tcPr>
            <w:tcW w:w="1277" w:type="dxa"/>
            <w:vMerge/>
            <w:tcBorders>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sz w:val="18"/>
                <w:szCs w:val="18"/>
                <w:lang w:val="kk-KZ"/>
              </w:rPr>
              <w:t xml:space="preserve">50-69 (С;С-; </w:t>
            </w:r>
            <w:r w:rsidRPr="0007654A">
              <w:rPr>
                <w:rFonts w:ascii="Times New Roman" w:hAnsi="Times New Roman"/>
                <w:b/>
                <w:sz w:val="18"/>
                <w:szCs w:val="18"/>
                <w:lang w:val="en-US"/>
              </w:rPr>
              <w:t>D</w:t>
            </w:r>
            <w:r w:rsidRPr="0007654A">
              <w:rPr>
                <w:rFonts w:ascii="Times New Roman" w:hAnsi="Times New Roman"/>
                <w:b/>
                <w:sz w:val="18"/>
                <w:szCs w:val="18"/>
                <w:lang w:val="kk-KZ"/>
              </w:rPr>
              <w:t xml:space="preserve">+; </w:t>
            </w:r>
            <w:r w:rsidRPr="0007654A">
              <w:rPr>
                <w:rFonts w:ascii="Times New Roman" w:hAnsi="Times New Roman"/>
                <w:b/>
                <w:sz w:val="18"/>
                <w:szCs w:val="18"/>
                <w:lang w:val="en-US"/>
              </w:rPr>
              <w:t>D</w:t>
            </w:r>
            <w:r w:rsidRPr="0007654A">
              <w:rPr>
                <w:rFonts w:ascii="Times New Roman" w:hAnsi="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FX</w:t>
            </w:r>
            <w:r w:rsidRPr="0007654A">
              <w:rPr>
                <w:rFonts w:ascii="Times New Roman" w:hAnsi="Times New Roman"/>
                <w:b/>
                <w:color w:val="000000"/>
                <w:sz w:val="18"/>
                <w:szCs w:val="18"/>
                <w:lang w:val="kk-KZ"/>
              </w:rPr>
              <w:t>(25</w:t>
            </w:r>
            <w:r w:rsidRPr="0007654A">
              <w:rPr>
                <w:rFonts w:ascii="Times New Roman" w:hAnsi="Times New Roman"/>
                <w:b/>
                <w:color w:val="000000"/>
                <w:sz w:val="18"/>
                <w:szCs w:val="18"/>
              </w:rPr>
              <w:t>-</w:t>
            </w:r>
            <w:r w:rsidRPr="0007654A">
              <w:rPr>
                <w:rFonts w:ascii="Times New Roman" w:hAnsi="Times New Roman"/>
                <w:b/>
                <w:color w:val="000000"/>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center"/>
              <w:rPr>
                <w:rFonts w:ascii="Times New Roman" w:hAnsi="Times New Roman"/>
                <w:b/>
                <w:sz w:val="18"/>
                <w:szCs w:val="18"/>
                <w:lang w:val="kk-KZ"/>
              </w:rPr>
            </w:pPr>
            <w:r w:rsidRPr="0007654A">
              <w:rPr>
                <w:rFonts w:ascii="Times New Roman" w:hAnsi="Times New Roman"/>
                <w:b/>
                <w:color w:val="000000"/>
                <w:sz w:val="18"/>
                <w:szCs w:val="18"/>
                <w:lang w:val="en-US"/>
              </w:rPr>
              <w:t xml:space="preserve">F </w:t>
            </w:r>
            <w:r w:rsidRPr="0007654A">
              <w:rPr>
                <w:rFonts w:ascii="Times New Roman" w:hAnsi="Times New Roman"/>
                <w:b/>
                <w:color w:val="000000"/>
                <w:sz w:val="18"/>
                <w:szCs w:val="18"/>
                <w:lang w:val="kk-KZ"/>
              </w:rPr>
              <w:t>(</w:t>
            </w:r>
            <w:r w:rsidRPr="0007654A">
              <w:rPr>
                <w:rFonts w:ascii="Times New Roman" w:hAnsi="Times New Roman"/>
                <w:b/>
                <w:color w:val="000000"/>
                <w:sz w:val="18"/>
                <w:szCs w:val="18"/>
              </w:rPr>
              <w:t>0-</w:t>
            </w:r>
            <w:r w:rsidRPr="0007654A">
              <w:rPr>
                <w:rFonts w:ascii="Times New Roman" w:hAnsi="Times New Roman"/>
                <w:b/>
                <w:color w:val="000000"/>
                <w:sz w:val="18"/>
                <w:szCs w:val="18"/>
                <w:lang w:val="kk-KZ"/>
              </w:rPr>
              <w:t>24)</w:t>
            </w:r>
          </w:p>
        </w:tc>
      </w:tr>
      <w:tr w:rsidR="006C1890" w:rsidRPr="00F17E93"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меңгерілген оқу материалдарын мүлде есте сақтамағанын көрсетеді.</w:t>
            </w:r>
          </w:p>
        </w:tc>
      </w:tr>
      <w:tr w:rsidR="006C1890" w:rsidRPr="00F17E93"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sz w:val="18"/>
                <w:szCs w:val="18"/>
                <w:lang w:val="kk-KZ"/>
              </w:rPr>
            </w:pPr>
            <w:r w:rsidRPr="0007654A">
              <w:rPr>
                <w:rFonts w:ascii="Times New Roman" w:hAnsi="Times New Roman"/>
                <w:sz w:val="18"/>
                <w:szCs w:val="18"/>
                <w:lang w:val="kk-KZ"/>
              </w:rPr>
              <w:t>білім алушы оқу материалдарын мүлде түсінбегендігі туралы мағлұмат береді.</w:t>
            </w:r>
          </w:p>
        </w:tc>
      </w:tr>
      <w:tr w:rsidR="006C1890" w:rsidRPr="00F17E93"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оны жаңа жағдаяттарда мүлдем пайдалана алмайтынын көрсетеді.</w:t>
            </w:r>
          </w:p>
        </w:tc>
      </w:tr>
      <w:tr w:rsidR="006C1890" w:rsidRPr="0007654A"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мүлдем талдай алмайтынын көрсетеді.</w:t>
            </w:r>
          </w:p>
        </w:tc>
      </w:tr>
      <w:tr w:rsidR="006C1890" w:rsidRPr="00F17E93"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6C1890" w:rsidRPr="00F17E93" w:rsidTr="00FA79FE">
        <w:tc>
          <w:tcPr>
            <w:tcW w:w="1277"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hAnsi="Times New Roman"/>
                <w:b/>
                <w:sz w:val="18"/>
                <w:szCs w:val="18"/>
                <w:lang w:val="kk-KZ"/>
              </w:rPr>
            </w:pPr>
            <w:r w:rsidRPr="0007654A">
              <w:rPr>
                <w:rFonts w:ascii="Times New Roman" w:hAnsi="Times New Roman"/>
                <w:b/>
                <w:sz w:val="18"/>
                <w:szCs w:val="18"/>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hAnsi="Times New Roman"/>
                <w:sz w:val="18"/>
                <w:szCs w:val="18"/>
                <w:lang w:val="kk-KZ"/>
              </w:rPr>
            </w:pPr>
            <w:r w:rsidRPr="0007654A">
              <w:rPr>
                <w:rFonts w:ascii="Times New Roman" w:hAnsi="Times New Roman"/>
                <w:sz w:val="18"/>
                <w:szCs w:val="18"/>
                <w:lang w:val="kk-KZ"/>
              </w:rPr>
              <w:t>оқу материалын/ тапсырманы орындауда шешу жоспарын мүлдем құрастыра алмайтынын көрсетеді.</w:t>
            </w:r>
          </w:p>
        </w:tc>
      </w:tr>
    </w:tbl>
    <w:p w:rsidR="006C1890" w:rsidRPr="0007654A" w:rsidRDefault="006C1890" w:rsidP="006C1890">
      <w:pPr>
        <w:spacing w:after="0" w:line="240" w:lineRule="auto"/>
        <w:rPr>
          <w:rFonts w:ascii="Times New Roman" w:hAnsi="Times New Roman" w:cs="Times New Roman"/>
          <w:b/>
          <w:color w:val="000000" w:themeColor="text1"/>
          <w:sz w:val="18"/>
          <w:szCs w:val="18"/>
          <w:lang w:val="kk-KZ"/>
        </w:rPr>
      </w:pPr>
    </w:p>
    <w:p w:rsidR="006C1890" w:rsidRPr="0007654A" w:rsidRDefault="006C1890" w:rsidP="006C1890">
      <w:pPr>
        <w:spacing w:after="0" w:line="240" w:lineRule="auto"/>
        <w:rPr>
          <w:rFonts w:ascii="Times New Roman" w:hAnsi="Times New Roman" w:cs="Times New Roman"/>
          <w:b/>
          <w:color w:val="000000" w:themeColor="text1"/>
          <w:sz w:val="18"/>
          <w:szCs w:val="18"/>
          <w:lang w:val="kk-KZ"/>
        </w:rPr>
      </w:pPr>
    </w:p>
    <w:p w:rsidR="006C1890" w:rsidRDefault="006C1890" w:rsidP="006C1890">
      <w:pPr>
        <w:spacing w:after="0" w:line="240" w:lineRule="auto"/>
        <w:rPr>
          <w:rFonts w:ascii="Times New Roman" w:eastAsia="Times New Roman" w:hAnsi="Times New Roman" w:cs="Times New Roman"/>
          <w:b/>
          <w:sz w:val="18"/>
          <w:szCs w:val="18"/>
          <w:lang w:val="kk-KZ"/>
        </w:rPr>
      </w:pPr>
    </w:p>
    <w:p w:rsidR="006C1890" w:rsidRDefault="006C1890" w:rsidP="006C1890">
      <w:pPr>
        <w:spacing w:after="0" w:line="240" w:lineRule="auto"/>
        <w:rPr>
          <w:rFonts w:ascii="Times New Roman" w:eastAsia="Times New Roman" w:hAnsi="Times New Roman" w:cs="Times New Roman"/>
          <w:b/>
          <w:sz w:val="18"/>
          <w:szCs w:val="18"/>
          <w:lang w:val="kk-KZ"/>
        </w:rPr>
      </w:pPr>
    </w:p>
    <w:p w:rsidR="006C1890" w:rsidRDefault="006C1890" w:rsidP="006C1890">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Критерии оценки результатов обучения</w:t>
      </w:r>
    </w:p>
    <w:p w:rsidR="006C1890" w:rsidRPr="0007654A" w:rsidRDefault="006C1890" w:rsidP="006C1890">
      <w:pPr>
        <w:spacing w:after="0" w:line="240" w:lineRule="auto"/>
        <w:rPr>
          <w:rFonts w:ascii="Times New Roman" w:eastAsia="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2091"/>
        <w:gridCol w:w="1843"/>
        <w:gridCol w:w="1825"/>
        <w:gridCol w:w="1631"/>
        <w:gridCol w:w="1560"/>
      </w:tblGrid>
      <w:tr w:rsidR="006C1890" w:rsidRPr="0007654A" w:rsidTr="00FA79FE">
        <w:trPr>
          <w:trHeight w:val="314"/>
          <w:jc w:val="center"/>
        </w:trPr>
        <w:tc>
          <w:tcPr>
            <w:tcW w:w="983" w:type="dxa"/>
            <w:vMerge w:val="restart"/>
            <w:tcBorders>
              <w:top w:val="single" w:sz="4" w:space="0" w:color="000000"/>
              <w:left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Критерии</w:t>
            </w:r>
          </w:p>
        </w:tc>
      </w:tr>
      <w:tr w:rsidR="006C1890" w:rsidRPr="0007654A" w:rsidTr="00FA79FE">
        <w:trPr>
          <w:jc w:val="center"/>
        </w:trPr>
        <w:tc>
          <w:tcPr>
            <w:tcW w:w="983" w:type="dxa"/>
            <w:vMerge/>
            <w:tcBorders>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 запоминает усвоенный учебный материал</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непонимание учебного материала</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6C1890" w:rsidRPr="0007654A" w:rsidTr="00FA79FE">
        <w:trPr>
          <w:jc w:val="center"/>
        </w:trPr>
        <w:tc>
          <w:tcPr>
            <w:tcW w:w="98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6C1890" w:rsidRPr="0007654A" w:rsidRDefault="006C1890" w:rsidP="006C1890">
      <w:pPr>
        <w:spacing w:after="0" w:line="240" w:lineRule="auto"/>
        <w:rPr>
          <w:rFonts w:ascii="Times New Roman" w:eastAsia="Times New Roman" w:hAnsi="Times New Roman" w:cs="Times New Roman"/>
          <w:sz w:val="18"/>
          <w:szCs w:val="18"/>
          <w:lang w:val="kk-KZ"/>
        </w:rPr>
      </w:pPr>
    </w:p>
    <w:p w:rsidR="006C1890" w:rsidRDefault="006C1890">
      <w:pPr>
        <w:spacing w:after="0" w:line="240" w:lineRule="auto"/>
        <w:rPr>
          <w:rFonts w:ascii="Times New Roman" w:eastAsia="Times New Roman" w:hAnsi="Times New Roman" w:cs="Times New Roman"/>
          <w:b/>
          <w:sz w:val="18"/>
          <w:szCs w:val="18"/>
          <w:lang w:val="kk-KZ"/>
        </w:rPr>
      </w:pPr>
      <w:r>
        <w:rPr>
          <w:rFonts w:ascii="Times New Roman" w:eastAsia="Times New Roman" w:hAnsi="Times New Roman" w:cs="Times New Roman"/>
          <w:b/>
          <w:sz w:val="18"/>
          <w:szCs w:val="18"/>
          <w:lang w:val="kk-KZ"/>
        </w:rPr>
        <w:br w:type="page"/>
      </w:r>
    </w:p>
    <w:p w:rsidR="006C1890" w:rsidRPr="0007654A" w:rsidRDefault="006C1890" w:rsidP="006C1890">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lastRenderedPageBreak/>
        <w:t>Criteria for assessing learning outcomes</w:t>
      </w:r>
    </w:p>
    <w:p w:rsidR="006C1890" w:rsidRPr="0007654A" w:rsidRDefault="006C1890" w:rsidP="006C1890">
      <w:pPr>
        <w:spacing w:after="0" w:line="240" w:lineRule="auto"/>
        <w:rPr>
          <w:rFonts w:ascii="Times New Roman" w:eastAsia="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6C1890" w:rsidRPr="0007654A" w:rsidTr="00FA79FE">
        <w:trPr>
          <w:trHeight w:val="314"/>
          <w:jc w:val="center"/>
        </w:trPr>
        <w:tc>
          <w:tcPr>
            <w:tcW w:w="1418" w:type="dxa"/>
            <w:vMerge w:val="restart"/>
            <w:tcBorders>
              <w:top w:val="single" w:sz="4" w:space="0" w:color="000000"/>
              <w:left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Criteria</w:t>
            </w:r>
          </w:p>
        </w:tc>
      </w:tr>
      <w:tr w:rsidR="006C1890" w:rsidRPr="0007654A" w:rsidTr="00FA79FE">
        <w:trPr>
          <w:jc w:val="center"/>
        </w:trPr>
        <w:tc>
          <w:tcPr>
            <w:tcW w:w="1418" w:type="dxa"/>
            <w:vMerge/>
            <w:tcBorders>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50-69 (С;С-;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 xml:space="preserve">+; </w:t>
            </w:r>
            <w:r w:rsidRPr="0007654A">
              <w:rPr>
                <w:rFonts w:ascii="Times New Roman" w:eastAsia="Times New Roman" w:hAnsi="Times New Roman" w:cs="Times New Roman"/>
                <w:b/>
                <w:sz w:val="18"/>
                <w:szCs w:val="18"/>
                <w:lang w:val="en-US"/>
              </w:rPr>
              <w:t>D</w:t>
            </w:r>
            <w:r w:rsidRPr="0007654A">
              <w:rPr>
                <w:rFonts w:ascii="Times New Roman" w:eastAsia="Times New Roman" w:hAnsi="Times New Roman" w:cs="Times New Roman"/>
                <w:b/>
                <w:sz w:val="18"/>
                <w:szCs w:val="18"/>
                <w:lang w:val="kk-KZ"/>
              </w:rPr>
              <w:t>-)</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FX</w:t>
            </w:r>
            <w:r w:rsidRPr="0007654A">
              <w:rPr>
                <w:rFonts w:ascii="Times New Roman" w:eastAsia="Times New Roman" w:hAnsi="Times New Roman" w:cs="Times New Roman"/>
                <w:b/>
                <w:sz w:val="18"/>
                <w:szCs w:val="18"/>
                <w:lang w:val="kk-KZ"/>
              </w:rPr>
              <w:t>(25</w:t>
            </w:r>
            <w:r w:rsidRPr="0007654A">
              <w:rPr>
                <w:rFonts w:ascii="Times New Roman" w:eastAsia="Times New Roman" w:hAnsi="Times New Roman" w:cs="Times New Roman"/>
                <w:b/>
                <w:sz w:val="18"/>
                <w:szCs w:val="18"/>
              </w:rPr>
              <w:t>-</w:t>
            </w:r>
            <w:r w:rsidRPr="0007654A">
              <w:rPr>
                <w:rFonts w:ascii="Times New Roman" w:eastAsia="Times New Roman" w:hAnsi="Times New Roman" w:cs="Times New Roman"/>
                <w:b/>
                <w:sz w:val="18"/>
                <w:szCs w:val="18"/>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center"/>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en-US"/>
              </w:rPr>
              <w:t xml:space="preserve">F </w:t>
            </w:r>
            <w:r w:rsidRPr="0007654A">
              <w:rPr>
                <w:rFonts w:ascii="Times New Roman" w:eastAsia="Times New Roman" w:hAnsi="Times New Roman" w:cs="Times New Roman"/>
                <w:b/>
                <w:sz w:val="18"/>
                <w:szCs w:val="18"/>
                <w:lang w:val="kk-KZ"/>
              </w:rPr>
              <w:t>(</w:t>
            </w:r>
            <w:r w:rsidRPr="0007654A">
              <w:rPr>
                <w:rFonts w:ascii="Times New Roman" w:eastAsia="Times New Roman" w:hAnsi="Times New Roman" w:cs="Times New Roman"/>
                <w:b/>
                <w:sz w:val="18"/>
                <w:szCs w:val="18"/>
              </w:rPr>
              <w:t>0-</w:t>
            </w:r>
            <w:r w:rsidRPr="0007654A">
              <w:rPr>
                <w:rFonts w:ascii="Times New Roman" w:eastAsia="Times New Roman" w:hAnsi="Times New Roman" w:cs="Times New Roman"/>
                <w:b/>
                <w:sz w:val="18"/>
                <w:szCs w:val="18"/>
                <w:lang w:val="kk-KZ"/>
              </w:rPr>
              <w:t>24)</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does not remember the learned educational material</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lack of understanding of the training material</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lack of understanding and inability to use the training material in new situations</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Analysis</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is generally unable to analyze the educational material / assignment (highlight the main ideas, subtext, analyze the backbone, etc.)</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evaluate the educational material / assignments according to the given and own criteria</w:t>
            </w:r>
          </w:p>
        </w:tc>
      </w:tr>
      <w:tr w:rsidR="006C1890" w:rsidRPr="00F17E93" w:rsidTr="00FA79FE">
        <w:trPr>
          <w:jc w:val="center"/>
        </w:trPr>
        <w:tc>
          <w:tcPr>
            <w:tcW w:w="1418"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rPr>
                <w:rFonts w:ascii="Times New Roman" w:eastAsia="Times New Roman" w:hAnsi="Times New Roman" w:cs="Times New Roman"/>
                <w:b/>
                <w:sz w:val="18"/>
                <w:szCs w:val="18"/>
                <w:lang w:val="kk-KZ"/>
              </w:rPr>
            </w:pPr>
            <w:r w:rsidRPr="0007654A">
              <w:rPr>
                <w:rFonts w:ascii="Times New Roman" w:eastAsia="Times New Roman" w:hAnsi="Times New Roman" w:cs="Times New Roman"/>
                <w:b/>
                <w:sz w:val="18"/>
                <w:szCs w:val="18"/>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6C1890" w:rsidRPr="0007654A" w:rsidRDefault="006C1890" w:rsidP="00FA79FE">
            <w:pPr>
              <w:spacing w:after="0" w:line="240" w:lineRule="auto"/>
              <w:jc w:val="both"/>
              <w:rPr>
                <w:rFonts w:ascii="Times New Roman" w:eastAsia="Times New Roman" w:hAnsi="Times New Roman" w:cs="Times New Roman"/>
                <w:sz w:val="18"/>
                <w:szCs w:val="18"/>
                <w:lang w:val="kk-KZ"/>
              </w:rPr>
            </w:pPr>
            <w:r w:rsidRPr="0007654A">
              <w:rPr>
                <w:rFonts w:ascii="Times New Roman" w:eastAsia="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rsidR="006C1890" w:rsidRPr="0007654A" w:rsidRDefault="006C1890" w:rsidP="006C1890">
      <w:pPr>
        <w:spacing w:after="0" w:line="240" w:lineRule="auto"/>
        <w:rPr>
          <w:rFonts w:ascii="Times New Roman" w:hAnsi="Times New Roman" w:cs="Times New Roman"/>
          <w:b/>
          <w:sz w:val="18"/>
          <w:szCs w:val="18"/>
          <w:lang w:val="kk-KZ"/>
        </w:rPr>
        <w:sectPr w:rsidR="006C1890" w:rsidRPr="0007654A" w:rsidSect="00A54AE1">
          <w:pgSz w:w="11906" w:h="16838"/>
          <w:pgMar w:top="1134" w:right="851" w:bottom="851" w:left="1134" w:header="709" w:footer="709" w:gutter="0"/>
          <w:cols w:space="708"/>
          <w:titlePg/>
          <w:docGrid w:linePitch="360"/>
        </w:sectPr>
      </w:pPr>
    </w:p>
    <w:p w:rsidR="00150006" w:rsidRDefault="00BE3164" w:rsidP="006C1890">
      <w:pPr>
        <w:keepNext/>
        <w:keepLines/>
        <w:shd w:val="clear" w:color="auto" w:fill="FFFFFF"/>
        <w:tabs>
          <w:tab w:val="left" w:pos="5812"/>
        </w:tabs>
        <w:spacing w:after="0" w:line="240" w:lineRule="auto"/>
        <w:jc w:val="center"/>
        <w:outlineLvl w:val="2"/>
        <w:rPr>
          <w:rFonts w:ascii="Times New Roman" w:eastAsia="Times New Roman" w:hAnsi="Times New Roman" w:cs="Times New Roman"/>
          <w:b/>
          <w:bCs/>
          <w:i/>
          <w:noProof/>
          <w:color w:val="000000" w:themeColor="text1"/>
          <w:sz w:val="16"/>
          <w:szCs w:val="16"/>
          <w:lang w:val="kk-KZ" w:eastAsia="ru-RU"/>
        </w:rPr>
      </w:pPr>
      <w:r w:rsidRPr="00526A6B">
        <w:rPr>
          <w:rFonts w:ascii="Arial" w:eastAsia="Times New Roman" w:hAnsi="Arial" w:cs="Arial"/>
          <w:b/>
          <w:bCs/>
          <w:sz w:val="24"/>
          <w:szCs w:val="24"/>
          <w:lang w:val="kk-KZ" w:eastAsia="ru-RU"/>
        </w:rPr>
        <w:lastRenderedPageBreak/>
        <w:t>Академ</w:t>
      </w:r>
      <w:r>
        <w:rPr>
          <w:rFonts w:ascii="Arial" w:eastAsia="Times New Roman" w:hAnsi="Arial" w:cs="Arial"/>
          <w:b/>
          <w:bCs/>
          <w:sz w:val="24"/>
          <w:szCs w:val="24"/>
          <w:lang w:val="kk-KZ" w:eastAsia="ru-RU"/>
        </w:rPr>
        <w:t>иялық</w:t>
      </w:r>
      <w:r w:rsidRPr="00526A6B">
        <w:rPr>
          <w:rFonts w:ascii="Arial" w:eastAsia="Times New Roman" w:hAnsi="Arial" w:cs="Arial"/>
          <w:b/>
          <w:bCs/>
          <w:sz w:val="24"/>
          <w:szCs w:val="24"/>
          <w:lang w:val="kk-KZ" w:eastAsia="ru-RU"/>
        </w:rPr>
        <w:t xml:space="preserve"> күнтізбе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Akademik Takvim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 xml:space="preserve">Академический календарь </w:t>
      </w:r>
      <w:r>
        <w:rPr>
          <w:rFonts w:ascii="Arial" w:eastAsia="Times New Roman" w:hAnsi="Arial" w:cs="Arial"/>
          <w:b/>
          <w:bCs/>
          <w:sz w:val="24"/>
          <w:szCs w:val="24"/>
          <w:lang w:val="kk-KZ" w:eastAsia="ru-RU"/>
        </w:rPr>
        <w:t xml:space="preserve">/ </w:t>
      </w:r>
      <w:r w:rsidRPr="00526A6B">
        <w:rPr>
          <w:rFonts w:ascii="Arial" w:eastAsia="Times New Roman" w:hAnsi="Arial" w:cs="Arial"/>
          <w:b/>
          <w:bCs/>
          <w:sz w:val="24"/>
          <w:szCs w:val="24"/>
          <w:lang w:val="kk-KZ" w:eastAsia="ru-RU"/>
        </w:rPr>
        <w:t>Academic calendar</w:t>
      </w:r>
    </w:p>
    <w:tbl>
      <w:tblPr>
        <w:tblW w:w="14165" w:type="dxa"/>
        <w:tblInd w:w="93" w:type="dxa"/>
        <w:tblLook w:val="04A0" w:firstRow="1" w:lastRow="0" w:firstColumn="1" w:lastColumn="0" w:noHBand="0" w:noVBand="1"/>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r w:rsidR="003B4655" w:rsidRPr="00150006"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қыркүйек/</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eylül/</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сентябрь</w:t>
            </w:r>
            <w:r w:rsidRPr="003F20E5">
              <w:rPr>
                <w:rFonts w:ascii="Times New Roman" w:eastAsia="Times New Roman" w:hAnsi="Times New Roman" w:cs="Times New Roman"/>
                <w:b/>
                <w:bCs/>
                <w:sz w:val="16"/>
                <w:szCs w:val="16"/>
                <w:lang w:val="kk-KZ" w:eastAsia="ru-RU"/>
              </w:rPr>
              <w:t>/</w:t>
            </w:r>
            <w:r w:rsidRPr="003F20E5">
              <w:rPr>
                <w:rFonts w:ascii="Times New Roman" w:eastAsia="Times New Roman" w:hAnsi="Times New Roman" w:cs="Times New Roman"/>
                <w:b/>
                <w:bCs/>
                <w:sz w:val="16"/>
                <w:szCs w:val="16"/>
                <w:lang w:val="en-US" w:eastAsia="ru-RU"/>
              </w:rPr>
              <w:t xml:space="preserve"> </w:t>
            </w:r>
            <w:r w:rsidRPr="003F20E5">
              <w:rPr>
                <w:rFonts w:ascii="Times New Roman" w:eastAsia="Times New Roman" w:hAnsi="Times New Roman" w:cs="Times New Roman"/>
                <w:b/>
                <w:bCs/>
                <w:sz w:val="16"/>
                <w:szCs w:val="16"/>
                <w:lang w:val="tr-TR" w:eastAsia="ru-RU"/>
              </w:rPr>
              <w:t>september</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қазан/</w:t>
            </w:r>
            <w:r w:rsidRPr="003F20E5">
              <w:rPr>
                <w:rFonts w:ascii="Times New Roman" w:eastAsia="Times New Roman" w:hAnsi="Times New Roman" w:cs="Times New Roman"/>
                <w:b/>
                <w:bCs/>
                <w:sz w:val="16"/>
                <w:szCs w:val="16"/>
                <w:lang w:val="tr-TR" w:eastAsia="ru-RU"/>
              </w:rPr>
              <w:t xml:space="preserve"> ekim/ </w:t>
            </w:r>
            <w:r w:rsidRPr="003F20E5">
              <w:rPr>
                <w:rFonts w:ascii="Times New Roman" w:eastAsia="Times New Roman" w:hAnsi="Times New Roman" w:cs="Times New Roman"/>
                <w:b/>
                <w:bCs/>
                <w:sz w:val="16"/>
                <w:szCs w:val="16"/>
                <w:lang w:eastAsia="ru-RU"/>
              </w:rPr>
              <w:t>октябрь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oktober</w:t>
            </w:r>
          </w:p>
        </w:tc>
        <w:tc>
          <w:tcPr>
            <w:tcW w:w="2415"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қараша/</w:t>
            </w:r>
            <w:r w:rsidRPr="003F20E5">
              <w:rPr>
                <w:rFonts w:ascii="Times New Roman" w:eastAsia="Times New Roman" w:hAnsi="Times New Roman" w:cs="Times New Roman"/>
                <w:b/>
                <w:bCs/>
                <w:sz w:val="16"/>
                <w:szCs w:val="16"/>
                <w:lang w:val="tr-TR" w:eastAsia="ru-RU"/>
              </w:rPr>
              <w:t xml:space="preserve"> k</w:t>
            </w:r>
            <w:r w:rsidRPr="003F20E5">
              <w:rPr>
                <w:rFonts w:ascii="Times New Roman" w:eastAsia="Times New Roman" w:hAnsi="Times New Roman" w:cs="Times New Roman"/>
                <w:b/>
                <w:bCs/>
                <w:sz w:val="16"/>
                <w:szCs w:val="16"/>
                <w:lang w:val="kk-KZ" w:eastAsia="ru-RU"/>
              </w:rPr>
              <w:t xml:space="preserve">asım/ </w:t>
            </w:r>
            <w:r w:rsidRPr="003F20E5">
              <w:rPr>
                <w:rFonts w:ascii="Times New Roman" w:eastAsia="Times New Roman" w:hAnsi="Times New Roman" w:cs="Times New Roman"/>
                <w:b/>
                <w:bCs/>
                <w:sz w:val="16"/>
                <w:szCs w:val="16"/>
                <w:lang w:eastAsia="ru-RU"/>
              </w:rPr>
              <w:t>ноябрь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november</w:t>
            </w:r>
          </w:p>
        </w:tc>
        <w:tc>
          <w:tcPr>
            <w:tcW w:w="2248"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желтоқсан/ а</w:t>
            </w:r>
            <w:r w:rsidRPr="003F20E5">
              <w:rPr>
                <w:rFonts w:ascii="Times New Roman" w:eastAsia="Times New Roman" w:hAnsi="Times New Roman" w:cs="Times New Roman"/>
                <w:b/>
                <w:bCs/>
                <w:sz w:val="16"/>
                <w:szCs w:val="16"/>
                <w:lang w:val="en-US" w:eastAsia="ru-RU"/>
              </w:rPr>
              <w:t>ralık</w:t>
            </w:r>
            <w:r w:rsidRPr="003F20E5">
              <w:rPr>
                <w:rFonts w:ascii="Times New Roman" w:eastAsia="Times New Roman" w:hAnsi="Times New Roman" w:cs="Times New Roman"/>
                <w:b/>
                <w:bCs/>
                <w:sz w:val="16"/>
                <w:szCs w:val="16"/>
                <w:lang w:val="kk-KZ" w:eastAsia="ru-RU"/>
              </w:rPr>
              <w:t>/ д</w:t>
            </w:r>
            <w:r w:rsidRPr="003F20E5">
              <w:rPr>
                <w:rFonts w:ascii="Times New Roman" w:eastAsia="Times New Roman" w:hAnsi="Times New Roman" w:cs="Times New Roman"/>
                <w:b/>
                <w:bCs/>
                <w:sz w:val="16"/>
                <w:szCs w:val="16"/>
                <w:lang w:eastAsia="ru-RU"/>
              </w:rPr>
              <w:t>екабрь</w:t>
            </w:r>
            <w:r w:rsidRPr="003F20E5">
              <w:rPr>
                <w:rFonts w:ascii="Times New Roman" w:eastAsia="Times New Roman" w:hAnsi="Times New Roman" w:cs="Times New Roman"/>
                <w:b/>
                <w:bCs/>
                <w:sz w:val="16"/>
                <w:szCs w:val="16"/>
                <w:lang w:val="en-US" w:eastAsia="ru-RU"/>
              </w:rPr>
              <w:t>/</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en-US" w:eastAsia="ru-RU"/>
              </w:rPr>
              <w:t>december</w:t>
            </w:r>
          </w:p>
        </w:tc>
        <w:tc>
          <w:tcPr>
            <w:tcW w:w="3200" w:type="dxa"/>
            <w:gridSpan w:val="5"/>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қаңтар/ </w:t>
            </w:r>
            <w:r w:rsidRPr="003F20E5">
              <w:rPr>
                <w:rFonts w:ascii="Times New Roman" w:eastAsia="Times New Roman" w:hAnsi="Times New Roman" w:cs="Times New Roman"/>
                <w:b/>
                <w:bCs/>
                <w:sz w:val="16"/>
                <w:szCs w:val="16"/>
                <w:lang w:val="tr-TR" w:eastAsia="ru-RU"/>
              </w:rPr>
              <w:t>ocak</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январь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january</w:t>
            </w:r>
          </w:p>
        </w:tc>
        <w:tc>
          <w:tcPr>
            <w:tcW w:w="1932"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tr-TR" w:eastAsia="ru-RU"/>
              </w:rPr>
            </w:pPr>
            <w:r w:rsidRPr="003F20E5">
              <w:rPr>
                <w:rFonts w:ascii="Times New Roman" w:eastAsia="Times New Roman" w:hAnsi="Times New Roman" w:cs="Times New Roman"/>
                <w:b/>
                <w:bCs/>
                <w:sz w:val="16"/>
                <w:szCs w:val="16"/>
                <w:lang w:val="kk-KZ" w:eastAsia="ru-RU"/>
              </w:rPr>
              <w:t xml:space="preserve">ақпан/ şubat/ </w:t>
            </w:r>
            <w:r w:rsidRPr="003F20E5">
              <w:rPr>
                <w:rFonts w:ascii="Times New Roman" w:eastAsia="Times New Roman" w:hAnsi="Times New Roman" w:cs="Times New Roman"/>
                <w:b/>
                <w:bCs/>
                <w:sz w:val="16"/>
                <w:szCs w:val="16"/>
                <w:lang w:eastAsia="ru-RU"/>
              </w:rPr>
              <w:t>февраль</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tr-TR" w:eastAsia="ru-RU"/>
              </w:rPr>
              <w:t>february</w:t>
            </w:r>
          </w:p>
        </w:tc>
      </w:tr>
      <w:tr w:rsidR="003B4655" w:rsidRPr="00150006"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536"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640" w:type="dxa"/>
            <w:tcBorders>
              <w:top w:val="nil"/>
              <w:left w:val="nil"/>
              <w:bottom w:val="single" w:sz="4" w:space="0" w:color="auto"/>
              <w:right w:val="single" w:sz="8"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640"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4" w:space="0" w:color="auto"/>
              <w:right w:val="single" w:sz="8"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26</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21</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6</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7</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11</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12</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13</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14</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15</w:t>
            </w:r>
          </w:p>
        </w:tc>
        <w:tc>
          <w:tcPr>
            <w:tcW w:w="536"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16</w:t>
            </w:r>
          </w:p>
        </w:tc>
        <w:tc>
          <w:tcPr>
            <w:tcW w:w="640"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17</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18</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19</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20</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21</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22</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23</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24</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25</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26</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О</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О</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bottom"/>
            <w:hideMark/>
          </w:tcPr>
          <w:p w:rsidR="003B4655" w:rsidRPr="00150006" w:rsidRDefault="003B4655" w:rsidP="00F3119E">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r>
      <w:tr w:rsidR="003B4655" w:rsidRPr="00150006"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bottom"/>
            <w:hideMark/>
          </w:tcPr>
          <w:p w:rsidR="003B4655" w:rsidRPr="00150006" w:rsidRDefault="003B4655" w:rsidP="00F3119E">
            <w:pPr>
              <w:spacing w:after="0" w:line="240" w:lineRule="auto"/>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r>
      <w:tr w:rsidR="003B4655" w:rsidRPr="00150006" w:rsidTr="003B4655">
        <w:trPr>
          <w:trHeight w:val="225"/>
        </w:trPr>
        <w:tc>
          <w:tcPr>
            <w:tcW w:w="50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150006" w:rsidRDefault="003B4655" w:rsidP="00F3119E">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r>
      <w:tr w:rsidR="003B4655" w:rsidRPr="00150006" w:rsidTr="003B4655">
        <w:trPr>
          <w:trHeight w:val="240"/>
        </w:trPr>
        <w:tc>
          <w:tcPr>
            <w:tcW w:w="50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bottom"/>
            <w:hideMark/>
          </w:tcPr>
          <w:p w:rsidR="003B4655" w:rsidRPr="00150006" w:rsidRDefault="003B4655" w:rsidP="00F3119E">
            <w:pPr>
              <w:spacing w:after="0" w:line="240" w:lineRule="auto"/>
              <w:rPr>
                <w:rFonts w:ascii="Arial" w:eastAsia="Times New Roman" w:hAnsi="Arial" w:cs="Arial"/>
                <w:b/>
                <w:bCs/>
                <w:sz w:val="24"/>
                <w:szCs w:val="24"/>
                <w:lang w:eastAsia="ru-RU"/>
              </w:rPr>
            </w:pPr>
          </w:p>
        </w:tc>
        <w:tc>
          <w:tcPr>
            <w:tcW w:w="536"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640"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c>
          <w:tcPr>
            <w:tcW w:w="483" w:type="dxa"/>
            <w:tcBorders>
              <w:top w:val="nil"/>
              <w:left w:val="nil"/>
              <w:bottom w:val="nil"/>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p>
        </w:tc>
      </w:tr>
      <w:tr w:rsidR="003B4655" w:rsidRPr="00150006"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Курсы</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наурыз/ </w:t>
            </w:r>
            <w:r w:rsidRPr="003F20E5">
              <w:rPr>
                <w:rFonts w:ascii="Times New Roman" w:eastAsia="Times New Roman" w:hAnsi="Times New Roman" w:cs="Times New Roman"/>
                <w:b/>
                <w:bCs/>
                <w:sz w:val="16"/>
                <w:szCs w:val="16"/>
                <w:lang w:val="tr-TR" w:eastAsia="ru-RU"/>
              </w:rPr>
              <w:t xml:space="preserve">mart/ </w:t>
            </w:r>
            <w:r w:rsidRPr="003F20E5">
              <w:rPr>
                <w:rFonts w:ascii="Times New Roman" w:eastAsia="Times New Roman" w:hAnsi="Times New Roman" w:cs="Times New Roman"/>
                <w:b/>
                <w:bCs/>
                <w:sz w:val="16"/>
                <w:szCs w:val="16"/>
                <w:lang w:eastAsia="ru-RU"/>
              </w:rPr>
              <w:t>март</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march</w:t>
            </w:r>
          </w:p>
        </w:tc>
        <w:tc>
          <w:tcPr>
            <w:tcW w:w="1932"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 xml:space="preserve">сәуір/ </w:t>
            </w:r>
            <w:r w:rsidRPr="003F20E5">
              <w:rPr>
                <w:rFonts w:ascii="Times New Roman" w:eastAsia="Times New Roman" w:hAnsi="Times New Roman" w:cs="Times New Roman"/>
                <w:b/>
                <w:bCs/>
                <w:sz w:val="16"/>
                <w:szCs w:val="16"/>
                <w:lang w:val="tr-TR" w:eastAsia="ru-RU"/>
              </w:rPr>
              <w:t>n</w:t>
            </w:r>
            <w:r w:rsidRPr="003F20E5">
              <w:rPr>
                <w:rFonts w:ascii="Times New Roman" w:eastAsia="Times New Roman" w:hAnsi="Times New Roman" w:cs="Times New Roman"/>
                <w:b/>
                <w:bCs/>
                <w:sz w:val="16"/>
                <w:szCs w:val="16"/>
                <w:lang w:val="kk-KZ" w:eastAsia="ru-RU"/>
              </w:rPr>
              <w:t>isan</w:t>
            </w:r>
            <w:r w:rsidRPr="003F20E5">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апрель</w:t>
            </w:r>
            <w:r w:rsidRPr="003F20E5">
              <w:rPr>
                <w:rFonts w:ascii="Times New Roman" w:eastAsia="Times New Roman" w:hAnsi="Times New Roman" w:cs="Times New Roman"/>
                <w:b/>
                <w:bCs/>
                <w:sz w:val="16"/>
                <w:szCs w:val="16"/>
                <w:lang w:val="tr-TR" w:eastAsia="ru-RU"/>
              </w:rPr>
              <w:t>/ apr</w:t>
            </w:r>
            <w:r w:rsidRPr="003F20E5">
              <w:rPr>
                <w:rFonts w:ascii="Times New Roman" w:eastAsia="Times New Roman" w:hAnsi="Times New Roman" w:cs="Times New Roman"/>
                <w:b/>
                <w:bCs/>
                <w:sz w:val="16"/>
                <w:szCs w:val="16"/>
                <w:lang w:val="en-US" w:eastAsia="ru-RU"/>
              </w:rPr>
              <w:t>il</w:t>
            </w:r>
          </w:p>
        </w:tc>
        <w:tc>
          <w:tcPr>
            <w:tcW w:w="2415"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en-US" w:eastAsia="ru-RU"/>
              </w:rPr>
            </w:pPr>
            <w:r w:rsidRPr="003F20E5">
              <w:rPr>
                <w:rFonts w:ascii="Times New Roman" w:eastAsia="Times New Roman" w:hAnsi="Times New Roman" w:cs="Times New Roman"/>
                <w:b/>
                <w:bCs/>
                <w:sz w:val="16"/>
                <w:szCs w:val="16"/>
                <w:lang w:val="kk-KZ" w:eastAsia="ru-RU"/>
              </w:rPr>
              <w:t>мамыр/</w:t>
            </w:r>
            <w:r w:rsidRPr="003F20E5">
              <w:rPr>
                <w:rFonts w:ascii="Times New Roman" w:hAnsi="Times New Roman" w:cs="Times New Roman"/>
              </w:rPr>
              <w:t xml:space="preserve"> </w:t>
            </w:r>
            <w:r w:rsidRPr="003F20E5">
              <w:rPr>
                <w:rFonts w:ascii="Times New Roman" w:eastAsia="Times New Roman" w:hAnsi="Times New Roman" w:cs="Times New Roman"/>
                <w:b/>
                <w:bCs/>
                <w:sz w:val="16"/>
                <w:szCs w:val="16"/>
                <w:lang w:val="kk-KZ" w:eastAsia="ru-RU"/>
              </w:rPr>
              <w:t xml:space="preserve">мayıs/ </w:t>
            </w:r>
            <w:r w:rsidRPr="003F20E5">
              <w:rPr>
                <w:rFonts w:ascii="Times New Roman" w:eastAsia="Times New Roman" w:hAnsi="Times New Roman" w:cs="Times New Roman"/>
                <w:b/>
                <w:bCs/>
                <w:sz w:val="16"/>
                <w:szCs w:val="16"/>
                <w:lang w:eastAsia="ru-RU"/>
              </w:rPr>
              <w:t>май</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val="en-US" w:eastAsia="ru-RU"/>
              </w:rPr>
              <w:t>may</w:t>
            </w:r>
          </w:p>
        </w:tc>
        <w:tc>
          <w:tcPr>
            <w:tcW w:w="2248" w:type="dxa"/>
            <w:gridSpan w:val="4"/>
            <w:tcBorders>
              <w:top w:val="single" w:sz="8" w:space="0" w:color="auto"/>
              <w:left w:val="nil"/>
              <w:bottom w:val="single" w:sz="8" w:space="0" w:color="auto"/>
              <w:right w:val="single" w:sz="8" w:space="0" w:color="000000"/>
            </w:tcBorders>
            <w:shd w:val="clear" w:color="auto" w:fill="auto"/>
            <w:noWrap/>
            <w:vAlign w:val="center"/>
          </w:tcPr>
          <w:p w:rsidR="003B4655" w:rsidRPr="003F20E5" w:rsidRDefault="003B4655" w:rsidP="00F3119E">
            <w:pPr>
              <w:spacing w:after="0" w:line="240" w:lineRule="auto"/>
              <w:jc w:val="center"/>
              <w:rPr>
                <w:rFonts w:ascii="Times New Roman" w:eastAsia="Times New Roman" w:hAnsi="Times New Roman" w:cs="Times New Roman"/>
                <w:b/>
                <w:bCs/>
                <w:sz w:val="16"/>
                <w:szCs w:val="16"/>
                <w:lang w:val="tr-TR" w:eastAsia="ru-RU"/>
              </w:rPr>
            </w:pPr>
            <w:r>
              <w:rPr>
                <w:rFonts w:ascii="Times New Roman" w:eastAsia="Times New Roman" w:hAnsi="Times New Roman" w:cs="Times New Roman"/>
                <w:b/>
                <w:bCs/>
                <w:sz w:val="16"/>
                <w:szCs w:val="16"/>
                <w:lang w:val="kk-KZ" w:eastAsia="ru-RU"/>
              </w:rPr>
              <w:t xml:space="preserve">маусым/ </w:t>
            </w:r>
            <w:r>
              <w:rPr>
                <w:rFonts w:ascii="Times New Roman" w:eastAsia="Times New Roman" w:hAnsi="Times New Roman" w:cs="Times New Roman"/>
                <w:b/>
                <w:bCs/>
                <w:sz w:val="16"/>
                <w:szCs w:val="16"/>
                <w:lang w:val="tr-TR" w:eastAsia="ru-RU"/>
              </w:rPr>
              <w:t>h</w:t>
            </w:r>
            <w:r w:rsidRPr="003F20E5">
              <w:rPr>
                <w:rFonts w:ascii="Times New Roman" w:eastAsia="Times New Roman" w:hAnsi="Times New Roman" w:cs="Times New Roman"/>
                <w:b/>
                <w:bCs/>
                <w:sz w:val="16"/>
                <w:szCs w:val="16"/>
                <w:lang w:val="kk-KZ" w:eastAsia="ru-RU"/>
              </w:rPr>
              <w:t>aziran</w:t>
            </w:r>
            <w:r>
              <w:rPr>
                <w:rFonts w:ascii="Times New Roman" w:eastAsia="Times New Roman" w:hAnsi="Times New Roman" w:cs="Times New Roman"/>
                <w:b/>
                <w:bCs/>
                <w:sz w:val="16"/>
                <w:szCs w:val="16"/>
                <w:lang w:val="tr-TR" w:eastAsia="ru-RU"/>
              </w:rPr>
              <w:t>/</w:t>
            </w:r>
            <w:r w:rsidRPr="003F20E5">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июнь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june</w:t>
            </w:r>
          </w:p>
        </w:tc>
        <w:tc>
          <w:tcPr>
            <w:tcW w:w="2560" w:type="dxa"/>
            <w:gridSpan w:val="4"/>
            <w:tcBorders>
              <w:top w:val="single" w:sz="8" w:space="0" w:color="auto"/>
              <w:left w:val="nil"/>
              <w:bottom w:val="single" w:sz="8" w:space="0" w:color="auto"/>
              <w:right w:val="single" w:sz="8" w:space="0" w:color="000000"/>
            </w:tcBorders>
            <w:shd w:val="clear" w:color="auto" w:fill="auto"/>
            <w:noWrap/>
            <w:vAlign w:val="bottom"/>
          </w:tcPr>
          <w:p w:rsidR="003B4655" w:rsidRPr="000D2B74" w:rsidRDefault="003B4655" w:rsidP="00F3119E">
            <w:pPr>
              <w:spacing w:after="0" w:line="240" w:lineRule="auto"/>
              <w:jc w:val="center"/>
              <w:rPr>
                <w:rFonts w:ascii="Times New Roman" w:eastAsia="Times New Roman" w:hAnsi="Times New Roman" w:cs="Times New Roman"/>
                <w:b/>
                <w:bCs/>
                <w:sz w:val="16"/>
                <w:szCs w:val="16"/>
                <w:lang w:val="tr-TR" w:eastAsia="ru-RU"/>
              </w:rPr>
            </w:pPr>
            <w:r>
              <w:rPr>
                <w:rFonts w:ascii="Times New Roman" w:eastAsia="Times New Roman" w:hAnsi="Times New Roman" w:cs="Times New Roman"/>
                <w:b/>
                <w:bCs/>
                <w:sz w:val="16"/>
                <w:szCs w:val="16"/>
                <w:lang w:val="kk-KZ" w:eastAsia="ru-RU"/>
              </w:rPr>
              <w:t xml:space="preserve">шілде/ </w:t>
            </w:r>
            <w:r>
              <w:rPr>
                <w:rFonts w:ascii="Times New Roman" w:eastAsia="Times New Roman" w:hAnsi="Times New Roman" w:cs="Times New Roman"/>
                <w:b/>
                <w:bCs/>
                <w:sz w:val="16"/>
                <w:szCs w:val="16"/>
                <w:lang w:val="tr-TR" w:eastAsia="ru-RU"/>
              </w:rPr>
              <w:t>t</w:t>
            </w:r>
            <w:r w:rsidRPr="003F20E5">
              <w:rPr>
                <w:rFonts w:ascii="Times New Roman" w:eastAsia="Times New Roman" w:hAnsi="Times New Roman" w:cs="Times New Roman"/>
                <w:b/>
                <w:bCs/>
                <w:sz w:val="16"/>
                <w:szCs w:val="16"/>
                <w:lang w:val="kk-KZ" w:eastAsia="ru-RU"/>
              </w:rPr>
              <w:t>emmuz/</w:t>
            </w:r>
            <w:r>
              <w:rPr>
                <w:rFonts w:ascii="Times New Roman" w:eastAsia="Times New Roman" w:hAnsi="Times New Roman" w:cs="Times New Roman"/>
                <w:b/>
                <w:bCs/>
                <w:sz w:val="16"/>
                <w:szCs w:val="16"/>
                <w:lang w:val="tr-TR" w:eastAsia="ru-RU"/>
              </w:rPr>
              <w:t xml:space="preserve"> </w:t>
            </w:r>
            <w:r w:rsidRPr="003F20E5">
              <w:rPr>
                <w:rFonts w:ascii="Times New Roman" w:eastAsia="Times New Roman" w:hAnsi="Times New Roman" w:cs="Times New Roman"/>
                <w:b/>
                <w:bCs/>
                <w:sz w:val="16"/>
                <w:szCs w:val="16"/>
                <w:lang w:eastAsia="ru-RU"/>
              </w:rPr>
              <w:t>июль</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tr-TR" w:eastAsia="ru-RU"/>
              </w:rPr>
              <w:t>july</w:t>
            </w:r>
          </w:p>
        </w:tc>
        <w:tc>
          <w:tcPr>
            <w:tcW w:w="2572" w:type="dxa"/>
            <w:gridSpan w:val="5"/>
            <w:tcBorders>
              <w:top w:val="single" w:sz="8" w:space="0" w:color="auto"/>
              <w:left w:val="nil"/>
              <w:bottom w:val="single" w:sz="8" w:space="0" w:color="auto"/>
              <w:right w:val="single" w:sz="8" w:space="0" w:color="000000"/>
            </w:tcBorders>
            <w:shd w:val="clear" w:color="auto" w:fill="auto"/>
            <w:noWrap/>
            <w:vAlign w:val="center"/>
          </w:tcPr>
          <w:p w:rsidR="003B4655" w:rsidRPr="000D2B74" w:rsidRDefault="003B4655" w:rsidP="00F3119E">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kk-KZ" w:eastAsia="ru-RU"/>
              </w:rPr>
              <w:t>тамыз/ а</w:t>
            </w:r>
            <w:r w:rsidRPr="000D2B74">
              <w:rPr>
                <w:rFonts w:ascii="Times New Roman" w:eastAsia="Times New Roman" w:hAnsi="Times New Roman" w:cs="Times New Roman"/>
                <w:b/>
                <w:bCs/>
                <w:sz w:val="16"/>
                <w:szCs w:val="16"/>
                <w:lang w:val="kk-KZ" w:eastAsia="ru-RU"/>
              </w:rPr>
              <w:t>ğustos</w:t>
            </w:r>
            <w:r>
              <w:rPr>
                <w:rFonts w:ascii="Times New Roman" w:eastAsia="Times New Roman" w:hAnsi="Times New Roman" w:cs="Times New Roman"/>
                <w:b/>
                <w:bCs/>
                <w:sz w:val="16"/>
                <w:szCs w:val="16"/>
                <w:lang w:val="kk-KZ" w:eastAsia="ru-RU"/>
              </w:rPr>
              <w:t>/</w:t>
            </w:r>
            <w:r w:rsidRPr="000D2B74">
              <w:rPr>
                <w:rFonts w:ascii="Times New Roman" w:eastAsia="Times New Roman" w:hAnsi="Times New Roman" w:cs="Times New Roman"/>
                <w:b/>
                <w:bCs/>
                <w:sz w:val="16"/>
                <w:szCs w:val="16"/>
                <w:lang w:val="kk-KZ" w:eastAsia="ru-RU"/>
              </w:rPr>
              <w:t xml:space="preserve"> </w:t>
            </w:r>
            <w:r w:rsidRPr="003F20E5">
              <w:rPr>
                <w:rFonts w:ascii="Times New Roman" w:eastAsia="Times New Roman" w:hAnsi="Times New Roman" w:cs="Times New Roman"/>
                <w:b/>
                <w:bCs/>
                <w:sz w:val="16"/>
                <w:szCs w:val="16"/>
                <w:lang w:eastAsia="ru-RU"/>
              </w:rPr>
              <w:t>август</w:t>
            </w:r>
            <w:r>
              <w:rPr>
                <w:rFonts w:ascii="Times New Roman" w:eastAsia="Times New Roman" w:hAnsi="Times New Roman" w:cs="Times New Roman"/>
                <w:b/>
                <w:bCs/>
                <w:sz w:val="16"/>
                <w:szCs w:val="16"/>
                <w:lang w:val="kk-KZ" w:eastAsia="ru-RU"/>
              </w:rPr>
              <w:t xml:space="preserve">/ </w:t>
            </w:r>
            <w:r>
              <w:rPr>
                <w:rFonts w:ascii="Times New Roman" w:eastAsia="Times New Roman" w:hAnsi="Times New Roman" w:cs="Times New Roman"/>
                <w:b/>
                <w:bCs/>
                <w:sz w:val="16"/>
                <w:szCs w:val="16"/>
                <w:lang w:val="en-US" w:eastAsia="ru-RU"/>
              </w:rPr>
              <w:t>august</w:t>
            </w:r>
          </w:p>
        </w:tc>
      </w:tr>
      <w:tr w:rsidR="003B4655" w:rsidRPr="00150006"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4" w:space="0" w:color="auto"/>
              <w:right w:val="single" w:sz="4" w:space="0" w:color="auto"/>
            </w:tcBorders>
            <w:shd w:val="clear" w:color="auto" w:fill="auto"/>
            <w:noWrap/>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536"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640"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5</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12</w:t>
            </w:r>
          </w:p>
        </w:tc>
        <w:tc>
          <w:tcPr>
            <w:tcW w:w="483" w:type="dxa"/>
            <w:tcBorders>
              <w:top w:val="nil"/>
              <w:left w:val="nil"/>
              <w:bottom w:val="single" w:sz="4"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19</w:t>
            </w:r>
          </w:p>
        </w:tc>
        <w:tc>
          <w:tcPr>
            <w:tcW w:w="483" w:type="dxa"/>
            <w:tcBorders>
              <w:top w:val="nil"/>
              <w:left w:val="nil"/>
              <w:bottom w:val="single" w:sz="4"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26</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9</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23</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4</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11</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18</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25</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8</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15</w:t>
            </w:r>
          </w:p>
        </w:tc>
        <w:tc>
          <w:tcPr>
            <w:tcW w:w="536"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22</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29</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6</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13</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20</w:t>
            </w:r>
          </w:p>
        </w:tc>
        <w:tc>
          <w:tcPr>
            <w:tcW w:w="640"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27</w:t>
            </w:r>
          </w:p>
        </w:tc>
        <w:tc>
          <w:tcPr>
            <w:tcW w:w="640"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10</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17</w:t>
            </w:r>
          </w:p>
        </w:tc>
        <w:tc>
          <w:tcPr>
            <w:tcW w:w="483" w:type="dxa"/>
            <w:tcBorders>
              <w:top w:val="nil"/>
              <w:left w:val="nil"/>
              <w:bottom w:val="single" w:sz="8" w:space="0" w:color="auto"/>
              <w:right w:val="single" w:sz="4"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24</w:t>
            </w:r>
          </w:p>
        </w:tc>
        <w:tc>
          <w:tcPr>
            <w:tcW w:w="483" w:type="dxa"/>
            <w:tcBorders>
              <w:top w:val="nil"/>
              <w:left w:val="nil"/>
              <w:bottom w:val="single" w:sz="8" w:space="0" w:color="auto"/>
              <w:right w:val="single" w:sz="8" w:space="0" w:color="auto"/>
            </w:tcBorders>
            <w:shd w:val="clear" w:color="auto" w:fill="auto"/>
            <w:noWrap/>
            <w:vAlign w:val="bottom"/>
            <w:hideMark/>
          </w:tcPr>
          <w:p w:rsidR="003B4655" w:rsidRPr="00150006" w:rsidRDefault="003B4655" w:rsidP="00F3119E">
            <w:pPr>
              <w:spacing w:after="0" w:line="240" w:lineRule="auto"/>
              <w:jc w:val="center"/>
              <w:rPr>
                <w:rFonts w:ascii="Arial" w:eastAsia="Times New Roman" w:hAnsi="Arial" w:cs="Arial"/>
                <w:sz w:val="24"/>
                <w:szCs w:val="24"/>
                <w:lang w:eastAsia="ru-RU"/>
              </w:rPr>
            </w:pPr>
            <w:r w:rsidRPr="00150006">
              <w:rPr>
                <w:rFonts w:ascii="Arial" w:eastAsia="Times New Roman" w:hAnsi="Arial" w:cs="Arial"/>
                <w:sz w:val="24"/>
                <w:szCs w:val="24"/>
                <w:lang w:eastAsia="ru-RU"/>
              </w:rPr>
              <w:t>31</w:t>
            </w:r>
          </w:p>
        </w:tc>
      </w:tr>
      <w:tr w:rsidR="003B4655" w:rsidRPr="00150006"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hideMark/>
          </w:tcPr>
          <w:p w:rsidR="003B4655" w:rsidRPr="00150006" w:rsidRDefault="003B4655" w:rsidP="00F3119E">
            <w:pPr>
              <w:spacing w:after="0" w:line="240" w:lineRule="auto"/>
              <w:rPr>
                <w:rFonts w:ascii="Arial" w:eastAsia="Times New Roman" w:hAnsi="Arial" w:cs="Arial"/>
                <w:sz w:val="24"/>
                <w:szCs w:val="24"/>
                <w:lang w:eastAsia="ru-RU"/>
              </w:rPr>
            </w:pP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27</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29</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30</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31</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32</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33</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34</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35</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36</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37</w:t>
            </w:r>
          </w:p>
        </w:tc>
        <w:tc>
          <w:tcPr>
            <w:tcW w:w="483"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38</w:t>
            </w:r>
          </w:p>
        </w:tc>
        <w:tc>
          <w:tcPr>
            <w:tcW w:w="483"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39</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40</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41</w:t>
            </w:r>
          </w:p>
        </w:tc>
        <w:tc>
          <w:tcPr>
            <w:tcW w:w="536"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42</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43</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44</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45</w:t>
            </w:r>
          </w:p>
        </w:tc>
        <w:tc>
          <w:tcPr>
            <w:tcW w:w="640" w:type="dxa"/>
            <w:tcBorders>
              <w:top w:val="nil"/>
              <w:left w:val="nil"/>
              <w:bottom w:val="nil"/>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46</w:t>
            </w:r>
          </w:p>
        </w:tc>
        <w:tc>
          <w:tcPr>
            <w:tcW w:w="640" w:type="dxa"/>
            <w:tcBorders>
              <w:top w:val="nil"/>
              <w:left w:val="nil"/>
              <w:bottom w:val="nil"/>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47</w:t>
            </w:r>
          </w:p>
        </w:tc>
        <w:tc>
          <w:tcPr>
            <w:tcW w:w="640"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48</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49</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50</w:t>
            </w:r>
          </w:p>
        </w:tc>
        <w:tc>
          <w:tcPr>
            <w:tcW w:w="483" w:type="dxa"/>
            <w:tcBorders>
              <w:top w:val="nil"/>
              <w:left w:val="nil"/>
              <w:bottom w:val="single" w:sz="8" w:space="0" w:color="auto"/>
              <w:right w:val="single" w:sz="4"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51</w:t>
            </w:r>
          </w:p>
        </w:tc>
        <w:tc>
          <w:tcPr>
            <w:tcW w:w="483" w:type="dxa"/>
            <w:tcBorders>
              <w:top w:val="nil"/>
              <w:left w:val="nil"/>
              <w:bottom w:val="single" w:sz="8" w:space="0" w:color="auto"/>
              <w:right w:val="single" w:sz="8" w:space="0" w:color="auto"/>
            </w:tcBorders>
            <w:shd w:val="clear" w:color="000000" w:fill="FFFF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52</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1</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single" w:sz="8" w:space="0" w:color="auto"/>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FFFFFF"/>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FFFFFF"/>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2</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640" w:type="dxa"/>
            <w:tcBorders>
              <w:top w:val="nil"/>
              <w:left w:val="nil"/>
              <w:bottom w:val="single" w:sz="4" w:space="0" w:color="auto"/>
              <w:right w:val="nil"/>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000000" w:fill="C4D79B"/>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25"/>
        </w:trPr>
        <w:tc>
          <w:tcPr>
            <w:tcW w:w="506" w:type="dxa"/>
            <w:tcBorders>
              <w:top w:val="nil"/>
              <w:left w:val="single" w:sz="8" w:space="0" w:color="auto"/>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3</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536"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4" w:space="0" w:color="auto"/>
              <w:right w:val="nil"/>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640"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=/Ж</w:t>
            </w:r>
          </w:p>
        </w:tc>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4"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4" w:space="0" w:color="auto"/>
              <w:right w:val="single" w:sz="8" w:space="0" w:color="auto"/>
            </w:tcBorders>
            <w:shd w:val="clear" w:color="auto" w:fill="auto"/>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r>
      <w:tr w:rsidR="003B4655" w:rsidRPr="00150006"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4</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Х</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Д</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Д</w:t>
            </w:r>
          </w:p>
        </w:tc>
        <w:tc>
          <w:tcPr>
            <w:tcW w:w="483" w:type="dxa"/>
            <w:tcBorders>
              <w:top w:val="nil"/>
              <w:left w:val="single" w:sz="8" w:space="0" w:color="auto"/>
              <w:bottom w:val="single" w:sz="8" w:space="0" w:color="auto"/>
              <w:right w:val="single" w:sz="4" w:space="0" w:color="auto"/>
            </w:tcBorders>
            <w:shd w:val="clear" w:color="auto" w:fill="95B3D7" w:themeFill="accent1" w:themeFillTint="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auto" w:fill="95B3D7" w:themeFill="accent1" w:themeFillTint="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auto" w:fill="95B3D7" w:themeFill="accent1" w:themeFillTint="99"/>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483"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536"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640" w:type="dxa"/>
            <w:tcBorders>
              <w:top w:val="nil"/>
              <w:left w:val="nil"/>
              <w:bottom w:val="single" w:sz="8" w:space="0" w:color="auto"/>
              <w:right w:val="nil"/>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8"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640"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4" w:space="0" w:color="auto"/>
            </w:tcBorders>
            <w:shd w:val="clear" w:color="000000" w:fill="95B3D7"/>
            <w:noWrap/>
            <w:vAlign w:val="center"/>
            <w:hideMark/>
          </w:tcPr>
          <w:p w:rsidR="003B4655" w:rsidRPr="00150006" w:rsidRDefault="003B4655" w:rsidP="00F3119E">
            <w:pPr>
              <w:spacing w:after="0" w:line="240" w:lineRule="auto"/>
              <w:jc w:val="center"/>
              <w:rPr>
                <w:rFonts w:ascii="Arial" w:eastAsia="Times New Roman" w:hAnsi="Arial" w:cs="Arial"/>
                <w:b/>
                <w:bCs/>
                <w:sz w:val="24"/>
                <w:szCs w:val="24"/>
                <w:lang w:eastAsia="ru-RU"/>
              </w:rPr>
            </w:pPr>
            <w:r w:rsidRPr="00150006">
              <w:rPr>
                <w:rFonts w:ascii="Arial" w:eastAsia="Times New Roman" w:hAnsi="Arial" w:cs="Arial"/>
                <w:b/>
                <w:bCs/>
                <w:sz w:val="24"/>
                <w:szCs w:val="24"/>
                <w:lang w:eastAsia="ru-RU"/>
              </w:rPr>
              <w:t> </w:t>
            </w:r>
          </w:p>
        </w:tc>
        <w:tc>
          <w:tcPr>
            <w:tcW w:w="483" w:type="dxa"/>
            <w:tcBorders>
              <w:top w:val="nil"/>
              <w:left w:val="nil"/>
              <w:bottom w:val="single" w:sz="8" w:space="0" w:color="auto"/>
              <w:right w:val="single" w:sz="8" w:space="0" w:color="auto"/>
            </w:tcBorders>
            <w:shd w:val="clear" w:color="000000" w:fill="95B3D7"/>
            <w:noWrap/>
            <w:vAlign w:val="bottom"/>
            <w:hideMark/>
          </w:tcPr>
          <w:p w:rsidR="003B4655" w:rsidRPr="00150006" w:rsidRDefault="003B4655" w:rsidP="00F3119E">
            <w:pPr>
              <w:spacing w:after="0" w:line="240" w:lineRule="auto"/>
              <w:rPr>
                <w:rFonts w:ascii="Arial" w:eastAsia="Times New Roman" w:hAnsi="Arial" w:cs="Arial"/>
                <w:sz w:val="24"/>
                <w:szCs w:val="24"/>
                <w:lang w:eastAsia="ru-RU"/>
              </w:rPr>
            </w:pPr>
            <w:r w:rsidRPr="00150006">
              <w:rPr>
                <w:rFonts w:ascii="Arial" w:eastAsia="Times New Roman" w:hAnsi="Arial" w:cs="Arial"/>
                <w:sz w:val="24"/>
                <w:szCs w:val="24"/>
                <w:lang w:eastAsia="ru-RU"/>
              </w:rPr>
              <w:t> </w:t>
            </w:r>
          </w:p>
        </w:tc>
      </w:tr>
    </w:tbl>
    <w:p w:rsidR="00150006" w:rsidRDefault="00150006" w:rsidP="00F3119E">
      <w:pPr>
        <w:spacing w:after="0" w:line="240" w:lineRule="auto"/>
        <w:rPr>
          <w:b/>
          <w:color w:val="FF0000"/>
          <w:lang w:val="kk-KZ"/>
        </w:rPr>
      </w:pPr>
    </w:p>
    <w:tbl>
      <w:tblPr>
        <w:tblW w:w="14397" w:type="dxa"/>
        <w:tblInd w:w="93" w:type="dxa"/>
        <w:tblLook w:val="04A0" w:firstRow="1" w:lastRow="0" w:firstColumn="1" w:lastColumn="0" w:noHBand="0" w:noVBand="1"/>
      </w:tblPr>
      <w:tblGrid>
        <w:gridCol w:w="840"/>
        <w:gridCol w:w="3711"/>
        <w:gridCol w:w="703"/>
        <w:gridCol w:w="9143"/>
      </w:tblGrid>
      <w:tr w:rsidR="00BE3164" w:rsidRPr="00F17E93" w:rsidTr="007F1A93">
        <w:trPr>
          <w:trHeight w:val="312"/>
        </w:trPr>
        <w:tc>
          <w:tcPr>
            <w:tcW w:w="840" w:type="dxa"/>
            <w:shd w:val="clear" w:color="auto" w:fill="auto"/>
            <w:noWrap/>
            <w:hideMark/>
          </w:tcPr>
          <w:p w:rsidR="00BE3164" w:rsidRPr="002C5B73" w:rsidRDefault="00BE3164" w:rsidP="00F3119E">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 </w:t>
            </w:r>
          </w:p>
        </w:tc>
        <w:tc>
          <w:tcPr>
            <w:tcW w:w="3711" w:type="dxa"/>
            <w:shd w:val="clear" w:color="auto" w:fill="auto"/>
            <w:hideMark/>
          </w:tcPr>
          <w:p w:rsidR="00BE3164" w:rsidRPr="006E4754" w:rsidRDefault="00BE3164" w:rsidP="00F3119E">
            <w:pPr>
              <w:spacing w:after="0" w:line="240" w:lineRule="auto"/>
              <w:rPr>
                <w:rFonts w:ascii="Times New Roman" w:eastAsia="Times New Roman" w:hAnsi="Times New Roman" w:cs="Times New Roman"/>
                <w:color w:val="000000"/>
                <w:sz w:val="24"/>
                <w:szCs w:val="24"/>
                <w:lang w:val="kk-KZ" w:eastAsia="ru-RU"/>
              </w:rPr>
            </w:pPr>
            <w:r w:rsidRPr="006E4754">
              <w:rPr>
                <w:rFonts w:ascii="Times New Roman" w:eastAsia="Times New Roman" w:hAnsi="Times New Roman" w:cs="Times New Roman"/>
                <w:color w:val="000000"/>
                <w:sz w:val="24"/>
                <w:szCs w:val="24"/>
                <w:lang w:eastAsia="ru-RU"/>
              </w:rPr>
              <w:t>Теориялық оқу</w:t>
            </w:r>
            <w:r w:rsidRPr="006E4754">
              <w:rPr>
                <w:rFonts w:ascii="Times New Roman" w:eastAsia="Times New Roman" w:hAnsi="Times New Roman" w:cs="Times New Roman"/>
                <w:color w:val="000000"/>
                <w:sz w:val="24"/>
                <w:szCs w:val="24"/>
                <w:lang w:val="kk-KZ" w:eastAsia="ru-RU"/>
              </w:rPr>
              <w:t>/</w:t>
            </w:r>
            <w:r w:rsidRPr="006E4754">
              <w:rPr>
                <w:rFonts w:ascii="Times New Roman" w:hAnsi="Times New Roman" w:cs="Times New Roman"/>
              </w:rPr>
              <w:t xml:space="preserve"> Teorik okuma </w:t>
            </w:r>
            <w:r w:rsidRPr="006E4754">
              <w:rPr>
                <w:rFonts w:ascii="Times New Roman" w:eastAsia="Times New Roman" w:hAnsi="Times New Roman" w:cs="Times New Roman"/>
                <w:color w:val="000000"/>
                <w:sz w:val="24"/>
                <w:szCs w:val="24"/>
                <w:lang w:val="kk-KZ" w:eastAsia="ru-RU"/>
              </w:rPr>
              <w:t xml:space="preserve">Теоретическое чтение/Theoretical reading  </w:t>
            </w:r>
          </w:p>
        </w:tc>
        <w:tc>
          <w:tcPr>
            <w:tcW w:w="703" w:type="dxa"/>
            <w:shd w:val="clear" w:color="auto" w:fill="auto"/>
          </w:tcPr>
          <w:p w:rsidR="00BE3164" w:rsidRPr="002C5B73" w:rsidRDefault="00BE3164" w:rsidP="00F3119E">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О</w:t>
            </w:r>
          </w:p>
        </w:tc>
        <w:tc>
          <w:tcPr>
            <w:tcW w:w="9143" w:type="dxa"/>
            <w:shd w:val="clear" w:color="auto" w:fill="auto"/>
            <w:noWrap/>
          </w:tcPr>
          <w:p w:rsidR="00BE3164" w:rsidRPr="002C5B73" w:rsidRDefault="00BE3164" w:rsidP="00F3119E">
            <w:pPr>
              <w:shd w:val="clear" w:color="auto" w:fill="FFFFFF"/>
              <w:spacing w:after="0" w:line="240" w:lineRule="auto"/>
              <w:ind w:left="-2" w:hanging="2"/>
              <w:rPr>
                <w:rFonts w:ascii="Times New Roman" w:eastAsia="Times New Roman" w:hAnsi="Times New Roman" w:cs="Times New Roman"/>
                <w:color w:val="000000"/>
                <w:lang w:val="en-US" w:eastAsia="ru-RU"/>
              </w:rPr>
            </w:pPr>
            <w:r w:rsidRPr="002C5B73">
              <w:rPr>
                <w:rFonts w:ascii="Times New Roman" w:eastAsia="Times New Roman" w:hAnsi="Times New Roman" w:cs="Times New Roman"/>
                <w:bCs/>
                <w:color w:val="000000"/>
                <w:lang w:eastAsia="ru-RU"/>
              </w:rPr>
              <w:t>Оқу</w:t>
            </w:r>
            <w:r w:rsidRPr="002C5B73">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val="kk-KZ" w:eastAsia="ru-RU"/>
              </w:rPr>
              <w:t>т</w:t>
            </w:r>
            <w:r w:rsidRPr="002C5B73">
              <w:rPr>
                <w:rFonts w:ascii="Times New Roman" w:eastAsia="Times New Roman" w:hAnsi="Times New Roman" w:cs="Times New Roman"/>
                <w:bCs/>
                <w:color w:val="000000"/>
                <w:lang w:eastAsia="ru-RU"/>
              </w:rPr>
              <w:t>әжірибе</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val="en-US" w:eastAsia="ru-RU"/>
              </w:rPr>
              <w:t>Eğitim Staji</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eastAsia="ru-RU"/>
              </w:rPr>
              <w:t>Учебная</w:t>
            </w:r>
            <w:r w:rsidRPr="002C5B73">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val="kk-KZ" w:eastAsia="ru-RU"/>
              </w:rPr>
              <w:t>п</w:t>
            </w:r>
            <w:r w:rsidRPr="002C5B73">
              <w:rPr>
                <w:rFonts w:ascii="Times New Roman" w:eastAsia="Times New Roman" w:hAnsi="Times New Roman" w:cs="Times New Roman"/>
                <w:bCs/>
                <w:color w:val="000000"/>
                <w:lang w:eastAsia="ru-RU"/>
              </w:rPr>
              <w:t>рактика</w:t>
            </w:r>
            <w:r w:rsidRPr="002C5B73">
              <w:rPr>
                <w:rFonts w:ascii="Times New Roman" w:eastAsia="Times New Roman" w:hAnsi="Times New Roman" w:cs="Times New Roman"/>
                <w:bCs/>
                <w:color w:val="000000"/>
                <w:lang w:val="kk-KZ" w:eastAsia="ru-RU"/>
              </w:rPr>
              <w:t>/</w:t>
            </w:r>
            <w:r w:rsidRPr="002C5B73">
              <w:rPr>
                <w:rFonts w:ascii="Times New Roman" w:eastAsia="Times New Roman" w:hAnsi="Times New Roman" w:cs="Times New Roman"/>
                <w:bCs/>
                <w:color w:val="000000"/>
                <w:lang w:val="en-US" w:eastAsia="ru-RU"/>
              </w:rPr>
              <w:t>Educational Practice</w:t>
            </w:r>
          </w:p>
        </w:tc>
      </w:tr>
      <w:tr w:rsidR="00BE3164" w:rsidRPr="002C5B73" w:rsidTr="007F1A93">
        <w:trPr>
          <w:trHeight w:val="387"/>
        </w:trPr>
        <w:tc>
          <w:tcPr>
            <w:tcW w:w="840" w:type="dxa"/>
            <w:shd w:val="clear" w:color="auto" w:fill="auto"/>
            <w:noWrap/>
          </w:tcPr>
          <w:p w:rsidR="00BE3164" w:rsidRPr="002C5B73" w:rsidRDefault="00BE3164" w:rsidP="00F3119E">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w:t>
            </w:r>
          </w:p>
        </w:tc>
        <w:tc>
          <w:tcPr>
            <w:tcW w:w="3711" w:type="dxa"/>
            <w:shd w:val="clear" w:color="auto" w:fill="auto"/>
          </w:tcPr>
          <w:p w:rsidR="00BE3164" w:rsidRPr="00BF7C09" w:rsidRDefault="00BE3164" w:rsidP="00F3119E">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Аралық аттестаттау/ </w:t>
            </w:r>
            <w:r w:rsidR="00986F73">
              <w:rPr>
                <w:lang w:val="tr-TR"/>
              </w:rPr>
              <w:t>Ara sınavı</w:t>
            </w:r>
            <w:r w:rsidR="00986F7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Промежуточная аттестация/</w:t>
            </w:r>
            <w:r>
              <w:t xml:space="preserve"> </w:t>
            </w:r>
            <w:r w:rsidRPr="006E4754">
              <w:rPr>
                <w:rFonts w:ascii="Times New Roman" w:eastAsia="Times New Roman" w:hAnsi="Times New Roman" w:cs="Times New Roman"/>
                <w:color w:val="000000"/>
                <w:sz w:val="24"/>
                <w:szCs w:val="24"/>
                <w:lang w:val="kk-KZ" w:eastAsia="ru-RU"/>
              </w:rPr>
              <w:t>Intermediate certification</w:t>
            </w:r>
          </w:p>
        </w:tc>
        <w:tc>
          <w:tcPr>
            <w:tcW w:w="703" w:type="dxa"/>
            <w:vMerge w:val="restart"/>
            <w:shd w:val="clear" w:color="auto" w:fill="auto"/>
          </w:tcPr>
          <w:p w:rsidR="00BE3164" w:rsidRPr="002C5B73" w:rsidRDefault="00BE3164" w:rsidP="00F3119E">
            <w:pPr>
              <w:spacing w:after="0" w:line="240" w:lineRule="auto"/>
              <w:rPr>
                <w:rFonts w:ascii="Times New Roman" w:eastAsia="Times New Roman" w:hAnsi="Times New Roman" w:cs="Times New Roman"/>
                <w:color w:val="000000"/>
                <w:sz w:val="24"/>
                <w:szCs w:val="24"/>
                <w:lang w:eastAsia="ru-RU"/>
              </w:rPr>
            </w:pPr>
            <w:r w:rsidRPr="002C5B73">
              <w:rPr>
                <w:rFonts w:ascii="Times New Roman" w:eastAsia="Times New Roman" w:hAnsi="Times New Roman" w:cs="Times New Roman"/>
                <w:color w:val="000000"/>
                <w:sz w:val="24"/>
                <w:szCs w:val="24"/>
                <w:lang w:eastAsia="ru-RU"/>
              </w:rPr>
              <w:t xml:space="preserve">Х </w:t>
            </w:r>
          </w:p>
        </w:tc>
        <w:tc>
          <w:tcPr>
            <w:tcW w:w="9143" w:type="dxa"/>
            <w:vMerge w:val="restart"/>
            <w:shd w:val="clear" w:color="auto" w:fill="auto"/>
            <w:noWrap/>
          </w:tcPr>
          <w:p w:rsidR="00BE3164" w:rsidRPr="00BE3164" w:rsidRDefault="00BE3164" w:rsidP="00F3119E">
            <w:pPr>
              <w:tabs>
                <w:tab w:val="center" w:pos="3179"/>
              </w:tabs>
              <w:spacing w:after="0" w:line="240" w:lineRule="auto"/>
              <w:rPr>
                <w:rFonts w:ascii="Times New Roman" w:hAnsi="Times New Roman" w:cs="Times New Roman"/>
              </w:rPr>
            </w:pPr>
            <w:r w:rsidRPr="00BE3164">
              <w:rPr>
                <w:rFonts w:ascii="Times New Roman" w:hAnsi="Times New Roman" w:cs="Times New Roman"/>
                <w:lang w:val="kk-KZ"/>
              </w:rPr>
              <w:t>Өндірістік п</w:t>
            </w:r>
            <w:r>
              <w:rPr>
                <w:rFonts w:ascii="Times New Roman" w:hAnsi="Times New Roman" w:cs="Times New Roman"/>
                <w:lang w:val="kk-KZ"/>
              </w:rPr>
              <w:t xml:space="preserve">рактика </w:t>
            </w:r>
            <w:r w:rsidRPr="00BE3164">
              <w:rPr>
                <w:rFonts w:ascii="Times New Roman" w:hAnsi="Times New Roman" w:cs="Times New Roman"/>
                <w:lang w:val="kk-KZ"/>
              </w:rPr>
              <w:t>/</w:t>
            </w:r>
            <w:r w:rsidRPr="00BE3164">
              <w:rPr>
                <w:rFonts w:ascii="Times New Roman" w:hAnsi="Times New Roman" w:cs="Times New Roman"/>
                <w:lang w:val="tr-TR"/>
              </w:rPr>
              <w:t xml:space="preserve"> </w:t>
            </w:r>
            <w:r w:rsidRPr="00BE3164">
              <w:rPr>
                <w:rFonts w:ascii="Times New Roman" w:hAnsi="Times New Roman" w:cs="Times New Roman"/>
                <w:lang w:val="en-US"/>
              </w:rPr>
              <w:t>End</w:t>
            </w:r>
            <w:r w:rsidRPr="00BE3164">
              <w:rPr>
                <w:rFonts w:ascii="Times New Roman" w:hAnsi="Times New Roman" w:cs="Times New Roman"/>
              </w:rPr>
              <w:t>ü</w:t>
            </w:r>
            <w:r w:rsidRPr="00BE3164">
              <w:rPr>
                <w:rFonts w:ascii="Times New Roman" w:hAnsi="Times New Roman" w:cs="Times New Roman"/>
                <w:lang w:val="en-US"/>
              </w:rPr>
              <w:t>striyel</w:t>
            </w:r>
            <w:r w:rsidRPr="00BE3164">
              <w:rPr>
                <w:rFonts w:ascii="Times New Roman" w:hAnsi="Times New Roman" w:cs="Times New Roman"/>
                <w:lang w:val="tr-TR"/>
              </w:rPr>
              <w:t xml:space="preserve"> Staj</w:t>
            </w:r>
            <w:r>
              <w:rPr>
                <w:rFonts w:ascii="Times New Roman" w:hAnsi="Times New Roman" w:cs="Times New Roman"/>
                <w:lang w:val="kk-KZ"/>
              </w:rPr>
              <w:t xml:space="preserve"> </w:t>
            </w:r>
          </w:p>
          <w:p w:rsidR="00BE3164" w:rsidRPr="00BE3164" w:rsidRDefault="00BE3164" w:rsidP="00F3119E">
            <w:pPr>
              <w:spacing w:after="0" w:line="240" w:lineRule="auto"/>
              <w:rPr>
                <w:rFonts w:ascii="Times New Roman" w:hAnsi="Times New Roman" w:cs="Times New Roman"/>
                <w:color w:val="000000"/>
                <w:lang w:val="kk-KZ"/>
              </w:rPr>
            </w:pPr>
            <w:r w:rsidRPr="00BE3164">
              <w:rPr>
                <w:rFonts w:ascii="Times New Roman" w:hAnsi="Times New Roman" w:cs="Times New Roman"/>
                <w:lang w:val="kk-KZ"/>
              </w:rPr>
              <w:t>Производственная  п</w:t>
            </w:r>
            <w:r w:rsidR="007F1A93">
              <w:rPr>
                <w:rFonts w:ascii="Times New Roman" w:hAnsi="Times New Roman" w:cs="Times New Roman"/>
                <w:lang w:val="kk-KZ"/>
              </w:rPr>
              <w:t xml:space="preserve">рактика </w:t>
            </w:r>
            <w:r w:rsidRPr="00BE3164">
              <w:rPr>
                <w:rFonts w:ascii="Times New Roman" w:hAnsi="Times New Roman" w:cs="Times New Roman"/>
                <w:lang w:val="kk-KZ"/>
              </w:rPr>
              <w:t>/</w:t>
            </w:r>
            <w:r w:rsidRPr="00BE3164">
              <w:rPr>
                <w:rFonts w:ascii="Times New Roman" w:hAnsi="Times New Roman" w:cs="Times New Roman"/>
              </w:rPr>
              <w:t xml:space="preserve"> </w:t>
            </w:r>
            <w:r w:rsidRPr="00BE3164">
              <w:rPr>
                <w:rFonts w:ascii="Times New Roman" w:hAnsi="Times New Roman" w:cs="Times New Roman"/>
                <w:lang w:val="en-US"/>
              </w:rPr>
              <w:t>Industrial</w:t>
            </w:r>
            <w:r w:rsidRPr="00BE3164">
              <w:rPr>
                <w:rFonts w:ascii="Times New Roman" w:hAnsi="Times New Roman" w:cs="Times New Roman"/>
              </w:rPr>
              <w:t xml:space="preserve"> </w:t>
            </w:r>
            <w:r w:rsidRPr="00BE3164">
              <w:rPr>
                <w:rFonts w:ascii="Times New Roman" w:hAnsi="Times New Roman" w:cs="Times New Roman"/>
                <w:lang w:val="en-US"/>
              </w:rPr>
              <w:t>Practice</w:t>
            </w:r>
            <w:r>
              <w:rPr>
                <w:rFonts w:ascii="Times New Roman" w:hAnsi="Times New Roman" w:cs="Times New Roman"/>
                <w:lang w:val="kk-KZ"/>
              </w:rPr>
              <w:t xml:space="preserve"> </w:t>
            </w:r>
          </w:p>
        </w:tc>
      </w:tr>
      <w:tr w:rsidR="00BE3164" w:rsidRPr="002C5B73" w:rsidTr="007F1A93">
        <w:trPr>
          <w:trHeight w:val="315"/>
        </w:trPr>
        <w:tc>
          <w:tcPr>
            <w:tcW w:w="840" w:type="dxa"/>
            <w:shd w:val="clear" w:color="auto" w:fill="auto"/>
            <w:noWrap/>
          </w:tcPr>
          <w:p w:rsidR="00BE3164" w:rsidRPr="002C5B73" w:rsidRDefault="00BE3164" w:rsidP="00F3119E">
            <w:pPr>
              <w:spacing w:after="0" w:line="240" w:lineRule="auto"/>
              <w:rPr>
                <w:rFonts w:ascii="Times New Roman" w:eastAsia="Times New Roman" w:hAnsi="Times New Roman" w:cs="Times New Roman"/>
                <w:b/>
                <w:bCs/>
                <w:color w:val="000000"/>
                <w:sz w:val="24"/>
                <w:szCs w:val="24"/>
                <w:lang w:eastAsia="ru-RU"/>
              </w:rPr>
            </w:pPr>
            <w:r w:rsidRPr="002C5B73">
              <w:rPr>
                <w:rFonts w:ascii="Times New Roman" w:eastAsia="Times New Roman" w:hAnsi="Times New Roman" w:cs="Times New Roman"/>
                <w:b/>
                <w:bCs/>
                <w:color w:val="000000"/>
                <w:sz w:val="24"/>
                <w:szCs w:val="24"/>
                <w:lang w:eastAsia="ru-RU"/>
              </w:rPr>
              <w:t>=</w:t>
            </w:r>
          </w:p>
        </w:tc>
        <w:tc>
          <w:tcPr>
            <w:tcW w:w="3711" w:type="dxa"/>
            <w:shd w:val="clear" w:color="auto" w:fill="auto"/>
          </w:tcPr>
          <w:p w:rsidR="00BE3164" w:rsidRPr="00BF7C09" w:rsidRDefault="00BE3164" w:rsidP="00F3119E">
            <w:pPr>
              <w:spacing w:after="0" w:line="240" w:lineRule="auto"/>
              <w:rPr>
                <w:rFonts w:ascii="Times New Roman" w:eastAsia="Times New Roman" w:hAnsi="Times New Roman" w:cs="Times New Roman"/>
                <w:color w:val="000000"/>
                <w:sz w:val="24"/>
                <w:szCs w:val="24"/>
                <w:lang w:val="kk-KZ" w:eastAsia="ru-RU"/>
              </w:rPr>
            </w:pPr>
            <w:r w:rsidRPr="002C5B73">
              <w:rPr>
                <w:rFonts w:ascii="Times New Roman" w:eastAsia="Times New Roman" w:hAnsi="Times New Roman" w:cs="Times New Roman"/>
                <w:color w:val="000000"/>
                <w:sz w:val="24"/>
                <w:szCs w:val="24"/>
                <w:lang w:eastAsia="ru-RU"/>
              </w:rPr>
              <w:t>Демалыс</w:t>
            </w:r>
            <w:r>
              <w:rPr>
                <w:rFonts w:ascii="Times New Roman" w:eastAsia="Times New Roman" w:hAnsi="Times New Roman" w:cs="Times New Roman"/>
                <w:color w:val="000000"/>
                <w:sz w:val="24"/>
                <w:szCs w:val="24"/>
                <w:lang w:val="kk-KZ" w:eastAsia="ru-RU"/>
              </w:rPr>
              <w:t>/</w:t>
            </w:r>
            <w:r>
              <w:t xml:space="preserve"> </w:t>
            </w:r>
            <w:r w:rsidRPr="006E4754">
              <w:rPr>
                <w:rFonts w:ascii="Times New Roman" w:eastAsia="Times New Roman" w:hAnsi="Times New Roman" w:cs="Times New Roman"/>
                <w:color w:val="000000"/>
                <w:sz w:val="24"/>
                <w:szCs w:val="24"/>
                <w:lang w:val="kk-KZ" w:eastAsia="ru-RU"/>
              </w:rPr>
              <w:t>Tatil</w:t>
            </w:r>
            <w:r>
              <w:rPr>
                <w:rFonts w:ascii="Times New Roman" w:eastAsia="Times New Roman" w:hAnsi="Times New Roman" w:cs="Times New Roman"/>
                <w:color w:val="000000"/>
                <w:sz w:val="24"/>
                <w:szCs w:val="24"/>
                <w:lang w:val="kk-KZ" w:eastAsia="ru-RU"/>
              </w:rPr>
              <w:t>/Каникул/</w:t>
            </w:r>
            <w:r>
              <w:t xml:space="preserve"> </w:t>
            </w:r>
            <w:r w:rsidRPr="006E4754">
              <w:rPr>
                <w:rFonts w:ascii="Times New Roman" w:eastAsia="Times New Roman" w:hAnsi="Times New Roman" w:cs="Times New Roman"/>
                <w:color w:val="000000"/>
                <w:sz w:val="24"/>
                <w:szCs w:val="24"/>
                <w:lang w:val="kk-KZ" w:eastAsia="ru-RU"/>
              </w:rPr>
              <w:t>Rest</w:t>
            </w:r>
          </w:p>
        </w:tc>
        <w:tc>
          <w:tcPr>
            <w:tcW w:w="703" w:type="dxa"/>
            <w:vMerge/>
            <w:shd w:val="clear" w:color="auto" w:fill="auto"/>
          </w:tcPr>
          <w:p w:rsidR="00BE3164" w:rsidRPr="002C5B73" w:rsidRDefault="00BE3164" w:rsidP="00F3119E">
            <w:pPr>
              <w:spacing w:after="0" w:line="240" w:lineRule="auto"/>
              <w:rPr>
                <w:rFonts w:ascii="Times New Roman" w:eastAsia="Times New Roman" w:hAnsi="Times New Roman" w:cs="Times New Roman"/>
                <w:color w:val="000000"/>
                <w:sz w:val="24"/>
                <w:szCs w:val="24"/>
                <w:lang w:eastAsia="ru-RU"/>
              </w:rPr>
            </w:pPr>
          </w:p>
        </w:tc>
        <w:tc>
          <w:tcPr>
            <w:tcW w:w="9143" w:type="dxa"/>
            <w:vMerge/>
            <w:shd w:val="clear" w:color="auto" w:fill="auto"/>
            <w:noWrap/>
          </w:tcPr>
          <w:p w:rsidR="00BE3164" w:rsidRPr="002C5B73" w:rsidRDefault="00BE3164" w:rsidP="00F311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eastAsia="ru-RU"/>
              </w:rPr>
            </w:pPr>
          </w:p>
        </w:tc>
      </w:tr>
      <w:tr w:rsidR="00BE3164" w:rsidRPr="00F17E93" w:rsidTr="007F1A93">
        <w:trPr>
          <w:trHeight w:val="315"/>
        </w:trPr>
        <w:tc>
          <w:tcPr>
            <w:tcW w:w="840" w:type="dxa"/>
            <w:shd w:val="clear" w:color="auto" w:fill="auto"/>
            <w:noWrap/>
          </w:tcPr>
          <w:p w:rsidR="00BE3164" w:rsidRPr="00BF7C09" w:rsidRDefault="00BE3164" w:rsidP="00F3119E">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p>
        </w:tc>
        <w:tc>
          <w:tcPr>
            <w:tcW w:w="3711" w:type="dxa"/>
            <w:shd w:val="clear" w:color="auto" w:fill="auto"/>
          </w:tcPr>
          <w:p w:rsidR="00BE3164" w:rsidRPr="00BF7C09" w:rsidRDefault="00BE3164" w:rsidP="00F3119E">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Жазғы семестр/</w:t>
            </w:r>
            <w:r w:rsidRPr="006E4754">
              <w:rPr>
                <w:lang w:val="kk-KZ"/>
              </w:rPr>
              <w:t xml:space="preserve"> </w:t>
            </w:r>
            <w:r w:rsidRPr="006E4754">
              <w:rPr>
                <w:rFonts w:ascii="Times New Roman" w:eastAsia="Times New Roman" w:hAnsi="Times New Roman" w:cs="Times New Roman"/>
                <w:color w:val="000000"/>
                <w:sz w:val="24"/>
                <w:szCs w:val="24"/>
                <w:lang w:val="kk-KZ" w:eastAsia="ru-RU"/>
              </w:rPr>
              <w:t>Yaz dönemi/</w:t>
            </w:r>
            <w:r>
              <w:rPr>
                <w:rFonts w:ascii="Times New Roman" w:eastAsia="Times New Roman" w:hAnsi="Times New Roman" w:cs="Times New Roman"/>
                <w:color w:val="000000"/>
                <w:sz w:val="24"/>
                <w:szCs w:val="24"/>
                <w:lang w:val="kk-KZ" w:eastAsia="ru-RU"/>
              </w:rPr>
              <w:t xml:space="preserve"> Летний семестр/</w:t>
            </w:r>
            <w:r w:rsidRPr="006E4754">
              <w:rPr>
                <w:lang w:val="kk-KZ"/>
              </w:rPr>
              <w:t xml:space="preserve"> </w:t>
            </w:r>
            <w:r w:rsidRPr="006E4754">
              <w:rPr>
                <w:rFonts w:ascii="Times New Roman" w:eastAsia="Times New Roman" w:hAnsi="Times New Roman" w:cs="Times New Roman"/>
                <w:color w:val="000000"/>
                <w:sz w:val="24"/>
                <w:szCs w:val="24"/>
                <w:lang w:val="kk-KZ" w:eastAsia="ru-RU"/>
              </w:rPr>
              <w:t>Summer s</w:t>
            </w:r>
            <w:r>
              <w:rPr>
                <w:rFonts w:ascii="Times New Roman" w:eastAsia="Times New Roman" w:hAnsi="Times New Roman" w:cs="Times New Roman"/>
                <w:color w:val="000000"/>
                <w:sz w:val="24"/>
                <w:szCs w:val="24"/>
                <w:lang w:val="kk-KZ" w:eastAsia="ru-RU"/>
              </w:rPr>
              <w:t>emester</w:t>
            </w:r>
          </w:p>
        </w:tc>
        <w:tc>
          <w:tcPr>
            <w:tcW w:w="703" w:type="dxa"/>
            <w:shd w:val="clear" w:color="auto" w:fill="auto"/>
          </w:tcPr>
          <w:p w:rsidR="00BE3164" w:rsidRPr="002C5B73" w:rsidRDefault="00BE3164" w:rsidP="00F3119E">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w:t>
            </w:r>
          </w:p>
        </w:tc>
        <w:tc>
          <w:tcPr>
            <w:tcW w:w="9143" w:type="dxa"/>
            <w:shd w:val="clear" w:color="auto" w:fill="auto"/>
            <w:noWrap/>
          </w:tcPr>
          <w:p w:rsidR="00BE3164" w:rsidRPr="002C5B73" w:rsidRDefault="00BE3164" w:rsidP="00F311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lang w:val="kk-KZ" w:eastAsia="ru-RU"/>
              </w:rPr>
            </w:pPr>
            <w:r w:rsidRPr="002C5B73">
              <w:rPr>
                <w:rFonts w:ascii="Times New Roman" w:eastAsia="Times New Roman" w:hAnsi="Times New Roman" w:cs="Times New Roman"/>
                <w:bCs/>
                <w:color w:val="000000"/>
                <w:lang w:val="kk-KZ" w:eastAsia="ru-RU"/>
              </w:rPr>
              <w:t xml:space="preserve">Дипломалды </w:t>
            </w:r>
            <w:r>
              <w:rPr>
                <w:rFonts w:ascii="Times New Roman" w:eastAsia="Times New Roman" w:hAnsi="Times New Roman" w:cs="Times New Roman"/>
                <w:bCs/>
                <w:color w:val="000000"/>
                <w:lang w:val="kk-KZ" w:eastAsia="ru-RU"/>
              </w:rPr>
              <w:t>п</w:t>
            </w:r>
            <w:r w:rsidRPr="002C5B73">
              <w:rPr>
                <w:rFonts w:ascii="Times New Roman" w:eastAsia="Times New Roman" w:hAnsi="Times New Roman" w:cs="Times New Roman"/>
                <w:bCs/>
                <w:color w:val="000000"/>
                <w:lang w:val="kk-KZ" w:eastAsia="ru-RU"/>
              </w:rPr>
              <w:t>рактика/ Dipl</w:t>
            </w:r>
            <w:r>
              <w:rPr>
                <w:rFonts w:ascii="Times New Roman" w:eastAsia="Times New Roman" w:hAnsi="Times New Roman" w:cs="Times New Roman"/>
                <w:bCs/>
                <w:color w:val="000000"/>
                <w:lang w:val="kk-KZ" w:eastAsia="ru-RU"/>
              </w:rPr>
              <w:t>oma Öncesi Staj/ Преддипломная п</w:t>
            </w:r>
            <w:r w:rsidRPr="002C5B73">
              <w:rPr>
                <w:rFonts w:ascii="Times New Roman" w:eastAsia="Times New Roman" w:hAnsi="Times New Roman" w:cs="Times New Roman"/>
                <w:bCs/>
                <w:color w:val="000000"/>
                <w:lang w:val="kk-KZ" w:eastAsia="ru-RU"/>
              </w:rPr>
              <w:t>рактика/ Pre-Graduation Practical Training</w:t>
            </w:r>
          </w:p>
        </w:tc>
      </w:tr>
      <w:tr w:rsidR="007F1A93" w:rsidRPr="00F17E93" w:rsidTr="007F1A93">
        <w:trPr>
          <w:trHeight w:val="315"/>
        </w:trPr>
        <w:tc>
          <w:tcPr>
            <w:tcW w:w="840" w:type="dxa"/>
            <w:shd w:val="clear" w:color="auto" w:fill="auto"/>
            <w:noWrap/>
          </w:tcPr>
          <w:p w:rsidR="007F1A93" w:rsidRDefault="007F1A93" w:rsidP="00F3119E">
            <w:pPr>
              <w:spacing w:after="0" w:line="240" w:lineRule="auto"/>
              <w:rPr>
                <w:rFonts w:ascii="Times New Roman" w:eastAsia="Times New Roman" w:hAnsi="Times New Roman" w:cs="Times New Roman"/>
                <w:b/>
                <w:bCs/>
                <w:color w:val="000000"/>
                <w:sz w:val="24"/>
                <w:szCs w:val="24"/>
                <w:lang w:val="kk-KZ" w:eastAsia="ru-RU"/>
              </w:rPr>
            </w:pPr>
          </w:p>
        </w:tc>
        <w:tc>
          <w:tcPr>
            <w:tcW w:w="3711" w:type="dxa"/>
            <w:shd w:val="clear" w:color="auto" w:fill="auto"/>
          </w:tcPr>
          <w:p w:rsidR="007F1A93" w:rsidRDefault="007F1A93" w:rsidP="00F3119E">
            <w:pPr>
              <w:spacing w:after="0" w:line="240" w:lineRule="auto"/>
              <w:rPr>
                <w:rFonts w:ascii="Times New Roman" w:eastAsia="Times New Roman" w:hAnsi="Times New Roman" w:cs="Times New Roman"/>
                <w:color w:val="000000"/>
                <w:sz w:val="24"/>
                <w:szCs w:val="24"/>
                <w:lang w:val="kk-KZ" w:eastAsia="ru-RU"/>
              </w:rPr>
            </w:pPr>
          </w:p>
        </w:tc>
        <w:tc>
          <w:tcPr>
            <w:tcW w:w="703" w:type="dxa"/>
            <w:shd w:val="clear" w:color="auto" w:fill="auto"/>
          </w:tcPr>
          <w:p w:rsidR="007F1A93" w:rsidRDefault="007F1A93" w:rsidP="00F3119E">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w:t>
            </w:r>
          </w:p>
        </w:tc>
        <w:tc>
          <w:tcPr>
            <w:tcW w:w="9143" w:type="dxa"/>
            <w:shd w:val="clear" w:color="auto" w:fill="auto"/>
            <w:noWrap/>
          </w:tcPr>
          <w:p w:rsidR="007F1A93" w:rsidRPr="007F1A93" w:rsidRDefault="007F1A93" w:rsidP="00F311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lang w:val="kk-KZ" w:eastAsia="ru-RU"/>
              </w:rPr>
            </w:pPr>
            <w:r w:rsidRPr="007F1A93">
              <w:rPr>
                <w:rFonts w:ascii="Times New Roman" w:eastAsia="Times New Roman" w:hAnsi="Times New Roman" w:cs="Times New Roman"/>
                <w:bCs/>
                <w:color w:val="000000"/>
                <w:lang w:val="kk-KZ" w:eastAsia="ru-RU"/>
              </w:rPr>
              <w:t xml:space="preserve">Қорытынды аттестаттау / Final Sınav/ </w:t>
            </w:r>
            <w:r>
              <w:rPr>
                <w:rFonts w:ascii="Times New Roman" w:eastAsia="Times New Roman" w:hAnsi="Times New Roman" w:cs="Times New Roman"/>
                <w:bCs/>
                <w:color w:val="000000"/>
                <w:lang w:val="kk-KZ" w:eastAsia="ru-RU"/>
              </w:rPr>
              <w:t>И</w:t>
            </w:r>
            <w:r w:rsidRPr="007F1A93">
              <w:rPr>
                <w:rFonts w:ascii="Times New Roman" w:eastAsia="Times New Roman" w:hAnsi="Times New Roman" w:cs="Times New Roman"/>
                <w:bCs/>
                <w:color w:val="000000"/>
                <w:lang w:val="kk-KZ" w:eastAsia="ru-RU"/>
              </w:rPr>
              <w:t>тоговая аттестация/ Final Attestation  </w:t>
            </w:r>
          </w:p>
        </w:tc>
      </w:tr>
    </w:tbl>
    <w:p w:rsidR="00BE3164" w:rsidRDefault="00BE3164" w:rsidP="00F3119E">
      <w:pPr>
        <w:spacing w:after="0" w:line="240" w:lineRule="auto"/>
        <w:rPr>
          <w:b/>
          <w:color w:val="FF0000"/>
          <w:lang w:val="kk-KZ"/>
        </w:rPr>
      </w:pPr>
    </w:p>
    <w:p w:rsidR="00BE3164" w:rsidRDefault="00BE3164" w:rsidP="00F3119E">
      <w:pPr>
        <w:spacing w:after="0" w:line="240" w:lineRule="auto"/>
        <w:rPr>
          <w:b/>
          <w:color w:val="FF0000"/>
          <w:lang w:val="kk-KZ"/>
        </w:rPr>
      </w:pPr>
    </w:p>
    <w:p w:rsidR="00480696" w:rsidRDefault="00480696" w:rsidP="004D59CC">
      <w:pPr>
        <w:spacing w:after="0" w:line="240" w:lineRule="auto"/>
        <w:rPr>
          <w:b/>
          <w:color w:val="FF0000"/>
          <w:lang w:val="kk-KZ"/>
        </w:rPr>
      </w:pPr>
    </w:p>
    <w:p w:rsidR="005140B1" w:rsidRPr="004D59CC" w:rsidRDefault="005140B1" w:rsidP="004D59CC">
      <w:pPr>
        <w:spacing w:after="0" w:line="240" w:lineRule="auto"/>
        <w:rPr>
          <w:b/>
          <w:color w:val="FF0000"/>
          <w:lang w:val="kk-KZ"/>
        </w:rPr>
      </w:pPr>
    </w:p>
    <w:p w:rsidR="00480696" w:rsidRPr="00480696" w:rsidRDefault="00480696" w:rsidP="00F3119E">
      <w:pPr>
        <w:shd w:val="clear" w:color="auto" w:fill="FFFFFF"/>
        <w:spacing w:after="0" w:line="240" w:lineRule="auto"/>
        <w:ind w:left="-2" w:hanging="2"/>
        <w:jc w:val="center"/>
        <w:rPr>
          <w:rFonts w:ascii="Times New Roman" w:eastAsia="Times New Roman" w:hAnsi="Times New Roman" w:cs="Times New Roman"/>
          <w:sz w:val="18"/>
          <w:szCs w:val="18"/>
          <w:lang w:val="kk-KZ" w:eastAsia="ru-RU"/>
        </w:rPr>
      </w:pPr>
      <w:r w:rsidRPr="00480696">
        <w:rPr>
          <w:rFonts w:ascii="Times New Roman" w:eastAsia="Times New Roman" w:hAnsi="Times New Roman" w:cs="Times New Roman"/>
          <w:b/>
          <w:bCs/>
          <w:sz w:val="18"/>
          <w:szCs w:val="18"/>
          <w:lang w:val="kk-KZ" w:eastAsia="ru-RU"/>
        </w:rPr>
        <w:lastRenderedPageBreak/>
        <w:t>Жоғары білім беру бағдарламасы бойынша НЕГІЗГІ ОҚУ ЖОСПАРЫ / Yüksek Eğitim Alanı TEMEL EĞİTİM PLANI</w:t>
      </w:r>
    </w:p>
    <w:p w:rsidR="00480696" w:rsidRPr="007C3432" w:rsidRDefault="00480696" w:rsidP="00D65F36">
      <w:pPr>
        <w:spacing w:after="0" w:line="240" w:lineRule="auto"/>
        <w:ind w:left="-2" w:hanging="2"/>
        <w:jc w:val="center"/>
        <w:rPr>
          <w:rFonts w:ascii="Times New Roman" w:eastAsia="Times New Roman" w:hAnsi="Times New Roman" w:cs="Times New Roman"/>
          <w:sz w:val="18"/>
          <w:szCs w:val="18"/>
          <w:lang w:val="kk-KZ" w:eastAsia="ru-RU"/>
        </w:rPr>
      </w:pPr>
      <w:r w:rsidRPr="007C3432">
        <w:rPr>
          <w:rFonts w:ascii="Times New Roman" w:eastAsia="Times New Roman" w:hAnsi="Times New Roman" w:cs="Times New Roman"/>
          <w:b/>
          <w:bCs/>
          <w:sz w:val="18"/>
          <w:szCs w:val="18"/>
          <w:lang w:val="kk-KZ" w:eastAsia="ru-RU"/>
        </w:rPr>
        <w:t>По программе выcшего образования ОСНОВНОЙ УЧЕБНЫЙ ПЛАН / High education program  BASIC EDUCATION PLAN </w:t>
      </w:r>
    </w:p>
    <w:p w:rsidR="00480696" w:rsidRPr="007C3432" w:rsidRDefault="00480696" w:rsidP="00D65F36">
      <w:pPr>
        <w:spacing w:after="0" w:line="240" w:lineRule="auto"/>
        <w:ind w:left="-2" w:hanging="2"/>
        <w:jc w:val="center"/>
        <w:rPr>
          <w:rFonts w:ascii="Times New Roman" w:eastAsia="Times New Roman" w:hAnsi="Times New Roman" w:cs="Times New Roman"/>
          <w:sz w:val="18"/>
          <w:szCs w:val="18"/>
          <w:lang w:val="kk-KZ" w:eastAsia="ru-RU"/>
        </w:rPr>
      </w:pPr>
      <w:r w:rsidRPr="007C3432">
        <w:rPr>
          <w:rFonts w:ascii="Times New Roman" w:eastAsia="Times New Roman" w:hAnsi="Times New Roman" w:cs="Times New Roman"/>
          <w:b/>
          <w:bCs/>
          <w:sz w:val="18"/>
          <w:szCs w:val="18"/>
          <w:lang w:val="kk-KZ" w:eastAsia="ru-RU"/>
        </w:rPr>
        <w:t>6B02266-Исламтану/ 6B02266-Исламоведение/ 6B02266-Islamic Studies</w:t>
      </w:r>
    </w:p>
    <w:p w:rsidR="00480696" w:rsidRPr="007C3432" w:rsidRDefault="00480696" w:rsidP="00D65F36">
      <w:pPr>
        <w:spacing w:after="0" w:line="240" w:lineRule="auto"/>
        <w:ind w:left="-2" w:hanging="2"/>
        <w:jc w:val="center"/>
        <w:rPr>
          <w:rFonts w:ascii="Times New Roman" w:eastAsia="Times New Roman" w:hAnsi="Times New Roman" w:cs="Times New Roman"/>
          <w:sz w:val="18"/>
          <w:szCs w:val="18"/>
          <w:lang w:val="kk-KZ" w:eastAsia="ru-RU"/>
        </w:rPr>
      </w:pPr>
      <w:r w:rsidRPr="007C3432">
        <w:rPr>
          <w:rFonts w:ascii="Times New Roman" w:eastAsia="Times New Roman" w:hAnsi="Times New Roman" w:cs="Times New Roman"/>
          <w:sz w:val="18"/>
          <w:szCs w:val="18"/>
          <w:lang w:val="kk-KZ" w:eastAsia="ru-RU"/>
        </w:rPr>
        <w:t> </w:t>
      </w:r>
    </w:p>
    <w:tbl>
      <w:tblPr>
        <w:tblW w:w="15309" w:type="dxa"/>
        <w:tblCellMar>
          <w:top w:w="15" w:type="dxa"/>
          <w:left w:w="15" w:type="dxa"/>
          <w:bottom w:w="15" w:type="dxa"/>
          <w:right w:w="15" w:type="dxa"/>
        </w:tblCellMar>
        <w:tblLook w:val="04A0" w:firstRow="1" w:lastRow="0" w:firstColumn="1" w:lastColumn="0" w:noHBand="0" w:noVBand="1"/>
      </w:tblPr>
      <w:tblGrid>
        <w:gridCol w:w="3219"/>
        <w:gridCol w:w="12090"/>
      </w:tblGrid>
      <w:tr w:rsidR="00480696" w:rsidRPr="00F17E93" w:rsidTr="003A0377">
        <w:trPr>
          <w:trHeight w:val="311"/>
        </w:trPr>
        <w:tc>
          <w:tcPr>
            <w:tcW w:w="0" w:type="auto"/>
            <w:tcMar>
              <w:top w:w="0" w:type="dxa"/>
              <w:left w:w="108" w:type="dxa"/>
              <w:bottom w:w="0" w:type="dxa"/>
              <w:right w:w="108" w:type="dxa"/>
            </w:tcMar>
            <w:hideMark/>
          </w:tcPr>
          <w:p w:rsidR="00480696" w:rsidRPr="007C3432" w:rsidRDefault="00480696" w:rsidP="00D65F36">
            <w:pPr>
              <w:spacing w:after="0" w:line="240" w:lineRule="auto"/>
              <w:ind w:left="-2" w:hanging="2"/>
              <w:rPr>
                <w:rFonts w:ascii="Times New Roman" w:eastAsia="Times New Roman" w:hAnsi="Times New Roman" w:cs="Times New Roman"/>
                <w:sz w:val="16"/>
                <w:szCs w:val="16"/>
                <w:lang w:val="kk-KZ" w:eastAsia="ru-RU"/>
              </w:rPr>
            </w:pPr>
            <w:r w:rsidRPr="007C3432">
              <w:rPr>
                <w:rFonts w:ascii="Times New Roman" w:eastAsia="Times New Roman" w:hAnsi="Times New Roman" w:cs="Times New Roman"/>
                <w:b/>
                <w:bCs/>
                <w:sz w:val="16"/>
                <w:szCs w:val="16"/>
                <w:lang w:val="kk-KZ" w:eastAsia="ru-RU"/>
              </w:rPr>
              <w:t>Оқу мерзімі:</w:t>
            </w:r>
            <w:r w:rsidRPr="007C3432">
              <w:rPr>
                <w:rFonts w:ascii="Times New Roman" w:eastAsia="Times New Roman" w:hAnsi="Times New Roman" w:cs="Times New Roman"/>
                <w:sz w:val="16"/>
                <w:szCs w:val="16"/>
                <w:lang w:val="kk-KZ" w:eastAsia="ru-RU"/>
              </w:rPr>
              <w:t xml:space="preserve"> 4 жыл / </w:t>
            </w:r>
            <w:r w:rsidRPr="007C3432">
              <w:rPr>
                <w:rFonts w:ascii="Times New Roman" w:eastAsia="Times New Roman" w:hAnsi="Times New Roman" w:cs="Times New Roman"/>
                <w:b/>
                <w:bCs/>
                <w:sz w:val="16"/>
                <w:szCs w:val="16"/>
                <w:lang w:val="kk-KZ" w:eastAsia="ru-RU"/>
              </w:rPr>
              <w:t xml:space="preserve">Eğitim süresi: </w:t>
            </w:r>
            <w:r w:rsidRPr="007C3432">
              <w:rPr>
                <w:rFonts w:ascii="Times New Roman" w:eastAsia="Times New Roman" w:hAnsi="Times New Roman" w:cs="Times New Roman"/>
                <w:sz w:val="16"/>
                <w:szCs w:val="16"/>
                <w:lang w:val="kk-KZ" w:eastAsia="ru-RU"/>
              </w:rPr>
              <w:t>4 yıl </w:t>
            </w:r>
          </w:p>
          <w:p w:rsidR="00480696" w:rsidRPr="007C3432" w:rsidRDefault="00480696" w:rsidP="00D65F36">
            <w:pPr>
              <w:spacing w:after="0" w:line="240" w:lineRule="auto"/>
              <w:ind w:left="-2" w:hanging="2"/>
              <w:rPr>
                <w:rFonts w:ascii="Times New Roman" w:eastAsia="Times New Roman" w:hAnsi="Times New Roman" w:cs="Times New Roman"/>
                <w:sz w:val="16"/>
                <w:szCs w:val="16"/>
                <w:lang w:eastAsia="ru-RU"/>
              </w:rPr>
            </w:pPr>
            <w:r w:rsidRPr="007C3432">
              <w:rPr>
                <w:rFonts w:ascii="Times New Roman" w:eastAsia="Times New Roman" w:hAnsi="Times New Roman" w:cs="Times New Roman"/>
                <w:b/>
                <w:bCs/>
                <w:sz w:val="16"/>
                <w:szCs w:val="16"/>
                <w:lang w:eastAsia="ru-RU"/>
              </w:rPr>
              <w:t>Срок обучения:</w:t>
            </w:r>
            <w:r w:rsidRPr="007C3432">
              <w:rPr>
                <w:rFonts w:ascii="Times New Roman" w:eastAsia="Times New Roman" w:hAnsi="Times New Roman" w:cs="Times New Roman"/>
                <w:sz w:val="16"/>
                <w:szCs w:val="16"/>
                <w:lang w:eastAsia="ru-RU"/>
              </w:rPr>
              <w:t xml:space="preserve"> 4 года / </w:t>
            </w:r>
            <w:r w:rsidRPr="007C3432">
              <w:rPr>
                <w:rFonts w:ascii="Times New Roman" w:eastAsia="Times New Roman" w:hAnsi="Times New Roman" w:cs="Times New Roman"/>
                <w:b/>
                <w:bCs/>
                <w:sz w:val="16"/>
                <w:szCs w:val="16"/>
                <w:lang w:eastAsia="ru-RU"/>
              </w:rPr>
              <w:t>Duration:</w:t>
            </w:r>
            <w:r w:rsidRPr="007C3432">
              <w:rPr>
                <w:rFonts w:ascii="Times New Roman" w:eastAsia="Times New Roman" w:hAnsi="Times New Roman" w:cs="Times New Roman"/>
                <w:sz w:val="16"/>
                <w:szCs w:val="16"/>
                <w:lang w:eastAsia="ru-RU"/>
              </w:rPr>
              <w:t xml:space="preserve"> 4 years</w:t>
            </w:r>
          </w:p>
          <w:p w:rsidR="00480696" w:rsidRPr="007C3432" w:rsidRDefault="00480696" w:rsidP="00D65F36">
            <w:pPr>
              <w:spacing w:after="0" w:line="240" w:lineRule="auto"/>
              <w:ind w:left="-2" w:hanging="2"/>
              <w:rPr>
                <w:rFonts w:ascii="Times New Roman" w:eastAsia="Times New Roman" w:hAnsi="Times New Roman" w:cs="Times New Roman"/>
                <w:sz w:val="16"/>
                <w:szCs w:val="16"/>
                <w:lang w:eastAsia="ru-RU"/>
              </w:rPr>
            </w:pPr>
            <w:r w:rsidRPr="007C3432">
              <w:rPr>
                <w:rFonts w:ascii="Times New Roman" w:eastAsia="Times New Roman" w:hAnsi="Times New Roman" w:cs="Times New Roman"/>
                <w:sz w:val="16"/>
                <w:szCs w:val="16"/>
                <w:lang w:eastAsia="ru-RU"/>
              </w:rPr>
              <w:t> </w:t>
            </w:r>
          </w:p>
        </w:tc>
        <w:tc>
          <w:tcPr>
            <w:tcW w:w="12090" w:type="dxa"/>
            <w:tcMar>
              <w:top w:w="0" w:type="dxa"/>
              <w:left w:w="108" w:type="dxa"/>
              <w:bottom w:w="0" w:type="dxa"/>
              <w:right w:w="108" w:type="dxa"/>
            </w:tcMar>
            <w:hideMark/>
          </w:tcPr>
          <w:p w:rsidR="00480696" w:rsidRPr="007C3432" w:rsidRDefault="00480696" w:rsidP="00D65F36">
            <w:pPr>
              <w:spacing w:after="0" w:line="240" w:lineRule="auto"/>
              <w:ind w:left="-2" w:hanging="2"/>
              <w:jc w:val="right"/>
              <w:rPr>
                <w:rFonts w:ascii="Times New Roman" w:eastAsia="Times New Roman" w:hAnsi="Times New Roman" w:cs="Times New Roman"/>
                <w:sz w:val="16"/>
                <w:szCs w:val="16"/>
                <w:lang w:eastAsia="ru-RU"/>
              </w:rPr>
            </w:pPr>
            <w:r w:rsidRPr="007C3432">
              <w:rPr>
                <w:rFonts w:ascii="Times New Roman" w:eastAsia="Times New Roman" w:hAnsi="Times New Roman" w:cs="Times New Roman"/>
                <w:b/>
                <w:bCs/>
                <w:sz w:val="16"/>
                <w:szCs w:val="16"/>
                <w:lang w:eastAsia="ru-RU"/>
              </w:rPr>
              <w:t>Қабылдау мерзімі:</w:t>
            </w:r>
            <w:r w:rsidRPr="007C3432">
              <w:rPr>
                <w:rFonts w:ascii="Times New Roman" w:eastAsia="Times New Roman" w:hAnsi="Times New Roman" w:cs="Times New Roman"/>
                <w:sz w:val="16"/>
                <w:szCs w:val="16"/>
                <w:lang w:eastAsia="ru-RU"/>
              </w:rPr>
              <w:t xml:space="preserve"> 2023-2024 оқу жылы / </w:t>
            </w:r>
            <w:r w:rsidRPr="007C3432">
              <w:rPr>
                <w:rFonts w:ascii="Times New Roman" w:eastAsia="Times New Roman" w:hAnsi="Times New Roman" w:cs="Times New Roman"/>
                <w:b/>
                <w:bCs/>
                <w:sz w:val="16"/>
                <w:szCs w:val="16"/>
                <w:lang w:eastAsia="ru-RU"/>
              </w:rPr>
              <w:t>Kabul Tarihi:</w:t>
            </w:r>
            <w:r w:rsidRPr="007C3432">
              <w:rPr>
                <w:rFonts w:ascii="Times New Roman" w:eastAsia="Times New Roman" w:hAnsi="Times New Roman" w:cs="Times New Roman"/>
                <w:sz w:val="16"/>
                <w:szCs w:val="16"/>
                <w:lang w:eastAsia="ru-RU"/>
              </w:rPr>
              <w:t xml:space="preserve"> 2023-2024 Eğitim-Öğretim Yılı</w:t>
            </w:r>
          </w:p>
          <w:p w:rsidR="00480696" w:rsidRPr="007C3432" w:rsidRDefault="00480696" w:rsidP="00D65F36">
            <w:pPr>
              <w:spacing w:after="0" w:line="240" w:lineRule="auto"/>
              <w:ind w:left="-2" w:hanging="2"/>
              <w:jc w:val="right"/>
              <w:rPr>
                <w:rFonts w:ascii="Times New Roman" w:eastAsia="Times New Roman" w:hAnsi="Times New Roman" w:cs="Times New Roman"/>
                <w:sz w:val="16"/>
                <w:szCs w:val="16"/>
                <w:lang w:val="en-US" w:eastAsia="ru-RU"/>
              </w:rPr>
            </w:pPr>
            <w:r w:rsidRPr="007C3432">
              <w:rPr>
                <w:rFonts w:ascii="Times New Roman" w:eastAsia="Times New Roman" w:hAnsi="Times New Roman" w:cs="Times New Roman"/>
                <w:b/>
                <w:bCs/>
                <w:sz w:val="16"/>
                <w:szCs w:val="16"/>
                <w:lang w:eastAsia="ru-RU"/>
              </w:rPr>
              <w:t>Сроки</w:t>
            </w:r>
            <w:r w:rsidRPr="007C3432">
              <w:rPr>
                <w:rFonts w:ascii="Times New Roman" w:eastAsia="Times New Roman" w:hAnsi="Times New Roman" w:cs="Times New Roman"/>
                <w:b/>
                <w:bCs/>
                <w:sz w:val="16"/>
                <w:szCs w:val="16"/>
                <w:lang w:val="en-US" w:eastAsia="ru-RU"/>
              </w:rPr>
              <w:t xml:space="preserve"> </w:t>
            </w:r>
            <w:r w:rsidRPr="007C3432">
              <w:rPr>
                <w:rFonts w:ascii="Times New Roman" w:eastAsia="Times New Roman" w:hAnsi="Times New Roman" w:cs="Times New Roman"/>
                <w:b/>
                <w:bCs/>
                <w:sz w:val="16"/>
                <w:szCs w:val="16"/>
                <w:lang w:eastAsia="ru-RU"/>
              </w:rPr>
              <w:t>приема</w:t>
            </w:r>
            <w:r w:rsidRPr="007C3432">
              <w:rPr>
                <w:rFonts w:ascii="Times New Roman" w:eastAsia="Times New Roman" w:hAnsi="Times New Roman" w:cs="Times New Roman"/>
                <w:b/>
                <w:bCs/>
                <w:sz w:val="16"/>
                <w:szCs w:val="16"/>
                <w:lang w:val="en-US" w:eastAsia="ru-RU"/>
              </w:rPr>
              <w:t>:</w:t>
            </w:r>
            <w:r w:rsidRPr="007C3432">
              <w:rPr>
                <w:rFonts w:ascii="Times New Roman" w:eastAsia="Times New Roman" w:hAnsi="Times New Roman" w:cs="Times New Roman"/>
                <w:sz w:val="16"/>
                <w:szCs w:val="16"/>
                <w:lang w:val="en-US" w:eastAsia="ru-RU"/>
              </w:rPr>
              <w:t xml:space="preserve">  2023-2024 </w:t>
            </w:r>
            <w:r w:rsidRPr="007C3432">
              <w:rPr>
                <w:rFonts w:ascii="Times New Roman" w:eastAsia="Times New Roman" w:hAnsi="Times New Roman" w:cs="Times New Roman"/>
                <w:sz w:val="16"/>
                <w:szCs w:val="16"/>
                <w:lang w:eastAsia="ru-RU"/>
              </w:rPr>
              <w:t>учебный</w:t>
            </w:r>
            <w:r w:rsidRPr="007C3432">
              <w:rPr>
                <w:rFonts w:ascii="Times New Roman" w:eastAsia="Times New Roman" w:hAnsi="Times New Roman" w:cs="Times New Roman"/>
                <w:sz w:val="16"/>
                <w:szCs w:val="16"/>
                <w:lang w:val="en-US" w:eastAsia="ru-RU"/>
              </w:rPr>
              <w:t xml:space="preserve"> </w:t>
            </w:r>
            <w:r w:rsidRPr="007C3432">
              <w:rPr>
                <w:rFonts w:ascii="Times New Roman" w:eastAsia="Times New Roman" w:hAnsi="Times New Roman" w:cs="Times New Roman"/>
                <w:sz w:val="16"/>
                <w:szCs w:val="16"/>
                <w:lang w:eastAsia="ru-RU"/>
              </w:rPr>
              <w:t>год</w:t>
            </w:r>
            <w:r w:rsidRPr="007C3432">
              <w:rPr>
                <w:rFonts w:ascii="Times New Roman" w:eastAsia="Times New Roman" w:hAnsi="Times New Roman" w:cs="Times New Roman"/>
                <w:sz w:val="16"/>
                <w:szCs w:val="16"/>
                <w:lang w:val="en-US" w:eastAsia="ru-RU"/>
              </w:rPr>
              <w:t xml:space="preserve"> / </w:t>
            </w:r>
            <w:r w:rsidRPr="007C3432">
              <w:rPr>
                <w:rFonts w:ascii="Times New Roman" w:eastAsia="Times New Roman" w:hAnsi="Times New Roman" w:cs="Times New Roman"/>
                <w:b/>
                <w:bCs/>
                <w:sz w:val="16"/>
                <w:szCs w:val="16"/>
                <w:lang w:val="en-US" w:eastAsia="ru-RU"/>
              </w:rPr>
              <w:t>Terms of admission:</w:t>
            </w:r>
            <w:r w:rsidRPr="007C3432">
              <w:rPr>
                <w:rFonts w:ascii="Times New Roman" w:eastAsia="Times New Roman" w:hAnsi="Times New Roman" w:cs="Times New Roman"/>
                <w:sz w:val="16"/>
                <w:szCs w:val="16"/>
                <w:lang w:val="en-US" w:eastAsia="ru-RU"/>
              </w:rPr>
              <w:t xml:space="preserve"> 2023-2024 academic year</w:t>
            </w:r>
          </w:p>
        </w:tc>
      </w:tr>
    </w:tbl>
    <w:p w:rsidR="00480696" w:rsidRPr="007C3432" w:rsidRDefault="00480696" w:rsidP="00D65F36">
      <w:pPr>
        <w:keepNext/>
        <w:keepLines/>
        <w:tabs>
          <w:tab w:val="left" w:pos="5812"/>
        </w:tabs>
        <w:spacing w:after="0" w:line="240" w:lineRule="auto"/>
        <w:jc w:val="center"/>
        <w:outlineLvl w:val="2"/>
        <w:rPr>
          <w:rFonts w:ascii="Times New Roman" w:hAnsi="Times New Roman" w:cs="Times New Roman"/>
          <w:b/>
          <w:bCs/>
          <w:sz w:val="18"/>
          <w:szCs w:val="18"/>
          <w:lang w:val="kk-KZ" w:eastAsia="ru-RU"/>
        </w:rPr>
      </w:pPr>
    </w:p>
    <w:tbl>
      <w:tblPr>
        <w:tblpPr w:leftFromText="180" w:rightFromText="180" w:vertAnchor="text" w:tblpX="-436"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75"/>
        <w:gridCol w:w="2989"/>
        <w:gridCol w:w="746"/>
        <w:gridCol w:w="726"/>
        <w:gridCol w:w="801"/>
        <w:gridCol w:w="425"/>
        <w:gridCol w:w="567"/>
        <w:gridCol w:w="425"/>
        <w:gridCol w:w="551"/>
        <w:gridCol w:w="432"/>
        <w:gridCol w:w="426"/>
        <w:gridCol w:w="528"/>
        <w:gridCol w:w="426"/>
        <w:gridCol w:w="431"/>
        <w:gridCol w:w="419"/>
        <w:gridCol w:w="425"/>
        <w:gridCol w:w="456"/>
        <w:gridCol w:w="1134"/>
        <w:gridCol w:w="1134"/>
      </w:tblGrid>
      <w:tr w:rsidR="00480696" w:rsidRPr="007C3432" w:rsidTr="00291A89">
        <w:trPr>
          <w:trHeight w:val="233"/>
        </w:trPr>
        <w:tc>
          <w:tcPr>
            <w:tcW w:w="1668" w:type="dxa"/>
            <w:vMerge w:val="restart"/>
          </w:tcPr>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eastAsia="Times New Roman" w:hAnsi="Times New Roman" w:cs="Times New Roman"/>
                <w:b/>
                <w:color w:val="FF0000"/>
                <w:sz w:val="18"/>
                <w:szCs w:val="18"/>
                <w:lang w:val="kk-KZ"/>
              </w:rPr>
              <w:t>Циклдердің атауы/ Döngü adı/ Наименование циклов/</w:t>
            </w:r>
            <w:r w:rsidRPr="007C3432">
              <w:rPr>
                <w:rFonts w:ascii="Times New Roman" w:eastAsia="Times New Roman" w:hAnsi="Times New Roman" w:cs="Times New Roman"/>
                <w:color w:val="FF0000"/>
                <w:sz w:val="18"/>
                <w:szCs w:val="18"/>
                <w:lang w:val="kk-KZ"/>
              </w:rPr>
              <w:t xml:space="preserve"> </w:t>
            </w:r>
            <w:r w:rsidRPr="007C3432">
              <w:rPr>
                <w:rFonts w:ascii="Times New Roman" w:eastAsia="Times New Roman" w:hAnsi="Times New Roman" w:cs="Times New Roman"/>
                <w:b/>
                <w:color w:val="FF0000"/>
                <w:sz w:val="18"/>
                <w:szCs w:val="18"/>
                <w:lang w:val="kk-KZ"/>
              </w:rPr>
              <w:t>Cycle names</w:t>
            </w:r>
            <w:r w:rsidRPr="007C3432">
              <w:rPr>
                <w:rFonts w:ascii="Times New Roman" w:hAnsi="Times New Roman" w:cs="Times New Roman"/>
                <w:b/>
                <w:bCs/>
                <w:color w:val="FF0000"/>
                <w:sz w:val="18"/>
                <w:szCs w:val="18"/>
                <w:lang w:val="kk-KZ"/>
              </w:rPr>
              <w:t xml:space="preserve"> </w:t>
            </w:r>
          </w:p>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1275" w:type="dxa"/>
            <w:vMerge w:val="restart"/>
          </w:tcPr>
          <w:p w:rsidR="00480696" w:rsidRPr="007C3432" w:rsidRDefault="00480696" w:rsidP="00D65F36">
            <w:pPr>
              <w:pStyle w:val="HTML"/>
              <w:rPr>
                <w:rFonts w:ascii="Times New Roman" w:hAnsi="Times New Roman" w:cs="Times New Roman"/>
                <w:b/>
                <w:color w:val="FF0000"/>
                <w:sz w:val="18"/>
                <w:szCs w:val="18"/>
              </w:rPr>
            </w:pPr>
            <w:r w:rsidRPr="007C3432">
              <w:rPr>
                <w:rFonts w:ascii="Times New Roman" w:hAnsi="Times New Roman" w:cs="Times New Roman"/>
                <w:b/>
                <w:bCs/>
                <w:sz w:val="18"/>
                <w:szCs w:val="18"/>
                <w:lang w:val="kk-KZ"/>
              </w:rPr>
              <w:t xml:space="preserve">Пән коды/ </w:t>
            </w:r>
            <w:r w:rsidRPr="007C3432">
              <w:rPr>
                <w:rStyle w:val="af5"/>
                <w:rFonts w:ascii="Times New Roman" w:hAnsi="Times New Roman"/>
                <w:color w:val="FF0000"/>
                <w:sz w:val="18"/>
                <w:szCs w:val="18"/>
                <w:lang w:val="tr-TR"/>
              </w:rPr>
              <w:t xml:space="preserve"> K</w:t>
            </w:r>
            <w:r w:rsidRPr="007C3432">
              <w:rPr>
                <w:rFonts w:ascii="Times New Roman" w:hAnsi="Times New Roman" w:cs="Times New Roman"/>
                <w:b/>
                <w:color w:val="FF0000"/>
                <w:sz w:val="18"/>
                <w:szCs w:val="18"/>
                <w:lang w:val="tr-TR"/>
              </w:rPr>
              <w:t>onu kodu/</w:t>
            </w:r>
          </w:p>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Код предмета/</w:t>
            </w:r>
            <w:r w:rsidRPr="007C3432">
              <w:rPr>
                <w:rFonts w:ascii="Times New Roman" w:hAnsi="Times New Roman" w:cs="Times New Roman"/>
                <w:b/>
                <w:bCs/>
                <w:sz w:val="18"/>
                <w:szCs w:val="18"/>
                <w:lang w:val="en-US"/>
              </w:rPr>
              <w:t>Code</w:t>
            </w:r>
          </w:p>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2989" w:type="dxa"/>
            <w:vMerge w:val="restart"/>
          </w:tcPr>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Пәннің (модульдің) аты мен қызмет ету түрлері/</w:t>
            </w:r>
          </w:p>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 xml:space="preserve">Наименование предмета (модуля) и видов деятельности / </w:t>
            </w:r>
          </w:p>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 xml:space="preserve">Subject (module) name and activity type </w:t>
            </w:r>
          </w:p>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746" w:type="dxa"/>
            <w:vMerge w:val="restart"/>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 xml:space="preserve">Академиялық кредит/ </w:t>
            </w:r>
          </w:p>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 xml:space="preserve">Академический кредит/ </w:t>
            </w:r>
          </w:p>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Academic credit</w:t>
            </w:r>
          </w:p>
        </w:tc>
        <w:tc>
          <w:tcPr>
            <w:tcW w:w="726" w:type="dxa"/>
            <w:vMerge w:val="restart"/>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Академиялық cағат/</w:t>
            </w:r>
          </w:p>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Академический час/</w:t>
            </w:r>
          </w:p>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rPr>
              <w:t>Academichours</w:t>
            </w:r>
          </w:p>
        </w:tc>
        <w:tc>
          <w:tcPr>
            <w:tcW w:w="801" w:type="dxa"/>
            <w:vMerge w:val="restart"/>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Компонент</w:t>
            </w:r>
            <w:r w:rsidRPr="007C3432">
              <w:rPr>
                <w:rFonts w:ascii="Times New Roman" w:hAnsi="Times New Roman" w:cs="Times New Roman"/>
                <w:b/>
                <w:bCs/>
                <w:sz w:val="18"/>
                <w:szCs w:val="18"/>
                <w:lang w:val="en-US"/>
              </w:rPr>
              <w:t>/</w:t>
            </w:r>
            <w:r w:rsidRPr="007C3432">
              <w:rPr>
                <w:rFonts w:ascii="Times New Roman" w:hAnsi="Times New Roman" w:cs="Times New Roman"/>
                <w:b/>
                <w:bCs/>
                <w:sz w:val="18"/>
                <w:szCs w:val="18"/>
                <w:lang w:val="kk-KZ"/>
              </w:rPr>
              <w:t>Компонент/</w:t>
            </w:r>
            <w:r w:rsidRPr="007C3432">
              <w:rPr>
                <w:rFonts w:ascii="Times New Roman" w:hAnsi="Times New Roman" w:cs="Times New Roman"/>
                <w:b/>
                <w:bCs/>
                <w:sz w:val="18"/>
                <w:szCs w:val="18"/>
                <w:lang w:val="en-US"/>
              </w:rPr>
              <w:t xml:space="preserve"> Component</w:t>
            </w:r>
          </w:p>
        </w:tc>
        <w:tc>
          <w:tcPr>
            <w:tcW w:w="1968" w:type="dxa"/>
            <w:gridSpan w:val="4"/>
          </w:tcPr>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Үлестірілуі/ Распределение/</w:t>
            </w:r>
          </w:p>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Distribution</w:t>
            </w:r>
          </w:p>
        </w:tc>
        <w:tc>
          <w:tcPr>
            <w:tcW w:w="3543" w:type="dxa"/>
            <w:gridSpan w:val="8"/>
          </w:tcPr>
          <w:p w:rsidR="00480696" w:rsidRPr="007C3432" w:rsidRDefault="00480696" w:rsidP="00D65F36">
            <w:pPr>
              <w:spacing w:after="0" w:line="240" w:lineRule="auto"/>
              <w:ind w:right="-250"/>
              <w:jc w:val="center"/>
              <w:rPr>
                <w:rFonts w:ascii="Times New Roman" w:hAnsi="Times New Roman" w:cs="Times New Roman"/>
                <w:b/>
                <w:sz w:val="18"/>
                <w:szCs w:val="18"/>
                <w:lang w:val="kk-KZ"/>
              </w:rPr>
            </w:pPr>
            <w:r w:rsidRPr="007C3432">
              <w:rPr>
                <w:rFonts w:ascii="Times New Roman" w:hAnsi="Times New Roman" w:cs="Times New Roman"/>
                <w:b/>
                <w:bCs/>
                <w:sz w:val="18"/>
                <w:szCs w:val="18"/>
                <w:lang w:val="kk-KZ"/>
              </w:rPr>
              <w:t xml:space="preserve">Семестрлерге бөлінуі/ </w:t>
            </w:r>
          </w:p>
          <w:p w:rsidR="00480696" w:rsidRPr="007C3432" w:rsidRDefault="00480696" w:rsidP="00D65F36">
            <w:pPr>
              <w:spacing w:after="0" w:line="240" w:lineRule="auto"/>
              <w:ind w:right="-250"/>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Разделение на семестры/</w:t>
            </w:r>
          </w:p>
          <w:p w:rsidR="00480696" w:rsidRPr="007C3432" w:rsidRDefault="00480696" w:rsidP="00D65F36">
            <w:pPr>
              <w:spacing w:after="0" w:line="240" w:lineRule="auto"/>
              <w:ind w:right="-250"/>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The division into semesters</w:t>
            </w:r>
          </w:p>
        </w:tc>
        <w:tc>
          <w:tcPr>
            <w:tcW w:w="1134" w:type="dxa"/>
            <w:vMerge w:val="restart"/>
          </w:tcPr>
          <w:p w:rsidR="00480696" w:rsidRPr="007C3432" w:rsidRDefault="00480696" w:rsidP="00D65F36">
            <w:pPr>
              <w:spacing w:after="0" w:line="240" w:lineRule="auto"/>
              <w:jc w:val="center"/>
              <w:rPr>
                <w:rFonts w:ascii="Times New Roman" w:hAnsi="Times New Roman" w:cs="Times New Roman"/>
                <w:b/>
                <w:bCs/>
                <w:sz w:val="18"/>
                <w:szCs w:val="18"/>
                <w:lang w:val="kk-KZ" w:eastAsia="ru-RU"/>
              </w:rPr>
            </w:pPr>
            <w:r w:rsidRPr="007C3432">
              <w:rPr>
                <w:rFonts w:ascii="Times New Roman" w:hAnsi="Times New Roman" w:cs="Times New Roman"/>
                <w:b/>
                <w:bCs/>
                <w:sz w:val="18"/>
                <w:szCs w:val="18"/>
                <w:lang w:val="kk-KZ" w:eastAsia="ru-RU"/>
              </w:rPr>
              <w:t>Бақылау формасы/</w:t>
            </w:r>
          </w:p>
          <w:p w:rsidR="00480696" w:rsidRPr="007C3432" w:rsidRDefault="00480696" w:rsidP="00D65F36">
            <w:pPr>
              <w:spacing w:after="0" w:line="240" w:lineRule="auto"/>
              <w:jc w:val="center"/>
              <w:rPr>
                <w:rFonts w:ascii="Times New Roman" w:hAnsi="Times New Roman" w:cs="Times New Roman"/>
                <w:b/>
                <w:bCs/>
                <w:sz w:val="18"/>
                <w:szCs w:val="18"/>
                <w:lang w:val="kk-KZ" w:eastAsia="ru-RU"/>
              </w:rPr>
            </w:pPr>
            <w:r w:rsidRPr="007C3432">
              <w:rPr>
                <w:rFonts w:ascii="Times New Roman" w:hAnsi="Times New Roman" w:cs="Times New Roman"/>
                <w:b/>
                <w:bCs/>
                <w:sz w:val="18"/>
                <w:szCs w:val="18"/>
                <w:lang w:val="kk-KZ" w:eastAsia="ru-RU"/>
              </w:rPr>
              <w:t>Форма контроля/</w:t>
            </w:r>
          </w:p>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eastAsia="ru-RU"/>
              </w:rPr>
              <w:t>Controlform</w:t>
            </w:r>
            <w:r w:rsidRPr="007C3432">
              <w:rPr>
                <w:rFonts w:ascii="Times New Roman" w:hAnsi="Times New Roman" w:cs="Times New Roman"/>
                <w:b/>
                <w:bCs/>
                <w:sz w:val="18"/>
                <w:szCs w:val="18"/>
                <w:lang w:val="kk-KZ" w:eastAsia="ru-RU"/>
              </w:rPr>
              <w:t>/</w:t>
            </w:r>
          </w:p>
        </w:tc>
        <w:tc>
          <w:tcPr>
            <w:tcW w:w="1134" w:type="dxa"/>
            <w:vMerge w:val="restart"/>
          </w:tcPr>
          <w:p w:rsidR="00480696" w:rsidRPr="007C3432" w:rsidRDefault="00480696" w:rsidP="00D65F36">
            <w:pPr>
              <w:spacing w:after="0" w:line="240" w:lineRule="auto"/>
              <w:jc w:val="center"/>
              <w:rPr>
                <w:rFonts w:ascii="Times New Roman" w:hAnsi="Times New Roman" w:cs="Times New Roman"/>
                <w:b/>
                <w:noProof/>
                <w:sz w:val="18"/>
                <w:szCs w:val="18"/>
                <w:lang w:val="kk-KZ" w:eastAsia="ru-RU"/>
              </w:rPr>
            </w:pPr>
            <w:r w:rsidRPr="007C3432">
              <w:rPr>
                <w:rFonts w:ascii="Times New Roman" w:hAnsi="Times New Roman" w:cs="Times New Roman"/>
                <w:b/>
                <w:noProof/>
                <w:sz w:val="18"/>
                <w:szCs w:val="18"/>
                <w:lang w:val="kk-KZ" w:eastAsia="ru-RU"/>
              </w:rPr>
              <w:t>Пререквизит</w:t>
            </w:r>
          </w:p>
          <w:p w:rsidR="00480696" w:rsidRPr="007C3432" w:rsidRDefault="00480696" w:rsidP="00D65F36">
            <w:pPr>
              <w:spacing w:after="0" w:line="240" w:lineRule="auto"/>
              <w:jc w:val="center"/>
              <w:rPr>
                <w:rFonts w:ascii="Times New Roman" w:hAnsi="Times New Roman" w:cs="Times New Roman"/>
                <w:b/>
                <w:bCs/>
                <w:color w:val="000000"/>
                <w:sz w:val="18"/>
                <w:szCs w:val="18"/>
                <w:lang w:val="kk-KZ" w:eastAsia="ru-RU"/>
              </w:rPr>
            </w:pPr>
            <w:r w:rsidRPr="007C3432">
              <w:rPr>
                <w:rFonts w:ascii="Times New Roman" w:hAnsi="Times New Roman" w:cs="Times New Roman"/>
                <w:b/>
                <w:bCs/>
                <w:color w:val="000000"/>
                <w:sz w:val="18"/>
                <w:szCs w:val="18"/>
                <w:lang w:val="kk-KZ" w:eastAsia="ru-RU"/>
              </w:rPr>
              <w:t>Постреквизит</w:t>
            </w:r>
          </w:p>
          <w:p w:rsidR="00480696" w:rsidRPr="007C3432" w:rsidRDefault="00480696" w:rsidP="00D65F36">
            <w:pPr>
              <w:spacing w:after="0" w:line="240" w:lineRule="auto"/>
              <w:jc w:val="center"/>
              <w:rPr>
                <w:rFonts w:ascii="Times New Roman" w:hAnsi="Times New Roman" w:cs="Times New Roman"/>
                <w:b/>
                <w:bCs/>
                <w:color w:val="000000"/>
                <w:sz w:val="18"/>
                <w:szCs w:val="18"/>
                <w:lang w:val="kk-KZ" w:eastAsia="ru-RU"/>
              </w:rPr>
            </w:pPr>
          </w:p>
          <w:p w:rsidR="00480696" w:rsidRPr="007C3432" w:rsidRDefault="00480696" w:rsidP="00D65F36">
            <w:pPr>
              <w:spacing w:after="0" w:line="240" w:lineRule="auto"/>
              <w:jc w:val="center"/>
              <w:rPr>
                <w:rFonts w:ascii="Times New Roman" w:hAnsi="Times New Roman" w:cs="Times New Roman"/>
                <w:b/>
                <w:bCs/>
                <w:color w:val="000000"/>
                <w:sz w:val="18"/>
                <w:szCs w:val="18"/>
                <w:lang w:val="tr-TR" w:eastAsia="ru-RU"/>
              </w:rPr>
            </w:pPr>
            <w:r w:rsidRPr="007C3432">
              <w:rPr>
                <w:rFonts w:ascii="Times New Roman" w:hAnsi="Times New Roman" w:cs="Times New Roman"/>
                <w:b/>
                <w:bCs/>
                <w:color w:val="000000"/>
                <w:sz w:val="18"/>
                <w:szCs w:val="18"/>
                <w:lang w:val="tr-TR" w:eastAsia="ru-RU"/>
              </w:rPr>
              <w:t>Çekişmeler</w:t>
            </w:r>
          </w:p>
          <w:p w:rsidR="00480696" w:rsidRPr="007C3432" w:rsidRDefault="00480696" w:rsidP="00D65F36">
            <w:pPr>
              <w:spacing w:after="0" w:line="240" w:lineRule="auto"/>
              <w:jc w:val="center"/>
              <w:rPr>
                <w:rFonts w:ascii="Times New Roman" w:hAnsi="Times New Roman" w:cs="Times New Roman"/>
                <w:b/>
                <w:bCs/>
                <w:color w:val="000000"/>
                <w:sz w:val="18"/>
                <w:szCs w:val="18"/>
                <w:lang w:val="tr-TR" w:eastAsia="ru-RU"/>
              </w:rPr>
            </w:pPr>
            <w:r w:rsidRPr="007C3432">
              <w:rPr>
                <w:rFonts w:ascii="Times New Roman" w:hAnsi="Times New Roman" w:cs="Times New Roman"/>
                <w:b/>
                <w:bCs/>
                <w:color w:val="000000"/>
                <w:sz w:val="18"/>
                <w:szCs w:val="18"/>
                <w:lang w:val="tr-TR" w:eastAsia="ru-RU"/>
              </w:rPr>
              <w:t>Sonra</w:t>
            </w:r>
          </w:p>
          <w:p w:rsidR="00480696" w:rsidRPr="007C3432" w:rsidRDefault="00480696" w:rsidP="00D65F36">
            <w:pPr>
              <w:spacing w:after="0" w:line="240" w:lineRule="auto"/>
              <w:jc w:val="center"/>
              <w:rPr>
                <w:rFonts w:ascii="Times New Roman" w:hAnsi="Times New Roman" w:cs="Times New Roman"/>
                <w:b/>
                <w:bCs/>
                <w:color w:val="000000"/>
                <w:sz w:val="18"/>
                <w:szCs w:val="18"/>
                <w:lang w:val="tr-TR" w:eastAsia="ru-RU"/>
              </w:rPr>
            </w:pPr>
            <w:r w:rsidRPr="007C3432">
              <w:rPr>
                <w:rFonts w:ascii="Times New Roman" w:hAnsi="Times New Roman" w:cs="Times New Roman"/>
                <w:b/>
                <w:bCs/>
                <w:color w:val="000000"/>
                <w:sz w:val="18"/>
                <w:szCs w:val="18"/>
                <w:lang w:val="tr-TR" w:eastAsia="ru-RU"/>
              </w:rPr>
              <w:t>görüşecek</w:t>
            </w:r>
          </w:p>
          <w:p w:rsidR="00480696" w:rsidRPr="007C3432" w:rsidRDefault="00480696" w:rsidP="00D65F36">
            <w:pPr>
              <w:spacing w:after="0" w:line="240" w:lineRule="auto"/>
              <w:jc w:val="center"/>
              <w:rPr>
                <w:rFonts w:ascii="Times New Roman" w:hAnsi="Times New Roman" w:cs="Times New Roman"/>
                <w:b/>
                <w:bCs/>
                <w:color w:val="000000"/>
                <w:sz w:val="18"/>
                <w:szCs w:val="18"/>
                <w:lang w:val="tr-TR" w:eastAsia="ru-RU"/>
              </w:rPr>
            </w:pPr>
          </w:p>
          <w:p w:rsidR="00480696" w:rsidRPr="007C3432" w:rsidRDefault="00480696" w:rsidP="00D65F36">
            <w:pPr>
              <w:spacing w:after="0" w:line="240" w:lineRule="auto"/>
              <w:jc w:val="center"/>
              <w:rPr>
                <w:rFonts w:ascii="Times New Roman" w:hAnsi="Times New Roman" w:cs="Times New Roman"/>
                <w:b/>
                <w:bCs/>
                <w:color w:val="000000"/>
                <w:sz w:val="18"/>
                <w:szCs w:val="18"/>
                <w:lang w:val="kk-KZ" w:eastAsia="ru-RU"/>
              </w:rPr>
            </w:pPr>
            <w:r w:rsidRPr="007C3432">
              <w:rPr>
                <w:rFonts w:ascii="Times New Roman" w:hAnsi="Times New Roman" w:cs="Times New Roman"/>
                <w:b/>
                <w:bCs/>
                <w:color w:val="000000"/>
                <w:sz w:val="18"/>
                <w:szCs w:val="18"/>
                <w:lang w:val="kk-KZ" w:eastAsia="ru-RU"/>
              </w:rPr>
              <w:t>Prerequisites</w:t>
            </w:r>
          </w:p>
          <w:p w:rsidR="00480696" w:rsidRPr="007C3432" w:rsidRDefault="00480696" w:rsidP="00D65F36">
            <w:pPr>
              <w:spacing w:after="0" w:line="240" w:lineRule="auto"/>
              <w:jc w:val="center"/>
              <w:rPr>
                <w:rFonts w:ascii="Times New Roman" w:hAnsi="Times New Roman" w:cs="Times New Roman"/>
                <w:b/>
                <w:bCs/>
                <w:sz w:val="18"/>
                <w:szCs w:val="18"/>
                <w:lang w:val="kk-KZ" w:eastAsia="ru-RU"/>
              </w:rPr>
            </w:pPr>
            <w:r w:rsidRPr="007C3432">
              <w:rPr>
                <w:rFonts w:ascii="Times New Roman" w:hAnsi="Times New Roman" w:cs="Times New Roman"/>
                <w:b/>
                <w:bCs/>
                <w:color w:val="000000"/>
                <w:sz w:val="18"/>
                <w:szCs w:val="18"/>
                <w:lang w:val="en-US" w:eastAsia="ru-RU"/>
              </w:rPr>
              <w:t>Post-Requisite</w:t>
            </w:r>
          </w:p>
        </w:tc>
      </w:tr>
      <w:tr w:rsidR="00480696" w:rsidRPr="007C3432" w:rsidTr="00291A89">
        <w:trPr>
          <w:cantSplit/>
          <w:trHeight w:val="1134"/>
        </w:trPr>
        <w:tc>
          <w:tcPr>
            <w:tcW w:w="1668"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1275"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2989"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746"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726"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801"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rsidR="00480696" w:rsidRPr="007C3432" w:rsidRDefault="00480696" w:rsidP="00D65F36">
            <w:pPr>
              <w:spacing w:after="0" w:line="240" w:lineRule="auto"/>
              <w:ind w:left="113" w:right="113"/>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Дәріс/ЛекLec</w:t>
            </w:r>
          </w:p>
        </w:tc>
        <w:tc>
          <w:tcPr>
            <w:tcW w:w="567" w:type="dxa"/>
            <w:vMerge w:val="restart"/>
            <w:textDirection w:val="btLr"/>
          </w:tcPr>
          <w:p w:rsidR="00480696" w:rsidRPr="007C3432" w:rsidRDefault="00480696" w:rsidP="00D65F36">
            <w:pPr>
              <w:spacing w:after="0" w:line="240" w:lineRule="auto"/>
              <w:ind w:left="113" w:right="113"/>
              <w:rPr>
                <w:rFonts w:ascii="Times New Roman" w:hAnsi="Times New Roman" w:cs="Times New Roman"/>
                <w:b/>
                <w:bCs/>
                <w:sz w:val="18"/>
                <w:szCs w:val="18"/>
                <w:lang w:val="en-US"/>
              </w:rPr>
            </w:pPr>
            <w:r w:rsidRPr="007C3432">
              <w:rPr>
                <w:rFonts w:ascii="Times New Roman" w:hAnsi="Times New Roman" w:cs="Times New Roman"/>
                <w:b/>
                <w:bCs/>
                <w:sz w:val="18"/>
                <w:szCs w:val="18"/>
                <w:lang w:val="en-US"/>
              </w:rPr>
              <w:t>Практ/Сем</w:t>
            </w:r>
            <w:r w:rsidRPr="007C3432">
              <w:rPr>
                <w:rFonts w:ascii="Times New Roman" w:hAnsi="Times New Roman" w:cs="Times New Roman"/>
                <w:b/>
                <w:bCs/>
                <w:sz w:val="18"/>
                <w:szCs w:val="18"/>
                <w:lang w:val="kk-KZ"/>
              </w:rPr>
              <w:t>/</w:t>
            </w:r>
            <w:r w:rsidRPr="007C3432">
              <w:rPr>
                <w:rFonts w:ascii="Times New Roman" w:hAnsi="Times New Roman" w:cs="Times New Roman"/>
                <w:b/>
                <w:bCs/>
                <w:sz w:val="18"/>
                <w:szCs w:val="18"/>
                <w:lang w:val="en-US"/>
              </w:rPr>
              <w:t>Sem</w:t>
            </w:r>
          </w:p>
        </w:tc>
        <w:tc>
          <w:tcPr>
            <w:tcW w:w="425" w:type="dxa"/>
            <w:vMerge w:val="restart"/>
            <w:textDirection w:val="btLr"/>
          </w:tcPr>
          <w:p w:rsidR="00480696" w:rsidRPr="007C3432" w:rsidRDefault="00480696" w:rsidP="00D65F36">
            <w:pPr>
              <w:spacing w:after="0" w:line="240" w:lineRule="auto"/>
              <w:ind w:left="113" w:right="113"/>
              <w:rPr>
                <w:rFonts w:ascii="Times New Roman" w:hAnsi="Times New Roman" w:cs="Times New Roman"/>
                <w:b/>
                <w:bCs/>
                <w:sz w:val="18"/>
                <w:szCs w:val="18"/>
                <w:lang w:val="en-US"/>
              </w:rPr>
            </w:pPr>
            <w:r w:rsidRPr="007C3432">
              <w:rPr>
                <w:rFonts w:ascii="Times New Roman" w:hAnsi="Times New Roman" w:cs="Times New Roman"/>
                <w:b/>
                <w:bCs/>
                <w:sz w:val="18"/>
                <w:szCs w:val="18"/>
                <w:lang w:val="kk-KZ"/>
              </w:rPr>
              <w:t>Зерт/Лаб/ Lab</w:t>
            </w:r>
          </w:p>
        </w:tc>
        <w:tc>
          <w:tcPr>
            <w:tcW w:w="551" w:type="dxa"/>
            <w:vMerge w:val="restart"/>
            <w:textDirection w:val="btLr"/>
          </w:tcPr>
          <w:p w:rsidR="00480696" w:rsidRPr="007C3432" w:rsidRDefault="00480696" w:rsidP="00D65F36">
            <w:pPr>
              <w:spacing w:after="0" w:line="240" w:lineRule="auto"/>
              <w:ind w:left="113" w:right="113"/>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Жеке саб/студ. сабақ</w:t>
            </w:r>
          </w:p>
        </w:tc>
        <w:tc>
          <w:tcPr>
            <w:tcW w:w="432" w:type="dxa"/>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rPr>
              <w:t>I</w:t>
            </w:r>
          </w:p>
        </w:tc>
        <w:tc>
          <w:tcPr>
            <w:tcW w:w="426" w:type="dxa"/>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rPr>
              <w:t>II</w:t>
            </w:r>
          </w:p>
        </w:tc>
        <w:tc>
          <w:tcPr>
            <w:tcW w:w="528" w:type="dxa"/>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rPr>
              <w:t>III</w:t>
            </w:r>
          </w:p>
        </w:tc>
        <w:tc>
          <w:tcPr>
            <w:tcW w:w="426" w:type="dxa"/>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en-US"/>
              </w:rPr>
              <w:t>IV</w:t>
            </w:r>
          </w:p>
        </w:tc>
        <w:tc>
          <w:tcPr>
            <w:tcW w:w="431" w:type="dxa"/>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r w:rsidRPr="007C3432">
              <w:rPr>
                <w:rFonts w:ascii="Times New Roman" w:hAnsi="Times New Roman" w:cs="Times New Roman"/>
                <w:b/>
                <w:bCs/>
                <w:sz w:val="18"/>
                <w:szCs w:val="18"/>
                <w:lang w:val="en-US"/>
              </w:rPr>
              <w:t>V</w:t>
            </w:r>
          </w:p>
        </w:tc>
        <w:tc>
          <w:tcPr>
            <w:tcW w:w="419" w:type="dxa"/>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r w:rsidRPr="007C3432">
              <w:rPr>
                <w:rFonts w:ascii="Times New Roman" w:hAnsi="Times New Roman" w:cs="Times New Roman"/>
                <w:b/>
                <w:bCs/>
                <w:sz w:val="18"/>
                <w:szCs w:val="18"/>
                <w:lang w:val="en-US"/>
              </w:rPr>
              <w:t>VI</w:t>
            </w:r>
          </w:p>
        </w:tc>
        <w:tc>
          <w:tcPr>
            <w:tcW w:w="425" w:type="dxa"/>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r w:rsidRPr="007C3432">
              <w:rPr>
                <w:rFonts w:ascii="Times New Roman" w:hAnsi="Times New Roman" w:cs="Times New Roman"/>
                <w:b/>
                <w:bCs/>
                <w:sz w:val="18"/>
                <w:szCs w:val="18"/>
                <w:lang w:val="en-US"/>
              </w:rPr>
              <w:t>VII</w:t>
            </w:r>
          </w:p>
        </w:tc>
        <w:tc>
          <w:tcPr>
            <w:tcW w:w="456" w:type="dxa"/>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r w:rsidRPr="007C3432">
              <w:rPr>
                <w:rFonts w:ascii="Times New Roman" w:hAnsi="Times New Roman" w:cs="Times New Roman"/>
                <w:b/>
                <w:bCs/>
                <w:sz w:val="18"/>
                <w:szCs w:val="18"/>
                <w:lang w:val="en-US"/>
              </w:rPr>
              <w:t>VIII</w:t>
            </w:r>
          </w:p>
        </w:tc>
        <w:tc>
          <w:tcPr>
            <w:tcW w:w="1134"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1134"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r>
      <w:tr w:rsidR="00480696" w:rsidRPr="007C3432" w:rsidTr="00291A89">
        <w:trPr>
          <w:trHeight w:val="270"/>
        </w:trPr>
        <w:tc>
          <w:tcPr>
            <w:tcW w:w="1668"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1275"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2989"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746"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726"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801"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rsidR="00480696" w:rsidRPr="007C3432" w:rsidRDefault="00480696" w:rsidP="00D65F36">
            <w:pPr>
              <w:spacing w:after="0" w:line="240" w:lineRule="auto"/>
              <w:ind w:left="113" w:right="-108"/>
              <w:jc w:val="center"/>
              <w:rPr>
                <w:rFonts w:ascii="Times New Roman" w:hAnsi="Times New Roman" w:cs="Times New Roman"/>
                <w:b/>
                <w:sz w:val="18"/>
                <w:szCs w:val="18"/>
                <w:lang w:val="kk-KZ"/>
              </w:rPr>
            </w:pPr>
          </w:p>
        </w:tc>
        <w:tc>
          <w:tcPr>
            <w:tcW w:w="567" w:type="dxa"/>
            <w:vMerge/>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p>
        </w:tc>
        <w:tc>
          <w:tcPr>
            <w:tcW w:w="425" w:type="dxa"/>
            <w:vMerge/>
            <w:textDirection w:val="btLr"/>
            <w:vAlign w:val="cente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p>
        </w:tc>
        <w:tc>
          <w:tcPr>
            <w:tcW w:w="551" w:type="dxa"/>
            <w:vMerge/>
            <w:textDirection w:val="btLr"/>
          </w:tcPr>
          <w:p w:rsidR="00480696" w:rsidRPr="007C3432" w:rsidRDefault="00480696" w:rsidP="00D65F36">
            <w:pPr>
              <w:spacing w:after="0" w:line="240" w:lineRule="auto"/>
              <w:ind w:left="113" w:right="113"/>
              <w:jc w:val="center"/>
              <w:rPr>
                <w:rFonts w:ascii="Times New Roman" w:hAnsi="Times New Roman" w:cs="Times New Roman"/>
                <w:b/>
                <w:bCs/>
                <w:sz w:val="18"/>
                <w:szCs w:val="18"/>
                <w:lang w:val="en-US"/>
              </w:rPr>
            </w:pPr>
          </w:p>
        </w:tc>
        <w:tc>
          <w:tcPr>
            <w:tcW w:w="3543" w:type="dxa"/>
            <w:gridSpan w:val="8"/>
            <w:vAlign w:val="center"/>
          </w:tcPr>
          <w:p w:rsidR="00480696" w:rsidRPr="007C3432" w:rsidRDefault="00480696"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Кредит саны</w:t>
            </w:r>
          </w:p>
        </w:tc>
        <w:tc>
          <w:tcPr>
            <w:tcW w:w="1134"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c>
          <w:tcPr>
            <w:tcW w:w="1134" w:type="dxa"/>
            <w:vMerge/>
          </w:tcPr>
          <w:p w:rsidR="00480696" w:rsidRPr="007C3432" w:rsidRDefault="00480696" w:rsidP="00D65F36">
            <w:pPr>
              <w:spacing w:after="0" w:line="240" w:lineRule="auto"/>
              <w:jc w:val="center"/>
              <w:rPr>
                <w:rFonts w:ascii="Times New Roman" w:hAnsi="Times New Roman" w:cs="Times New Roman"/>
                <w:b/>
                <w:bCs/>
                <w:sz w:val="18"/>
                <w:szCs w:val="18"/>
                <w:lang w:val="kk-KZ"/>
              </w:rPr>
            </w:pPr>
          </w:p>
        </w:tc>
      </w:tr>
      <w:tr w:rsidR="00D23384" w:rsidRPr="007C3432" w:rsidTr="00291A89">
        <w:trPr>
          <w:trHeight w:val="260"/>
        </w:trPr>
        <w:tc>
          <w:tcPr>
            <w:tcW w:w="1668" w:type="dxa"/>
            <w:vMerge w:val="restart"/>
          </w:tcPr>
          <w:p w:rsidR="00D23384" w:rsidRPr="007C3432" w:rsidRDefault="00D23384" w:rsidP="007231BB">
            <w:pPr>
              <w:pBdr>
                <w:top w:val="nil"/>
                <w:left w:val="nil"/>
                <w:bottom w:val="nil"/>
                <w:right w:val="nil"/>
                <w:between w:val="nil"/>
              </w:pBdr>
              <w:spacing w:after="0" w:line="240" w:lineRule="auto"/>
              <w:rPr>
                <w:rFonts w:ascii="Times New Roman" w:eastAsia="Times New Roman" w:hAnsi="Times New Roman" w:cs="Times New Roman"/>
                <w:b/>
                <w:sz w:val="18"/>
                <w:szCs w:val="18"/>
                <w:lang w:val="kk-KZ"/>
              </w:rPr>
            </w:pPr>
          </w:p>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kk-KZ"/>
              </w:rPr>
            </w:pPr>
            <w:r w:rsidRPr="007C3432">
              <w:rPr>
                <w:rFonts w:ascii="Times New Roman" w:eastAsia="Times New Roman" w:hAnsi="Times New Roman" w:cs="Times New Roman"/>
                <w:b/>
                <w:sz w:val="18"/>
                <w:szCs w:val="18"/>
                <w:lang w:val="kk-KZ"/>
              </w:rPr>
              <w:t>1. Жалпы білім беретін пәндер (ЖБП) циклі /Genel Eğitim Dersler Döngüsü(GED)/ Цикл общеобразовательных дисциплин (ООД)/Cycle of general education (CGE)</w:t>
            </w:r>
          </w:p>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kk-KZ"/>
              </w:rPr>
            </w:pPr>
          </w:p>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kk-KZ"/>
              </w:rPr>
            </w:pPr>
          </w:p>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en-US"/>
              </w:rPr>
            </w:pPr>
            <w:r w:rsidRPr="007C3432">
              <w:rPr>
                <w:rFonts w:ascii="Times New Roman" w:eastAsia="Times New Roman" w:hAnsi="Times New Roman" w:cs="Times New Roman"/>
                <w:b/>
                <w:sz w:val="18"/>
                <w:szCs w:val="18"/>
                <w:lang w:val="en-US"/>
              </w:rPr>
              <w:t xml:space="preserve">56 </w:t>
            </w:r>
            <w:r w:rsidRPr="007C3432">
              <w:rPr>
                <w:rFonts w:ascii="Times New Roman" w:eastAsia="Times New Roman" w:hAnsi="Times New Roman" w:cs="Times New Roman"/>
                <w:b/>
                <w:sz w:val="18"/>
                <w:szCs w:val="18"/>
              </w:rPr>
              <w:t>акад</w:t>
            </w:r>
            <w:r w:rsidRPr="007C3432">
              <w:rPr>
                <w:rFonts w:ascii="Times New Roman" w:eastAsia="Times New Roman" w:hAnsi="Times New Roman" w:cs="Times New Roman"/>
                <w:b/>
                <w:sz w:val="18"/>
                <w:szCs w:val="18"/>
                <w:lang w:val="en-US"/>
              </w:rPr>
              <w:t>.</w:t>
            </w:r>
            <w:r w:rsidRPr="007C3432">
              <w:rPr>
                <w:rFonts w:ascii="Times New Roman" w:eastAsia="Times New Roman" w:hAnsi="Times New Roman" w:cs="Times New Roman"/>
                <w:b/>
                <w:sz w:val="18"/>
                <w:szCs w:val="18"/>
              </w:rPr>
              <w:t>кр</w:t>
            </w:r>
            <w:r w:rsidRPr="007C3432">
              <w:rPr>
                <w:rFonts w:ascii="Times New Roman" w:eastAsia="Times New Roman" w:hAnsi="Times New Roman" w:cs="Times New Roman"/>
                <w:b/>
                <w:sz w:val="18"/>
                <w:szCs w:val="18"/>
                <w:lang w:val="en-US"/>
              </w:rPr>
              <w:t>./ akademik kredit/ academ. Credits</w:t>
            </w:r>
          </w:p>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en-US"/>
              </w:rPr>
            </w:pPr>
            <w:r w:rsidRPr="007C3432">
              <w:rPr>
                <w:rFonts w:ascii="Times New Roman" w:eastAsia="Times New Roman" w:hAnsi="Times New Roman" w:cs="Times New Roman"/>
                <w:b/>
                <w:sz w:val="18"/>
                <w:szCs w:val="18"/>
                <w:lang w:val="en-US"/>
              </w:rPr>
              <w:t xml:space="preserve">1680 </w:t>
            </w:r>
            <w:r w:rsidRPr="007C3432">
              <w:rPr>
                <w:rFonts w:ascii="Times New Roman" w:eastAsia="Times New Roman" w:hAnsi="Times New Roman" w:cs="Times New Roman"/>
                <w:b/>
                <w:sz w:val="18"/>
                <w:szCs w:val="18"/>
              </w:rPr>
              <w:t>сағат</w:t>
            </w:r>
            <w:r w:rsidRPr="007C3432">
              <w:rPr>
                <w:rFonts w:ascii="Times New Roman" w:eastAsia="Times New Roman" w:hAnsi="Times New Roman" w:cs="Times New Roman"/>
                <w:b/>
                <w:sz w:val="18"/>
                <w:szCs w:val="18"/>
                <w:lang w:val="en-US"/>
              </w:rPr>
              <w:t>/saat/</w:t>
            </w:r>
            <w:r w:rsidRPr="007C3432">
              <w:rPr>
                <w:rFonts w:ascii="Times New Roman" w:eastAsia="Times New Roman" w:hAnsi="Times New Roman" w:cs="Times New Roman"/>
                <w:b/>
                <w:sz w:val="18"/>
                <w:szCs w:val="18"/>
              </w:rPr>
              <w:t>часов</w:t>
            </w:r>
            <w:r w:rsidRPr="007C3432">
              <w:rPr>
                <w:rFonts w:ascii="Times New Roman" w:eastAsia="Times New Roman" w:hAnsi="Times New Roman" w:cs="Times New Roman"/>
                <w:b/>
                <w:sz w:val="18"/>
                <w:szCs w:val="18"/>
                <w:lang w:val="en-US"/>
              </w:rPr>
              <w:t xml:space="preserve">/ hours/  </w:t>
            </w:r>
          </w:p>
          <w:p w:rsidR="00D23384" w:rsidRPr="007C3432" w:rsidRDefault="00D23384" w:rsidP="00D65F36">
            <w:pPr>
              <w:spacing w:after="0" w:line="240" w:lineRule="auto"/>
              <w:jc w:val="center"/>
              <w:rPr>
                <w:rFonts w:ascii="Times New Roman" w:hAnsi="Times New Roman" w:cs="Times New Roman"/>
                <w:b/>
                <w:bCs/>
                <w:sz w:val="18"/>
                <w:szCs w:val="18"/>
                <w:lang w:val="kk-KZ"/>
              </w:rPr>
            </w:pPr>
          </w:p>
        </w:tc>
        <w:tc>
          <w:tcPr>
            <w:tcW w:w="4264" w:type="dxa"/>
            <w:gridSpan w:val="2"/>
          </w:tcPr>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b/>
                <w:color w:val="FF0000"/>
                <w:sz w:val="18"/>
                <w:szCs w:val="18"/>
                <w:lang w:val="kk-KZ"/>
              </w:rPr>
            </w:pPr>
            <w:r w:rsidRPr="007C3432">
              <w:rPr>
                <w:rFonts w:ascii="Times New Roman" w:eastAsia="Times New Roman" w:hAnsi="Times New Roman" w:cs="Times New Roman"/>
                <w:b/>
                <w:color w:val="FF0000"/>
                <w:sz w:val="18"/>
                <w:szCs w:val="18"/>
                <w:lang w:val="kk-KZ"/>
              </w:rPr>
              <w:t>Міндетті компонент МК/ Zorunlu bileşen ZB/ Обязательный компонент ОК/ Required component RC</w:t>
            </w:r>
          </w:p>
          <w:p w:rsidR="00D23384" w:rsidRPr="007C3432" w:rsidRDefault="00D23384" w:rsidP="00D65F36">
            <w:pPr>
              <w:spacing w:after="0" w:line="240" w:lineRule="auto"/>
              <w:jc w:val="center"/>
              <w:rPr>
                <w:rFonts w:ascii="Times New Roman" w:hAnsi="Times New Roman" w:cs="Times New Roman"/>
                <w:b/>
                <w:bCs/>
                <w:sz w:val="18"/>
                <w:szCs w:val="18"/>
                <w:lang w:val="kk-KZ"/>
              </w:rPr>
            </w:pPr>
          </w:p>
        </w:tc>
        <w:tc>
          <w:tcPr>
            <w:tcW w:w="746" w:type="dxa"/>
          </w:tcPr>
          <w:p w:rsidR="00D23384" w:rsidRPr="007C3432" w:rsidRDefault="00D23384"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color w:val="FF0000"/>
                <w:sz w:val="18"/>
                <w:szCs w:val="18"/>
                <w:lang w:val="kk-KZ"/>
              </w:rPr>
              <w:t xml:space="preserve">51 </w:t>
            </w:r>
          </w:p>
        </w:tc>
        <w:tc>
          <w:tcPr>
            <w:tcW w:w="726" w:type="dxa"/>
          </w:tcPr>
          <w:p w:rsidR="00D23384" w:rsidRPr="007C3432" w:rsidRDefault="00D23384" w:rsidP="00D65F36">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color w:val="FF0000"/>
                <w:sz w:val="18"/>
                <w:szCs w:val="18"/>
                <w:lang w:val="kk-KZ"/>
              </w:rPr>
              <w:t>1530</w:t>
            </w:r>
          </w:p>
        </w:tc>
        <w:tc>
          <w:tcPr>
            <w:tcW w:w="801"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textDirection w:val="btLr"/>
            <w:vAlign w:val="center"/>
          </w:tcPr>
          <w:p w:rsidR="00D23384" w:rsidRPr="007C3432" w:rsidRDefault="00D23384" w:rsidP="00D65F36">
            <w:pPr>
              <w:spacing w:after="0" w:line="240" w:lineRule="auto"/>
              <w:ind w:left="113" w:right="-108"/>
              <w:jc w:val="center"/>
              <w:rPr>
                <w:rFonts w:ascii="Times New Roman" w:hAnsi="Times New Roman" w:cs="Times New Roman"/>
                <w:sz w:val="18"/>
                <w:szCs w:val="18"/>
                <w:lang w:val="kk-KZ"/>
              </w:rPr>
            </w:pPr>
          </w:p>
        </w:tc>
        <w:tc>
          <w:tcPr>
            <w:tcW w:w="567"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rPr>
            </w:pPr>
          </w:p>
        </w:tc>
        <w:tc>
          <w:tcPr>
            <w:tcW w:w="425"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rPr>
            </w:pPr>
          </w:p>
        </w:tc>
        <w:tc>
          <w:tcPr>
            <w:tcW w:w="551"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rPr>
            </w:pPr>
          </w:p>
        </w:tc>
        <w:tc>
          <w:tcPr>
            <w:tcW w:w="432"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r>
      <w:tr w:rsidR="00D23384" w:rsidRPr="007C3432" w:rsidTr="00291A89">
        <w:trPr>
          <w:trHeight w:val="260"/>
        </w:trPr>
        <w:tc>
          <w:tcPr>
            <w:tcW w:w="1668" w:type="dxa"/>
            <w:vMerge/>
          </w:tcPr>
          <w:p w:rsidR="00D23384" w:rsidRPr="007C3432" w:rsidRDefault="00D23384" w:rsidP="00D65F36">
            <w:pPr>
              <w:spacing w:after="0" w:line="240" w:lineRule="auto"/>
              <w:jc w:val="center"/>
              <w:rPr>
                <w:rFonts w:ascii="Times New Roman" w:eastAsia="Times New Roman" w:hAnsi="Times New Roman" w:cs="Times New Roman"/>
                <w:sz w:val="18"/>
                <w:szCs w:val="18"/>
                <w:lang w:val="kk-KZ"/>
              </w:rPr>
            </w:pPr>
          </w:p>
        </w:tc>
        <w:tc>
          <w:tcPr>
            <w:tcW w:w="4264" w:type="dxa"/>
            <w:gridSpan w:val="2"/>
          </w:tcPr>
          <w:p w:rsidR="00D23384" w:rsidRPr="007C3432" w:rsidRDefault="00D23384" w:rsidP="00D65F36">
            <w:pPr>
              <w:spacing w:after="0" w:line="240" w:lineRule="auto"/>
              <w:rPr>
                <w:rFonts w:ascii="Times New Roman" w:eastAsia="Times New Roman" w:hAnsi="Times New Roman" w:cs="Times New Roman"/>
                <w:b/>
                <w:sz w:val="18"/>
                <w:szCs w:val="18"/>
                <w:lang w:val="kk-KZ"/>
              </w:rPr>
            </w:pPr>
            <w:r w:rsidRPr="007C3432">
              <w:rPr>
                <w:rFonts w:ascii="Times New Roman" w:eastAsia="Times New Roman" w:hAnsi="Times New Roman" w:cs="Times New Roman"/>
                <w:b/>
                <w:sz w:val="18"/>
                <w:szCs w:val="18"/>
                <w:lang w:val="kk-KZ"/>
              </w:rPr>
              <w:t>Мәдени даму және инструменталды модульі/</w:t>
            </w:r>
            <w:r w:rsidRPr="007C3432">
              <w:rPr>
                <w:b/>
                <w:sz w:val="18"/>
                <w:szCs w:val="18"/>
                <w:lang w:val="kk-KZ"/>
              </w:rPr>
              <w:t xml:space="preserve"> </w:t>
            </w:r>
            <w:r w:rsidRPr="007C3432">
              <w:rPr>
                <w:rFonts w:ascii="Times New Roman" w:eastAsia="Times New Roman" w:hAnsi="Times New Roman" w:cs="Times New Roman"/>
                <w:b/>
                <w:sz w:val="18"/>
                <w:szCs w:val="18"/>
                <w:lang w:val="kk-KZ"/>
              </w:rPr>
              <w:t>Инструментальный модуль и культурное развитие /</w:t>
            </w:r>
            <w:r w:rsidRPr="007C3432">
              <w:rPr>
                <w:b/>
                <w:sz w:val="18"/>
                <w:szCs w:val="18"/>
                <w:lang w:val="kk-KZ"/>
              </w:rPr>
              <w:t xml:space="preserve"> </w:t>
            </w:r>
            <w:r w:rsidRPr="007C3432">
              <w:rPr>
                <w:rFonts w:ascii="Times New Roman" w:eastAsia="Times New Roman" w:hAnsi="Times New Roman" w:cs="Times New Roman"/>
                <w:b/>
                <w:sz w:val="18"/>
                <w:szCs w:val="18"/>
                <w:lang w:val="kk-KZ"/>
              </w:rPr>
              <w:t>Instrumental module and cultural development</w:t>
            </w:r>
          </w:p>
        </w:tc>
        <w:tc>
          <w:tcPr>
            <w:tcW w:w="746" w:type="dxa"/>
          </w:tcPr>
          <w:p w:rsidR="00D23384" w:rsidRPr="007C3432" w:rsidRDefault="00D23384" w:rsidP="00D65F36">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
                <w:bCs/>
                <w:sz w:val="18"/>
                <w:szCs w:val="18"/>
                <w:lang w:val="kk-KZ"/>
              </w:rPr>
              <w:t>35</w:t>
            </w:r>
          </w:p>
        </w:tc>
        <w:tc>
          <w:tcPr>
            <w:tcW w:w="726" w:type="dxa"/>
          </w:tcPr>
          <w:p w:rsidR="00D23384" w:rsidRPr="007C3432" w:rsidRDefault="00D23384" w:rsidP="00D65F36">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
                <w:bCs/>
                <w:sz w:val="18"/>
                <w:szCs w:val="18"/>
                <w:lang w:val="kk-KZ"/>
              </w:rPr>
              <w:t>1050</w:t>
            </w:r>
          </w:p>
        </w:tc>
        <w:tc>
          <w:tcPr>
            <w:tcW w:w="801"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textDirection w:val="btLr"/>
            <w:vAlign w:val="center"/>
          </w:tcPr>
          <w:p w:rsidR="00D23384" w:rsidRPr="007C3432" w:rsidRDefault="00D23384" w:rsidP="00D65F36">
            <w:pPr>
              <w:spacing w:after="0" w:line="240" w:lineRule="auto"/>
              <w:ind w:left="113" w:right="-108"/>
              <w:jc w:val="center"/>
              <w:rPr>
                <w:rFonts w:ascii="Times New Roman" w:hAnsi="Times New Roman" w:cs="Times New Roman"/>
                <w:sz w:val="18"/>
                <w:szCs w:val="18"/>
                <w:lang w:val="kk-KZ"/>
              </w:rPr>
            </w:pPr>
          </w:p>
        </w:tc>
        <w:tc>
          <w:tcPr>
            <w:tcW w:w="567"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lang w:val="kk-KZ"/>
              </w:rPr>
            </w:pPr>
          </w:p>
        </w:tc>
        <w:tc>
          <w:tcPr>
            <w:tcW w:w="425"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lang w:val="kk-KZ"/>
              </w:rPr>
            </w:pPr>
          </w:p>
        </w:tc>
        <w:tc>
          <w:tcPr>
            <w:tcW w:w="551" w:type="dxa"/>
            <w:textDirection w:val="btLr"/>
          </w:tcPr>
          <w:p w:rsidR="00D23384" w:rsidRPr="007C3432" w:rsidRDefault="00D23384" w:rsidP="00D65F36">
            <w:pPr>
              <w:spacing w:after="0" w:line="240" w:lineRule="auto"/>
              <w:ind w:left="113" w:right="113"/>
              <w:jc w:val="center"/>
              <w:rPr>
                <w:rFonts w:ascii="Times New Roman" w:hAnsi="Times New Roman" w:cs="Times New Roman"/>
                <w:bCs/>
                <w:sz w:val="18"/>
                <w:szCs w:val="18"/>
                <w:lang w:val="kk-KZ"/>
              </w:rPr>
            </w:pPr>
          </w:p>
        </w:tc>
        <w:tc>
          <w:tcPr>
            <w:tcW w:w="432"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vAlign w:val="center"/>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Times New Roman" w:hAnsi="Times New Roman" w:cs="Times New Roman"/>
                <w:bCs/>
                <w:sz w:val="18"/>
                <w:szCs w:val="18"/>
                <w:lang w:val="kk-KZ"/>
              </w:rPr>
            </w:pPr>
          </w:p>
        </w:tc>
      </w:tr>
      <w:tr w:rsidR="00D23384" w:rsidRPr="007C3432" w:rsidTr="00291A89">
        <w:trPr>
          <w:trHeight w:val="609"/>
        </w:trPr>
        <w:tc>
          <w:tcPr>
            <w:tcW w:w="1668" w:type="dxa"/>
            <w:vMerge/>
          </w:tcPr>
          <w:p w:rsidR="00D23384" w:rsidRPr="007C3432" w:rsidRDefault="00D23384" w:rsidP="00D65F36">
            <w:pPr>
              <w:spacing w:after="0" w:line="240" w:lineRule="auto"/>
              <w:jc w:val="center"/>
              <w:rPr>
                <w:rFonts w:ascii="Times New Roman" w:hAnsi="Times New Roman"/>
                <w:b/>
                <w:bCs/>
                <w:sz w:val="18"/>
                <w:szCs w:val="18"/>
                <w:lang w:val="en-US" w:eastAsia="ru-RU"/>
              </w:rPr>
            </w:pPr>
          </w:p>
        </w:tc>
        <w:tc>
          <w:tcPr>
            <w:tcW w:w="1275" w:type="dxa"/>
          </w:tcPr>
          <w:p w:rsidR="00D23384" w:rsidRPr="007C3432" w:rsidRDefault="00D00715"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rPr>
              <w:t>KT 110</w:t>
            </w:r>
            <w:r w:rsidRPr="007C3432">
              <w:rPr>
                <w:rFonts w:ascii="Times New Roman" w:eastAsia="Times New Roman" w:hAnsi="Times New Roman" w:cs="Times New Roman"/>
                <w:color w:val="000000"/>
                <w:sz w:val="18"/>
                <w:szCs w:val="18"/>
                <w:lang w:val="en-US"/>
              </w:rPr>
              <w:t>0</w:t>
            </w:r>
          </w:p>
          <w:p w:rsidR="00D23384" w:rsidRPr="007C3432" w:rsidRDefault="00D00715"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rPr>
              <w:t>KT 110</w:t>
            </w:r>
            <w:r w:rsidRPr="007C3432">
              <w:rPr>
                <w:rFonts w:ascii="Times New Roman" w:eastAsia="Times New Roman" w:hAnsi="Times New Roman" w:cs="Times New Roman"/>
                <w:color w:val="000000"/>
                <w:sz w:val="18"/>
                <w:szCs w:val="18"/>
                <w:lang w:val="en-US"/>
              </w:rPr>
              <w:t>0</w:t>
            </w:r>
          </w:p>
          <w:p w:rsidR="00D23384" w:rsidRPr="007C3432" w:rsidRDefault="00D00715"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rPr>
              <w:t>IK 110</w:t>
            </w:r>
            <w:r w:rsidRPr="007C3432">
              <w:rPr>
                <w:rFonts w:ascii="Times New Roman" w:eastAsia="Times New Roman" w:hAnsi="Times New Roman" w:cs="Times New Roman"/>
                <w:color w:val="000000"/>
                <w:sz w:val="18"/>
                <w:szCs w:val="18"/>
                <w:lang w:val="en-US"/>
              </w:rPr>
              <w:t>0</w:t>
            </w:r>
          </w:p>
          <w:p w:rsidR="00D23384" w:rsidRPr="007C3432" w:rsidRDefault="00D00715" w:rsidP="00D65F36">
            <w:pPr>
              <w:spacing w:after="0" w:line="240" w:lineRule="auto"/>
              <w:rPr>
                <w:rFonts w:ascii="Times New Roman" w:hAnsi="Times New Roman"/>
                <w:bCs/>
                <w:sz w:val="18"/>
                <w:szCs w:val="18"/>
                <w:lang w:val="en-US" w:eastAsia="ru-RU"/>
              </w:rPr>
            </w:pPr>
            <w:r w:rsidRPr="007C3432">
              <w:rPr>
                <w:rFonts w:ascii="Times New Roman" w:eastAsia="Times New Roman" w:hAnsi="Times New Roman" w:cs="Times New Roman"/>
                <w:color w:val="000000"/>
                <w:sz w:val="18"/>
                <w:szCs w:val="18"/>
              </w:rPr>
              <w:t>HK 110</w:t>
            </w:r>
            <w:r w:rsidRPr="007C3432">
              <w:rPr>
                <w:rFonts w:ascii="Times New Roman" w:eastAsia="Times New Roman" w:hAnsi="Times New Roman" w:cs="Times New Roman"/>
                <w:color w:val="000000"/>
                <w:sz w:val="18"/>
                <w:szCs w:val="18"/>
                <w:lang w:val="en-US"/>
              </w:rPr>
              <w:t>0</w:t>
            </w:r>
          </w:p>
        </w:tc>
        <w:tc>
          <w:tcPr>
            <w:tcW w:w="2989" w:type="dxa"/>
          </w:tcPr>
          <w:p w:rsidR="00D23384" w:rsidRPr="007C3432" w:rsidRDefault="00D23384"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rPr>
              <w:t>Қазақстан</w:t>
            </w:r>
            <w:r w:rsidRPr="007C3432">
              <w:rPr>
                <w:rFonts w:ascii="Times New Roman" w:eastAsia="Times New Roman" w:hAnsi="Times New Roman" w:cs="Times New Roman"/>
                <w:color w:val="000000"/>
                <w:sz w:val="18"/>
                <w:szCs w:val="18"/>
                <w:lang w:val="en-US"/>
              </w:rPr>
              <w:t xml:space="preserve"> </w:t>
            </w:r>
            <w:r w:rsidRPr="007C3432">
              <w:rPr>
                <w:rFonts w:ascii="Times New Roman" w:eastAsia="Times New Roman" w:hAnsi="Times New Roman" w:cs="Times New Roman"/>
                <w:color w:val="000000"/>
                <w:sz w:val="18"/>
                <w:szCs w:val="18"/>
              </w:rPr>
              <w:t>тарихы</w:t>
            </w:r>
          </w:p>
          <w:p w:rsidR="00D23384" w:rsidRPr="007C3432" w:rsidRDefault="00D23384"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lang w:val="en-US"/>
              </w:rPr>
              <w:t>Kazakistan  Tarihi</w:t>
            </w:r>
          </w:p>
          <w:p w:rsidR="00D23384" w:rsidRPr="007C3432" w:rsidRDefault="00D23384" w:rsidP="00D65F36">
            <w:pPr>
              <w:pBdr>
                <w:top w:val="nil"/>
                <w:left w:val="nil"/>
                <w:bottom w:val="nil"/>
                <w:right w:val="nil"/>
                <w:between w:val="nil"/>
              </w:pBdr>
              <w:spacing w:after="0" w:line="240" w:lineRule="auto"/>
              <w:ind w:hanging="2"/>
              <w:rPr>
                <w:rFonts w:ascii="Times New Roman" w:eastAsia="Times New Roman" w:hAnsi="Times New Roman" w:cs="Times New Roman"/>
                <w:color w:val="000000"/>
                <w:sz w:val="18"/>
                <w:szCs w:val="18"/>
                <w:lang w:val="en-US"/>
              </w:rPr>
            </w:pPr>
            <w:r w:rsidRPr="007C3432">
              <w:rPr>
                <w:rFonts w:ascii="Times New Roman" w:eastAsia="Times New Roman" w:hAnsi="Times New Roman" w:cs="Times New Roman"/>
                <w:color w:val="000000"/>
                <w:sz w:val="18"/>
                <w:szCs w:val="18"/>
                <w:lang w:val="kk-KZ"/>
              </w:rPr>
              <w:t>И</w:t>
            </w:r>
            <w:r w:rsidRPr="007C3432">
              <w:rPr>
                <w:rFonts w:ascii="Times New Roman" w:eastAsia="Times New Roman" w:hAnsi="Times New Roman" w:cs="Times New Roman"/>
                <w:color w:val="000000"/>
                <w:sz w:val="18"/>
                <w:szCs w:val="18"/>
              </w:rPr>
              <w:t>стория</w:t>
            </w:r>
            <w:r w:rsidRPr="007C3432">
              <w:rPr>
                <w:rFonts w:ascii="Times New Roman" w:eastAsia="Times New Roman" w:hAnsi="Times New Roman" w:cs="Times New Roman"/>
                <w:color w:val="000000"/>
                <w:sz w:val="18"/>
                <w:szCs w:val="18"/>
                <w:lang w:val="en-US"/>
              </w:rPr>
              <w:t xml:space="preserve"> </w:t>
            </w:r>
            <w:r w:rsidRPr="007C3432">
              <w:rPr>
                <w:rFonts w:ascii="Times New Roman" w:eastAsia="Times New Roman" w:hAnsi="Times New Roman" w:cs="Times New Roman"/>
                <w:color w:val="000000"/>
                <w:sz w:val="18"/>
                <w:szCs w:val="18"/>
              </w:rPr>
              <w:t>Казахстана</w:t>
            </w:r>
          </w:p>
          <w:p w:rsidR="00D23384" w:rsidRPr="007C3432" w:rsidRDefault="00D23384" w:rsidP="00D65F36">
            <w:pPr>
              <w:spacing w:after="0" w:line="240" w:lineRule="auto"/>
              <w:rPr>
                <w:rFonts w:ascii="Times New Roman" w:hAnsi="Times New Roman"/>
                <w:bCs/>
                <w:sz w:val="18"/>
                <w:szCs w:val="18"/>
                <w:lang w:val="en-US" w:eastAsia="ru-RU"/>
              </w:rPr>
            </w:pPr>
            <w:r w:rsidRPr="007C3432">
              <w:rPr>
                <w:rFonts w:ascii="Times New Roman" w:eastAsia="Times New Roman" w:hAnsi="Times New Roman" w:cs="Times New Roman"/>
                <w:color w:val="000000"/>
                <w:sz w:val="18"/>
                <w:szCs w:val="18"/>
                <w:lang w:val="en-US"/>
              </w:rPr>
              <w:t>History of Kazakhstan</w:t>
            </w:r>
          </w:p>
        </w:tc>
        <w:tc>
          <w:tcPr>
            <w:tcW w:w="746" w:type="dxa"/>
          </w:tcPr>
          <w:p w:rsidR="00D23384" w:rsidRPr="007C3432" w:rsidRDefault="00D23384" w:rsidP="00D65F36">
            <w:pPr>
              <w:spacing w:after="0" w:line="240" w:lineRule="auto"/>
              <w:jc w:val="center"/>
              <w:rPr>
                <w:rFonts w:ascii="Times New Roman" w:hAnsi="Times New Roman" w:cs="Times New Roman"/>
                <w:bCs/>
                <w:sz w:val="18"/>
                <w:szCs w:val="18"/>
                <w:lang w:val="kk-KZ" w:eastAsia="ru-RU"/>
              </w:rPr>
            </w:pPr>
            <w:r w:rsidRPr="007C3432">
              <w:rPr>
                <w:rFonts w:ascii="Times New Roman" w:eastAsia="Times New Roman" w:hAnsi="Times New Roman" w:cs="Times New Roman"/>
                <w:sz w:val="18"/>
                <w:szCs w:val="18"/>
              </w:rPr>
              <w:t>5</w:t>
            </w:r>
          </w:p>
        </w:tc>
        <w:tc>
          <w:tcPr>
            <w:tcW w:w="726" w:type="dxa"/>
          </w:tcPr>
          <w:p w:rsidR="00D23384" w:rsidRPr="007C3432" w:rsidRDefault="00D23384" w:rsidP="00D65F36">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Cs/>
                <w:sz w:val="18"/>
                <w:szCs w:val="18"/>
                <w:lang w:val="kk-KZ" w:eastAsia="ru-RU"/>
              </w:rPr>
              <w:t>150</w:t>
            </w:r>
          </w:p>
        </w:tc>
        <w:tc>
          <w:tcPr>
            <w:tcW w:w="801" w:type="dxa"/>
          </w:tcPr>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D23384" w:rsidRPr="007C3432" w:rsidRDefault="00D23384" w:rsidP="00D65F36">
            <w:pPr>
              <w:pBdr>
                <w:top w:val="nil"/>
                <w:left w:val="nil"/>
                <w:bottom w:val="nil"/>
                <w:right w:val="nil"/>
                <w:between w:val="nil"/>
              </w:pBdr>
              <w:spacing w:after="0" w:line="240" w:lineRule="auto"/>
              <w:ind w:hanging="2"/>
              <w:jc w:val="center"/>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D23384" w:rsidRPr="007C3432" w:rsidRDefault="00D23384" w:rsidP="00D65F36">
            <w:pPr>
              <w:spacing w:after="0" w:line="240" w:lineRule="auto"/>
              <w:ind w:left="-72" w:right="-23"/>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D23384" w:rsidRPr="007C3432" w:rsidRDefault="00D23384" w:rsidP="00D65F36">
            <w:pPr>
              <w:spacing w:after="0" w:line="240" w:lineRule="auto"/>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D23384" w:rsidRPr="007C3432" w:rsidRDefault="00D23384" w:rsidP="00D65F36">
            <w:pPr>
              <w:spacing w:after="0" w:line="240" w:lineRule="auto"/>
              <w:jc w:val="center"/>
              <w:rPr>
                <w:rFonts w:ascii="Times New Roman" w:hAnsi="Times New Roman" w:cs="Times New Roman"/>
                <w:sz w:val="18"/>
                <w:szCs w:val="18"/>
                <w:lang w:val="kk-KZ"/>
              </w:rPr>
            </w:pPr>
          </w:p>
        </w:tc>
        <w:tc>
          <w:tcPr>
            <w:tcW w:w="551" w:type="dxa"/>
          </w:tcPr>
          <w:p w:rsidR="00D23384" w:rsidRPr="007C3432" w:rsidRDefault="00D23384" w:rsidP="00D65F36">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528"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МЕ</w:t>
            </w:r>
          </w:p>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ГЭ</w:t>
            </w:r>
          </w:p>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SE</w:t>
            </w:r>
          </w:p>
          <w:p w:rsidR="00D23384" w:rsidRPr="007C3432" w:rsidRDefault="00D23384" w:rsidP="00D65F36">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MS</w:t>
            </w:r>
          </w:p>
        </w:tc>
        <w:tc>
          <w:tcPr>
            <w:tcW w:w="1134" w:type="dxa"/>
          </w:tcPr>
          <w:p w:rsidR="00D23384" w:rsidRPr="007C3432" w:rsidRDefault="00D23384" w:rsidP="00D65F36">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D23384" w:rsidRPr="007C3432" w:rsidTr="00291A89">
        <w:trPr>
          <w:trHeight w:val="455"/>
        </w:trPr>
        <w:tc>
          <w:tcPr>
            <w:tcW w:w="1668" w:type="dxa"/>
            <w:vMerge/>
          </w:tcPr>
          <w:p w:rsidR="00D23384" w:rsidRPr="007C3432" w:rsidRDefault="00D23384" w:rsidP="00D65F36">
            <w:pPr>
              <w:spacing w:after="0" w:line="240" w:lineRule="auto"/>
              <w:jc w:val="center"/>
              <w:rPr>
                <w:rFonts w:ascii="Times New Roman" w:hAnsi="Times New Roman" w:cs="Times New Roman"/>
                <w:bCs/>
                <w:sz w:val="18"/>
                <w:szCs w:val="18"/>
                <w:lang w:val="kk-KZ" w:eastAsia="ru-RU"/>
              </w:rPr>
            </w:pPr>
          </w:p>
        </w:tc>
        <w:tc>
          <w:tcPr>
            <w:tcW w:w="1275" w:type="dxa"/>
          </w:tcPr>
          <w:p w:rsidR="00D23384" w:rsidRPr="007C3432" w:rsidRDefault="00D00715"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Fil 210</w:t>
            </w:r>
            <w:r w:rsidRPr="007C3432">
              <w:rPr>
                <w:rFonts w:ascii="Times New Roman" w:eastAsia="Times New Roman" w:hAnsi="Times New Roman" w:cs="Times New Roman"/>
                <w:sz w:val="18"/>
                <w:szCs w:val="18"/>
                <w:lang w:val="en-US"/>
              </w:rPr>
              <w:t>1</w:t>
            </w:r>
          </w:p>
          <w:p w:rsidR="00D23384" w:rsidRPr="007C3432" w:rsidRDefault="00D00715"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Fel 210</w:t>
            </w:r>
            <w:r w:rsidRPr="007C3432">
              <w:rPr>
                <w:rFonts w:ascii="Times New Roman" w:eastAsia="Times New Roman" w:hAnsi="Times New Roman" w:cs="Times New Roman"/>
                <w:sz w:val="18"/>
                <w:szCs w:val="18"/>
                <w:lang w:val="en-US"/>
              </w:rPr>
              <w:t>1</w:t>
            </w:r>
          </w:p>
          <w:p w:rsidR="00D23384" w:rsidRPr="007C3432" w:rsidRDefault="00D00715"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Fil 210</w:t>
            </w:r>
            <w:r w:rsidRPr="007C3432">
              <w:rPr>
                <w:rFonts w:ascii="Times New Roman" w:eastAsia="Times New Roman" w:hAnsi="Times New Roman" w:cs="Times New Roman"/>
                <w:sz w:val="18"/>
                <w:szCs w:val="18"/>
                <w:lang w:val="en-US"/>
              </w:rPr>
              <w:t>1</w:t>
            </w:r>
          </w:p>
          <w:p w:rsidR="00D23384" w:rsidRPr="007C3432" w:rsidRDefault="00D00715" w:rsidP="00D65F36">
            <w:pPr>
              <w:spacing w:after="0" w:line="240" w:lineRule="auto"/>
              <w:rPr>
                <w:rFonts w:ascii="Times New Roman" w:hAnsi="Times New Roman" w:cs="Times New Roman"/>
                <w:sz w:val="18"/>
                <w:szCs w:val="18"/>
                <w:lang w:val="en-US" w:eastAsia="ko-KR"/>
              </w:rPr>
            </w:pPr>
            <w:r w:rsidRPr="007C3432">
              <w:rPr>
                <w:rFonts w:ascii="Times New Roman" w:eastAsia="Times New Roman" w:hAnsi="Times New Roman" w:cs="Times New Roman"/>
                <w:sz w:val="18"/>
                <w:szCs w:val="18"/>
              </w:rPr>
              <w:t>Phil 210</w:t>
            </w:r>
            <w:r w:rsidRPr="007C3432">
              <w:rPr>
                <w:rFonts w:ascii="Times New Roman" w:eastAsia="Times New Roman" w:hAnsi="Times New Roman" w:cs="Times New Roman"/>
                <w:sz w:val="18"/>
                <w:szCs w:val="18"/>
                <w:lang w:val="en-US"/>
              </w:rPr>
              <w:t>1</w:t>
            </w:r>
          </w:p>
        </w:tc>
        <w:tc>
          <w:tcPr>
            <w:tcW w:w="2989" w:type="dxa"/>
          </w:tcPr>
          <w:p w:rsidR="00D23384" w:rsidRPr="007C3432" w:rsidRDefault="00D23384"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 xml:space="preserve">Философия  </w:t>
            </w:r>
          </w:p>
          <w:p w:rsidR="00D23384" w:rsidRPr="007C3432" w:rsidRDefault="00D23384"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Felsefe</w:t>
            </w:r>
          </w:p>
          <w:p w:rsidR="00D23384" w:rsidRPr="007C3432" w:rsidRDefault="00D23384" w:rsidP="00D65F36">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Философия</w:t>
            </w:r>
          </w:p>
          <w:p w:rsidR="00D23384" w:rsidRPr="007C3432" w:rsidRDefault="00D23384" w:rsidP="00D65F36">
            <w:pPr>
              <w:spacing w:after="0" w:line="240" w:lineRule="auto"/>
              <w:rPr>
                <w:rFonts w:ascii="Times New Roman" w:hAnsi="Times New Roman" w:cs="Times New Roman"/>
                <w:sz w:val="18"/>
                <w:szCs w:val="18"/>
                <w:lang w:val="en-US" w:eastAsia="ko-KR"/>
              </w:rPr>
            </w:pPr>
            <w:r w:rsidRPr="007C3432">
              <w:rPr>
                <w:rFonts w:ascii="Times New Roman" w:eastAsia="Times New Roman" w:hAnsi="Times New Roman" w:cs="Times New Roman"/>
                <w:sz w:val="18"/>
                <w:szCs w:val="18"/>
              </w:rPr>
              <w:t>Philosophy</w:t>
            </w:r>
          </w:p>
        </w:tc>
        <w:tc>
          <w:tcPr>
            <w:tcW w:w="746" w:type="dxa"/>
          </w:tcPr>
          <w:p w:rsidR="00D23384" w:rsidRPr="007C3432" w:rsidRDefault="00D23384" w:rsidP="00D65F36">
            <w:pPr>
              <w:spacing w:after="0" w:line="240" w:lineRule="auto"/>
              <w:jc w:val="center"/>
              <w:rPr>
                <w:rFonts w:ascii="Times New Roman" w:hAnsi="Times New Roman" w:cs="Times New Roman"/>
                <w:sz w:val="18"/>
                <w:szCs w:val="18"/>
                <w:lang w:val="en-US" w:eastAsia="ru-RU"/>
              </w:rPr>
            </w:pPr>
            <w:r w:rsidRPr="007C3432">
              <w:rPr>
                <w:rFonts w:ascii="Times New Roman" w:eastAsia="Times New Roman" w:hAnsi="Times New Roman" w:cs="Times New Roman"/>
                <w:sz w:val="18"/>
                <w:szCs w:val="18"/>
              </w:rPr>
              <w:t>5</w:t>
            </w:r>
          </w:p>
        </w:tc>
        <w:tc>
          <w:tcPr>
            <w:tcW w:w="726" w:type="dxa"/>
          </w:tcPr>
          <w:p w:rsidR="00D23384" w:rsidRPr="007C3432" w:rsidRDefault="00D23384" w:rsidP="00D65F36">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tcPr>
          <w:p w:rsidR="00D23384" w:rsidRPr="007C3432" w:rsidRDefault="00D23384" w:rsidP="00D65F36">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D23384" w:rsidRPr="007C3432" w:rsidRDefault="00D23384" w:rsidP="00D65F36">
            <w:pPr>
              <w:pBdr>
                <w:top w:val="nil"/>
                <w:left w:val="nil"/>
                <w:bottom w:val="nil"/>
                <w:right w:val="nil"/>
                <w:between w:val="nil"/>
              </w:pBdr>
              <w:spacing w:after="0" w:line="240" w:lineRule="auto"/>
              <w:ind w:hanging="2"/>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D23384" w:rsidRPr="007C3432" w:rsidRDefault="00D23384" w:rsidP="00D65F36">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D23384" w:rsidRPr="007C3432" w:rsidRDefault="00D23384" w:rsidP="00D65F36">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D23384" w:rsidRPr="007C3432" w:rsidRDefault="00D23384" w:rsidP="00D65F36">
            <w:pPr>
              <w:spacing w:after="0" w:line="240" w:lineRule="auto"/>
              <w:jc w:val="center"/>
              <w:rPr>
                <w:rFonts w:ascii="Times New Roman" w:hAnsi="Times New Roman" w:cs="Times New Roman"/>
                <w:sz w:val="18"/>
                <w:szCs w:val="18"/>
                <w:lang w:val="kk-KZ"/>
              </w:rPr>
            </w:pPr>
          </w:p>
        </w:tc>
        <w:tc>
          <w:tcPr>
            <w:tcW w:w="551" w:type="dxa"/>
          </w:tcPr>
          <w:p w:rsidR="00D23384" w:rsidRPr="007C3432" w:rsidRDefault="00D23384" w:rsidP="00D65F36">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31"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D23384" w:rsidRPr="007C3432" w:rsidRDefault="00D23384" w:rsidP="00D65F36">
            <w:pPr>
              <w:spacing w:after="0" w:line="240" w:lineRule="auto"/>
              <w:jc w:val="center"/>
              <w:rPr>
                <w:rFonts w:ascii="Times New Roman" w:hAnsi="Times New Roman" w:cs="Times New Roman"/>
                <w:bCs/>
                <w:sz w:val="18"/>
                <w:szCs w:val="18"/>
                <w:lang w:val="kk-KZ"/>
              </w:rPr>
            </w:pPr>
          </w:p>
        </w:tc>
        <w:tc>
          <w:tcPr>
            <w:tcW w:w="1134" w:type="dxa"/>
          </w:tcPr>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D23384" w:rsidRPr="007C3432" w:rsidRDefault="00D23384" w:rsidP="00D65F36">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Examinations</w:t>
            </w:r>
          </w:p>
        </w:tc>
        <w:tc>
          <w:tcPr>
            <w:tcW w:w="1134" w:type="dxa"/>
          </w:tcPr>
          <w:p w:rsidR="00D23384" w:rsidRPr="007C3432" w:rsidRDefault="00D23384" w:rsidP="00D65F36">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F17E93"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ShT 11</w:t>
            </w:r>
            <w:r w:rsidRPr="007C3432">
              <w:rPr>
                <w:rFonts w:ascii="Times New Roman" w:eastAsia="Times New Roman" w:hAnsi="Times New Roman" w:cs="Times New Roman"/>
                <w:sz w:val="18"/>
                <w:szCs w:val="18"/>
                <w:lang w:val="en-US"/>
              </w:rPr>
              <w:t>16 (1124)</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YaD 11</w:t>
            </w:r>
            <w:r w:rsidRPr="007C3432">
              <w:rPr>
                <w:rFonts w:ascii="Times New Roman" w:eastAsia="Times New Roman" w:hAnsi="Times New Roman" w:cs="Times New Roman"/>
                <w:sz w:val="18"/>
                <w:szCs w:val="18"/>
                <w:lang w:val="en-US"/>
              </w:rPr>
              <w:t>16 (1124)</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IYa</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11</w:t>
            </w:r>
            <w:r w:rsidRPr="007C3432">
              <w:rPr>
                <w:rFonts w:ascii="Times New Roman" w:eastAsia="Times New Roman" w:hAnsi="Times New Roman" w:cs="Times New Roman"/>
                <w:sz w:val="18"/>
                <w:szCs w:val="18"/>
                <w:lang w:val="en-US"/>
              </w:rPr>
              <w:t xml:space="preserve">16 </w:t>
            </w:r>
            <w:r w:rsidRPr="007C3432">
              <w:rPr>
                <w:rFonts w:ascii="Times New Roman" w:eastAsia="Times New Roman" w:hAnsi="Times New Roman" w:cs="Times New Roman"/>
                <w:sz w:val="18"/>
                <w:szCs w:val="18"/>
                <w:lang w:val="en-US"/>
              </w:rPr>
              <w:lastRenderedPageBreak/>
              <w:t>(1124)</w:t>
            </w:r>
          </w:p>
          <w:p w:rsidR="007432BA" w:rsidRPr="007C3432" w:rsidRDefault="007432BA" w:rsidP="007432BA">
            <w:pPr>
              <w:spacing w:after="0" w:line="240" w:lineRule="auto"/>
              <w:rPr>
                <w:rFonts w:ascii="Times New Roman" w:hAnsi="Times New Roman" w:cs="Times New Roman"/>
                <w:sz w:val="18"/>
                <w:szCs w:val="18"/>
                <w:lang w:val="kk-KZ" w:eastAsia="ko-KR"/>
              </w:rPr>
            </w:pPr>
            <w:r w:rsidRPr="007C3432">
              <w:rPr>
                <w:rFonts w:ascii="Times New Roman" w:eastAsia="Times New Roman" w:hAnsi="Times New Roman" w:cs="Times New Roman"/>
                <w:sz w:val="18"/>
                <w:szCs w:val="18"/>
              </w:rPr>
              <w:t>FL 11</w:t>
            </w:r>
            <w:r w:rsidRPr="007C3432">
              <w:rPr>
                <w:rFonts w:ascii="Times New Roman" w:eastAsia="Times New Roman" w:hAnsi="Times New Roman" w:cs="Times New Roman"/>
                <w:sz w:val="18"/>
                <w:szCs w:val="18"/>
                <w:lang w:val="en-US"/>
              </w:rPr>
              <w:t>16 (1124)</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lastRenderedPageBreak/>
              <w:t>Шетел тілі</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Yabancı dil</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Иностранный язык</w:t>
            </w:r>
          </w:p>
          <w:p w:rsidR="007432BA" w:rsidRPr="007C3432" w:rsidRDefault="007432BA" w:rsidP="007432BA">
            <w:pPr>
              <w:spacing w:after="0" w:line="240" w:lineRule="auto"/>
              <w:rPr>
                <w:rFonts w:ascii="Times New Roman" w:hAnsi="Times New Roman" w:cs="Times New Roman"/>
                <w:sz w:val="18"/>
                <w:szCs w:val="18"/>
                <w:lang w:val="kk-KZ" w:eastAsia="ko-KR"/>
              </w:rPr>
            </w:pPr>
            <w:r w:rsidRPr="007C3432">
              <w:rPr>
                <w:rFonts w:ascii="Times New Roman" w:eastAsia="Times New Roman" w:hAnsi="Times New Roman" w:cs="Times New Roman"/>
                <w:sz w:val="18"/>
                <w:szCs w:val="18"/>
              </w:rPr>
              <w:t>Foreign Language</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rPr>
              <w:t>10</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300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7432BA" w:rsidRPr="007C3432" w:rsidRDefault="007432BA" w:rsidP="007432BA">
            <w:pPr>
              <w:pBdr>
                <w:top w:val="nil"/>
                <w:left w:val="nil"/>
                <w:bottom w:val="nil"/>
                <w:right w:val="nil"/>
                <w:between w:val="nil"/>
              </w:pBdr>
              <w:spacing w:after="0" w:line="240" w:lineRule="auto"/>
              <w:ind w:hanging="2"/>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432BA" w:rsidRDefault="007432BA" w:rsidP="007432BA">
            <w:pPr>
              <w:spacing w:after="0" w:line="240" w:lineRule="auto"/>
              <w:rPr>
                <w:rFonts w:ascii="Times New Roman" w:hAnsi="Times New Roman" w:cs="Times New Roman"/>
                <w:sz w:val="16"/>
                <w:szCs w:val="16"/>
                <w:lang w:val="kk-KZ" w:eastAsia="ru-RU"/>
              </w:rPr>
            </w:pPr>
            <w:r w:rsidRPr="007432BA">
              <w:rPr>
                <w:rFonts w:ascii="Times New Roman" w:hAnsi="Times New Roman" w:cs="Times New Roman"/>
                <w:sz w:val="16"/>
                <w:szCs w:val="16"/>
                <w:lang w:val="kk-KZ" w:eastAsia="ru-RU"/>
              </w:rPr>
              <w:t>A2- pre - жоқ, post B1</w:t>
            </w:r>
          </w:p>
          <w:p w:rsidR="007432BA" w:rsidRPr="007432BA" w:rsidRDefault="007432BA" w:rsidP="007432BA">
            <w:pPr>
              <w:spacing w:after="0" w:line="240" w:lineRule="auto"/>
              <w:rPr>
                <w:rFonts w:ascii="Times New Roman" w:hAnsi="Times New Roman" w:cs="Times New Roman"/>
                <w:sz w:val="16"/>
                <w:szCs w:val="16"/>
                <w:lang w:val="kk-KZ" w:eastAsia="ru-RU"/>
              </w:rPr>
            </w:pPr>
            <w:r w:rsidRPr="007432BA">
              <w:rPr>
                <w:rFonts w:ascii="Times New Roman" w:hAnsi="Times New Roman" w:cs="Times New Roman"/>
                <w:sz w:val="16"/>
                <w:szCs w:val="16"/>
                <w:lang w:val="kk-KZ" w:eastAsia="ru-RU"/>
              </w:rPr>
              <w:t>В1- pre А2, post- жоқ</w:t>
            </w:r>
          </w:p>
          <w:p w:rsidR="007432BA" w:rsidRPr="007432BA" w:rsidRDefault="007432BA" w:rsidP="007432BA">
            <w:pPr>
              <w:spacing w:after="0" w:line="240" w:lineRule="auto"/>
              <w:rPr>
                <w:rFonts w:ascii="Times New Roman" w:hAnsi="Times New Roman" w:cs="Times New Roman"/>
                <w:sz w:val="16"/>
                <w:szCs w:val="16"/>
                <w:lang w:val="kk-KZ" w:eastAsia="ru-RU"/>
              </w:rPr>
            </w:pPr>
            <w:r w:rsidRPr="007432BA">
              <w:rPr>
                <w:rFonts w:ascii="Times New Roman" w:hAnsi="Times New Roman" w:cs="Times New Roman"/>
                <w:sz w:val="16"/>
                <w:szCs w:val="16"/>
                <w:lang w:val="kk-KZ" w:eastAsia="ru-RU"/>
              </w:rPr>
              <w:t xml:space="preserve"> В2- pre жоқ,  post -C1</w:t>
            </w:r>
          </w:p>
          <w:p w:rsidR="007432BA" w:rsidRPr="007432BA" w:rsidRDefault="007432BA" w:rsidP="007432BA">
            <w:pPr>
              <w:spacing w:after="0" w:line="240" w:lineRule="auto"/>
              <w:rPr>
                <w:rFonts w:ascii="Times New Roman" w:hAnsi="Times New Roman" w:cs="Times New Roman"/>
                <w:sz w:val="16"/>
                <w:szCs w:val="16"/>
                <w:lang w:val="kk-KZ" w:eastAsia="ru-RU"/>
              </w:rPr>
            </w:pPr>
            <w:r w:rsidRPr="007432BA">
              <w:rPr>
                <w:rFonts w:ascii="Times New Roman" w:hAnsi="Times New Roman" w:cs="Times New Roman"/>
                <w:sz w:val="16"/>
                <w:szCs w:val="16"/>
                <w:lang w:val="kk-KZ" w:eastAsia="ru-RU"/>
              </w:rPr>
              <w:lastRenderedPageBreak/>
              <w:t>С1 pre B2, post жоқ</w:t>
            </w:r>
          </w:p>
        </w:tc>
      </w:tr>
      <w:tr w:rsidR="007432BA" w:rsidRPr="007C3432" w:rsidTr="00291A89">
        <w:trPr>
          <w:trHeight w:val="274"/>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K(O)T 1120 (1131)</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K(R)D 1120 (1131)</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K(R)Ya 1120 (1131)</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 xml:space="preserve">K(R)L </w:t>
            </w:r>
            <w:r w:rsidRPr="007C3432">
              <w:rPr>
                <w:rFonts w:ascii="Times New Roman" w:eastAsia="Times New Roman" w:hAnsi="Times New Roman" w:cs="Times New Roman"/>
                <w:sz w:val="18"/>
                <w:szCs w:val="18"/>
                <w:lang w:val="en-US"/>
              </w:rPr>
              <w:t>1120 (1131)</w:t>
            </w:r>
          </w:p>
        </w:tc>
        <w:tc>
          <w:tcPr>
            <w:tcW w:w="2989" w:type="dxa"/>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Қазақ</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орыс</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тілі</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 xml:space="preserve">Kazak (Rus) Dili </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Казахский (русский) язык</w:t>
            </w:r>
          </w:p>
          <w:p w:rsidR="007432BA" w:rsidRPr="007C3432" w:rsidRDefault="007432BA" w:rsidP="007432BA">
            <w:pPr>
              <w:spacing w:after="0" w:line="240" w:lineRule="auto"/>
              <w:rPr>
                <w:rFonts w:ascii="Times New Roman" w:hAnsi="Times New Roman" w:cs="Times New Roman"/>
                <w:sz w:val="18"/>
                <w:szCs w:val="18"/>
                <w:lang w:val="en-US" w:eastAsia="ko-KR"/>
              </w:rPr>
            </w:pPr>
            <w:r w:rsidRPr="007C3432">
              <w:rPr>
                <w:rFonts w:ascii="Times New Roman" w:eastAsia="Times New Roman" w:hAnsi="Times New Roman" w:cs="Times New Roman"/>
                <w:sz w:val="18"/>
                <w:szCs w:val="18"/>
              </w:rPr>
              <w:t>Kazakh(Russian) Language</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eastAsia="ru-RU"/>
              </w:rPr>
            </w:pPr>
            <w:r w:rsidRPr="007C3432">
              <w:rPr>
                <w:rFonts w:ascii="Times New Roman" w:eastAsia="Times New Roman" w:hAnsi="Times New Roman" w:cs="Times New Roman"/>
                <w:sz w:val="18"/>
                <w:szCs w:val="18"/>
              </w:rPr>
              <w:t>10</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300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7432BA" w:rsidRPr="007C3432" w:rsidRDefault="007432BA" w:rsidP="007432BA">
            <w:pPr>
              <w:pBdr>
                <w:top w:val="nil"/>
                <w:left w:val="nil"/>
                <w:bottom w:val="nil"/>
                <w:right w:val="nil"/>
                <w:between w:val="nil"/>
              </w:pBdr>
              <w:spacing w:after="0" w:line="240" w:lineRule="auto"/>
              <w:ind w:hanging="2"/>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Default="007432BA" w:rsidP="007432BA">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eastAsia="ru-RU"/>
              </w:rPr>
              <w:t>А2-пре-жо</w:t>
            </w:r>
            <w:r>
              <w:rPr>
                <w:rFonts w:ascii="Times New Roman" w:hAnsi="Times New Roman" w:cs="Times New Roman"/>
                <w:sz w:val="16"/>
                <w:szCs w:val="16"/>
                <w:lang w:val="kk-KZ" w:eastAsia="ru-RU"/>
              </w:rPr>
              <w:t>қ-пост В1</w:t>
            </w:r>
          </w:p>
          <w:p w:rsidR="007432BA" w:rsidRPr="00C1664E" w:rsidRDefault="007432BA" w:rsidP="007432BA">
            <w:pPr>
              <w:spacing w:after="0" w:line="240" w:lineRule="auto"/>
              <w:rPr>
                <w:rFonts w:ascii="Times New Roman" w:hAnsi="Times New Roman" w:cs="Times New Roman"/>
                <w:sz w:val="16"/>
                <w:szCs w:val="16"/>
                <w:lang w:val="kk-KZ" w:eastAsia="ru-RU"/>
              </w:rPr>
            </w:pPr>
            <w:r>
              <w:rPr>
                <w:rFonts w:ascii="Times New Roman" w:hAnsi="Times New Roman" w:cs="Times New Roman"/>
                <w:sz w:val="16"/>
                <w:szCs w:val="16"/>
                <w:lang w:val="kk-KZ" w:eastAsia="ru-RU"/>
              </w:rPr>
              <w:t>В2-</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AKT 210</w:t>
            </w:r>
            <w:r w:rsidRPr="007C3432">
              <w:rPr>
                <w:rFonts w:ascii="Times New Roman" w:eastAsia="Times New Roman" w:hAnsi="Times New Roman" w:cs="Times New Roman"/>
                <w:sz w:val="18"/>
                <w:szCs w:val="18"/>
                <w:lang w:val="kk-KZ"/>
              </w:rPr>
              <w:t>2</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BIT 210</w:t>
            </w:r>
            <w:r w:rsidRPr="007C3432">
              <w:rPr>
                <w:rFonts w:ascii="Times New Roman" w:eastAsia="Times New Roman" w:hAnsi="Times New Roman" w:cs="Times New Roman"/>
                <w:sz w:val="18"/>
                <w:szCs w:val="18"/>
                <w:lang w:val="kk-KZ"/>
              </w:rPr>
              <w:t>2</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IKT 210</w:t>
            </w:r>
            <w:r w:rsidRPr="007C3432">
              <w:rPr>
                <w:rFonts w:ascii="Times New Roman" w:eastAsia="Times New Roman" w:hAnsi="Times New Roman" w:cs="Times New Roman"/>
                <w:sz w:val="18"/>
                <w:szCs w:val="18"/>
                <w:lang w:val="kk-KZ"/>
              </w:rPr>
              <w:t>2</w:t>
            </w:r>
          </w:p>
          <w:p w:rsidR="007432BA" w:rsidRPr="007C3432" w:rsidRDefault="007432BA" w:rsidP="007432BA">
            <w:pPr>
              <w:spacing w:after="0" w:line="240" w:lineRule="auto"/>
              <w:rPr>
                <w:rFonts w:ascii="Times New Roman" w:hAnsi="Times New Roman" w:cs="Times New Roman"/>
                <w:sz w:val="18"/>
                <w:szCs w:val="18"/>
                <w:lang w:val="kk-KZ" w:eastAsia="ko-KR"/>
              </w:rPr>
            </w:pPr>
            <w:r w:rsidRPr="007C3432">
              <w:rPr>
                <w:rFonts w:ascii="Times New Roman" w:eastAsia="Times New Roman" w:hAnsi="Times New Roman" w:cs="Times New Roman"/>
                <w:sz w:val="18"/>
                <w:szCs w:val="18"/>
              </w:rPr>
              <w:t>ICT 210</w:t>
            </w:r>
            <w:r w:rsidRPr="007C3432">
              <w:rPr>
                <w:rFonts w:ascii="Times New Roman" w:eastAsia="Times New Roman" w:hAnsi="Times New Roman" w:cs="Times New Roman"/>
                <w:sz w:val="18"/>
                <w:szCs w:val="18"/>
                <w:lang w:val="kk-KZ"/>
              </w:rPr>
              <w:t>2</w:t>
            </w:r>
          </w:p>
        </w:tc>
        <w:tc>
          <w:tcPr>
            <w:tcW w:w="2989" w:type="dxa"/>
          </w:tcPr>
          <w:p w:rsidR="007432BA" w:rsidRPr="007C3432" w:rsidRDefault="007432BA" w:rsidP="007432BA">
            <w:pPr>
              <w:pBdr>
                <w:top w:val="nil"/>
                <w:left w:val="nil"/>
                <w:bottom w:val="nil"/>
                <w:right w:val="nil"/>
                <w:between w:val="nil"/>
              </w:pBdr>
              <w:spacing w:after="0" w:line="240" w:lineRule="auto"/>
              <w:ind w:right="-85"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Ақпараттық-коммуникациялық технологиялар (ағылшын тілінде)</w:t>
            </w:r>
          </w:p>
          <w:p w:rsidR="007432BA" w:rsidRPr="007C3432" w:rsidRDefault="007432BA" w:rsidP="007432BA">
            <w:pPr>
              <w:pBdr>
                <w:top w:val="nil"/>
                <w:left w:val="nil"/>
                <w:bottom w:val="nil"/>
                <w:right w:val="nil"/>
                <w:between w:val="nil"/>
              </w:pBdr>
              <w:spacing w:after="0" w:line="240" w:lineRule="auto"/>
              <w:ind w:right="-85" w:hanging="2"/>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Bilişim ve İletişim Teknolojileri (Ingilizce dili)</w:t>
            </w:r>
          </w:p>
          <w:p w:rsidR="007432BA" w:rsidRPr="007C3432" w:rsidRDefault="007432BA" w:rsidP="007432BA">
            <w:pPr>
              <w:pBdr>
                <w:top w:val="nil"/>
                <w:left w:val="nil"/>
                <w:bottom w:val="nil"/>
                <w:right w:val="nil"/>
                <w:between w:val="nil"/>
              </w:pBdr>
              <w:spacing w:after="0" w:line="240" w:lineRule="auto"/>
              <w:ind w:right="-85"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Информационно-коммуникационные технологии (на англ.яз.)</w:t>
            </w:r>
          </w:p>
          <w:p w:rsidR="007432BA" w:rsidRPr="007C3432" w:rsidRDefault="007432BA" w:rsidP="007432BA">
            <w:pPr>
              <w:spacing w:after="0" w:line="240" w:lineRule="auto"/>
              <w:rPr>
                <w:rFonts w:ascii="Times New Roman" w:hAnsi="Times New Roman" w:cs="Times New Roman"/>
                <w:sz w:val="18"/>
                <w:szCs w:val="18"/>
                <w:lang w:val="kk-KZ" w:eastAsia="ko-KR"/>
              </w:rPr>
            </w:pPr>
            <w:r w:rsidRPr="007C3432">
              <w:rPr>
                <w:rFonts w:ascii="Times New Roman" w:eastAsia="Times New Roman" w:hAnsi="Times New Roman" w:cs="Times New Roman"/>
                <w:sz w:val="18"/>
                <w:szCs w:val="18"/>
                <w:lang w:val="en-US"/>
              </w:rPr>
              <w:t>Information and communication technology (English)</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rPr>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7432BA" w:rsidRPr="007C3432" w:rsidRDefault="007432BA" w:rsidP="007432BA">
            <w:pPr>
              <w:pBdr>
                <w:top w:val="nil"/>
                <w:left w:val="nil"/>
                <w:bottom w:val="nil"/>
                <w:right w:val="nil"/>
                <w:between w:val="nil"/>
              </w:pBdr>
              <w:spacing w:after="0" w:line="240" w:lineRule="auto"/>
              <w:ind w:hanging="2"/>
              <w:jc w:val="center"/>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4264" w:type="dxa"/>
            <w:gridSpan w:val="2"/>
          </w:tcPr>
          <w:p w:rsidR="007432BA" w:rsidRPr="007C3432" w:rsidRDefault="007432BA" w:rsidP="007432BA">
            <w:pPr>
              <w:spacing w:after="0" w:line="240" w:lineRule="auto"/>
              <w:rPr>
                <w:rFonts w:ascii="Times New Roman" w:hAnsi="Times New Roman" w:cs="Times New Roman"/>
                <w:b/>
                <w:sz w:val="18"/>
                <w:szCs w:val="18"/>
                <w:lang w:val="kk-KZ" w:eastAsia="ko-KR"/>
              </w:rPr>
            </w:pPr>
            <w:r w:rsidRPr="007C3432">
              <w:rPr>
                <w:rFonts w:ascii="Times New Roman" w:eastAsia="Times New Roman" w:hAnsi="Times New Roman" w:cs="Times New Roman"/>
                <w:b/>
                <w:smallCaps/>
                <w:sz w:val="18"/>
                <w:szCs w:val="18"/>
                <w:lang w:val="kk-KZ"/>
              </w:rPr>
              <w:t xml:space="preserve">1.2 </w:t>
            </w:r>
            <w:r w:rsidRPr="007C3432">
              <w:rPr>
                <w:rFonts w:ascii="Times New Roman" w:eastAsia="Times New Roman" w:hAnsi="Times New Roman" w:cs="Times New Roman"/>
                <w:b/>
                <w:sz w:val="18"/>
                <w:szCs w:val="18"/>
                <w:lang w:val="kk-KZ"/>
              </w:rPr>
              <w:t>Әлеуметтік білім және салауатты өмір салты модулі/ Модуль социальных знаний и здорового образа жизни/ </w:t>
            </w:r>
            <w:r w:rsidRPr="007C3432">
              <w:rPr>
                <w:rFonts w:ascii="Times New Roman" w:eastAsia="Times New Roman" w:hAnsi="Times New Roman" w:cs="Times New Roman"/>
                <w:b/>
                <w:sz w:val="18"/>
                <w:szCs w:val="18"/>
                <w:shd w:val="clear" w:color="auto" w:fill="F8F9FA"/>
                <w:lang w:val="kk-KZ"/>
              </w:rPr>
              <w:t>Module of social-knowledge and healthy lifestyle</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color w:val="FF0000"/>
                <w:sz w:val="18"/>
                <w:szCs w:val="18"/>
                <w:lang w:val="kk-KZ" w:eastAsia="ru-RU"/>
              </w:rPr>
              <w:t>16</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color w:val="FF0000"/>
                <w:sz w:val="18"/>
                <w:szCs w:val="18"/>
                <w:lang w:val="kk-KZ" w:eastAsia="ru-RU"/>
              </w:rPr>
              <w:t>480</w:t>
            </w:r>
          </w:p>
        </w:tc>
        <w:tc>
          <w:tcPr>
            <w:tcW w:w="801"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tr-TR" w:eastAsia="ru-RU"/>
              </w:rPr>
            </w:pP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ASBMASMP 21</w:t>
            </w:r>
            <w:r w:rsidRPr="007C3432">
              <w:rPr>
                <w:rFonts w:ascii="Times New Roman" w:eastAsia="Times New Roman" w:hAnsi="Times New Roman" w:cs="Times New Roman"/>
                <w:sz w:val="18"/>
                <w:szCs w:val="18"/>
                <w:lang w:val="kk-KZ"/>
              </w:rPr>
              <w:t>33</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SPBM</w:t>
            </w:r>
            <w:r w:rsidRPr="007C3432">
              <w:rPr>
                <w:rFonts w:ascii="Times New Roman" w:eastAsia="Times New Roman" w:hAnsi="Times New Roman" w:cs="Times New Roman"/>
                <w:sz w:val="18"/>
                <w:szCs w:val="18"/>
                <w:lang w:val="en-US"/>
              </w:rPr>
              <w:t>SSKP</w:t>
            </w:r>
            <w:r w:rsidRPr="007C3432">
              <w:rPr>
                <w:rFonts w:ascii="Times New Roman" w:eastAsia="Times New Roman" w:hAnsi="Times New Roman" w:cs="Times New Roman"/>
                <w:sz w:val="18"/>
                <w:szCs w:val="18"/>
              </w:rPr>
              <w:t xml:space="preserve"> 21</w:t>
            </w:r>
            <w:r w:rsidRPr="007C3432">
              <w:rPr>
                <w:rFonts w:ascii="Times New Roman" w:eastAsia="Times New Roman" w:hAnsi="Times New Roman" w:cs="Times New Roman"/>
                <w:sz w:val="18"/>
                <w:szCs w:val="18"/>
                <w:lang w:val="kk-KZ"/>
              </w:rPr>
              <w:t>33</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MSPZ</w:t>
            </w:r>
            <w:r w:rsidRPr="007C3432">
              <w:rPr>
                <w:rFonts w:ascii="Times New Roman" w:eastAsia="Times New Roman" w:hAnsi="Times New Roman" w:cs="Times New Roman"/>
                <w:sz w:val="18"/>
                <w:szCs w:val="18"/>
                <w:lang w:val="en-US"/>
              </w:rPr>
              <w:t>SPKP</w:t>
            </w:r>
            <w:r w:rsidRPr="007C3432">
              <w:rPr>
                <w:rFonts w:ascii="Times New Roman" w:eastAsia="Times New Roman" w:hAnsi="Times New Roman" w:cs="Times New Roman"/>
                <w:sz w:val="18"/>
                <w:szCs w:val="18"/>
              </w:rPr>
              <w:t xml:space="preserve"> 21</w:t>
            </w:r>
            <w:r w:rsidRPr="007C3432">
              <w:rPr>
                <w:rFonts w:ascii="Times New Roman" w:eastAsia="Times New Roman" w:hAnsi="Times New Roman" w:cs="Times New Roman"/>
                <w:sz w:val="18"/>
                <w:szCs w:val="18"/>
                <w:lang w:val="kk-KZ"/>
              </w:rPr>
              <w:t>33</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SPEM</w:t>
            </w:r>
            <w:r w:rsidRPr="007C3432">
              <w:rPr>
                <w:rFonts w:ascii="Times New Roman" w:eastAsia="Times New Roman" w:hAnsi="Times New Roman" w:cs="Times New Roman"/>
                <w:sz w:val="18"/>
                <w:szCs w:val="18"/>
                <w:lang w:val="en-US"/>
              </w:rPr>
              <w:t>SPCP</w:t>
            </w:r>
            <w:r w:rsidRPr="007C3432">
              <w:rPr>
                <w:rFonts w:ascii="Times New Roman" w:eastAsia="Times New Roman" w:hAnsi="Times New Roman" w:cs="Times New Roman"/>
                <w:sz w:val="18"/>
                <w:szCs w:val="18"/>
              </w:rPr>
              <w:t xml:space="preserve"> 21</w:t>
            </w:r>
            <w:r w:rsidRPr="007C3432">
              <w:rPr>
                <w:rFonts w:ascii="Times New Roman" w:eastAsia="Times New Roman" w:hAnsi="Times New Roman" w:cs="Times New Roman"/>
                <w:sz w:val="18"/>
                <w:szCs w:val="18"/>
                <w:lang w:val="kk-KZ"/>
              </w:rPr>
              <w:t>33</w:t>
            </w:r>
          </w:p>
          <w:p w:rsidR="007432BA" w:rsidRPr="007C3432" w:rsidRDefault="007432BA" w:rsidP="007432BA">
            <w:pPr>
              <w:spacing w:after="0" w:line="240" w:lineRule="auto"/>
              <w:rPr>
                <w:rFonts w:ascii="Times New Roman" w:hAnsi="Times New Roman" w:cs="Times New Roman"/>
                <w:sz w:val="18"/>
                <w:szCs w:val="18"/>
                <w:lang w:val="kk-KZ" w:eastAsia="ko-KR"/>
              </w:rPr>
            </w:pPr>
          </w:p>
        </w:tc>
        <w:tc>
          <w:tcPr>
            <w:tcW w:w="2989" w:type="dxa"/>
          </w:tcPr>
          <w:p w:rsidR="007432BA" w:rsidRPr="007C3432" w:rsidRDefault="007432BA" w:rsidP="007432BA">
            <w:pPr>
              <w:spacing w:after="0" w:line="240" w:lineRule="auto"/>
              <w:rPr>
                <w:rFonts w:ascii="Times New Roman" w:hAnsi="Times New Roman" w:cs="Times New Roman"/>
                <w:sz w:val="18"/>
                <w:szCs w:val="18"/>
                <w:lang w:val="kk-KZ" w:eastAsia="ko-KR"/>
              </w:rPr>
            </w:pPr>
            <w:r w:rsidRPr="007C3432">
              <w:rPr>
                <w:rFonts w:ascii="Times New Roman" w:eastAsia="Times New Roman" w:hAnsi="Times New Roman" w:cs="Times New Roman"/>
                <w:sz w:val="18"/>
                <w:szCs w:val="18"/>
                <w:lang w:val="kk-KZ"/>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eastAsia="ru-RU"/>
              </w:rPr>
            </w:pPr>
            <w:r w:rsidRPr="007C3432">
              <w:rPr>
                <w:rFonts w:ascii="Times New Roman" w:hAnsi="Times New Roman" w:cs="Times New Roman"/>
                <w:sz w:val="18"/>
                <w:szCs w:val="18"/>
                <w:lang w:val="kk-KZ" w:eastAsia="ru-RU"/>
              </w:rPr>
              <w:t>8</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240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7432BA" w:rsidRPr="007C3432" w:rsidRDefault="007432BA" w:rsidP="007432BA">
            <w:pPr>
              <w:pBdr>
                <w:top w:val="nil"/>
                <w:left w:val="nil"/>
                <w:bottom w:val="nil"/>
                <w:right w:val="nil"/>
                <w:between w:val="nil"/>
              </w:pBdr>
              <w:spacing w:after="0" w:line="240" w:lineRule="auto"/>
              <w:ind w:hanging="2"/>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8</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Align w:val="center"/>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DSh 11</w:t>
            </w:r>
            <w:r w:rsidRPr="007C3432">
              <w:rPr>
                <w:rFonts w:ascii="Times New Roman" w:eastAsia="Times New Roman" w:hAnsi="Times New Roman" w:cs="Times New Roman"/>
                <w:sz w:val="18"/>
                <w:szCs w:val="18"/>
                <w:lang w:val="en-US"/>
              </w:rPr>
              <w:t>0</w:t>
            </w:r>
            <w:r w:rsidRPr="007C3432">
              <w:rPr>
                <w:rFonts w:ascii="Times New Roman" w:eastAsia="Times New Roman" w:hAnsi="Times New Roman" w:cs="Times New Roman"/>
                <w:sz w:val="18"/>
                <w:szCs w:val="18"/>
              </w:rPr>
              <w:t>0</w:t>
            </w:r>
            <w:r w:rsidRPr="007C3432">
              <w:rPr>
                <w:rFonts w:ascii="Times New Roman" w:eastAsia="Times New Roman" w:hAnsi="Times New Roman" w:cs="Times New Roman"/>
                <w:sz w:val="18"/>
                <w:szCs w:val="18"/>
                <w:lang w:val="en-US"/>
              </w:rPr>
              <w:t xml:space="preserve"> (2107/8)</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BE 11</w:t>
            </w:r>
            <w:r w:rsidRPr="007C3432">
              <w:rPr>
                <w:rFonts w:ascii="Times New Roman" w:eastAsia="Times New Roman" w:hAnsi="Times New Roman" w:cs="Times New Roman"/>
                <w:sz w:val="18"/>
                <w:szCs w:val="18"/>
                <w:lang w:val="en-US"/>
              </w:rPr>
              <w:t>0</w:t>
            </w:r>
            <w:r w:rsidRPr="007C3432">
              <w:rPr>
                <w:rFonts w:ascii="Times New Roman" w:eastAsia="Times New Roman" w:hAnsi="Times New Roman" w:cs="Times New Roman"/>
                <w:sz w:val="18"/>
                <w:szCs w:val="18"/>
              </w:rPr>
              <w:t>0</w:t>
            </w:r>
            <w:r w:rsidRPr="007C3432">
              <w:rPr>
                <w:rFonts w:ascii="Times New Roman" w:eastAsia="Times New Roman" w:hAnsi="Times New Roman" w:cs="Times New Roman"/>
                <w:sz w:val="18"/>
                <w:szCs w:val="18"/>
                <w:lang w:val="en-US"/>
              </w:rPr>
              <w:t xml:space="preserve"> (2107/8)</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FK 11</w:t>
            </w:r>
            <w:r w:rsidRPr="007C3432">
              <w:rPr>
                <w:rFonts w:ascii="Times New Roman" w:eastAsia="Times New Roman" w:hAnsi="Times New Roman" w:cs="Times New Roman"/>
                <w:sz w:val="18"/>
                <w:szCs w:val="18"/>
                <w:lang w:val="en-US"/>
              </w:rPr>
              <w:t>0</w:t>
            </w:r>
            <w:r w:rsidRPr="007C3432">
              <w:rPr>
                <w:rFonts w:ascii="Times New Roman" w:eastAsia="Times New Roman" w:hAnsi="Times New Roman" w:cs="Times New Roman"/>
                <w:sz w:val="18"/>
                <w:szCs w:val="18"/>
              </w:rPr>
              <w:t>0</w:t>
            </w:r>
            <w:r w:rsidRPr="007C3432">
              <w:rPr>
                <w:rFonts w:ascii="Times New Roman" w:eastAsia="Times New Roman" w:hAnsi="Times New Roman" w:cs="Times New Roman"/>
                <w:sz w:val="18"/>
                <w:szCs w:val="18"/>
                <w:lang w:val="en-US"/>
              </w:rPr>
              <w:t xml:space="preserve"> (2107/8)</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PC 11</w:t>
            </w:r>
            <w:r w:rsidRPr="007C3432">
              <w:rPr>
                <w:rFonts w:ascii="Times New Roman" w:eastAsia="Times New Roman" w:hAnsi="Times New Roman" w:cs="Times New Roman"/>
                <w:sz w:val="18"/>
                <w:szCs w:val="18"/>
                <w:lang w:val="en-US"/>
              </w:rPr>
              <w:t>0</w:t>
            </w:r>
            <w:r w:rsidRPr="007C3432">
              <w:rPr>
                <w:rFonts w:ascii="Times New Roman" w:eastAsia="Times New Roman" w:hAnsi="Times New Roman" w:cs="Times New Roman"/>
                <w:sz w:val="18"/>
                <w:szCs w:val="18"/>
              </w:rPr>
              <w:t>0</w:t>
            </w:r>
            <w:r w:rsidRPr="007C3432">
              <w:rPr>
                <w:rFonts w:ascii="Times New Roman" w:eastAsia="Times New Roman" w:hAnsi="Times New Roman" w:cs="Times New Roman"/>
                <w:sz w:val="18"/>
                <w:szCs w:val="18"/>
                <w:lang w:val="en-US"/>
              </w:rPr>
              <w:t xml:space="preserve"> (2107/8)</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Дене шынықтыру</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 xml:space="preserve">Beden Eğitimi  </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Физическая культура</w:t>
            </w:r>
          </w:p>
          <w:p w:rsidR="007432BA" w:rsidRPr="007C3432" w:rsidRDefault="007432BA" w:rsidP="007432BA">
            <w:pPr>
              <w:spacing w:after="0" w:line="240" w:lineRule="auto"/>
              <w:rPr>
                <w:rFonts w:ascii="Times New Roman" w:hAnsi="Times New Roman" w:cs="Times New Roman"/>
                <w:sz w:val="18"/>
                <w:szCs w:val="18"/>
                <w:lang w:eastAsia="ru-RU"/>
              </w:rPr>
            </w:pPr>
            <w:r w:rsidRPr="007C3432">
              <w:rPr>
                <w:rFonts w:ascii="Times New Roman" w:eastAsia="Times New Roman" w:hAnsi="Times New Roman" w:cs="Times New Roman"/>
                <w:sz w:val="18"/>
                <w:szCs w:val="18"/>
              </w:rPr>
              <w:t>Physical  Culture</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8</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240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МК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ZB</w:t>
            </w:r>
          </w:p>
          <w:p w:rsidR="007432BA" w:rsidRPr="007C3432" w:rsidRDefault="007432BA" w:rsidP="007432BA">
            <w:pPr>
              <w:pBdr>
                <w:top w:val="nil"/>
                <w:left w:val="nil"/>
                <w:bottom w:val="nil"/>
                <w:right w:val="nil"/>
                <w:between w:val="nil"/>
              </w:pBdr>
              <w:spacing w:after="0" w:line="240" w:lineRule="auto"/>
              <w:ind w:hanging="2"/>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rPr>
              <w:t>ОК</w:t>
            </w:r>
            <w:r w:rsidRPr="007C3432">
              <w:rPr>
                <w:rFonts w:ascii="Times New Roman" w:eastAsia="Times New Roman" w:hAnsi="Times New Roman" w:cs="Times New Roman"/>
                <w:sz w:val="18"/>
                <w:szCs w:val="18"/>
                <w:lang w:val="kk-KZ"/>
              </w:rPr>
              <w:t>/</w:t>
            </w:r>
            <w:r w:rsidRPr="007C3432">
              <w:rPr>
                <w:rFonts w:ascii="Times New Roman" w:eastAsia="Times New Roman" w:hAnsi="Times New Roman" w:cs="Times New Roman"/>
                <w:sz w:val="18"/>
                <w:szCs w:val="18"/>
              </w:rPr>
              <w:t>RC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4264" w:type="dxa"/>
            <w:gridSpan w:val="2"/>
          </w:tcPr>
          <w:p w:rsidR="007432BA" w:rsidRPr="007C3432" w:rsidRDefault="007432BA" w:rsidP="007432BA">
            <w:pPr>
              <w:pStyle w:val="af9"/>
              <w:spacing w:before="0" w:beforeAutospacing="0" w:after="0" w:afterAutospacing="0"/>
              <w:rPr>
                <w:color w:val="FF0000"/>
                <w:sz w:val="18"/>
                <w:szCs w:val="18"/>
                <w:lang w:val="kk-KZ"/>
              </w:rPr>
            </w:pPr>
            <w:r w:rsidRPr="007C3432">
              <w:rPr>
                <w:b/>
                <w:bCs/>
                <w:color w:val="FF0000"/>
                <w:sz w:val="18"/>
                <w:szCs w:val="18"/>
                <w:lang w:val="kk-KZ"/>
              </w:rPr>
              <w:t xml:space="preserve">Тандау компоненті </w:t>
            </w:r>
            <w:r w:rsidRPr="007C3432">
              <w:rPr>
                <w:b/>
                <w:bCs/>
                <w:smallCaps/>
                <w:color w:val="FF0000"/>
                <w:sz w:val="18"/>
                <w:szCs w:val="18"/>
                <w:lang w:val="kk-KZ"/>
              </w:rPr>
              <w:t>(ТК)/</w:t>
            </w:r>
            <w:r w:rsidRPr="007C3432">
              <w:rPr>
                <w:b/>
                <w:bCs/>
                <w:color w:val="FF0000"/>
                <w:sz w:val="18"/>
                <w:szCs w:val="18"/>
                <w:lang w:val="kk-KZ"/>
              </w:rPr>
              <w:t xml:space="preserve"> Seçmeli bileşen</w:t>
            </w:r>
            <w:r w:rsidRPr="007C3432">
              <w:rPr>
                <w:b/>
                <w:bCs/>
                <w:smallCaps/>
                <w:color w:val="FF0000"/>
                <w:sz w:val="18"/>
                <w:szCs w:val="18"/>
                <w:lang w:val="kk-KZ"/>
              </w:rPr>
              <w:t xml:space="preserve"> SB/</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hAnsi="Times New Roman" w:cs="Times New Roman"/>
                <w:b/>
                <w:bCs/>
                <w:color w:val="FF0000"/>
                <w:sz w:val="18"/>
                <w:szCs w:val="18"/>
                <w:lang w:val="kk-KZ"/>
              </w:rPr>
              <w:t xml:space="preserve">Компонент по выбору </w:t>
            </w:r>
            <w:r w:rsidRPr="007C3432">
              <w:rPr>
                <w:rFonts w:ascii="Times New Roman" w:hAnsi="Times New Roman" w:cs="Times New Roman"/>
                <w:b/>
                <w:bCs/>
                <w:smallCaps/>
                <w:color w:val="FF0000"/>
                <w:sz w:val="18"/>
                <w:szCs w:val="18"/>
                <w:lang w:val="kk-KZ"/>
              </w:rPr>
              <w:t xml:space="preserve">КВ/ </w:t>
            </w:r>
            <w:r w:rsidRPr="007C3432">
              <w:rPr>
                <w:rFonts w:ascii="Times New Roman" w:hAnsi="Times New Roman" w:cs="Times New Roman"/>
                <w:b/>
                <w:bCs/>
                <w:color w:val="FF0000"/>
                <w:sz w:val="18"/>
                <w:szCs w:val="18"/>
                <w:lang w:val="kk-KZ"/>
              </w:rPr>
              <w:t>Component</w:t>
            </w:r>
            <w:r w:rsidRPr="007C3432">
              <w:rPr>
                <w:rFonts w:ascii="Times New Roman" w:hAnsi="Times New Roman" w:cs="Times New Roman"/>
                <w:b/>
                <w:bCs/>
                <w:smallCaps/>
                <w:color w:val="FF0000"/>
                <w:sz w:val="18"/>
                <w:szCs w:val="18"/>
                <w:lang w:val="kk-KZ"/>
              </w:rPr>
              <w:t xml:space="preserve"> </w:t>
            </w:r>
            <w:r w:rsidRPr="007C3432">
              <w:rPr>
                <w:rFonts w:ascii="Times New Roman" w:hAnsi="Times New Roman" w:cs="Times New Roman"/>
                <w:b/>
                <w:bCs/>
                <w:color w:val="FF0000"/>
                <w:sz w:val="18"/>
                <w:szCs w:val="18"/>
                <w:lang w:val="kk-KZ"/>
              </w:rPr>
              <w:t>of</w:t>
            </w:r>
            <w:r w:rsidRPr="007C3432">
              <w:rPr>
                <w:rFonts w:ascii="Times New Roman" w:hAnsi="Times New Roman" w:cs="Times New Roman"/>
                <w:b/>
                <w:bCs/>
                <w:smallCaps/>
                <w:color w:val="FF0000"/>
                <w:sz w:val="18"/>
                <w:szCs w:val="18"/>
                <w:lang w:val="kk-KZ"/>
              </w:rPr>
              <w:t xml:space="preserve"> </w:t>
            </w:r>
            <w:r w:rsidRPr="007C3432">
              <w:rPr>
                <w:rFonts w:ascii="Times New Roman" w:hAnsi="Times New Roman" w:cs="Times New Roman"/>
                <w:b/>
                <w:bCs/>
                <w:color w:val="FF0000"/>
                <w:sz w:val="18"/>
                <w:szCs w:val="18"/>
                <w:lang w:val="kk-KZ"/>
              </w:rPr>
              <w:t>Choice</w:t>
            </w:r>
            <w:r w:rsidRPr="007C3432">
              <w:rPr>
                <w:rFonts w:ascii="Times New Roman" w:hAnsi="Times New Roman" w:cs="Times New Roman"/>
                <w:smallCaps/>
                <w:color w:val="FF0000"/>
                <w:sz w:val="18"/>
                <w:szCs w:val="18"/>
                <w:lang w:val="kk-KZ"/>
              </w:rPr>
              <w:t xml:space="preserve"> </w:t>
            </w:r>
            <w:r w:rsidRPr="007C3432">
              <w:rPr>
                <w:rFonts w:ascii="Times New Roman" w:hAnsi="Times New Roman" w:cs="Times New Roman"/>
                <w:b/>
                <w:bCs/>
                <w:smallCaps/>
                <w:color w:val="FF0000"/>
                <w:sz w:val="18"/>
                <w:szCs w:val="18"/>
                <w:lang w:val="kk-KZ"/>
              </w:rPr>
              <w:t>СС</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bCs/>
                <w:color w:val="FF0000"/>
                <w:sz w:val="18"/>
                <w:szCs w:val="18"/>
                <w:lang w:val="kk-KZ" w:eastAsia="ru-RU"/>
              </w:rPr>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bCs/>
                <w:color w:val="FF0000"/>
                <w:sz w:val="18"/>
                <w:szCs w:val="18"/>
                <w:lang w:val="kk-KZ" w:eastAsia="ru-RU"/>
              </w:rPr>
              <w:t>150</w:t>
            </w:r>
          </w:p>
        </w:tc>
        <w:tc>
          <w:tcPr>
            <w:tcW w:w="801" w:type="dxa"/>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noProof/>
                <w:sz w:val="18"/>
                <w:szCs w:val="18"/>
                <w:lang w:val="kk-KZ"/>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EKBN 21</w:t>
            </w:r>
            <w:r w:rsidRPr="007C3432">
              <w:rPr>
                <w:rFonts w:ascii="Times New Roman" w:eastAsia="Times New Roman" w:hAnsi="Times New Roman" w:cs="Times New Roman"/>
                <w:sz w:val="18"/>
                <w:szCs w:val="18"/>
                <w:lang w:val="kk-KZ"/>
              </w:rPr>
              <w:t>68</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EGIT 21</w:t>
            </w:r>
            <w:r w:rsidRPr="007C3432">
              <w:rPr>
                <w:rFonts w:ascii="Times New Roman" w:eastAsia="Times New Roman" w:hAnsi="Times New Roman" w:cs="Times New Roman"/>
                <w:sz w:val="18"/>
                <w:szCs w:val="18"/>
                <w:lang w:val="kk-KZ"/>
              </w:rPr>
              <w:t>68</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EOPB 21</w:t>
            </w:r>
            <w:r w:rsidRPr="007C3432">
              <w:rPr>
                <w:rFonts w:ascii="Times New Roman" w:eastAsia="Times New Roman" w:hAnsi="Times New Roman" w:cs="Times New Roman"/>
                <w:sz w:val="18"/>
                <w:szCs w:val="18"/>
                <w:lang w:val="kk-KZ"/>
              </w:rPr>
              <w:t>68</w:t>
            </w:r>
          </w:p>
          <w:p w:rsidR="007432BA" w:rsidRPr="007C3432" w:rsidRDefault="007432BA" w:rsidP="007432BA">
            <w:pPr>
              <w:spacing w:after="0" w:line="240" w:lineRule="auto"/>
              <w:ind w:hanging="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EFEB 21</w:t>
            </w:r>
            <w:r w:rsidRPr="007C3432">
              <w:rPr>
                <w:rFonts w:ascii="Times New Roman" w:eastAsia="Times New Roman" w:hAnsi="Times New Roman" w:cs="Times New Roman"/>
                <w:sz w:val="18"/>
                <w:szCs w:val="18"/>
                <w:lang w:val="kk-KZ"/>
              </w:rPr>
              <w:t>68</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 xml:space="preserve">Экономика, кәсіпкерлік және бизнес  негіздері </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Ekonomi, girişimcilik ve iş temelleri</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Экономика, Основы Предпринимательства и бизнеса</w:t>
            </w:r>
          </w:p>
          <w:p w:rsidR="007432BA" w:rsidRPr="007C3432" w:rsidRDefault="007432BA" w:rsidP="007432BA">
            <w:pPr>
              <w:spacing w:after="0" w:line="240" w:lineRule="auto"/>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Economics, Fundamentals of Entrepreneurship and business</w:t>
            </w:r>
          </w:p>
        </w:tc>
        <w:tc>
          <w:tcPr>
            <w:tcW w:w="746" w:type="dxa"/>
            <w:vMerge w:val="restart"/>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Cs/>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Cs/>
                <w:sz w:val="18"/>
                <w:szCs w:val="18"/>
                <w:lang w:val="kk-KZ" w:eastAsia="ru-RU"/>
              </w:rPr>
              <w:t>150</w:t>
            </w:r>
          </w:p>
        </w:tc>
        <w:tc>
          <w:tcPr>
            <w:tcW w:w="801" w:type="dxa"/>
            <w:vMerge w:val="restart"/>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ТК/SB</w:t>
            </w:r>
          </w:p>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eastAsia="Times New Roman" w:hAnsi="Times New Roman" w:cs="Times New Roman"/>
                <w:sz w:val="18"/>
                <w:szCs w:val="18"/>
              </w:rPr>
              <w:t>КВ/СС</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EOK 21</w:t>
            </w:r>
            <w:r w:rsidRPr="007C3432">
              <w:rPr>
                <w:rFonts w:ascii="Times New Roman" w:eastAsia="Times New Roman" w:hAnsi="Times New Roman" w:cs="Times New Roman"/>
                <w:sz w:val="18"/>
                <w:szCs w:val="18"/>
                <w:lang w:val="kk-KZ"/>
              </w:rPr>
              <w:t>69</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EYG 21</w:t>
            </w:r>
            <w:r w:rsidRPr="007C3432">
              <w:rPr>
                <w:rFonts w:ascii="Times New Roman" w:eastAsia="Times New Roman" w:hAnsi="Times New Roman" w:cs="Times New Roman"/>
                <w:sz w:val="18"/>
                <w:szCs w:val="18"/>
                <w:lang w:val="kk-KZ"/>
              </w:rPr>
              <w:t>69</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EBZh 21</w:t>
            </w:r>
            <w:r w:rsidRPr="007C3432">
              <w:rPr>
                <w:rFonts w:ascii="Times New Roman" w:eastAsia="Times New Roman" w:hAnsi="Times New Roman" w:cs="Times New Roman"/>
                <w:sz w:val="18"/>
                <w:szCs w:val="18"/>
                <w:lang w:val="kk-KZ"/>
              </w:rPr>
              <w:t>69</w:t>
            </w:r>
          </w:p>
          <w:p w:rsidR="007432BA" w:rsidRPr="007C3432" w:rsidRDefault="007432BA" w:rsidP="007432BA">
            <w:pPr>
              <w:spacing w:after="0" w:line="240" w:lineRule="auto"/>
              <w:ind w:right="-2" w:hanging="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ELS 21</w:t>
            </w:r>
            <w:r w:rsidRPr="007C3432">
              <w:rPr>
                <w:rFonts w:ascii="Times New Roman" w:eastAsia="Times New Roman" w:hAnsi="Times New Roman" w:cs="Times New Roman"/>
                <w:sz w:val="18"/>
                <w:szCs w:val="18"/>
                <w:lang w:val="kk-KZ"/>
              </w:rPr>
              <w:t>69</w:t>
            </w:r>
          </w:p>
        </w:tc>
        <w:tc>
          <w:tcPr>
            <w:tcW w:w="2989" w:type="dxa"/>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Экология және өмір қауіпсіздігі</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Ekoloji ve yaşam güvenliği</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Экология и безопасность жизнедеятельности</w:t>
            </w:r>
          </w:p>
          <w:p w:rsidR="007432BA" w:rsidRPr="007C3432" w:rsidRDefault="007432BA" w:rsidP="007432BA">
            <w:pPr>
              <w:spacing w:after="0" w:line="240" w:lineRule="auto"/>
              <w:ind w:left="-79" w:right="-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Ecology and life safety</w:t>
            </w:r>
          </w:p>
        </w:tc>
        <w:tc>
          <w:tcPr>
            <w:tcW w:w="74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72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801" w:type="dxa"/>
            <w:vMerge/>
          </w:tcPr>
          <w:p w:rsidR="007432BA" w:rsidRPr="007C3432" w:rsidRDefault="007432BA" w:rsidP="007432BA">
            <w:pPr>
              <w:spacing w:after="0" w:line="240" w:lineRule="auto"/>
              <w:ind w:left="-72" w:right="-23"/>
              <w:jc w:val="center"/>
              <w:rPr>
                <w:rFonts w:ascii="Times New Roman" w:hAnsi="Times New Roman" w:cs="Times New Roman"/>
                <w:bCs/>
                <w:sz w:val="18"/>
                <w:szCs w:val="18"/>
                <w:lang w:val="kk-KZ"/>
              </w:rPr>
            </w:pPr>
          </w:p>
        </w:tc>
        <w:tc>
          <w:tcPr>
            <w:tcW w:w="425" w:type="dxa"/>
            <w:vMerge/>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КТ 21</w:t>
            </w:r>
            <w:r w:rsidRPr="007C3432">
              <w:rPr>
                <w:rFonts w:ascii="Times New Roman" w:eastAsia="Times New Roman" w:hAnsi="Times New Roman" w:cs="Times New Roman"/>
                <w:sz w:val="18"/>
                <w:szCs w:val="18"/>
                <w:lang w:val="kk-KZ"/>
              </w:rPr>
              <w:t>73</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LT 21</w:t>
            </w:r>
            <w:r w:rsidRPr="007C3432">
              <w:rPr>
                <w:rFonts w:ascii="Times New Roman" w:eastAsia="Times New Roman" w:hAnsi="Times New Roman" w:cs="Times New Roman"/>
                <w:sz w:val="18"/>
                <w:szCs w:val="18"/>
                <w:lang w:val="kk-KZ"/>
              </w:rPr>
              <w:t>73</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TL 21</w:t>
            </w:r>
            <w:r w:rsidRPr="007C3432">
              <w:rPr>
                <w:rFonts w:ascii="Times New Roman" w:eastAsia="Times New Roman" w:hAnsi="Times New Roman" w:cs="Times New Roman"/>
                <w:sz w:val="18"/>
                <w:szCs w:val="18"/>
                <w:lang w:val="kk-KZ"/>
              </w:rPr>
              <w:t>73</w:t>
            </w:r>
          </w:p>
          <w:p w:rsidR="007432BA" w:rsidRPr="007C3432" w:rsidRDefault="007432BA" w:rsidP="007432BA">
            <w:pPr>
              <w:spacing w:after="0" w:line="240" w:lineRule="auto"/>
              <w:ind w:right="-2" w:hanging="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TL 21</w:t>
            </w:r>
            <w:r w:rsidRPr="007C3432">
              <w:rPr>
                <w:rFonts w:ascii="Times New Roman" w:eastAsia="Times New Roman" w:hAnsi="Times New Roman" w:cs="Times New Roman"/>
                <w:sz w:val="18"/>
                <w:szCs w:val="18"/>
                <w:lang w:val="kk-KZ"/>
              </w:rPr>
              <w:t>7</w:t>
            </w:r>
            <w:r w:rsidRPr="007C3432">
              <w:rPr>
                <w:rFonts w:ascii="Times New Roman" w:eastAsia="Times New Roman" w:hAnsi="Times New Roman" w:cs="Times New Roman"/>
                <w:sz w:val="18"/>
                <w:szCs w:val="18"/>
              </w:rPr>
              <w:t>3</w:t>
            </w:r>
          </w:p>
        </w:tc>
        <w:tc>
          <w:tcPr>
            <w:tcW w:w="2989" w:type="dxa"/>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Көшбасшылық теориясы</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Liderlik Teorisi </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Теория лидерства</w:t>
            </w:r>
          </w:p>
          <w:p w:rsidR="007432BA" w:rsidRPr="007C3432" w:rsidRDefault="007432BA" w:rsidP="007432BA">
            <w:pPr>
              <w:spacing w:after="0" w:line="240" w:lineRule="auto"/>
              <w:ind w:left="-79" w:right="-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Theories of Leadershıp </w:t>
            </w:r>
          </w:p>
        </w:tc>
        <w:tc>
          <w:tcPr>
            <w:tcW w:w="74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72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801" w:type="dxa"/>
            <w:vMerge/>
          </w:tcPr>
          <w:p w:rsidR="007432BA" w:rsidRPr="007C3432" w:rsidRDefault="007432BA" w:rsidP="007432BA">
            <w:pPr>
              <w:spacing w:after="0" w:line="240" w:lineRule="auto"/>
              <w:ind w:left="-72" w:right="-23"/>
              <w:jc w:val="center"/>
              <w:rPr>
                <w:rFonts w:ascii="Times New Roman" w:hAnsi="Times New Roman" w:cs="Times New Roman"/>
                <w:bCs/>
                <w:sz w:val="18"/>
                <w:szCs w:val="18"/>
                <w:lang w:val="kk-KZ"/>
              </w:rPr>
            </w:pPr>
          </w:p>
        </w:tc>
        <w:tc>
          <w:tcPr>
            <w:tcW w:w="425" w:type="dxa"/>
            <w:vMerge/>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w:t>
            </w:r>
          </w:p>
        </w:tc>
      </w:tr>
      <w:tr w:rsidR="007231BB" w:rsidRPr="007C3432" w:rsidTr="00291A89">
        <w:trPr>
          <w:trHeight w:val="455"/>
        </w:trPr>
        <w:tc>
          <w:tcPr>
            <w:tcW w:w="1668" w:type="dxa"/>
            <w:vMerge/>
          </w:tcPr>
          <w:p w:rsidR="007231BB" w:rsidRPr="007C3432" w:rsidRDefault="007231BB" w:rsidP="007432BA">
            <w:pPr>
              <w:spacing w:after="0" w:line="240" w:lineRule="auto"/>
              <w:jc w:val="center"/>
              <w:rPr>
                <w:rFonts w:ascii="Times New Roman" w:hAnsi="Times New Roman" w:cs="Times New Roman"/>
                <w:bCs/>
                <w:sz w:val="18"/>
                <w:szCs w:val="18"/>
              </w:rPr>
            </w:pPr>
          </w:p>
        </w:tc>
        <w:tc>
          <w:tcPr>
            <w:tcW w:w="1275" w:type="dxa"/>
          </w:tcPr>
          <w:p w:rsidR="007231BB" w:rsidRPr="007C3432" w:rsidRDefault="007231BB"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p>
        </w:tc>
        <w:tc>
          <w:tcPr>
            <w:tcW w:w="2989" w:type="dxa"/>
          </w:tcPr>
          <w:p w:rsidR="007231BB" w:rsidRPr="007C3432" w:rsidRDefault="007231BB" w:rsidP="007432BA">
            <w:pPr>
              <w:pBdr>
                <w:top w:val="nil"/>
                <w:left w:val="nil"/>
                <w:bottom w:val="nil"/>
                <w:right w:val="nil"/>
                <w:between w:val="nil"/>
              </w:pBdr>
              <w:spacing w:after="0" w:line="240" w:lineRule="auto"/>
              <w:ind w:hanging="2"/>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Қаржылық сауаттылық</w:t>
            </w:r>
          </w:p>
        </w:tc>
        <w:tc>
          <w:tcPr>
            <w:tcW w:w="746" w:type="dxa"/>
            <w:vMerge/>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726" w:type="dxa"/>
            <w:vMerge/>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801" w:type="dxa"/>
            <w:vMerge/>
          </w:tcPr>
          <w:p w:rsidR="007231BB" w:rsidRPr="007C3432" w:rsidRDefault="007231BB" w:rsidP="007432BA">
            <w:pPr>
              <w:spacing w:after="0" w:line="240" w:lineRule="auto"/>
              <w:ind w:left="-72" w:right="-23"/>
              <w:jc w:val="center"/>
              <w:rPr>
                <w:rFonts w:ascii="Times New Roman" w:hAnsi="Times New Roman" w:cs="Times New Roman"/>
                <w:bCs/>
                <w:sz w:val="18"/>
                <w:szCs w:val="18"/>
                <w:lang w:val="kk-KZ"/>
              </w:rPr>
            </w:pPr>
          </w:p>
        </w:tc>
        <w:tc>
          <w:tcPr>
            <w:tcW w:w="425" w:type="dxa"/>
            <w:vMerge/>
          </w:tcPr>
          <w:p w:rsidR="007231BB" w:rsidRPr="007C3432" w:rsidRDefault="007231BB" w:rsidP="007432BA">
            <w:pPr>
              <w:spacing w:after="0" w:line="240" w:lineRule="auto"/>
              <w:ind w:left="-72" w:right="-23"/>
              <w:jc w:val="center"/>
              <w:rPr>
                <w:rFonts w:ascii="Times New Roman" w:hAnsi="Times New Roman" w:cs="Times New Roman"/>
                <w:sz w:val="18"/>
                <w:szCs w:val="18"/>
                <w:lang w:val="kk-KZ"/>
              </w:rPr>
            </w:pPr>
          </w:p>
        </w:tc>
        <w:tc>
          <w:tcPr>
            <w:tcW w:w="567" w:type="dxa"/>
            <w:vMerge/>
          </w:tcPr>
          <w:p w:rsidR="007231BB" w:rsidRPr="007C3432" w:rsidRDefault="007231BB" w:rsidP="007432BA">
            <w:pPr>
              <w:spacing w:after="0" w:line="240" w:lineRule="auto"/>
              <w:jc w:val="center"/>
              <w:rPr>
                <w:rFonts w:ascii="Times New Roman" w:hAnsi="Times New Roman" w:cs="Times New Roman"/>
                <w:sz w:val="18"/>
                <w:szCs w:val="18"/>
                <w:lang w:val="kk-KZ"/>
              </w:rPr>
            </w:pPr>
          </w:p>
        </w:tc>
        <w:tc>
          <w:tcPr>
            <w:tcW w:w="425" w:type="dxa"/>
            <w:vMerge/>
          </w:tcPr>
          <w:p w:rsidR="007231BB" w:rsidRPr="007C3432" w:rsidRDefault="007231BB" w:rsidP="007432BA">
            <w:pPr>
              <w:spacing w:after="0" w:line="240" w:lineRule="auto"/>
              <w:jc w:val="center"/>
              <w:rPr>
                <w:rFonts w:ascii="Times New Roman" w:hAnsi="Times New Roman" w:cs="Times New Roman"/>
                <w:sz w:val="18"/>
                <w:szCs w:val="18"/>
                <w:lang w:val="kk-KZ"/>
              </w:rPr>
            </w:pPr>
          </w:p>
        </w:tc>
        <w:tc>
          <w:tcPr>
            <w:tcW w:w="551" w:type="dxa"/>
            <w:vMerge/>
          </w:tcPr>
          <w:p w:rsidR="007231BB" w:rsidRPr="007C3432" w:rsidRDefault="007231BB"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1134" w:type="dxa"/>
            <w:vMerge/>
          </w:tcPr>
          <w:p w:rsidR="007231BB" w:rsidRPr="007C3432" w:rsidRDefault="007231BB" w:rsidP="007432BA">
            <w:pPr>
              <w:spacing w:after="0" w:line="240" w:lineRule="auto"/>
              <w:jc w:val="center"/>
              <w:rPr>
                <w:rFonts w:ascii="Times New Roman" w:hAnsi="Times New Roman" w:cs="Times New Roman"/>
                <w:bCs/>
                <w:sz w:val="18"/>
                <w:szCs w:val="18"/>
                <w:lang w:val="kk-KZ"/>
              </w:rPr>
            </w:pPr>
          </w:p>
        </w:tc>
        <w:tc>
          <w:tcPr>
            <w:tcW w:w="1134" w:type="dxa"/>
          </w:tcPr>
          <w:p w:rsidR="007231BB" w:rsidRPr="007C3432" w:rsidRDefault="007231BB" w:rsidP="007432BA">
            <w:pPr>
              <w:spacing w:after="0" w:line="240" w:lineRule="auto"/>
              <w:jc w:val="center"/>
              <w:rPr>
                <w:rFonts w:ascii="Times New Roman" w:hAnsi="Times New Roman" w:cs="Times New Roman"/>
                <w:bCs/>
                <w:sz w:val="18"/>
                <w:szCs w:val="18"/>
                <w:lang w:val="kk-KZ"/>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rPr>
            </w:pPr>
          </w:p>
        </w:tc>
        <w:tc>
          <w:tcPr>
            <w:tcW w:w="1275" w:type="dxa"/>
            <w:vMerge w:val="restart"/>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 xml:space="preserve">SZhKMN </w:t>
            </w:r>
            <w:r w:rsidRPr="007C3432">
              <w:rPr>
                <w:rFonts w:ascii="Times New Roman" w:eastAsia="Times New Roman" w:hAnsi="Times New Roman" w:cs="Times New Roman"/>
                <w:sz w:val="18"/>
                <w:szCs w:val="18"/>
                <w:lang w:val="kk-KZ"/>
              </w:rPr>
              <w:t>2170</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 xml:space="preserve">RME </w:t>
            </w:r>
            <w:r w:rsidRPr="007C3432">
              <w:rPr>
                <w:rFonts w:ascii="Times New Roman" w:eastAsia="Times New Roman" w:hAnsi="Times New Roman" w:cs="Times New Roman"/>
                <w:sz w:val="18"/>
                <w:szCs w:val="18"/>
                <w:lang w:val="kk-KZ"/>
              </w:rPr>
              <w:t>2170</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rPr>
              <w:t xml:space="preserve">OAK </w:t>
            </w:r>
            <w:r w:rsidRPr="007C3432">
              <w:rPr>
                <w:rFonts w:ascii="Times New Roman" w:eastAsia="Times New Roman" w:hAnsi="Times New Roman" w:cs="Times New Roman"/>
                <w:sz w:val="18"/>
                <w:szCs w:val="18"/>
                <w:lang w:val="kk-KZ"/>
              </w:rPr>
              <w:t>2170</w:t>
            </w:r>
          </w:p>
          <w:p w:rsidR="007432BA" w:rsidRPr="007C3432" w:rsidRDefault="007432BA" w:rsidP="007432BA">
            <w:pPr>
              <w:spacing w:after="0" w:line="240" w:lineRule="auto"/>
              <w:ind w:right="-2" w:hanging="2"/>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 xml:space="preserve">FACC </w:t>
            </w:r>
            <w:r w:rsidRPr="007C3432">
              <w:rPr>
                <w:rFonts w:ascii="Times New Roman" w:eastAsia="Times New Roman" w:hAnsi="Times New Roman" w:cs="Times New Roman"/>
                <w:sz w:val="18"/>
                <w:szCs w:val="18"/>
                <w:lang w:val="kk-KZ"/>
              </w:rPr>
              <w:t>2170</w:t>
            </w:r>
          </w:p>
        </w:tc>
        <w:tc>
          <w:tcPr>
            <w:tcW w:w="2989" w:type="dxa"/>
            <w:vMerge w:val="restart"/>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Сыбайлас жемқорлыққа қарсы мәдениет негіздері</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Rüşvetle Mücadele Esasları</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Основы</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антикоррупционной</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культуры</w:t>
            </w:r>
          </w:p>
          <w:p w:rsidR="007432BA" w:rsidRPr="007C3432" w:rsidRDefault="007432BA" w:rsidP="007432BA">
            <w:pPr>
              <w:spacing w:after="0" w:line="240" w:lineRule="auto"/>
              <w:ind w:left="-79" w:right="-2"/>
              <w:jc w:val="both"/>
              <w:rPr>
                <w:rFonts w:ascii="Times New Roman" w:hAnsi="Times New Roman" w:cs="Times New Roman"/>
                <w:bCs/>
                <w:sz w:val="18"/>
                <w:szCs w:val="18"/>
                <w:lang w:val="kk-KZ"/>
              </w:rPr>
            </w:pPr>
            <w:r w:rsidRPr="007C3432">
              <w:rPr>
                <w:rFonts w:ascii="Times New Roman" w:eastAsia="Times New Roman" w:hAnsi="Times New Roman" w:cs="Times New Roman"/>
                <w:sz w:val="18"/>
                <w:szCs w:val="18"/>
                <w:lang w:val="en-US"/>
              </w:rPr>
              <w:t>Fundamentals of Anti-Corruption Culture</w:t>
            </w:r>
          </w:p>
        </w:tc>
        <w:tc>
          <w:tcPr>
            <w:tcW w:w="74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72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801" w:type="dxa"/>
            <w:vMerge/>
          </w:tcPr>
          <w:p w:rsidR="007432BA" w:rsidRPr="007C3432" w:rsidRDefault="007432BA" w:rsidP="007432BA">
            <w:pPr>
              <w:spacing w:after="0" w:line="240" w:lineRule="auto"/>
              <w:ind w:left="-72" w:right="-23"/>
              <w:jc w:val="center"/>
              <w:rPr>
                <w:rFonts w:ascii="Times New Roman" w:hAnsi="Times New Roman" w:cs="Times New Roman"/>
                <w:bCs/>
                <w:sz w:val="18"/>
                <w:szCs w:val="18"/>
                <w:lang w:val="kk-KZ"/>
              </w:rPr>
            </w:pPr>
          </w:p>
        </w:tc>
        <w:tc>
          <w:tcPr>
            <w:tcW w:w="425" w:type="dxa"/>
            <w:vMerge/>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w:t>
            </w:r>
          </w:p>
        </w:tc>
      </w:tr>
      <w:tr w:rsidR="007432BA" w:rsidRPr="007C3432" w:rsidTr="00C007DB">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rPr>
            </w:pPr>
          </w:p>
        </w:tc>
        <w:tc>
          <w:tcPr>
            <w:tcW w:w="1275" w:type="dxa"/>
            <w:vMerge/>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p>
        </w:tc>
        <w:tc>
          <w:tcPr>
            <w:tcW w:w="2989" w:type="dxa"/>
            <w:vMerge/>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p>
        </w:tc>
        <w:tc>
          <w:tcPr>
            <w:tcW w:w="74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726"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801" w:type="dxa"/>
            <w:vMerge/>
          </w:tcPr>
          <w:p w:rsidR="007432BA" w:rsidRPr="007C3432" w:rsidRDefault="007432BA" w:rsidP="007432BA">
            <w:pPr>
              <w:spacing w:after="0" w:line="240" w:lineRule="auto"/>
              <w:ind w:left="-72" w:right="-23"/>
              <w:jc w:val="center"/>
              <w:rPr>
                <w:rFonts w:ascii="Times New Roman" w:hAnsi="Times New Roman" w:cs="Times New Roman"/>
                <w:bCs/>
                <w:sz w:val="18"/>
                <w:szCs w:val="18"/>
                <w:lang w:val="kk-KZ"/>
              </w:rPr>
            </w:pPr>
          </w:p>
        </w:tc>
        <w:tc>
          <w:tcPr>
            <w:tcW w:w="425" w:type="dxa"/>
            <w:vMerge/>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w:t>
            </w:r>
          </w:p>
        </w:tc>
      </w:tr>
      <w:tr w:rsidR="007432BA" w:rsidRPr="007C3432" w:rsidTr="00291A89">
        <w:trPr>
          <w:trHeight w:val="455"/>
        </w:trPr>
        <w:tc>
          <w:tcPr>
            <w:tcW w:w="1668" w:type="dxa"/>
            <w:vMerge w:val="restart"/>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sz w:val="18"/>
                <w:szCs w:val="18"/>
              </w:rPr>
            </w:pP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rPr>
            </w:pPr>
            <w:r w:rsidRPr="007C3432">
              <w:rPr>
                <w:rFonts w:ascii="Times New Roman" w:eastAsia="Times New Roman" w:hAnsi="Times New Roman" w:cs="Times New Roman"/>
                <w:b/>
                <w:sz w:val="18"/>
                <w:szCs w:val="18"/>
              </w:rPr>
              <w:t xml:space="preserve">2. Базалық </w:t>
            </w:r>
            <w:r w:rsidRPr="007C3432">
              <w:rPr>
                <w:rFonts w:ascii="Times New Roman" w:eastAsia="Times New Roman" w:hAnsi="Times New Roman" w:cs="Times New Roman"/>
                <w:b/>
                <w:sz w:val="18"/>
                <w:szCs w:val="18"/>
                <w:lang w:val="kk-KZ"/>
              </w:rPr>
              <w:t xml:space="preserve">және бейіндеуші </w:t>
            </w:r>
            <w:r w:rsidRPr="007C3432">
              <w:rPr>
                <w:rFonts w:ascii="Times New Roman" w:eastAsia="Times New Roman" w:hAnsi="Times New Roman" w:cs="Times New Roman"/>
                <w:b/>
                <w:sz w:val="18"/>
                <w:szCs w:val="18"/>
              </w:rPr>
              <w:t xml:space="preserve">пәндер циклі / </w:t>
            </w:r>
            <w:r w:rsidRPr="007C3432">
              <w:rPr>
                <w:b/>
                <w:sz w:val="18"/>
                <w:szCs w:val="18"/>
              </w:rPr>
              <w:t xml:space="preserve"> </w:t>
            </w:r>
            <w:r w:rsidRPr="007C3432">
              <w:rPr>
                <w:rFonts w:ascii="Times New Roman" w:eastAsia="Times New Roman" w:hAnsi="Times New Roman" w:cs="Times New Roman"/>
                <w:b/>
                <w:sz w:val="18"/>
                <w:szCs w:val="18"/>
                <w:lang w:val="en-US"/>
              </w:rPr>
              <w:t>Temel</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ve</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profil</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olu</w:t>
            </w:r>
            <w:r w:rsidRPr="007C3432">
              <w:rPr>
                <w:rFonts w:ascii="Times New Roman" w:eastAsia="Times New Roman" w:hAnsi="Times New Roman" w:cs="Times New Roman"/>
                <w:b/>
                <w:sz w:val="18"/>
                <w:szCs w:val="18"/>
              </w:rPr>
              <w:t>ş</w:t>
            </w:r>
            <w:r w:rsidRPr="007C3432">
              <w:rPr>
                <w:rFonts w:ascii="Times New Roman" w:eastAsia="Times New Roman" w:hAnsi="Times New Roman" w:cs="Times New Roman"/>
                <w:b/>
                <w:sz w:val="18"/>
                <w:szCs w:val="18"/>
                <w:lang w:val="en-US"/>
              </w:rPr>
              <w:t>turma</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disiplinleri</w:t>
            </w:r>
            <w:r w:rsidRPr="007C3432">
              <w:rPr>
                <w:rFonts w:ascii="Times New Roman" w:eastAsia="Times New Roman" w:hAnsi="Times New Roman" w:cs="Times New Roman"/>
                <w:b/>
                <w:sz w:val="18"/>
                <w:szCs w:val="18"/>
              </w:rPr>
              <w:t xml:space="preserve"> /</w:t>
            </w: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rPr>
            </w:pPr>
            <w:r w:rsidRPr="007C3432">
              <w:rPr>
                <w:rFonts w:ascii="Times New Roman" w:eastAsia="Times New Roman" w:hAnsi="Times New Roman" w:cs="Times New Roman"/>
                <w:b/>
                <w:sz w:val="18"/>
                <w:szCs w:val="18"/>
              </w:rPr>
              <w:t xml:space="preserve">Базовые и профилирующие дисциплины </w:t>
            </w:r>
            <w:r w:rsidRPr="007C3432">
              <w:rPr>
                <w:b/>
                <w:sz w:val="18"/>
                <w:szCs w:val="18"/>
              </w:rPr>
              <w:t xml:space="preserve"> </w:t>
            </w:r>
            <w:r w:rsidRPr="007C3432">
              <w:rPr>
                <w:rFonts w:ascii="Times New Roman" w:eastAsia="Times New Roman" w:hAnsi="Times New Roman" w:cs="Times New Roman"/>
                <w:b/>
                <w:sz w:val="18"/>
                <w:szCs w:val="18"/>
                <w:lang w:val="en-US"/>
              </w:rPr>
              <w:t>Basic</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and</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profile</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disiplins</w:t>
            </w: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rPr>
            </w:pPr>
          </w:p>
          <w:p w:rsidR="007432BA" w:rsidRPr="007C3432" w:rsidRDefault="007432BA" w:rsidP="007432BA">
            <w:pPr>
              <w:tabs>
                <w:tab w:val="left" w:pos="1240"/>
              </w:tabs>
              <w:spacing w:after="0" w:line="240" w:lineRule="auto"/>
              <w:rPr>
                <w:rFonts w:ascii="Times New Roman" w:hAnsi="Times New Roman" w:cs="Times New Roman"/>
                <w:bCs/>
                <w:sz w:val="18"/>
                <w:szCs w:val="18"/>
                <w:lang w:val="kk-KZ"/>
              </w:rPr>
            </w:pPr>
            <w:r w:rsidRPr="007C3432">
              <w:rPr>
                <w:rFonts w:ascii="Times New Roman" w:eastAsia="Times New Roman" w:hAnsi="Times New Roman" w:cs="Times New Roman"/>
                <w:b/>
                <w:sz w:val="18"/>
                <w:szCs w:val="18"/>
              </w:rPr>
              <w:t xml:space="preserve">(барлығы/ всего/ </w:t>
            </w:r>
            <w:r w:rsidRPr="007C3432">
              <w:rPr>
                <w:rFonts w:ascii="Times New Roman" w:eastAsia="Times New Roman" w:hAnsi="Times New Roman" w:cs="Times New Roman"/>
                <w:b/>
                <w:sz w:val="18"/>
                <w:szCs w:val="18"/>
                <w:lang w:val="en-US"/>
              </w:rPr>
              <w:t>total</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kk-KZ"/>
              </w:rPr>
              <w:t>5280</w:t>
            </w:r>
            <w:r w:rsidRPr="007C3432">
              <w:rPr>
                <w:rFonts w:ascii="Times New Roman" w:eastAsia="Times New Roman" w:hAnsi="Times New Roman" w:cs="Times New Roman"/>
                <w:b/>
                <w:sz w:val="18"/>
                <w:szCs w:val="18"/>
              </w:rPr>
              <w:t xml:space="preserve"> сағат/ </w:t>
            </w:r>
            <w:r w:rsidRPr="007C3432">
              <w:rPr>
                <w:rFonts w:ascii="Times New Roman" w:eastAsia="Times New Roman" w:hAnsi="Times New Roman" w:cs="Times New Roman"/>
                <w:b/>
                <w:sz w:val="18"/>
                <w:szCs w:val="18"/>
                <w:lang w:val="en-US"/>
              </w:rPr>
              <w:t>saat</w:t>
            </w:r>
            <w:r w:rsidRPr="007C3432">
              <w:rPr>
                <w:rFonts w:ascii="Times New Roman" w:eastAsia="Times New Roman" w:hAnsi="Times New Roman" w:cs="Times New Roman"/>
                <w:b/>
                <w:sz w:val="18"/>
                <w:szCs w:val="18"/>
              </w:rPr>
              <w:t xml:space="preserve"> /часов/ </w:t>
            </w:r>
            <w:r w:rsidRPr="007C3432">
              <w:rPr>
                <w:rFonts w:ascii="Times New Roman" w:eastAsia="Times New Roman" w:hAnsi="Times New Roman" w:cs="Times New Roman"/>
                <w:b/>
                <w:sz w:val="18"/>
                <w:szCs w:val="18"/>
                <w:lang w:val="en-US"/>
              </w:rPr>
              <w:t>hours</w:t>
            </w:r>
            <w:r w:rsidRPr="007C3432">
              <w:rPr>
                <w:rFonts w:ascii="Times New Roman" w:eastAsia="Times New Roman" w:hAnsi="Times New Roman" w:cs="Times New Roman"/>
                <w:b/>
                <w:sz w:val="18"/>
                <w:szCs w:val="18"/>
              </w:rPr>
              <w:t>/</w:t>
            </w:r>
            <w:r w:rsidRPr="007C3432">
              <w:rPr>
                <w:rFonts w:ascii="Times New Roman" w:eastAsia="Times New Roman" w:hAnsi="Times New Roman" w:cs="Times New Roman"/>
                <w:b/>
                <w:sz w:val="18"/>
                <w:szCs w:val="18"/>
                <w:lang w:val="kk-KZ"/>
              </w:rPr>
              <w:t>176</w:t>
            </w:r>
            <w:r w:rsidRPr="007C3432">
              <w:rPr>
                <w:rFonts w:ascii="Times New Roman" w:eastAsia="Times New Roman" w:hAnsi="Times New Roman" w:cs="Times New Roman"/>
                <w:b/>
                <w:sz w:val="18"/>
                <w:szCs w:val="18"/>
              </w:rPr>
              <w:t xml:space="preserve"> акад.кр./ </w:t>
            </w:r>
            <w:r w:rsidRPr="007C3432">
              <w:rPr>
                <w:rFonts w:ascii="Times New Roman" w:eastAsia="Times New Roman" w:hAnsi="Times New Roman" w:cs="Times New Roman"/>
                <w:b/>
                <w:sz w:val="18"/>
                <w:szCs w:val="18"/>
                <w:lang w:val="en-US"/>
              </w:rPr>
              <w:t>akademik</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kredit</w:t>
            </w:r>
            <w:r w:rsidRPr="007C3432">
              <w:rPr>
                <w:rFonts w:ascii="Times New Roman" w:eastAsia="Times New Roman" w:hAnsi="Times New Roman" w:cs="Times New Roman"/>
                <w:b/>
                <w:sz w:val="18"/>
                <w:szCs w:val="18"/>
              </w:rPr>
              <w:t xml:space="preserve">/ </w:t>
            </w:r>
            <w:r w:rsidRPr="007C3432">
              <w:rPr>
                <w:rFonts w:ascii="Times New Roman" w:eastAsia="Times New Roman" w:hAnsi="Times New Roman" w:cs="Times New Roman"/>
                <w:b/>
                <w:sz w:val="18"/>
                <w:szCs w:val="18"/>
                <w:lang w:val="en-US"/>
              </w:rPr>
              <w:t>academ</w:t>
            </w:r>
            <w:r w:rsidRPr="007C3432">
              <w:rPr>
                <w:rFonts w:ascii="Times New Roman" w:eastAsia="Times New Roman" w:hAnsi="Times New Roman" w:cs="Times New Roman"/>
                <w:b/>
                <w:sz w:val="18"/>
                <w:szCs w:val="18"/>
              </w:rPr>
              <w:t>.</w:t>
            </w:r>
            <w:r w:rsidRPr="007C3432">
              <w:rPr>
                <w:rFonts w:ascii="Times New Roman" w:eastAsia="Times New Roman" w:hAnsi="Times New Roman" w:cs="Times New Roman"/>
                <w:b/>
                <w:sz w:val="18"/>
                <w:szCs w:val="18"/>
                <w:lang w:val="en-US"/>
              </w:rPr>
              <w:t>credits</w:t>
            </w:r>
          </w:p>
        </w:tc>
        <w:tc>
          <w:tcPr>
            <w:tcW w:w="4264" w:type="dxa"/>
            <w:gridSpan w:val="2"/>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sz w:val="18"/>
                <w:szCs w:val="18"/>
                <w:lang w:val="kk-KZ"/>
              </w:rPr>
            </w:pPr>
            <w:r w:rsidRPr="007C3432">
              <w:rPr>
                <w:rFonts w:ascii="Times New Roman" w:eastAsia="Times New Roman" w:hAnsi="Times New Roman" w:cs="Times New Roman"/>
                <w:b/>
                <w:sz w:val="18"/>
                <w:szCs w:val="18"/>
                <w:lang w:val="kk-KZ"/>
              </w:rPr>
              <w:lastRenderedPageBreak/>
              <w:t xml:space="preserve">Базалық пәндер циклі / </w:t>
            </w:r>
            <w:r w:rsidRPr="007C3432">
              <w:rPr>
                <w:b/>
                <w:sz w:val="18"/>
                <w:szCs w:val="18"/>
                <w:lang w:val="kk-KZ"/>
              </w:rPr>
              <w:t xml:space="preserve"> </w:t>
            </w:r>
            <w:r w:rsidRPr="007C3432">
              <w:rPr>
                <w:rFonts w:ascii="Times New Roman" w:eastAsia="Times New Roman" w:hAnsi="Times New Roman" w:cs="Times New Roman"/>
                <w:b/>
                <w:sz w:val="18"/>
                <w:szCs w:val="18"/>
                <w:lang w:val="kk-KZ"/>
              </w:rPr>
              <w:t>Temel disiplinleri /</w:t>
            </w:r>
          </w:p>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eastAsia="Times New Roman" w:hAnsi="Times New Roman" w:cs="Times New Roman"/>
                <w:b/>
                <w:sz w:val="18"/>
                <w:szCs w:val="18"/>
                <w:lang w:val="kk-KZ"/>
              </w:rPr>
              <w:t xml:space="preserve">Базовые дисциплины </w:t>
            </w:r>
            <w:r w:rsidRPr="007C3432">
              <w:rPr>
                <w:b/>
                <w:sz w:val="18"/>
                <w:szCs w:val="18"/>
                <w:lang w:val="kk-KZ"/>
              </w:rPr>
              <w:t xml:space="preserve"> </w:t>
            </w:r>
            <w:r w:rsidRPr="007C3432">
              <w:rPr>
                <w:rFonts w:ascii="Times New Roman" w:eastAsia="Times New Roman" w:hAnsi="Times New Roman" w:cs="Times New Roman"/>
                <w:b/>
                <w:sz w:val="18"/>
                <w:szCs w:val="18"/>
                <w:lang w:val="kk-KZ"/>
              </w:rPr>
              <w:t>Basic and profile disiplins</w:t>
            </w:r>
            <w:r w:rsidRPr="007C3432">
              <w:rPr>
                <w:rFonts w:ascii="Times New Roman" w:eastAsia="Times New Roman" w:hAnsi="Times New Roman" w:cs="Times New Roman"/>
                <w:b/>
                <w:color w:val="000000"/>
                <w:sz w:val="18"/>
                <w:szCs w:val="18"/>
                <w:lang w:val="kk-KZ"/>
              </w:rPr>
              <w:t>. Жоғары оқу орны  компоненті ЖК/ Üniversite Seçmeli/</w:t>
            </w:r>
            <w:r w:rsidRPr="007C3432">
              <w:rPr>
                <w:rFonts w:ascii="Times New Roman" w:eastAsia="Times New Roman" w:hAnsi="Times New Roman" w:cs="Times New Roman"/>
                <w:b/>
                <w:smallCaps/>
                <w:color w:val="000000"/>
                <w:sz w:val="18"/>
                <w:szCs w:val="18"/>
                <w:lang w:val="kk-KZ"/>
              </w:rPr>
              <w:t xml:space="preserve"> </w:t>
            </w:r>
            <w:r w:rsidRPr="007C3432">
              <w:rPr>
                <w:rFonts w:ascii="Times New Roman" w:eastAsia="Times New Roman" w:hAnsi="Times New Roman" w:cs="Times New Roman"/>
                <w:b/>
                <w:color w:val="000000"/>
                <w:sz w:val="18"/>
                <w:szCs w:val="18"/>
                <w:lang w:val="kk-KZ"/>
              </w:rPr>
              <w:t>Вузовский компонент ВК/University Component UC</w:t>
            </w:r>
          </w:p>
        </w:tc>
        <w:tc>
          <w:tcPr>
            <w:tcW w:w="746" w:type="dxa"/>
          </w:tcPr>
          <w:p w:rsidR="007432BA" w:rsidRPr="007C3432" w:rsidRDefault="007432BA" w:rsidP="007432BA">
            <w:pPr>
              <w:spacing w:after="0" w:line="240" w:lineRule="auto"/>
              <w:jc w:val="center"/>
              <w:rPr>
                <w:rFonts w:ascii="Times New Roman" w:hAnsi="Times New Roman" w:cs="Times New Roman"/>
                <w:b/>
                <w:bCs/>
                <w:sz w:val="18"/>
                <w:szCs w:val="18"/>
                <w:lang w:val="kk-KZ" w:eastAsia="ru-RU"/>
              </w:rPr>
            </w:pPr>
            <w:r w:rsidRPr="007C3432">
              <w:rPr>
                <w:rFonts w:ascii="Times New Roman" w:hAnsi="Times New Roman" w:cs="Times New Roman"/>
                <w:b/>
                <w:bCs/>
                <w:sz w:val="18"/>
                <w:szCs w:val="18"/>
                <w:lang w:val="kk-KZ" w:eastAsia="ru-RU"/>
              </w:rPr>
              <w:t>116</w:t>
            </w:r>
          </w:p>
        </w:tc>
        <w:tc>
          <w:tcPr>
            <w:tcW w:w="726" w:type="dxa"/>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3480</w:t>
            </w:r>
          </w:p>
        </w:tc>
        <w:tc>
          <w:tcPr>
            <w:tcW w:w="801" w:type="dxa"/>
          </w:tcPr>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4264" w:type="dxa"/>
            <w:gridSpan w:val="2"/>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b/>
                <w:sz w:val="18"/>
                <w:szCs w:val="18"/>
                <w:lang w:val="kk-KZ"/>
              </w:rPr>
            </w:pPr>
            <w:r w:rsidRPr="007C3432">
              <w:rPr>
                <w:rFonts w:ascii="Times New Roman" w:eastAsia="Times New Roman" w:hAnsi="Times New Roman" w:cs="Times New Roman"/>
                <w:b/>
                <w:sz w:val="18"/>
                <w:szCs w:val="18"/>
                <w:lang w:val="kk-KZ"/>
              </w:rPr>
              <w:t>Модуль – Түрік тілі/ Modül–Türk Dili/</w:t>
            </w:r>
          </w:p>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eastAsia="Times New Roman" w:hAnsi="Times New Roman" w:cs="Times New Roman"/>
                <w:b/>
                <w:sz w:val="18"/>
                <w:szCs w:val="18"/>
              </w:rPr>
              <w:t>Модуль</w:t>
            </w:r>
            <w:r w:rsidRPr="007C3432">
              <w:rPr>
                <w:rFonts w:ascii="Times New Roman" w:eastAsia="Times New Roman" w:hAnsi="Times New Roman" w:cs="Times New Roman"/>
                <w:b/>
                <w:sz w:val="18"/>
                <w:szCs w:val="18"/>
                <w:lang w:val="en-US"/>
              </w:rPr>
              <w:t xml:space="preserve">  – </w:t>
            </w:r>
            <w:r w:rsidRPr="007C3432">
              <w:rPr>
                <w:rFonts w:ascii="Times New Roman" w:eastAsia="Times New Roman" w:hAnsi="Times New Roman" w:cs="Times New Roman"/>
                <w:b/>
                <w:sz w:val="18"/>
                <w:szCs w:val="18"/>
              </w:rPr>
              <w:t>Турецкий</w:t>
            </w:r>
            <w:r w:rsidRPr="007C3432">
              <w:rPr>
                <w:rFonts w:ascii="Times New Roman" w:eastAsia="Times New Roman" w:hAnsi="Times New Roman" w:cs="Times New Roman"/>
                <w:b/>
                <w:sz w:val="18"/>
                <w:szCs w:val="18"/>
                <w:lang w:val="en-US"/>
              </w:rPr>
              <w:t xml:space="preserve"> </w:t>
            </w:r>
            <w:r w:rsidRPr="007C3432">
              <w:rPr>
                <w:rFonts w:ascii="Times New Roman" w:eastAsia="Times New Roman" w:hAnsi="Times New Roman" w:cs="Times New Roman"/>
                <w:b/>
                <w:sz w:val="18"/>
                <w:szCs w:val="18"/>
              </w:rPr>
              <w:t>язык</w:t>
            </w:r>
            <w:r w:rsidRPr="007C3432">
              <w:rPr>
                <w:rFonts w:ascii="Times New Roman" w:eastAsia="Times New Roman" w:hAnsi="Times New Roman" w:cs="Times New Roman"/>
                <w:b/>
                <w:sz w:val="18"/>
                <w:szCs w:val="18"/>
                <w:lang w:val="en-US"/>
              </w:rPr>
              <w:t>/ Module – Turkish Language</w:t>
            </w:r>
          </w:p>
        </w:tc>
        <w:tc>
          <w:tcPr>
            <w:tcW w:w="746" w:type="dxa"/>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
                <w:bCs/>
                <w:sz w:val="18"/>
                <w:szCs w:val="18"/>
                <w:lang w:val="kk-KZ" w:eastAsia="ru-RU"/>
              </w:rPr>
              <w:t>10</w:t>
            </w:r>
          </w:p>
        </w:tc>
        <w:tc>
          <w:tcPr>
            <w:tcW w:w="726"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
                <w:bCs/>
                <w:sz w:val="18"/>
                <w:szCs w:val="18"/>
                <w:lang w:val="en-US"/>
              </w:rPr>
              <w:t>300</w:t>
            </w:r>
          </w:p>
        </w:tc>
        <w:tc>
          <w:tcPr>
            <w:tcW w:w="801" w:type="dxa"/>
          </w:tcPr>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p w:rsidR="007432BA" w:rsidRPr="007C3432" w:rsidRDefault="007432BA" w:rsidP="007432BA">
            <w:pPr>
              <w:spacing w:after="0" w:line="240" w:lineRule="auto"/>
              <w:jc w:val="center"/>
              <w:rPr>
                <w:rFonts w:ascii="Times New Roman" w:hAnsi="Times New Roman" w:cs="Times New Roman"/>
                <w:bCs/>
                <w:sz w:val="18"/>
                <w:szCs w:val="18"/>
                <w:lang w:val="kk-KZ"/>
              </w:rPr>
            </w:pPr>
          </w:p>
          <w:p w:rsidR="007432BA" w:rsidRPr="007C3432" w:rsidRDefault="007432BA" w:rsidP="007432BA">
            <w:pPr>
              <w:spacing w:after="0" w:line="240" w:lineRule="auto"/>
              <w:jc w:val="center"/>
              <w:rPr>
                <w:rFonts w:ascii="Times New Roman" w:hAnsi="Times New Roman" w:cs="Times New Roman"/>
                <w:bCs/>
                <w:sz w:val="18"/>
                <w:szCs w:val="18"/>
                <w:lang w:val="kk-KZ"/>
              </w:rPr>
            </w:pPr>
          </w:p>
          <w:p w:rsidR="007432BA" w:rsidRPr="007C3432" w:rsidRDefault="007432BA" w:rsidP="007432BA">
            <w:pPr>
              <w:spacing w:after="0" w:line="240" w:lineRule="auto"/>
              <w:jc w:val="center"/>
              <w:rPr>
                <w:rFonts w:ascii="Times New Roman" w:hAnsi="Times New Roman" w:cs="Times New Roman"/>
                <w:bCs/>
                <w:sz w:val="18"/>
                <w:szCs w:val="18"/>
                <w:lang w:val="kk-KZ"/>
              </w:rPr>
            </w:pPr>
          </w:p>
        </w:tc>
      </w:tr>
      <w:tr w:rsidR="007432BA" w:rsidRPr="007C3432" w:rsidTr="00291A89">
        <w:trPr>
          <w:trHeight w:val="722"/>
        </w:trPr>
        <w:tc>
          <w:tcPr>
            <w:tcW w:w="1668"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en-US"/>
              </w:rPr>
              <w:t>T(K)T 12</w:t>
            </w:r>
            <w:r w:rsidRPr="007C3432">
              <w:rPr>
                <w:rFonts w:ascii="Times New Roman" w:eastAsia="Times New Roman" w:hAnsi="Times New Roman" w:cs="Times New Roman"/>
                <w:sz w:val="18"/>
                <w:szCs w:val="18"/>
                <w:lang w:val="kk-KZ"/>
              </w:rPr>
              <w:t>31</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T(K)D 12</w:t>
            </w:r>
            <w:r w:rsidRPr="007C3432">
              <w:rPr>
                <w:rFonts w:ascii="Times New Roman" w:eastAsia="Times New Roman" w:hAnsi="Times New Roman" w:cs="Times New Roman"/>
                <w:sz w:val="18"/>
                <w:szCs w:val="18"/>
                <w:lang w:val="kk-KZ"/>
              </w:rPr>
              <w:t xml:space="preserve">31 </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en-US"/>
              </w:rPr>
              <w:t>T(K)Ya 12</w:t>
            </w:r>
            <w:r w:rsidRPr="007C3432">
              <w:rPr>
                <w:rFonts w:ascii="Times New Roman" w:eastAsia="Times New Roman" w:hAnsi="Times New Roman" w:cs="Times New Roman"/>
                <w:sz w:val="18"/>
                <w:szCs w:val="18"/>
                <w:lang w:val="kk-KZ"/>
              </w:rPr>
              <w:t>31</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T(K)L 12</w:t>
            </w:r>
            <w:r w:rsidRPr="007C3432">
              <w:rPr>
                <w:rFonts w:ascii="Times New Roman" w:eastAsia="Times New Roman" w:hAnsi="Times New Roman" w:cs="Times New Roman"/>
                <w:sz w:val="18"/>
                <w:szCs w:val="18"/>
                <w:lang w:val="kk-KZ"/>
              </w:rPr>
              <w:t>31</w:t>
            </w:r>
            <w:r w:rsidRPr="007C3432">
              <w:rPr>
                <w:rFonts w:ascii="Times New Roman" w:eastAsia="Times New Roman" w:hAnsi="Times New Roman" w:cs="Times New Roman"/>
                <w:sz w:val="18"/>
                <w:szCs w:val="18"/>
              </w:rPr>
              <w:t xml:space="preserve"> </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Түрік (Қазақ) тілі – (Деңгей 1)</w:t>
            </w:r>
          </w:p>
          <w:p w:rsidR="007432BA" w:rsidRPr="007C3432" w:rsidRDefault="007432BA" w:rsidP="007432B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Türk (Kazak) Dili –(Seviye 1)</w:t>
            </w:r>
          </w:p>
          <w:p w:rsidR="007432BA" w:rsidRPr="007C3432" w:rsidRDefault="007432BA" w:rsidP="007432BA">
            <w:pPr>
              <w:pBdr>
                <w:top w:val="nil"/>
                <w:left w:val="nil"/>
                <w:bottom w:val="nil"/>
                <w:right w:val="nil"/>
                <w:between w:val="nil"/>
              </w:pBdr>
              <w:tabs>
                <w:tab w:val="left" w:pos="4119"/>
              </w:tabs>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Турецкий (Казахский) язык – (Уровень 1)</w:t>
            </w:r>
            <w:r w:rsidRPr="007C3432">
              <w:rPr>
                <w:rFonts w:ascii="Times New Roman" w:eastAsia="Times New Roman" w:hAnsi="Times New Roman" w:cs="Times New Roman"/>
                <w:sz w:val="18"/>
                <w:szCs w:val="18"/>
                <w:lang w:val="kk-KZ"/>
              </w:rPr>
              <w:tab/>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lang w:val="kk-KZ"/>
              </w:rPr>
              <w:t xml:space="preserve">Turkish (Kazakh) Language  – (Level </w:t>
            </w:r>
            <w:r w:rsidRPr="007C3432">
              <w:rPr>
                <w:rFonts w:ascii="Times New Roman" w:eastAsia="Times New Roman" w:hAnsi="Times New Roman" w:cs="Times New Roman"/>
                <w:sz w:val="18"/>
                <w:szCs w:val="18"/>
                <w:lang w:val="kk-KZ"/>
              </w:rPr>
              <w:lastRenderedPageBreak/>
              <w:t>1)</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lastRenderedPageBreak/>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432BA" w:rsidRDefault="007432BA" w:rsidP="007432B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7432BA">
              <w:rPr>
                <w:rFonts w:ascii="Times New Roman" w:hAnsi="Times New Roman" w:cs="Times New Roman"/>
                <w:sz w:val="16"/>
                <w:szCs w:val="16"/>
                <w:lang w:val="kk-KZ" w:eastAsia="ru-RU"/>
              </w:rPr>
              <w:t xml:space="preserve">Пост: </w:t>
            </w:r>
            <w:r w:rsidRPr="007432BA">
              <w:rPr>
                <w:rFonts w:ascii="Times New Roman" w:eastAsia="Times New Roman" w:hAnsi="Times New Roman" w:cs="Times New Roman"/>
                <w:sz w:val="16"/>
                <w:szCs w:val="16"/>
                <w:lang w:val="kk-KZ"/>
              </w:rPr>
              <w:t xml:space="preserve"> Түрік (Қазақ) тілі – (Деңгей 2-А2, С1)</w:t>
            </w:r>
          </w:p>
          <w:p w:rsidR="007432BA" w:rsidRPr="007432BA" w:rsidRDefault="007432BA" w:rsidP="007432BA">
            <w:pPr>
              <w:spacing w:after="0" w:line="240" w:lineRule="auto"/>
              <w:rPr>
                <w:rFonts w:ascii="Times New Roman" w:hAnsi="Times New Roman" w:cs="Times New Roman"/>
                <w:sz w:val="16"/>
                <w:szCs w:val="16"/>
                <w:lang w:val="kk-KZ" w:eastAsia="ru-RU"/>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en-US"/>
              </w:rPr>
              <w:t>T(K)T 12</w:t>
            </w:r>
            <w:r w:rsidRPr="007C3432">
              <w:rPr>
                <w:rFonts w:ascii="Times New Roman" w:eastAsia="Times New Roman" w:hAnsi="Times New Roman" w:cs="Times New Roman"/>
                <w:sz w:val="18"/>
                <w:szCs w:val="18"/>
                <w:lang w:val="kk-KZ"/>
              </w:rPr>
              <w:t>40</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en-US"/>
              </w:rPr>
              <w:t>T(K)D 12</w:t>
            </w:r>
            <w:r w:rsidRPr="007C3432">
              <w:rPr>
                <w:rFonts w:ascii="Times New Roman" w:eastAsia="Times New Roman" w:hAnsi="Times New Roman" w:cs="Times New Roman"/>
                <w:sz w:val="18"/>
                <w:szCs w:val="18"/>
                <w:lang w:val="kk-KZ"/>
              </w:rPr>
              <w:t>40</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en-US"/>
              </w:rPr>
              <w:t>T(K)Ya 12</w:t>
            </w:r>
            <w:r w:rsidRPr="007C3432">
              <w:rPr>
                <w:rFonts w:ascii="Times New Roman" w:eastAsia="Times New Roman" w:hAnsi="Times New Roman" w:cs="Times New Roman"/>
                <w:sz w:val="18"/>
                <w:szCs w:val="18"/>
                <w:lang w:val="kk-KZ"/>
              </w:rPr>
              <w:t>40</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eastAsia="Times New Roman" w:hAnsi="Times New Roman" w:cs="Times New Roman"/>
                <w:sz w:val="18"/>
                <w:szCs w:val="18"/>
              </w:rPr>
              <w:t>T(K)L 12</w:t>
            </w:r>
            <w:r w:rsidRPr="007C3432">
              <w:rPr>
                <w:rFonts w:ascii="Times New Roman" w:eastAsia="Times New Roman" w:hAnsi="Times New Roman" w:cs="Times New Roman"/>
                <w:sz w:val="18"/>
                <w:szCs w:val="18"/>
                <w:lang w:val="kk-KZ"/>
              </w:rPr>
              <w:t>40</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Түрік (Қазақ) тілі – (Деңгей 2)</w:t>
            </w:r>
          </w:p>
          <w:p w:rsidR="007432BA" w:rsidRPr="007C3432" w:rsidRDefault="007432BA" w:rsidP="007432B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Türk (Kazak) Dili –( Seviye 2)</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kk-KZ"/>
              </w:rPr>
            </w:pPr>
            <w:r w:rsidRPr="007C3432">
              <w:rPr>
                <w:rFonts w:ascii="Times New Roman" w:eastAsia="Times New Roman" w:hAnsi="Times New Roman" w:cs="Times New Roman"/>
                <w:sz w:val="18"/>
                <w:szCs w:val="18"/>
                <w:lang w:val="kk-KZ"/>
              </w:rPr>
              <w:t>Турецкий (Казахский) язык – (Уровень 2)</w:t>
            </w:r>
          </w:p>
          <w:p w:rsidR="007432BA" w:rsidRPr="007C3432" w:rsidRDefault="007432BA" w:rsidP="007432BA">
            <w:pPr>
              <w:spacing w:after="0" w:line="240" w:lineRule="auto"/>
              <w:rPr>
                <w:rFonts w:ascii="Times New Roman" w:hAnsi="Times New Roman" w:cs="Times New Roman"/>
                <w:sz w:val="18"/>
                <w:szCs w:val="18"/>
                <w:lang w:val="kk-KZ"/>
              </w:rPr>
            </w:pPr>
            <w:r w:rsidRPr="007C3432">
              <w:rPr>
                <w:rFonts w:ascii="Times New Roman" w:eastAsia="Times New Roman" w:hAnsi="Times New Roman" w:cs="Times New Roman"/>
                <w:sz w:val="18"/>
                <w:szCs w:val="18"/>
                <w:lang w:val="kk-KZ"/>
              </w:rPr>
              <w:t>Turkish (Kazakh) Language – (Level 2)</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432BA" w:rsidRDefault="007432BA" w:rsidP="007432B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7432BA">
              <w:rPr>
                <w:rFonts w:ascii="Times New Roman" w:hAnsi="Times New Roman" w:cs="Times New Roman"/>
                <w:sz w:val="16"/>
                <w:szCs w:val="16"/>
                <w:lang w:val="kk-KZ" w:eastAsia="ru-RU"/>
              </w:rPr>
              <w:t xml:space="preserve">Пре: </w:t>
            </w:r>
            <w:r w:rsidRPr="007432BA">
              <w:rPr>
                <w:rFonts w:ascii="Times New Roman" w:eastAsia="Times New Roman" w:hAnsi="Times New Roman" w:cs="Times New Roman"/>
                <w:sz w:val="16"/>
                <w:szCs w:val="16"/>
                <w:lang w:val="kk-KZ"/>
              </w:rPr>
              <w:t xml:space="preserve"> Түрік (Қазақ) тілі – (Деңгей 1-А1, В2)</w:t>
            </w:r>
          </w:p>
          <w:p w:rsidR="007432BA" w:rsidRPr="007432BA" w:rsidRDefault="007432BA" w:rsidP="007432BA">
            <w:pPr>
              <w:spacing w:after="0" w:line="240" w:lineRule="auto"/>
              <w:rPr>
                <w:rFonts w:ascii="Times New Roman" w:hAnsi="Times New Roman" w:cs="Times New Roman"/>
                <w:sz w:val="16"/>
                <w:szCs w:val="16"/>
                <w:lang w:val="kk-KZ" w:eastAsia="ru-RU"/>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Pr>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heme="majorBidi" w:hAnsiTheme="majorBidi" w:cstheme="majorBidi"/>
                <w:b/>
                <w:sz w:val="18"/>
                <w:szCs w:val="18"/>
                <w:lang w:val="kk-KZ"/>
              </w:rPr>
              <w:t xml:space="preserve">Модуль  – Ислам негіздері/Modül – </w:t>
            </w:r>
            <w:r w:rsidRPr="007C3432">
              <w:rPr>
                <w:rFonts w:asciiTheme="majorBidi" w:hAnsiTheme="majorBidi" w:cstheme="majorBidi"/>
                <w:b/>
                <w:sz w:val="18"/>
                <w:szCs w:val="18"/>
                <w:lang w:val="tr-TR"/>
              </w:rPr>
              <w:t>İslam Esasları</w:t>
            </w:r>
            <w:r w:rsidRPr="007C3432">
              <w:rPr>
                <w:rFonts w:asciiTheme="majorBidi" w:hAnsiTheme="majorBidi" w:cstheme="majorBidi"/>
                <w:b/>
                <w:sz w:val="18"/>
                <w:szCs w:val="18"/>
                <w:lang w:val="kk-KZ"/>
              </w:rPr>
              <w:t xml:space="preserve">/ Модуль  – </w:t>
            </w:r>
            <w:r w:rsidRPr="007C3432">
              <w:rPr>
                <w:rFonts w:asciiTheme="majorBidi" w:hAnsiTheme="majorBidi" w:cstheme="majorBidi"/>
                <w:sz w:val="18"/>
                <w:szCs w:val="18"/>
                <w:lang w:val="kk-KZ"/>
              </w:rPr>
              <w:t xml:space="preserve"> </w:t>
            </w:r>
            <w:r w:rsidRPr="007C3432">
              <w:rPr>
                <w:rFonts w:asciiTheme="majorBidi" w:hAnsiTheme="majorBidi" w:cstheme="majorBidi"/>
                <w:b/>
                <w:sz w:val="18"/>
                <w:szCs w:val="18"/>
                <w:lang w:val="kk-KZ"/>
              </w:rPr>
              <w:t xml:space="preserve">Основы ислама /Module - </w:t>
            </w:r>
            <w:r w:rsidRPr="007C3432">
              <w:rPr>
                <w:rFonts w:asciiTheme="majorBidi" w:hAnsiTheme="majorBidi" w:cstheme="majorBidi"/>
                <w:sz w:val="18"/>
                <w:szCs w:val="18"/>
                <w:lang w:val="kk-KZ"/>
              </w:rPr>
              <w:t xml:space="preserve"> </w:t>
            </w:r>
            <w:r w:rsidRPr="007C3432">
              <w:rPr>
                <w:rFonts w:asciiTheme="majorBidi" w:hAnsiTheme="majorBidi" w:cstheme="majorBidi"/>
                <w:b/>
                <w:sz w:val="18"/>
                <w:szCs w:val="18"/>
                <w:lang w:val="kk-KZ"/>
              </w:rPr>
              <w:t>Fundamental</w:t>
            </w:r>
            <w:r w:rsidRPr="007C3432">
              <w:rPr>
                <w:rFonts w:asciiTheme="majorBidi" w:hAnsiTheme="majorBidi" w:cstheme="majorBidi"/>
                <w:b/>
                <w:sz w:val="18"/>
                <w:szCs w:val="18"/>
                <w:lang w:val="tr-TR"/>
              </w:rPr>
              <w:t>İslam Esasları</w:t>
            </w:r>
            <w:r w:rsidRPr="007C3432">
              <w:rPr>
                <w:rFonts w:asciiTheme="majorBidi" w:hAnsiTheme="majorBidi" w:cstheme="majorBidi"/>
                <w:b/>
                <w:sz w:val="18"/>
                <w:szCs w:val="18"/>
                <w:lang w:val="kk-KZ"/>
              </w:rPr>
              <w:t xml:space="preserve">/ Модуль  – </w:t>
            </w:r>
            <w:r w:rsidRPr="007C3432">
              <w:rPr>
                <w:rFonts w:asciiTheme="majorBidi" w:hAnsiTheme="majorBidi" w:cstheme="majorBidi"/>
                <w:sz w:val="18"/>
                <w:szCs w:val="18"/>
                <w:lang w:val="kk-KZ"/>
              </w:rPr>
              <w:t xml:space="preserve"> </w:t>
            </w:r>
            <w:r w:rsidRPr="007C3432">
              <w:rPr>
                <w:rFonts w:asciiTheme="majorBidi" w:hAnsiTheme="majorBidi" w:cstheme="majorBidi"/>
                <w:b/>
                <w:sz w:val="18"/>
                <w:szCs w:val="18"/>
                <w:lang w:val="kk-KZ"/>
              </w:rPr>
              <w:t xml:space="preserve">Основы ислама /Module - </w:t>
            </w:r>
            <w:r w:rsidRPr="007C3432">
              <w:rPr>
                <w:rFonts w:asciiTheme="majorBidi" w:hAnsiTheme="majorBidi" w:cstheme="majorBidi"/>
                <w:sz w:val="18"/>
                <w:szCs w:val="18"/>
                <w:lang w:val="kk-KZ"/>
              </w:rPr>
              <w:t xml:space="preserve"> </w:t>
            </w:r>
            <w:r w:rsidRPr="007C3432">
              <w:rPr>
                <w:rFonts w:asciiTheme="majorBidi" w:hAnsiTheme="majorBidi" w:cstheme="majorBidi"/>
                <w:b/>
                <w:sz w:val="18"/>
                <w:szCs w:val="18"/>
                <w:lang w:val="kk-KZ"/>
              </w:rPr>
              <w:t>Fundamentals of</w:t>
            </w:r>
          </w:p>
        </w:tc>
        <w:tc>
          <w:tcPr>
            <w:tcW w:w="746" w:type="dxa"/>
          </w:tcPr>
          <w:p w:rsidR="007432BA" w:rsidRPr="007C3432" w:rsidRDefault="007432BA" w:rsidP="007432BA">
            <w:pPr>
              <w:spacing w:after="0" w:line="240" w:lineRule="auto"/>
              <w:jc w:val="center"/>
              <w:rPr>
                <w:rFonts w:ascii="Times New Roman" w:hAnsi="Times New Roman" w:cs="Times New Roman"/>
                <w:b/>
                <w:color w:val="FF0000"/>
                <w:sz w:val="18"/>
                <w:szCs w:val="18"/>
                <w:lang w:val="kk-KZ" w:eastAsia="ru-RU"/>
              </w:rPr>
            </w:pPr>
            <w:r w:rsidRPr="007C3432">
              <w:rPr>
                <w:rFonts w:ascii="Times New Roman" w:hAnsi="Times New Roman" w:cs="Times New Roman"/>
                <w:b/>
                <w:color w:val="FF0000"/>
                <w:sz w:val="18"/>
                <w:szCs w:val="18"/>
                <w:lang w:val="kk-KZ" w:eastAsia="ru-RU"/>
              </w:rPr>
              <w:t>18</w:t>
            </w:r>
          </w:p>
        </w:tc>
        <w:tc>
          <w:tcPr>
            <w:tcW w:w="726" w:type="dxa"/>
          </w:tcPr>
          <w:p w:rsidR="007432BA" w:rsidRPr="007C3432" w:rsidRDefault="007432BA" w:rsidP="007432BA">
            <w:pPr>
              <w:spacing w:after="0" w:line="240" w:lineRule="auto"/>
              <w:jc w:val="center"/>
              <w:rPr>
                <w:rFonts w:ascii="Times New Roman" w:hAnsi="Times New Roman" w:cs="Times New Roman"/>
                <w:b/>
                <w:color w:val="FF0000"/>
                <w:sz w:val="18"/>
                <w:szCs w:val="18"/>
                <w:lang w:val="kk-KZ" w:eastAsia="ru-RU"/>
              </w:rPr>
            </w:pPr>
            <w:r w:rsidRPr="007C3432">
              <w:rPr>
                <w:rFonts w:ascii="Times New Roman" w:hAnsi="Times New Roman" w:cs="Times New Roman"/>
                <w:b/>
                <w:color w:val="FF0000"/>
                <w:sz w:val="18"/>
                <w:szCs w:val="18"/>
                <w:lang w:val="kk-KZ" w:eastAsia="ru-RU"/>
              </w:rPr>
              <w:t>540</w:t>
            </w:r>
          </w:p>
        </w:tc>
        <w:tc>
          <w:tcPr>
            <w:tcW w:w="801" w:type="dxa"/>
          </w:tcPr>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en-US"/>
              </w:rPr>
              <w:t xml:space="preserve">IT </w:t>
            </w:r>
            <w:r w:rsidRPr="007C3432">
              <w:rPr>
                <w:rFonts w:asciiTheme="majorBidi" w:hAnsiTheme="majorBidi" w:cstheme="majorBidi"/>
                <w:bCs/>
                <w:sz w:val="18"/>
                <w:szCs w:val="18"/>
                <w:lang w:val="kk-KZ"/>
              </w:rPr>
              <w:t>1282</w:t>
            </w:r>
          </w:p>
          <w:p w:rsidR="007432BA" w:rsidRPr="007C3432" w:rsidRDefault="007432BA" w:rsidP="007432BA">
            <w:pPr>
              <w:spacing w:after="0" w:line="240" w:lineRule="auto"/>
              <w:rPr>
                <w:rFonts w:asciiTheme="majorBidi" w:hAnsiTheme="majorBidi" w:cstheme="majorBidi"/>
                <w:bCs/>
                <w:sz w:val="18"/>
                <w:szCs w:val="18"/>
                <w:lang w:val="tr-TR"/>
              </w:rPr>
            </w:pPr>
            <w:r w:rsidRPr="007C3432">
              <w:rPr>
                <w:rFonts w:asciiTheme="majorBidi" w:hAnsiTheme="majorBidi" w:cstheme="majorBidi"/>
                <w:bCs/>
                <w:sz w:val="18"/>
                <w:szCs w:val="18"/>
                <w:lang w:val="en-US"/>
              </w:rPr>
              <w:t>I</w:t>
            </w:r>
            <w:r w:rsidRPr="007C3432">
              <w:rPr>
                <w:rFonts w:asciiTheme="majorBidi" w:hAnsiTheme="majorBidi" w:cstheme="majorBidi"/>
                <w:bCs/>
                <w:sz w:val="18"/>
                <w:szCs w:val="18"/>
                <w:lang w:val="tr-TR"/>
              </w:rPr>
              <w:t>T 1282</w:t>
            </w:r>
          </w:p>
          <w:p w:rsidR="007432BA" w:rsidRPr="007C3432" w:rsidRDefault="007432BA" w:rsidP="007432BA">
            <w:pPr>
              <w:spacing w:after="0" w:line="240" w:lineRule="auto"/>
              <w:rPr>
                <w:rFonts w:asciiTheme="majorBidi" w:hAnsiTheme="majorBidi" w:cstheme="majorBidi"/>
                <w:bCs/>
                <w:sz w:val="18"/>
                <w:szCs w:val="18"/>
                <w:lang w:val="tr-TR"/>
              </w:rPr>
            </w:pPr>
            <w:r w:rsidRPr="007C3432">
              <w:rPr>
                <w:rFonts w:asciiTheme="majorBidi" w:hAnsiTheme="majorBidi" w:cstheme="majorBidi"/>
                <w:bCs/>
                <w:sz w:val="18"/>
                <w:szCs w:val="18"/>
                <w:lang w:val="tr-TR"/>
              </w:rPr>
              <w:t>II 1282</w:t>
            </w:r>
          </w:p>
          <w:p w:rsidR="007432BA" w:rsidRPr="007C3432" w:rsidRDefault="007432BA" w:rsidP="007432BA">
            <w:pPr>
              <w:spacing w:after="0" w:line="240" w:lineRule="auto"/>
              <w:rPr>
                <w:rFonts w:asciiTheme="majorBidi" w:hAnsiTheme="majorBidi" w:cstheme="majorBidi"/>
                <w:bCs/>
                <w:sz w:val="18"/>
                <w:szCs w:val="18"/>
                <w:lang w:val="tr-TR"/>
              </w:rPr>
            </w:pPr>
            <w:r w:rsidRPr="007C3432">
              <w:rPr>
                <w:rFonts w:asciiTheme="majorBidi" w:hAnsiTheme="majorBidi" w:cstheme="majorBidi"/>
                <w:bCs/>
                <w:sz w:val="18"/>
                <w:szCs w:val="18"/>
                <w:lang w:val="tr-TR"/>
              </w:rPr>
              <w:t>HI 1282</w:t>
            </w:r>
          </w:p>
        </w:tc>
        <w:tc>
          <w:tcPr>
            <w:tcW w:w="2989" w:type="dxa"/>
            <w:shd w:val="clear" w:color="auto" w:fill="auto"/>
          </w:tcPr>
          <w:p w:rsidR="007432BA" w:rsidRPr="007C3432" w:rsidRDefault="007432BA" w:rsidP="007432BA">
            <w:pPr>
              <w:pStyle w:val="af9"/>
              <w:spacing w:before="0" w:beforeAutospacing="0" w:after="0" w:afterAutospacing="0"/>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 тарихы</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tr-TR"/>
              </w:rPr>
            </w:pPr>
            <w:r w:rsidRPr="007C3432">
              <w:rPr>
                <w:rFonts w:asciiTheme="majorBidi" w:hAnsiTheme="majorBidi" w:cstheme="majorBidi"/>
                <w:sz w:val="18"/>
                <w:szCs w:val="18"/>
                <w:lang w:val="tr-TR"/>
              </w:rPr>
              <w:t>İslam Tarihi</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tr-TR"/>
              </w:rPr>
            </w:pPr>
            <w:r w:rsidRPr="007C3432">
              <w:rPr>
                <w:rFonts w:asciiTheme="majorBidi" w:hAnsiTheme="majorBidi" w:cstheme="majorBidi"/>
                <w:sz w:val="18"/>
                <w:szCs w:val="18"/>
                <w:lang w:val="tr-TR"/>
              </w:rPr>
              <w:t>История ислама</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rPr>
              <w:t>History of Islam</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Діндер тарихы</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en-US"/>
              </w:rPr>
              <w:t xml:space="preserve">IDN </w:t>
            </w:r>
            <w:r w:rsidRPr="007C3432">
              <w:rPr>
                <w:rFonts w:asciiTheme="majorBidi" w:hAnsiTheme="majorBidi" w:cstheme="majorBidi"/>
                <w:bCs/>
                <w:sz w:val="18"/>
                <w:szCs w:val="18"/>
                <w:lang w:val="kk-KZ"/>
              </w:rPr>
              <w:t>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IDE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ORI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FIR 1266</w:t>
            </w:r>
          </w:p>
        </w:tc>
        <w:tc>
          <w:tcPr>
            <w:tcW w:w="2989" w:type="dxa"/>
            <w:shd w:val="clear" w:color="auto" w:fill="auto"/>
          </w:tcPr>
          <w:p w:rsidR="007432BA" w:rsidRPr="007C3432" w:rsidRDefault="007432BA" w:rsidP="007432BA">
            <w:pPr>
              <w:pStyle w:val="af9"/>
              <w:spacing w:before="0" w:beforeAutospacing="0" w:after="0" w:afterAutospacing="0"/>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 діні негіздері</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tr-TR"/>
              </w:rPr>
            </w:pPr>
            <w:r w:rsidRPr="007C3432">
              <w:rPr>
                <w:rFonts w:asciiTheme="majorBidi" w:hAnsiTheme="majorBidi" w:cstheme="majorBidi"/>
                <w:sz w:val="18"/>
                <w:szCs w:val="18"/>
                <w:lang w:val="tr-TR"/>
              </w:rPr>
              <w:t>İslam Dini Esasları</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kk-KZ"/>
              </w:rPr>
            </w:pPr>
            <w:r w:rsidRPr="007C3432">
              <w:rPr>
                <w:rFonts w:asciiTheme="majorBidi" w:hAnsiTheme="majorBidi" w:cstheme="majorBidi"/>
                <w:sz w:val="18"/>
                <w:szCs w:val="18"/>
                <w:lang w:val="kk-KZ"/>
              </w:rPr>
              <w:t>Основы религии ислам</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rPr>
              <w:t>Fundamentals of Islam</w:t>
            </w:r>
            <w:r w:rsidRPr="007C3432">
              <w:rPr>
                <w:rFonts w:asciiTheme="majorBidi" w:hAnsiTheme="majorBidi" w:cstheme="majorBidi"/>
                <w:sz w:val="18"/>
                <w:szCs w:val="18"/>
                <w:lang w:val="tr-TR"/>
              </w:rPr>
              <w:t xml:space="preserve"> Religion</w:t>
            </w:r>
          </w:p>
        </w:tc>
        <w:tc>
          <w:tcPr>
            <w:tcW w:w="746" w:type="dxa"/>
          </w:tcPr>
          <w:p w:rsidR="007432BA" w:rsidRPr="007C3432" w:rsidRDefault="00E773FB" w:rsidP="007432BA">
            <w:pPr>
              <w:spacing w:after="0" w:line="240" w:lineRule="auto"/>
              <w:jc w:val="center"/>
              <w:rPr>
                <w:rFonts w:ascii="Times New Roman" w:hAnsi="Times New Roman" w:cs="Times New Roman"/>
                <w:sz w:val="18"/>
                <w:szCs w:val="18"/>
                <w:lang w:val="kk-KZ" w:eastAsia="ru-RU"/>
              </w:rPr>
            </w:pPr>
            <w:r>
              <w:rPr>
                <w:rFonts w:ascii="Times New Roman" w:hAnsi="Times New Roman" w:cs="Times New Roman"/>
                <w:sz w:val="18"/>
                <w:szCs w:val="18"/>
                <w:lang w:val="kk-KZ" w:eastAsia="ru-RU"/>
              </w:rPr>
              <w:t>5</w:t>
            </w:r>
          </w:p>
        </w:tc>
        <w:tc>
          <w:tcPr>
            <w:tcW w:w="726" w:type="dxa"/>
          </w:tcPr>
          <w:p w:rsidR="007432BA" w:rsidRPr="007C3432" w:rsidRDefault="00E773FB" w:rsidP="00E773FB">
            <w:pPr>
              <w:spacing w:after="0" w:line="240" w:lineRule="auto"/>
              <w:jc w:val="center"/>
              <w:rPr>
                <w:rFonts w:ascii="Times New Roman" w:hAnsi="Times New Roman" w:cs="Times New Roman"/>
                <w:sz w:val="18"/>
                <w:szCs w:val="18"/>
                <w:lang w:val="kk-KZ" w:eastAsia="ru-RU"/>
              </w:rPr>
            </w:pPr>
            <w:r>
              <w:rPr>
                <w:rFonts w:ascii="Times New Roman" w:hAnsi="Times New Roman" w:cs="Times New Roman"/>
                <w:sz w:val="18"/>
                <w:szCs w:val="18"/>
                <w:lang w:val="kk-KZ" w:eastAsia="ru-RU"/>
              </w:rPr>
              <w:t>150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E773FB" w:rsidP="007432BA">
            <w:pPr>
              <w:spacing w:after="0" w:line="240" w:lineRule="auto"/>
              <w:jc w:val="center"/>
              <w:rPr>
                <w:rFonts w:ascii="Times New Roman" w:hAnsi="Times New Roman" w:cs="Times New Roman"/>
                <w:bCs/>
                <w:sz w:val="18"/>
                <w:szCs w:val="18"/>
                <w:lang w:val="kk-KZ"/>
              </w:rPr>
            </w:pPr>
            <w:r>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47312" w:rsidRDefault="007432BA" w:rsidP="00747312">
            <w:pPr>
              <w:spacing w:after="0" w:line="240" w:lineRule="auto"/>
              <w:rPr>
                <w:rFonts w:ascii="Times New Roman" w:hAnsi="Times New Roman" w:cs="Times New Roman"/>
                <w:color w:val="FF0000"/>
                <w:sz w:val="18"/>
                <w:szCs w:val="18"/>
                <w:lang w:val="en-US" w:eastAsia="ru-RU"/>
              </w:rPr>
            </w:pPr>
            <w:r w:rsidRPr="00747312">
              <w:rPr>
                <w:rFonts w:ascii="Times New Roman" w:hAnsi="Times New Roman" w:cs="Times New Roman"/>
                <w:color w:val="FF0000"/>
                <w:sz w:val="18"/>
                <w:szCs w:val="18"/>
                <w:lang w:val="kk-KZ" w:eastAsia="ru-RU"/>
              </w:rPr>
              <w:t xml:space="preserve">Пост: </w:t>
            </w:r>
            <w:r w:rsidR="00747312" w:rsidRPr="00747312">
              <w:rPr>
                <w:rFonts w:ascii="Times New Roman" w:hAnsi="Times New Roman" w:cs="Times New Roman"/>
                <w:color w:val="FF0000"/>
                <w:sz w:val="18"/>
                <w:szCs w:val="18"/>
                <w:lang w:val="en-US" w:eastAsia="ru-RU"/>
              </w:rPr>
              <w:t>-</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AT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AD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AY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AL 1266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Араб тілі 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Arap Dili 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Арабский язык 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Arabic language I</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t>5</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en-US" w:eastAsia="ru-RU"/>
              </w:rPr>
              <w:t>15</w:t>
            </w:r>
            <w:r w:rsidRPr="007C3432">
              <w:rPr>
                <w:rFonts w:ascii="Times New Roman" w:hAnsi="Times New Roman" w:cs="Times New Roman"/>
                <w:sz w:val="18"/>
                <w:szCs w:val="18"/>
                <w:lang w:val="kk-KZ" w:eastAsia="ru-RU"/>
              </w:rPr>
              <w:t>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en-US"/>
              </w:rPr>
            </w:pPr>
            <w:r w:rsidRPr="007C3432">
              <w:rPr>
                <w:rFonts w:ascii="Times New Roman" w:hAnsi="Times New Roman" w:cs="Times New Roman"/>
                <w:bCs/>
                <w:sz w:val="18"/>
                <w:szCs w:val="18"/>
                <w:lang w:val="en-US"/>
              </w:rPr>
              <w:t>5</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Араб тілі ІІ</w:t>
            </w:r>
          </w:p>
        </w:tc>
      </w:tr>
      <w:tr w:rsidR="007432BA" w:rsidRPr="00F17E93"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KOT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KOT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ChKT 1266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RQT 1266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eastAsia="ru-RU"/>
              </w:rPr>
              <w:t>Құран оқу және тәжуид І</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Kur’an Okuma ve tecvid I</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 xml:space="preserve">Чтение Корана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и таджвид 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Reading the Quran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and tajwid I</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t>3</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en-US" w:eastAsia="ru-RU"/>
              </w:rPr>
              <w:t>9</w:t>
            </w:r>
            <w:r w:rsidRPr="007C3432">
              <w:rPr>
                <w:rFonts w:ascii="Times New Roman" w:hAnsi="Times New Roman" w:cs="Times New Roman"/>
                <w:sz w:val="18"/>
                <w:szCs w:val="18"/>
                <w:lang w:val="kk-KZ" w:eastAsia="ru-RU"/>
              </w:rPr>
              <w:t>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en-US"/>
              </w:rPr>
            </w:pPr>
            <w:r w:rsidRPr="007C3432">
              <w:rPr>
                <w:rFonts w:ascii="Times New Roman" w:hAnsi="Times New Roman" w:cs="Times New Roman"/>
                <w:bCs/>
                <w:sz w:val="18"/>
                <w:szCs w:val="18"/>
                <w:lang w:val="en-US"/>
              </w:rPr>
              <w:t>3</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Құран оқу және тәжуид</w:t>
            </w:r>
            <w:r w:rsidRPr="007C3432">
              <w:rPr>
                <w:rFonts w:ascii="Times New Roman" w:hAnsi="Times New Roman" w:cs="Times New Roman"/>
                <w:sz w:val="18"/>
                <w:szCs w:val="18"/>
                <w:lang w:val="kk-KZ" w:eastAsia="ru-RU"/>
              </w:rPr>
              <w:t xml:space="preserve">  ІІ</w:t>
            </w:r>
          </w:p>
        </w:tc>
      </w:tr>
      <w:tr w:rsidR="007432BA" w:rsidRPr="007C3432" w:rsidTr="00D65F36">
        <w:trPr>
          <w:trHeight w:val="88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sz w:val="18"/>
                <w:szCs w:val="18"/>
                <w:lang w:eastAsia="ru-RU"/>
              </w:rPr>
              <w:t>OT 1201</w:t>
            </w:r>
          </w:p>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sz w:val="18"/>
                <w:szCs w:val="18"/>
                <w:lang w:eastAsia="ru-RU"/>
              </w:rPr>
              <w:t>ES 1201</w:t>
            </w:r>
          </w:p>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sz w:val="18"/>
                <w:szCs w:val="18"/>
                <w:lang w:eastAsia="ru-RU"/>
              </w:rPr>
              <w:t>UP 1201</w:t>
            </w:r>
          </w:p>
          <w:p w:rsidR="007432BA" w:rsidRPr="007C3432" w:rsidRDefault="007432BA" w:rsidP="007432BA">
            <w:pPr>
              <w:spacing w:after="0" w:line="240" w:lineRule="auto"/>
              <w:rPr>
                <w:rFonts w:ascii="Times New Roman" w:hAnsi="Times New Roman" w:cs="Times New Roman"/>
                <w:b/>
                <w:bCs/>
                <w:sz w:val="18"/>
                <w:szCs w:val="18"/>
              </w:rPr>
            </w:pPr>
            <w:r w:rsidRPr="007C3432">
              <w:rPr>
                <w:rFonts w:ascii="Times New Roman" w:eastAsia="Times New Roman" w:hAnsi="Times New Roman" w:cs="Times New Roman"/>
                <w:b/>
                <w:sz w:val="18"/>
                <w:szCs w:val="18"/>
                <w:lang w:eastAsia="ru-RU"/>
              </w:rPr>
              <w:t>EP 1201</w:t>
            </w:r>
          </w:p>
        </w:tc>
        <w:tc>
          <w:tcPr>
            <w:tcW w:w="2989" w:type="dxa"/>
            <w:shd w:val="clear" w:color="auto" w:fill="auto"/>
          </w:tcPr>
          <w:p w:rsidR="007432BA" w:rsidRPr="007C3432" w:rsidRDefault="007432BA" w:rsidP="007432BA">
            <w:pPr>
              <w:spacing w:after="0" w:line="240" w:lineRule="auto"/>
              <w:ind w:left="-2" w:hanging="2"/>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bCs/>
                <w:sz w:val="18"/>
                <w:szCs w:val="18"/>
                <w:lang w:eastAsia="ru-RU"/>
              </w:rPr>
              <w:t>ОҚУ ТӘЖІРИБЕ</w:t>
            </w:r>
          </w:p>
          <w:p w:rsidR="007432BA" w:rsidRPr="007C3432" w:rsidRDefault="007432BA" w:rsidP="007432BA">
            <w:pPr>
              <w:spacing w:after="0" w:line="240" w:lineRule="auto"/>
              <w:ind w:left="-2" w:hanging="2"/>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bCs/>
                <w:sz w:val="18"/>
                <w:szCs w:val="18"/>
                <w:lang w:eastAsia="ru-RU"/>
              </w:rPr>
              <w:t>EĞİTİM STAJI</w:t>
            </w:r>
          </w:p>
          <w:p w:rsidR="007432BA" w:rsidRPr="007C3432" w:rsidRDefault="007432BA" w:rsidP="007432BA">
            <w:pPr>
              <w:spacing w:after="0" w:line="240" w:lineRule="auto"/>
              <w:ind w:left="-2" w:hanging="2"/>
              <w:rPr>
                <w:rFonts w:ascii="Times New Roman" w:eastAsia="Times New Roman" w:hAnsi="Times New Roman" w:cs="Times New Roman"/>
                <w:b/>
                <w:sz w:val="18"/>
                <w:szCs w:val="18"/>
                <w:lang w:eastAsia="ru-RU"/>
              </w:rPr>
            </w:pPr>
            <w:r w:rsidRPr="007C3432">
              <w:rPr>
                <w:rFonts w:ascii="Times New Roman" w:eastAsia="Times New Roman" w:hAnsi="Times New Roman" w:cs="Times New Roman"/>
                <w:b/>
                <w:bCs/>
                <w:sz w:val="18"/>
                <w:szCs w:val="18"/>
                <w:lang w:eastAsia="ru-RU"/>
              </w:rPr>
              <w:t>УЧЕБНАЯ ПРАКТИКА</w:t>
            </w:r>
          </w:p>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imes New Roman" w:eastAsia="Times New Roman" w:hAnsi="Times New Roman" w:cs="Times New Roman"/>
                <w:b/>
                <w:bCs/>
                <w:sz w:val="18"/>
                <w:szCs w:val="18"/>
                <w:lang w:eastAsia="ru-RU"/>
              </w:rPr>
              <w:t>EDUCATIONAL PRACTICE</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2</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60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Есеп/</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Отчет/</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Times New Roman" w:hAnsi="Times New Roman" w:cs="Times New Roman"/>
                <w:sz w:val="18"/>
                <w:szCs w:val="18"/>
                <w:lang w:val="en-US" w:eastAsia="ru-RU"/>
              </w:rPr>
              <w:t>Report</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w:t>
            </w:r>
            <w:r>
              <w:rPr>
                <w:rFonts w:asciiTheme="majorBidi" w:hAnsiTheme="majorBidi" w:cstheme="majorBidi"/>
                <w:sz w:val="18"/>
                <w:szCs w:val="18"/>
                <w:lang w:val="kk-KZ" w:eastAsia="ru-RU"/>
              </w:rPr>
              <w:t>Өндірістік практика І</w:t>
            </w:r>
          </w:p>
        </w:tc>
      </w:tr>
      <w:tr w:rsidR="007432BA" w:rsidRPr="007C3432" w:rsidTr="00291A89">
        <w:trPr>
          <w:trHeight w:val="88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eastAsia="ru-RU"/>
              </w:rPr>
            </w:pPr>
          </w:p>
        </w:tc>
        <w:tc>
          <w:tcPr>
            <w:tcW w:w="2989" w:type="dxa"/>
          </w:tcPr>
          <w:p w:rsidR="007432BA" w:rsidRPr="007C3432" w:rsidRDefault="007432BA" w:rsidP="007432BA">
            <w:pPr>
              <w:pStyle w:val="af9"/>
              <w:spacing w:before="0" w:beforeAutospacing="0" w:after="0" w:afterAutospacing="0"/>
              <w:jc w:val="both"/>
              <w:rPr>
                <w:rFonts w:asciiTheme="majorBidi" w:hAnsiTheme="majorBidi" w:cstheme="majorBidi"/>
                <w:b/>
                <w:sz w:val="18"/>
                <w:szCs w:val="18"/>
                <w:lang w:val="kk-KZ" w:eastAsia="ru-RU"/>
              </w:rPr>
            </w:pPr>
            <w:r w:rsidRPr="007C3432">
              <w:rPr>
                <w:rFonts w:asciiTheme="majorBidi" w:hAnsiTheme="majorBidi" w:cstheme="majorBidi"/>
                <w:b/>
                <w:sz w:val="18"/>
                <w:szCs w:val="18"/>
                <w:lang w:val="kk-KZ" w:eastAsia="ru-RU"/>
              </w:rPr>
              <w:t xml:space="preserve">Модуль  – Soft Skills және академиялық жазба/ Modül – Soft Skills ve  Akademik Yazıya / Модуль  –  Soft Skills и  академическое письмо  / Module  </w:t>
            </w:r>
            <w:r w:rsidRPr="007C3432">
              <w:rPr>
                <w:rFonts w:asciiTheme="majorBidi" w:hAnsiTheme="majorBidi" w:cstheme="majorBidi"/>
                <w:b/>
                <w:sz w:val="18"/>
                <w:szCs w:val="18"/>
                <w:lang w:val="kk-KZ" w:eastAsia="ru-RU"/>
              </w:rPr>
              <w:lastRenderedPageBreak/>
              <w:t>–  Soft Skills and  Academic Writing</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lastRenderedPageBreak/>
              <w:t>6</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t>180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D65F36">
        <w:trPr>
          <w:trHeight w:val="88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eastAsia="ru-RU"/>
              </w:rPr>
            </w:pPr>
            <w:r w:rsidRPr="00D65F36">
              <w:rPr>
                <w:rFonts w:ascii="Times New Roman" w:eastAsia="Times New Roman" w:hAnsi="Times New Roman" w:cs="Times New Roman"/>
                <w:bCs/>
                <w:sz w:val="18"/>
                <w:szCs w:val="18"/>
                <w:lang w:eastAsia="ru-RU"/>
              </w:rPr>
              <w:t>AZhK 2247</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AYG 2247</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VAP 2247</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IAW 2247</w:t>
            </w:r>
          </w:p>
        </w:tc>
        <w:tc>
          <w:tcPr>
            <w:tcW w:w="2989" w:type="dxa"/>
            <w:shd w:val="clear" w:color="auto" w:fill="auto"/>
          </w:tcPr>
          <w:p w:rsidR="007432BA" w:rsidRPr="007C3432" w:rsidRDefault="007432BA" w:rsidP="007432BA">
            <w:pPr>
              <w:spacing w:after="0" w:line="240" w:lineRule="auto"/>
              <w:jc w:val="both"/>
              <w:rPr>
                <w:rFonts w:ascii="Times New Roman" w:hAnsi="Times New Roman" w:cs="Times New Roman"/>
                <w:color w:val="FF0000"/>
                <w:sz w:val="18"/>
                <w:szCs w:val="18"/>
                <w:lang w:val="kk-KZ" w:eastAsia="ru-RU"/>
              </w:rPr>
            </w:pPr>
            <w:r w:rsidRPr="007C3432">
              <w:rPr>
                <w:rFonts w:ascii="Times New Roman" w:hAnsi="Times New Roman" w:cs="Times New Roman"/>
                <w:color w:val="FF0000"/>
                <w:sz w:val="18"/>
                <w:szCs w:val="18"/>
                <w:lang w:val="kk-KZ" w:eastAsia="ru-RU"/>
              </w:rPr>
              <w:t>Академиялық жазбаға кіріспе</w:t>
            </w:r>
          </w:p>
          <w:p w:rsidR="007432BA" w:rsidRPr="007C3432" w:rsidRDefault="007432BA" w:rsidP="007432BA">
            <w:pPr>
              <w:spacing w:after="0" w:line="240" w:lineRule="auto"/>
              <w:jc w:val="both"/>
              <w:rPr>
                <w:rFonts w:ascii="Times New Roman" w:hAnsi="Times New Roman" w:cs="Times New Roman"/>
                <w:color w:val="FF0000"/>
                <w:sz w:val="18"/>
                <w:szCs w:val="18"/>
                <w:lang w:val="kk-KZ" w:eastAsia="ru-RU"/>
              </w:rPr>
            </w:pPr>
            <w:r w:rsidRPr="007C3432">
              <w:rPr>
                <w:rFonts w:ascii="Times New Roman" w:hAnsi="Times New Roman" w:cs="Times New Roman"/>
                <w:color w:val="FF0000"/>
                <w:sz w:val="18"/>
                <w:szCs w:val="18"/>
                <w:lang w:val="kk-KZ" w:eastAsia="ru-RU"/>
              </w:rPr>
              <w:t>Akademik Yazıya Giriş</w:t>
            </w:r>
          </w:p>
          <w:p w:rsidR="007432BA" w:rsidRPr="007C3432" w:rsidRDefault="007432BA" w:rsidP="007432BA">
            <w:pPr>
              <w:spacing w:after="0" w:line="240" w:lineRule="auto"/>
              <w:jc w:val="both"/>
              <w:rPr>
                <w:rFonts w:ascii="Times New Roman" w:hAnsi="Times New Roman" w:cs="Times New Roman"/>
                <w:color w:val="FF0000"/>
                <w:sz w:val="18"/>
                <w:szCs w:val="18"/>
                <w:lang w:val="kk-KZ" w:eastAsia="ru-RU"/>
              </w:rPr>
            </w:pPr>
            <w:r w:rsidRPr="007C3432">
              <w:rPr>
                <w:rFonts w:ascii="Times New Roman" w:hAnsi="Times New Roman" w:cs="Times New Roman"/>
                <w:color w:val="FF0000"/>
                <w:sz w:val="18"/>
                <w:szCs w:val="18"/>
                <w:lang w:val="kk-KZ" w:eastAsia="ru-RU"/>
              </w:rPr>
              <w:t>Введение в академическое письмо Introduction to Academic Writing</w:t>
            </w:r>
          </w:p>
          <w:p w:rsidR="007432BA" w:rsidRPr="007C3432" w:rsidRDefault="007432BA" w:rsidP="007432BA">
            <w:pPr>
              <w:spacing w:after="0" w:line="240" w:lineRule="auto"/>
              <w:jc w:val="both"/>
              <w:rPr>
                <w:rFonts w:ascii="Times New Roman" w:hAnsi="Times New Roman" w:cs="Times New Roman"/>
                <w:color w:val="FF0000"/>
                <w:sz w:val="18"/>
                <w:szCs w:val="18"/>
                <w:lang w:val="kk-KZ" w:eastAsia="ru-RU"/>
              </w:rPr>
            </w:pP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sz w:val="18"/>
                <w:szCs w:val="18"/>
                <w:shd w:val="clear" w:color="auto" w:fill="FFFFFF"/>
                <w:lang w:val="kk-KZ" w:eastAsia="ru-RU"/>
              </w:rPr>
              <w:t>3</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sz w:val="18"/>
                <w:szCs w:val="18"/>
                <w:lang w:val="kk-KZ" w:eastAsia="ru-RU"/>
              </w:rPr>
              <w:t>90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3</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t>-</w:t>
            </w:r>
          </w:p>
        </w:tc>
      </w:tr>
      <w:tr w:rsidR="007432BA" w:rsidRPr="007C3432" w:rsidTr="00D65F36">
        <w:trPr>
          <w:trHeight w:val="88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ID 1264</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YB 1264</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GN 1264</w:t>
            </w:r>
          </w:p>
          <w:p w:rsidR="007432BA" w:rsidRPr="00D65F36" w:rsidRDefault="007432BA" w:rsidP="007432BA">
            <w:pPr>
              <w:spacing w:after="0" w:line="240" w:lineRule="auto"/>
              <w:ind w:left="-2" w:hanging="2"/>
              <w:jc w:val="both"/>
              <w:rPr>
                <w:rFonts w:ascii="Times New Roman" w:eastAsia="Times New Roman" w:hAnsi="Times New Roman" w:cs="Times New Roman"/>
                <w:bCs/>
                <w:sz w:val="18"/>
                <w:szCs w:val="18"/>
                <w:lang w:val="en-US" w:eastAsia="ru-RU"/>
              </w:rPr>
            </w:pPr>
            <w:r w:rsidRPr="00D65F36">
              <w:rPr>
                <w:rFonts w:ascii="Times New Roman" w:eastAsia="Times New Roman" w:hAnsi="Times New Roman" w:cs="Times New Roman"/>
                <w:bCs/>
                <w:sz w:val="18"/>
                <w:szCs w:val="18"/>
                <w:lang w:val="en-US" w:eastAsia="ru-RU"/>
              </w:rPr>
              <w:t>SS 1264</w:t>
            </w:r>
          </w:p>
        </w:tc>
        <w:tc>
          <w:tcPr>
            <w:tcW w:w="2989" w:type="dxa"/>
            <w:shd w:val="clear" w:color="auto" w:fill="auto"/>
          </w:tcPr>
          <w:p w:rsidR="007432BA" w:rsidRPr="007C3432" w:rsidRDefault="007432BA" w:rsidP="007432BA">
            <w:pPr>
              <w:pStyle w:val="af9"/>
              <w:spacing w:before="0" w:beforeAutospacing="0" w:after="0" w:afterAutospacing="0"/>
              <w:jc w:val="both"/>
              <w:rPr>
                <w:color w:val="FF0000"/>
                <w:sz w:val="18"/>
                <w:szCs w:val="18"/>
                <w:lang w:val="kk-KZ"/>
              </w:rPr>
            </w:pPr>
            <w:r w:rsidRPr="007C3432">
              <w:rPr>
                <w:color w:val="FF0000"/>
                <w:sz w:val="18"/>
                <w:szCs w:val="18"/>
                <w:lang w:val="kk-KZ"/>
              </w:rPr>
              <w:t>Икемді дағдылар</w:t>
            </w:r>
          </w:p>
          <w:p w:rsidR="007432BA" w:rsidRPr="007C3432" w:rsidRDefault="007432BA" w:rsidP="007432BA">
            <w:pPr>
              <w:pStyle w:val="af9"/>
              <w:spacing w:before="0" w:beforeAutospacing="0" w:after="0" w:afterAutospacing="0"/>
              <w:jc w:val="both"/>
              <w:rPr>
                <w:color w:val="FF0000"/>
                <w:sz w:val="18"/>
                <w:szCs w:val="18"/>
                <w:lang w:val="kk-KZ"/>
              </w:rPr>
            </w:pPr>
            <w:r w:rsidRPr="007C3432">
              <w:rPr>
                <w:color w:val="FF0000"/>
                <w:sz w:val="18"/>
                <w:szCs w:val="18"/>
                <w:lang w:val="kk-KZ"/>
              </w:rPr>
              <w:t>Yumuşak beceriler</w:t>
            </w:r>
          </w:p>
          <w:p w:rsidR="007432BA" w:rsidRPr="007C3432" w:rsidRDefault="007432BA" w:rsidP="007432BA">
            <w:pPr>
              <w:pStyle w:val="af9"/>
              <w:spacing w:before="0" w:beforeAutospacing="0" w:after="0" w:afterAutospacing="0"/>
              <w:jc w:val="both"/>
              <w:rPr>
                <w:color w:val="FF0000"/>
                <w:sz w:val="18"/>
                <w:szCs w:val="18"/>
                <w:lang w:val="kk-KZ"/>
              </w:rPr>
            </w:pPr>
            <w:r w:rsidRPr="007C3432">
              <w:rPr>
                <w:color w:val="FF0000"/>
                <w:sz w:val="18"/>
                <w:szCs w:val="18"/>
                <w:lang w:val="kk-KZ"/>
              </w:rPr>
              <w:t xml:space="preserve"> Гибкие компетенции </w:t>
            </w:r>
          </w:p>
          <w:p w:rsidR="007432BA" w:rsidRPr="007C3432" w:rsidRDefault="007432BA" w:rsidP="007432BA">
            <w:pPr>
              <w:pStyle w:val="af9"/>
              <w:spacing w:before="0" w:beforeAutospacing="0" w:after="0" w:afterAutospacing="0"/>
              <w:jc w:val="both"/>
              <w:rPr>
                <w:color w:val="FF0000"/>
                <w:sz w:val="18"/>
                <w:szCs w:val="18"/>
                <w:lang w:val="kk-KZ"/>
              </w:rPr>
            </w:pPr>
            <w:r w:rsidRPr="007C3432">
              <w:rPr>
                <w:color w:val="FF0000"/>
                <w:sz w:val="18"/>
                <w:szCs w:val="18"/>
                <w:lang w:val="kk-KZ"/>
              </w:rPr>
              <w:t>Soft Skills</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b/>
                <w:sz w:val="18"/>
                <w:szCs w:val="18"/>
                <w:shd w:val="clear" w:color="auto" w:fill="FFFFFF"/>
                <w:lang w:val="kk-KZ" w:eastAsia="ru-RU"/>
              </w:rPr>
            </w:pPr>
            <w:r w:rsidRPr="007C3432">
              <w:rPr>
                <w:rFonts w:ascii="Times New Roman" w:hAnsi="Times New Roman" w:cs="Times New Roman"/>
                <w:sz w:val="18"/>
                <w:szCs w:val="18"/>
                <w:shd w:val="clear" w:color="auto" w:fill="FFFFFF"/>
                <w:lang w:val="kk-KZ" w:eastAsia="ru-RU"/>
              </w:rPr>
              <w:t>3</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sz w:val="18"/>
                <w:szCs w:val="18"/>
                <w:lang w:val="kk-KZ" w:eastAsia="ru-RU"/>
              </w:rPr>
              <w:t>90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3</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en-US" w:eastAsia="ru-RU"/>
              </w:rPr>
            </w:pPr>
            <w:r w:rsidRPr="007C3432">
              <w:rPr>
                <w:rFonts w:ascii="Times New Roman" w:hAnsi="Times New Roman" w:cs="Times New Roman"/>
                <w:sz w:val="18"/>
                <w:szCs w:val="18"/>
                <w:lang w:val="en-US"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Pr>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b/>
                <w:sz w:val="18"/>
                <w:szCs w:val="18"/>
                <w:lang w:val="kk-KZ"/>
              </w:rPr>
            </w:pPr>
            <w:r w:rsidRPr="00D65F36">
              <w:rPr>
                <w:rFonts w:ascii="Times New Roman" w:eastAsia="Times New Roman" w:hAnsi="Times New Roman" w:cs="Times New Roman"/>
                <w:b/>
                <w:sz w:val="18"/>
                <w:szCs w:val="18"/>
                <w:lang w:val="kk-KZ"/>
              </w:rPr>
              <w:t>Модуль  – Түркі дүниесі/ Modül – Türk Dünyası</w:t>
            </w:r>
          </w:p>
          <w:p w:rsidR="007432BA" w:rsidRPr="00D65F36" w:rsidRDefault="007432BA" w:rsidP="007432BA">
            <w:pPr>
              <w:spacing w:after="0" w:line="240" w:lineRule="auto"/>
              <w:jc w:val="both"/>
              <w:rPr>
                <w:rFonts w:ascii="Times New Roman" w:hAnsi="Times New Roman" w:cs="Times New Roman"/>
                <w:b/>
                <w:sz w:val="18"/>
                <w:szCs w:val="18"/>
                <w:lang w:val="kk-KZ"/>
              </w:rPr>
            </w:pPr>
            <w:r w:rsidRPr="00D65F36">
              <w:rPr>
                <w:rFonts w:ascii="Times New Roman" w:eastAsia="Times New Roman" w:hAnsi="Times New Roman" w:cs="Times New Roman"/>
                <w:b/>
                <w:sz w:val="18"/>
                <w:szCs w:val="18"/>
                <w:lang w:val="kk-KZ"/>
              </w:rPr>
              <w:t xml:space="preserve"> Модуль  – Тюркский мир/ Module  – Turkic World</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shd w:val="clear" w:color="auto" w:fill="FFFFFF"/>
                <w:lang w:val="kk-KZ" w:eastAsia="ru-RU"/>
              </w:rPr>
            </w:pPr>
            <w:r w:rsidRPr="007C3432">
              <w:rPr>
                <w:rFonts w:ascii="Times New Roman" w:hAnsi="Times New Roman" w:cs="Times New Roman"/>
                <w:b/>
                <w:sz w:val="18"/>
                <w:szCs w:val="18"/>
                <w:shd w:val="clear" w:color="auto" w:fill="FFFFFF"/>
                <w:lang w:val="kk-KZ" w:eastAsia="ru-RU"/>
              </w:rPr>
              <w:t>6</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180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val="kk-KZ"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Yast 22</w:t>
            </w:r>
            <w:r w:rsidRPr="00D65F36">
              <w:rPr>
                <w:rFonts w:ascii="Times New Roman" w:eastAsia="Times New Roman" w:hAnsi="Times New Roman" w:cs="Times New Roman"/>
                <w:sz w:val="18"/>
                <w:szCs w:val="18"/>
                <w:lang w:val="en-US"/>
              </w:rPr>
              <w:t>63</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YesB 22</w:t>
            </w:r>
            <w:r w:rsidRPr="00D65F36">
              <w:rPr>
                <w:rFonts w:ascii="Times New Roman" w:eastAsia="Times New Roman" w:hAnsi="Times New Roman" w:cs="Times New Roman"/>
                <w:sz w:val="18"/>
                <w:szCs w:val="18"/>
                <w:lang w:val="en-US"/>
              </w:rPr>
              <w:t>63</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Yasv 22</w:t>
            </w:r>
            <w:r w:rsidRPr="00D65F36">
              <w:rPr>
                <w:rFonts w:ascii="Times New Roman" w:eastAsia="Times New Roman" w:hAnsi="Times New Roman" w:cs="Times New Roman"/>
                <w:sz w:val="18"/>
                <w:szCs w:val="18"/>
                <w:lang w:val="en-US"/>
              </w:rPr>
              <w:t>63</w:t>
            </w:r>
          </w:p>
          <w:p w:rsidR="007432BA" w:rsidRPr="00D65F36" w:rsidRDefault="007432BA" w:rsidP="007432BA">
            <w:pPr>
              <w:pStyle w:val="af9"/>
              <w:spacing w:before="0" w:beforeAutospacing="0" w:after="0" w:afterAutospacing="0"/>
              <w:jc w:val="both"/>
              <w:rPr>
                <w:sz w:val="18"/>
                <w:szCs w:val="18"/>
                <w:lang w:val="en-US"/>
              </w:rPr>
            </w:pPr>
            <w:r w:rsidRPr="00D65F36">
              <w:rPr>
                <w:sz w:val="18"/>
                <w:szCs w:val="18"/>
              </w:rPr>
              <w:t>YasS 22</w:t>
            </w:r>
            <w:r w:rsidRPr="00D65F36">
              <w:rPr>
                <w:sz w:val="18"/>
                <w:szCs w:val="18"/>
                <w:lang w:val="en-US"/>
              </w:rPr>
              <w:t>63</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Ясауитану</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Yesevilik Bilgisi</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Ясавиведение</w:t>
            </w:r>
          </w:p>
          <w:p w:rsidR="007432BA" w:rsidRPr="007C3432" w:rsidRDefault="007432BA" w:rsidP="007432BA">
            <w:pPr>
              <w:spacing w:after="0" w:line="240" w:lineRule="auto"/>
              <w:jc w:val="both"/>
              <w:rPr>
                <w:rFonts w:ascii="Times New Roman" w:hAnsi="Times New Roman" w:cs="Times New Roman"/>
                <w:sz w:val="18"/>
                <w:szCs w:val="18"/>
                <w:lang w:val="kk-KZ"/>
              </w:rPr>
            </w:pPr>
            <w:r w:rsidRPr="007C3432">
              <w:rPr>
                <w:rFonts w:ascii="Times New Roman" w:eastAsia="Times New Roman" w:hAnsi="Times New Roman" w:cs="Times New Roman"/>
                <w:sz w:val="18"/>
                <w:szCs w:val="18"/>
                <w:lang w:val="en-US"/>
              </w:rPr>
              <w:t>Yassawi Study</w:t>
            </w:r>
          </w:p>
        </w:tc>
        <w:tc>
          <w:tcPr>
            <w:tcW w:w="746" w:type="dxa"/>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r w:rsidRPr="007C3432">
              <w:rPr>
                <w:rFonts w:ascii="Times New Roman" w:hAnsi="Times New Roman" w:cs="Times New Roman"/>
                <w:sz w:val="18"/>
                <w:szCs w:val="18"/>
                <w:lang w:val="kk-KZ" w:eastAsia="ru-RU"/>
              </w:rPr>
              <w:t>3</w:t>
            </w:r>
          </w:p>
        </w:tc>
        <w:tc>
          <w:tcPr>
            <w:tcW w:w="726"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90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3</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D65F36">
              <w:rPr>
                <w:rFonts w:ascii="Times New Roman" w:eastAsia="Times New Roman" w:hAnsi="Times New Roman" w:cs="Times New Roman"/>
                <w:sz w:val="18"/>
                <w:szCs w:val="18"/>
              </w:rPr>
              <w:t xml:space="preserve">ATP </w:t>
            </w:r>
            <w:r w:rsidRPr="00D65F36">
              <w:rPr>
                <w:sz w:val="18"/>
                <w:szCs w:val="18"/>
              </w:rPr>
              <w:t>22</w:t>
            </w:r>
            <w:r w:rsidRPr="00D65F36">
              <w:rPr>
                <w:sz w:val="18"/>
                <w:szCs w:val="18"/>
                <w:lang w:val="en-US"/>
              </w:rPr>
              <w:t>63</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AI 22</w:t>
            </w:r>
            <w:r w:rsidRPr="00D65F36">
              <w:rPr>
                <w:rFonts w:ascii="Times New Roman" w:eastAsia="Times New Roman" w:hAnsi="Times New Roman" w:cs="Times New Roman"/>
                <w:sz w:val="18"/>
                <w:szCs w:val="18"/>
                <w:lang w:val="en-US"/>
              </w:rPr>
              <w:t>63</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PA 22</w:t>
            </w:r>
            <w:r w:rsidRPr="00D65F36">
              <w:rPr>
                <w:rFonts w:ascii="Times New Roman" w:eastAsia="Times New Roman" w:hAnsi="Times New Roman" w:cs="Times New Roman"/>
                <w:sz w:val="18"/>
                <w:szCs w:val="18"/>
                <w:lang w:val="en-US"/>
              </w:rPr>
              <w:t>63</w:t>
            </w:r>
          </w:p>
          <w:p w:rsidR="007432BA" w:rsidRPr="00D65F36" w:rsidRDefault="007432BA" w:rsidP="007432BA">
            <w:pPr>
              <w:pStyle w:val="af9"/>
              <w:spacing w:before="0" w:beforeAutospacing="0" w:after="0" w:afterAutospacing="0"/>
              <w:jc w:val="both"/>
              <w:rPr>
                <w:sz w:val="18"/>
                <w:szCs w:val="18"/>
                <w:lang w:val="en-US"/>
              </w:rPr>
            </w:pPr>
            <w:r w:rsidRPr="00D65F36">
              <w:rPr>
                <w:sz w:val="18"/>
                <w:szCs w:val="18"/>
              </w:rPr>
              <w:t>PA 22</w:t>
            </w:r>
            <w:r w:rsidRPr="00D65F36">
              <w:rPr>
                <w:sz w:val="18"/>
                <w:szCs w:val="18"/>
                <w:lang w:val="en-US"/>
              </w:rPr>
              <w:t>63</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Ата</w:t>
            </w:r>
            <w:r w:rsidRPr="007C3432">
              <w:rPr>
                <w:rFonts w:ascii="Times New Roman" w:eastAsia="Times New Roman" w:hAnsi="Times New Roman" w:cs="Times New Roman"/>
                <w:sz w:val="18"/>
                <w:szCs w:val="18"/>
                <w:lang w:val="en-US"/>
              </w:rPr>
              <w:t>-</w:t>
            </w:r>
            <w:r w:rsidRPr="007C3432">
              <w:rPr>
                <w:rFonts w:ascii="Times New Roman" w:eastAsia="Times New Roman" w:hAnsi="Times New Roman" w:cs="Times New Roman"/>
                <w:sz w:val="18"/>
                <w:szCs w:val="18"/>
              </w:rPr>
              <w:t>түрік</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принциптері</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Atatürk İlkeleri</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Принципы</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Ататюрка</w:t>
            </w:r>
            <w:r w:rsidRPr="007C3432">
              <w:rPr>
                <w:rFonts w:ascii="Times New Roman" w:eastAsia="Times New Roman" w:hAnsi="Times New Roman" w:cs="Times New Roman"/>
                <w:sz w:val="18"/>
                <w:szCs w:val="18"/>
                <w:lang w:val="en-US"/>
              </w:rPr>
              <w:t xml:space="preserve"> </w:t>
            </w:r>
          </w:p>
          <w:p w:rsidR="007432BA" w:rsidRPr="007C3432" w:rsidRDefault="007432BA" w:rsidP="007432BA">
            <w:pPr>
              <w:spacing w:after="0" w:line="240" w:lineRule="auto"/>
              <w:jc w:val="both"/>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rPr>
              <w:t>Principles of Ataturk</w:t>
            </w:r>
          </w:p>
        </w:tc>
        <w:tc>
          <w:tcPr>
            <w:tcW w:w="746" w:type="dxa"/>
            <w:vMerge w:val="restart"/>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r w:rsidRPr="007C3432">
              <w:rPr>
                <w:rFonts w:ascii="Times New Roman" w:hAnsi="Times New Roman" w:cs="Times New Roman"/>
                <w:sz w:val="18"/>
                <w:szCs w:val="18"/>
                <w:lang w:val="kk-KZ" w:eastAsia="ru-RU"/>
              </w:rPr>
              <w:t>3</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90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vMerge w:val="restart"/>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3</w:t>
            </w: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Examinations</w:t>
            </w:r>
          </w:p>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val="restart"/>
            <w:vAlign w:val="center"/>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Pr>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TMT 22</w:t>
            </w:r>
            <w:r w:rsidRPr="00D65F36">
              <w:rPr>
                <w:rFonts w:ascii="Times New Roman" w:eastAsia="Times New Roman" w:hAnsi="Times New Roman" w:cs="Times New Roman"/>
                <w:sz w:val="18"/>
                <w:szCs w:val="18"/>
                <w:lang w:val="en-US"/>
              </w:rPr>
              <w:t>81</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TMT 22</w:t>
            </w:r>
            <w:r w:rsidRPr="00D65F36">
              <w:rPr>
                <w:rFonts w:ascii="Times New Roman" w:eastAsia="Times New Roman" w:hAnsi="Times New Roman" w:cs="Times New Roman"/>
                <w:sz w:val="18"/>
                <w:szCs w:val="18"/>
                <w:lang w:val="en-US"/>
              </w:rPr>
              <w:t>81</w:t>
            </w:r>
          </w:p>
          <w:p w:rsidR="007432BA" w:rsidRPr="00D65F36"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D65F36">
              <w:rPr>
                <w:rFonts w:ascii="Times New Roman" w:eastAsia="Times New Roman" w:hAnsi="Times New Roman" w:cs="Times New Roman"/>
                <w:sz w:val="18"/>
                <w:szCs w:val="18"/>
              </w:rPr>
              <w:t>ITG 22</w:t>
            </w:r>
            <w:r w:rsidRPr="00D65F36">
              <w:rPr>
                <w:rFonts w:ascii="Times New Roman" w:eastAsia="Times New Roman" w:hAnsi="Times New Roman" w:cs="Times New Roman"/>
                <w:sz w:val="18"/>
                <w:szCs w:val="18"/>
                <w:lang w:val="en-US"/>
              </w:rPr>
              <w:t>81</w:t>
            </w:r>
          </w:p>
          <w:p w:rsidR="007432BA" w:rsidRPr="00D65F36" w:rsidRDefault="007432BA" w:rsidP="007432BA">
            <w:pPr>
              <w:pStyle w:val="af9"/>
              <w:spacing w:before="0" w:beforeAutospacing="0" w:after="0" w:afterAutospacing="0"/>
              <w:jc w:val="both"/>
              <w:rPr>
                <w:sz w:val="18"/>
                <w:szCs w:val="18"/>
                <w:lang w:val="en-US"/>
              </w:rPr>
            </w:pPr>
            <w:r w:rsidRPr="00D65F36">
              <w:rPr>
                <w:sz w:val="18"/>
                <w:szCs w:val="18"/>
              </w:rPr>
              <w:t>TSH 22</w:t>
            </w:r>
            <w:r w:rsidRPr="00D65F36">
              <w:rPr>
                <w:sz w:val="18"/>
                <w:szCs w:val="18"/>
                <w:lang w:val="en-US"/>
              </w:rPr>
              <w:t>81</w:t>
            </w:r>
          </w:p>
        </w:tc>
        <w:tc>
          <w:tcPr>
            <w:tcW w:w="2989" w:type="dxa"/>
          </w:tcPr>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rPr>
              <w:t>Түркі</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мемлекеттер</w:t>
            </w:r>
            <w:r w:rsidRPr="007C3432">
              <w:rPr>
                <w:rFonts w:ascii="Times New Roman" w:eastAsia="Times New Roman" w:hAnsi="Times New Roman" w:cs="Times New Roman"/>
                <w:sz w:val="18"/>
                <w:szCs w:val="18"/>
                <w:lang w:val="en-US"/>
              </w:rPr>
              <w:t xml:space="preserve"> </w:t>
            </w:r>
            <w:r w:rsidRPr="007C3432">
              <w:rPr>
                <w:rFonts w:ascii="Times New Roman" w:eastAsia="Times New Roman" w:hAnsi="Times New Roman" w:cs="Times New Roman"/>
                <w:sz w:val="18"/>
                <w:szCs w:val="18"/>
              </w:rPr>
              <w:t>тарихы</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lang w:val="en-US"/>
              </w:rPr>
            </w:pPr>
            <w:r w:rsidRPr="007C3432">
              <w:rPr>
                <w:rFonts w:ascii="Times New Roman" w:eastAsia="Times New Roman" w:hAnsi="Times New Roman" w:cs="Times New Roman"/>
                <w:sz w:val="18"/>
                <w:szCs w:val="18"/>
                <w:lang w:val="en-US"/>
              </w:rPr>
              <w:t>Türk memleketleri tarihi</w:t>
            </w:r>
          </w:p>
          <w:p w:rsidR="007432BA" w:rsidRPr="007C3432" w:rsidRDefault="007432BA" w:rsidP="007432BA">
            <w:pPr>
              <w:pBdr>
                <w:top w:val="nil"/>
                <w:left w:val="nil"/>
                <w:bottom w:val="nil"/>
                <w:right w:val="nil"/>
                <w:between w:val="nil"/>
              </w:pBdr>
              <w:spacing w:after="0" w:line="240" w:lineRule="auto"/>
              <w:ind w:hanging="2"/>
              <w:jc w:val="both"/>
              <w:rPr>
                <w:rFonts w:ascii="Times New Roman" w:eastAsia="Times New Roman" w:hAnsi="Times New Roman" w:cs="Times New Roman"/>
                <w:sz w:val="18"/>
                <w:szCs w:val="18"/>
              </w:rPr>
            </w:pPr>
            <w:r w:rsidRPr="007C3432">
              <w:rPr>
                <w:rFonts w:ascii="Times New Roman" w:eastAsia="Times New Roman" w:hAnsi="Times New Roman" w:cs="Times New Roman"/>
                <w:sz w:val="18"/>
                <w:szCs w:val="18"/>
              </w:rPr>
              <w:t>История тюркских государств</w:t>
            </w:r>
          </w:p>
          <w:p w:rsidR="007432BA" w:rsidRPr="007C3432" w:rsidRDefault="007432BA" w:rsidP="007432BA">
            <w:pPr>
              <w:spacing w:after="0" w:line="240" w:lineRule="auto"/>
              <w:jc w:val="both"/>
              <w:rPr>
                <w:rFonts w:ascii="Times New Roman" w:hAnsi="Times New Roman" w:cs="Times New Roman"/>
                <w:sz w:val="18"/>
                <w:szCs w:val="18"/>
                <w:lang w:val="kk-KZ" w:eastAsia="ru-RU"/>
              </w:rPr>
            </w:pPr>
            <w:r w:rsidRPr="007C3432">
              <w:rPr>
                <w:rFonts w:ascii="Times New Roman" w:eastAsia="Times New Roman" w:hAnsi="Times New Roman" w:cs="Times New Roman"/>
                <w:sz w:val="18"/>
                <w:szCs w:val="18"/>
              </w:rPr>
              <w:t>Turkic States history</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Pr>
          <w:p w:rsidR="007432BA" w:rsidRPr="007C3432" w:rsidRDefault="007432BA" w:rsidP="007432BA">
            <w:pPr>
              <w:spacing w:after="0" w:line="240" w:lineRule="auto"/>
              <w:jc w:val="both"/>
              <w:rPr>
                <w:rFonts w:ascii="Times New Roman" w:hAnsi="Times New Roman" w:cs="Times New Roman"/>
                <w:b/>
                <w:sz w:val="18"/>
                <w:szCs w:val="18"/>
                <w:lang w:val="kk-KZ" w:eastAsia="ru-RU"/>
              </w:rPr>
            </w:pPr>
            <w:r w:rsidRPr="007C3432">
              <w:rPr>
                <w:rFonts w:asciiTheme="majorBidi" w:hAnsiTheme="majorBidi" w:cstheme="majorBidi"/>
                <w:b/>
                <w:sz w:val="18"/>
                <w:szCs w:val="18"/>
                <w:lang w:val="kk-KZ"/>
              </w:rPr>
              <w:t>Модуль  – Құран және араб тілі/Modül - Kuran ve Arapça/ Модуль  – Коран и арабский язык/Module - Quran and Arabic language</w:t>
            </w:r>
          </w:p>
        </w:tc>
        <w:tc>
          <w:tcPr>
            <w:tcW w:w="746" w:type="dxa"/>
          </w:tcPr>
          <w:p w:rsidR="007432BA" w:rsidRPr="007C3432" w:rsidRDefault="007432BA" w:rsidP="007432BA">
            <w:pPr>
              <w:spacing w:after="0" w:line="240" w:lineRule="auto"/>
              <w:jc w:val="center"/>
              <w:rPr>
                <w:rFonts w:ascii="Times New Roman" w:hAnsi="Times New Roman" w:cs="Times New Roman"/>
                <w:b/>
                <w:color w:val="FF0000"/>
                <w:sz w:val="18"/>
                <w:szCs w:val="18"/>
                <w:shd w:val="clear" w:color="auto" w:fill="FFFFFF"/>
                <w:lang w:val="kk-KZ" w:eastAsia="ru-RU"/>
              </w:rPr>
            </w:pPr>
            <w:r w:rsidRPr="007C3432">
              <w:rPr>
                <w:rFonts w:ascii="Times New Roman" w:hAnsi="Times New Roman" w:cs="Times New Roman"/>
                <w:b/>
                <w:color w:val="FF0000"/>
                <w:sz w:val="18"/>
                <w:szCs w:val="18"/>
                <w:shd w:val="clear" w:color="auto" w:fill="FFFFFF"/>
                <w:lang w:val="en-US" w:eastAsia="ru-RU"/>
              </w:rPr>
              <w:t>1</w:t>
            </w:r>
            <w:r w:rsidRPr="007C3432">
              <w:rPr>
                <w:rFonts w:ascii="Times New Roman" w:hAnsi="Times New Roman" w:cs="Times New Roman"/>
                <w:b/>
                <w:color w:val="FF0000"/>
                <w:sz w:val="18"/>
                <w:szCs w:val="18"/>
                <w:shd w:val="clear" w:color="auto" w:fill="FFFFFF"/>
                <w:lang w:val="kk-KZ" w:eastAsia="ru-RU"/>
              </w:rPr>
              <w:t>0</w:t>
            </w:r>
          </w:p>
        </w:tc>
        <w:tc>
          <w:tcPr>
            <w:tcW w:w="726" w:type="dxa"/>
          </w:tcPr>
          <w:p w:rsidR="007432BA" w:rsidRPr="007C3432" w:rsidRDefault="007432BA" w:rsidP="007432BA">
            <w:pPr>
              <w:spacing w:after="0" w:line="240" w:lineRule="auto"/>
              <w:rPr>
                <w:rFonts w:ascii="Times New Roman" w:hAnsi="Times New Roman" w:cs="Times New Roman"/>
                <w:b/>
                <w:color w:val="FF0000"/>
                <w:sz w:val="18"/>
                <w:szCs w:val="18"/>
                <w:lang w:val="en-US" w:eastAsia="ru-RU"/>
              </w:rPr>
            </w:pPr>
            <w:r w:rsidRPr="007C3432">
              <w:rPr>
                <w:rFonts w:ascii="Times New Roman" w:hAnsi="Times New Roman" w:cs="Times New Roman"/>
                <w:b/>
                <w:color w:val="FF0000"/>
                <w:sz w:val="18"/>
                <w:szCs w:val="18"/>
                <w:lang w:val="en-US" w:eastAsia="ru-RU"/>
              </w:rPr>
              <w:t>3</w:t>
            </w:r>
            <w:r w:rsidRPr="007C3432">
              <w:rPr>
                <w:rFonts w:ascii="Times New Roman" w:hAnsi="Times New Roman" w:cs="Times New Roman"/>
                <w:b/>
                <w:color w:val="FF0000"/>
                <w:sz w:val="18"/>
                <w:szCs w:val="18"/>
                <w:lang w:val="kk-KZ" w:eastAsia="ru-RU"/>
              </w:rPr>
              <w:t>0</w:t>
            </w:r>
            <w:r w:rsidRPr="007C3432">
              <w:rPr>
                <w:rFonts w:ascii="Times New Roman" w:hAnsi="Times New Roman" w:cs="Times New Roman"/>
                <w:b/>
                <w:color w:val="FF0000"/>
                <w:sz w:val="18"/>
                <w:szCs w:val="18"/>
                <w:lang w:val="en-US" w:eastAsia="ru-RU"/>
              </w:rPr>
              <w:t>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pStyle w:val="af9"/>
              <w:spacing w:before="0" w:beforeAutospacing="0" w:after="0" w:afterAutospacing="0"/>
              <w:rPr>
                <w:rFonts w:asciiTheme="majorBidi" w:hAnsiTheme="majorBidi" w:cstheme="majorBidi"/>
                <w:sz w:val="18"/>
                <w:szCs w:val="18"/>
                <w:lang w:val="kk-KZ"/>
              </w:rPr>
            </w:pPr>
            <w:r w:rsidRPr="007C3432">
              <w:rPr>
                <w:rFonts w:asciiTheme="majorBidi" w:hAnsiTheme="majorBidi" w:cstheme="majorBidi"/>
                <w:sz w:val="18"/>
                <w:szCs w:val="18"/>
                <w:lang w:val="en-US"/>
              </w:rPr>
              <w:t xml:space="preserve">AT </w:t>
            </w:r>
            <w:r w:rsidRPr="007C3432">
              <w:rPr>
                <w:rFonts w:asciiTheme="majorBidi" w:hAnsiTheme="majorBidi" w:cstheme="majorBidi"/>
                <w:sz w:val="18"/>
                <w:szCs w:val="18"/>
                <w:lang w:val="kk-KZ"/>
              </w:rPr>
              <w:t>2266</w:t>
            </w:r>
          </w:p>
          <w:p w:rsidR="007432BA" w:rsidRPr="007C3432" w:rsidRDefault="007432BA" w:rsidP="007432BA">
            <w:pPr>
              <w:pStyle w:val="af9"/>
              <w:spacing w:before="0" w:beforeAutospacing="0" w:after="0" w:afterAutospacing="0"/>
              <w:rPr>
                <w:rFonts w:asciiTheme="majorBidi" w:hAnsiTheme="majorBidi" w:cstheme="majorBidi"/>
                <w:sz w:val="18"/>
                <w:szCs w:val="18"/>
                <w:lang w:val="en-US"/>
              </w:rPr>
            </w:pPr>
            <w:r w:rsidRPr="007C3432">
              <w:rPr>
                <w:rFonts w:asciiTheme="majorBidi" w:hAnsiTheme="majorBidi" w:cstheme="majorBidi"/>
                <w:sz w:val="18"/>
                <w:szCs w:val="18"/>
                <w:lang w:val="en-US"/>
              </w:rPr>
              <w:t>AT 2266</w:t>
            </w:r>
          </w:p>
          <w:p w:rsidR="007432BA" w:rsidRPr="007C3432" w:rsidRDefault="007432BA" w:rsidP="007432BA">
            <w:pPr>
              <w:pStyle w:val="af9"/>
              <w:spacing w:before="0" w:beforeAutospacing="0" w:after="0" w:afterAutospacing="0"/>
              <w:rPr>
                <w:rFonts w:asciiTheme="majorBidi" w:hAnsiTheme="majorBidi" w:cstheme="majorBidi"/>
                <w:sz w:val="18"/>
                <w:szCs w:val="18"/>
                <w:lang w:val="en-US"/>
              </w:rPr>
            </w:pPr>
            <w:r w:rsidRPr="007C3432">
              <w:rPr>
                <w:rFonts w:asciiTheme="majorBidi" w:hAnsiTheme="majorBidi" w:cstheme="majorBidi"/>
                <w:sz w:val="18"/>
                <w:szCs w:val="18"/>
                <w:lang w:val="en-US"/>
              </w:rPr>
              <w:t>AY 2266</w:t>
            </w:r>
          </w:p>
          <w:p w:rsidR="007432BA" w:rsidRPr="007C3432" w:rsidRDefault="007432BA" w:rsidP="007432BA">
            <w:pPr>
              <w:pStyle w:val="af9"/>
              <w:spacing w:before="0" w:beforeAutospacing="0" w:after="0" w:afterAutospacing="0"/>
              <w:rPr>
                <w:rFonts w:asciiTheme="majorBidi" w:hAnsiTheme="majorBidi" w:cstheme="majorBidi"/>
                <w:sz w:val="18"/>
                <w:szCs w:val="18"/>
                <w:lang w:val="en-US"/>
              </w:rPr>
            </w:pPr>
            <w:r w:rsidRPr="007C3432">
              <w:rPr>
                <w:rFonts w:asciiTheme="majorBidi" w:hAnsiTheme="majorBidi" w:cstheme="majorBidi"/>
                <w:sz w:val="18"/>
                <w:szCs w:val="18"/>
                <w:lang w:val="en-US"/>
              </w:rPr>
              <w:t>AL 1266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Араб тілі ІІ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Arap Dili I</w:t>
            </w:r>
            <w:r w:rsidRPr="007C3432">
              <w:rPr>
                <w:rFonts w:asciiTheme="majorBidi" w:hAnsiTheme="majorBidi" w:cstheme="majorBidi"/>
                <w:sz w:val="18"/>
                <w:szCs w:val="18"/>
                <w:lang w:val="kk-KZ" w:eastAsia="ru-RU"/>
              </w:rPr>
              <w:t>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Арабский язык ІІ</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tr-TR"/>
              </w:rPr>
            </w:pPr>
            <w:r w:rsidRPr="007C3432">
              <w:rPr>
                <w:rFonts w:asciiTheme="majorBidi" w:hAnsiTheme="majorBidi" w:cstheme="majorBidi"/>
                <w:sz w:val="18"/>
                <w:szCs w:val="18"/>
                <w:lang w:val="tr-TR"/>
              </w:rPr>
              <w:t>Arabic language I</w:t>
            </w:r>
            <w:r w:rsidRPr="007C3432">
              <w:rPr>
                <w:rFonts w:asciiTheme="majorBidi" w:hAnsiTheme="majorBidi" w:cstheme="majorBidi"/>
                <w:sz w:val="18"/>
                <w:szCs w:val="18"/>
                <w:lang w:val="kk-KZ"/>
              </w:rPr>
              <w:t>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en-US"/>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Араб тілі 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w:t>
            </w:r>
          </w:p>
        </w:tc>
      </w:tr>
      <w:tr w:rsidR="007432BA" w:rsidRPr="00F17E93"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KOT</w:t>
            </w:r>
            <w:r w:rsidRPr="007C3432">
              <w:rPr>
                <w:rFonts w:asciiTheme="majorBidi" w:hAnsiTheme="majorBidi" w:cstheme="majorBidi"/>
                <w:bCs/>
                <w:sz w:val="18"/>
                <w:szCs w:val="18"/>
                <w:lang w:val="kk-KZ"/>
              </w:rPr>
              <w:t>І</w:t>
            </w:r>
            <w:r w:rsidRPr="007C3432">
              <w:rPr>
                <w:rFonts w:asciiTheme="majorBidi" w:hAnsiTheme="majorBidi" w:cstheme="majorBidi"/>
                <w:bCs/>
                <w:sz w:val="18"/>
                <w:szCs w:val="18"/>
                <w:lang w:val="en-US"/>
              </w:rPr>
              <w:t xml:space="preserve"> </w:t>
            </w:r>
            <w:r w:rsidRPr="007C3432">
              <w:rPr>
                <w:rFonts w:asciiTheme="majorBidi" w:hAnsiTheme="majorBidi" w:cstheme="majorBidi"/>
                <w:bCs/>
                <w:sz w:val="18"/>
                <w:szCs w:val="18"/>
                <w:lang w:val="kk-KZ"/>
              </w:rPr>
              <w:t>2</w:t>
            </w:r>
            <w:r w:rsidRPr="007C3432">
              <w:rPr>
                <w:rFonts w:asciiTheme="majorBidi" w:hAnsiTheme="majorBidi" w:cstheme="majorBidi"/>
                <w:bCs/>
                <w:sz w:val="18"/>
                <w:szCs w:val="18"/>
                <w:lang w:val="en-US"/>
              </w:rPr>
              <w:t>266</w:t>
            </w:r>
          </w:p>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KOTI 2266</w:t>
            </w:r>
          </w:p>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ChKTI 2266</w:t>
            </w:r>
          </w:p>
          <w:p w:rsidR="007432BA" w:rsidRPr="007C3432" w:rsidRDefault="007432BA" w:rsidP="007432BA">
            <w:pPr>
              <w:pStyle w:val="af9"/>
              <w:spacing w:before="0" w:beforeAutospacing="0" w:after="0" w:afterAutospacing="0"/>
              <w:rPr>
                <w:rFonts w:asciiTheme="majorBidi" w:hAnsiTheme="majorBidi" w:cstheme="majorBidi"/>
                <w:sz w:val="18"/>
                <w:szCs w:val="18"/>
              </w:rPr>
            </w:pPr>
            <w:r w:rsidRPr="007C3432">
              <w:rPr>
                <w:rFonts w:asciiTheme="majorBidi" w:hAnsiTheme="majorBidi" w:cstheme="majorBidi"/>
                <w:bCs/>
                <w:sz w:val="18"/>
                <w:szCs w:val="18"/>
                <w:lang w:val="en-US"/>
              </w:rPr>
              <w:lastRenderedPageBreak/>
              <w:t>RQT 2266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eastAsia="ru-RU"/>
              </w:rPr>
              <w:lastRenderedPageBreak/>
              <w:t>Құран оқу және тәжуид І</w:t>
            </w:r>
            <w:r w:rsidRPr="007C3432">
              <w:rPr>
                <w:rFonts w:asciiTheme="majorBidi" w:hAnsiTheme="majorBidi" w:cstheme="majorBidi"/>
                <w:sz w:val="18"/>
                <w:szCs w:val="18"/>
                <w:lang w:val="tr-TR" w:eastAsia="ru-RU"/>
              </w:rPr>
              <w:t>I</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Kur’an Okuma ve tecvid II</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 xml:space="preserve">Чтение Корана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и таджвид II</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kk-KZ"/>
              </w:rPr>
            </w:pPr>
            <w:r w:rsidRPr="007C3432">
              <w:rPr>
                <w:rFonts w:asciiTheme="majorBidi" w:hAnsiTheme="majorBidi" w:cstheme="majorBidi"/>
                <w:sz w:val="18"/>
                <w:szCs w:val="18"/>
                <w:lang w:val="tr-TR"/>
              </w:rPr>
              <w:lastRenderedPageBreak/>
              <w:t xml:space="preserve">Reading the Quran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rPr>
              <w:t>and tajwid II</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lastRenderedPageBreak/>
              <w:t>3</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120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3</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lastRenderedPageBreak/>
              <w:t>Examinations</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lastRenderedPageBreak/>
              <w:t xml:space="preserve">Пре: </w:t>
            </w:r>
            <w:r w:rsidRPr="007C3432">
              <w:rPr>
                <w:rFonts w:asciiTheme="majorBidi" w:hAnsiTheme="majorBidi" w:cstheme="majorBidi"/>
                <w:sz w:val="18"/>
                <w:szCs w:val="18"/>
                <w:lang w:val="kk-KZ" w:eastAsia="ru-RU"/>
              </w:rPr>
              <w:t>Құран оқу және тәжуид</w:t>
            </w:r>
            <w:r w:rsidRPr="007C3432">
              <w:rPr>
                <w:rFonts w:ascii="Times New Roman" w:hAnsi="Times New Roman" w:cs="Times New Roman"/>
                <w:sz w:val="18"/>
                <w:szCs w:val="18"/>
                <w:lang w:val="kk-KZ" w:eastAsia="ru-RU"/>
              </w:rPr>
              <w:t xml:space="preserve">  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lastRenderedPageBreak/>
              <w:t xml:space="preserve">Пост: </w:t>
            </w:r>
            <w:r w:rsidRPr="007C3432">
              <w:rPr>
                <w:rFonts w:asciiTheme="majorBidi" w:hAnsiTheme="majorBidi" w:cstheme="majorBidi"/>
                <w:sz w:val="18"/>
                <w:szCs w:val="18"/>
                <w:lang w:val="kk-KZ" w:eastAsia="ru-RU"/>
              </w:rPr>
              <w:t xml:space="preserve"> Құран оқу және тәжуид</w:t>
            </w:r>
            <w:r w:rsidRPr="007C3432">
              <w:rPr>
                <w:rFonts w:ascii="Times New Roman" w:hAnsi="Times New Roman" w:cs="Times New Roman"/>
                <w:sz w:val="18"/>
                <w:szCs w:val="18"/>
                <w:lang w:val="kk-KZ" w:eastAsia="ru-RU"/>
              </w:rPr>
              <w:t xml:space="preserve">  ІІІ</w:t>
            </w:r>
          </w:p>
        </w:tc>
      </w:tr>
      <w:tr w:rsidR="007432BA" w:rsidRPr="00F17E93"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jc w:val="both"/>
              <w:rPr>
                <w:rFonts w:ascii="KZ Times New Roman" w:hAnsi="KZ Times New Roman"/>
                <w:sz w:val="18"/>
                <w:szCs w:val="18"/>
                <w:lang w:val="en-US"/>
              </w:rPr>
            </w:pPr>
            <w:r w:rsidRPr="007C3432">
              <w:rPr>
                <w:rFonts w:ascii="KZ Times New Roman" w:hAnsi="KZ Times New Roman"/>
                <w:sz w:val="18"/>
                <w:szCs w:val="18"/>
                <w:lang w:val="en-US"/>
              </w:rPr>
              <w:t>OP I 2202/ES I 2202</w:t>
            </w:r>
          </w:p>
          <w:p w:rsidR="007432BA" w:rsidRPr="007C3432" w:rsidRDefault="007432BA" w:rsidP="007432BA">
            <w:pPr>
              <w:pStyle w:val="af9"/>
              <w:spacing w:before="0" w:beforeAutospacing="0" w:after="0" w:afterAutospacing="0"/>
              <w:jc w:val="both"/>
              <w:rPr>
                <w:sz w:val="18"/>
                <w:szCs w:val="18"/>
                <w:lang w:val="en-US"/>
              </w:rPr>
            </w:pPr>
            <w:r w:rsidRPr="007C3432">
              <w:rPr>
                <w:rFonts w:ascii="KZ Times New Roman" w:hAnsi="KZ Times New Roman"/>
                <w:sz w:val="18"/>
                <w:szCs w:val="18"/>
                <w:lang w:val="en-US"/>
              </w:rPr>
              <w:t>PP I 2202/IP I 2202</w:t>
            </w:r>
          </w:p>
        </w:tc>
        <w:tc>
          <w:tcPr>
            <w:tcW w:w="2989" w:type="dxa"/>
            <w:shd w:val="clear" w:color="auto" w:fill="auto"/>
          </w:tcPr>
          <w:p w:rsidR="007432BA" w:rsidRPr="007C3432" w:rsidRDefault="007432BA" w:rsidP="007432BA">
            <w:pPr>
              <w:tabs>
                <w:tab w:val="center" w:pos="3179"/>
              </w:tabs>
              <w:spacing w:after="0" w:line="240" w:lineRule="auto"/>
              <w:rPr>
                <w:rFonts w:ascii="Times New Roman" w:hAnsi="Times New Roman" w:cs="Times New Roman"/>
                <w:b/>
                <w:sz w:val="18"/>
                <w:szCs w:val="18"/>
                <w:lang w:val="en-US"/>
              </w:rPr>
            </w:pPr>
            <w:r w:rsidRPr="007C3432">
              <w:rPr>
                <w:rFonts w:ascii="Times New Roman" w:hAnsi="Times New Roman" w:cs="Times New Roman"/>
                <w:b/>
                <w:sz w:val="18"/>
                <w:szCs w:val="18"/>
                <w:lang w:val="kk-KZ"/>
              </w:rPr>
              <w:t>ӨНДІРІСТІК ПРАКТИКА І/</w:t>
            </w:r>
            <w:r w:rsidRPr="007C3432">
              <w:rPr>
                <w:rFonts w:ascii="Times New Roman" w:hAnsi="Times New Roman" w:cs="Times New Roman"/>
                <w:b/>
                <w:sz w:val="18"/>
                <w:szCs w:val="18"/>
                <w:lang w:val="tr-TR"/>
              </w:rPr>
              <w:t xml:space="preserve"> </w:t>
            </w:r>
            <w:r w:rsidRPr="007C3432">
              <w:rPr>
                <w:rFonts w:ascii="Times New Roman" w:hAnsi="Times New Roman" w:cs="Times New Roman"/>
                <w:b/>
                <w:sz w:val="18"/>
                <w:szCs w:val="18"/>
                <w:lang w:val="en-US"/>
              </w:rPr>
              <w:t>ENDÜSTRIYEL</w:t>
            </w:r>
            <w:r w:rsidRPr="007C3432">
              <w:rPr>
                <w:rFonts w:ascii="Times New Roman" w:hAnsi="Times New Roman" w:cs="Times New Roman"/>
                <w:b/>
                <w:sz w:val="18"/>
                <w:szCs w:val="18"/>
                <w:lang w:val="tr-TR"/>
              </w:rPr>
              <w:t xml:space="preserve"> STAJ</w:t>
            </w:r>
            <w:r w:rsidRPr="007C3432">
              <w:rPr>
                <w:rFonts w:ascii="Times New Roman" w:hAnsi="Times New Roman" w:cs="Times New Roman"/>
                <w:b/>
                <w:sz w:val="18"/>
                <w:szCs w:val="18"/>
                <w:lang w:val="kk-KZ"/>
              </w:rPr>
              <w:t xml:space="preserve"> І</w:t>
            </w:r>
          </w:p>
          <w:p w:rsidR="007432BA" w:rsidRPr="007C3432" w:rsidRDefault="007432BA" w:rsidP="007432BA">
            <w:pPr>
              <w:spacing w:after="0" w:line="240" w:lineRule="auto"/>
              <w:jc w:val="both"/>
              <w:rPr>
                <w:rFonts w:ascii="Times New Roman" w:hAnsi="Times New Roman" w:cs="Times New Roman"/>
                <w:sz w:val="18"/>
                <w:szCs w:val="18"/>
                <w:lang w:val="kk-KZ" w:eastAsia="ru-RU"/>
              </w:rPr>
            </w:pPr>
            <w:r w:rsidRPr="007C3432">
              <w:rPr>
                <w:rFonts w:ascii="Times New Roman" w:hAnsi="Times New Roman" w:cs="Times New Roman"/>
                <w:b/>
                <w:sz w:val="18"/>
                <w:szCs w:val="18"/>
                <w:lang w:val="kk-KZ"/>
              </w:rPr>
              <w:t>ПРОИЗВОДСТВЕННАЯ  ПРАКТИКА І/</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INDUSTRIAL</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PRACTICE</w:t>
            </w:r>
            <w:r w:rsidRPr="007C3432">
              <w:rPr>
                <w:rFonts w:ascii="Times New Roman" w:hAnsi="Times New Roman" w:cs="Times New Roman"/>
                <w:b/>
                <w:sz w:val="18"/>
                <w:szCs w:val="18"/>
                <w:lang w:val="kk-KZ"/>
              </w:rPr>
              <w:t xml:space="preserve"> 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r w:rsidRPr="007C3432">
              <w:rPr>
                <w:rFonts w:ascii="Times New Roman" w:hAnsi="Times New Roman" w:cs="Times New Roman"/>
                <w:sz w:val="18"/>
                <w:szCs w:val="18"/>
                <w:shd w:val="clear" w:color="auto" w:fill="FFFFFF"/>
                <w:lang w:val="kk-KZ" w:eastAsia="ru-RU"/>
              </w:rPr>
              <w:t>2</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60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Есеп/</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Отчет/</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Times New Roman" w:hAnsi="Times New Roman" w:cs="Times New Roman"/>
                <w:sz w:val="18"/>
                <w:szCs w:val="18"/>
                <w:lang w:val="en-US" w:eastAsia="ru-RU"/>
              </w:rPr>
              <w:t>Report</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Оқу тәжірибесі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Өндірістік практика ІІ</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Pr>
          <w:p w:rsidR="007432BA" w:rsidRPr="007C3432" w:rsidRDefault="007432BA" w:rsidP="007432BA">
            <w:pPr>
              <w:tabs>
                <w:tab w:val="center" w:pos="3179"/>
              </w:tabs>
              <w:spacing w:after="0" w:line="240" w:lineRule="auto"/>
              <w:rPr>
                <w:rFonts w:ascii="Times New Roman" w:hAnsi="Times New Roman" w:cs="Times New Roman"/>
                <w:b/>
                <w:sz w:val="18"/>
                <w:szCs w:val="18"/>
                <w:lang w:val="kk-KZ"/>
              </w:rPr>
            </w:pPr>
            <w:r w:rsidRPr="007C3432">
              <w:rPr>
                <w:rFonts w:asciiTheme="majorBidi" w:hAnsiTheme="majorBidi" w:cstheme="majorBidi"/>
                <w:b/>
                <w:sz w:val="18"/>
                <w:szCs w:val="18"/>
                <w:lang w:val="kk-KZ"/>
              </w:rPr>
              <w:t>Модуль  - Исламның негізгі ғылымдары І/ Modül - İslam'ın temel bilimi І  Модуль  – Основные науки ислама І/ Module - Basic science of Islam І</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shd w:val="clear" w:color="auto" w:fill="FFFFFF"/>
                <w:lang w:val="kk-KZ" w:eastAsia="ru-RU"/>
              </w:rPr>
            </w:pPr>
            <w:r w:rsidRPr="007C3432">
              <w:rPr>
                <w:rFonts w:ascii="Times New Roman" w:hAnsi="Times New Roman" w:cs="Times New Roman"/>
                <w:b/>
                <w:sz w:val="18"/>
                <w:szCs w:val="18"/>
                <w:shd w:val="clear" w:color="auto" w:fill="FFFFFF"/>
                <w:lang w:val="kk-KZ" w:eastAsia="ru-RU"/>
              </w:rPr>
              <w:t>34</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1020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D65F36">
        <w:trPr>
          <w:trHeight w:val="56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HA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HU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MH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HM 2266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Хадис әдістемесі</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Hadis Usulu</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 xml:space="preserve">Методика хадиса </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kk-KZ" w:eastAsia="ru-RU"/>
              </w:rPr>
              <w:t xml:space="preserve">Hadith Methodology </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r w:rsidRPr="007C3432">
              <w:rPr>
                <w:rFonts w:ascii="Times New Roman" w:hAnsi="Times New Roman" w:cs="Times New Roman"/>
                <w:sz w:val="18"/>
                <w:szCs w:val="18"/>
                <w:shd w:val="clear" w:color="auto" w:fill="FFFFFF"/>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Examinations</w:t>
            </w:r>
          </w:p>
        </w:tc>
        <w:tc>
          <w:tcPr>
            <w:tcW w:w="1134" w:type="dxa"/>
          </w:tcPr>
          <w:p w:rsidR="007432BA" w:rsidRPr="00747312" w:rsidRDefault="007432BA" w:rsidP="00747312">
            <w:pPr>
              <w:spacing w:after="0" w:line="240" w:lineRule="auto"/>
              <w:rPr>
                <w:rFonts w:ascii="Times New Roman" w:hAnsi="Times New Roman" w:cs="Times New Roman"/>
                <w:color w:val="FF0000"/>
                <w:sz w:val="18"/>
                <w:szCs w:val="18"/>
                <w:lang w:val="kk-KZ" w:eastAsia="ru-RU"/>
              </w:rPr>
            </w:pPr>
            <w:r w:rsidRPr="00747312">
              <w:rPr>
                <w:rFonts w:ascii="Times New Roman" w:hAnsi="Times New Roman" w:cs="Times New Roman"/>
                <w:color w:val="FF0000"/>
                <w:sz w:val="18"/>
                <w:szCs w:val="18"/>
                <w:lang w:val="kk-KZ" w:eastAsia="ru-RU"/>
              </w:rPr>
              <w:t xml:space="preserve">Пре: </w:t>
            </w:r>
            <w:r w:rsidR="00747312" w:rsidRPr="00747312">
              <w:rPr>
                <w:rFonts w:ascii="Times New Roman" w:hAnsi="Times New Roman" w:cs="Times New Roman"/>
                <w:color w:val="FF0000"/>
                <w:sz w:val="18"/>
                <w:szCs w:val="18"/>
                <w:lang w:val="en-US" w:eastAsia="ru-RU"/>
              </w:rPr>
              <w:t>-</w:t>
            </w:r>
          </w:p>
          <w:p w:rsidR="007432BA" w:rsidRPr="00747312" w:rsidRDefault="007432BA" w:rsidP="007432BA">
            <w:pPr>
              <w:spacing w:after="0" w:line="240" w:lineRule="auto"/>
              <w:rPr>
                <w:rFonts w:ascii="Times New Roman" w:hAnsi="Times New Roman" w:cs="Times New Roman"/>
                <w:sz w:val="18"/>
                <w:szCs w:val="18"/>
                <w:lang w:val="en-US" w:eastAsia="ru-RU"/>
              </w:rPr>
            </w:pPr>
            <w:r w:rsidRPr="007C3432">
              <w:rPr>
                <w:rFonts w:ascii="Times New Roman" w:hAnsi="Times New Roman" w:cs="Times New Roman"/>
                <w:sz w:val="18"/>
                <w:szCs w:val="18"/>
                <w:lang w:val="kk-KZ" w:eastAsia="ru-RU"/>
              </w:rPr>
              <w:t xml:space="preserve">Пост: </w:t>
            </w:r>
            <w:r w:rsidR="00747312">
              <w:rPr>
                <w:rFonts w:ascii="Times New Roman" w:hAnsi="Times New Roman" w:cs="Times New Roman"/>
                <w:sz w:val="18"/>
                <w:szCs w:val="18"/>
                <w:lang w:val="en-US" w:eastAsia="ru-RU"/>
              </w:rPr>
              <w:t>-</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pStyle w:val="af9"/>
              <w:spacing w:before="0" w:beforeAutospacing="0" w:after="0" w:afterAutospacing="0"/>
              <w:jc w:val="both"/>
              <w:rPr>
                <w:rFonts w:asciiTheme="majorBidi" w:hAnsiTheme="majorBidi" w:cstheme="majorBidi"/>
                <w:sz w:val="18"/>
                <w:szCs w:val="18"/>
              </w:rPr>
            </w:pPr>
            <w:r w:rsidRPr="007C3432">
              <w:rPr>
                <w:rFonts w:asciiTheme="majorBidi" w:hAnsiTheme="majorBidi" w:cstheme="majorBidi"/>
                <w:sz w:val="18"/>
                <w:szCs w:val="18"/>
              </w:rPr>
              <w:t>DT 2282</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en-US"/>
              </w:rPr>
            </w:pPr>
            <w:r w:rsidRPr="007C3432">
              <w:rPr>
                <w:rFonts w:asciiTheme="majorBidi" w:hAnsiTheme="majorBidi" w:cstheme="majorBidi"/>
                <w:sz w:val="18"/>
                <w:szCs w:val="18"/>
                <w:lang w:val="en-US"/>
              </w:rPr>
              <w:t>DT 2282</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en-US"/>
              </w:rPr>
            </w:pPr>
            <w:r w:rsidRPr="007C3432">
              <w:rPr>
                <w:rFonts w:asciiTheme="majorBidi" w:hAnsiTheme="majorBidi" w:cstheme="majorBidi"/>
                <w:sz w:val="18"/>
                <w:szCs w:val="18"/>
                <w:lang w:val="en-US"/>
              </w:rPr>
              <w:t>IR 2282</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en-US"/>
              </w:rPr>
            </w:pPr>
            <w:r w:rsidRPr="007C3432">
              <w:rPr>
                <w:rFonts w:asciiTheme="majorBidi" w:hAnsiTheme="majorBidi" w:cstheme="majorBidi"/>
                <w:sz w:val="18"/>
                <w:szCs w:val="18"/>
                <w:lang w:val="en-US"/>
              </w:rPr>
              <w:t>HR 2282</w:t>
            </w:r>
          </w:p>
        </w:tc>
        <w:tc>
          <w:tcPr>
            <w:tcW w:w="2989" w:type="dxa"/>
            <w:shd w:val="clear" w:color="auto" w:fill="auto"/>
          </w:tcPr>
          <w:p w:rsidR="007432BA" w:rsidRPr="007C3432" w:rsidRDefault="007432BA" w:rsidP="007432BA">
            <w:pPr>
              <w:spacing w:after="0" w:line="240" w:lineRule="auto"/>
              <w:jc w:val="both"/>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Діндер тарихы</w:t>
            </w:r>
          </w:p>
          <w:p w:rsidR="007432BA" w:rsidRPr="007C3432" w:rsidRDefault="007432BA" w:rsidP="007432BA">
            <w:pPr>
              <w:spacing w:after="0" w:line="240" w:lineRule="auto"/>
              <w:jc w:val="both"/>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Dinler Tarihi</w:t>
            </w:r>
          </w:p>
          <w:p w:rsidR="007432BA" w:rsidRPr="007C3432" w:rsidRDefault="007432BA" w:rsidP="007432BA">
            <w:pPr>
              <w:spacing w:after="0" w:line="240" w:lineRule="auto"/>
              <w:jc w:val="both"/>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История религи</w:t>
            </w:r>
            <w:r w:rsidRPr="007C3432">
              <w:rPr>
                <w:rFonts w:asciiTheme="majorBidi" w:hAnsiTheme="majorBidi" w:cstheme="majorBidi"/>
                <w:sz w:val="18"/>
                <w:szCs w:val="18"/>
                <w:lang w:val="kk-KZ" w:eastAsia="ru-RU"/>
              </w:rPr>
              <w:t>и</w:t>
            </w:r>
          </w:p>
          <w:p w:rsidR="007432BA" w:rsidRPr="007C3432" w:rsidRDefault="007432BA" w:rsidP="007432BA">
            <w:pPr>
              <w:pStyle w:val="af9"/>
              <w:spacing w:before="0" w:beforeAutospacing="0" w:after="0" w:afterAutospacing="0"/>
              <w:jc w:val="both"/>
              <w:rPr>
                <w:rFonts w:asciiTheme="majorBidi" w:hAnsiTheme="majorBidi" w:cstheme="majorBidi"/>
                <w:sz w:val="18"/>
                <w:szCs w:val="18"/>
                <w:lang w:val="kk-KZ"/>
              </w:rPr>
            </w:pPr>
            <w:r w:rsidRPr="007C3432">
              <w:rPr>
                <w:rFonts w:asciiTheme="majorBidi" w:hAnsiTheme="majorBidi" w:cstheme="majorBidi"/>
                <w:sz w:val="18"/>
                <w:szCs w:val="18"/>
                <w:lang w:val="kk-KZ"/>
              </w:rPr>
              <w:t>History of Religion</w:t>
            </w:r>
            <w:r w:rsidRPr="007C3432">
              <w:rPr>
                <w:rFonts w:asciiTheme="majorBidi" w:hAnsiTheme="majorBidi" w:cstheme="majorBidi"/>
                <w:sz w:val="18"/>
                <w:szCs w:val="18"/>
                <w:lang w:val="tr-TR"/>
              </w:rPr>
              <w:t>s</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shd w:val="clear" w:color="auto" w:fill="FFFFFF"/>
                <w:lang w:val="kk-KZ" w:eastAsia="ru-RU"/>
              </w:rPr>
            </w:pPr>
            <w:r w:rsidRPr="007C3432">
              <w:rPr>
                <w:rFonts w:ascii="Times New Roman" w:hAnsi="Times New Roman" w:cs="Times New Roman"/>
                <w:sz w:val="18"/>
                <w:szCs w:val="18"/>
                <w:lang w:val="kk-KZ" w:eastAsia="ru-RU"/>
              </w:rPr>
              <w:t>4</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120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4</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Ислам тарихы</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TA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TU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MT 2266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MT 2266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Тафсир әдістемесі</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Tefsir Usulu</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Методика тафсира</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tr-TR" w:eastAsia="ru-RU"/>
              </w:rPr>
              <w:t>Methods of Tafsir</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Examinations</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құран аудармалары мен түсіндірмелері</w:t>
            </w:r>
          </w:p>
        </w:tc>
      </w:tr>
      <w:tr w:rsidR="007432BA" w:rsidRPr="00F17E93"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KOT</w:t>
            </w:r>
            <w:r w:rsidRPr="007C3432">
              <w:rPr>
                <w:rFonts w:asciiTheme="majorBidi" w:hAnsiTheme="majorBidi" w:cstheme="majorBidi"/>
                <w:bCs/>
                <w:sz w:val="18"/>
                <w:szCs w:val="18"/>
                <w:lang w:val="kk-KZ"/>
              </w:rPr>
              <w:t>І</w:t>
            </w:r>
            <w:r w:rsidRPr="007C3432">
              <w:rPr>
                <w:rFonts w:asciiTheme="majorBidi" w:hAnsiTheme="majorBidi" w:cstheme="majorBidi"/>
                <w:bCs/>
                <w:sz w:val="18"/>
                <w:szCs w:val="18"/>
                <w:lang w:val="en-US"/>
              </w:rPr>
              <w:t xml:space="preserve"> 3266</w:t>
            </w:r>
          </w:p>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KOTI 3266</w:t>
            </w:r>
          </w:p>
          <w:p w:rsidR="007432BA" w:rsidRPr="007C3432" w:rsidRDefault="007432BA" w:rsidP="007432BA">
            <w:pPr>
              <w:pStyle w:val="af9"/>
              <w:spacing w:before="0" w:beforeAutospacing="0" w:after="0" w:afterAutospacing="0"/>
              <w:rPr>
                <w:rFonts w:asciiTheme="majorBidi" w:hAnsiTheme="majorBidi" w:cstheme="majorBidi"/>
                <w:bCs/>
                <w:sz w:val="18"/>
                <w:szCs w:val="18"/>
                <w:lang w:val="en-US"/>
              </w:rPr>
            </w:pPr>
            <w:r w:rsidRPr="007C3432">
              <w:rPr>
                <w:rFonts w:asciiTheme="majorBidi" w:hAnsiTheme="majorBidi" w:cstheme="majorBidi"/>
                <w:bCs/>
                <w:sz w:val="18"/>
                <w:szCs w:val="18"/>
                <w:lang w:val="en-US"/>
              </w:rPr>
              <w:t>ChKTI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RQT 3266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Құран оқу және тәжуид І</w:t>
            </w:r>
            <w:r w:rsidRPr="007C3432">
              <w:rPr>
                <w:rFonts w:asciiTheme="majorBidi" w:hAnsiTheme="majorBidi" w:cstheme="majorBidi"/>
                <w:sz w:val="18"/>
                <w:szCs w:val="18"/>
                <w:lang w:val="tr-TR" w:eastAsia="ru-RU"/>
              </w:rPr>
              <w:t>I</w:t>
            </w:r>
            <w:r w:rsidRPr="007C3432">
              <w:rPr>
                <w:rFonts w:asciiTheme="majorBidi" w:hAnsiTheme="majorBidi" w:cstheme="majorBidi"/>
                <w:sz w:val="18"/>
                <w:szCs w:val="18"/>
                <w:lang w:val="kk-KZ" w:eastAsia="ru-RU"/>
              </w:rPr>
              <w:t>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Kur’an Okuma ve tecvid II</w:t>
            </w:r>
            <w:r w:rsidRPr="007C3432">
              <w:rPr>
                <w:rFonts w:asciiTheme="majorBidi" w:hAnsiTheme="majorBidi" w:cstheme="majorBidi"/>
                <w:sz w:val="18"/>
                <w:szCs w:val="18"/>
                <w:lang w:val="kk-KZ" w:eastAsia="ru-RU"/>
              </w:rPr>
              <w:t>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Чтение Корана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и таджвид II</w:t>
            </w:r>
            <w:r w:rsidRPr="007C3432">
              <w:rPr>
                <w:rFonts w:asciiTheme="majorBidi" w:hAnsiTheme="majorBidi" w:cstheme="majorBidi"/>
                <w:sz w:val="18"/>
                <w:szCs w:val="18"/>
                <w:lang w:val="kk-KZ" w:eastAsia="ru-RU"/>
              </w:rPr>
              <w:t>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Reading the Quran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and tajwid II</w:t>
            </w:r>
            <w:r w:rsidRPr="007C3432">
              <w:rPr>
                <w:rFonts w:asciiTheme="majorBidi" w:hAnsiTheme="majorBidi" w:cstheme="majorBidi"/>
                <w:sz w:val="18"/>
                <w:szCs w:val="18"/>
                <w:lang w:val="kk-KZ" w:eastAsia="ru-RU"/>
              </w:rPr>
              <w:t>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Пре: </w:t>
            </w:r>
            <w:r w:rsidRPr="007C3432">
              <w:rPr>
                <w:rFonts w:asciiTheme="majorBidi" w:hAnsiTheme="majorBidi" w:cstheme="majorBidi"/>
                <w:sz w:val="18"/>
                <w:szCs w:val="18"/>
                <w:lang w:val="kk-KZ" w:eastAsia="ru-RU"/>
              </w:rPr>
              <w:t>Құран оқу және тәжуид</w:t>
            </w:r>
            <w:r w:rsidRPr="007C3432">
              <w:rPr>
                <w:rFonts w:ascii="Times New Roman" w:hAnsi="Times New Roman" w:cs="Times New Roman"/>
                <w:sz w:val="18"/>
                <w:szCs w:val="18"/>
                <w:lang w:val="kk-KZ" w:eastAsia="ru-RU"/>
              </w:rPr>
              <w:t xml:space="preserve">  ІІ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Құран оқу және тәжуид</w:t>
            </w:r>
            <w:r w:rsidRPr="007C3432">
              <w:rPr>
                <w:rFonts w:ascii="Times New Roman" w:hAnsi="Times New Roman" w:cs="Times New Roman"/>
                <w:sz w:val="18"/>
                <w:szCs w:val="18"/>
                <w:lang w:val="kk-KZ" w:eastAsia="ru-RU"/>
              </w:rPr>
              <w:t xml:space="preserve">  ІV</w:t>
            </w:r>
          </w:p>
        </w:tc>
      </w:tr>
      <w:tr w:rsidR="007432BA" w:rsidRPr="007C3432" w:rsidTr="00D65F36">
        <w:trPr>
          <w:trHeight w:val="614"/>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tcBorders>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IK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IH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IP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IL 3266</w:t>
            </w:r>
          </w:p>
        </w:tc>
        <w:tc>
          <w:tcPr>
            <w:tcW w:w="2989" w:type="dxa"/>
            <w:tcBorders>
              <w:bottom w:val="single" w:sz="4" w:space="0" w:color="auto"/>
            </w:tcBorders>
            <w:shd w:val="clear" w:color="auto" w:fill="auto"/>
          </w:tcPr>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Ислам құқығы І</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İslam hukuku І</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Исламское право І</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Islamic law 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en-US"/>
              </w:rPr>
            </w:pPr>
            <w:r w:rsidRPr="007C3432">
              <w:rPr>
                <w:rFonts w:ascii="Times New Roman" w:hAnsi="Times New Roman" w:cs="Times New Roman"/>
                <w:bCs/>
                <w:sz w:val="18"/>
                <w:szCs w:val="18"/>
                <w:lang w:val="en-US"/>
              </w:rPr>
              <w:t>5</w:t>
            </w: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Пре: </w:t>
            </w:r>
            <w:r w:rsidRPr="007C3432">
              <w:rPr>
                <w:rFonts w:asciiTheme="majorBidi" w:hAnsiTheme="majorBidi" w:cstheme="majorBidi"/>
                <w:sz w:val="18"/>
                <w:szCs w:val="18"/>
                <w:lang w:val="kk-KZ" w:eastAsia="ru-RU"/>
              </w:rPr>
              <w:t>-</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Ислам құқығы ІІ</w:t>
            </w:r>
          </w:p>
        </w:tc>
      </w:tr>
      <w:tr w:rsidR="007432BA" w:rsidRPr="007C3432" w:rsidTr="00D65F36">
        <w:trPr>
          <w:trHeight w:val="326"/>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val="kk-KZ" w:eastAsia="ru-RU"/>
              </w:rPr>
            </w:pPr>
          </w:p>
        </w:tc>
        <w:tc>
          <w:tcPr>
            <w:tcW w:w="1275" w:type="dxa"/>
            <w:tcBorders>
              <w:top w:val="single" w:sz="4" w:space="0" w:color="auto"/>
            </w:tcBorders>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sz w:val="18"/>
                <w:szCs w:val="18"/>
                <w:lang w:val="en-US"/>
              </w:rPr>
              <w:t>K 3266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 3266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lastRenderedPageBreak/>
              <w:t>K 3266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 3266</w:t>
            </w:r>
          </w:p>
        </w:tc>
        <w:tc>
          <w:tcPr>
            <w:tcW w:w="2989" w:type="dxa"/>
            <w:tcBorders>
              <w:top w:val="single" w:sz="4" w:space="0" w:color="auto"/>
            </w:tcBorders>
            <w:shd w:val="clear" w:color="auto" w:fill="auto"/>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lastRenderedPageBreak/>
              <w:t>Кәлам 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en-US"/>
              </w:rPr>
              <w:t>Kelam</w:t>
            </w:r>
            <w:r w:rsidRPr="007C3432">
              <w:rPr>
                <w:rFonts w:asciiTheme="majorBidi" w:hAnsiTheme="majorBidi" w:cstheme="majorBidi"/>
                <w:sz w:val="18"/>
                <w:szCs w:val="18"/>
                <w:lang w:val="kk-KZ"/>
              </w:rPr>
              <w:t xml:space="preserve"> 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lastRenderedPageBreak/>
              <w:t>Калам 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Kalam</w:t>
            </w:r>
            <w:r w:rsidRPr="007C3432">
              <w:rPr>
                <w:rFonts w:asciiTheme="majorBidi" w:hAnsiTheme="majorBidi" w:cstheme="majorBidi"/>
                <w:sz w:val="18"/>
                <w:szCs w:val="18"/>
                <w:lang w:val="kk-KZ"/>
              </w:rPr>
              <w:t xml:space="preserve"> 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lastRenderedPageBreak/>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kk-KZ" w:eastAsia="ru-RU"/>
              </w:rPr>
            </w:pPr>
            <w:r w:rsidRPr="007C3432">
              <w:rPr>
                <w:rFonts w:ascii="Times New Roman" w:eastAsia="Times New Roman" w:hAnsi="Times New Roman" w:cs="Times New Roman"/>
                <w:bCs/>
                <w:sz w:val="18"/>
                <w:szCs w:val="18"/>
                <w:lang w:eastAsia="ru-RU"/>
              </w:rPr>
              <w:lastRenderedPageBreak/>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lastRenderedPageBreak/>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lastRenderedPageBreak/>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lastRenderedPageBreak/>
              <w:t>Пре: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lastRenderedPageBreak/>
              <w:t>Кәлам ІІ</w:t>
            </w:r>
          </w:p>
        </w:tc>
      </w:tr>
      <w:tr w:rsidR="007432BA" w:rsidRPr="007C3432" w:rsidTr="00D65F36">
        <w:trPr>
          <w:trHeight w:val="274"/>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IKІ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IHI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IPI 3266</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ILI 3266</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Ислам құқығы ІІ</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İslam hukuku ІІ</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kk-KZ"/>
              </w:rPr>
              <w:t>Исламское право ІІ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rPr>
              <w:t>Islamic law ІІ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Пре: </w:t>
            </w:r>
            <w:r w:rsidRPr="007C3432">
              <w:rPr>
                <w:rFonts w:asciiTheme="majorBidi" w:hAnsiTheme="majorBidi" w:cstheme="majorBidi"/>
                <w:sz w:val="18"/>
                <w:szCs w:val="18"/>
                <w:lang w:val="kk-KZ" w:eastAsia="ru-RU"/>
              </w:rPr>
              <w:t>Ислам құқығы 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w:t>
            </w:r>
          </w:p>
        </w:tc>
      </w:tr>
      <w:tr w:rsidR="007432BA" w:rsidRPr="007C3432" w:rsidTr="00D65F36">
        <w:trPr>
          <w:trHeight w:val="64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4264" w:type="dxa"/>
            <w:gridSpan w:val="2"/>
            <w:shd w:val="clear" w:color="auto" w:fill="auto"/>
          </w:tcPr>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b/>
                <w:sz w:val="18"/>
                <w:szCs w:val="18"/>
                <w:lang w:val="kk-KZ"/>
              </w:rPr>
            </w:pPr>
            <w:r w:rsidRPr="007C3432">
              <w:rPr>
                <w:rFonts w:ascii="Times New Roman" w:eastAsia="Times New Roman" w:hAnsi="Times New Roman" w:cs="Times New Roman"/>
                <w:b/>
                <w:sz w:val="18"/>
                <w:szCs w:val="18"/>
                <w:lang w:val="kk-KZ"/>
              </w:rPr>
              <w:t xml:space="preserve">Базалық пәндер циклі / </w:t>
            </w:r>
            <w:r w:rsidRPr="007C3432">
              <w:rPr>
                <w:rFonts w:ascii="Times New Roman" w:hAnsi="Times New Roman" w:cs="Times New Roman"/>
                <w:b/>
                <w:sz w:val="18"/>
                <w:szCs w:val="18"/>
                <w:lang w:val="kk-KZ"/>
              </w:rPr>
              <w:t xml:space="preserve"> </w:t>
            </w:r>
            <w:r w:rsidRPr="007C3432">
              <w:rPr>
                <w:rFonts w:ascii="Times New Roman" w:eastAsia="Times New Roman" w:hAnsi="Times New Roman" w:cs="Times New Roman"/>
                <w:b/>
                <w:sz w:val="18"/>
                <w:szCs w:val="18"/>
                <w:lang w:val="kk-KZ"/>
              </w:rPr>
              <w:t>Temel disiplinleri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b/>
                <w:sz w:val="18"/>
                <w:szCs w:val="18"/>
                <w:lang w:val="kk-KZ"/>
              </w:rPr>
              <w:t>Базовые дисциплины  Basic and profile disiplins</w:t>
            </w:r>
            <w:r w:rsidRPr="007C3432">
              <w:rPr>
                <w:rFonts w:ascii="Times New Roman" w:hAnsi="Times New Roman" w:cs="Times New Roman"/>
                <w:b/>
                <w:color w:val="000000"/>
                <w:sz w:val="18"/>
                <w:szCs w:val="18"/>
                <w:lang w:val="kk-KZ"/>
              </w:rPr>
              <w:t xml:space="preserve">.  </w:t>
            </w:r>
            <w:r w:rsidRPr="007C3432">
              <w:rPr>
                <w:rFonts w:ascii="Times New Roman" w:hAnsi="Times New Roman" w:cs="Times New Roman"/>
                <w:b/>
                <w:bCs/>
                <w:color w:val="000000"/>
                <w:sz w:val="18"/>
                <w:szCs w:val="18"/>
                <w:lang w:val="kk-KZ"/>
              </w:rPr>
              <w:t xml:space="preserve">Тандау компоненті </w:t>
            </w:r>
            <w:r w:rsidRPr="007C3432">
              <w:rPr>
                <w:rFonts w:ascii="Times New Roman" w:hAnsi="Times New Roman" w:cs="Times New Roman"/>
                <w:b/>
                <w:bCs/>
                <w:smallCaps/>
                <w:color w:val="000000"/>
                <w:sz w:val="18"/>
                <w:szCs w:val="18"/>
                <w:lang w:val="kk-KZ"/>
              </w:rPr>
              <w:t>(ТК)/</w:t>
            </w:r>
            <w:r w:rsidRPr="007C3432">
              <w:rPr>
                <w:rFonts w:ascii="Times New Roman" w:hAnsi="Times New Roman" w:cs="Times New Roman"/>
                <w:b/>
                <w:bCs/>
                <w:color w:val="000000"/>
                <w:sz w:val="18"/>
                <w:szCs w:val="18"/>
                <w:lang w:val="kk-KZ"/>
              </w:rPr>
              <w:t xml:space="preserve"> Seçmeli bileşen</w:t>
            </w:r>
            <w:r w:rsidRPr="007C3432">
              <w:rPr>
                <w:rFonts w:ascii="Times New Roman" w:hAnsi="Times New Roman" w:cs="Times New Roman"/>
                <w:b/>
                <w:bCs/>
                <w:smallCaps/>
                <w:color w:val="000000"/>
                <w:sz w:val="18"/>
                <w:szCs w:val="18"/>
                <w:lang w:val="kk-KZ"/>
              </w:rPr>
              <w:t xml:space="preserve"> SB/ </w:t>
            </w:r>
            <w:r w:rsidRPr="007C3432">
              <w:rPr>
                <w:rFonts w:ascii="Times New Roman" w:hAnsi="Times New Roman" w:cs="Times New Roman"/>
                <w:b/>
                <w:bCs/>
                <w:color w:val="000000"/>
                <w:sz w:val="18"/>
                <w:szCs w:val="18"/>
                <w:lang w:val="kk-KZ"/>
              </w:rPr>
              <w:t xml:space="preserve">Компонент по выбору </w:t>
            </w:r>
            <w:r w:rsidRPr="007C3432">
              <w:rPr>
                <w:rFonts w:ascii="Times New Roman" w:hAnsi="Times New Roman" w:cs="Times New Roman"/>
                <w:b/>
                <w:bCs/>
                <w:smallCaps/>
                <w:color w:val="000000"/>
                <w:sz w:val="18"/>
                <w:szCs w:val="18"/>
                <w:lang w:val="kk-KZ"/>
              </w:rPr>
              <w:t xml:space="preserve">КВ/ </w:t>
            </w:r>
            <w:r w:rsidRPr="007C3432">
              <w:rPr>
                <w:rFonts w:ascii="Times New Roman" w:hAnsi="Times New Roman" w:cs="Times New Roman"/>
                <w:b/>
                <w:bCs/>
                <w:color w:val="000000"/>
                <w:sz w:val="18"/>
                <w:szCs w:val="18"/>
                <w:lang w:val="kk-KZ"/>
              </w:rPr>
              <w:t>Component</w:t>
            </w:r>
            <w:r w:rsidRPr="007C3432">
              <w:rPr>
                <w:rFonts w:ascii="Times New Roman" w:hAnsi="Times New Roman" w:cs="Times New Roman"/>
                <w:b/>
                <w:bCs/>
                <w:smallCaps/>
                <w:color w:val="000000"/>
                <w:sz w:val="18"/>
                <w:szCs w:val="18"/>
                <w:lang w:val="kk-KZ"/>
              </w:rPr>
              <w:t xml:space="preserve"> </w:t>
            </w:r>
            <w:r w:rsidRPr="007C3432">
              <w:rPr>
                <w:rFonts w:ascii="Times New Roman" w:hAnsi="Times New Roman" w:cs="Times New Roman"/>
                <w:b/>
                <w:bCs/>
                <w:color w:val="000000"/>
                <w:sz w:val="18"/>
                <w:szCs w:val="18"/>
                <w:lang w:val="kk-KZ"/>
              </w:rPr>
              <w:t>of</w:t>
            </w:r>
            <w:r w:rsidRPr="007C3432">
              <w:rPr>
                <w:rFonts w:ascii="Times New Roman" w:hAnsi="Times New Roman" w:cs="Times New Roman"/>
                <w:b/>
                <w:bCs/>
                <w:smallCaps/>
                <w:color w:val="000000"/>
                <w:sz w:val="18"/>
                <w:szCs w:val="18"/>
                <w:lang w:val="kk-KZ"/>
              </w:rPr>
              <w:t xml:space="preserve"> </w:t>
            </w:r>
            <w:r w:rsidRPr="007C3432">
              <w:rPr>
                <w:rFonts w:ascii="Times New Roman" w:hAnsi="Times New Roman" w:cs="Times New Roman"/>
                <w:b/>
                <w:bCs/>
                <w:color w:val="000000"/>
                <w:sz w:val="18"/>
                <w:szCs w:val="18"/>
                <w:lang w:val="kk-KZ"/>
              </w:rPr>
              <w:t>Choice</w:t>
            </w:r>
            <w:r w:rsidRPr="007C3432">
              <w:rPr>
                <w:rFonts w:ascii="Times New Roman" w:hAnsi="Times New Roman" w:cs="Times New Roman"/>
                <w:smallCaps/>
                <w:color w:val="000000"/>
                <w:sz w:val="18"/>
                <w:szCs w:val="18"/>
                <w:lang w:val="kk-KZ"/>
              </w:rPr>
              <w:t xml:space="preserve"> </w:t>
            </w:r>
            <w:r w:rsidRPr="007C3432">
              <w:rPr>
                <w:rFonts w:ascii="Times New Roman" w:hAnsi="Times New Roman" w:cs="Times New Roman"/>
                <w:b/>
                <w:bCs/>
                <w:smallCaps/>
                <w:color w:val="000000"/>
                <w:sz w:val="18"/>
                <w:szCs w:val="18"/>
                <w:lang w:val="kk-KZ"/>
              </w:rPr>
              <w:t>СС</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color w:val="FF0000"/>
                <w:sz w:val="18"/>
                <w:szCs w:val="18"/>
                <w:lang w:val="kk-KZ" w:eastAsia="ru-RU"/>
              </w:rPr>
              <w:t>32</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b/>
                <w:color w:val="FF0000"/>
                <w:sz w:val="18"/>
                <w:szCs w:val="18"/>
                <w:lang w:val="kk-KZ" w:eastAsia="ru-RU"/>
              </w:rPr>
              <w:t>960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24"/>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4264" w:type="dxa"/>
            <w:gridSpan w:val="2"/>
          </w:tcPr>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heme="majorBidi" w:hAnsiTheme="majorBidi" w:cstheme="majorBidi"/>
                <w:b/>
                <w:sz w:val="18"/>
                <w:szCs w:val="18"/>
                <w:lang w:val="kk-KZ" w:eastAsia="ru-RU"/>
              </w:rPr>
              <w:t xml:space="preserve">Модуль </w:t>
            </w:r>
            <w:r w:rsidRPr="007C3432">
              <w:rPr>
                <w:rFonts w:asciiTheme="majorBidi" w:hAnsiTheme="majorBidi" w:cstheme="majorBidi"/>
                <w:b/>
                <w:sz w:val="18"/>
                <w:szCs w:val="18"/>
                <w:lang w:val="tr-TR" w:eastAsia="ru-RU"/>
              </w:rPr>
              <w:t xml:space="preserve">- </w:t>
            </w:r>
            <w:r w:rsidRPr="007C3432">
              <w:rPr>
                <w:rFonts w:asciiTheme="majorBidi" w:hAnsiTheme="majorBidi" w:cstheme="majorBidi"/>
                <w:b/>
                <w:sz w:val="18"/>
                <w:szCs w:val="18"/>
                <w:lang w:val="kk-KZ" w:eastAsia="ru-RU"/>
              </w:rPr>
              <w:t xml:space="preserve">Философия және дін І/ </w:t>
            </w:r>
            <w:r w:rsidRPr="007C3432">
              <w:rPr>
                <w:rFonts w:asciiTheme="majorBidi" w:hAnsiTheme="majorBidi" w:cstheme="majorBidi"/>
                <w:b/>
                <w:sz w:val="18"/>
                <w:szCs w:val="18"/>
                <w:lang w:val="kk-KZ"/>
              </w:rPr>
              <w:t xml:space="preserve"> Modül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 xml:space="preserve">Felsefe ve din І/ Модуль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 xml:space="preserve">Философия и религия І/ Module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Philosophy and religion І</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eastAsia="ru-RU"/>
              </w:rPr>
            </w:pPr>
            <w:r w:rsidRPr="007C3432">
              <w:rPr>
                <w:rFonts w:ascii="Times New Roman" w:hAnsi="Times New Roman" w:cs="Times New Roman"/>
                <w:b/>
                <w:sz w:val="18"/>
                <w:szCs w:val="18"/>
                <w:lang w:val="en-US" w:eastAsia="ru-RU"/>
              </w:rPr>
              <w:t>1</w:t>
            </w:r>
            <w:r w:rsidRPr="007C3432">
              <w:rPr>
                <w:rFonts w:ascii="Times New Roman" w:hAnsi="Times New Roman" w:cs="Times New Roman"/>
                <w:b/>
                <w:sz w:val="18"/>
                <w:szCs w:val="18"/>
                <w:lang w:eastAsia="ru-RU"/>
              </w:rPr>
              <w:t>5</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eastAsia="ru-RU"/>
              </w:rPr>
            </w:pPr>
            <w:r w:rsidRPr="007C3432">
              <w:rPr>
                <w:rFonts w:ascii="Times New Roman" w:hAnsi="Times New Roman" w:cs="Times New Roman"/>
                <w:b/>
                <w:sz w:val="18"/>
                <w:szCs w:val="18"/>
                <w:lang w:eastAsia="ru-RU"/>
              </w:rPr>
              <w:t>450</w:t>
            </w:r>
          </w:p>
        </w:tc>
        <w:tc>
          <w:tcPr>
            <w:tcW w:w="801" w:type="dxa"/>
          </w:tcPr>
          <w:p w:rsidR="007432BA" w:rsidRPr="007C3432" w:rsidRDefault="007432BA" w:rsidP="007432BA">
            <w:pPr>
              <w:spacing w:after="0" w:line="240" w:lineRule="auto"/>
              <w:ind w:left="-72" w:right="-5"/>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58"/>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IF 3267</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IF 3267</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IF 3267</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IP 3267</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 философиясы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İslam felsefesi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Исламская философия</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Islamic philosophy</w:t>
            </w:r>
          </w:p>
        </w:tc>
        <w:tc>
          <w:tcPr>
            <w:tcW w:w="74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p w:rsidR="007432BA" w:rsidRPr="007C3432" w:rsidRDefault="007432BA" w:rsidP="007432BA">
            <w:pPr>
              <w:spacing w:after="0" w:line="240" w:lineRule="auto"/>
              <w:rPr>
                <w:rFonts w:ascii="Times New Roman" w:hAnsi="Times New Roman" w:cs="Times New Roman"/>
                <w:sz w:val="18"/>
                <w:szCs w:val="18"/>
                <w:lang w:val="kk-KZ" w:eastAsia="ru-RU"/>
              </w:rPr>
            </w:pPr>
          </w:p>
        </w:tc>
      </w:tr>
      <w:tr w:rsidR="007432BA" w:rsidRPr="00F17E93" w:rsidTr="00291A89">
        <w:trPr>
          <w:trHeight w:val="22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KODK 3268</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KDDD 3268</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RVKM 3268</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bCs/>
                <w:sz w:val="18"/>
                <w:szCs w:val="18"/>
                <w:lang w:val="en-US"/>
              </w:rPr>
              <w:t>RVKT 3268</w:t>
            </w:r>
          </w:p>
        </w:tc>
        <w:tc>
          <w:tcPr>
            <w:tcW w:w="2989" w:type="dxa"/>
          </w:tcPr>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eastAsia="ru-RU"/>
              </w:rPr>
              <w:t xml:space="preserve">Қазақ ойшылдарының діни көзқарастары </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 xml:space="preserve">Kazak </w:t>
            </w:r>
            <w:r w:rsidRPr="007C3432">
              <w:rPr>
                <w:rFonts w:asciiTheme="majorBidi" w:hAnsiTheme="majorBidi" w:cstheme="majorBidi"/>
                <w:sz w:val="18"/>
                <w:szCs w:val="18"/>
                <w:lang w:val="tr-TR" w:eastAsia="ru-RU"/>
              </w:rPr>
              <w:t>düşünürlerin</w:t>
            </w:r>
            <w:r w:rsidRPr="007C3432">
              <w:rPr>
                <w:rFonts w:asciiTheme="majorBidi" w:hAnsiTheme="majorBidi" w:cstheme="majorBidi"/>
                <w:sz w:val="18"/>
                <w:szCs w:val="18"/>
                <w:lang w:val="kk-KZ" w:eastAsia="ru-RU"/>
              </w:rPr>
              <w:t xml:space="preserve"> din</w:t>
            </w:r>
            <w:r w:rsidRPr="007C3432">
              <w:rPr>
                <w:rFonts w:asciiTheme="majorBidi" w:hAnsiTheme="majorBidi" w:cstheme="majorBidi"/>
                <w:sz w:val="18"/>
                <w:szCs w:val="18"/>
                <w:lang w:val="tr-TR" w:eastAsia="ru-RU"/>
              </w:rPr>
              <w:t>i</w:t>
            </w:r>
            <w:r w:rsidRPr="007C3432">
              <w:rPr>
                <w:rFonts w:asciiTheme="majorBidi" w:hAnsiTheme="majorBidi" w:cstheme="majorBidi"/>
                <w:sz w:val="18"/>
                <w:szCs w:val="18"/>
                <w:lang w:val="kk-KZ" w:eastAsia="ru-RU"/>
              </w:rPr>
              <w:t xml:space="preserve"> </w:t>
            </w:r>
            <w:r w:rsidRPr="007C3432">
              <w:rPr>
                <w:rFonts w:asciiTheme="majorBidi" w:hAnsiTheme="majorBidi" w:cstheme="majorBidi"/>
                <w:sz w:val="18"/>
                <w:szCs w:val="18"/>
                <w:lang w:val="tr-TR" w:eastAsia="ru-RU"/>
              </w:rPr>
              <w:t>düşünceleri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Религиозные взгляды казахских мыслителей</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eastAsia="ru-RU"/>
              </w:rPr>
              <w:t>Religious Views of Kazakh thinkers</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kk-KZ"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71"/>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kk-KZ"/>
              </w:rPr>
              <w:t>T 3269</w:t>
            </w:r>
          </w:p>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kk-KZ"/>
              </w:rPr>
              <w:t>T 3269</w:t>
            </w:r>
          </w:p>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kk-KZ"/>
              </w:rPr>
              <w:t>T 3269</w:t>
            </w:r>
          </w:p>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kk-KZ"/>
              </w:rPr>
              <w:t>T 3269</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Тасаууф 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Tasavvuf 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Тасаввуф І</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rPr>
              <w:t>T</w:t>
            </w:r>
            <w:r w:rsidRPr="007C3432">
              <w:rPr>
                <w:rFonts w:asciiTheme="majorBidi" w:hAnsiTheme="majorBidi" w:cstheme="majorBidi"/>
                <w:sz w:val="18"/>
                <w:szCs w:val="18"/>
                <w:lang w:val="kk-KZ"/>
              </w:rPr>
              <w:t>asawwuf І</w:t>
            </w:r>
          </w:p>
        </w:tc>
        <w:tc>
          <w:tcPr>
            <w:tcW w:w="74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rPr>
                <w:rFonts w:ascii="Times New Roman" w:hAnsi="Times New Roman" w:cs="Times New Roman"/>
                <w:sz w:val="18"/>
                <w:szCs w:val="18"/>
                <w:lang w:val="kk-KZ" w:eastAsia="ru-RU"/>
              </w:rPr>
            </w:pPr>
          </w:p>
        </w:tc>
      </w:tr>
      <w:tr w:rsidR="007432BA" w:rsidRPr="007C3432" w:rsidTr="00291A89">
        <w:trPr>
          <w:trHeight w:val="720"/>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DRP 3270</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DRP 3270</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PRR 3270</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bCs/>
                <w:sz w:val="18"/>
                <w:szCs w:val="18"/>
                <w:lang w:val="en-US"/>
              </w:rPr>
              <w:t>PRR 3270</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Діни радикализм психологиясы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Dini Radikalizm Psikolojisi</w:t>
            </w:r>
          </w:p>
          <w:p w:rsidR="007432BA" w:rsidRPr="007C3432" w:rsidRDefault="007432BA" w:rsidP="007432BA">
            <w:pPr>
              <w:spacing w:after="0" w:line="240" w:lineRule="auto"/>
              <w:jc w:val="both"/>
              <w:rPr>
                <w:rFonts w:asciiTheme="majorBidi" w:hAnsiTheme="majorBidi" w:cstheme="majorBidi"/>
                <w:sz w:val="18"/>
                <w:szCs w:val="18"/>
                <w:lang w:val="en-US"/>
              </w:rPr>
            </w:pPr>
            <w:r w:rsidRPr="007C3432">
              <w:rPr>
                <w:rFonts w:asciiTheme="majorBidi" w:hAnsiTheme="majorBidi" w:cstheme="majorBidi"/>
                <w:sz w:val="18"/>
                <w:szCs w:val="18"/>
                <w:lang w:val="kk-KZ"/>
              </w:rPr>
              <w:t>Психология религиозного радикализма</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en-US"/>
              </w:rPr>
              <w:t>Psychology of Religious Radicalism</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689"/>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DP 3271</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DP 3271</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PR 3271</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rPr>
              <w:t>PR 3271</w:t>
            </w:r>
          </w:p>
        </w:tc>
        <w:tc>
          <w:tcPr>
            <w:tcW w:w="2989" w:type="dxa"/>
          </w:tcPr>
          <w:p w:rsidR="007432BA" w:rsidRPr="007C3432" w:rsidRDefault="007432BA" w:rsidP="007432BA">
            <w:pPr>
              <w:spacing w:after="0" w:line="240" w:lineRule="auto"/>
              <w:jc w:val="both"/>
              <w:rPr>
                <w:rFonts w:asciiTheme="majorBidi" w:hAnsiTheme="majorBidi" w:cstheme="majorBidi"/>
                <w:sz w:val="18"/>
                <w:szCs w:val="18"/>
              </w:rPr>
            </w:pPr>
            <w:r w:rsidRPr="007C3432">
              <w:rPr>
                <w:rFonts w:asciiTheme="majorBidi" w:hAnsiTheme="majorBidi" w:cstheme="majorBidi"/>
                <w:sz w:val="18"/>
                <w:szCs w:val="18"/>
                <w:lang w:val="kk-KZ"/>
              </w:rPr>
              <w:t>Дін психологиясы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Din Psikolojisi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Психология религии</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rPr>
              <w:t>Psychology of Religion</w:t>
            </w:r>
          </w:p>
        </w:tc>
        <w:tc>
          <w:tcPr>
            <w:tcW w:w="74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Examinations</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221"/>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MKK 3272</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DDI 3272</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MGO 3272</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sz w:val="18"/>
                <w:szCs w:val="18"/>
                <w:lang w:val="en-US"/>
              </w:rPr>
              <w:t>SCR 3272</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Мемлекеттік-конфессияаралық қатынастар</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Devlet ve dinler arası ilişkiler</w:t>
            </w:r>
          </w:p>
          <w:p w:rsidR="007432BA" w:rsidRPr="007C3432" w:rsidRDefault="007432BA" w:rsidP="007432BA">
            <w:pPr>
              <w:spacing w:after="0" w:line="240" w:lineRule="auto"/>
              <w:jc w:val="both"/>
              <w:rPr>
                <w:rFonts w:asciiTheme="majorBidi" w:hAnsiTheme="majorBidi" w:cstheme="majorBidi"/>
                <w:sz w:val="18"/>
                <w:szCs w:val="18"/>
              </w:rPr>
            </w:pPr>
            <w:r w:rsidRPr="007C3432">
              <w:rPr>
                <w:rFonts w:asciiTheme="majorBidi" w:hAnsiTheme="majorBidi" w:cstheme="majorBidi"/>
                <w:sz w:val="18"/>
                <w:szCs w:val="18"/>
                <w:lang w:val="kk-KZ"/>
              </w:rPr>
              <w:t>Межконфессионально-</w:t>
            </w:r>
            <w:r w:rsidRPr="007C3432">
              <w:rPr>
                <w:rFonts w:asciiTheme="majorBidi" w:hAnsiTheme="majorBidi" w:cstheme="majorBidi"/>
                <w:sz w:val="18"/>
                <w:szCs w:val="18"/>
                <w:lang w:val="kk-KZ"/>
              </w:rPr>
              <w:lastRenderedPageBreak/>
              <w:t>государственные отношения</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en-US"/>
              </w:rPr>
              <w:t>Stateinter</w:t>
            </w:r>
            <w:r w:rsidRPr="007C3432">
              <w:rPr>
                <w:rFonts w:asciiTheme="majorBidi" w:hAnsiTheme="majorBidi" w:cstheme="majorBidi"/>
                <w:sz w:val="18"/>
                <w:szCs w:val="18"/>
              </w:rPr>
              <w:t>-</w:t>
            </w:r>
            <w:r w:rsidRPr="007C3432">
              <w:rPr>
                <w:rFonts w:asciiTheme="majorBidi" w:hAnsiTheme="majorBidi" w:cstheme="majorBidi"/>
                <w:sz w:val="18"/>
                <w:szCs w:val="18"/>
                <w:lang w:val="en-US"/>
              </w:rPr>
              <w:t>confessional</w:t>
            </w:r>
            <w:r w:rsidRPr="007C3432">
              <w:rPr>
                <w:rFonts w:asciiTheme="majorBidi" w:hAnsiTheme="majorBidi" w:cstheme="majorBidi"/>
                <w:sz w:val="18"/>
                <w:szCs w:val="18"/>
              </w:rPr>
              <w:t xml:space="preserve"> </w:t>
            </w:r>
            <w:r w:rsidRPr="007C3432">
              <w:rPr>
                <w:rFonts w:asciiTheme="majorBidi" w:hAnsiTheme="majorBidi" w:cstheme="majorBidi"/>
                <w:sz w:val="18"/>
                <w:szCs w:val="18"/>
                <w:lang w:val="en-US"/>
              </w:rPr>
              <w:t>relations</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27"/>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4264" w:type="dxa"/>
            <w:gridSpan w:val="2"/>
          </w:tcPr>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heme="majorBidi" w:hAnsiTheme="majorBidi" w:cstheme="majorBidi"/>
                <w:b/>
                <w:sz w:val="18"/>
                <w:szCs w:val="18"/>
                <w:lang w:val="kk-KZ"/>
              </w:rPr>
              <w:t>Модуль  - Исламның негізгі ғылымдары ІІ/ Modül - İslam'ın temel bilimi ІІ/  Модуль  – Основные науки ислама ІІ/ Module - Basic science of Islam ІІ</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17</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510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2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IO 4277</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IS 4277</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II 4277</w:t>
            </w:r>
          </w:p>
          <w:p w:rsidR="007432BA" w:rsidRPr="007C3432" w:rsidRDefault="007432BA" w:rsidP="007432BA">
            <w:pPr>
              <w:spacing w:after="0" w:line="240" w:lineRule="auto"/>
              <w:rPr>
                <w:rFonts w:asciiTheme="majorBidi" w:hAnsiTheme="majorBidi" w:cstheme="majorBidi"/>
                <w:sz w:val="18"/>
                <w:szCs w:val="18"/>
                <w:lang w:val="kk-KZ"/>
              </w:rPr>
            </w:pPr>
            <w:r w:rsidRPr="007C3432">
              <w:rPr>
                <w:rFonts w:asciiTheme="majorBidi" w:hAnsiTheme="majorBidi" w:cstheme="majorBidi"/>
                <w:sz w:val="18"/>
                <w:szCs w:val="18"/>
                <w:lang w:val="en-US"/>
              </w:rPr>
              <w:t>IA 4277</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 өнері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Islam sanati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Исламское исскуство</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Islamic art</w:t>
            </w:r>
          </w:p>
        </w:tc>
        <w:tc>
          <w:tcPr>
            <w:tcW w:w="746" w:type="dxa"/>
            <w:vMerge w:val="restart"/>
          </w:tcPr>
          <w:p w:rsidR="007432BA" w:rsidRPr="007C3432" w:rsidRDefault="00E773FB" w:rsidP="007432BA">
            <w:pPr>
              <w:spacing w:after="0" w:line="240" w:lineRule="auto"/>
              <w:jc w:val="center"/>
              <w:rPr>
                <w:rFonts w:ascii="Times New Roman" w:hAnsi="Times New Roman" w:cs="Times New Roman"/>
                <w:bCs/>
                <w:sz w:val="18"/>
                <w:szCs w:val="18"/>
                <w:lang w:val="kk-KZ"/>
              </w:rPr>
            </w:pPr>
            <w:r>
              <w:rPr>
                <w:rFonts w:ascii="Times New Roman" w:hAnsi="Times New Roman" w:cs="Times New Roman"/>
                <w:bCs/>
                <w:sz w:val="18"/>
                <w:szCs w:val="18"/>
                <w:lang w:val="kk-KZ"/>
              </w:rPr>
              <w:t>3</w:t>
            </w:r>
          </w:p>
        </w:tc>
        <w:tc>
          <w:tcPr>
            <w:tcW w:w="726" w:type="dxa"/>
            <w:vMerge w:val="restart"/>
          </w:tcPr>
          <w:p w:rsidR="007432BA" w:rsidRPr="007C3432" w:rsidRDefault="00E773FB" w:rsidP="00E773FB">
            <w:pPr>
              <w:spacing w:after="0" w:line="240" w:lineRule="auto"/>
              <w:jc w:val="center"/>
              <w:rPr>
                <w:rFonts w:ascii="Times New Roman" w:hAnsi="Times New Roman" w:cs="Times New Roman"/>
                <w:sz w:val="18"/>
                <w:szCs w:val="18"/>
                <w:lang w:val="kk-KZ" w:eastAsia="ru-RU"/>
              </w:rPr>
            </w:pPr>
            <w:r>
              <w:rPr>
                <w:rFonts w:ascii="Times New Roman" w:hAnsi="Times New Roman" w:cs="Times New Roman"/>
                <w:sz w:val="18"/>
                <w:szCs w:val="18"/>
                <w:lang w:val="kk-KZ" w:eastAsia="ru-RU"/>
              </w:rPr>
              <w:t>90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E773FB" w:rsidP="007432BA">
            <w:pPr>
              <w:spacing w:after="0" w:line="240" w:lineRule="auto"/>
              <w:jc w:val="center"/>
              <w:rPr>
                <w:rFonts w:ascii="Times New Roman" w:hAnsi="Times New Roman" w:cs="Times New Roman"/>
                <w:bCs/>
                <w:sz w:val="18"/>
                <w:szCs w:val="18"/>
                <w:lang w:val="kk-KZ"/>
              </w:rPr>
            </w:pPr>
            <w:r>
              <w:rPr>
                <w:rFonts w:ascii="Times New Roman" w:hAnsi="Times New Roman" w:cs="Times New Roman"/>
                <w:bCs/>
                <w:sz w:val="18"/>
                <w:szCs w:val="18"/>
                <w:lang w:val="kk-KZ"/>
              </w:rPr>
              <w:t>3</w:t>
            </w: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F17E93" w:rsidTr="00291A89">
        <w:trPr>
          <w:trHeight w:val="322"/>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KE 4278</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KE 4278</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KE 4278</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sz w:val="18"/>
                <w:szCs w:val="18"/>
                <w:lang w:val="en-US"/>
              </w:rPr>
              <w:t>CE 4278</w:t>
            </w:r>
          </w:p>
        </w:tc>
        <w:tc>
          <w:tcPr>
            <w:tcW w:w="2989" w:type="dxa"/>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Каллиграфия және эпиграфика</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Kaligrafi ve epigrafi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Каллиграфия и эпиграфика</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eastAsia="ru-RU"/>
              </w:rPr>
              <w:t>Calligraphy and epigraphy</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kk-KZ"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172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val="kk-KZ"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HMNKDD 4275</w:t>
            </w:r>
          </w:p>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lang w:val="en-US"/>
              </w:rPr>
              <w:t>HMDKDG</w:t>
            </w:r>
            <w:r w:rsidRPr="007C3432">
              <w:rPr>
                <w:rFonts w:asciiTheme="majorBidi" w:hAnsiTheme="majorBidi" w:cstheme="majorBidi"/>
                <w:sz w:val="18"/>
                <w:szCs w:val="18"/>
              </w:rPr>
              <w:t xml:space="preserve"> 4275</w:t>
            </w:r>
          </w:p>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lang w:val="en-US"/>
              </w:rPr>
              <w:t>RTKOHM</w:t>
            </w:r>
            <w:r w:rsidRPr="007C3432">
              <w:rPr>
                <w:rFonts w:asciiTheme="majorBidi" w:hAnsiTheme="majorBidi" w:cstheme="majorBidi"/>
                <w:sz w:val="18"/>
                <w:szCs w:val="18"/>
              </w:rPr>
              <w:t xml:space="preserve"> 4275</w:t>
            </w:r>
          </w:p>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lang w:val="en-US"/>
              </w:rPr>
              <w:t>KRTBHM</w:t>
            </w:r>
            <w:r w:rsidRPr="007C3432">
              <w:rPr>
                <w:rFonts w:asciiTheme="majorBidi" w:hAnsiTheme="majorBidi" w:cstheme="majorBidi"/>
                <w:sz w:val="18"/>
                <w:szCs w:val="18"/>
              </w:rPr>
              <w:t xml:space="preserve"> 4275</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Ханафилік және Матуридилік негізінде қазақтың діни дәстүрі</w:t>
            </w:r>
          </w:p>
          <w:p w:rsidR="007432BA" w:rsidRPr="007C3432" w:rsidRDefault="007432BA" w:rsidP="007432BA">
            <w:pPr>
              <w:spacing w:after="0" w:line="240" w:lineRule="auto"/>
              <w:jc w:val="both"/>
              <w:rPr>
                <w:rFonts w:asciiTheme="majorBidi" w:hAnsiTheme="majorBidi" w:cstheme="majorBidi"/>
                <w:sz w:val="18"/>
                <w:szCs w:val="18"/>
                <w:lang w:val="en-US"/>
              </w:rPr>
            </w:pPr>
            <w:r w:rsidRPr="007C3432">
              <w:rPr>
                <w:rFonts w:asciiTheme="majorBidi" w:hAnsiTheme="majorBidi" w:cstheme="majorBidi"/>
                <w:sz w:val="18"/>
                <w:szCs w:val="18"/>
                <w:lang w:val="en-US"/>
              </w:rPr>
              <w:t>Hanafilik ve Maturidilige dayalı Kazak dini geleneği</w:t>
            </w:r>
          </w:p>
          <w:p w:rsidR="007432BA" w:rsidRPr="007C3432" w:rsidRDefault="007432BA" w:rsidP="007432BA">
            <w:pPr>
              <w:spacing w:after="0" w:line="240" w:lineRule="auto"/>
              <w:jc w:val="both"/>
              <w:rPr>
                <w:rFonts w:asciiTheme="majorBidi" w:hAnsiTheme="majorBidi" w:cstheme="majorBidi"/>
                <w:sz w:val="18"/>
                <w:szCs w:val="18"/>
              </w:rPr>
            </w:pPr>
            <w:r w:rsidRPr="007C3432">
              <w:rPr>
                <w:rFonts w:asciiTheme="majorBidi" w:hAnsiTheme="majorBidi" w:cstheme="majorBidi"/>
                <w:sz w:val="18"/>
                <w:szCs w:val="18"/>
                <w:lang w:val="kk-KZ"/>
              </w:rPr>
              <w:t>Религиозная традиция казахов на основе Ханафизма и Матуридизма</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en-US"/>
              </w:rPr>
              <w:t>Kazakh Religious Tradition Based on Hanafilik and Maturidi</w:t>
            </w:r>
          </w:p>
        </w:tc>
        <w:tc>
          <w:tcPr>
            <w:tcW w:w="746" w:type="dxa"/>
            <w:vMerge w:val="restart"/>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726" w:type="dxa"/>
            <w:vMerge w:val="restart"/>
          </w:tcPr>
          <w:p w:rsidR="007432BA" w:rsidRPr="007C3432" w:rsidRDefault="007432BA" w:rsidP="007432BA">
            <w:pPr>
              <w:spacing w:after="0" w:line="240" w:lineRule="auto"/>
              <w:jc w:val="center"/>
              <w:rPr>
                <w:sz w:val="18"/>
                <w:szCs w:val="18"/>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29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IE 4276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IA 4276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IE 4276</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sz w:val="18"/>
                <w:szCs w:val="18"/>
                <w:lang w:val="en-US"/>
              </w:rPr>
              <w:t>EI 4276</w:t>
            </w:r>
          </w:p>
        </w:tc>
        <w:tc>
          <w:tcPr>
            <w:tcW w:w="2989" w:type="dxa"/>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 xml:space="preserve">Ислам этикасы </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İslam Ahlakı</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Исламская этика</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rPr>
              <w:t>Ethics in Islam</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2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IMT 4273</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IMT 4273</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IIM 4273</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HIM 4273</w:t>
            </w:r>
          </w:p>
        </w:tc>
        <w:tc>
          <w:tcPr>
            <w:tcW w:w="2989" w:type="dxa"/>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Ислам мазхабтары тарихы</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İslam Mezhepler Tarihi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История исламских </w:t>
            </w:r>
            <w:r w:rsidRPr="007C3432">
              <w:rPr>
                <w:rFonts w:asciiTheme="majorBidi" w:hAnsiTheme="majorBidi" w:cstheme="majorBidi"/>
                <w:sz w:val="18"/>
                <w:szCs w:val="18"/>
                <w:lang w:val="kk-KZ" w:eastAsia="ru-RU"/>
              </w:rPr>
              <w:t>мазхабов</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History of Islamic mazhabs</w:t>
            </w:r>
          </w:p>
        </w:tc>
        <w:tc>
          <w:tcPr>
            <w:tcW w:w="746" w:type="dxa"/>
            <w:vMerge w:val="restart"/>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7</w:t>
            </w:r>
          </w:p>
        </w:tc>
        <w:tc>
          <w:tcPr>
            <w:tcW w:w="726" w:type="dxa"/>
            <w:vMerge w:val="restart"/>
          </w:tcPr>
          <w:p w:rsidR="007432BA" w:rsidRPr="007C3432" w:rsidRDefault="007432BA" w:rsidP="007432BA">
            <w:pPr>
              <w:spacing w:after="0" w:line="240" w:lineRule="auto"/>
              <w:jc w:val="center"/>
              <w:rPr>
                <w:sz w:val="18"/>
                <w:szCs w:val="18"/>
              </w:rPr>
            </w:pPr>
            <w:r w:rsidRPr="007C3432">
              <w:rPr>
                <w:rFonts w:ascii="Times New Roman" w:hAnsi="Times New Roman" w:cs="Times New Roman"/>
                <w:sz w:val="18"/>
                <w:szCs w:val="18"/>
                <w:lang w:val="kk-KZ" w:eastAsia="ru-RU"/>
              </w:rPr>
              <w:t>210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sz w:val="18"/>
                <w:szCs w:val="18"/>
                <w:lang w:eastAsia="ru-RU"/>
              </w:rPr>
              <w:t>ЭК/EM</w:t>
            </w:r>
          </w:p>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7</w:t>
            </w: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35"/>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1275" w:type="dxa"/>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MK 4274</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MK 4274</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TM 4274</w:t>
            </w:r>
          </w:p>
          <w:p w:rsidR="007432BA" w:rsidRPr="007C3432" w:rsidRDefault="007432BA" w:rsidP="007432BA">
            <w:pPr>
              <w:spacing w:after="0" w:line="240" w:lineRule="auto"/>
              <w:rPr>
                <w:rFonts w:ascii="Times New Roman" w:hAnsi="Times New Roman" w:cs="Times New Roman"/>
                <w:bCs/>
                <w:sz w:val="18"/>
                <w:szCs w:val="18"/>
                <w:lang w:val="en-US"/>
              </w:rPr>
            </w:pPr>
            <w:r w:rsidRPr="007C3432">
              <w:rPr>
                <w:rFonts w:asciiTheme="majorBidi" w:hAnsiTheme="majorBidi" w:cstheme="majorBidi"/>
                <w:sz w:val="18"/>
                <w:szCs w:val="18"/>
                <w:lang w:val="en-US"/>
              </w:rPr>
              <w:t>MT 4274</w:t>
            </w:r>
          </w:p>
        </w:tc>
        <w:tc>
          <w:tcPr>
            <w:tcW w:w="2989" w:type="dxa"/>
          </w:tcPr>
          <w:p w:rsidR="007432BA" w:rsidRPr="007C3432" w:rsidRDefault="00403ED5" w:rsidP="007432BA">
            <w:pPr>
              <w:spacing w:after="0" w:line="240" w:lineRule="auto"/>
              <w:jc w:val="both"/>
              <w:rPr>
                <w:rFonts w:asciiTheme="majorBidi" w:hAnsiTheme="majorBidi" w:cstheme="majorBidi"/>
                <w:sz w:val="18"/>
                <w:szCs w:val="18"/>
                <w:lang w:val="kk-KZ"/>
              </w:rPr>
            </w:pPr>
            <w:r>
              <w:rPr>
                <w:rFonts w:asciiTheme="majorBidi" w:hAnsiTheme="majorBidi" w:cstheme="majorBidi"/>
                <w:sz w:val="18"/>
                <w:szCs w:val="18"/>
                <w:lang w:val="kk-KZ"/>
              </w:rPr>
              <w:t>Матуриди кә</w:t>
            </w:r>
            <w:r w:rsidR="007432BA" w:rsidRPr="007C3432">
              <w:rPr>
                <w:rFonts w:asciiTheme="majorBidi" w:hAnsiTheme="majorBidi" w:cstheme="majorBidi"/>
                <w:sz w:val="18"/>
                <w:szCs w:val="18"/>
                <w:lang w:val="kk-KZ"/>
              </w:rPr>
              <w:t>ламы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Maturidi kelami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Теология Матуриди</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rPr>
              <w:t>Maturidi's Theology</w:t>
            </w:r>
          </w:p>
        </w:tc>
        <w:tc>
          <w:tcPr>
            <w:tcW w:w="74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kk-KZ"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535"/>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val="kk-KZ" w:eastAsia="ru-RU"/>
              </w:rPr>
            </w:pPr>
          </w:p>
        </w:tc>
        <w:tc>
          <w:tcPr>
            <w:tcW w:w="4264" w:type="dxa"/>
            <w:gridSpan w:val="2"/>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18"/>
                <w:szCs w:val="18"/>
                <w:lang w:val="kk-KZ"/>
              </w:rPr>
            </w:pPr>
            <w:r w:rsidRPr="007C3432">
              <w:rPr>
                <w:rFonts w:ascii="Times New Roman" w:eastAsia="Times New Roman" w:hAnsi="Times New Roman" w:cs="Times New Roman"/>
                <w:b/>
                <w:color w:val="000000"/>
                <w:sz w:val="18"/>
                <w:szCs w:val="18"/>
                <w:lang w:val="kk-KZ"/>
              </w:rPr>
              <w:t xml:space="preserve">Бейіндеуші пәндер циклі / </w:t>
            </w:r>
            <w:r w:rsidRPr="007C3432">
              <w:rPr>
                <w:rFonts w:ascii="Times New Roman" w:hAnsi="Times New Roman" w:cs="Times New Roman"/>
                <w:b/>
                <w:sz w:val="18"/>
                <w:szCs w:val="18"/>
                <w:lang w:val="kk-KZ"/>
              </w:rPr>
              <w:t xml:space="preserve"> P</w:t>
            </w:r>
            <w:r w:rsidRPr="007C3432">
              <w:rPr>
                <w:rFonts w:ascii="Times New Roman" w:eastAsia="Times New Roman" w:hAnsi="Times New Roman" w:cs="Times New Roman"/>
                <w:b/>
                <w:color w:val="000000"/>
                <w:sz w:val="18"/>
                <w:szCs w:val="18"/>
                <w:lang w:val="kk-KZ"/>
              </w:rPr>
              <w:t>rofil oluşturma disiplinleri /</w:t>
            </w: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18"/>
                <w:szCs w:val="18"/>
                <w:lang w:val="kk-KZ"/>
              </w:rPr>
            </w:pPr>
            <w:r w:rsidRPr="007C3432">
              <w:rPr>
                <w:rFonts w:ascii="Times New Roman" w:eastAsia="Times New Roman" w:hAnsi="Times New Roman" w:cs="Times New Roman"/>
                <w:b/>
                <w:color w:val="000000"/>
                <w:sz w:val="18"/>
                <w:szCs w:val="18"/>
                <w:lang w:val="kk-KZ"/>
              </w:rPr>
              <w:t xml:space="preserve">Профилирующие дисциплины </w:t>
            </w:r>
            <w:r w:rsidRPr="007C3432">
              <w:rPr>
                <w:rFonts w:ascii="Times New Roman" w:hAnsi="Times New Roman" w:cs="Times New Roman"/>
                <w:b/>
                <w:sz w:val="18"/>
                <w:szCs w:val="18"/>
                <w:lang w:val="kk-KZ"/>
              </w:rPr>
              <w:t xml:space="preserve"> </w:t>
            </w:r>
            <w:r w:rsidRPr="007C3432">
              <w:rPr>
                <w:rFonts w:ascii="Times New Roman" w:hAnsi="Times New Roman" w:cs="Times New Roman"/>
                <w:b/>
                <w:sz w:val="18"/>
                <w:szCs w:val="18"/>
                <w:lang w:val="en-US"/>
              </w:rPr>
              <w:t>P</w:t>
            </w:r>
            <w:r w:rsidRPr="007C3432">
              <w:rPr>
                <w:rFonts w:ascii="Times New Roman" w:eastAsia="Times New Roman" w:hAnsi="Times New Roman" w:cs="Times New Roman"/>
                <w:b/>
                <w:color w:val="000000"/>
                <w:sz w:val="18"/>
                <w:szCs w:val="18"/>
                <w:lang w:val="kk-KZ"/>
              </w:rPr>
              <w:t>rofile disiplins</w:t>
            </w:r>
          </w:p>
          <w:p w:rsidR="007432BA" w:rsidRPr="007C3432" w:rsidRDefault="007432BA" w:rsidP="007432BA">
            <w:pPr>
              <w:spacing w:after="0" w:line="240" w:lineRule="auto"/>
              <w:rPr>
                <w:rFonts w:ascii="Times New Roman" w:hAnsi="Times New Roman" w:cs="Times New Roman"/>
                <w:b/>
                <w:sz w:val="18"/>
                <w:szCs w:val="18"/>
                <w:lang w:val="kk-KZ" w:eastAsia="ru-RU"/>
              </w:rPr>
            </w:pP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60</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1800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643"/>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4264" w:type="dxa"/>
            <w:gridSpan w:val="2"/>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18"/>
                <w:szCs w:val="18"/>
                <w:lang w:val="kk-KZ"/>
              </w:rPr>
            </w:pPr>
            <w:r w:rsidRPr="007C3432">
              <w:rPr>
                <w:rFonts w:ascii="Times New Roman" w:eastAsia="Times New Roman" w:hAnsi="Times New Roman" w:cs="Times New Roman"/>
                <w:b/>
                <w:color w:val="000000"/>
                <w:sz w:val="18"/>
                <w:szCs w:val="18"/>
                <w:lang w:val="kk-KZ"/>
              </w:rPr>
              <w:t xml:space="preserve">Бейіндеуші пәндер циклі / </w:t>
            </w:r>
            <w:r w:rsidRPr="007C3432">
              <w:rPr>
                <w:rFonts w:ascii="Times New Roman" w:hAnsi="Times New Roman" w:cs="Times New Roman"/>
                <w:b/>
                <w:sz w:val="18"/>
                <w:szCs w:val="18"/>
                <w:lang w:val="kk-KZ"/>
              </w:rPr>
              <w:t xml:space="preserve"> P</w:t>
            </w:r>
            <w:r w:rsidRPr="007C3432">
              <w:rPr>
                <w:rFonts w:ascii="Times New Roman" w:eastAsia="Times New Roman" w:hAnsi="Times New Roman" w:cs="Times New Roman"/>
                <w:b/>
                <w:color w:val="000000"/>
                <w:sz w:val="18"/>
                <w:szCs w:val="18"/>
                <w:lang w:val="kk-KZ"/>
              </w:rPr>
              <w:t>rofil oluşturma disiplinleri /</w:t>
            </w:r>
          </w:p>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18"/>
                <w:szCs w:val="18"/>
                <w:lang w:val="kk-KZ"/>
              </w:rPr>
            </w:pPr>
            <w:r w:rsidRPr="007C3432">
              <w:rPr>
                <w:rFonts w:ascii="Times New Roman" w:eastAsia="Times New Roman" w:hAnsi="Times New Roman" w:cs="Times New Roman"/>
                <w:b/>
                <w:color w:val="000000"/>
                <w:sz w:val="18"/>
                <w:szCs w:val="18"/>
                <w:lang w:val="kk-KZ"/>
              </w:rPr>
              <w:t xml:space="preserve">Профилирующие дисциплины </w:t>
            </w:r>
            <w:r w:rsidRPr="007C3432">
              <w:rPr>
                <w:rFonts w:ascii="Times New Roman" w:hAnsi="Times New Roman" w:cs="Times New Roman"/>
                <w:b/>
                <w:sz w:val="18"/>
                <w:szCs w:val="18"/>
                <w:lang w:val="kk-KZ"/>
              </w:rPr>
              <w:t xml:space="preserve"> P</w:t>
            </w:r>
            <w:r w:rsidRPr="007C3432">
              <w:rPr>
                <w:rFonts w:ascii="Times New Roman" w:eastAsia="Times New Roman" w:hAnsi="Times New Roman" w:cs="Times New Roman"/>
                <w:b/>
                <w:color w:val="000000"/>
                <w:sz w:val="18"/>
                <w:szCs w:val="18"/>
                <w:lang w:val="kk-KZ"/>
              </w:rPr>
              <w:t xml:space="preserve">rofile disiplins. </w:t>
            </w:r>
          </w:p>
          <w:p w:rsidR="007432BA" w:rsidRPr="007C3432" w:rsidRDefault="007432BA" w:rsidP="007432BA">
            <w:pPr>
              <w:spacing w:after="0" w:line="240" w:lineRule="auto"/>
              <w:rPr>
                <w:rFonts w:ascii="Times New Roman" w:eastAsia="Times New Roman" w:hAnsi="Times New Roman" w:cs="Times New Roman"/>
                <w:b/>
                <w:bCs/>
                <w:sz w:val="18"/>
                <w:szCs w:val="18"/>
                <w:lang w:val="kk-KZ" w:eastAsia="ru-RU"/>
              </w:rPr>
            </w:pPr>
            <w:r w:rsidRPr="007C3432">
              <w:rPr>
                <w:rFonts w:ascii="Times New Roman" w:eastAsia="Times New Roman" w:hAnsi="Times New Roman" w:cs="Times New Roman"/>
                <w:b/>
                <w:color w:val="000000"/>
                <w:sz w:val="18"/>
                <w:szCs w:val="18"/>
                <w:lang w:val="kk-KZ"/>
              </w:rPr>
              <w:t xml:space="preserve">Жоғары оқу орны  компоненті ЖК/ Üniversite </w:t>
            </w:r>
            <w:r w:rsidRPr="007C3432">
              <w:rPr>
                <w:rFonts w:ascii="Times New Roman" w:eastAsia="Times New Roman" w:hAnsi="Times New Roman" w:cs="Times New Roman"/>
                <w:b/>
                <w:color w:val="000000"/>
                <w:sz w:val="18"/>
                <w:szCs w:val="18"/>
                <w:lang w:val="kk-KZ"/>
              </w:rPr>
              <w:lastRenderedPageBreak/>
              <w:t>Seçmeli/</w:t>
            </w:r>
            <w:r w:rsidRPr="007C3432">
              <w:rPr>
                <w:rFonts w:ascii="Times New Roman" w:eastAsia="Times New Roman" w:hAnsi="Times New Roman" w:cs="Times New Roman"/>
                <w:b/>
                <w:smallCaps/>
                <w:color w:val="000000"/>
                <w:sz w:val="18"/>
                <w:szCs w:val="18"/>
                <w:lang w:val="kk-KZ"/>
              </w:rPr>
              <w:t xml:space="preserve"> </w:t>
            </w:r>
            <w:r w:rsidRPr="007C3432">
              <w:rPr>
                <w:rFonts w:ascii="Times New Roman" w:eastAsia="Times New Roman" w:hAnsi="Times New Roman" w:cs="Times New Roman"/>
                <w:b/>
                <w:color w:val="000000"/>
                <w:sz w:val="18"/>
                <w:szCs w:val="18"/>
                <w:lang w:val="kk-KZ"/>
              </w:rPr>
              <w:t>Вузовский компонент ВК/University Component UC</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lastRenderedPageBreak/>
              <w:t>30</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t>900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77"/>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8"/>
                <w:szCs w:val="18"/>
                <w:lang w:eastAsia="ru-RU"/>
              </w:rPr>
            </w:pPr>
          </w:p>
        </w:tc>
        <w:tc>
          <w:tcPr>
            <w:tcW w:w="4264" w:type="dxa"/>
            <w:gridSpan w:val="2"/>
          </w:tcPr>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heme="majorBidi" w:hAnsiTheme="majorBidi" w:cstheme="majorBidi"/>
                <w:b/>
                <w:sz w:val="18"/>
                <w:szCs w:val="18"/>
                <w:lang w:val="kk-KZ" w:eastAsia="ru-RU"/>
              </w:rPr>
              <w:t xml:space="preserve">Модуль- Құрантану/ </w:t>
            </w:r>
            <w:r w:rsidRPr="007C3432">
              <w:rPr>
                <w:rFonts w:asciiTheme="majorBidi" w:hAnsiTheme="majorBidi" w:cstheme="majorBidi"/>
                <w:b/>
                <w:sz w:val="18"/>
                <w:szCs w:val="18"/>
                <w:lang w:val="kk-KZ"/>
              </w:rPr>
              <w:t xml:space="preserve"> Modül – </w:t>
            </w:r>
            <w:r w:rsidRPr="007C3432">
              <w:rPr>
                <w:rFonts w:asciiTheme="majorBidi" w:hAnsiTheme="majorBidi" w:cstheme="majorBidi"/>
                <w:b/>
                <w:sz w:val="18"/>
                <w:szCs w:val="18"/>
                <w:lang w:val="tr-TR"/>
              </w:rPr>
              <w:t>Kur’an Bilgisi</w:t>
            </w:r>
            <w:r w:rsidRPr="007C3432">
              <w:rPr>
                <w:rFonts w:asciiTheme="majorBidi" w:hAnsiTheme="majorBidi" w:cstheme="majorBidi"/>
                <w:b/>
                <w:sz w:val="18"/>
                <w:szCs w:val="18"/>
                <w:lang w:val="kk-KZ"/>
              </w:rPr>
              <w:t xml:space="preserve">/  Модуль  – Корановедение/ Module -Quranic studies </w:t>
            </w:r>
            <w:r w:rsidRPr="007C3432">
              <w:rPr>
                <w:rFonts w:asciiTheme="majorBidi" w:hAnsiTheme="majorBidi" w:cstheme="majorBidi"/>
                <w:b/>
                <w:sz w:val="18"/>
                <w:szCs w:val="18"/>
                <w:lang w:val="kk-KZ" w:eastAsia="ru-RU"/>
              </w:rPr>
              <w:t xml:space="preserve">     </w:t>
            </w:r>
            <w:r w:rsidRPr="007C3432">
              <w:rPr>
                <w:rFonts w:asciiTheme="majorBidi" w:hAnsiTheme="majorBidi" w:cstheme="majorBidi"/>
                <w:b/>
                <w:sz w:val="18"/>
                <w:szCs w:val="18"/>
                <w:lang w:val="kk-KZ"/>
              </w:rPr>
              <w:t xml:space="preserve"> </w:t>
            </w:r>
          </w:p>
        </w:tc>
        <w:tc>
          <w:tcPr>
            <w:tcW w:w="74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t>30</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color w:val="FF0000"/>
                <w:sz w:val="18"/>
                <w:szCs w:val="18"/>
                <w:lang w:val="kk-KZ" w:eastAsia="ru-RU"/>
              </w:rPr>
              <w:t>900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rPr>
            </w:pPr>
            <w:r w:rsidRPr="007C3432">
              <w:rPr>
                <w:rFonts w:asciiTheme="majorBidi" w:hAnsiTheme="majorBidi" w:cstheme="majorBidi"/>
                <w:bCs/>
                <w:sz w:val="18"/>
                <w:szCs w:val="18"/>
              </w:rPr>
              <w:t>KOTІ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KOTI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ChKTI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RQTI 3302</w:t>
            </w:r>
          </w:p>
        </w:tc>
        <w:tc>
          <w:tcPr>
            <w:tcW w:w="2989" w:type="dxa"/>
            <w:shd w:val="clear" w:color="auto" w:fill="auto"/>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Құран оқу және тәжуид І</w:t>
            </w:r>
            <w:r w:rsidRPr="007C3432">
              <w:rPr>
                <w:rFonts w:asciiTheme="majorBidi" w:hAnsiTheme="majorBidi" w:cstheme="majorBidi"/>
                <w:sz w:val="18"/>
                <w:szCs w:val="18"/>
                <w:lang w:val="tr-TR" w:eastAsia="ru-RU"/>
              </w:rPr>
              <w:t xml:space="preserve">V </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Kur’an Okuma ve tecvid </w:t>
            </w:r>
            <w:r w:rsidRPr="007C3432">
              <w:rPr>
                <w:rFonts w:asciiTheme="majorBidi" w:hAnsiTheme="majorBidi" w:cstheme="majorBidi"/>
                <w:sz w:val="18"/>
                <w:szCs w:val="18"/>
                <w:lang w:val="kk-KZ" w:eastAsia="ru-RU"/>
              </w:rPr>
              <w:t>І</w:t>
            </w:r>
            <w:r w:rsidRPr="007C3432">
              <w:rPr>
                <w:rFonts w:asciiTheme="majorBidi" w:hAnsiTheme="majorBidi" w:cstheme="majorBidi"/>
                <w:sz w:val="18"/>
                <w:szCs w:val="18"/>
                <w:lang w:val="tr-TR" w:eastAsia="ru-RU"/>
              </w:rPr>
              <w:t xml:space="preserve">V </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tr-TR" w:eastAsia="ru-RU"/>
              </w:rPr>
              <w:t xml:space="preserve">Чтение Корана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 xml:space="preserve">и таджвид </w:t>
            </w:r>
            <w:r w:rsidRPr="007C3432">
              <w:rPr>
                <w:rFonts w:asciiTheme="majorBidi" w:hAnsiTheme="majorBidi" w:cstheme="majorBidi"/>
                <w:sz w:val="18"/>
                <w:szCs w:val="18"/>
                <w:lang w:val="kk-KZ" w:eastAsia="ru-RU"/>
              </w:rPr>
              <w:t>І</w:t>
            </w:r>
            <w:r w:rsidRPr="007C3432">
              <w:rPr>
                <w:rFonts w:asciiTheme="majorBidi" w:hAnsiTheme="majorBidi" w:cstheme="majorBidi"/>
                <w:sz w:val="18"/>
                <w:szCs w:val="18"/>
                <w:lang w:val="tr-TR" w:eastAsia="ru-RU"/>
              </w:rPr>
              <w:t>V</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 xml:space="preserve">Reading the Quran </w:t>
            </w:r>
            <w:r w:rsidRPr="007C3432">
              <w:rPr>
                <w:rFonts w:asciiTheme="majorBidi" w:hAnsiTheme="majorBidi" w:cstheme="majorBidi"/>
                <w:sz w:val="18"/>
                <w:szCs w:val="18"/>
                <w:lang w:val="en-US"/>
              </w:rPr>
              <w:t xml:space="preserve"> </w:t>
            </w:r>
            <w:r w:rsidRPr="007C3432">
              <w:rPr>
                <w:rFonts w:asciiTheme="majorBidi" w:hAnsiTheme="majorBidi" w:cstheme="majorBidi"/>
                <w:sz w:val="18"/>
                <w:szCs w:val="18"/>
                <w:lang w:val="tr-TR" w:eastAsia="ru-RU"/>
              </w:rPr>
              <w:t xml:space="preserve">and tajwid </w:t>
            </w:r>
            <w:r w:rsidRPr="007C3432">
              <w:rPr>
                <w:rFonts w:asciiTheme="majorBidi" w:hAnsiTheme="majorBidi" w:cstheme="majorBidi"/>
                <w:sz w:val="18"/>
                <w:szCs w:val="18"/>
                <w:lang w:val="kk-KZ" w:eastAsia="ru-RU"/>
              </w:rPr>
              <w:t xml:space="preserve"> І</w:t>
            </w:r>
            <w:r w:rsidRPr="007C3432">
              <w:rPr>
                <w:rFonts w:asciiTheme="majorBidi" w:hAnsiTheme="majorBidi" w:cstheme="majorBidi"/>
                <w:sz w:val="18"/>
                <w:szCs w:val="18"/>
                <w:lang w:val="tr-TR" w:eastAsia="ru-RU"/>
              </w:rPr>
              <w:t xml:space="preserve">V </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sz w:val="18"/>
                <w:szCs w:val="18"/>
                <w:lang w:val="tr-TR"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Пре: </w:t>
            </w:r>
            <w:r w:rsidRPr="007C3432">
              <w:rPr>
                <w:rFonts w:asciiTheme="majorBidi" w:hAnsiTheme="majorBidi" w:cstheme="majorBidi"/>
                <w:sz w:val="18"/>
                <w:szCs w:val="18"/>
                <w:lang w:val="kk-KZ" w:eastAsia="ru-RU"/>
              </w:rPr>
              <w:t>Құран оқу және тәжуид</w:t>
            </w:r>
            <w:r w:rsidRPr="007C3432">
              <w:rPr>
                <w:rFonts w:ascii="Times New Roman" w:hAnsi="Times New Roman" w:cs="Times New Roman"/>
                <w:sz w:val="18"/>
                <w:szCs w:val="18"/>
                <w:lang w:val="kk-KZ" w:eastAsia="ru-RU"/>
              </w:rPr>
              <w:t xml:space="preserve">  ІІI</w:t>
            </w:r>
          </w:p>
          <w:p w:rsidR="007432BA" w:rsidRPr="007C3432" w:rsidRDefault="007432BA" w:rsidP="007432BA">
            <w:pPr>
              <w:spacing w:after="0" w:line="240" w:lineRule="auto"/>
              <w:rPr>
                <w:rFonts w:ascii="Times New Roman" w:hAnsi="Times New Roman" w:cs="Times New Roman"/>
                <w:sz w:val="18"/>
                <w:szCs w:val="18"/>
                <w:lang w:val="en-US" w:eastAsia="ru-RU"/>
              </w:rPr>
            </w:pPr>
            <w:r w:rsidRPr="007C3432">
              <w:rPr>
                <w:rFonts w:ascii="Times New Roman" w:hAnsi="Times New Roman" w:cs="Times New Roman"/>
                <w:sz w:val="18"/>
                <w:szCs w:val="18"/>
                <w:lang w:val="kk-KZ" w:eastAsia="ru-RU"/>
              </w:rPr>
              <w:t xml:space="preserve">Пост: </w:t>
            </w:r>
            <w:r w:rsidRPr="007C3432">
              <w:rPr>
                <w:rFonts w:asciiTheme="majorBidi" w:hAnsiTheme="majorBidi" w:cstheme="majorBidi"/>
                <w:sz w:val="18"/>
                <w:szCs w:val="18"/>
                <w:lang w:val="kk-KZ" w:eastAsia="ru-RU"/>
              </w:rPr>
              <w:t xml:space="preserve"> </w:t>
            </w:r>
            <w:r w:rsidRPr="007C3432">
              <w:rPr>
                <w:rFonts w:asciiTheme="majorBidi" w:hAnsiTheme="majorBidi" w:cstheme="majorBidi"/>
                <w:sz w:val="18"/>
                <w:szCs w:val="18"/>
                <w:lang w:val="en-US" w:eastAsia="ru-RU"/>
              </w:rPr>
              <w:t>-</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KІ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KI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KI 3302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 xml:space="preserve">KI 3302 </w:t>
            </w:r>
          </w:p>
        </w:tc>
        <w:tc>
          <w:tcPr>
            <w:tcW w:w="2989" w:type="dxa"/>
            <w:shd w:val="clear" w:color="auto" w:fill="auto"/>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Кәлам ІІ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en-US"/>
              </w:rPr>
              <w:t>Kelam</w:t>
            </w:r>
            <w:r w:rsidRPr="007C3432">
              <w:rPr>
                <w:rFonts w:asciiTheme="majorBidi" w:hAnsiTheme="majorBidi" w:cstheme="majorBidi"/>
                <w:sz w:val="18"/>
                <w:szCs w:val="18"/>
                <w:lang w:val="kk-KZ"/>
              </w:rPr>
              <w:t xml:space="preserve"> ІІ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Калам ІІ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Kalam</w:t>
            </w:r>
            <w:r w:rsidRPr="007C3432">
              <w:rPr>
                <w:rFonts w:asciiTheme="majorBidi" w:hAnsiTheme="majorBidi" w:cstheme="majorBidi"/>
                <w:sz w:val="18"/>
                <w:szCs w:val="18"/>
                <w:lang w:val="kk-KZ"/>
              </w:rPr>
              <w:t xml:space="preserve"> І</w:t>
            </w:r>
            <w:r w:rsidRPr="007C3432">
              <w:rPr>
                <w:rFonts w:asciiTheme="majorBidi" w:hAnsiTheme="majorBidi" w:cstheme="majorBidi"/>
                <w:sz w:val="18"/>
                <w:szCs w:val="18"/>
                <w:lang w:val="kk-KZ" w:eastAsia="ru-RU"/>
              </w:rPr>
              <w:t>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6</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180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72" w:right="-5"/>
              <w:jc w:val="center"/>
              <w:rPr>
                <w:rFonts w:ascii="Times New Roman" w:hAnsi="Times New Roman" w:cs="Times New Roman"/>
                <w:bCs/>
                <w:sz w:val="18"/>
                <w:szCs w:val="18"/>
                <w:lang w:val="kk-KZ"/>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6</w:t>
            </w: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Пре: </w:t>
            </w:r>
            <w:r w:rsidRPr="007C3432">
              <w:rPr>
                <w:rFonts w:asciiTheme="majorBidi" w:hAnsiTheme="majorBidi" w:cstheme="majorBidi"/>
                <w:sz w:val="18"/>
                <w:szCs w:val="18"/>
                <w:lang w:val="kk-KZ" w:eastAsia="ru-RU"/>
              </w:rPr>
              <w:t>Кәлам 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rPr>
                <w:rFonts w:asciiTheme="majorBidi" w:hAnsiTheme="majorBidi" w:cstheme="majorBidi"/>
                <w:bCs/>
                <w:sz w:val="18"/>
                <w:szCs w:val="18"/>
                <w:lang w:val="kk-KZ"/>
              </w:rPr>
            </w:pPr>
            <w:r w:rsidRPr="007C3432">
              <w:rPr>
                <w:rFonts w:asciiTheme="majorBidi" w:hAnsiTheme="majorBidi" w:cstheme="majorBidi"/>
                <w:bCs/>
                <w:sz w:val="18"/>
                <w:szCs w:val="18"/>
                <w:lang w:val="kk-KZ"/>
              </w:rPr>
              <w:t>KAT 4302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KTY 4302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PTK 4302</w:t>
            </w:r>
          </w:p>
          <w:p w:rsidR="007432BA" w:rsidRPr="007C3432" w:rsidRDefault="007432BA" w:rsidP="007432BA">
            <w:pPr>
              <w:spacing w:after="0" w:line="240" w:lineRule="auto"/>
              <w:rPr>
                <w:rFonts w:asciiTheme="majorBidi" w:hAnsiTheme="majorBidi" w:cstheme="majorBidi"/>
                <w:bCs/>
                <w:sz w:val="18"/>
                <w:szCs w:val="18"/>
                <w:lang w:val="en-US"/>
              </w:rPr>
            </w:pPr>
            <w:r w:rsidRPr="007C3432">
              <w:rPr>
                <w:rFonts w:asciiTheme="majorBidi" w:hAnsiTheme="majorBidi" w:cstheme="majorBidi"/>
                <w:bCs/>
                <w:sz w:val="18"/>
                <w:szCs w:val="18"/>
                <w:lang w:val="en-US"/>
              </w:rPr>
              <w:t>TIQ 4302</w:t>
            </w:r>
          </w:p>
        </w:tc>
        <w:tc>
          <w:tcPr>
            <w:tcW w:w="2989" w:type="dxa"/>
            <w:shd w:val="clear" w:color="auto" w:fill="auto"/>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Құран аудармалары мен түсіндірмелері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Kur'an tercümeleri ve yorumları</w:t>
            </w:r>
          </w:p>
          <w:p w:rsidR="007432BA" w:rsidRPr="007C3432" w:rsidRDefault="007432BA" w:rsidP="007432BA">
            <w:pPr>
              <w:spacing w:after="0" w:line="240" w:lineRule="auto"/>
              <w:jc w:val="both"/>
              <w:rPr>
                <w:rFonts w:asciiTheme="majorBidi" w:hAnsiTheme="majorBidi" w:cstheme="majorBidi"/>
                <w:sz w:val="18"/>
                <w:szCs w:val="18"/>
                <w:lang w:val="en-US"/>
              </w:rPr>
            </w:pPr>
            <w:r w:rsidRPr="007C3432">
              <w:rPr>
                <w:rFonts w:asciiTheme="majorBidi" w:hAnsiTheme="majorBidi" w:cstheme="majorBidi"/>
                <w:sz w:val="18"/>
                <w:szCs w:val="18"/>
                <w:lang w:val="kk-KZ"/>
              </w:rPr>
              <w:t xml:space="preserve">Переводы и толкования Корана </w:t>
            </w:r>
          </w:p>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rPr>
              <w:t>Translations and interpretations of the Quran</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Cs/>
                <w:sz w:val="18"/>
                <w:szCs w:val="18"/>
                <w:lang w:val="kk-KZ" w:eastAsia="ru-RU"/>
              </w:rPr>
              <w:t>5</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bCs/>
                <w:sz w:val="18"/>
                <w:szCs w:val="18"/>
                <w:lang w:val="kk-KZ" w:eastAsia="ru-RU"/>
              </w:rPr>
            </w:pPr>
            <w:r w:rsidRPr="007C3432">
              <w:rPr>
                <w:rFonts w:ascii="Times New Roman" w:hAnsi="Times New Roman" w:cs="Times New Roman"/>
                <w:bCs/>
                <w:sz w:val="18"/>
                <w:szCs w:val="18"/>
                <w:lang w:val="kk-KZ" w:eastAsia="ru-RU"/>
              </w:rPr>
              <w:t>150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тафсир әдістемесі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 xml:space="preserve">Пост: </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jc w:val="both"/>
              <w:rPr>
                <w:rFonts w:ascii="Times New Roman" w:hAnsi="Times New Roman" w:cs="Times New Roman"/>
                <w:sz w:val="18"/>
                <w:szCs w:val="18"/>
                <w:lang w:val="en-US"/>
              </w:rPr>
            </w:pPr>
            <w:r w:rsidRPr="007C3432">
              <w:rPr>
                <w:rFonts w:ascii="Times New Roman" w:hAnsi="Times New Roman" w:cs="Times New Roman"/>
                <w:sz w:val="18"/>
                <w:szCs w:val="18"/>
                <w:lang w:val="en-US"/>
              </w:rPr>
              <w:t>OPII 2203/ESII 2203</w:t>
            </w:r>
          </w:p>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sz w:val="18"/>
                <w:szCs w:val="18"/>
                <w:lang w:val="en-US"/>
              </w:rPr>
              <w:t>PPII2203/IPII 2203</w:t>
            </w:r>
          </w:p>
        </w:tc>
        <w:tc>
          <w:tcPr>
            <w:tcW w:w="2989" w:type="dxa"/>
            <w:shd w:val="clear" w:color="auto" w:fill="auto"/>
          </w:tcPr>
          <w:p w:rsidR="007432BA" w:rsidRPr="007C3432" w:rsidRDefault="007432BA" w:rsidP="007432BA">
            <w:pPr>
              <w:tabs>
                <w:tab w:val="center" w:pos="3179"/>
              </w:tabs>
              <w:spacing w:after="0" w:line="240" w:lineRule="auto"/>
              <w:rPr>
                <w:rFonts w:ascii="Times New Roman" w:hAnsi="Times New Roman" w:cs="Times New Roman"/>
                <w:b/>
                <w:sz w:val="18"/>
                <w:szCs w:val="18"/>
                <w:lang w:val="kk-KZ"/>
              </w:rPr>
            </w:pPr>
            <w:r w:rsidRPr="007C3432">
              <w:rPr>
                <w:rFonts w:ascii="Times New Roman" w:hAnsi="Times New Roman" w:cs="Times New Roman"/>
                <w:b/>
                <w:sz w:val="18"/>
                <w:szCs w:val="18"/>
                <w:lang w:val="kk-KZ"/>
              </w:rPr>
              <w:t>ӨНДІРІСТІК ПРАКТИКА ІІ/</w:t>
            </w:r>
            <w:r w:rsidRPr="007C3432">
              <w:rPr>
                <w:rFonts w:ascii="Times New Roman" w:hAnsi="Times New Roman" w:cs="Times New Roman"/>
                <w:b/>
                <w:sz w:val="18"/>
                <w:szCs w:val="18"/>
                <w:lang w:val="tr-TR"/>
              </w:rPr>
              <w:t xml:space="preserve"> </w:t>
            </w:r>
            <w:r w:rsidRPr="007C3432">
              <w:rPr>
                <w:rFonts w:ascii="Times New Roman" w:hAnsi="Times New Roman" w:cs="Times New Roman"/>
                <w:b/>
                <w:sz w:val="18"/>
                <w:szCs w:val="18"/>
                <w:lang w:val="kk-KZ"/>
              </w:rPr>
              <w:t>ENDÜSTRIYEL</w:t>
            </w:r>
            <w:r w:rsidRPr="007C3432">
              <w:rPr>
                <w:rFonts w:ascii="Times New Roman" w:hAnsi="Times New Roman" w:cs="Times New Roman"/>
                <w:b/>
                <w:sz w:val="18"/>
                <w:szCs w:val="18"/>
                <w:lang w:val="tr-TR"/>
              </w:rPr>
              <w:t xml:space="preserve"> STAJ</w:t>
            </w:r>
            <w:r w:rsidRPr="007C3432">
              <w:rPr>
                <w:rFonts w:ascii="Times New Roman" w:hAnsi="Times New Roman" w:cs="Times New Roman"/>
                <w:b/>
                <w:sz w:val="18"/>
                <w:szCs w:val="18"/>
                <w:lang w:val="kk-KZ"/>
              </w:rPr>
              <w:t xml:space="preserve"> ІІ</w:t>
            </w:r>
          </w:p>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rPr>
              <w:t>ПРОИЗВОДСТВЕННАЯ  ПРАКТИКА ІІ/</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INDUSTRIAL</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PRACTICE</w:t>
            </w:r>
            <w:r w:rsidRPr="007C3432">
              <w:rPr>
                <w:rFonts w:ascii="Times New Roman" w:hAnsi="Times New Roman" w:cs="Times New Roman"/>
                <w:b/>
                <w:sz w:val="18"/>
                <w:szCs w:val="18"/>
                <w:lang w:val="kk-KZ"/>
              </w:rPr>
              <w:t xml:space="preserve"> ІІ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4</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120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4</w:t>
            </w: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Есеп/</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Отчет/</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Times New Roman" w:hAnsi="Times New Roman" w:cs="Times New Roman"/>
                <w:sz w:val="18"/>
                <w:szCs w:val="18"/>
                <w:lang w:val="en-US" w:eastAsia="ru-RU"/>
              </w:rPr>
              <w:t>Report</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Өндірістік практика 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Өндірістік практика ІІІ</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jc w:val="both"/>
              <w:rPr>
                <w:rFonts w:ascii="Times New Roman" w:hAnsi="Times New Roman" w:cs="Times New Roman"/>
                <w:sz w:val="18"/>
                <w:szCs w:val="18"/>
                <w:lang w:val="en-US"/>
              </w:rPr>
            </w:pPr>
            <w:r w:rsidRPr="007C3432">
              <w:rPr>
                <w:rFonts w:ascii="Times New Roman" w:hAnsi="Times New Roman" w:cs="Times New Roman"/>
                <w:sz w:val="18"/>
                <w:szCs w:val="18"/>
                <w:lang w:val="en-US"/>
              </w:rPr>
              <w:t>OP I /ES I 4304</w:t>
            </w:r>
          </w:p>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val="en-US" w:eastAsia="ru-RU"/>
              </w:rPr>
            </w:pPr>
            <w:r w:rsidRPr="007C3432">
              <w:rPr>
                <w:rFonts w:ascii="Times New Roman" w:hAnsi="Times New Roman" w:cs="Times New Roman"/>
                <w:sz w:val="18"/>
                <w:szCs w:val="18"/>
                <w:lang w:val="en-US"/>
              </w:rPr>
              <w:t>PP I /IP I 4304</w:t>
            </w:r>
          </w:p>
        </w:tc>
        <w:tc>
          <w:tcPr>
            <w:tcW w:w="2989" w:type="dxa"/>
            <w:shd w:val="clear" w:color="auto" w:fill="auto"/>
          </w:tcPr>
          <w:p w:rsidR="007432BA" w:rsidRPr="007C3432" w:rsidRDefault="007432BA" w:rsidP="007432BA">
            <w:pPr>
              <w:tabs>
                <w:tab w:val="center" w:pos="3179"/>
              </w:tabs>
              <w:spacing w:after="0" w:line="240" w:lineRule="auto"/>
              <w:rPr>
                <w:rFonts w:ascii="Times New Roman" w:hAnsi="Times New Roman" w:cs="Times New Roman"/>
                <w:b/>
                <w:sz w:val="18"/>
                <w:szCs w:val="18"/>
                <w:lang w:val="en-US"/>
              </w:rPr>
            </w:pPr>
            <w:r w:rsidRPr="007C3432">
              <w:rPr>
                <w:rFonts w:ascii="Times New Roman" w:hAnsi="Times New Roman" w:cs="Times New Roman"/>
                <w:b/>
                <w:sz w:val="18"/>
                <w:szCs w:val="18"/>
                <w:lang w:val="kk-KZ"/>
              </w:rPr>
              <w:t>ӨНДІРІСТІК ПРАКТИКА ІІІ/</w:t>
            </w:r>
            <w:r w:rsidRPr="007C3432">
              <w:rPr>
                <w:rFonts w:ascii="Times New Roman" w:hAnsi="Times New Roman" w:cs="Times New Roman"/>
                <w:b/>
                <w:sz w:val="18"/>
                <w:szCs w:val="18"/>
                <w:lang w:val="tr-TR"/>
              </w:rPr>
              <w:t xml:space="preserve"> </w:t>
            </w:r>
            <w:r w:rsidRPr="007C3432">
              <w:rPr>
                <w:rFonts w:ascii="Times New Roman" w:hAnsi="Times New Roman" w:cs="Times New Roman"/>
                <w:b/>
                <w:sz w:val="18"/>
                <w:szCs w:val="18"/>
                <w:lang w:val="en-US"/>
              </w:rPr>
              <w:t>ENDÜSTRIYEL</w:t>
            </w:r>
            <w:r w:rsidRPr="007C3432">
              <w:rPr>
                <w:rFonts w:ascii="Times New Roman" w:hAnsi="Times New Roman" w:cs="Times New Roman"/>
                <w:b/>
                <w:sz w:val="18"/>
                <w:szCs w:val="18"/>
                <w:lang w:val="tr-TR"/>
              </w:rPr>
              <w:t xml:space="preserve"> STAJ</w:t>
            </w:r>
            <w:r w:rsidRPr="007C3432">
              <w:rPr>
                <w:rFonts w:ascii="Times New Roman" w:hAnsi="Times New Roman" w:cs="Times New Roman"/>
                <w:b/>
                <w:sz w:val="18"/>
                <w:szCs w:val="18"/>
                <w:lang w:val="kk-KZ"/>
              </w:rPr>
              <w:t xml:space="preserve"> ІІІ</w:t>
            </w:r>
          </w:p>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8"/>
                <w:szCs w:val="18"/>
                <w:lang w:val="kk-KZ" w:eastAsia="ru-RU"/>
              </w:rPr>
            </w:pPr>
            <w:r w:rsidRPr="007C3432">
              <w:rPr>
                <w:rFonts w:ascii="Times New Roman" w:hAnsi="Times New Roman" w:cs="Times New Roman"/>
                <w:b/>
                <w:sz w:val="18"/>
                <w:szCs w:val="18"/>
                <w:lang w:val="kk-KZ"/>
              </w:rPr>
              <w:t>ПРОИЗВОДСТВЕННАЯ  ПРАКТИКА ІІІ/</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INDUSTRIAL</w:t>
            </w:r>
            <w:r w:rsidRPr="007C3432">
              <w:rPr>
                <w:rFonts w:ascii="Times New Roman" w:hAnsi="Times New Roman" w:cs="Times New Roman"/>
                <w:b/>
                <w:sz w:val="18"/>
                <w:szCs w:val="18"/>
              </w:rPr>
              <w:t xml:space="preserve"> </w:t>
            </w:r>
            <w:r w:rsidRPr="007C3432">
              <w:rPr>
                <w:rFonts w:ascii="Times New Roman" w:hAnsi="Times New Roman" w:cs="Times New Roman"/>
                <w:b/>
                <w:sz w:val="18"/>
                <w:szCs w:val="18"/>
                <w:lang w:val="en-US"/>
              </w:rPr>
              <w:t>PRACTICE</w:t>
            </w:r>
            <w:r w:rsidRPr="007C3432">
              <w:rPr>
                <w:rFonts w:ascii="Times New Roman" w:hAnsi="Times New Roman" w:cs="Times New Roman"/>
                <w:b/>
                <w:sz w:val="18"/>
                <w:szCs w:val="18"/>
                <w:lang w:val="kk-KZ"/>
              </w:rPr>
              <w:t xml:space="preserve"> ІІІ</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8</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240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8</w:t>
            </w: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Есеп/</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Отчет/</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en-US" w:eastAsia="ru-RU"/>
              </w:rPr>
              <w:t>Report</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Өндірістік практика ІІ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Дипломалды практика</w:t>
            </w:r>
          </w:p>
        </w:tc>
      </w:tr>
      <w:tr w:rsidR="007432BA" w:rsidRPr="007C3432" w:rsidTr="00D65F36">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shd w:val="clear" w:color="auto" w:fill="auto"/>
          </w:tcPr>
          <w:p w:rsidR="007432BA" w:rsidRPr="007C3432" w:rsidRDefault="007432BA" w:rsidP="007432BA">
            <w:pPr>
              <w:spacing w:after="0" w:line="240" w:lineRule="auto"/>
              <w:jc w:val="both"/>
              <w:rPr>
                <w:rFonts w:ascii="Times New Roman" w:hAnsi="Times New Roman" w:cs="Times New Roman"/>
                <w:sz w:val="18"/>
                <w:szCs w:val="18"/>
                <w:lang w:val="en-US"/>
              </w:rPr>
            </w:pPr>
            <w:r w:rsidRPr="007C3432">
              <w:rPr>
                <w:rFonts w:ascii="Times New Roman" w:hAnsi="Times New Roman" w:cs="Times New Roman"/>
                <w:sz w:val="18"/>
                <w:szCs w:val="18"/>
                <w:lang w:val="en-US"/>
              </w:rPr>
              <w:t>DP</w:t>
            </w:r>
            <w:r w:rsidRPr="007C3432">
              <w:rPr>
                <w:rFonts w:ascii="Times New Roman" w:hAnsi="Times New Roman" w:cs="Times New Roman"/>
                <w:sz w:val="18"/>
                <w:szCs w:val="18"/>
              </w:rPr>
              <w:t xml:space="preserve">/ </w:t>
            </w:r>
            <w:r w:rsidRPr="007C3432">
              <w:rPr>
                <w:rFonts w:ascii="Times New Roman" w:hAnsi="Times New Roman" w:cs="Times New Roman"/>
                <w:sz w:val="18"/>
                <w:szCs w:val="18"/>
                <w:lang w:val="en-US"/>
              </w:rPr>
              <w:t>DOS 4305</w:t>
            </w:r>
          </w:p>
          <w:p w:rsidR="007432BA" w:rsidRPr="007C3432" w:rsidRDefault="007432BA" w:rsidP="007432BA">
            <w:pPr>
              <w:spacing w:after="0" w:line="240" w:lineRule="auto"/>
              <w:ind w:left="-2" w:hanging="2"/>
              <w:jc w:val="both"/>
              <w:rPr>
                <w:rFonts w:ascii="Times New Roman" w:eastAsia="Times New Roman" w:hAnsi="Times New Roman" w:cs="Times New Roman"/>
                <w:b/>
                <w:sz w:val="18"/>
                <w:szCs w:val="18"/>
                <w:lang w:eastAsia="ru-RU"/>
              </w:rPr>
            </w:pPr>
            <w:r w:rsidRPr="007C3432">
              <w:rPr>
                <w:rFonts w:ascii="Times New Roman" w:hAnsi="Times New Roman" w:cs="Times New Roman"/>
                <w:sz w:val="18"/>
                <w:szCs w:val="18"/>
                <w:lang w:val="en-US"/>
              </w:rPr>
              <w:t>PP</w:t>
            </w:r>
            <w:r w:rsidRPr="007C3432">
              <w:rPr>
                <w:rFonts w:ascii="Times New Roman" w:hAnsi="Times New Roman" w:cs="Times New Roman"/>
                <w:sz w:val="18"/>
                <w:szCs w:val="18"/>
              </w:rPr>
              <w:t xml:space="preserve">/ </w:t>
            </w:r>
            <w:r w:rsidRPr="007C3432">
              <w:rPr>
                <w:rFonts w:ascii="Times New Roman" w:hAnsi="Times New Roman" w:cs="Times New Roman"/>
                <w:sz w:val="18"/>
                <w:szCs w:val="18"/>
                <w:lang w:val="en-US"/>
              </w:rPr>
              <w:t xml:space="preserve">PGPT 4305 </w:t>
            </w:r>
          </w:p>
        </w:tc>
        <w:tc>
          <w:tcPr>
            <w:tcW w:w="2989" w:type="dxa"/>
            <w:shd w:val="clear" w:color="auto" w:fill="auto"/>
          </w:tcPr>
          <w:p w:rsidR="007432BA" w:rsidRPr="007C3432" w:rsidRDefault="007432BA" w:rsidP="007432BA">
            <w:pPr>
              <w:spacing w:after="0" w:line="240" w:lineRule="auto"/>
              <w:rPr>
                <w:rFonts w:ascii="Times New Roman" w:hAnsi="Times New Roman" w:cs="Times New Roman"/>
                <w:b/>
                <w:sz w:val="18"/>
                <w:szCs w:val="18"/>
              </w:rPr>
            </w:pPr>
            <w:r w:rsidRPr="007C3432">
              <w:rPr>
                <w:rFonts w:ascii="Times New Roman" w:hAnsi="Times New Roman" w:cs="Times New Roman"/>
                <w:b/>
                <w:sz w:val="18"/>
                <w:szCs w:val="18"/>
                <w:lang w:val="kk-KZ"/>
              </w:rPr>
              <w:t>ДИПЛОМАЛДЫ ПРАКТИКА/</w:t>
            </w:r>
          </w:p>
          <w:p w:rsidR="007432BA" w:rsidRPr="007C3432" w:rsidRDefault="007432BA" w:rsidP="007432BA">
            <w:pPr>
              <w:spacing w:after="0" w:line="240" w:lineRule="auto"/>
              <w:rPr>
                <w:rFonts w:ascii="Times New Roman" w:hAnsi="Times New Roman" w:cs="Times New Roman"/>
                <w:b/>
                <w:sz w:val="18"/>
                <w:szCs w:val="18"/>
              </w:rPr>
            </w:pPr>
            <w:r w:rsidRPr="007C3432">
              <w:rPr>
                <w:rFonts w:ascii="Times New Roman" w:hAnsi="Times New Roman" w:cs="Times New Roman"/>
                <w:b/>
                <w:sz w:val="18"/>
                <w:szCs w:val="18"/>
                <w:lang w:val="tr-TR"/>
              </w:rPr>
              <w:t>DİPLOMA ÖNCESİ STAJ</w:t>
            </w:r>
            <w:r w:rsidRPr="007C3432">
              <w:rPr>
                <w:rFonts w:ascii="Times New Roman" w:hAnsi="Times New Roman" w:cs="Times New Roman"/>
                <w:b/>
                <w:sz w:val="18"/>
                <w:szCs w:val="18"/>
              </w:rPr>
              <w:t>/</w:t>
            </w:r>
          </w:p>
          <w:p w:rsidR="007432BA" w:rsidRPr="007C3432" w:rsidRDefault="007432BA" w:rsidP="007432BA">
            <w:pPr>
              <w:spacing w:after="0" w:line="240" w:lineRule="auto"/>
              <w:rPr>
                <w:rFonts w:ascii="Times New Roman" w:hAnsi="Times New Roman" w:cs="Times New Roman"/>
                <w:b/>
                <w:sz w:val="18"/>
                <w:szCs w:val="18"/>
                <w:lang w:val="en-US"/>
              </w:rPr>
            </w:pPr>
            <w:r w:rsidRPr="007C3432">
              <w:rPr>
                <w:rFonts w:ascii="Times New Roman" w:hAnsi="Times New Roman" w:cs="Times New Roman"/>
                <w:b/>
                <w:sz w:val="18"/>
                <w:szCs w:val="18"/>
                <w:lang w:val="kk-KZ"/>
              </w:rPr>
              <w:t>ПРЕДДИПЛОМНАЯ ПРАКТИКА/</w:t>
            </w:r>
          </w:p>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8"/>
                <w:szCs w:val="18"/>
                <w:lang w:val="kk-KZ" w:eastAsia="ru-RU"/>
              </w:rPr>
            </w:pPr>
            <w:r w:rsidRPr="007C3432">
              <w:rPr>
                <w:rFonts w:ascii="Times New Roman" w:hAnsi="Times New Roman" w:cs="Times New Roman"/>
                <w:b/>
                <w:sz w:val="18"/>
                <w:szCs w:val="18"/>
                <w:lang w:val="kk-KZ"/>
              </w:rPr>
              <w:t>PRE-GRADUATION PRACTICAL TRAINING</w:t>
            </w:r>
          </w:p>
        </w:tc>
        <w:tc>
          <w:tcPr>
            <w:tcW w:w="746" w:type="dxa"/>
            <w:shd w:val="clear" w:color="auto" w:fill="auto"/>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726" w:type="dxa"/>
            <w:shd w:val="clear" w:color="auto" w:fill="auto"/>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60</w:t>
            </w:r>
          </w:p>
        </w:tc>
        <w:tc>
          <w:tcPr>
            <w:tcW w:w="801" w:type="dxa"/>
            <w:shd w:val="clear" w:color="auto" w:fill="auto"/>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bCs/>
                <w:sz w:val="18"/>
                <w:szCs w:val="18"/>
                <w:lang w:eastAsia="ru-RU"/>
              </w:rPr>
              <w:t>ЖК/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ÜS</w:t>
            </w:r>
          </w:p>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r w:rsidRPr="007C3432">
              <w:rPr>
                <w:rFonts w:ascii="Times New Roman" w:eastAsia="Times New Roman" w:hAnsi="Times New Roman" w:cs="Times New Roman"/>
                <w:bCs/>
                <w:sz w:val="18"/>
                <w:szCs w:val="18"/>
                <w:lang w:eastAsia="ru-RU"/>
              </w:rPr>
              <w:t>ВК/</w:t>
            </w:r>
            <w:r w:rsidRPr="007C3432">
              <w:rPr>
                <w:rFonts w:ascii="Times New Roman" w:eastAsia="Times New Roman" w:hAnsi="Times New Roman" w:cs="Times New Roman"/>
                <w:bCs/>
                <w:sz w:val="18"/>
                <w:szCs w:val="18"/>
                <w:lang w:val="kk-KZ" w:eastAsia="ru-RU"/>
              </w:rPr>
              <w:t xml:space="preserve"> </w:t>
            </w:r>
            <w:r w:rsidRPr="007C3432">
              <w:rPr>
                <w:rFonts w:ascii="Times New Roman" w:eastAsia="Times New Roman" w:hAnsi="Times New Roman" w:cs="Times New Roman"/>
                <w:bCs/>
                <w:sz w:val="18"/>
                <w:szCs w:val="18"/>
                <w:lang w:eastAsia="ru-RU"/>
              </w:rPr>
              <w:t>UC</w:t>
            </w: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2</w:t>
            </w:r>
          </w:p>
        </w:tc>
        <w:tc>
          <w:tcPr>
            <w:tcW w:w="1134" w:type="dxa"/>
          </w:tcPr>
          <w:p w:rsidR="007432BA" w:rsidRPr="007C3432" w:rsidRDefault="007432BA" w:rsidP="007432BA">
            <w:pPr>
              <w:spacing w:after="0" w:line="240" w:lineRule="auto"/>
              <w:jc w:val="center"/>
              <w:rPr>
                <w:rFonts w:ascii="Times New Roman" w:hAnsi="Times New Roman" w:cs="Times New Roman"/>
                <w:color w:val="FF0000"/>
                <w:sz w:val="18"/>
                <w:szCs w:val="18"/>
                <w:lang w:val="kk-KZ" w:eastAsia="ru-RU"/>
              </w:rPr>
            </w:pPr>
            <w:r w:rsidRPr="007C3432">
              <w:rPr>
                <w:rFonts w:ascii="Times New Roman" w:hAnsi="Times New Roman" w:cs="Times New Roman"/>
                <w:color w:val="FF0000"/>
                <w:sz w:val="18"/>
                <w:szCs w:val="18"/>
                <w:lang w:val="kk-KZ" w:eastAsia="ru-RU"/>
              </w:rPr>
              <w:t>Есеп/</w:t>
            </w:r>
          </w:p>
          <w:p w:rsidR="007432BA" w:rsidRPr="007C3432" w:rsidRDefault="007432BA" w:rsidP="007432BA">
            <w:pPr>
              <w:spacing w:after="0" w:line="240" w:lineRule="auto"/>
              <w:jc w:val="center"/>
              <w:rPr>
                <w:rFonts w:ascii="Times New Roman" w:hAnsi="Times New Roman" w:cs="Times New Roman"/>
                <w:color w:val="FF0000"/>
                <w:sz w:val="18"/>
                <w:szCs w:val="18"/>
                <w:lang w:val="kk-KZ" w:eastAsia="ru-RU"/>
              </w:rPr>
            </w:pPr>
            <w:r w:rsidRPr="007C3432">
              <w:rPr>
                <w:rFonts w:ascii="Times New Roman" w:hAnsi="Times New Roman" w:cs="Times New Roman"/>
                <w:color w:val="FF0000"/>
                <w:sz w:val="18"/>
                <w:szCs w:val="18"/>
                <w:lang w:val="kk-KZ" w:eastAsia="ru-RU"/>
              </w:rPr>
              <w:t>Отчет/</w:t>
            </w:r>
          </w:p>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color w:val="FF0000"/>
                <w:sz w:val="18"/>
                <w:szCs w:val="18"/>
                <w:lang w:val="en-US" w:eastAsia="ru-RU"/>
              </w:rPr>
              <w:t>Report</w:t>
            </w:r>
          </w:p>
        </w:tc>
        <w:tc>
          <w:tcPr>
            <w:tcW w:w="1134" w:type="dxa"/>
          </w:tcPr>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Пре: Өндірістік практика ІІІ</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Пост: -</w:t>
            </w:r>
          </w:p>
        </w:tc>
      </w:tr>
      <w:tr w:rsidR="007432BA" w:rsidRPr="007C3432" w:rsidTr="00291A89">
        <w:trPr>
          <w:trHeight w:val="455"/>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Pr>
          <w:p w:rsidR="007432BA" w:rsidRPr="007C3432" w:rsidRDefault="007432BA" w:rsidP="007432BA">
            <w:pPr>
              <w:pBdr>
                <w:top w:val="nil"/>
                <w:left w:val="nil"/>
                <w:bottom w:val="nil"/>
                <w:right w:val="nil"/>
                <w:between w:val="nil"/>
              </w:pBdr>
              <w:spacing w:after="0" w:line="240" w:lineRule="auto"/>
              <w:ind w:hanging="2"/>
              <w:jc w:val="center"/>
              <w:rPr>
                <w:rFonts w:ascii="Times New Roman" w:eastAsia="Times New Roman" w:hAnsi="Times New Roman" w:cs="Times New Roman"/>
                <w:b/>
                <w:color w:val="FF0000"/>
                <w:sz w:val="18"/>
                <w:szCs w:val="18"/>
                <w:lang w:val="kk-KZ"/>
              </w:rPr>
            </w:pPr>
            <w:r w:rsidRPr="007C3432">
              <w:rPr>
                <w:rFonts w:ascii="Times New Roman" w:eastAsia="Times New Roman" w:hAnsi="Times New Roman" w:cs="Times New Roman"/>
                <w:b/>
                <w:color w:val="FF0000"/>
                <w:sz w:val="18"/>
                <w:szCs w:val="18"/>
                <w:lang w:val="kk-KZ"/>
              </w:rPr>
              <w:t xml:space="preserve">Бейіндеуші пәндер циклі / </w:t>
            </w:r>
            <w:r w:rsidRPr="007C3432">
              <w:rPr>
                <w:rFonts w:ascii="Times New Roman" w:hAnsi="Times New Roman" w:cs="Times New Roman"/>
                <w:b/>
                <w:color w:val="FF0000"/>
                <w:sz w:val="18"/>
                <w:szCs w:val="18"/>
                <w:lang w:val="kk-KZ"/>
              </w:rPr>
              <w:t xml:space="preserve"> P</w:t>
            </w:r>
            <w:r w:rsidRPr="007C3432">
              <w:rPr>
                <w:rFonts w:ascii="Times New Roman" w:eastAsia="Times New Roman" w:hAnsi="Times New Roman" w:cs="Times New Roman"/>
                <w:b/>
                <w:color w:val="FF0000"/>
                <w:sz w:val="18"/>
                <w:szCs w:val="18"/>
                <w:lang w:val="kk-KZ"/>
              </w:rPr>
              <w:t>rofil oluşturma disiplinleri /</w:t>
            </w:r>
          </w:p>
          <w:p w:rsidR="007432BA" w:rsidRPr="007C3432" w:rsidRDefault="007432BA" w:rsidP="007432BA">
            <w:pPr>
              <w:pBdr>
                <w:top w:val="nil"/>
                <w:left w:val="nil"/>
                <w:bottom w:val="nil"/>
                <w:right w:val="nil"/>
                <w:between w:val="nil"/>
              </w:pBdr>
              <w:spacing w:after="0" w:line="240" w:lineRule="auto"/>
              <w:ind w:hanging="2"/>
              <w:rPr>
                <w:rFonts w:ascii="Times New Roman" w:eastAsia="Times New Roman" w:hAnsi="Times New Roman" w:cs="Times New Roman"/>
                <w:b/>
                <w:color w:val="FF0000"/>
                <w:sz w:val="18"/>
                <w:szCs w:val="18"/>
                <w:lang w:val="kk-KZ"/>
              </w:rPr>
            </w:pPr>
            <w:r w:rsidRPr="007C3432">
              <w:rPr>
                <w:rFonts w:ascii="Times New Roman" w:eastAsia="Times New Roman" w:hAnsi="Times New Roman" w:cs="Times New Roman"/>
                <w:b/>
                <w:color w:val="FF0000"/>
                <w:sz w:val="18"/>
                <w:szCs w:val="18"/>
                <w:lang w:val="kk-KZ"/>
              </w:rPr>
              <w:t xml:space="preserve">Профилирующие дисциплины </w:t>
            </w:r>
            <w:r w:rsidRPr="007C3432">
              <w:rPr>
                <w:rFonts w:ascii="Times New Roman" w:hAnsi="Times New Roman" w:cs="Times New Roman"/>
                <w:b/>
                <w:color w:val="FF0000"/>
                <w:sz w:val="18"/>
                <w:szCs w:val="18"/>
                <w:lang w:val="kk-KZ"/>
              </w:rPr>
              <w:t xml:space="preserve"> P</w:t>
            </w:r>
            <w:r w:rsidRPr="007C3432">
              <w:rPr>
                <w:rFonts w:ascii="Times New Roman" w:eastAsia="Times New Roman" w:hAnsi="Times New Roman" w:cs="Times New Roman"/>
                <w:b/>
                <w:color w:val="FF0000"/>
                <w:sz w:val="18"/>
                <w:szCs w:val="18"/>
                <w:lang w:val="kk-KZ"/>
              </w:rPr>
              <w:t>rofile disiplins.</w:t>
            </w:r>
          </w:p>
          <w:p w:rsidR="007432BA" w:rsidRPr="007C3432" w:rsidRDefault="007432BA" w:rsidP="00743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18"/>
                <w:szCs w:val="18"/>
                <w:lang w:val="kk-KZ" w:eastAsia="ru-RU"/>
              </w:rPr>
            </w:pPr>
            <w:r w:rsidRPr="007C3432">
              <w:rPr>
                <w:rFonts w:ascii="Times New Roman" w:hAnsi="Times New Roman" w:cs="Times New Roman"/>
                <w:b/>
                <w:bCs/>
                <w:color w:val="FF0000"/>
                <w:sz w:val="18"/>
                <w:szCs w:val="18"/>
                <w:lang w:val="kk-KZ"/>
              </w:rPr>
              <w:t xml:space="preserve">Тандау компоненті </w:t>
            </w:r>
            <w:r w:rsidRPr="007C3432">
              <w:rPr>
                <w:rFonts w:ascii="Times New Roman" w:hAnsi="Times New Roman" w:cs="Times New Roman"/>
                <w:b/>
                <w:bCs/>
                <w:smallCaps/>
                <w:color w:val="FF0000"/>
                <w:sz w:val="18"/>
                <w:szCs w:val="18"/>
                <w:lang w:val="kk-KZ"/>
              </w:rPr>
              <w:t>(ТК)/</w:t>
            </w:r>
            <w:r w:rsidRPr="007C3432">
              <w:rPr>
                <w:rFonts w:ascii="Times New Roman" w:hAnsi="Times New Roman" w:cs="Times New Roman"/>
                <w:b/>
                <w:bCs/>
                <w:color w:val="FF0000"/>
                <w:sz w:val="18"/>
                <w:szCs w:val="18"/>
                <w:lang w:val="kk-KZ"/>
              </w:rPr>
              <w:t xml:space="preserve"> Seçmeli bileşen</w:t>
            </w:r>
            <w:r w:rsidRPr="007C3432">
              <w:rPr>
                <w:rFonts w:ascii="Times New Roman" w:hAnsi="Times New Roman" w:cs="Times New Roman"/>
                <w:b/>
                <w:bCs/>
                <w:smallCaps/>
                <w:color w:val="FF0000"/>
                <w:sz w:val="18"/>
                <w:szCs w:val="18"/>
                <w:lang w:val="kk-KZ"/>
              </w:rPr>
              <w:t xml:space="preserve"> SB/ </w:t>
            </w:r>
            <w:r w:rsidRPr="007C3432">
              <w:rPr>
                <w:rFonts w:ascii="Times New Roman" w:hAnsi="Times New Roman" w:cs="Times New Roman"/>
                <w:b/>
                <w:bCs/>
                <w:color w:val="FF0000"/>
                <w:sz w:val="18"/>
                <w:szCs w:val="18"/>
                <w:lang w:val="kk-KZ"/>
              </w:rPr>
              <w:t xml:space="preserve">Компонент по выбору </w:t>
            </w:r>
            <w:r w:rsidRPr="007C3432">
              <w:rPr>
                <w:rFonts w:ascii="Times New Roman" w:hAnsi="Times New Roman" w:cs="Times New Roman"/>
                <w:b/>
                <w:bCs/>
                <w:smallCaps/>
                <w:color w:val="FF0000"/>
                <w:sz w:val="18"/>
                <w:szCs w:val="18"/>
                <w:lang w:val="kk-KZ"/>
              </w:rPr>
              <w:t xml:space="preserve">КВ/ </w:t>
            </w:r>
            <w:r w:rsidRPr="007C3432">
              <w:rPr>
                <w:rFonts w:ascii="Times New Roman" w:hAnsi="Times New Roman" w:cs="Times New Roman"/>
                <w:b/>
                <w:bCs/>
                <w:color w:val="FF0000"/>
                <w:sz w:val="18"/>
                <w:szCs w:val="18"/>
                <w:lang w:val="kk-KZ"/>
              </w:rPr>
              <w:t>Component</w:t>
            </w:r>
            <w:r w:rsidRPr="007C3432">
              <w:rPr>
                <w:rFonts w:ascii="Times New Roman" w:hAnsi="Times New Roman" w:cs="Times New Roman"/>
                <w:b/>
                <w:bCs/>
                <w:smallCaps/>
                <w:color w:val="FF0000"/>
                <w:sz w:val="18"/>
                <w:szCs w:val="18"/>
                <w:lang w:val="kk-KZ"/>
              </w:rPr>
              <w:t xml:space="preserve"> </w:t>
            </w:r>
            <w:r w:rsidRPr="007C3432">
              <w:rPr>
                <w:rFonts w:ascii="Times New Roman" w:hAnsi="Times New Roman" w:cs="Times New Roman"/>
                <w:b/>
                <w:bCs/>
                <w:color w:val="FF0000"/>
                <w:sz w:val="18"/>
                <w:szCs w:val="18"/>
                <w:lang w:val="kk-KZ"/>
              </w:rPr>
              <w:t>of</w:t>
            </w:r>
            <w:r w:rsidRPr="007C3432">
              <w:rPr>
                <w:rFonts w:ascii="Times New Roman" w:hAnsi="Times New Roman" w:cs="Times New Roman"/>
                <w:b/>
                <w:bCs/>
                <w:smallCaps/>
                <w:color w:val="FF0000"/>
                <w:sz w:val="18"/>
                <w:szCs w:val="18"/>
                <w:lang w:val="kk-KZ"/>
              </w:rPr>
              <w:t xml:space="preserve"> </w:t>
            </w:r>
            <w:r w:rsidRPr="007C3432">
              <w:rPr>
                <w:rFonts w:ascii="Times New Roman" w:hAnsi="Times New Roman" w:cs="Times New Roman"/>
                <w:b/>
                <w:bCs/>
                <w:color w:val="FF0000"/>
                <w:sz w:val="18"/>
                <w:szCs w:val="18"/>
                <w:lang w:val="kk-KZ"/>
              </w:rPr>
              <w:t>Choice</w:t>
            </w:r>
            <w:r w:rsidRPr="007C3432">
              <w:rPr>
                <w:rFonts w:ascii="Times New Roman" w:hAnsi="Times New Roman" w:cs="Times New Roman"/>
                <w:smallCaps/>
                <w:color w:val="FF0000"/>
                <w:sz w:val="18"/>
                <w:szCs w:val="18"/>
                <w:lang w:val="kk-KZ"/>
              </w:rPr>
              <w:t xml:space="preserve"> </w:t>
            </w:r>
            <w:r w:rsidRPr="007C3432">
              <w:rPr>
                <w:rFonts w:ascii="Times New Roman" w:hAnsi="Times New Roman" w:cs="Times New Roman"/>
                <w:b/>
                <w:bCs/>
                <w:smallCaps/>
                <w:color w:val="FF0000"/>
                <w:sz w:val="18"/>
                <w:szCs w:val="18"/>
                <w:lang w:val="kk-KZ"/>
              </w:rPr>
              <w:t>СС</w:t>
            </w:r>
          </w:p>
        </w:tc>
        <w:tc>
          <w:tcPr>
            <w:tcW w:w="746" w:type="dxa"/>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30</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900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Cs/>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20"/>
        </w:trPr>
        <w:tc>
          <w:tcPr>
            <w:tcW w:w="1668" w:type="dxa"/>
            <w:vMerge/>
          </w:tcPr>
          <w:p w:rsidR="007432BA" w:rsidRPr="007C3432" w:rsidRDefault="007432BA" w:rsidP="007432BA">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8"/>
                <w:szCs w:val="18"/>
                <w:lang w:eastAsia="ru-RU"/>
              </w:rPr>
            </w:pPr>
          </w:p>
        </w:tc>
        <w:tc>
          <w:tcPr>
            <w:tcW w:w="4264" w:type="dxa"/>
            <w:gridSpan w:val="2"/>
            <w:tcBorders>
              <w:bottom w:val="single" w:sz="4" w:space="0" w:color="auto"/>
            </w:tcBorders>
          </w:tcPr>
          <w:p w:rsidR="007432BA" w:rsidRPr="007C3432" w:rsidRDefault="007432BA" w:rsidP="007432BA">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b/>
                <w:sz w:val="18"/>
                <w:szCs w:val="18"/>
                <w:lang w:val="kk-KZ" w:eastAsia="ru-RU"/>
              </w:rPr>
            </w:pPr>
            <w:r w:rsidRPr="007C3432">
              <w:rPr>
                <w:rFonts w:asciiTheme="majorBidi" w:hAnsiTheme="majorBidi" w:cstheme="majorBidi"/>
                <w:b/>
                <w:sz w:val="18"/>
                <w:szCs w:val="18"/>
                <w:lang w:val="kk-KZ" w:eastAsia="ru-RU"/>
              </w:rPr>
              <w:t xml:space="preserve">Модуль </w:t>
            </w:r>
            <w:r w:rsidRPr="007C3432">
              <w:rPr>
                <w:rFonts w:asciiTheme="majorBidi" w:hAnsiTheme="majorBidi" w:cstheme="majorBidi"/>
                <w:b/>
                <w:sz w:val="18"/>
                <w:szCs w:val="18"/>
                <w:lang w:val="tr-TR" w:eastAsia="ru-RU"/>
              </w:rPr>
              <w:t xml:space="preserve">- </w:t>
            </w:r>
            <w:r w:rsidRPr="007C3432">
              <w:rPr>
                <w:rFonts w:asciiTheme="majorBidi" w:hAnsiTheme="majorBidi" w:cstheme="majorBidi"/>
                <w:b/>
                <w:sz w:val="18"/>
                <w:szCs w:val="18"/>
                <w:lang w:val="kk-KZ" w:eastAsia="ru-RU"/>
              </w:rPr>
              <w:t xml:space="preserve">Философия және дін ІІ/ </w:t>
            </w:r>
            <w:r w:rsidRPr="007C3432">
              <w:rPr>
                <w:rFonts w:asciiTheme="majorBidi" w:hAnsiTheme="majorBidi" w:cstheme="majorBidi"/>
                <w:b/>
                <w:sz w:val="18"/>
                <w:szCs w:val="18"/>
                <w:lang w:val="kk-KZ"/>
              </w:rPr>
              <w:t xml:space="preserve"> Modül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 xml:space="preserve">Felsefe ve din ІІ/ Модуль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 xml:space="preserve">Философия и религия ІІ/ Module - </w:t>
            </w:r>
            <w:r w:rsidRPr="007C3432">
              <w:rPr>
                <w:rFonts w:asciiTheme="majorBidi" w:hAnsiTheme="majorBidi" w:cstheme="majorBidi"/>
                <w:sz w:val="18"/>
                <w:szCs w:val="18"/>
              </w:rPr>
              <w:t xml:space="preserve"> </w:t>
            </w:r>
            <w:r w:rsidRPr="007C3432">
              <w:rPr>
                <w:rFonts w:asciiTheme="majorBidi" w:hAnsiTheme="majorBidi" w:cstheme="majorBidi"/>
                <w:b/>
                <w:sz w:val="18"/>
                <w:szCs w:val="18"/>
                <w:lang w:val="kk-KZ"/>
              </w:rPr>
              <w:t>Philosophy and religion ІІ</w:t>
            </w:r>
          </w:p>
        </w:tc>
        <w:tc>
          <w:tcPr>
            <w:tcW w:w="746" w:type="dxa"/>
            <w:tcBorders>
              <w:bottom w:val="single" w:sz="4" w:space="0" w:color="auto"/>
            </w:tcBorders>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15</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450</w:t>
            </w:r>
          </w:p>
        </w:tc>
        <w:tc>
          <w:tcPr>
            <w:tcW w:w="801"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 </w:t>
            </w:r>
          </w:p>
        </w:tc>
        <w:tc>
          <w:tcPr>
            <w:tcW w:w="1134" w:type="dxa"/>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73"/>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top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TІ 3303</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TІ 3303</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TІ 3303</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TІ 3303</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Тасаууф ІІ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Tasavvuf ІІ</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Тасаввуф ІІ</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T</w:t>
            </w:r>
            <w:r w:rsidRPr="007C3432">
              <w:rPr>
                <w:rFonts w:asciiTheme="majorBidi" w:hAnsiTheme="majorBidi" w:cstheme="majorBidi"/>
                <w:sz w:val="18"/>
                <w:szCs w:val="18"/>
                <w:lang w:val="kk-KZ"/>
              </w:rPr>
              <w:t>asawwuf ІІ</w:t>
            </w:r>
          </w:p>
        </w:tc>
        <w:tc>
          <w:tcPr>
            <w:tcW w:w="746" w:type="dxa"/>
            <w:vMerge w:val="restart"/>
            <w:tcBorders>
              <w:top w:val="single" w:sz="4" w:space="0" w:color="auto"/>
              <w:left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en-US"/>
              </w:rPr>
            </w:pPr>
            <w:r w:rsidRPr="007C3432">
              <w:rPr>
                <w:rFonts w:ascii="Times New Roman" w:eastAsia="Times New Roman" w:hAnsi="Times New Roman" w:cs="Times New Roman"/>
                <w:sz w:val="18"/>
                <w:szCs w:val="18"/>
                <w:lang w:eastAsia="ru-RU"/>
              </w:rPr>
              <w:t>ЭК/EM</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193"/>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Hit 3304</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eastAsia="ru-RU"/>
              </w:rPr>
              <w:t>Hit 3304</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eastAsia="ru-RU"/>
              </w:rPr>
              <w:t>Rit 3304</w:t>
            </w:r>
          </w:p>
          <w:p w:rsidR="007432BA" w:rsidRPr="007C3432" w:rsidRDefault="007432BA" w:rsidP="007432BA">
            <w:pPr>
              <w:spacing w:after="0" w:line="240" w:lineRule="auto"/>
              <w:rPr>
                <w:rFonts w:ascii="Times New Roman" w:hAnsi="Times New Roman" w:cs="Times New Roman"/>
                <w:bCs/>
                <w:sz w:val="18"/>
                <w:szCs w:val="18"/>
                <w:lang w:val="kk-KZ" w:eastAsia="ru-RU"/>
              </w:rPr>
            </w:pPr>
            <w:r w:rsidRPr="007C3432">
              <w:rPr>
                <w:rFonts w:asciiTheme="majorBidi" w:hAnsiTheme="majorBidi" w:cstheme="majorBidi"/>
                <w:sz w:val="18"/>
                <w:szCs w:val="18"/>
                <w:lang w:val="en-US" w:eastAsia="ru-RU"/>
              </w:rPr>
              <w:t>Rhet 3304</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Хитаба</w:t>
            </w:r>
          </w:p>
          <w:p w:rsidR="007432BA" w:rsidRPr="007C3432" w:rsidRDefault="007432BA" w:rsidP="007432BA">
            <w:pPr>
              <w:spacing w:after="0" w:line="240" w:lineRule="auto"/>
              <w:jc w:val="both"/>
              <w:rPr>
                <w:rFonts w:asciiTheme="majorBidi" w:hAnsiTheme="majorBidi" w:cstheme="majorBidi"/>
                <w:sz w:val="18"/>
                <w:szCs w:val="18"/>
                <w:lang w:val="en-US"/>
              </w:rPr>
            </w:pPr>
            <w:r w:rsidRPr="007C3432">
              <w:rPr>
                <w:rFonts w:asciiTheme="majorBidi" w:hAnsiTheme="majorBidi" w:cstheme="majorBidi"/>
                <w:sz w:val="18"/>
                <w:szCs w:val="18"/>
                <w:lang w:val="en-US"/>
              </w:rPr>
              <w:t>Hitabet</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Риторика</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rPr>
              <w:t>Rhetoric</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72"/>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bCs/>
                <w:sz w:val="18"/>
                <w:szCs w:val="18"/>
                <w:lang w:val="kk-KZ" w:eastAsia="ru-RU"/>
              </w:rPr>
            </w:pPr>
            <w:r w:rsidRPr="007C3432">
              <w:rPr>
                <w:rFonts w:asciiTheme="majorBidi" w:hAnsiTheme="majorBidi" w:cstheme="majorBidi"/>
                <w:bCs/>
                <w:sz w:val="18"/>
                <w:szCs w:val="18"/>
                <w:lang w:val="kk-KZ" w:eastAsia="ru-RU"/>
              </w:rPr>
              <w:t>DS 3305</w:t>
            </w:r>
          </w:p>
          <w:p w:rsidR="007432BA" w:rsidRPr="007C3432" w:rsidRDefault="007432BA" w:rsidP="007432BA">
            <w:pPr>
              <w:spacing w:after="0" w:line="240" w:lineRule="auto"/>
              <w:rPr>
                <w:rFonts w:asciiTheme="majorBidi" w:hAnsiTheme="majorBidi" w:cstheme="majorBidi"/>
                <w:bCs/>
                <w:sz w:val="18"/>
                <w:szCs w:val="18"/>
                <w:lang w:val="en-US" w:eastAsia="ru-RU"/>
              </w:rPr>
            </w:pPr>
            <w:r w:rsidRPr="007C3432">
              <w:rPr>
                <w:rFonts w:asciiTheme="majorBidi" w:hAnsiTheme="majorBidi" w:cstheme="majorBidi"/>
                <w:bCs/>
                <w:sz w:val="18"/>
                <w:szCs w:val="18"/>
                <w:lang w:val="en-US" w:eastAsia="ru-RU"/>
              </w:rPr>
              <w:t>DS 3305</w:t>
            </w:r>
          </w:p>
          <w:p w:rsidR="007432BA" w:rsidRPr="007C3432" w:rsidRDefault="007432BA" w:rsidP="007432BA">
            <w:pPr>
              <w:spacing w:after="0" w:line="240" w:lineRule="auto"/>
              <w:rPr>
                <w:rFonts w:asciiTheme="majorBidi" w:hAnsiTheme="majorBidi" w:cstheme="majorBidi"/>
                <w:bCs/>
                <w:sz w:val="18"/>
                <w:szCs w:val="18"/>
                <w:lang w:val="en-US" w:eastAsia="ru-RU"/>
              </w:rPr>
            </w:pPr>
            <w:r w:rsidRPr="007C3432">
              <w:rPr>
                <w:rFonts w:asciiTheme="majorBidi" w:hAnsiTheme="majorBidi" w:cstheme="majorBidi"/>
                <w:bCs/>
                <w:sz w:val="18"/>
                <w:szCs w:val="18"/>
                <w:lang w:val="en-US" w:eastAsia="ru-RU"/>
              </w:rPr>
              <w:t>SR 3305</w:t>
            </w:r>
          </w:p>
          <w:p w:rsidR="007432BA" w:rsidRPr="007C3432" w:rsidRDefault="007432BA" w:rsidP="007432BA">
            <w:pPr>
              <w:spacing w:after="0" w:line="240" w:lineRule="auto"/>
              <w:rPr>
                <w:rFonts w:asciiTheme="majorBidi" w:hAnsiTheme="majorBidi" w:cstheme="majorBidi"/>
                <w:bCs/>
                <w:sz w:val="18"/>
                <w:szCs w:val="18"/>
                <w:lang w:val="en-US" w:eastAsia="ru-RU"/>
              </w:rPr>
            </w:pPr>
            <w:r w:rsidRPr="007C3432">
              <w:rPr>
                <w:rFonts w:asciiTheme="majorBidi" w:hAnsiTheme="majorBidi" w:cstheme="majorBidi"/>
                <w:bCs/>
                <w:sz w:val="18"/>
                <w:szCs w:val="18"/>
                <w:lang w:val="en-US" w:eastAsia="ru-RU"/>
              </w:rPr>
              <w:t>SR 3305</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jc w:val="both"/>
              <w:rPr>
                <w:rFonts w:asciiTheme="majorBidi" w:hAnsiTheme="majorBidi" w:cstheme="majorBidi"/>
                <w:sz w:val="18"/>
                <w:szCs w:val="18"/>
              </w:rPr>
            </w:pPr>
            <w:r w:rsidRPr="007C3432">
              <w:rPr>
                <w:rFonts w:asciiTheme="majorBidi" w:hAnsiTheme="majorBidi" w:cstheme="majorBidi"/>
                <w:sz w:val="18"/>
                <w:szCs w:val="18"/>
                <w:lang w:val="kk-KZ"/>
              </w:rPr>
              <w:t>Дін социологиясы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Din Sosyolojisi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Социология религии</w:t>
            </w:r>
          </w:p>
          <w:p w:rsidR="007432BA" w:rsidRPr="007C3432" w:rsidRDefault="007432BA" w:rsidP="007432BA">
            <w:pPr>
              <w:spacing w:after="0" w:line="240" w:lineRule="auto"/>
              <w:rPr>
                <w:rFonts w:asciiTheme="majorBidi" w:hAnsiTheme="majorBidi" w:cstheme="majorBidi"/>
                <w:bCs/>
                <w:sz w:val="18"/>
                <w:szCs w:val="18"/>
                <w:lang w:val="kk-KZ" w:eastAsia="ru-RU"/>
              </w:rPr>
            </w:pPr>
            <w:r w:rsidRPr="007C3432">
              <w:rPr>
                <w:rFonts w:asciiTheme="majorBidi" w:hAnsiTheme="majorBidi" w:cstheme="majorBidi"/>
                <w:sz w:val="18"/>
                <w:szCs w:val="18"/>
                <w:lang w:val="kk-KZ"/>
              </w:rPr>
              <w:t>Sociology of Religion</w:t>
            </w:r>
          </w:p>
        </w:tc>
        <w:tc>
          <w:tcPr>
            <w:tcW w:w="746" w:type="dxa"/>
            <w:vMerge w:val="restart"/>
            <w:tcBorders>
              <w:left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en-US"/>
              </w:rPr>
            </w:pPr>
            <w:r w:rsidRPr="007C3432">
              <w:rPr>
                <w:rFonts w:ascii="Times New Roman" w:eastAsia="Times New Roman" w:hAnsi="Times New Roman" w:cs="Times New Roman"/>
                <w:sz w:val="18"/>
                <w:szCs w:val="18"/>
                <w:lang w:eastAsia="ru-RU"/>
              </w:rPr>
              <w:t>ЭК/EM</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F17E93" w:rsidTr="00291A89">
        <w:trPr>
          <w:trHeight w:val="20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IG 3306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IB 3306</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IN 3306</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rPr>
              <w:t>IS 3306</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Ислам және ғылым</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İslam ve Bilim</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eastAsia="ru-RU"/>
              </w:rPr>
              <w:t>Ислам и н</w:t>
            </w:r>
            <w:r w:rsidRPr="007C3432">
              <w:rPr>
                <w:rFonts w:asciiTheme="majorBidi" w:hAnsiTheme="majorBidi" w:cstheme="majorBidi"/>
                <w:sz w:val="18"/>
                <w:szCs w:val="18"/>
                <w:lang w:val="tr-TR" w:eastAsia="ru-RU"/>
              </w:rPr>
              <w:t xml:space="preserve">аука </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en-US" w:eastAsia="ru-RU"/>
              </w:rPr>
              <w:t xml:space="preserve">Islam and </w:t>
            </w:r>
            <w:r w:rsidRPr="007C3432">
              <w:rPr>
                <w:rFonts w:asciiTheme="majorBidi" w:hAnsiTheme="majorBidi" w:cstheme="majorBidi"/>
                <w:sz w:val="18"/>
                <w:szCs w:val="18"/>
                <w:lang w:val="tr-TR" w:eastAsia="ru-RU"/>
              </w:rPr>
              <w:t>Science</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en-US"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20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 xml:space="preserve">DF </w:t>
            </w:r>
            <w:r w:rsidRPr="007C3432">
              <w:rPr>
                <w:rFonts w:asciiTheme="majorBidi" w:hAnsiTheme="majorBidi" w:cstheme="majorBidi"/>
                <w:sz w:val="18"/>
                <w:szCs w:val="18"/>
                <w:lang w:val="kk-KZ"/>
              </w:rPr>
              <w:t>4</w:t>
            </w:r>
            <w:r w:rsidRPr="007C3432">
              <w:rPr>
                <w:rFonts w:asciiTheme="majorBidi" w:hAnsiTheme="majorBidi" w:cstheme="majorBidi"/>
                <w:sz w:val="18"/>
                <w:szCs w:val="18"/>
              </w:rPr>
              <w:t>307</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DF </w:t>
            </w:r>
            <w:r w:rsidRPr="007C3432">
              <w:rPr>
                <w:rFonts w:asciiTheme="majorBidi" w:hAnsiTheme="majorBidi" w:cstheme="majorBidi"/>
                <w:sz w:val="18"/>
                <w:szCs w:val="18"/>
                <w:lang w:val="kk-KZ"/>
              </w:rPr>
              <w:t>4</w:t>
            </w:r>
            <w:r w:rsidRPr="007C3432">
              <w:rPr>
                <w:rFonts w:asciiTheme="majorBidi" w:hAnsiTheme="majorBidi" w:cstheme="majorBidi"/>
                <w:sz w:val="18"/>
                <w:szCs w:val="18"/>
                <w:lang w:val="en-US"/>
              </w:rPr>
              <w:t>307</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FR </w:t>
            </w:r>
            <w:r w:rsidRPr="007C3432">
              <w:rPr>
                <w:rFonts w:asciiTheme="majorBidi" w:hAnsiTheme="majorBidi" w:cstheme="majorBidi"/>
                <w:sz w:val="18"/>
                <w:szCs w:val="18"/>
                <w:lang w:val="kk-KZ"/>
              </w:rPr>
              <w:t>4</w:t>
            </w:r>
            <w:r w:rsidRPr="007C3432">
              <w:rPr>
                <w:rFonts w:asciiTheme="majorBidi" w:hAnsiTheme="majorBidi" w:cstheme="majorBidi"/>
                <w:sz w:val="18"/>
                <w:szCs w:val="18"/>
                <w:lang w:val="en-US"/>
              </w:rPr>
              <w:t>307</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PR </w:t>
            </w:r>
            <w:r w:rsidRPr="007C3432">
              <w:rPr>
                <w:rFonts w:asciiTheme="majorBidi" w:hAnsiTheme="majorBidi" w:cstheme="majorBidi"/>
                <w:sz w:val="18"/>
                <w:szCs w:val="18"/>
                <w:lang w:val="kk-KZ"/>
              </w:rPr>
              <w:t>4</w:t>
            </w:r>
            <w:r w:rsidRPr="007C3432">
              <w:rPr>
                <w:rFonts w:asciiTheme="majorBidi" w:hAnsiTheme="majorBidi" w:cstheme="majorBidi"/>
                <w:sz w:val="18"/>
                <w:szCs w:val="18"/>
                <w:lang w:val="en-US"/>
              </w:rPr>
              <w:t>307</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Дін философиясы</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Din felsefesi</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Философия религии</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kk-KZ" w:eastAsia="ru-RU"/>
              </w:rPr>
              <w:t>Philosophy of religion</w:t>
            </w:r>
          </w:p>
        </w:tc>
        <w:tc>
          <w:tcPr>
            <w:tcW w:w="746" w:type="dxa"/>
            <w:vMerge w:val="restart"/>
            <w:tcBorders>
              <w:left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72" w:right="-5"/>
              <w:jc w:val="center"/>
              <w:rPr>
                <w:rFonts w:ascii="Times New Roman" w:hAnsi="Times New Roman" w:cs="Times New Roman"/>
                <w:sz w:val="18"/>
                <w:szCs w:val="18"/>
                <w:lang w:val="en-US"/>
              </w:rPr>
            </w:pPr>
            <w:r w:rsidRPr="007C3432">
              <w:rPr>
                <w:rFonts w:ascii="Times New Roman" w:eastAsia="Times New Roman" w:hAnsi="Times New Roman" w:cs="Times New Roman"/>
                <w:sz w:val="18"/>
                <w:szCs w:val="18"/>
                <w:lang w:eastAsia="ru-RU"/>
              </w:rPr>
              <w:t>ЭК/EM</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20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 xml:space="preserve">IA </w:t>
            </w:r>
            <w:r w:rsidRPr="007C3432">
              <w:rPr>
                <w:rFonts w:asciiTheme="majorBidi" w:hAnsiTheme="majorBidi" w:cstheme="majorBidi"/>
                <w:sz w:val="18"/>
                <w:szCs w:val="18"/>
                <w:lang w:val="kk-KZ"/>
              </w:rPr>
              <w:t>43</w:t>
            </w:r>
            <w:r w:rsidRPr="007C3432">
              <w:rPr>
                <w:rFonts w:asciiTheme="majorBidi" w:hAnsiTheme="majorBidi" w:cstheme="majorBidi"/>
                <w:sz w:val="18"/>
                <w:szCs w:val="18"/>
              </w:rPr>
              <w:t>08</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IA </w:t>
            </w:r>
            <w:r w:rsidRPr="007C3432">
              <w:rPr>
                <w:rFonts w:asciiTheme="majorBidi" w:hAnsiTheme="majorBidi" w:cstheme="majorBidi"/>
                <w:sz w:val="18"/>
                <w:szCs w:val="18"/>
                <w:lang w:val="kk-KZ"/>
              </w:rPr>
              <w:t>43</w:t>
            </w:r>
            <w:r w:rsidRPr="007C3432">
              <w:rPr>
                <w:rFonts w:asciiTheme="majorBidi" w:hAnsiTheme="majorBidi" w:cstheme="majorBidi"/>
                <w:sz w:val="18"/>
                <w:szCs w:val="18"/>
              </w:rPr>
              <w:t>08</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IA </w:t>
            </w:r>
            <w:r w:rsidRPr="007C3432">
              <w:rPr>
                <w:rFonts w:asciiTheme="majorBidi" w:hAnsiTheme="majorBidi" w:cstheme="majorBidi"/>
                <w:sz w:val="18"/>
                <w:szCs w:val="18"/>
                <w:lang w:val="kk-KZ"/>
              </w:rPr>
              <w:t>43</w:t>
            </w:r>
            <w:r w:rsidRPr="007C3432">
              <w:rPr>
                <w:rFonts w:asciiTheme="majorBidi" w:hAnsiTheme="majorBidi" w:cstheme="majorBidi"/>
                <w:sz w:val="18"/>
                <w:szCs w:val="18"/>
              </w:rPr>
              <w:t>08</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 xml:space="preserve">IA </w:t>
            </w:r>
            <w:r w:rsidRPr="007C3432">
              <w:rPr>
                <w:rFonts w:asciiTheme="majorBidi" w:hAnsiTheme="majorBidi" w:cstheme="majorBidi"/>
                <w:sz w:val="18"/>
                <w:szCs w:val="18"/>
                <w:lang w:val="kk-KZ"/>
              </w:rPr>
              <w:t>43</w:t>
            </w:r>
            <w:r w:rsidRPr="007C3432">
              <w:rPr>
                <w:rFonts w:asciiTheme="majorBidi" w:hAnsiTheme="majorBidi" w:cstheme="majorBidi"/>
                <w:sz w:val="18"/>
                <w:szCs w:val="18"/>
              </w:rPr>
              <w:t>08</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Ислам антропологиясы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Islam Antropolojisi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Ислаская антропология</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en-US"/>
              </w:rPr>
              <w:t>Islamic Anthropology</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en-US"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377"/>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4" w:type="dxa"/>
            <w:gridSpan w:val="2"/>
            <w:tcBorders>
              <w:top w:val="single" w:sz="4" w:space="0" w:color="auto"/>
              <w:bottom w:val="single" w:sz="4" w:space="0" w:color="auto"/>
              <w:right w:val="single" w:sz="4" w:space="0" w:color="auto"/>
            </w:tcBorders>
          </w:tcPr>
          <w:p w:rsidR="007432BA" w:rsidRPr="007C3432" w:rsidRDefault="007432BA" w:rsidP="007432BA">
            <w:pPr>
              <w:spacing w:after="0" w:line="240" w:lineRule="auto"/>
              <w:rPr>
                <w:rFonts w:ascii="Times New Roman" w:hAnsi="Times New Roman" w:cs="Times New Roman"/>
                <w:b/>
                <w:sz w:val="18"/>
                <w:szCs w:val="18"/>
                <w:lang w:val="kk-KZ" w:eastAsia="ru-RU"/>
              </w:rPr>
            </w:pPr>
            <w:r w:rsidRPr="007C3432">
              <w:rPr>
                <w:rFonts w:asciiTheme="majorBidi" w:hAnsiTheme="majorBidi" w:cstheme="majorBidi"/>
                <w:b/>
                <w:sz w:val="18"/>
                <w:szCs w:val="18"/>
                <w:lang w:val="kk-KZ" w:eastAsia="ru-RU"/>
              </w:rPr>
              <w:t xml:space="preserve">Модуль  </w:t>
            </w:r>
            <w:r w:rsidRPr="007C3432">
              <w:rPr>
                <w:rFonts w:asciiTheme="majorBidi" w:hAnsiTheme="majorBidi" w:cstheme="majorBidi"/>
                <w:b/>
                <w:sz w:val="18"/>
                <w:szCs w:val="18"/>
                <w:lang w:val="kk-KZ"/>
              </w:rPr>
              <w:t xml:space="preserve"> Исламның негізгі ғылымдары ІІІ/ Modül - İslam'ın temel bilimi ІІІ/  Модуль  – Основные науки ислама ІІІ/ Module - Basic science of Islam ІІІ</w:t>
            </w:r>
          </w:p>
        </w:tc>
        <w:tc>
          <w:tcPr>
            <w:tcW w:w="746" w:type="dxa"/>
            <w:tcBorders>
              <w:top w:val="single" w:sz="4" w:space="0" w:color="auto"/>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15</w:t>
            </w:r>
          </w:p>
        </w:tc>
        <w:tc>
          <w:tcPr>
            <w:tcW w:w="726" w:type="dxa"/>
          </w:tcPr>
          <w:p w:rsidR="007432BA" w:rsidRPr="007C3432" w:rsidRDefault="007432BA" w:rsidP="007432BA">
            <w:pPr>
              <w:spacing w:after="0" w:line="240" w:lineRule="auto"/>
              <w:jc w:val="center"/>
              <w:rPr>
                <w:rFonts w:ascii="Times New Roman" w:hAnsi="Times New Roman" w:cs="Times New Roman"/>
                <w:b/>
                <w:sz w:val="18"/>
                <w:szCs w:val="18"/>
                <w:lang w:val="kk-KZ" w:eastAsia="ru-RU"/>
              </w:rPr>
            </w:pPr>
            <w:r w:rsidRPr="007C3432">
              <w:rPr>
                <w:rFonts w:ascii="Times New Roman" w:hAnsi="Times New Roman" w:cs="Times New Roman"/>
                <w:b/>
                <w:sz w:val="18"/>
                <w:szCs w:val="18"/>
                <w:lang w:val="kk-KZ" w:eastAsia="ru-RU"/>
              </w:rPr>
              <w:t>450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r>
      <w:tr w:rsidR="007432BA" w:rsidRPr="007C3432" w:rsidTr="00291A89">
        <w:trPr>
          <w:trHeight w:val="703"/>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right w:val="single" w:sz="4" w:space="0" w:color="auto"/>
            </w:tcBorders>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Taf 4309</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Tef 4309</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Taf 4309</w:t>
            </w:r>
          </w:p>
          <w:p w:rsidR="007432BA" w:rsidRPr="007C3432" w:rsidRDefault="007432BA" w:rsidP="007432BA">
            <w:pPr>
              <w:spacing w:after="0" w:line="240" w:lineRule="auto"/>
              <w:rPr>
                <w:rFonts w:asciiTheme="majorBidi" w:hAnsiTheme="majorBidi" w:cstheme="majorBidi"/>
                <w:sz w:val="18"/>
                <w:szCs w:val="18"/>
                <w:lang w:val="en-US" w:eastAsia="ru-RU"/>
              </w:rPr>
            </w:pPr>
            <w:r w:rsidRPr="007C3432">
              <w:rPr>
                <w:rFonts w:asciiTheme="majorBidi" w:hAnsiTheme="majorBidi" w:cstheme="majorBidi"/>
                <w:sz w:val="18"/>
                <w:szCs w:val="18"/>
                <w:lang w:val="en-US"/>
              </w:rPr>
              <w:t>Taf 4309</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Тафсир</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Tefsir</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Тафсир</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Tafsir</w:t>
            </w:r>
          </w:p>
        </w:tc>
        <w:tc>
          <w:tcPr>
            <w:tcW w:w="746" w:type="dxa"/>
            <w:vMerge w:val="restart"/>
            <w:tcBorders>
              <w:left w:val="single" w:sz="4" w:space="0" w:color="auto"/>
            </w:tcBorders>
          </w:tcPr>
          <w:p w:rsidR="007432BA" w:rsidRPr="007C3432" w:rsidRDefault="007432BA" w:rsidP="007432BA">
            <w:pPr>
              <w:spacing w:after="0" w:line="240" w:lineRule="auto"/>
              <w:jc w:val="center"/>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5</w:t>
            </w:r>
          </w:p>
        </w:tc>
        <w:tc>
          <w:tcPr>
            <w:tcW w:w="726" w:type="dxa"/>
            <w:vMerge w:val="restart"/>
          </w:tcPr>
          <w:p w:rsidR="007432BA" w:rsidRPr="007C3432" w:rsidRDefault="007432BA" w:rsidP="007432BA">
            <w:pPr>
              <w:spacing w:after="0" w:line="240" w:lineRule="auto"/>
              <w:jc w:val="center"/>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heme="majorBidi" w:eastAsia="Times New Roman" w:hAnsiTheme="majorBidi" w:cstheme="majorBidi"/>
                <w:sz w:val="18"/>
                <w:szCs w:val="18"/>
                <w:lang w:eastAsia="ru-RU"/>
              </w:rPr>
            </w:pPr>
            <w:r w:rsidRPr="007C3432">
              <w:rPr>
                <w:rFonts w:asciiTheme="majorBidi" w:eastAsia="Times New Roman" w:hAnsiTheme="majorBidi" w:cstheme="majorBidi"/>
                <w:sz w:val="18"/>
                <w:szCs w:val="18"/>
                <w:lang w:eastAsia="ru-RU"/>
              </w:rPr>
              <w:t>ТК/SM</w:t>
            </w:r>
          </w:p>
          <w:p w:rsidR="007432BA" w:rsidRPr="007C3432" w:rsidRDefault="007432BA" w:rsidP="007432BA">
            <w:pPr>
              <w:spacing w:after="0" w:line="240" w:lineRule="auto"/>
              <w:ind w:left="-2" w:hanging="2"/>
              <w:jc w:val="center"/>
              <w:rPr>
                <w:rFonts w:asciiTheme="majorBidi" w:eastAsia="Times New Roman" w:hAnsiTheme="majorBidi" w:cstheme="majorBidi"/>
                <w:sz w:val="18"/>
                <w:szCs w:val="18"/>
                <w:lang w:eastAsia="ru-RU"/>
              </w:rPr>
            </w:pPr>
            <w:r w:rsidRPr="007C3432">
              <w:rPr>
                <w:rFonts w:asciiTheme="majorBidi" w:eastAsia="Times New Roman" w:hAnsiTheme="majorBidi" w:cstheme="majorBidi"/>
                <w:sz w:val="18"/>
                <w:szCs w:val="18"/>
                <w:lang w:eastAsia="ru-RU"/>
              </w:rPr>
              <w:t>ЭК/EM</w:t>
            </w:r>
          </w:p>
        </w:tc>
        <w:tc>
          <w:tcPr>
            <w:tcW w:w="425" w:type="dxa"/>
            <w:vMerge w:val="restart"/>
          </w:tcPr>
          <w:p w:rsidR="007432BA" w:rsidRPr="007C3432" w:rsidRDefault="007432BA" w:rsidP="007432BA">
            <w:pPr>
              <w:spacing w:after="0" w:line="240" w:lineRule="auto"/>
              <w:ind w:left="-72" w:right="-5"/>
              <w:jc w:val="center"/>
              <w:rPr>
                <w:rFonts w:asciiTheme="majorBidi" w:hAnsiTheme="majorBidi" w:cstheme="majorBidi"/>
                <w:sz w:val="18"/>
                <w:szCs w:val="18"/>
                <w:lang w:val="kk-KZ"/>
              </w:rPr>
            </w:pPr>
            <w:r w:rsidRPr="007C3432">
              <w:rPr>
                <w:rFonts w:asciiTheme="majorBidi" w:hAnsiTheme="majorBidi" w:cstheme="majorBidi"/>
                <w:sz w:val="18"/>
                <w:szCs w:val="18"/>
                <w:lang w:val="kk-KZ"/>
              </w:rPr>
              <w:t>+</w:t>
            </w:r>
          </w:p>
        </w:tc>
        <w:tc>
          <w:tcPr>
            <w:tcW w:w="567" w:type="dxa"/>
            <w:vMerge w:val="restart"/>
          </w:tcPr>
          <w:p w:rsidR="007432BA" w:rsidRPr="007C3432" w:rsidRDefault="007432BA" w:rsidP="007432BA">
            <w:pPr>
              <w:spacing w:after="0" w:line="240" w:lineRule="auto"/>
              <w:jc w:val="center"/>
              <w:rPr>
                <w:rFonts w:asciiTheme="majorBidi" w:hAnsiTheme="majorBidi" w:cstheme="majorBidi"/>
                <w:sz w:val="18"/>
                <w:szCs w:val="18"/>
                <w:lang w:val="kk-KZ"/>
              </w:rPr>
            </w:pPr>
            <w:r w:rsidRPr="007C3432">
              <w:rPr>
                <w:rFonts w:asciiTheme="majorBidi" w:hAnsiTheme="majorBidi" w:cstheme="majorBidi"/>
                <w:sz w:val="18"/>
                <w:szCs w:val="18"/>
                <w:lang w:val="kk-KZ"/>
              </w:rPr>
              <w:t>+</w:t>
            </w:r>
          </w:p>
        </w:tc>
        <w:tc>
          <w:tcPr>
            <w:tcW w:w="425" w:type="dxa"/>
            <w:vMerge w:val="restart"/>
          </w:tcPr>
          <w:p w:rsidR="007432BA" w:rsidRPr="007C3432" w:rsidRDefault="007432BA" w:rsidP="007432BA">
            <w:pPr>
              <w:spacing w:after="0" w:line="240" w:lineRule="auto"/>
              <w:jc w:val="center"/>
              <w:rPr>
                <w:rFonts w:asciiTheme="majorBidi" w:hAnsiTheme="majorBidi" w:cstheme="majorBidi"/>
                <w:sz w:val="18"/>
                <w:szCs w:val="18"/>
                <w:lang w:val="kk-KZ"/>
              </w:rPr>
            </w:pPr>
          </w:p>
        </w:tc>
        <w:tc>
          <w:tcPr>
            <w:tcW w:w="551" w:type="dxa"/>
            <w:vMerge w:val="restart"/>
          </w:tcPr>
          <w:p w:rsidR="007432BA" w:rsidRPr="007C3432" w:rsidRDefault="007432BA" w:rsidP="007432BA">
            <w:pPr>
              <w:spacing w:after="0" w:line="240" w:lineRule="auto"/>
              <w:jc w:val="center"/>
              <w:rPr>
                <w:rFonts w:asciiTheme="majorBidi" w:hAnsiTheme="majorBidi" w:cstheme="majorBidi"/>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r w:rsidRPr="007C3432">
              <w:rPr>
                <w:rFonts w:asciiTheme="majorBidi" w:hAnsiTheme="majorBidi" w:cstheme="majorBidi"/>
                <w:bCs/>
                <w:sz w:val="18"/>
                <w:szCs w:val="18"/>
                <w:lang w:val="kk-KZ"/>
              </w:rPr>
              <w:t>5</w:t>
            </w: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1134" w:type="dxa"/>
            <w:vMerge w:val="restart"/>
          </w:tcPr>
          <w:p w:rsidR="007432BA" w:rsidRPr="007C3432" w:rsidRDefault="007432BA" w:rsidP="007432BA">
            <w:pPr>
              <w:spacing w:after="0" w:line="240" w:lineRule="auto"/>
              <w:jc w:val="center"/>
              <w:rPr>
                <w:rFonts w:asciiTheme="majorBidi" w:hAnsiTheme="majorBidi" w:cstheme="majorBidi"/>
                <w:noProof/>
                <w:sz w:val="18"/>
                <w:szCs w:val="18"/>
                <w:lang w:val="kk-KZ"/>
              </w:rPr>
            </w:pPr>
            <w:r w:rsidRPr="007C3432">
              <w:rPr>
                <w:rFonts w:asciiTheme="majorBidi" w:hAnsiTheme="majorBidi" w:cstheme="majorBidi"/>
                <w:noProof/>
                <w:sz w:val="18"/>
                <w:szCs w:val="18"/>
                <w:lang w:val="kk-KZ"/>
              </w:rPr>
              <w:t>Емтихан</w:t>
            </w:r>
          </w:p>
          <w:p w:rsidR="007432BA" w:rsidRPr="007C3432" w:rsidRDefault="007432BA" w:rsidP="007432BA">
            <w:pPr>
              <w:spacing w:after="0" w:line="240" w:lineRule="auto"/>
              <w:jc w:val="center"/>
              <w:rPr>
                <w:rFonts w:asciiTheme="majorBidi" w:hAnsiTheme="majorBidi" w:cstheme="majorBidi"/>
                <w:noProof/>
                <w:sz w:val="18"/>
                <w:szCs w:val="18"/>
                <w:lang w:val="kk-KZ"/>
              </w:rPr>
            </w:pPr>
            <w:r w:rsidRPr="007C3432">
              <w:rPr>
                <w:rFonts w:asciiTheme="majorBidi" w:hAnsiTheme="majorBidi" w:cstheme="majorBidi"/>
                <w:noProof/>
                <w:sz w:val="18"/>
                <w:szCs w:val="18"/>
                <w:lang w:val="kk-KZ"/>
              </w:rPr>
              <w:t>Sınav</w:t>
            </w:r>
          </w:p>
          <w:p w:rsidR="007432BA" w:rsidRPr="007C3432" w:rsidRDefault="007432BA" w:rsidP="007432BA">
            <w:pPr>
              <w:spacing w:after="0" w:line="240" w:lineRule="auto"/>
              <w:jc w:val="center"/>
              <w:rPr>
                <w:rFonts w:asciiTheme="majorBidi" w:hAnsiTheme="majorBidi" w:cstheme="majorBidi"/>
                <w:noProof/>
                <w:sz w:val="18"/>
                <w:szCs w:val="18"/>
                <w:lang w:val="kk-KZ"/>
              </w:rPr>
            </w:pPr>
            <w:r w:rsidRPr="007C3432">
              <w:rPr>
                <w:rFonts w:asciiTheme="majorBidi" w:hAnsiTheme="majorBidi" w:cstheme="majorBidi"/>
                <w:noProof/>
                <w:sz w:val="18"/>
                <w:szCs w:val="18"/>
                <w:lang w:val="kk-KZ"/>
              </w:rPr>
              <w:t>Экзамен</w:t>
            </w:r>
          </w:p>
          <w:p w:rsidR="007432BA" w:rsidRPr="007C3432" w:rsidRDefault="007432BA" w:rsidP="007432BA">
            <w:pPr>
              <w:spacing w:after="0" w:line="240" w:lineRule="auto"/>
              <w:jc w:val="center"/>
              <w:rPr>
                <w:rFonts w:asciiTheme="majorBidi" w:hAnsiTheme="majorBidi" w:cstheme="majorBidi"/>
                <w:noProof/>
                <w:sz w:val="18"/>
                <w:szCs w:val="18"/>
                <w:lang w:val="kk-KZ"/>
              </w:rPr>
            </w:pPr>
            <w:r w:rsidRPr="007C3432">
              <w:rPr>
                <w:rFonts w:asciiTheme="majorBidi" w:hAnsiTheme="majorBidi" w:cstheme="majorBidi"/>
                <w:noProof/>
                <w:sz w:val="18"/>
                <w:szCs w:val="18"/>
                <w:lang w:val="kk-KZ"/>
              </w:rPr>
              <w:t>Examinatio</w:t>
            </w:r>
            <w:r w:rsidRPr="007C3432">
              <w:rPr>
                <w:rFonts w:asciiTheme="majorBidi" w:hAnsiTheme="majorBidi" w:cstheme="majorBidi"/>
                <w:noProof/>
                <w:sz w:val="18"/>
                <w:szCs w:val="18"/>
                <w:lang w:val="kk-KZ"/>
              </w:rPr>
              <w:lastRenderedPageBreak/>
              <w:t xml:space="preserve">ns </w:t>
            </w:r>
          </w:p>
          <w:p w:rsidR="007432BA" w:rsidRPr="007C3432" w:rsidRDefault="007432BA" w:rsidP="007432BA">
            <w:pPr>
              <w:spacing w:after="0" w:line="240" w:lineRule="auto"/>
              <w:jc w:val="center"/>
              <w:rPr>
                <w:rFonts w:asciiTheme="majorBidi" w:hAnsiTheme="majorBidi" w:cstheme="majorBidi"/>
                <w:bCs/>
                <w:sz w:val="18"/>
                <w:szCs w:val="18"/>
                <w:lang w:val="kk-KZ"/>
              </w:rPr>
            </w:pPr>
          </w:p>
        </w:tc>
        <w:tc>
          <w:tcPr>
            <w:tcW w:w="1134" w:type="dxa"/>
            <w:vMerge w:val="restart"/>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imes New Roman" w:eastAsia="Times New Roman" w:hAnsi="Times New Roman" w:cs="Times New Roman"/>
                <w:sz w:val="18"/>
                <w:szCs w:val="18"/>
                <w:lang w:val="kk-KZ" w:eastAsia="ru-RU"/>
              </w:rPr>
              <w:lastRenderedPageBreak/>
              <w:t>-</w:t>
            </w:r>
          </w:p>
        </w:tc>
      </w:tr>
      <w:tr w:rsidR="007432BA" w:rsidRPr="007C3432" w:rsidTr="00291A89">
        <w:trPr>
          <w:trHeight w:val="654"/>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rPr>
            </w:pPr>
            <w:r w:rsidRPr="007C3432">
              <w:rPr>
                <w:rFonts w:asciiTheme="majorBidi" w:hAnsiTheme="majorBidi" w:cstheme="majorBidi"/>
                <w:sz w:val="18"/>
                <w:szCs w:val="18"/>
              </w:rPr>
              <w:t>KIM 4310</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KIM 4310</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KIT 4310</w:t>
            </w:r>
          </w:p>
          <w:p w:rsidR="007432BA" w:rsidRPr="007C3432" w:rsidRDefault="007432BA" w:rsidP="007432BA">
            <w:pPr>
              <w:spacing w:after="0" w:line="240" w:lineRule="auto"/>
              <w:rPr>
                <w:rFonts w:ascii="Times New Roman" w:hAnsi="Times New Roman" w:cs="Times New Roman"/>
                <w:bCs/>
                <w:sz w:val="18"/>
                <w:szCs w:val="18"/>
                <w:lang w:val="kk-KZ" w:eastAsia="ru-RU"/>
              </w:rPr>
            </w:pPr>
            <w:r w:rsidRPr="007C3432">
              <w:rPr>
                <w:rFonts w:asciiTheme="majorBidi" w:hAnsiTheme="majorBidi" w:cstheme="majorBidi"/>
                <w:sz w:val="18"/>
                <w:szCs w:val="18"/>
                <w:lang w:val="en-US"/>
              </w:rPr>
              <w:t>CIT 4310</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Классикалық ислам мәтіндері</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Klasik İslam metinleri</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Классические исламские тексты</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tr-TR" w:eastAsia="ru-RU"/>
              </w:rPr>
              <w:t>Classical Islamic texts</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654"/>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Had 4311</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Had 4311</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Had 4311</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Had 4311</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Хадис</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Hadis</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Хадис</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Hadis</w:t>
            </w:r>
          </w:p>
        </w:tc>
        <w:tc>
          <w:tcPr>
            <w:tcW w:w="746" w:type="dxa"/>
            <w:vMerge w:val="restart"/>
            <w:tcBorders>
              <w:left w:val="single" w:sz="4" w:space="0" w:color="auto"/>
            </w:tcBorders>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726" w:type="dxa"/>
            <w:vMerge w:val="restart"/>
          </w:tcPr>
          <w:p w:rsidR="007432BA" w:rsidRPr="007C3432" w:rsidRDefault="007432BA" w:rsidP="007432BA">
            <w:pPr>
              <w:spacing w:after="0" w:line="240" w:lineRule="auto"/>
              <w:jc w:val="center"/>
              <w:rPr>
                <w:sz w:val="18"/>
                <w:szCs w:val="18"/>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ЭК/EM</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654"/>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IE 4312</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IE 4312</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IE 4312</w:t>
            </w:r>
          </w:p>
          <w:p w:rsidR="007432BA" w:rsidRPr="007C3432" w:rsidRDefault="007432BA" w:rsidP="007432BA">
            <w:pPr>
              <w:spacing w:after="0" w:line="240" w:lineRule="auto"/>
              <w:rPr>
                <w:rFonts w:ascii="Times New Roman" w:hAnsi="Times New Roman" w:cs="Times New Roman"/>
                <w:bCs/>
                <w:sz w:val="18"/>
                <w:szCs w:val="18"/>
                <w:lang w:val="kk-KZ" w:eastAsia="ru-RU"/>
              </w:rPr>
            </w:pPr>
            <w:r w:rsidRPr="007C3432">
              <w:rPr>
                <w:rFonts w:asciiTheme="majorBidi" w:hAnsiTheme="majorBidi" w:cstheme="majorBidi"/>
                <w:sz w:val="18"/>
                <w:szCs w:val="18"/>
                <w:lang w:val="en-US"/>
              </w:rPr>
              <w:t>IE 4312</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Ислам экономикасы</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İslam ekonomisi</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Исламская экономика</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eastAsia="ru-RU"/>
              </w:rPr>
              <w:t>Islamic economics</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188"/>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top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SIF 4313</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MIF 4313</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SIF 4313</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CIF 4313</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Салыстырмалы ислам фиқхы</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Mukayeseli İslam Fıkhı</w:t>
            </w:r>
          </w:p>
          <w:p w:rsidR="007432BA" w:rsidRPr="007C3432" w:rsidRDefault="007432BA" w:rsidP="007432BA">
            <w:pPr>
              <w:spacing w:after="0" w:line="240" w:lineRule="auto"/>
              <w:rPr>
                <w:rFonts w:asciiTheme="majorBidi" w:hAnsiTheme="majorBidi" w:cstheme="majorBidi"/>
                <w:sz w:val="18"/>
                <w:szCs w:val="18"/>
                <w:lang w:val="kk-KZ" w:eastAsia="ru-RU"/>
              </w:rPr>
            </w:pPr>
            <w:r w:rsidRPr="007C3432">
              <w:rPr>
                <w:rFonts w:asciiTheme="majorBidi" w:hAnsiTheme="majorBidi" w:cstheme="majorBidi"/>
                <w:sz w:val="18"/>
                <w:szCs w:val="18"/>
                <w:lang w:val="kk-KZ" w:eastAsia="ru-RU"/>
              </w:rPr>
              <w:t>Сравнительная исламская фикх</w:t>
            </w:r>
          </w:p>
          <w:p w:rsidR="007432BA" w:rsidRPr="007C3432" w:rsidRDefault="007432BA" w:rsidP="007432BA">
            <w:pPr>
              <w:spacing w:after="0" w:line="240" w:lineRule="auto"/>
              <w:rPr>
                <w:rFonts w:asciiTheme="majorBidi" w:hAnsiTheme="majorBidi" w:cstheme="majorBidi"/>
                <w:sz w:val="18"/>
                <w:szCs w:val="18"/>
                <w:lang w:val="tr-TR" w:eastAsia="ru-RU"/>
              </w:rPr>
            </w:pPr>
            <w:r w:rsidRPr="007C3432">
              <w:rPr>
                <w:rFonts w:asciiTheme="majorBidi" w:hAnsiTheme="majorBidi" w:cstheme="majorBidi"/>
                <w:sz w:val="18"/>
                <w:szCs w:val="18"/>
                <w:lang w:val="tr-TR" w:eastAsia="ru-RU"/>
              </w:rPr>
              <w:t>Comparative Islamic Fiqh</w:t>
            </w:r>
          </w:p>
        </w:tc>
        <w:tc>
          <w:tcPr>
            <w:tcW w:w="746" w:type="dxa"/>
            <w:vMerge w:val="restart"/>
            <w:tcBorders>
              <w:top w:val="single" w:sz="4" w:space="0" w:color="auto"/>
              <w:left w:val="single" w:sz="4" w:space="0" w:color="auto"/>
            </w:tcBorders>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726" w:type="dxa"/>
            <w:vMerge w:val="restart"/>
          </w:tcPr>
          <w:p w:rsidR="007432BA" w:rsidRPr="007C3432" w:rsidRDefault="007432BA" w:rsidP="007432BA">
            <w:pPr>
              <w:spacing w:after="0" w:line="240" w:lineRule="auto"/>
              <w:jc w:val="center"/>
              <w:rPr>
                <w:sz w:val="18"/>
                <w:szCs w:val="18"/>
              </w:rPr>
            </w:pPr>
            <w:r w:rsidRPr="007C3432">
              <w:rPr>
                <w:rFonts w:ascii="Times New Roman" w:hAnsi="Times New Roman" w:cs="Times New Roman"/>
                <w:sz w:val="18"/>
                <w:szCs w:val="18"/>
                <w:lang w:val="kk-KZ" w:eastAsia="ru-RU"/>
              </w:rPr>
              <w:t>150</w:t>
            </w:r>
          </w:p>
        </w:tc>
        <w:tc>
          <w:tcPr>
            <w:tcW w:w="801" w:type="dxa"/>
            <w:vMerge w:val="restart"/>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ТК/SM</w:t>
            </w:r>
          </w:p>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eastAsia="ru-RU"/>
              </w:rPr>
            </w:pPr>
            <w:r w:rsidRPr="007C3432">
              <w:rPr>
                <w:rFonts w:ascii="Times New Roman" w:eastAsia="Times New Roman" w:hAnsi="Times New Roman" w:cs="Times New Roman"/>
                <w:sz w:val="18"/>
                <w:szCs w:val="18"/>
                <w:lang w:eastAsia="ru-RU"/>
              </w:rPr>
              <w:t>ЭК/EM</w:t>
            </w:r>
          </w:p>
        </w:tc>
        <w:tc>
          <w:tcPr>
            <w:tcW w:w="425" w:type="dxa"/>
            <w:vMerge w:val="restart"/>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567"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r w:rsidRPr="007C3432">
              <w:rPr>
                <w:rFonts w:ascii="Times New Roman" w:hAnsi="Times New Roman" w:cs="Times New Roman"/>
                <w:sz w:val="18"/>
                <w:szCs w:val="18"/>
                <w:lang w:val="kk-KZ"/>
              </w:rPr>
              <w:t>+</w:t>
            </w:r>
          </w:p>
        </w:tc>
        <w:tc>
          <w:tcPr>
            <w:tcW w:w="425"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5</w:t>
            </w:r>
          </w:p>
        </w:tc>
        <w:tc>
          <w:tcPr>
            <w:tcW w:w="456" w:type="dxa"/>
            <w:vMerge w:val="restart"/>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val="restart"/>
          </w:tcPr>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Емтихан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Sınav</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Экзамен</w:t>
            </w:r>
          </w:p>
          <w:p w:rsidR="007432BA" w:rsidRPr="007C3432" w:rsidRDefault="007432BA" w:rsidP="007432BA">
            <w:pPr>
              <w:spacing w:after="0" w:line="240" w:lineRule="auto"/>
              <w:jc w:val="center"/>
              <w:rPr>
                <w:rFonts w:ascii="KZ Times New Roman" w:hAnsi="KZ Times New Roman"/>
                <w:noProof/>
                <w:sz w:val="18"/>
                <w:szCs w:val="18"/>
                <w:lang w:val="kk-KZ"/>
              </w:rPr>
            </w:pPr>
            <w:r w:rsidRPr="007C3432">
              <w:rPr>
                <w:rFonts w:ascii="KZ Times New Roman" w:hAnsi="KZ Times New Roman"/>
                <w:noProof/>
                <w:sz w:val="18"/>
                <w:szCs w:val="18"/>
                <w:lang w:val="kk-KZ"/>
              </w:rPr>
              <w:t xml:space="preserve">Examinations </w:t>
            </w:r>
          </w:p>
        </w:tc>
        <w:tc>
          <w:tcPr>
            <w:tcW w:w="1134" w:type="dxa"/>
            <w:vMerge w:val="restart"/>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F17E93" w:rsidTr="00291A89">
        <w:trPr>
          <w:trHeight w:val="187"/>
        </w:trPr>
        <w:tc>
          <w:tcPr>
            <w:tcW w:w="1668" w:type="dxa"/>
            <w:vMerge/>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275" w:type="dxa"/>
            <w:tcBorders>
              <w:bottom w:val="single" w:sz="4" w:space="0" w:color="auto"/>
              <w:right w:val="single" w:sz="4" w:space="0" w:color="auto"/>
            </w:tcBorders>
          </w:tcPr>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TIT 4314</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TIT 4314</w:t>
            </w:r>
          </w:p>
          <w:p w:rsidR="007432BA" w:rsidRPr="007C3432" w:rsidRDefault="007432BA" w:rsidP="007432BA">
            <w:pPr>
              <w:spacing w:after="0" w:line="240" w:lineRule="auto"/>
              <w:rPr>
                <w:rFonts w:asciiTheme="majorBidi" w:hAnsiTheme="majorBidi" w:cstheme="majorBidi"/>
                <w:sz w:val="18"/>
                <w:szCs w:val="18"/>
                <w:lang w:val="en-US"/>
              </w:rPr>
            </w:pPr>
            <w:r w:rsidRPr="007C3432">
              <w:rPr>
                <w:rFonts w:asciiTheme="majorBidi" w:hAnsiTheme="majorBidi" w:cstheme="majorBidi"/>
                <w:sz w:val="18"/>
                <w:szCs w:val="18"/>
                <w:lang w:val="en-US"/>
              </w:rPr>
              <w:t>TII 4314</w:t>
            </w:r>
          </w:p>
          <w:p w:rsidR="007432BA" w:rsidRPr="007C3432" w:rsidRDefault="007432BA" w:rsidP="007432BA">
            <w:pPr>
              <w:spacing w:after="0" w:line="240" w:lineRule="auto"/>
              <w:rPr>
                <w:rFonts w:ascii="Times New Roman" w:hAnsi="Times New Roman" w:cs="Times New Roman"/>
                <w:bCs/>
                <w:sz w:val="18"/>
                <w:szCs w:val="18"/>
                <w:lang w:val="kk-KZ" w:eastAsia="ru-RU"/>
              </w:rPr>
            </w:pPr>
            <w:r w:rsidRPr="007C3432">
              <w:rPr>
                <w:rFonts w:asciiTheme="majorBidi" w:hAnsiTheme="majorBidi" w:cstheme="majorBidi"/>
                <w:sz w:val="18"/>
                <w:szCs w:val="18"/>
                <w:lang w:val="en-US"/>
              </w:rPr>
              <w:t>TIH 4314</w:t>
            </w:r>
          </w:p>
        </w:tc>
        <w:tc>
          <w:tcPr>
            <w:tcW w:w="2989" w:type="dxa"/>
            <w:tcBorders>
              <w:top w:val="single" w:sz="4" w:space="0" w:color="auto"/>
              <w:left w:val="single" w:sz="4" w:space="0" w:color="auto"/>
              <w:bottom w:val="single" w:sz="4" w:space="0" w:color="auto"/>
              <w:right w:val="single" w:sz="4" w:space="0" w:color="auto"/>
            </w:tcBorders>
          </w:tcPr>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Түркі ислам тарихы</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Türk İslam Tarihi</w:t>
            </w:r>
          </w:p>
          <w:p w:rsidR="007432BA" w:rsidRPr="007C3432" w:rsidRDefault="007432BA" w:rsidP="007432BA">
            <w:pPr>
              <w:spacing w:after="0" w:line="240" w:lineRule="auto"/>
              <w:jc w:val="both"/>
              <w:rPr>
                <w:rFonts w:asciiTheme="majorBidi" w:hAnsiTheme="majorBidi" w:cstheme="majorBidi"/>
                <w:sz w:val="18"/>
                <w:szCs w:val="18"/>
                <w:lang w:val="kk-KZ"/>
              </w:rPr>
            </w:pPr>
            <w:r w:rsidRPr="007C3432">
              <w:rPr>
                <w:rFonts w:asciiTheme="majorBidi" w:hAnsiTheme="majorBidi" w:cstheme="majorBidi"/>
                <w:sz w:val="18"/>
                <w:szCs w:val="18"/>
                <w:lang w:val="kk-KZ"/>
              </w:rPr>
              <w:t xml:space="preserve">Тюрко-исламская история </w:t>
            </w:r>
          </w:p>
          <w:p w:rsidR="007432BA" w:rsidRPr="007C3432" w:rsidRDefault="007432BA" w:rsidP="007432BA">
            <w:pPr>
              <w:spacing w:after="0" w:line="240" w:lineRule="auto"/>
              <w:rPr>
                <w:rFonts w:ascii="Times New Roman" w:hAnsi="Times New Roman" w:cs="Times New Roman"/>
                <w:sz w:val="18"/>
                <w:szCs w:val="18"/>
                <w:lang w:val="kk-KZ" w:eastAsia="ru-RU"/>
              </w:rPr>
            </w:pPr>
            <w:r w:rsidRPr="007C3432">
              <w:rPr>
                <w:rFonts w:asciiTheme="majorBidi" w:hAnsiTheme="majorBidi" w:cstheme="majorBidi"/>
                <w:sz w:val="18"/>
                <w:szCs w:val="18"/>
                <w:lang w:val="kk-KZ"/>
              </w:rPr>
              <w:t>Turkic Islamic History</w:t>
            </w:r>
          </w:p>
        </w:tc>
        <w:tc>
          <w:tcPr>
            <w:tcW w:w="746" w:type="dxa"/>
            <w:vMerge/>
            <w:tcBorders>
              <w:left w:val="single" w:sz="4" w:space="0" w:color="auto"/>
              <w:bottom w:val="single" w:sz="4" w:space="0" w:color="auto"/>
            </w:tcBorders>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726"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c>
          <w:tcPr>
            <w:tcW w:w="801" w:type="dxa"/>
            <w:vMerge/>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kk-KZ" w:eastAsia="ru-RU"/>
              </w:rPr>
            </w:pPr>
          </w:p>
        </w:tc>
        <w:tc>
          <w:tcPr>
            <w:tcW w:w="425" w:type="dxa"/>
            <w:vMerge/>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25"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vMerge/>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vMerge/>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1134" w:type="dxa"/>
            <w:vMerge/>
          </w:tcPr>
          <w:p w:rsidR="007432BA" w:rsidRPr="007C3432" w:rsidRDefault="007432BA" w:rsidP="007432BA">
            <w:pPr>
              <w:spacing w:after="0" w:line="240" w:lineRule="auto"/>
              <w:jc w:val="center"/>
              <w:rPr>
                <w:rFonts w:ascii="KZ Times New Roman" w:hAnsi="KZ Times New Roman"/>
                <w:noProof/>
                <w:sz w:val="18"/>
                <w:szCs w:val="18"/>
                <w:lang w:val="kk-KZ"/>
              </w:rPr>
            </w:pPr>
          </w:p>
        </w:tc>
        <w:tc>
          <w:tcPr>
            <w:tcW w:w="1134" w:type="dxa"/>
            <w:vMerge/>
          </w:tcPr>
          <w:p w:rsidR="007432BA" w:rsidRPr="007C3432" w:rsidRDefault="007432BA" w:rsidP="007432BA">
            <w:pPr>
              <w:spacing w:after="0" w:line="240" w:lineRule="auto"/>
              <w:jc w:val="center"/>
              <w:rPr>
                <w:rFonts w:ascii="Times New Roman" w:hAnsi="Times New Roman" w:cs="Times New Roman"/>
                <w:sz w:val="18"/>
                <w:szCs w:val="18"/>
                <w:lang w:val="kk-KZ" w:eastAsia="ru-RU"/>
              </w:rPr>
            </w:pPr>
          </w:p>
        </w:tc>
      </w:tr>
      <w:tr w:rsidR="007432BA" w:rsidRPr="007C3432" w:rsidTr="00291A89">
        <w:trPr>
          <w:trHeight w:val="455"/>
        </w:trPr>
        <w:tc>
          <w:tcPr>
            <w:tcW w:w="1668" w:type="dxa"/>
            <w:vAlign w:val="center"/>
          </w:tcPr>
          <w:p w:rsidR="007432BA" w:rsidRPr="007C3432" w:rsidRDefault="007432BA" w:rsidP="007432BA">
            <w:pPr>
              <w:spacing w:after="0" w:line="240" w:lineRule="auto"/>
              <w:ind w:left="-2" w:hanging="2"/>
              <w:jc w:val="center"/>
              <w:rPr>
                <w:rFonts w:ascii="Times New Roman" w:eastAsia="Times New Roman" w:hAnsi="Times New Roman" w:cs="Times New Roman"/>
                <w:b/>
                <w:sz w:val="18"/>
                <w:szCs w:val="18"/>
                <w:lang w:val="kk-KZ" w:eastAsia="ru-RU"/>
              </w:rPr>
            </w:pPr>
            <w:r w:rsidRPr="007C3432">
              <w:rPr>
                <w:rFonts w:ascii="Times New Roman" w:eastAsia="Times New Roman" w:hAnsi="Times New Roman" w:cs="Times New Roman"/>
                <w:b/>
                <w:bCs/>
                <w:sz w:val="18"/>
                <w:szCs w:val="18"/>
                <w:lang w:val="kk-KZ" w:eastAsia="ru-RU"/>
              </w:rPr>
              <w:t>4. Қорытынды аттестаттау модулі/ Final Sınav/ Модуль итоговая аттестация/ Module of Final Attestation  </w:t>
            </w:r>
          </w:p>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eastAsia="Times New Roman" w:hAnsi="Times New Roman" w:cs="Times New Roman"/>
                <w:b/>
                <w:bCs/>
                <w:sz w:val="18"/>
                <w:szCs w:val="18"/>
                <w:lang w:val="kk-KZ" w:eastAsia="ru-RU"/>
              </w:rPr>
              <w:t>(240 сағат/ saat /часов/ hours / 8 акад.кр./ akademik kredit/ academ.credits)</w:t>
            </w:r>
          </w:p>
        </w:tc>
        <w:tc>
          <w:tcPr>
            <w:tcW w:w="4264" w:type="dxa"/>
            <w:gridSpan w:val="2"/>
          </w:tcPr>
          <w:p w:rsidR="007432BA" w:rsidRPr="007C3432" w:rsidRDefault="007432BA" w:rsidP="007432BA">
            <w:pPr>
              <w:spacing w:after="0" w:line="240" w:lineRule="auto"/>
              <w:ind w:left="-2" w:hanging="2"/>
              <w:jc w:val="both"/>
              <w:rPr>
                <w:rFonts w:ascii="Times New Roman" w:eastAsia="Times New Roman" w:hAnsi="Times New Roman" w:cs="Times New Roman"/>
                <w:bCs/>
                <w:sz w:val="18"/>
                <w:szCs w:val="18"/>
                <w:lang w:val="kk-KZ" w:eastAsia="ru-RU"/>
              </w:rPr>
            </w:pPr>
            <w:r w:rsidRPr="007C3432">
              <w:rPr>
                <w:rFonts w:ascii="Times New Roman" w:eastAsia="Times New Roman" w:hAnsi="Times New Roman" w:cs="Times New Roman"/>
                <w:sz w:val="18"/>
                <w:szCs w:val="18"/>
                <w:shd w:val="clear" w:color="auto" w:fill="FFFFFF"/>
                <w:lang w:val="kk-KZ" w:eastAsia="ru-RU"/>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46" w:type="dxa"/>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8</w:t>
            </w:r>
          </w:p>
        </w:tc>
        <w:tc>
          <w:tcPr>
            <w:tcW w:w="726" w:type="dxa"/>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color w:val="FF0000"/>
                <w:sz w:val="18"/>
                <w:szCs w:val="18"/>
                <w:lang w:val="kk-KZ"/>
              </w:rPr>
              <w:t>240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sz w:val="18"/>
                <w:szCs w:val="18"/>
                <w:lang w:val="kk-KZ"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sz w:val="18"/>
                <w:szCs w:val="18"/>
                <w:lang w:val="kk-KZ"/>
              </w:rPr>
            </w:pPr>
          </w:p>
        </w:tc>
        <w:tc>
          <w:tcPr>
            <w:tcW w:w="567"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425"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p>
        </w:tc>
        <w:tc>
          <w:tcPr>
            <w:tcW w:w="45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sz w:val="18"/>
                <w:szCs w:val="18"/>
                <w:lang w:val="kk-KZ"/>
              </w:rPr>
              <w:t>8</w:t>
            </w: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r w:rsidRPr="007C3432">
              <w:rPr>
                <w:rFonts w:ascii="Times New Roman" w:hAnsi="Times New Roman" w:cs="Times New Roman"/>
                <w:bCs/>
                <w:color w:val="FF0000"/>
                <w:sz w:val="18"/>
                <w:szCs w:val="18"/>
                <w:lang w:val="kk-KZ"/>
              </w:rPr>
              <w:t>ҚА/</w:t>
            </w:r>
            <w:r w:rsidRPr="007C3432">
              <w:rPr>
                <w:rFonts w:ascii="Times New Roman" w:hAnsi="Times New Roman" w:cs="Times New Roman"/>
                <w:bCs/>
                <w:color w:val="FF0000"/>
                <w:sz w:val="18"/>
                <w:szCs w:val="18"/>
                <w:lang w:val="en-US"/>
              </w:rPr>
              <w:t xml:space="preserve">FS/ </w:t>
            </w:r>
            <w:r w:rsidRPr="007C3432">
              <w:rPr>
                <w:rFonts w:ascii="Times New Roman" w:hAnsi="Times New Roman" w:cs="Times New Roman"/>
                <w:bCs/>
                <w:color w:val="FF0000"/>
                <w:sz w:val="18"/>
                <w:szCs w:val="18"/>
                <w:lang w:val="kk-KZ"/>
              </w:rPr>
              <w:t>ИА/</w:t>
            </w:r>
            <w:r w:rsidRPr="007C3432">
              <w:rPr>
                <w:rFonts w:ascii="Times New Roman" w:hAnsi="Times New Roman" w:cs="Times New Roman"/>
                <w:bCs/>
                <w:color w:val="FF0000"/>
                <w:sz w:val="18"/>
                <w:szCs w:val="18"/>
                <w:lang w:val="en-US"/>
              </w:rPr>
              <w:t>FA</w:t>
            </w:r>
          </w:p>
        </w:tc>
        <w:tc>
          <w:tcPr>
            <w:tcW w:w="1134" w:type="dxa"/>
          </w:tcPr>
          <w:p w:rsidR="007432BA" w:rsidRPr="007C3432" w:rsidRDefault="007432BA" w:rsidP="007432BA">
            <w:pPr>
              <w:spacing w:after="0" w:line="240" w:lineRule="auto"/>
              <w:jc w:val="center"/>
              <w:rPr>
                <w:rFonts w:ascii="Times New Roman" w:hAnsi="Times New Roman" w:cs="Times New Roman"/>
                <w:bCs/>
                <w:sz w:val="18"/>
                <w:szCs w:val="18"/>
                <w:lang w:val="kk-KZ"/>
              </w:rPr>
            </w:pPr>
          </w:p>
        </w:tc>
      </w:tr>
      <w:tr w:rsidR="007432BA" w:rsidRPr="00480696" w:rsidTr="00291A89">
        <w:trPr>
          <w:trHeight w:val="455"/>
        </w:trPr>
        <w:tc>
          <w:tcPr>
            <w:tcW w:w="5932" w:type="dxa"/>
            <w:gridSpan w:val="3"/>
            <w:vAlign w:val="center"/>
          </w:tcPr>
          <w:p w:rsidR="007432BA" w:rsidRPr="007C3432" w:rsidRDefault="007432BA" w:rsidP="007432BA">
            <w:pPr>
              <w:spacing w:after="0" w:line="240" w:lineRule="auto"/>
              <w:ind w:left="-2" w:hanging="2"/>
              <w:jc w:val="both"/>
              <w:rPr>
                <w:rFonts w:ascii="Times New Roman" w:eastAsia="Times New Roman" w:hAnsi="Times New Roman" w:cs="Times New Roman"/>
                <w:b/>
                <w:bCs/>
                <w:sz w:val="18"/>
                <w:szCs w:val="18"/>
                <w:lang w:val="kk-KZ" w:eastAsia="ru-RU"/>
              </w:rPr>
            </w:pPr>
            <w:r w:rsidRPr="007C3432">
              <w:rPr>
                <w:rFonts w:ascii="Times New Roman" w:eastAsia="Times New Roman" w:hAnsi="Times New Roman" w:cs="Times New Roman"/>
                <w:b/>
                <w:bCs/>
                <w:sz w:val="18"/>
                <w:szCs w:val="18"/>
                <w:lang w:val="kk-KZ" w:eastAsia="ru-RU"/>
              </w:rPr>
              <w:t>Жалпы барлығы/ Genel Toplam /Общий итог/ General:</w:t>
            </w:r>
          </w:p>
        </w:tc>
        <w:tc>
          <w:tcPr>
            <w:tcW w:w="746" w:type="dxa"/>
          </w:tcPr>
          <w:p w:rsidR="007432BA" w:rsidRPr="007C3432" w:rsidRDefault="007432BA" w:rsidP="007432BA">
            <w:pPr>
              <w:spacing w:after="0" w:line="240" w:lineRule="auto"/>
              <w:jc w:val="center"/>
              <w:rPr>
                <w:rFonts w:ascii="Times New Roman" w:hAnsi="Times New Roman" w:cs="Times New Roman"/>
                <w:b/>
                <w:bCs/>
                <w:color w:val="FF0000"/>
                <w:sz w:val="18"/>
                <w:szCs w:val="18"/>
                <w:lang w:val="kk-KZ"/>
              </w:rPr>
            </w:pPr>
            <w:r w:rsidRPr="007C3432">
              <w:rPr>
                <w:rFonts w:ascii="Times New Roman" w:hAnsi="Times New Roman" w:cs="Times New Roman"/>
                <w:b/>
                <w:bCs/>
                <w:color w:val="FF0000"/>
                <w:sz w:val="18"/>
                <w:szCs w:val="18"/>
                <w:lang w:val="kk-KZ"/>
              </w:rPr>
              <w:t>240</w:t>
            </w:r>
          </w:p>
        </w:tc>
        <w:tc>
          <w:tcPr>
            <w:tcW w:w="726" w:type="dxa"/>
          </w:tcPr>
          <w:p w:rsidR="007432BA" w:rsidRPr="007C3432" w:rsidRDefault="007432BA" w:rsidP="007432BA">
            <w:pPr>
              <w:spacing w:after="0" w:line="240" w:lineRule="auto"/>
              <w:jc w:val="center"/>
              <w:rPr>
                <w:rFonts w:ascii="Times New Roman" w:hAnsi="Times New Roman" w:cs="Times New Roman"/>
                <w:b/>
                <w:bCs/>
                <w:color w:val="FF0000"/>
                <w:sz w:val="18"/>
                <w:szCs w:val="18"/>
                <w:lang w:val="kk-KZ"/>
              </w:rPr>
            </w:pPr>
            <w:r w:rsidRPr="007C3432">
              <w:rPr>
                <w:rFonts w:ascii="Times New Roman" w:hAnsi="Times New Roman" w:cs="Times New Roman"/>
                <w:b/>
                <w:bCs/>
                <w:color w:val="FF0000"/>
                <w:sz w:val="18"/>
                <w:szCs w:val="18"/>
                <w:lang w:val="kk-KZ"/>
              </w:rPr>
              <w:t>7200</w:t>
            </w:r>
          </w:p>
        </w:tc>
        <w:tc>
          <w:tcPr>
            <w:tcW w:w="801" w:type="dxa"/>
          </w:tcPr>
          <w:p w:rsidR="007432BA" w:rsidRPr="007C3432" w:rsidRDefault="007432BA" w:rsidP="007432BA">
            <w:pPr>
              <w:spacing w:after="0" w:line="240" w:lineRule="auto"/>
              <w:ind w:left="-2" w:hanging="2"/>
              <w:jc w:val="center"/>
              <w:rPr>
                <w:rFonts w:ascii="Times New Roman" w:eastAsia="Times New Roman" w:hAnsi="Times New Roman" w:cs="Times New Roman"/>
                <w:b/>
                <w:sz w:val="18"/>
                <w:szCs w:val="18"/>
                <w:lang w:val="kk-KZ" w:eastAsia="ru-RU"/>
              </w:rPr>
            </w:pPr>
          </w:p>
        </w:tc>
        <w:tc>
          <w:tcPr>
            <w:tcW w:w="425" w:type="dxa"/>
          </w:tcPr>
          <w:p w:rsidR="007432BA" w:rsidRPr="007C3432" w:rsidRDefault="007432BA" w:rsidP="007432BA">
            <w:pPr>
              <w:spacing w:after="0" w:line="240" w:lineRule="auto"/>
              <w:ind w:left="-72" w:right="-5"/>
              <w:jc w:val="center"/>
              <w:rPr>
                <w:rFonts w:ascii="Times New Roman" w:hAnsi="Times New Roman" w:cs="Times New Roman"/>
                <w:b/>
                <w:sz w:val="18"/>
                <w:szCs w:val="18"/>
                <w:lang w:val="kk-KZ"/>
              </w:rPr>
            </w:pPr>
          </w:p>
        </w:tc>
        <w:tc>
          <w:tcPr>
            <w:tcW w:w="567" w:type="dxa"/>
          </w:tcPr>
          <w:p w:rsidR="007432BA" w:rsidRPr="007C3432" w:rsidRDefault="007432BA" w:rsidP="007432BA">
            <w:pPr>
              <w:spacing w:after="0" w:line="240" w:lineRule="auto"/>
              <w:jc w:val="center"/>
              <w:rPr>
                <w:rFonts w:ascii="Times New Roman" w:hAnsi="Times New Roman" w:cs="Times New Roman"/>
                <w:b/>
                <w:sz w:val="18"/>
                <w:szCs w:val="18"/>
                <w:lang w:val="kk-KZ"/>
              </w:rPr>
            </w:pPr>
          </w:p>
        </w:tc>
        <w:tc>
          <w:tcPr>
            <w:tcW w:w="425" w:type="dxa"/>
          </w:tcPr>
          <w:p w:rsidR="007432BA" w:rsidRPr="007C3432" w:rsidRDefault="007432BA" w:rsidP="007432BA">
            <w:pPr>
              <w:spacing w:after="0" w:line="240" w:lineRule="auto"/>
              <w:ind w:left="-72" w:right="-23"/>
              <w:jc w:val="center"/>
              <w:rPr>
                <w:rFonts w:ascii="Times New Roman" w:hAnsi="Times New Roman" w:cs="Times New Roman"/>
                <w:sz w:val="18"/>
                <w:szCs w:val="18"/>
                <w:lang w:val="kk-KZ"/>
              </w:rPr>
            </w:pPr>
          </w:p>
        </w:tc>
        <w:tc>
          <w:tcPr>
            <w:tcW w:w="551" w:type="dxa"/>
          </w:tcPr>
          <w:p w:rsidR="007432BA" w:rsidRPr="007C3432" w:rsidRDefault="007432BA" w:rsidP="007432BA">
            <w:pPr>
              <w:spacing w:after="0" w:line="240" w:lineRule="auto"/>
              <w:jc w:val="center"/>
              <w:rPr>
                <w:rFonts w:ascii="Times New Roman" w:hAnsi="Times New Roman" w:cs="Times New Roman"/>
                <w:sz w:val="18"/>
                <w:szCs w:val="18"/>
                <w:lang w:val="kk-KZ"/>
              </w:rPr>
            </w:pPr>
          </w:p>
        </w:tc>
        <w:tc>
          <w:tcPr>
            <w:tcW w:w="432"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sz w:val="18"/>
                <w:szCs w:val="18"/>
                <w:lang w:val="kk-KZ"/>
              </w:rPr>
              <w:t>28</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en-US"/>
              </w:rPr>
            </w:pPr>
            <w:r w:rsidRPr="007C3432">
              <w:rPr>
                <w:rFonts w:ascii="Times New Roman" w:hAnsi="Times New Roman" w:cs="Times New Roman"/>
                <w:b/>
                <w:bCs/>
                <w:sz w:val="18"/>
                <w:szCs w:val="18"/>
                <w:lang w:val="kk-KZ"/>
              </w:rPr>
              <w:t>3</w:t>
            </w:r>
            <w:r w:rsidRPr="007C3432">
              <w:rPr>
                <w:rFonts w:ascii="Times New Roman" w:hAnsi="Times New Roman" w:cs="Times New Roman"/>
                <w:b/>
                <w:bCs/>
                <w:sz w:val="18"/>
                <w:szCs w:val="18"/>
                <w:lang w:val="en-US"/>
              </w:rPr>
              <w:t>2</w:t>
            </w:r>
          </w:p>
        </w:tc>
        <w:tc>
          <w:tcPr>
            <w:tcW w:w="528"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32</w:t>
            </w:r>
          </w:p>
        </w:tc>
        <w:tc>
          <w:tcPr>
            <w:tcW w:w="426"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28</w:t>
            </w:r>
          </w:p>
        </w:tc>
        <w:tc>
          <w:tcPr>
            <w:tcW w:w="431"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30</w:t>
            </w:r>
          </w:p>
        </w:tc>
        <w:tc>
          <w:tcPr>
            <w:tcW w:w="419"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30</w:t>
            </w:r>
          </w:p>
        </w:tc>
        <w:tc>
          <w:tcPr>
            <w:tcW w:w="425" w:type="dxa"/>
            <w:shd w:val="clear" w:color="auto" w:fill="D6E3BC" w:themeFill="accent3" w:themeFillTint="66"/>
          </w:tcPr>
          <w:p w:rsidR="007432BA" w:rsidRPr="007C3432"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30</w:t>
            </w:r>
          </w:p>
        </w:tc>
        <w:tc>
          <w:tcPr>
            <w:tcW w:w="456" w:type="dxa"/>
            <w:shd w:val="clear" w:color="auto" w:fill="D6E3BC" w:themeFill="accent3" w:themeFillTint="66"/>
          </w:tcPr>
          <w:p w:rsidR="007432BA" w:rsidRPr="00480696" w:rsidRDefault="007432BA" w:rsidP="007432BA">
            <w:pPr>
              <w:spacing w:after="0" w:line="240" w:lineRule="auto"/>
              <w:jc w:val="center"/>
              <w:rPr>
                <w:rFonts w:ascii="Times New Roman" w:hAnsi="Times New Roman" w:cs="Times New Roman"/>
                <w:b/>
                <w:bCs/>
                <w:sz w:val="18"/>
                <w:szCs w:val="18"/>
                <w:lang w:val="kk-KZ"/>
              </w:rPr>
            </w:pPr>
            <w:r w:rsidRPr="007C3432">
              <w:rPr>
                <w:rFonts w:ascii="Times New Roman" w:hAnsi="Times New Roman" w:cs="Times New Roman"/>
                <w:b/>
                <w:bCs/>
                <w:sz w:val="18"/>
                <w:szCs w:val="18"/>
                <w:lang w:val="kk-KZ"/>
              </w:rPr>
              <w:t>30</w:t>
            </w:r>
          </w:p>
        </w:tc>
        <w:tc>
          <w:tcPr>
            <w:tcW w:w="1134" w:type="dxa"/>
          </w:tcPr>
          <w:p w:rsidR="007432BA" w:rsidRPr="00480696" w:rsidRDefault="007432BA" w:rsidP="007432BA">
            <w:pPr>
              <w:spacing w:after="0" w:line="240" w:lineRule="auto"/>
              <w:jc w:val="center"/>
              <w:rPr>
                <w:rFonts w:ascii="Times New Roman" w:hAnsi="Times New Roman" w:cs="Times New Roman"/>
                <w:bCs/>
                <w:sz w:val="18"/>
                <w:szCs w:val="18"/>
                <w:lang w:val="kk-KZ"/>
              </w:rPr>
            </w:pPr>
          </w:p>
        </w:tc>
        <w:tc>
          <w:tcPr>
            <w:tcW w:w="1134" w:type="dxa"/>
          </w:tcPr>
          <w:p w:rsidR="007432BA" w:rsidRPr="00480696" w:rsidRDefault="007432BA" w:rsidP="007432BA">
            <w:pPr>
              <w:spacing w:after="0" w:line="240" w:lineRule="auto"/>
              <w:jc w:val="center"/>
              <w:rPr>
                <w:rFonts w:ascii="Times New Roman" w:hAnsi="Times New Roman" w:cs="Times New Roman"/>
                <w:bCs/>
                <w:sz w:val="18"/>
                <w:szCs w:val="18"/>
                <w:lang w:val="kk-KZ"/>
              </w:rPr>
            </w:pPr>
          </w:p>
        </w:tc>
      </w:tr>
    </w:tbl>
    <w:p w:rsidR="00480696" w:rsidRPr="00480696" w:rsidRDefault="00480696" w:rsidP="00D65F36">
      <w:pPr>
        <w:keepNext/>
        <w:keepLines/>
        <w:tabs>
          <w:tab w:val="left" w:pos="5812"/>
        </w:tabs>
        <w:spacing w:after="0" w:line="240" w:lineRule="auto"/>
        <w:jc w:val="center"/>
        <w:outlineLvl w:val="2"/>
        <w:rPr>
          <w:rFonts w:ascii="Times New Roman" w:eastAsia="Times New Roman" w:hAnsi="Times New Roman" w:cs="Times New Roman"/>
          <w:b/>
          <w:bCs/>
          <w:i/>
          <w:noProof/>
          <w:color w:val="000000" w:themeColor="text1"/>
          <w:sz w:val="18"/>
          <w:szCs w:val="18"/>
          <w:lang w:val="kk-KZ" w:eastAsia="ru-RU"/>
        </w:rPr>
      </w:pPr>
    </w:p>
    <w:p w:rsidR="00480696" w:rsidRPr="00480696" w:rsidRDefault="00480696" w:rsidP="00D65F36">
      <w:pPr>
        <w:keepNext/>
        <w:keepLines/>
        <w:tabs>
          <w:tab w:val="left" w:pos="5812"/>
        </w:tabs>
        <w:spacing w:after="0" w:line="240" w:lineRule="auto"/>
        <w:jc w:val="center"/>
        <w:outlineLvl w:val="2"/>
        <w:rPr>
          <w:rFonts w:ascii="Times New Roman" w:eastAsia="Times New Roman" w:hAnsi="Times New Roman" w:cs="Times New Roman"/>
          <w:b/>
          <w:bCs/>
          <w:i/>
          <w:noProof/>
          <w:color w:val="000000" w:themeColor="text1"/>
          <w:sz w:val="18"/>
          <w:szCs w:val="18"/>
          <w:lang w:val="kk-KZ" w:eastAsia="ru-RU"/>
        </w:rPr>
      </w:pPr>
    </w:p>
    <w:p w:rsidR="00480696" w:rsidRPr="00480696" w:rsidRDefault="00480696" w:rsidP="00D65F36">
      <w:pPr>
        <w:keepNext/>
        <w:keepLines/>
        <w:tabs>
          <w:tab w:val="left" w:pos="5812"/>
        </w:tabs>
        <w:spacing w:after="0" w:line="240" w:lineRule="auto"/>
        <w:jc w:val="center"/>
        <w:outlineLvl w:val="2"/>
        <w:rPr>
          <w:rFonts w:ascii="Times New Roman" w:eastAsia="Times New Roman" w:hAnsi="Times New Roman" w:cs="Times New Roman"/>
          <w:b/>
          <w:bCs/>
          <w:i/>
          <w:noProof/>
          <w:color w:val="000000" w:themeColor="text1"/>
          <w:sz w:val="18"/>
          <w:szCs w:val="18"/>
          <w:lang w:val="kk-KZ" w:eastAsia="ru-RU"/>
        </w:rPr>
      </w:pPr>
    </w:p>
    <w:p w:rsidR="00480696" w:rsidRPr="00480696" w:rsidRDefault="00480696" w:rsidP="00D65F36">
      <w:pPr>
        <w:keepNext/>
        <w:keepLines/>
        <w:tabs>
          <w:tab w:val="left" w:pos="5812"/>
        </w:tabs>
        <w:spacing w:after="0" w:line="240" w:lineRule="auto"/>
        <w:jc w:val="center"/>
        <w:outlineLvl w:val="2"/>
        <w:rPr>
          <w:rFonts w:ascii="Times New Roman" w:eastAsia="Times New Roman" w:hAnsi="Times New Roman" w:cs="Times New Roman"/>
          <w:b/>
          <w:bCs/>
          <w:i/>
          <w:noProof/>
          <w:color w:val="000000" w:themeColor="text1"/>
          <w:sz w:val="18"/>
          <w:szCs w:val="18"/>
          <w:lang w:val="kk-KZ" w:eastAsia="ru-RU"/>
        </w:rPr>
      </w:pPr>
    </w:p>
    <w:p w:rsidR="00480696" w:rsidRPr="00480696" w:rsidRDefault="00480696" w:rsidP="00D65F36">
      <w:pPr>
        <w:keepNext/>
        <w:keepLines/>
        <w:tabs>
          <w:tab w:val="left" w:pos="5812"/>
        </w:tabs>
        <w:spacing w:after="0" w:line="240" w:lineRule="auto"/>
        <w:jc w:val="center"/>
        <w:outlineLvl w:val="2"/>
        <w:rPr>
          <w:rFonts w:ascii="Times New Roman" w:eastAsia="Times New Roman" w:hAnsi="Times New Roman" w:cs="Times New Roman"/>
          <w:b/>
          <w:bCs/>
          <w:i/>
          <w:noProof/>
          <w:color w:val="000000" w:themeColor="text1"/>
          <w:sz w:val="18"/>
          <w:szCs w:val="18"/>
          <w:lang w:val="kk-KZ" w:eastAsia="ru-RU"/>
        </w:rPr>
      </w:pPr>
    </w:p>
    <w:p w:rsidR="00480696" w:rsidRPr="00480696" w:rsidRDefault="00480696" w:rsidP="00F3119E">
      <w:pPr>
        <w:spacing w:after="0" w:line="240" w:lineRule="auto"/>
        <w:rPr>
          <w:b/>
          <w:color w:val="FF0000"/>
          <w:sz w:val="18"/>
          <w:szCs w:val="18"/>
          <w:lang w:val="kk-KZ"/>
        </w:rPr>
      </w:pPr>
    </w:p>
    <w:p w:rsidR="00480696" w:rsidRPr="00480696" w:rsidRDefault="00480696" w:rsidP="00F3119E">
      <w:pPr>
        <w:spacing w:after="0" w:line="240" w:lineRule="auto"/>
        <w:rPr>
          <w:b/>
          <w:color w:val="FF0000"/>
          <w:sz w:val="18"/>
          <w:szCs w:val="18"/>
          <w:lang w:val="kk-KZ"/>
        </w:rPr>
      </w:pPr>
    </w:p>
    <w:p w:rsidR="009100B9" w:rsidRDefault="009100B9" w:rsidP="00F3119E">
      <w:pPr>
        <w:spacing w:after="0" w:line="240" w:lineRule="auto"/>
        <w:rPr>
          <w:b/>
          <w:color w:val="FF0000"/>
          <w:lang w:val="kk-KZ"/>
        </w:rPr>
      </w:pPr>
    </w:p>
    <w:p w:rsidR="009100B9" w:rsidRDefault="009100B9" w:rsidP="00F3119E">
      <w:pPr>
        <w:spacing w:after="0" w:line="240" w:lineRule="auto"/>
        <w:rPr>
          <w:b/>
          <w:color w:val="FF0000"/>
          <w:lang w:val="kk-KZ"/>
        </w:rPr>
      </w:pPr>
    </w:p>
    <w:p w:rsidR="009100B9" w:rsidRDefault="009100B9" w:rsidP="00F3119E">
      <w:pPr>
        <w:spacing w:after="0" w:line="240" w:lineRule="auto"/>
        <w:rPr>
          <w:b/>
          <w:color w:val="FF0000"/>
          <w:lang w:val="kk-KZ"/>
        </w:rPr>
      </w:pPr>
    </w:p>
    <w:sectPr w:rsidR="009100B9" w:rsidSect="00583B88">
      <w:headerReference w:type="first" r:id="rId22"/>
      <w:pgSz w:w="16838" w:h="11906" w:orient="landscape"/>
      <w:pgMar w:top="851"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A0C" w:rsidRDefault="00467A0C" w:rsidP="00D15BF0">
      <w:pPr>
        <w:spacing w:after="0" w:line="240" w:lineRule="auto"/>
      </w:pPr>
      <w:r>
        <w:separator/>
      </w:r>
    </w:p>
  </w:endnote>
  <w:endnote w:type="continuationSeparator" w:id="0">
    <w:p w:rsidR="00467A0C" w:rsidRDefault="00467A0C"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altName w:val="Bookman Old Style"/>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A0C" w:rsidRDefault="00467A0C" w:rsidP="00D15BF0">
      <w:pPr>
        <w:spacing w:after="0" w:line="240" w:lineRule="auto"/>
      </w:pPr>
      <w:r>
        <w:separator/>
      </w:r>
    </w:p>
  </w:footnote>
  <w:footnote w:type="continuationSeparator" w:id="0">
    <w:p w:rsidR="00467A0C" w:rsidRDefault="00467A0C"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E5" w:rsidRDefault="00F905E5" w:rsidP="00B446D3">
    <w:pPr>
      <w:pStyle w:val="aa"/>
      <w:jc w:val="right"/>
    </w:pPr>
    <w:r w:rsidRPr="00F80077">
      <w:rPr>
        <w:rFonts w:ascii="Times New Roman" w:hAnsi="Times New Roman"/>
        <w:b/>
        <w:i/>
        <w:sz w:val="24"/>
        <w:szCs w:val="24"/>
        <w:lang w:val="kk-KZ"/>
      </w:rPr>
      <w:t>Ф-ОБ-001/187</w:t>
    </w:r>
  </w:p>
  <w:p w:rsidR="00F905E5" w:rsidRDefault="00F905E5">
    <w:pPr>
      <w:pStyle w:val="aa"/>
    </w:pPr>
  </w:p>
  <w:p w:rsidR="00F905E5" w:rsidRDefault="00F905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E5" w:rsidRDefault="00F905E5"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E5" w:rsidRPr="00206FEF" w:rsidRDefault="00F905E5"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E5" w:rsidRPr="00206FEF" w:rsidRDefault="00F905E5"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23C24D4"/>
    <w:lvl w:ilvl="0">
      <w:start w:val="1"/>
      <w:numFmt w:val="decimal"/>
      <w:lvlText w:val="%1."/>
      <w:lvlJc w:val="left"/>
      <w:pPr>
        <w:tabs>
          <w:tab w:val="num" w:pos="360"/>
        </w:tabs>
        <w:ind w:left="360" w:hanging="360"/>
      </w:pPr>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90234"/>
    <w:multiLevelType w:val="hybridMultilevel"/>
    <w:tmpl w:val="0C2E8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F6D84"/>
    <w:multiLevelType w:val="hybridMultilevel"/>
    <w:tmpl w:val="7C50A940"/>
    <w:lvl w:ilvl="0" w:tplc="2512B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0E3961F6"/>
    <w:multiLevelType w:val="multilevel"/>
    <w:tmpl w:val="5910541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23075"/>
    <w:multiLevelType w:val="hybridMultilevel"/>
    <w:tmpl w:val="711EF20A"/>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1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2AC61CBC"/>
    <w:multiLevelType w:val="hybridMultilevel"/>
    <w:tmpl w:val="3012A3BC"/>
    <w:lvl w:ilvl="0" w:tplc="0419000F">
      <w:start w:val="1"/>
      <w:numFmt w:val="decimal"/>
      <w:lvlText w:val="%1."/>
      <w:lvlJc w:val="left"/>
      <w:pPr>
        <w:ind w:left="802" w:hanging="360"/>
      </w:p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12">
    <w:nsid w:val="2F383179"/>
    <w:multiLevelType w:val="hybridMultilevel"/>
    <w:tmpl w:val="4504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2F27"/>
    <w:multiLevelType w:val="hybridMultilevel"/>
    <w:tmpl w:val="6E588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778C7"/>
    <w:multiLevelType w:val="hybridMultilevel"/>
    <w:tmpl w:val="43A20B5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8">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nsid w:val="482024F3"/>
    <w:multiLevelType w:val="multilevel"/>
    <w:tmpl w:val="50DEB58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D7433B3"/>
    <w:multiLevelType w:val="multilevel"/>
    <w:tmpl w:val="882EF3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DDD4F84"/>
    <w:multiLevelType w:val="hybridMultilevel"/>
    <w:tmpl w:val="87007180"/>
    <w:lvl w:ilvl="0" w:tplc="0419000F">
      <w:start w:val="1"/>
      <w:numFmt w:val="decimal"/>
      <w:lvlText w:val="%1."/>
      <w:lvlJc w:val="left"/>
      <w:pPr>
        <w:ind w:left="872" w:hanging="360"/>
      </w:p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4">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D23677"/>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27">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0">
    <w:nsid w:val="5DD32973"/>
    <w:multiLevelType w:val="hybridMultilevel"/>
    <w:tmpl w:val="A4EA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32">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487030"/>
    <w:multiLevelType w:val="multilevel"/>
    <w:tmpl w:val="471EA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7492CD7"/>
    <w:multiLevelType w:val="multilevel"/>
    <w:tmpl w:val="C276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5561DC"/>
    <w:multiLevelType w:val="hybridMultilevel"/>
    <w:tmpl w:val="83AAB9F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36">
    <w:nsid w:val="6CAC4F7C"/>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C808FB"/>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AC1AE8"/>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8580904"/>
    <w:multiLevelType w:val="hybridMultilevel"/>
    <w:tmpl w:val="3BBE5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0F15C2"/>
    <w:multiLevelType w:val="hybridMultilevel"/>
    <w:tmpl w:val="EE1C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25203"/>
    <w:multiLevelType w:val="hybridMultilevel"/>
    <w:tmpl w:val="E238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24"/>
  </w:num>
  <w:num w:numId="4">
    <w:abstractNumId w:val="7"/>
  </w:num>
  <w:num w:numId="5">
    <w:abstractNumId w:val="28"/>
  </w:num>
  <w:num w:numId="6">
    <w:abstractNumId w:val="6"/>
  </w:num>
  <w:num w:numId="7">
    <w:abstractNumId w:val="39"/>
  </w:num>
  <w:num w:numId="8">
    <w:abstractNumId w:val="5"/>
  </w:num>
  <w:num w:numId="9">
    <w:abstractNumId w:val="17"/>
  </w:num>
  <w:num w:numId="10">
    <w:abstractNumId w:val="40"/>
  </w:num>
  <w:num w:numId="11">
    <w:abstractNumId w:val="8"/>
  </w:num>
  <w:num w:numId="12">
    <w:abstractNumId w:val="14"/>
  </w:num>
  <w:num w:numId="13">
    <w:abstractNumId w:val="18"/>
  </w:num>
  <w:num w:numId="14">
    <w:abstractNumId w:val="2"/>
  </w:num>
  <w:num w:numId="15">
    <w:abstractNumId w:val="29"/>
  </w:num>
  <w:num w:numId="16">
    <w:abstractNumId w:val="21"/>
  </w:num>
  <w:num w:numId="17">
    <w:abstractNumId w:val="31"/>
  </w:num>
  <w:num w:numId="18">
    <w:abstractNumId w:val="27"/>
  </w:num>
  <w:num w:numId="19">
    <w:abstractNumId w:val="19"/>
  </w:num>
  <w:num w:numId="20">
    <w:abstractNumId w:val="10"/>
  </w:num>
  <w:num w:numId="21">
    <w:abstractNumId w:val="15"/>
  </w:num>
  <w:num w:numId="22">
    <w:abstractNumId w:val="32"/>
  </w:num>
  <w:num w:numId="23">
    <w:abstractNumId w:val="9"/>
  </w:num>
  <w:num w:numId="24">
    <w:abstractNumId w:val="26"/>
  </w:num>
  <w:num w:numId="25">
    <w:abstractNumId w:val="35"/>
  </w:num>
  <w:num w:numId="26">
    <w:abstractNumId w:val="12"/>
  </w:num>
  <w:num w:numId="27">
    <w:abstractNumId w:val="23"/>
  </w:num>
  <w:num w:numId="28">
    <w:abstractNumId w:val="43"/>
  </w:num>
  <w:num w:numId="29">
    <w:abstractNumId w:val="37"/>
  </w:num>
  <w:num w:numId="30">
    <w:abstractNumId w:val="30"/>
  </w:num>
  <w:num w:numId="31">
    <w:abstractNumId w:val="41"/>
  </w:num>
  <w:num w:numId="32">
    <w:abstractNumId w:val="42"/>
  </w:num>
  <w:num w:numId="33">
    <w:abstractNumId w:val="11"/>
  </w:num>
  <w:num w:numId="34">
    <w:abstractNumId w:val="13"/>
  </w:num>
  <w:num w:numId="35">
    <w:abstractNumId w:val="22"/>
  </w:num>
  <w:num w:numId="36">
    <w:abstractNumId w:val="33"/>
  </w:num>
  <w:num w:numId="37">
    <w:abstractNumId w:val="4"/>
  </w:num>
  <w:num w:numId="38">
    <w:abstractNumId w:val="20"/>
  </w:num>
  <w:num w:numId="3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6"/>
  </w:num>
  <w:num w:numId="41">
    <w:abstractNumId w:val="3"/>
  </w:num>
  <w:num w:numId="42">
    <w:abstractNumId w:val="0"/>
  </w:num>
  <w:num w:numId="43">
    <w:abstractNumId w:val="38"/>
  </w:num>
  <w:num w:numId="44">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defaultTabStop w:val="708"/>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BF0"/>
    <w:rsid w:val="00000637"/>
    <w:rsid w:val="00000E4A"/>
    <w:rsid w:val="00001BEA"/>
    <w:rsid w:val="00004920"/>
    <w:rsid w:val="00005D01"/>
    <w:rsid w:val="00005EFB"/>
    <w:rsid w:val="0000643C"/>
    <w:rsid w:val="00007787"/>
    <w:rsid w:val="000126CB"/>
    <w:rsid w:val="00012DB8"/>
    <w:rsid w:val="000137AA"/>
    <w:rsid w:val="00014788"/>
    <w:rsid w:val="0001480A"/>
    <w:rsid w:val="000156EB"/>
    <w:rsid w:val="00015716"/>
    <w:rsid w:val="00016A37"/>
    <w:rsid w:val="00016E97"/>
    <w:rsid w:val="00021AAA"/>
    <w:rsid w:val="0002226A"/>
    <w:rsid w:val="00022E7E"/>
    <w:rsid w:val="000230D8"/>
    <w:rsid w:val="00023566"/>
    <w:rsid w:val="00023B23"/>
    <w:rsid w:val="00023D42"/>
    <w:rsid w:val="0002458A"/>
    <w:rsid w:val="00024F6F"/>
    <w:rsid w:val="000252B9"/>
    <w:rsid w:val="000256BB"/>
    <w:rsid w:val="0002756D"/>
    <w:rsid w:val="0002757E"/>
    <w:rsid w:val="00030596"/>
    <w:rsid w:val="00030645"/>
    <w:rsid w:val="000312F1"/>
    <w:rsid w:val="00032B5F"/>
    <w:rsid w:val="00032FFC"/>
    <w:rsid w:val="00033ACA"/>
    <w:rsid w:val="00034D87"/>
    <w:rsid w:val="00035822"/>
    <w:rsid w:val="00036AD8"/>
    <w:rsid w:val="00036D42"/>
    <w:rsid w:val="00037A2A"/>
    <w:rsid w:val="00040733"/>
    <w:rsid w:val="0004091B"/>
    <w:rsid w:val="0004112D"/>
    <w:rsid w:val="000411A8"/>
    <w:rsid w:val="00041678"/>
    <w:rsid w:val="00042B59"/>
    <w:rsid w:val="00044F38"/>
    <w:rsid w:val="00044F87"/>
    <w:rsid w:val="00045208"/>
    <w:rsid w:val="000500FA"/>
    <w:rsid w:val="000510D2"/>
    <w:rsid w:val="00051178"/>
    <w:rsid w:val="00053714"/>
    <w:rsid w:val="00054553"/>
    <w:rsid w:val="00055D34"/>
    <w:rsid w:val="00055FF1"/>
    <w:rsid w:val="00056DAC"/>
    <w:rsid w:val="00057566"/>
    <w:rsid w:val="00057BA1"/>
    <w:rsid w:val="0006114D"/>
    <w:rsid w:val="00061ABB"/>
    <w:rsid w:val="00062970"/>
    <w:rsid w:val="000650EF"/>
    <w:rsid w:val="00065152"/>
    <w:rsid w:val="00065397"/>
    <w:rsid w:val="00066880"/>
    <w:rsid w:val="0006731B"/>
    <w:rsid w:val="00067608"/>
    <w:rsid w:val="0007050D"/>
    <w:rsid w:val="000707F4"/>
    <w:rsid w:val="00071D78"/>
    <w:rsid w:val="00071E21"/>
    <w:rsid w:val="0007393A"/>
    <w:rsid w:val="00073A09"/>
    <w:rsid w:val="000746C0"/>
    <w:rsid w:val="00075456"/>
    <w:rsid w:val="00076E8E"/>
    <w:rsid w:val="00077B41"/>
    <w:rsid w:val="00077D0A"/>
    <w:rsid w:val="00080C81"/>
    <w:rsid w:val="0008144F"/>
    <w:rsid w:val="00082538"/>
    <w:rsid w:val="00082AED"/>
    <w:rsid w:val="00085191"/>
    <w:rsid w:val="00085EE6"/>
    <w:rsid w:val="0008624B"/>
    <w:rsid w:val="000871AC"/>
    <w:rsid w:val="00087B7C"/>
    <w:rsid w:val="00090F14"/>
    <w:rsid w:val="00091622"/>
    <w:rsid w:val="00091654"/>
    <w:rsid w:val="00092580"/>
    <w:rsid w:val="00093D30"/>
    <w:rsid w:val="00094BCC"/>
    <w:rsid w:val="0009513B"/>
    <w:rsid w:val="0009516C"/>
    <w:rsid w:val="000957B5"/>
    <w:rsid w:val="00095A7D"/>
    <w:rsid w:val="0009600A"/>
    <w:rsid w:val="00096557"/>
    <w:rsid w:val="0009662C"/>
    <w:rsid w:val="00096A39"/>
    <w:rsid w:val="000A11EF"/>
    <w:rsid w:val="000A2BE6"/>
    <w:rsid w:val="000A3EFC"/>
    <w:rsid w:val="000A4378"/>
    <w:rsid w:val="000A52C1"/>
    <w:rsid w:val="000A5485"/>
    <w:rsid w:val="000A5AC5"/>
    <w:rsid w:val="000A63C9"/>
    <w:rsid w:val="000A6565"/>
    <w:rsid w:val="000A6B08"/>
    <w:rsid w:val="000A6DDF"/>
    <w:rsid w:val="000A7579"/>
    <w:rsid w:val="000A78A6"/>
    <w:rsid w:val="000A7983"/>
    <w:rsid w:val="000B2F3F"/>
    <w:rsid w:val="000B34B0"/>
    <w:rsid w:val="000B40AA"/>
    <w:rsid w:val="000B451C"/>
    <w:rsid w:val="000B54B9"/>
    <w:rsid w:val="000B54CC"/>
    <w:rsid w:val="000B749E"/>
    <w:rsid w:val="000B7C6C"/>
    <w:rsid w:val="000C09AF"/>
    <w:rsid w:val="000C0CC9"/>
    <w:rsid w:val="000C0E45"/>
    <w:rsid w:val="000C1129"/>
    <w:rsid w:val="000C217C"/>
    <w:rsid w:val="000C301C"/>
    <w:rsid w:val="000C303F"/>
    <w:rsid w:val="000C3B6A"/>
    <w:rsid w:val="000C4B6F"/>
    <w:rsid w:val="000C5675"/>
    <w:rsid w:val="000C6B41"/>
    <w:rsid w:val="000C72DC"/>
    <w:rsid w:val="000C74EC"/>
    <w:rsid w:val="000D2375"/>
    <w:rsid w:val="000D2B70"/>
    <w:rsid w:val="000D3B58"/>
    <w:rsid w:val="000D5C00"/>
    <w:rsid w:val="000D5CB4"/>
    <w:rsid w:val="000D6262"/>
    <w:rsid w:val="000D7127"/>
    <w:rsid w:val="000D76AC"/>
    <w:rsid w:val="000E01C0"/>
    <w:rsid w:val="000E2133"/>
    <w:rsid w:val="000E252A"/>
    <w:rsid w:val="000E2A5B"/>
    <w:rsid w:val="000E3B79"/>
    <w:rsid w:val="000E4F91"/>
    <w:rsid w:val="000E569A"/>
    <w:rsid w:val="000E72D2"/>
    <w:rsid w:val="000F0015"/>
    <w:rsid w:val="000F3AD7"/>
    <w:rsid w:val="000F4234"/>
    <w:rsid w:val="000F4298"/>
    <w:rsid w:val="000F5F19"/>
    <w:rsid w:val="000F66FF"/>
    <w:rsid w:val="000F723E"/>
    <w:rsid w:val="000F74E5"/>
    <w:rsid w:val="000F761B"/>
    <w:rsid w:val="000F7924"/>
    <w:rsid w:val="001004E2"/>
    <w:rsid w:val="00100529"/>
    <w:rsid w:val="0010067E"/>
    <w:rsid w:val="00100F61"/>
    <w:rsid w:val="001022B0"/>
    <w:rsid w:val="00102CBC"/>
    <w:rsid w:val="00103A34"/>
    <w:rsid w:val="00104D6D"/>
    <w:rsid w:val="00104FBF"/>
    <w:rsid w:val="00105546"/>
    <w:rsid w:val="00105627"/>
    <w:rsid w:val="0010737B"/>
    <w:rsid w:val="00107484"/>
    <w:rsid w:val="00107B21"/>
    <w:rsid w:val="0011009D"/>
    <w:rsid w:val="001120DD"/>
    <w:rsid w:val="00112AFD"/>
    <w:rsid w:val="001138E2"/>
    <w:rsid w:val="00114A97"/>
    <w:rsid w:val="00114F8B"/>
    <w:rsid w:val="001155F4"/>
    <w:rsid w:val="00115985"/>
    <w:rsid w:val="00117BFF"/>
    <w:rsid w:val="00120BC8"/>
    <w:rsid w:val="0012157F"/>
    <w:rsid w:val="001218BB"/>
    <w:rsid w:val="00121AA9"/>
    <w:rsid w:val="0012209A"/>
    <w:rsid w:val="00123B9B"/>
    <w:rsid w:val="00124957"/>
    <w:rsid w:val="00124D25"/>
    <w:rsid w:val="001257FE"/>
    <w:rsid w:val="00125F4F"/>
    <w:rsid w:val="00126AC1"/>
    <w:rsid w:val="00127DED"/>
    <w:rsid w:val="001307D3"/>
    <w:rsid w:val="001319BE"/>
    <w:rsid w:val="00131A73"/>
    <w:rsid w:val="00132145"/>
    <w:rsid w:val="00132ADF"/>
    <w:rsid w:val="00134517"/>
    <w:rsid w:val="001345C1"/>
    <w:rsid w:val="001353F9"/>
    <w:rsid w:val="00136033"/>
    <w:rsid w:val="001373E4"/>
    <w:rsid w:val="001375D1"/>
    <w:rsid w:val="00137DB6"/>
    <w:rsid w:val="0014064A"/>
    <w:rsid w:val="00140B73"/>
    <w:rsid w:val="00140CC3"/>
    <w:rsid w:val="00140F68"/>
    <w:rsid w:val="0014134C"/>
    <w:rsid w:val="0014165A"/>
    <w:rsid w:val="001416A0"/>
    <w:rsid w:val="00141E88"/>
    <w:rsid w:val="0014389D"/>
    <w:rsid w:val="00143D31"/>
    <w:rsid w:val="001448B1"/>
    <w:rsid w:val="00145302"/>
    <w:rsid w:val="00145618"/>
    <w:rsid w:val="001463D6"/>
    <w:rsid w:val="00146A9B"/>
    <w:rsid w:val="00150006"/>
    <w:rsid w:val="00150BDA"/>
    <w:rsid w:val="00151AF8"/>
    <w:rsid w:val="001524B9"/>
    <w:rsid w:val="00154BEE"/>
    <w:rsid w:val="00155441"/>
    <w:rsid w:val="001569DE"/>
    <w:rsid w:val="001574FF"/>
    <w:rsid w:val="00161328"/>
    <w:rsid w:val="00161EEC"/>
    <w:rsid w:val="001624D1"/>
    <w:rsid w:val="00162752"/>
    <w:rsid w:val="00162C26"/>
    <w:rsid w:val="001637BB"/>
    <w:rsid w:val="001648E7"/>
    <w:rsid w:val="00165DD9"/>
    <w:rsid w:val="0016618A"/>
    <w:rsid w:val="00166EF8"/>
    <w:rsid w:val="001676C7"/>
    <w:rsid w:val="00167F3A"/>
    <w:rsid w:val="00171334"/>
    <w:rsid w:val="00171510"/>
    <w:rsid w:val="00172008"/>
    <w:rsid w:val="00172472"/>
    <w:rsid w:val="00173285"/>
    <w:rsid w:val="001759D8"/>
    <w:rsid w:val="00175B2A"/>
    <w:rsid w:val="00177198"/>
    <w:rsid w:val="00177F66"/>
    <w:rsid w:val="001805A9"/>
    <w:rsid w:val="001824D0"/>
    <w:rsid w:val="00182B5E"/>
    <w:rsid w:val="001836D0"/>
    <w:rsid w:val="00183E28"/>
    <w:rsid w:val="00185CC7"/>
    <w:rsid w:val="001863A5"/>
    <w:rsid w:val="00187D47"/>
    <w:rsid w:val="0019051B"/>
    <w:rsid w:val="0019106B"/>
    <w:rsid w:val="001918E6"/>
    <w:rsid w:val="00191DB6"/>
    <w:rsid w:val="00192080"/>
    <w:rsid w:val="00192851"/>
    <w:rsid w:val="00192E6B"/>
    <w:rsid w:val="00193B9D"/>
    <w:rsid w:val="00194768"/>
    <w:rsid w:val="001960BC"/>
    <w:rsid w:val="00196A6E"/>
    <w:rsid w:val="00196C13"/>
    <w:rsid w:val="00197575"/>
    <w:rsid w:val="001A0CFA"/>
    <w:rsid w:val="001A1323"/>
    <w:rsid w:val="001A3EE8"/>
    <w:rsid w:val="001A64DB"/>
    <w:rsid w:val="001A6DBC"/>
    <w:rsid w:val="001A73E4"/>
    <w:rsid w:val="001B04C3"/>
    <w:rsid w:val="001B2CD8"/>
    <w:rsid w:val="001B3555"/>
    <w:rsid w:val="001B6638"/>
    <w:rsid w:val="001B6A16"/>
    <w:rsid w:val="001B6F73"/>
    <w:rsid w:val="001B6FA4"/>
    <w:rsid w:val="001B7BAD"/>
    <w:rsid w:val="001C0058"/>
    <w:rsid w:val="001C0AAC"/>
    <w:rsid w:val="001C22F9"/>
    <w:rsid w:val="001C2C70"/>
    <w:rsid w:val="001C3ECD"/>
    <w:rsid w:val="001C4E4D"/>
    <w:rsid w:val="001C4F5A"/>
    <w:rsid w:val="001C7A76"/>
    <w:rsid w:val="001C7CD7"/>
    <w:rsid w:val="001D432D"/>
    <w:rsid w:val="001D5399"/>
    <w:rsid w:val="001D64BD"/>
    <w:rsid w:val="001D6729"/>
    <w:rsid w:val="001D6E51"/>
    <w:rsid w:val="001E006F"/>
    <w:rsid w:val="001E0426"/>
    <w:rsid w:val="001E0BEB"/>
    <w:rsid w:val="001E1F23"/>
    <w:rsid w:val="001E212F"/>
    <w:rsid w:val="001E21D6"/>
    <w:rsid w:val="001E3762"/>
    <w:rsid w:val="001E3824"/>
    <w:rsid w:val="001E48F3"/>
    <w:rsid w:val="001E6F63"/>
    <w:rsid w:val="001E7593"/>
    <w:rsid w:val="001F0DE5"/>
    <w:rsid w:val="001F115A"/>
    <w:rsid w:val="001F1C1A"/>
    <w:rsid w:val="001F214D"/>
    <w:rsid w:val="001F27F2"/>
    <w:rsid w:val="001F44E2"/>
    <w:rsid w:val="001F48D7"/>
    <w:rsid w:val="001F531C"/>
    <w:rsid w:val="001F61DC"/>
    <w:rsid w:val="001F676E"/>
    <w:rsid w:val="001F67ED"/>
    <w:rsid w:val="001F79D4"/>
    <w:rsid w:val="00200703"/>
    <w:rsid w:val="0020140C"/>
    <w:rsid w:val="00201719"/>
    <w:rsid w:val="00201A70"/>
    <w:rsid w:val="00201DE7"/>
    <w:rsid w:val="00203836"/>
    <w:rsid w:val="00203907"/>
    <w:rsid w:val="0020423B"/>
    <w:rsid w:val="00204314"/>
    <w:rsid w:val="00205581"/>
    <w:rsid w:val="002058F0"/>
    <w:rsid w:val="002073DD"/>
    <w:rsid w:val="00207B51"/>
    <w:rsid w:val="00210B07"/>
    <w:rsid w:val="00211E1D"/>
    <w:rsid w:val="00212638"/>
    <w:rsid w:val="00212AE7"/>
    <w:rsid w:val="0021397A"/>
    <w:rsid w:val="00213F1B"/>
    <w:rsid w:val="00213F69"/>
    <w:rsid w:val="0021415A"/>
    <w:rsid w:val="00214EE2"/>
    <w:rsid w:val="00214FA5"/>
    <w:rsid w:val="002154BB"/>
    <w:rsid w:val="00215775"/>
    <w:rsid w:val="00221534"/>
    <w:rsid w:val="00223EC0"/>
    <w:rsid w:val="00223F63"/>
    <w:rsid w:val="002261ED"/>
    <w:rsid w:val="00230055"/>
    <w:rsid w:val="002300C9"/>
    <w:rsid w:val="00230D36"/>
    <w:rsid w:val="002320F7"/>
    <w:rsid w:val="002322F7"/>
    <w:rsid w:val="00232986"/>
    <w:rsid w:val="00232F56"/>
    <w:rsid w:val="00234FA3"/>
    <w:rsid w:val="00235630"/>
    <w:rsid w:val="00237996"/>
    <w:rsid w:val="002402B6"/>
    <w:rsid w:val="00240359"/>
    <w:rsid w:val="002403D2"/>
    <w:rsid w:val="00241230"/>
    <w:rsid w:val="00242152"/>
    <w:rsid w:val="002424CA"/>
    <w:rsid w:val="0024253F"/>
    <w:rsid w:val="00242586"/>
    <w:rsid w:val="00243346"/>
    <w:rsid w:val="00243744"/>
    <w:rsid w:val="00243A7F"/>
    <w:rsid w:val="00244D9B"/>
    <w:rsid w:val="002456AF"/>
    <w:rsid w:val="00246605"/>
    <w:rsid w:val="00246C29"/>
    <w:rsid w:val="00247491"/>
    <w:rsid w:val="0024778B"/>
    <w:rsid w:val="00247B70"/>
    <w:rsid w:val="00250099"/>
    <w:rsid w:val="002519D6"/>
    <w:rsid w:val="00253015"/>
    <w:rsid w:val="00255501"/>
    <w:rsid w:val="00255648"/>
    <w:rsid w:val="00255932"/>
    <w:rsid w:val="002560CE"/>
    <w:rsid w:val="00256B9D"/>
    <w:rsid w:val="00257FBD"/>
    <w:rsid w:val="0026053F"/>
    <w:rsid w:val="002624CE"/>
    <w:rsid w:val="002630B9"/>
    <w:rsid w:val="00263474"/>
    <w:rsid w:val="00264770"/>
    <w:rsid w:val="0026573C"/>
    <w:rsid w:val="00266D86"/>
    <w:rsid w:val="00267CF6"/>
    <w:rsid w:val="00267FCC"/>
    <w:rsid w:val="00270A19"/>
    <w:rsid w:val="00271647"/>
    <w:rsid w:val="00271743"/>
    <w:rsid w:val="002719EC"/>
    <w:rsid w:val="00272929"/>
    <w:rsid w:val="00272A9E"/>
    <w:rsid w:val="0027319C"/>
    <w:rsid w:val="00273C8E"/>
    <w:rsid w:val="00274566"/>
    <w:rsid w:val="0027523D"/>
    <w:rsid w:val="00275A04"/>
    <w:rsid w:val="00276092"/>
    <w:rsid w:val="0027744B"/>
    <w:rsid w:val="0027779D"/>
    <w:rsid w:val="002778E6"/>
    <w:rsid w:val="0028024D"/>
    <w:rsid w:val="00280724"/>
    <w:rsid w:val="00283ADD"/>
    <w:rsid w:val="0028444C"/>
    <w:rsid w:val="00284458"/>
    <w:rsid w:val="00284E58"/>
    <w:rsid w:val="00285734"/>
    <w:rsid w:val="00285E0C"/>
    <w:rsid w:val="00286E93"/>
    <w:rsid w:val="00287937"/>
    <w:rsid w:val="0029043A"/>
    <w:rsid w:val="0029116A"/>
    <w:rsid w:val="0029187D"/>
    <w:rsid w:val="00291A89"/>
    <w:rsid w:val="002922CA"/>
    <w:rsid w:val="00292A2A"/>
    <w:rsid w:val="002950C9"/>
    <w:rsid w:val="00295C0B"/>
    <w:rsid w:val="00296BE4"/>
    <w:rsid w:val="00297EA9"/>
    <w:rsid w:val="002A0108"/>
    <w:rsid w:val="002A24BE"/>
    <w:rsid w:val="002A2F58"/>
    <w:rsid w:val="002A4484"/>
    <w:rsid w:val="002A5028"/>
    <w:rsid w:val="002A5876"/>
    <w:rsid w:val="002A5D29"/>
    <w:rsid w:val="002A6364"/>
    <w:rsid w:val="002A78EE"/>
    <w:rsid w:val="002B0138"/>
    <w:rsid w:val="002B0F08"/>
    <w:rsid w:val="002B1B23"/>
    <w:rsid w:val="002B1D87"/>
    <w:rsid w:val="002B354C"/>
    <w:rsid w:val="002B45BE"/>
    <w:rsid w:val="002B4C6E"/>
    <w:rsid w:val="002B5EC4"/>
    <w:rsid w:val="002B65BB"/>
    <w:rsid w:val="002B729D"/>
    <w:rsid w:val="002B7AB4"/>
    <w:rsid w:val="002B7C76"/>
    <w:rsid w:val="002B7E65"/>
    <w:rsid w:val="002C10B0"/>
    <w:rsid w:val="002C15D8"/>
    <w:rsid w:val="002C2061"/>
    <w:rsid w:val="002C2215"/>
    <w:rsid w:val="002C3785"/>
    <w:rsid w:val="002C40C8"/>
    <w:rsid w:val="002C4197"/>
    <w:rsid w:val="002C5C1B"/>
    <w:rsid w:val="002C6BCB"/>
    <w:rsid w:val="002C705F"/>
    <w:rsid w:val="002C725F"/>
    <w:rsid w:val="002C79C3"/>
    <w:rsid w:val="002D1C4E"/>
    <w:rsid w:val="002D2C41"/>
    <w:rsid w:val="002D3B0B"/>
    <w:rsid w:val="002D47B5"/>
    <w:rsid w:val="002D4B7E"/>
    <w:rsid w:val="002D6498"/>
    <w:rsid w:val="002D64A2"/>
    <w:rsid w:val="002D70F2"/>
    <w:rsid w:val="002D7924"/>
    <w:rsid w:val="002E0436"/>
    <w:rsid w:val="002E0BFB"/>
    <w:rsid w:val="002E14C8"/>
    <w:rsid w:val="002E1858"/>
    <w:rsid w:val="002E19A5"/>
    <w:rsid w:val="002E376D"/>
    <w:rsid w:val="002E45AC"/>
    <w:rsid w:val="002E5C13"/>
    <w:rsid w:val="002E68F2"/>
    <w:rsid w:val="002E6E65"/>
    <w:rsid w:val="002E77B7"/>
    <w:rsid w:val="002E7AD9"/>
    <w:rsid w:val="002F04B1"/>
    <w:rsid w:val="002F41D9"/>
    <w:rsid w:val="002F5565"/>
    <w:rsid w:val="002F57DC"/>
    <w:rsid w:val="002F6C1F"/>
    <w:rsid w:val="002F7033"/>
    <w:rsid w:val="002F76C5"/>
    <w:rsid w:val="002F7F96"/>
    <w:rsid w:val="0030015F"/>
    <w:rsid w:val="00300B04"/>
    <w:rsid w:val="003019D6"/>
    <w:rsid w:val="00302643"/>
    <w:rsid w:val="003038A1"/>
    <w:rsid w:val="00303DEB"/>
    <w:rsid w:val="003049FC"/>
    <w:rsid w:val="00305472"/>
    <w:rsid w:val="003058D9"/>
    <w:rsid w:val="00305B99"/>
    <w:rsid w:val="00305E86"/>
    <w:rsid w:val="00307044"/>
    <w:rsid w:val="0030707F"/>
    <w:rsid w:val="003074A4"/>
    <w:rsid w:val="003103DF"/>
    <w:rsid w:val="00310560"/>
    <w:rsid w:val="00310A31"/>
    <w:rsid w:val="00310B39"/>
    <w:rsid w:val="00310C97"/>
    <w:rsid w:val="00310DE2"/>
    <w:rsid w:val="00310EF4"/>
    <w:rsid w:val="00310F6D"/>
    <w:rsid w:val="003117D9"/>
    <w:rsid w:val="00312E5F"/>
    <w:rsid w:val="00312F11"/>
    <w:rsid w:val="003141C3"/>
    <w:rsid w:val="003141D0"/>
    <w:rsid w:val="003144B3"/>
    <w:rsid w:val="00314CA0"/>
    <w:rsid w:val="003158CC"/>
    <w:rsid w:val="00316FCF"/>
    <w:rsid w:val="0031715A"/>
    <w:rsid w:val="0031717E"/>
    <w:rsid w:val="00321169"/>
    <w:rsid w:val="00322C7D"/>
    <w:rsid w:val="00322E26"/>
    <w:rsid w:val="00322E6E"/>
    <w:rsid w:val="0032348E"/>
    <w:rsid w:val="00323A73"/>
    <w:rsid w:val="00324478"/>
    <w:rsid w:val="00325627"/>
    <w:rsid w:val="0032583B"/>
    <w:rsid w:val="003262FD"/>
    <w:rsid w:val="00326ACB"/>
    <w:rsid w:val="00327336"/>
    <w:rsid w:val="00327720"/>
    <w:rsid w:val="00327B41"/>
    <w:rsid w:val="0033049A"/>
    <w:rsid w:val="00332710"/>
    <w:rsid w:val="00333710"/>
    <w:rsid w:val="003338E8"/>
    <w:rsid w:val="0033416D"/>
    <w:rsid w:val="00335673"/>
    <w:rsid w:val="00336664"/>
    <w:rsid w:val="00340272"/>
    <w:rsid w:val="00340484"/>
    <w:rsid w:val="00341C5A"/>
    <w:rsid w:val="00341F88"/>
    <w:rsid w:val="00342067"/>
    <w:rsid w:val="003432E0"/>
    <w:rsid w:val="00343DC4"/>
    <w:rsid w:val="00344D59"/>
    <w:rsid w:val="00345378"/>
    <w:rsid w:val="003454EE"/>
    <w:rsid w:val="003455B4"/>
    <w:rsid w:val="0034705D"/>
    <w:rsid w:val="00350959"/>
    <w:rsid w:val="00350A7F"/>
    <w:rsid w:val="00352022"/>
    <w:rsid w:val="00352096"/>
    <w:rsid w:val="00352951"/>
    <w:rsid w:val="00357393"/>
    <w:rsid w:val="00360475"/>
    <w:rsid w:val="00360D9D"/>
    <w:rsid w:val="003614B8"/>
    <w:rsid w:val="00361F96"/>
    <w:rsid w:val="0036295F"/>
    <w:rsid w:val="003655B0"/>
    <w:rsid w:val="00365BEB"/>
    <w:rsid w:val="00366C77"/>
    <w:rsid w:val="00366F83"/>
    <w:rsid w:val="003673FD"/>
    <w:rsid w:val="00370A9B"/>
    <w:rsid w:val="00370CAD"/>
    <w:rsid w:val="003713F9"/>
    <w:rsid w:val="003721A0"/>
    <w:rsid w:val="00373B49"/>
    <w:rsid w:val="00374C17"/>
    <w:rsid w:val="003754D8"/>
    <w:rsid w:val="00375E3E"/>
    <w:rsid w:val="00377307"/>
    <w:rsid w:val="003776F0"/>
    <w:rsid w:val="0038035D"/>
    <w:rsid w:val="003836EC"/>
    <w:rsid w:val="00383978"/>
    <w:rsid w:val="00383C27"/>
    <w:rsid w:val="003841A0"/>
    <w:rsid w:val="003842C8"/>
    <w:rsid w:val="003843A9"/>
    <w:rsid w:val="00385C78"/>
    <w:rsid w:val="00386186"/>
    <w:rsid w:val="00390407"/>
    <w:rsid w:val="00391CC9"/>
    <w:rsid w:val="00392F76"/>
    <w:rsid w:val="00393684"/>
    <w:rsid w:val="00394097"/>
    <w:rsid w:val="003942D7"/>
    <w:rsid w:val="00394589"/>
    <w:rsid w:val="0039487F"/>
    <w:rsid w:val="00396185"/>
    <w:rsid w:val="00396415"/>
    <w:rsid w:val="00396DDC"/>
    <w:rsid w:val="00397105"/>
    <w:rsid w:val="003A007E"/>
    <w:rsid w:val="003A0377"/>
    <w:rsid w:val="003A041F"/>
    <w:rsid w:val="003A0767"/>
    <w:rsid w:val="003A0C62"/>
    <w:rsid w:val="003A2101"/>
    <w:rsid w:val="003A69D1"/>
    <w:rsid w:val="003A6A0F"/>
    <w:rsid w:val="003B219C"/>
    <w:rsid w:val="003B2D1E"/>
    <w:rsid w:val="003B4655"/>
    <w:rsid w:val="003B59AD"/>
    <w:rsid w:val="003B5BB0"/>
    <w:rsid w:val="003B76CE"/>
    <w:rsid w:val="003B7F93"/>
    <w:rsid w:val="003C09D5"/>
    <w:rsid w:val="003C0F0A"/>
    <w:rsid w:val="003C1491"/>
    <w:rsid w:val="003C2A59"/>
    <w:rsid w:val="003C2C10"/>
    <w:rsid w:val="003C3375"/>
    <w:rsid w:val="003C3E02"/>
    <w:rsid w:val="003C42B6"/>
    <w:rsid w:val="003C576C"/>
    <w:rsid w:val="003C64DB"/>
    <w:rsid w:val="003C69B1"/>
    <w:rsid w:val="003D083D"/>
    <w:rsid w:val="003D2FBD"/>
    <w:rsid w:val="003D3230"/>
    <w:rsid w:val="003D43FF"/>
    <w:rsid w:val="003D4649"/>
    <w:rsid w:val="003D4DAE"/>
    <w:rsid w:val="003D7E17"/>
    <w:rsid w:val="003E02E6"/>
    <w:rsid w:val="003E0BA0"/>
    <w:rsid w:val="003E0DCF"/>
    <w:rsid w:val="003E1B13"/>
    <w:rsid w:val="003E21E7"/>
    <w:rsid w:val="003E2D7A"/>
    <w:rsid w:val="003E60E1"/>
    <w:rsid w:val="003E668F"/>
    <w:rsid w:val="003E6CFE"/>
    <w:rsid w:val="003F0406"/>
    <w:rsid w:val="003F046E"/>
    <w:rsid w:val="003F0851"/>
    <w:rsid w:val="003F0D30"/>
    <w:rsid w:val="003F1CFB"/>
    <w:rsid w:val="003F20DA"/>
    <w:rsid w:val="003F2E3A"/>
    <w:rsid w:val="003F34CD"/>
    <w:rsid w:val="003F4BE5"/>
    <w:rsid w:val="003F5103"/>
    <w:rsid w:val="003F5E11"/>
    <w:rsid w:val="003F6970"/>
    <w:rsid w:val="003F6A42"/>
    <w:rsid w:val="003F70AF"/>
    <w:rsid w:val="003F771E"/>
    <w:rsid w:val="00400A3E"/>
    <w:rsid w:val="00400F3C"/>
    <w:rsid w:val="004019C9"/>
    <w:rsid w:val="004038F0"/>
    <w:rsid w:val="00403ED5"/>
    <w:rsid w:val="004052F5"/>
    <w:rsid w:val="004072CE"/>
    <w:rsid w:val="00407978"/>
    <w:rsid w:val="004117D3"/>
    <w:rsid w:val="00412862"/>
    <w:rsid w:val="0041378D"/>
    <w:rsid w:val="00414018"/>
    <w:rsid w:val="0041488C"/>
    <w:rsid w:val="00414FFD"/>
    <w:rsid w:val="004159C2"/>
    <w:rsid w:val="00415C70"/>
    <w:rsid w:val="00416B98"/>
    <w:rsid w:val="00416DD7"/>
    <w:rsid w:val="00420326"/>
    <w:rsid w:val="00420CB5"/>
    <w:rsid w:val="00420ED6"/>
    <w:rsid w:val="00421ECC"/>
    <w:rsid w:val="0042379D"/>
    <w:rsid w:val="004252F1"/>
    <w:rsid w:val="00426E71"/>
    <w:rsid w:val="0042784B"/>
    <w:rsid w:val="00427FC6"/>
    <w:rsid w:val="0043127A"/>
    <w:rsid w:val="00432840"/>
    <w:rsid w:val="00435C74"/>
    <w:rsid w:val="004362F7"/>
    <w:rsid w:val="0043642D"/>
    <w:rsid w:val="00436EF1"/>
    <w:rsid w:val="004371CB"/>
    <w:rsid w:val="004377C1"/>
    <w:rsid w:val="004419F2"/>
    <w:rsid w:val="00441E38"/>
    <w:rsid w:val="00443211"/>
    <w:rsid w:val="00443EC8"/>
    <w:rsid w:val="004442F8"/>
    <w:rsid w:val="004446C4"/>
    <w:rsid w:val="00444DC9"/>
    <w:rsid w:val="004458F9"/>
    <w:rsid w:val="00445BEC"/>
    <w:rsid w:val="00445C42"/>
    <w:rsid w:val="00450B44"/>
    <w:rsid w:val="004526B0"/>
    <w:rsid w:val="00453AAF"/>
    <w:rsid w:val="004543F5"/>
    <w:rsid w:val="00454A3F"/>
    <w:rsid w:val="00455A47"/>
    <w:rsid w:val="00455C63"/>
    <w:rsid w:val="0046059B"/>
    <w:rsid w:val="0046202D"/>
    <w:rsid w:val="004626BE"/>
    <w:rsid w:val="00463BC5"/>
    <w:rsid w:val="00465465"/>
    <w:rsid w:val="00465D80"/>
    <w:rsid w:val="00466B50"/>
    <w:rsid w:val="00466E43"/>
    <w:rsid w:val="00467A0C"/>
    <w:rsid w:val="00467E1F"/>
    <w:rsid w:val="00470998"/>
    <w:rsid w:val="00471300"/>
    <w:rsid w:val="004760A0"/>
    <w:rsid w:val="00476203"/>
    <w:rsid w:val="00476E13"/>
    <w:rsid w:val="00477C9A"/>
    <w:rsid w:val="00477CF3"/>
    <w:rsid w:val="00477D9D"/>
    <w:rsid w:val="00480696"/>
    <w:rsid w:val="00482300"/>
    <w:rsid w:val="0048268A"/>
    <w:rsid w:val="00482DE8"/>
    <w:rsid w:val="0048501D"/>
    <w:rsid w:val="00485A7E"/>
    <w:rsid w:val="00486826"/>
    <w:rsid w:val="00486CD6"/>
    <w:rsid w:val="00487092"/>
    <w:rsid w:val="00487A1C"/>
    <w:rsid w:val="00487A48"/>
    <w:rsid w:val="00487B61"/>
    <w:rsid w:val="00490D56"/>
    <w:rsid w:val="004920F5"/>
    <w:rsid w:val="00492399"/>
    <w:rsid w:val="00492E6C"/>
    <w:rsid w:val="00495310"/>
    <w:rsid w:val="004964C3"/>
    <w:rsid w:val="004974FD"/>
    <w:rsid w:val="004A1489"/>
    <w:rsid w:val="004A1A0F"/>
    <w:rsid w:val="004A290C"/>
    <w:rsid w:val="004A2CA4"/>
    <w:rsid w:val="004A2D96"/>
    <w:rsid w:val="004A40A0"/>
    <w:rsid w:val="004A412E"/>
    <w:rsid w:val="004A53E9"/>
    <w:rsid w:val="004A5605"/>
    <w:rsid w:val="004A5E36"/>
    <w:rsid w:val="004A5ED9"/>
    <w:rsid w:val="004A6556"/>
    <w:rsid w:val="004A6BEA"/>
    <w:rsid w:val="004B0370"/>
    <w:rsid w:val="004B0E62"/>
    <w:rsid w:val="004B2199"/>
    <w:rsid w:val="004B2E0F"/>
    <w:rsid w:val="004B38B2"/>
    <w:rsid w:val="004B3CF1"/>
    <w:rsid w:val="004B435E"/>
    <w:rsid w:val="004B4B1F"/>
    <w:rsid w:val="004B4F84"/>
    <w:rsid w:val="004B5878"/>
    <w:rsid w:val="004B634A"/>
    <w:rsid w:val="004B6F91"/>
    <w:rsid w:val="004B7B0A"/>
    <w:rsid w:val="004C031A"/>
    <w:rsid w:val="004C1572"/>
    <w:rsid w:val="004C1AD2"/>
    <w:rsid w:val="004C50C9"/>
    <w:rsid w:val="004C5329"/>
    <w:rsid w:val="004C5925"/>
    <w:rsid w:val="004C5E4E"/>
    <w:rsid w:val="004C6015"/>
    <w:rsid w:val="004C63CE"/>
    <w:rsid w:val="004C6625"/>
    <w:rsid w:val="004C6DE5"/>
    <w:rsid w:val="004C6F1B"/>
    <w:rsid w:val="004D0AA0"/>
    <w:rsid w:val="004D11E4"/>
    <w:rsid w:val="004D1AA2"/>
    <w:rsid w:val="004D21EA"/>
    <w:rsid w:val="004D2327"/>
    <w:rsid w:val="004D2B99"/>
    <w:rsid w:val="004D2F71"/>
    <w:rsid w:val="004D531A"/>
    <w:rsid w:val="004D58E1"/>
    <w:rsid w:val="004D59CC"/>
    <w:rsid w:val="004D67F5"/>
    <w:rsid w:val="004D69A6"/>
    <w:rsid w:val="004D69FD"/>
    <w:rsid w:val="004D795B"/>
    <w:rsid w:val="004E032C"/>
    <w:rsid w:val="004E0AEE"/>
    <w:rsid w:val="004E0DFB"/>
    <w:rsid w:val="004E247E"/>
    <w:rsid w:val="004E2A9D"/>
    <w:rsid w:val="004E390F"/>
    <w:rsid w:val="004E3A73"/>
    <w:rsid w:val="004E40CC"/>
    <w:rsid w:val="004E4109"/>
    <w:rsid w:val="004E49C2"/>
    <w:rsid w:val="004E5519"/>
    <w:rsid w:val="004E5703"/>
    <w:rsid w:val="004E6E35"/>
    <w:rsid w:val="004E73FE"/>
    <w:rsid w:val="004E75D2"/>
    <w:rsid w:val="004F020E"/>
    <w:rsid w:val="004F0BC4"/>
    <w:rsid w:val="004F1BB1"/>
    <w:rsid w:val="004F2DB1"/>
    <w:rsid w:val="004F4B1D"/>
    <w:rsid w:val="004F5C74"/>
    <w:rsid w:val="00501737"/>
    <w:rsid w:val="00501CF8"/>
    <w:rsid w:val="00501DC0"/>
    <w:rsid w:val="00502C23"/>
    <w:rsid w:val="00504ABF"/>
    <w:rsid w:val="00506063"/>
    <w:rsid w:val="00506A9F"/>
    <w:rsid w:val="00506F9C"/>
    <w:rsid w:val="005121BB"/>
    <w:rsid w:val="00512469"/>
    <w:rsid w:val="00512644"/>
    <w:rsid w:val="00512D51"/>
    <w:rsid w:val="00512DF3"/>
    <w:rsid w:val="00512E38"/>
    <w:rsid w:val="00512ED5"/>
    <w:rsid w:val="005140B1"/>
    <w:rsid w:val="00514E57"/>
    <w:rsid w:val="005151E8"/>
    <w:rsid w:val="005163A6"/>
    <w:rsid w:val="00522E8A"/>
    <w:rsid w:val="00522F49"/>
    <w:rsid w:val="005234EB"/>
    <w:rsid w:val="00526C1E"/>
    <w:rsid w:val="005273EB"/>
    <w:rsid w:val="0053161D"/>
    <w:rsid w:val="005316EF"/>
    <w:rsid w:val="00531A12"/>
    <w:rsid w:val="00531BE0"/>
    <w:rsid w:val="0053464A"/>
    <w:rsid w:val="00534BF6"/>
    <w:rsid w:val="00535775"/>
    <w:rsid w:val="0054031F"/>
    <w:rsid w:val="00540DA6"/>
    <w:rsid w:val="005410EB"/>
    <w:rsid w:val="00541C73"/>
    <w:rsid w:val="0054217A"/>
    <w:rsid w:val="005425D4"/>
    <w:rsid w:val="00543E7A"/>
    <w:rsid w:val="00544267"/>
    <w:rsid w:val="00545355"/>
    <w:rsid w:val="00545FCA"/>
    <w:rsid w:val="00546496"/>
    <w:rsid w:val="00550474"/>
    <w:rsid w:val="0055113D"/>
    <w:rsid w:val="0055157B"/>
    <w:rsid w:val="005515CA"/>
    <w:rsid w:val="00552BAA"/>
    <w:rsid w:val="005532CF"/>
    <w:rsid w:val="00553A3C"/>
    <w:rsid w:val="00554726"/>
    <w:rsid w:val="00555987"/>
    <w:rsid w:val="00555ABB"/>
    <w:rsid w:val="00555CD2"/>
    <w:rsid w:val="00557361"/>
    <w:rsid w:val="0056083C"/>
    <w:rsid w:val="00560FE8"/>
    <w:rsid w:val="00561709"/>
    <w:rsid w:val="0056368A"/>
    <w:rsid w:val="0056595B"/>
    <w:rsid w:val="00566976"/>
    <w:rsid w:val="00570391"/>
    <w:rsid w:val="00572D2A"/>
    <w:rsid w:val="00573AE9"/>
    <w:rsid w:val="00575D64"/>
    <w:rsid w:val="005768BB"/>
    <w:rsid w:val="0058074A"/>
    <w:rsid w:val="0058211B"/>
    <w:rsid w:val="0058221A"/>
    <w:rsid w:val="00583B88"/>
    <w:rsid w:val="00583E7E"/>
    <w:rsid w:val="00585933"/>
    <w:rsid w:val="00585C37"/>
    <w:rsid w:val="0058693C"/>
    <w:rsid w:val="00587596"/>
    <w:rsid w:val="00587772"/>
    <w:rsid w:val="00587F85"/>
    <w:rsid w:val="0059042A"/>
    <w:rsid w:val="005906C8"/>
    <w:rsid w:val="0059100F"/>
    <w:rsid w:val="00592612"/>
    <w:rsid w:val="00592F76"/>
    <w:rsid w:val="005931D1"/>
    <w:rsid w:val="00594A02"/>
    <w:rsid w:val="0059590B"/>
    <w:rsid w:val="00596C95"/>
    <w:rsid w:val="00597F5F"/>
    <w:rsid w:val="005A00F5"/>
    <w:rsid w:val="005A0CBB"/>
    <w:rsid w:val="005A0F7A"/>
    <w:rsid w:val="005A173B"/>
    <w:rsid w:val="005A2ED0"/>
    <w:rsid w:val="005A3269"/>
    <w:rsid w:val="005A3425"/>
    <w:rsid w:val="005A3753"/>
    <w:rsid w:val="005A5EFD"/>
    <w:rsid w:val="005A65BE"/>
    <w:rsid w:val="005A7C30"/>
    <w:rsid w:val="005A7F51"/>
    <w:rsid w:val="005B0A8E"/>
    <w:rsid w:val="005B0FF0"/>
    <w:rsid w:val="005B155B"/>
    <w:rsid w:val="005B182E"/>
    <w:rsid w:val="005B1B3C"/>
    <w:rsid w:val="005B280D"/>
    <w:rsid w:val="005B3349"/>
    <w:rsid w:val="005B501D"/>
    <w:rsid w:val="005B73E7"/>
    <w:rsid w:val="005B7550"/>
    <w:rsid w:val="005B77C1"/>
    <w:rsid w:val="005B7F27"/>
    <w:rsid w:val="005C0A7C"/>
    <w:rsid w:val="005C12D0"/>
    <w:rsid w:val="005C222A"/>
    <w:rsid w:val="005C547B"/>
    <w:rsid w:val="005C560F"/>
    <w:rsid w:val="005C610A"/>
    <w:rsid w:val="005C6D5E"/>
    <w:rsid w:val="005C7834"/>
    <w:rsid w:val="005C78BC"/>
    <w:rsid w:val="005D0272"/>
    <w:rsid w:val="005D0A9D"/>
    <w:rsid w:val="005D0F3E"/>
    <w:rsid w:val="005D2DF4"/>
    <w:rsid w:val="005D435D"/>
    <w:rsid w:val="005D4E7C"/>
    <w:rsid w:val="005D5903"/>
    <w:rsid w:val="005E0211"/>
    <w:rsid w:val="005E0943"/>
    <w:rsid w:val="005E0CAC"/>
    <w:rsid w:val="005E0F78"/>
    <w:rsid w:val="005E179D"/>
    <w:rsid w:val="005E2193"/>
    <w:rsid w:val="005E2DDC"/>
    <w:rsid w:val="005E3789"/>
    <w:rsid w:val="005E3B90"/>
    <w:rsid w:val="005E4D62"/>
    <w:rsid w:val="005E5998"/>
    <w:rsid w:val="005F0367"/>
    <w:rsid w:val="005F3BA3"/>
    <w:rsid w:val="005F50CB"/>
    <w:rsid w:val="005F5608"/>
    <w:rsid w:val="005F6D1D"/>
    <w:rsid w:val="005F7AFC"/>
    <w:rsid w:val="00600878"/>
    <w:rsid w:val="006018D1"/>
    <w:rsid w:val="006018FC"/>
    <w:rsid w:val="0060248D"/>
    <w:rsid w:val="00603999"/>
    <w:rsid w:val="00604385"/>
    <w:rsid w:val="00606214"/>
    <w:rsid w:val="006063A4"/>
    <w:rsid w:val="006077CA"/>
    <w:rsid w:val="00607C86"/>
    <w:rsid w:val="00607DAD"/>
    <w:rsid w:val="00610E98"/>
    <w:rsid w:val="00611E4D"/>
    <w:rsid w:val="00611F15"/>
    <w:rsid w:val="0061202A"/>
    <w:rsid w:val="006124D3"/>
    <w:rsid w:val="00613126"/>
    <w:rsid w:val="00613516"/>
    <w:rsid w:val="00613611"/>
    <w:rsid w:val="006139DC"/>
    <w:rsid w:val="00613B54"/>
    <w:rsid w:val="00614126"/>
    <w:rsid w:val="006149C0"/>
    <w:rsid w:val="0061606F"/>
    <w:rsid w:val="00617387"/>
    <w:rsid w:val="0062034A"/>
    <w:rsid w:val="00620D92"/>
    <w:rsid w:val="00621149"/>
    <w:rsid w:val="00621635"/>
    <w:rsid w:val="006220FD"/>
    <w:rsid w:val="00623734"/>
    <w:rsid w:val="006238F0"/>
    <w:rsid w:val="00623DAA"/>
    <w:rsid w:val="006245F7"/>
    <w:rsid w:val="006250D8"/>
    <w:rsid w:val="00625192"/>
    <w:rsid w:val="00625CA9"/>
    <w:rsid w:val="00625E74"/>
    <w:rsid w:val="00625EBE"/>
    <w:rsid w:val="006263FF"/>
    <w:rsid w:val="00630D10"/>
    <w:rsid w:val="006324E7"/>
    <w:rsid w:val="006332D9"/>
    <w:rsid w:val="006344A2"/>
    <w:rsid w:val="0063538D"/>
    <w:rsid w:val="00635B45"/>
    <w:rsid w:val="00636079"/>
    <w:rsid w:val="006374E3"/>
    <w:rsid w:val="0063781E"/>
    <w:rsid w:val="00637F7F"/>
    <w:rsid w:val="00637FC4"/>
    <w:rsid w:val="00640F6C"/>
    <w:rsid w:val="0064191D"/>
    <w:rsid w:val="006424B3"/>
    <w:rsid w:val="006427C0"/>
    <w:rsid w:val="00642B20"/>
    <w:rsid w:val="0064369C"/>
    <w:rsid w:val="0064408A"/>
    <w:rsid w:val="00644D75"/>
    <w:rsid w:val="00645DBF"/>
    <w:rsid w:val="006528A9"/>
    <w:rsid w:val="006528BF"/>
    <w:rsid w:val="00652A81"/>
    <w:rsid w:val="00652C8C"/>
    <w:rsid w:val="00652D50"/>
    <w:rsid w:val="006530D1"/>
    <w:rsid w:val="00653888"/>
    <w:rsid w:val="00653ABD"/>
    <w:rsid w:val="006541FE"/>
    <w:rsid w:val="0065538E"/>
    <w:rsid w:val="00656D0F"/>
    <w:rsid w:val="00662F75"/>
    <w:rsid w:val="00664672"/>
    <w:rsid w:val="006652D2"/>
    <w:rsid w:val="0066605B"/>
    <w:rsid w:val="006660A3"/>
    <w:rsid w:val="00666BBD"/>
    <w:rsid w:val="0066744E"/>
    <w:rsid w:val="006675F8"/>
    <w:rsid w:val="00670FDF"/>
    <w:rsid w:val="00671CF6"/>
    <w:rsid w:val="00673F1F"/>
    <w:rsid w:val="00676ED4"/>
    <w:rsid w:val="00677088"/>
    <w:rsid w:val="006804B3"/>
    <w:rsid w:val="00680E70"/>
    <w:rsid w:val="006814D1"/>
    <w:rsid w:val="00681F09"/>
    <w:rsid w:val="00685ACC"/>
    <w:rsid w:val="00685B56"/>
    <w:rsid w:val="006861F6"/>
    <w:rsid w:val="006876E5"/>
    <w:rsid w:val="00687CB8"/>
    <w:rsid w:val="00687FA1"/>
    <w:rsid w:val="00690C07"/>
    <w:rsid w:val="00691CDA"/>
    <w:rsid w:val="00691D43"/>
    <w:rsid w:val="006925A8"/>
    <w:rsid w:val="006936D2"/>
    <w:rsid w:val="00693EA1"/>
    <w:rsid w:val="00694027"/>
    <w:rsid w:val="006A197D"/>
    <w:rsid w:val="006A3F00"/>
    <w:rsid w:val="006A499D"/>
    <w:rsid w:val="006A4A09"/>
    <w:rsid w:val="006A59B1"/>
    <w:rsid w:val="006A5A10"/>
    <w:rsid w:val="006A6D07"/>
    <w:rsid w:val="006A6F80"/>
    <w:rsid w:val="006B0582"/>
    <w:rsid w:val="006B106E"/>
    <w:rsid w:val="006B160E"/>
    <w:rsid w:val="006B1AAC"/>
    <w:rsid w:val="006B1C13"/>
    <w:rsid w:val="006B210D"/>
    <w:rsid w:val="006B5937"/>
    <w:rsid w:val="006B6A80"/>
    <w:rsid w:val="006B70D0"/>
    <w:rsid w:val="006B7820"/>
    <w:rsid w:val="006B7973"/>
    <w:rsid w:val="006C0141"/>
    <w:rsid w:val="006C02DC"/>
    <w:rsid w:val="006C1890"/>
    <w:rsid w:val="006C3643"/>
    <w:rsid w:val="006C3B29"/>
    <w:rsid w:val="006C3E57"/>
    <w:rsid w:val="006C4586"/>
    <w:rsid w:val="006C4A20"/>
    <w:rsid w:val="006D062E"/>
    <w:rsid w:val="006D2BD2"/>
    <w:rsid w:val="006D3A91"/>
    <w:rsid w:val="006D5360"/>
    <w:rsid w:val="006D54C9"/>
    <w:rsid w:val="006D5505"/>
    <w:rsid w:val="006D5684"/>
    <w:rsid w:val="006D5776"/>
    <w:rsid w:val="006D614B"/>
    <w:rsid w:val="006E0A36"/>
    <w:rsid w:val="006E0A42"/>
    <w:rsid w:val="006E0F5A"/>
    <w:rsid w:val="006E1A1E"/>
    <w:rsid w:val="006E2242"/>
    <w:rsid w:val="006E4093"/>
    <w:rsid w:val="006E4631"/>
    <w:rsid w:val="006E4960"/>
    <w:rsid w:val="006F0F95"/>
    <w:rsid w:val="006F136F"/>
    <w:rsid w:val="006F1E3C"/>
    <w:rsid w:val="006F26E0"/>
    <w:rsid w:val="006F3386"/>
    <w:rsid w:val="006F35D7"/>
    <w:rsid w:val="006F4C63"/>
    <w:rsid w:val="006F5106"/>
    <w:rsid w:val="006F7D63"/>
    <w:rsid w:val="00700ABE"/>
    <w:rsid w:val="00701024"/>
    <w:rsid w:val="00701AFA"/>
    <w:rsid w:val="00701B19"/>
    <w:rsid w:val="00701EE2"/>
    <w:rsid w:val="00701EE5"/>
    <w:rsid w:val="007026FC"/>
    <w:rsid w:val="00702BCB"/>
    <w:rsid w:val="00702CF5"/>
    <w:rsid w:val="00703A19"/>
    <w:rsid w:val="00703C7D"/>
    <w:rsid w:val="00703E1D"/>
    <w:rsid w:val="00704184"/>
    <w:rsid w:val="00704649"/>
    <w:rsid w:val="00705276"/>
    <w:rsid w:val="007056A5"/>
    <w:rsid w:val="00705B91"/>
    <w:rsid w:val="00705F86"/>
    <w:rsid w:val="0070702C"/>
    <w:rsid w:val="00707097"/>
    <w:rsid w:val="007076D5"/>
    <w:rsid w:val="0071087A"/>
    <w:rsid w:val="007117C6"/>
    <w:rsid w:val="00712A3C"/>
    <w:rsid w:val="007131A6"/>
    <w:rsid w:val="00713E27"/>
    <w:rsid w:val="00715CC3"/>
    <w:rsid w:val="007161E1"/>
    <w:rsid w:val="007162B0"/>
    <w:rsid w:val="007164EC"/>
    <w:rsid w:val="00716AFC"/>
    <w:rsid w:val="00721352"/>
    <w:rsid w:val="00721490"/>
    <w:rsid w:val="00722253"/>
    <w:rsid w:val="00722DE1"/>
    <w:rsid w:val="00722FB9"/>
    <w:rsid w:val="007231BB"/>
    <w:rsid w:val="007236F3"/>
    <w:rsid w:val="00723ACB"/>
    <w:rsid w:val="00723F07"/>
    <w:rsid w:val="00724718"/>
    <w:rsid w:val="00726FF7"/>
    <w:rsid w:val="007303B5"/>
    <w:rsid w:val="00730B12"/>
    <w:rsid w:val="00733ABA"/>
    <w:rsid w:val="00734593"/>
    <w:rsid w:val="00737121"/>
    <w:rsid w:val="007401EC"/>
    <w:rsid w:val="007403C6"/>
    <w:rsid w:val="00740468"/>
    <w:rsid w:val="007420AF"/>
    <w:rsid w:val="0074310B"/>
    <w:rsid w:val="007431B6"/>
    <w:rsid w:val="007432BA"/>
    <w:rsid w:val="0074339E"/>
    <w:rsid w:val="007435D5"/>
    <w:rsid w:val="00743D06"/>
    <w:rsid w:val="00744706"/>
    <w:rsid w:val="00744C09"/>
    <w:rsid w:val="00744E26"/>
    <w:rsid w:val="00745A67"/>
    <w:rsid w:val="00746B45"/>
    <w:rsid w:val="0074706B"/>
    <w:rsid w:val="00747312"/>
    <w:rsid w:val="00747A43"/>
    <w:rsid w:val="00750078"/>
    <w:rsid w:val="007508B1"/>
    <w:rsid w:val="00750C1D"/>
    <w:rsid w:val="00750D37"/>
    <w:rsid w:val="007535B9"/>
    <w:rsid w:val="007559BF"/>
    <w:rsid w:val="00755B4E"/>
    <w:rsid w:val="00755C31"/>
    <w:rsid w:val="00755ED9"/>
    <w:rsid w:val="007571B6"/>
    <w:rsid w:val="00757B2A"/>
    <w:rsid w:val="00757EA4"/>
    <w:rsid w:val="00760E05"/>
    <w:rsid w:val="00760E49"/>
    <w:rsid w:val="00763F0E"/>
    <w:rsid w:val="00763FEF"/>
    <w:rsid w:val="00764C08"/>
    <w:rsid w:val="0076535B"/>
    <w:rsid w:val="00765637"/>
    <w:rsid w:val="007659F4"/>
    <w:rsid w:val="0076623B"/>
    <w:rsid w:val="007665A5"/>
    <w:rsid w:val="0076761C"/>
    <w:rsid w:val="007676E4"/>
    <w:rsid w:val="00770159"/>
    <w:rsid w:val="007708BD"/>
    <w:rsid w:val="00770BFE"/>
    <w:rsid w:val="00771011"/>
    <w:rsid w:val="0077171E"/>
    <w:rsid w:val="00774451"/>
    <w:rsid w:val="00775AD7"/>
    <w:rsid w:val="00775AE9"/>
    <w:rsid w:val="00775F80"/>
    <w:rsid w:val="00776086"/>
    <w:rsid w:val="007761C4"/>
    <w:rsid w:val="00777133"/>
    <w:rsid w:val="00777D6C"/>
    <w:rsid w:val="00780AC8"/>
    <w:rsid w:val="00780D78"/>
    <w:rsid w:val="00783055"/>
    <w:rsid w:val="00783D3B"/>
    <w:rsid w:val="00784648"/>
    <w:rsid w:val="00784C44"/>
    <w:rsid w:val="007868B0"/>
    <w:rsid w:val="00786F92"/>
    <w:rsid w:val="007903EF"/>
    <w:rsid w:val="0079160E"/>
    <w:rsid w:val="00792ABC"/>
    <w:rsid w:val="00793183"/>
    <w:rsid w:val="00793BEA"/>
    <w:rsid w:val="00794A03"/>
    <w:rsid w:val="00794DE4"/>
    <w:rsid w:val="00795236"/>
    <w:rsid w:val="007A08DE"/>
    <w:rsid w:val="007A2C10"/>
    <w:rsid w:val="007A3747"/>
    <w:rsid w:val="007A46A0"/>
    <w:rsid w:val="007A4A35"/>
    <w:rsid w:val="007A5933"/>
    <w:rsid w:val="007A5F37"/>
    <w:rsid w:val="007A623C"/>
    <w:rsid w:val="007A64AF"/>
    <w:rsid w:val="007A6A26"/>
    <w:rsid w:val="007A7B71"/>
    <w:rsid w:val="007A7D44"/>
    <w:rsid w:val="007B0BE0"/>
    <w:rsid w:val="007B17ED"/>
    <w:rsid w:val="007B3ECE"/>
    <w:rsid w:val="007B4615"/>
    <w:rsid w:val="007B6149"/>
    <w:rsid w:val="007B63E9"/>
    <w:rsid w:val="007B77D8"/>
    <w:rsid w:val="007B7D15"/>
    <w:rsid w:val="007B7D86"/>
    <w:rsid w:val="007C189B"/>
    <w:rsid w:val="007C2E82"/>
    <w:rsid w:val="007C3203"/>
    <w:rsid w:val="007C3432"/>
    <w:rsid w:val="007C3635"/>
    <w:rsid w:val="007C4139"/>
    <w:rsid w:val="007C68EC"/>
    <w:rsid w:val="007C6AA5"/>
    <w:rsid w:val="007C7268"/>
    <w:rsid w:val="007D082C"/>
    <w:rsid w:val="007D0B9B"/>
    <w:rsid w:val="007D2283"/>
    <w:rsid w:val="007D24D5"/>
    <w:rsid w:val="007D26FE"/>
    <w:rsid w:val="007D3BD8"/>
    <w:rsid w:val="007D3ECE"/>
    <w:rsid w:val="007D448B"/>
    <w:rsid w:val="007D4B45"/>
    <w:rsid w:val="007D51B0"/>
    <w:rsid w:val="007D536F"/>
    <w:rsid w:val="007D5386"/>
    <w:rsid w:val="007D53A8"/>
    <w:rsid w:val="007D5C8A"/>
    <w:rsid w:val="007D7D89"/>
    <w:rsid w:val="007E0538"/>
    <w:rsid w:val="007E15B3"/>
    <w:rsid w:val="007E1FA8"/>
    <w:rsid w:val="007E2175"/>
    <w:rsid w:val="007E2FDE"/>
    <w:rsid w:val="007E48DB"/>
    <w:rsid w:val="007E4964"/>
    <w:rsid w:val="007E5C9E"/>
    <w:rsid w:val="007E6357"/>
    <w:rsid w:val="007E73C5"/>
    <w:rsid w:val="007E7CFB"/>
    <w:rsid w:val="007F06D8"/>
    <w:rsid w:val="007F0794"/>
    <w:rsid w:val="007F1A93"/>
    <w:rsid w:val="007F2D12"/>
    <w:rsid w:val="007F3071"/>
    <w:rsid w:val="007F3853"/>
    <w:rsid w:val="007F423E"/>
    <w:rsid w:val="007F44AA"/>
    <w:rsid w:val="007F54C3"/>
    <w:rsid w:val="007F552E"/>
    <w:rsid w:val="007F5544"/>
    <w:rsid w:val="007F692F"/>
    <w:rsid w:val="007F6E11"/>
    <w:rsid w:val="007F7E5A"/>
    <w:rsid w:val="007F7F3E"/>
    <w:rsid w:val="00800F76"/>
    <w:rsid w:val="00801B00"/>
    <w:rsid w:val="00801C16"/>
    <w:rsid w:val="00802115"/>
    <w:rsid w:val="00802C2C"/>
    <w:rsid w:val="008042C5"/>
    <w:rsid w:val="00805DB6"/>
    <w:rsid w:val="00806976"/>
    <w:rsid w:val="00806F3A"/>
    <w:rsid w:val="00806F49"/>
    <w:rsid w:val="0080745B"/>
    <w:rsid w:val="00811047"/>
    <w:rsid w:val="00811124"/>
    <w:rsid w:val="0081190D"/>
    <w:rsid w:val="008119ED"/>
    <w:rsid w:val="00813593"/>
    <w:rsid w:val="00814484"/>
    <w:rsid w:val="00814DF6"/>
    <w:rsid w:val="008152CC"/>
    <w:rsid w:val="008153C6"/>
    <w:rsid w:val="00815763"/>
    <w:rsid w:val="00816D13"/>
    <w:rsid w:val="00817012"/>
    <w:rsid w:val="008205D0"/>
    <w:rsid w:val="0082105C"/>
    <w:rsid w:val="00821671"/>
    <w:rsid w:val="00821728"/>
    <w:rsid w:val="00821A03"/>
    <w:rsid w:val="00821B43"/>
    <w:rsid w:val="00822730"/>
    <w:rsid w:val="00822BF2"/>
    <w:rsid w:val="00822DEC"/>
    <w:rsid w:val="0082306F"/>
    <w:rsid w:val="00823E21"/>
    <w:rsid w:val="00824C3A"/>
    <w:rsid w:val="00824CF5"/>
    <w:rsid w:val="00825DD4"/>
    <w:rsid w:val="00826739"/>
    <w:rsid w:val="0082758B"/>
    <w:rsid w:val="00830434"/>
    <w:rsid w:val="008305DA"/>
    <w:rsid w:val="00832325"/>
    <w:rsid w:val="00833FC2"/>
    <w:rsid w:val="00834826"/>
    <w:rsid w:val="00835F52"/>
    <w:rsid w:val="008363B5"/>
    <w:rsid w:val="00836CDD"/>
    <w:rsid w:val="0083756F"/>
    <w:rsid w:val="00840834"/>
    <w:rsid w:val="008426B7"/>
    <w:rsid w:val="00842781"/>
    <w:rsid w:val="00842A2C"/>
    <w:rsid w:val="00842DF9"/>
    <w:rsid w:val="00844741"/>
    <w:rsid w:val="008454BF"/>
    <w:rsid w:val="00845608"/>
    <w:rsid w:val="008464E7"/>
    <w:rsid w:val="008468C5"/>
    <w:rsid w:val="008473AD"/>
    <w:rsid w:val="00847B07"/>
    <w:rsid w:val="00850054"/>
    <w:rsid w:val="00851C19"/>
    <w:rsid w:val="00851E34"/>
    <w:rsid w:val="00852261"/>
    <w:rsid w:val="008541FF"/>
    <w:rsid w:val="00854394"/>
    <w:rsid w:val="00854605"/>
    <w:rsid w:val="00855410"/>
    <w:rsid w:val="008562BB"/>
    <w:rsid w:val="00856836"/>
    <w:rsid w:val="00860627"/>
    <w:rsid w:val="00860DB3"/>
    <w:rsid w:val="00861D65"/>
    <w:rsid w:val="008635BC"/>
    <w:rsid w:val="00871880"/>
    <w:rsid w:val="00872B93"/>
    <w:rsid w:val="00872BC7"/>
    <w:rsid w:val="00872D4A"/>
    <w:rsid w:val="00873CEE"/>
    <w:rsid w:val="008748FF"/>
    <w:rsid w:val="0087510A"/>
    <w:rsid w:val="00881486"/>
    <w:rsid w:val="00882130"/>
    <w:rsid w:val="0088214A"/>
    <w:rsid w:val="008835FD"/>
    <w:rsid w:val="008836F4"/>
    <w:rsid w:val="00883EC2"/>
    <w:rsid w:val="0088510E"/>
    <w:rsid w:val="00885F90"/>
    <w:rsid w:val="008861D5"/>
    <w:rsid w:val="00886B91"/>
    <w:rsid w:val="00887F76"/>
    <w:rsid w:val="0089217F"/>
    <w:rsid w:val="00892984"/>
    <w:rsid w:val="00892B38"/>
    <w:rsid w:val="008942A3"/>
    <w:rsid w:val="008943C5"/>
    <w:rsid w:val="008953A2"/>
    <w:rsid w:val="008958FE"/>
    <w:rsid w:val="00895D7B"/>
    <w:rsid w:val="008965E7"/>
    <w:rsid w:val="00896EEB"/>
    <w:rsid w:val="00897463"/>
    <w:rsid w:val="0089768D"/>
    <w:rsid w:val="008A0989"/>
    <w:rsid w:val="008A0F1A"/>
    <w:rsid w:val="008A10E1"/>
    <w:rsid w:val="008A13C6"/>
    <w:rsid w:val="008A25AE"/>
    <w:rsid w:val="008A2BDC"/>
    <w:rsid w:val="008A3169"/>
    <w:rsid w:val="008A45A5"/>
    <w:rsid w:val="008A5056"/>
    <w:rsid w:val="008A60D6"/>
    <w:rsid w:val="008A6FC2"/>
    <w:rsid w:val="008A7A64"/>
    <w:rsid w:val="008B02FD"/>
    <w:rsid w:val="008B05E8"/>
    <w:rsid w:val="008B0C67"/>
    <w:rsid w:val="008B2325"/>
    <w:rsid w:val="008B2B48"/>
    <w:rsid w:val="008B2FC3"/>
    <w:rsid w:val="008B3403"/>
    <w:rsid w:val="008B385B"/>
    <w:rsid w:val="008C02DA"/>
    <w:rsid w:val="008C0C46"/>
    <w:rsid w:val="008C0CA4"/>
    <w:rsid w:val="008C16A6"/>
    <w:rsid w:val="008C2202"/>
    <w:rsid w:val="008C2B7F"/>
    <w:rsid w:val="008C2FD9"/>
    <w:rsid w:val="008C37ED"/>
    <w:rsid w:val="008C398E"/>
    <w:rsid w:val="008C408A"/>
    <w:rsid w:val="008C43FB"/>
    <w:rsid w:val="008C4F85"/>
    <w:rsid w:val="008C5E49"/>
    <w:rsid w:val="008C6730"/>
    <w:rsid w:val="008C6BE5"/>
    <w:rsid w:val="008D0574"/>
    <w:rsid w:val="008D0D3A"/>
    <w:rsid w:val="008D118C"/>
    <w:rsid w:val="008D1D4E"/>
    <w:rsid w:val="008D23B0"/>
    <w:rsid w:val="008D2D4F"/>
    <w:rsid w:val="008D3039"/>
    <w:rsid w:val="008D3804"/>
    <w:rsid w:val="008D439D"/>
    <w:rsid w:val="008D57C7"/>
    <w:rsid w:val="008D5AB9"/>
    <w:rsid w:val="008D5C85"/>
    <w:rsid w:val="008D6CC1"/>
    <w:rsid w:val="008D7A1F"/>
    <w:rsid w:val="008D7DCD"/>
    <w:rsid w:val="008E008F"/>
    <w:rsid w:val="008E09EA"/>
    <w:rsid w:val="008E15A4"/>
    <w:rsid w:val="008E1BCD"/>
    <w:rsid w:val="008E20E3"/>
    <w:rsid w:val="008E2113"/>
    <w:rsid w:val="008E27C0"/>
    <w:rsid w:val="008E294C"/>
    <w:rsid w:val="008E2E4F"/>
    <w:rsid w:val="008E6357"/>
    <w:rsid w:val="008E752A"/>
    <w:rsid w:val="008E7BFB"/>
    <w:rsid w:val="008F0510"/>
    <w:rsid w:val="008F138A"/>
    <w:rsid w:val="008F1600"/>
    <w:rsid w:val="008F190F"/>
    <w:rsid w:val="008F23AC"/>
    <w:rsid w:val="008F2478"/>
    <w:rsid w:val="008F287D"/>
    <w:rsid w:val="008F3B32"/>
    <w:rsid w:val="008F3E2F"/>
    <w:rsid w:val="008F421B"/>
    <w:rsid w:val="008F5E96"/>
    <w:rsid w:val="008F65A1"/>
    <w:rsid w:val="008F676D"/>
    <w:rsid w:val="008F6D8F"/>
    <w:rsid w:val="009002D6"/>
    <w:rsid w:val="00902601"/>
    <w:rsid w:val="00902EF7"/>
    <w:rsid w:val="00903B54"/>
    <w:rsid w:val="00903FEA"/>
    <w:rsid w:val="00904809"/>
    <w:rsid w:val="009048AC"/>
    <w:rsid w:val="00904C65"/>
    <w:rsid w:val="0090581C"/>
    <w:rsid w:val="00906447"/>
    <w:rsid w:val="009068C5"/>
    <w:rsid w:val="009076D6"/>
    <w:rsid w:val="009100B9"/>
    <w:rsid w:val="0091079F"/>
    <w:rsid w:val="00910C15"/>
    <w:rsid w:val="00910C96"/>
    <w:rsid w:val="00911042"/>
    <w:rsid w:val="00911057"/>
    <w:rsid w:val="0091106F"/>
    <w:rsid w:val="009129FD"/>
    <w:rsid w:val="00913A6E"/>
    <w:rsid w:val="009150AD"/>
    <w:rsid w:val="00915C90"/>
    <w:rsid w:val="0091660A"/>
    <w:rsid w:val="00916C9F"/>
    <w:rsid w:val="0091702B"/>
    <w:rsid w:val="00917AAF"/>
    <w:rsid w:val="00920545"/>
    <w:rsid w:val="00920DCC"/>
    <w:rsid w:val="009214D8"/>
    <w:rsid w:val="00921CAF"/>
    <w:rsid w:val="00922D34"/>
    <w:rsid w:val="00923566"/>
    <w:rsid w:val="0092369D"/>
    <w:rsid w:val="00924096"/>
    <w:rsid w:val="00924FF6"/>
    <w:rsid w:val="00925472"/>
    <w:rsid w:val="00925BC8"/>
    <w:rsid w:val="00926665"/>
    <w:rsid w:val="00927492"/>
    <w:rsid w:val="00931066"/>
    <w:rsid w:val="00931473"/>
    <w:rsid w:val="00931A9A"/>
    <w:rsid w:val="009320A0"/>
    <w:rsid w:val="00932245"/>
    <w:rsid w:val="00932546"/>
    <w:rsid w:val="009330A7"/>
    <w:rsid w:val="0093357F"/>
    <w:rsid w:val="00934DD6"/>
    <w:rsid w:val="009353DD"/>
    <w:rsid w:val="00935504"/>
    <w:rsid w:val="00935CD7"/>
    <w:rsid w:val="00937D76"/>
    <w:rsid w:val="009400E5"/>
    <w:rsid w:val="0094050E"/>
    <w:rsid w:val="00940841"/>
    <w:rsid w:val="009408C5"/>
    <w:rsid w:val="00944BA5"/>
    <w:rsid w:val="00944D48"/>
    <w:rsid w:val="00944F19"/>
    <w:rsid w:val="00946BAF"/>
    <w:rsid w:val="00947320"/>
    <w:rsid w:val="00947A41"/>
    <w:rsid w:val="00951162"/>
    <w:rsid w:val="00952A5D"/>
    <w:rsid w:val="0095322B"/>
    <w:rsid w:val="00953EB4"/>
    <w:rsid w:val="00953EC8"/>
    <w:rsid w:val="009541D1"/>
    <w:rsid w:val="00954F0C"/>
    <w:rsid w:val="0095766E"/>
    <w:rsid w:val="009601E0"/>
    <w:rsid w:val="009614C8"/>
    <w:rsid w:val="0096190B"/>
    <w:rsid w:val="00961D32"/>
    <w:rsid w:val="00961E63"/>
    <w:rsid w:val="00962330"/>
    <w:rsid w:val="0096352F"/>
    <w:rsid w:val="00964DCC"/>
    <w:rsid w:val="0096533E"/>
    <w:rsid w:val="00965611"/>
    <w:rsid w:val="009669E7"/>
    <w:rsid w:val="00967A47"/>
    <w:rsid w:val="00971890"/>
    <w:rsid w:val="009731DC"/>
    <w:rsid w:val="009756FD"/>
    <w:rsid w:val="00980B08"/>
    <w:rsid w:val="00982073"/>
    <w:rsid w:val="00982899"/>
    <w:rsid w:val="00982DE8"/>
    <w:rsid w:val="00986F73"/>
    <w:rsid w:val="0098764D"/>
    <w:rsid w:val="00987703"/>
    <w:rsid w:val="00987A3D"/>
    <w:rsid w:val="00987F1F"/>
    <w:rsid w:val="00992002"/>
    <w:rsid w:val="009954DA"/>
    <w:rsid w:val="00996275"/>
    <w:rsid w:val="009968A7"/>
    <w:rsid w:val="00996F4D"/>
    <w:rsid w:val="00997385"/>
    <w:rsid w:val="009A1020"/>
    <w:rsid w:val="009A1DD2"/>
    <w:rsid w:val="009A22E0"/>
    <w:rsid w:val="009A24CE"/>
    <w:rsid w:val="009A39B5"/>
    <w:rsid w:val="009A432D"/>
    <w:rsid w:val="009A43F0"/>
    <w:rsid w:val="009A5BEE"/>
    <w:rsid w:val="009A6561"/>
    <w:rsid w:val="009B0BD5"/>
    <w:rsid w:val="009B2AED"/>
    <w:rsid w:val="009B3467"/>
    <w:rsid w:val="009B49C5"/>
    <w:rsid w:val="009B5AB0"/>
    <w:rsid w:val="009B5F95"/>
    <w:rsid w:val="009B690D"/>
    <w:rsid w:val="009B6EAF"/>
    <w:rsid w:val="009B71B2"/>
    <w:rsid w:val="009C1AAD"/>
    <w:rsid w:val="009C1E7E"/>
    <w:rsid w:val="009C21FD"/>
    <w:rsid w:val="009C3BEC"/>
    <w:rsid w:val="009C4B7F"/>
    <w:rsid w:val="009C4ECD"/>
    <w:rsid w:val="009C577B"/>
    <w:rsid w:val="009C6970"/>
    <w:rsid w:val="009C6F55"/>
    <w:rsid w:val="009C7DA5"/>
    <w:rsid w:val="009C7DC2"/>
    <w:rsid w:val="009D0A74"/>
    <w:rsid w:val="009D0E5A"/>
    <w:rsid w:val="009D1211"/>
    <w:rsid w:val="009D1648"/>
    <w:rsid w:val="009D3B95"/>
    <w:rsid w:val="009D4B57"/>
    <w:rsid w:val="009D53F1"/>
    <w:rsid w:val="009E0BF8"/>
    <w:rsid w:val="009E0EF6"/>
    <w:rsid w:val="009E1F8B"/>
    <w:rsid w:val="009E2BC3"/>
    <w:rsid w:val="009E38AC"/>
    <w:rsid w:val="009E4CD2"/>
    <w:rsid w:val="009E558C"/>
    <w:rsid w:val="009E6126"/>
    <w:rsid w:val="009F0BC0"/>
    <w:rsid w:val="009F1D60"/>
    <w:rsid w:val="009F246C"/>
    <w:rsid w:val="009F37BB"/>
    <w:rsid w:val="009F3CBF"/>
    <w:rsid w:val="009F44CB"/>
    <w:rsid w:val="009F60E7"/>
    <w:rsid w:val="00A022AA"/>
    <w:rsid w:val="00A02C65"/>
    <w:rsid w:val="00A03671"/>
    <w:rsid w:val="00A04482"/>
    <w:rsid w:val="00A04959"/>
    <w:rsid w:val="00A05567"/>
    <w:rsid w:val="00A05700"/>
    <w:rsid w:val="00A059F7"/>
    <w:rsid w:val="00A05AAB"/>
    <w:rsid w:val="00A06DFB"/>
    <w:rsid w:val="00A06FEC"/>
    <w:rsid w:val="00A0799D"/>
    <w:rsid w:val="00A111BE"/>
    <w:rsid w:val="00A11C87"/>
    <w:rsid w:val="00A12143"/>
    <w:rsid w:val="00A12E37"/>
    <w:rsid w:val="00A130D8"/>
    <w:rsid w:val="00A134E4"/>
    <w:rsid w:val="00A137A4"/>
    <w:rsid w:val="00A13A01"/>
    <w:rsid w:val="00A13ADB"/>
    <w:rsid w:val="00A14E50"/>
    <w:rsid w:val="00A15289"/>
    <w:rsid w:val="00A15ED4"/>
    <w:rsid w:val="00A16B90"/>
    <w:rsid w:val="00A16F84"/>
    <w:rsid w:val="00A17235"/>
    <w:rsid w:val="00A1779E"/>
    <w:rsid w:val="00A17F47"/>
    <w:rsid w:val="00A20DF4"/>
    <w:rsid w:val="00A20FF1"/>
    <w:rsid w:val="00A21068"/>
    <w:rsid w:val="00A211A8"/>
    <w:rsid w:val="00A21542"/>
    <w:rsid w:val="00A21A0D"/>
    <w:rsid w:val="00A21EC8"/>
    <w:rsid w:val="00A22773"/>
    <w:rsid w:val="00A230C9"/>
    <w:rsid w:val="00A239C4"/>
    <w:rsid w:val="00A24199"/>
    <w:rsid w:val="00A24C2B"/>
    <w:rsid w:val="00A250B3"/>
    <w:rsid w:val="00A2703C"/>
    <w:rsid w:val="00A27441"/>
    <w:rsid w:val="00A30457"/>
    <w:rsid w:val="00A3048B"/>
    <w:rsid w:val="00A30718"/>
    <w:rsid w:val="00A30844"/>
    <w:rsid w:val="00A31F1A"/>
    <w:rsid w:val="00A3218C"/>
    <w:rsid w:val="00A32C02"/>
    <w:rsid w:val="00A34F27"/>
    <w:rsid w:val="00A37602"/>
    <w:rsid w:val="00A37DE2"/>
    <w:rsid w:val="00A41E52"/>
    <w:rsid w:val="00A42321"/>
    <w:rsid w:val="00A43215"/>
    <w:rsid w:val="00A44599"/>
    <w:rsid w:val="00A44648"/>
    <w:rsid w:val="00A455A1"/>
    <w:rsid w:val="00A45AFF"/>
    <w:rsid w:val="00A470C9"/>
    <w:rsid w:val="00A4770A"/>
    <w:rsid w:val="00A50ADB"/>
    <w:rsid w:val="00A5154A"/>
    <w:rsid w:val="00A51687"/>
    <w:rsid w:val="00A53A52"/>
    <w:rsid w:val="00A5460B"/>
    <w:rsid w:val="00A54AE1"/>
    <w:rsid w:val="00A54EBA"/>
    <w:rsid w:val="00A6057F"/>
    <w:rsid w:val="00A6182C"/>
    <w:rsid w:val="00A61B77"/>
    <w:rsid w:val="00A63EF0"/>
    <w:rsid w:val="00A64098"/>
    <w:rsid w:val="00A647EC"/>
    <w:rsid w:val="00A65BAB"/>
    <w:rsid w:val="00A660CE"/>
    <w:rsid w:val="00A67929"/>
    <w:rsid w:val="00A67B66"/>
    <w:rsid w:val="00A67E42"/>
    <w:rsid w:val="00A708DF"/>
    <w:rsid w:val="00A726FE"/>
    <w:rsid w:val="00A72BA0"/>
    <w:rsid w:val="00A72BC2"/>
    <w:rsid w:val="00A732BF"/>
    <w:rsid w:val="00A73CB0"/>
    <w:rsid w:val="00A759CA"/>
    <w:rsid w:val="00A77274"/>
    <w:rsid w:val="00A80F6A"/>
    <w:rsid w:val="00A812E4"/>
    <w:rsid w:val="00A82AAD"/>
    <w:rsid w:val="00A838E1"/>
    <w:rsid w:val="00A83C1C"/>
    <w:rsid w:val="00A83CA5"/>
    <w:rsid w:val="00A844E3"/>
    <w:rsid w:val="00A85C45"/>
    <w:rsid w:val="00A86365"/>
    <w:rsid w:val="00A86F65"/>
    <w:rsid w:val="00A86FF5"/>
    <w:rsid w:val="00A872DA"/>
    <w:rsid w:val="00A8784E"/>
    <w:rsid w:val="00A87AB4"/>
    <w:rsid w:val="00A87F28"/>
    <w:rsid w:val="00A901F5"/>
    <w:rsid w:val="00A9086A"/>
    <w:rsid w:val="00A91E90"/>
    <w:rsid w:val="00A92161"/>
    <w:rsid w:val="00A9271C"/>
    <w:rsid w:val="00A940FD"/>
    <w:rsid w:val="00A941FD"/>
    <w:rsid w:val="00A96603"/>
    <w:rsid w:val="00A96CE1"/>
    <w:rsid w:val="00A97075"/>
    <w:rsid w:val="00A97D20"/>
    <w:rsid w:val="00AA01C3"/>
    <w:rsid w:val="00AA1189"/>
    <w:rsid w:val="00AA1689"/>
    <w:rsid w:val="00AA1AE7"/>
    <w:rsid w:val="00AA29AF"/>
    <w:rsid w:val="00AA39A1"/>
    <w:rsid w:val="00AA400C"/>
    <w:rsid w:val="00AA51A2"/>
    <w:rsid w:val="00AA603C"/>
    <w:rsid w:val="00AA7BB1"/>
    <w:rsid w:val="00AA7EE2"/>
    <w:rsid w:val="00AB0CE4"/>
    <w:rsid w:val="00AB14BE"/>
    <w:rsid w:val="00AB2BE6"/>
    <w:rsid w:val="00AB3F5C"/>
    <w:rsid w:val="00AB43D9"/>
    <w:rsid w:val="00AB4701"/>
    <w:rsid w:val="00AB602F"/>
    <w:rsid w:val="00AB75DA"/>
    <w:rsid w:val="00AB75F1"/>
    <w:rsid w:val="00AC0712"/>
    <w:rsid w:val="00AC073D"/>
    <w:rsid w:val="00AC0FFC"/>
    <w:rsid w:val="00AC156B"/>
    <w:rsid w:val="00AC157A"/>
    <w:rsid w:val="00AC361A"/>
    <w:rsid w:val="00AC3F6B"/>
    <w:rsid w:val="00AC42C7"/>
    <w:rsid w:val="00AC4528"/>
    <w:rsid w:val="00AC4870"/>
    <w:rsid w:val="00AC499B"/>
    <w:rsid w:val="00AC5198"/>
    <w:rsid w:val="00AC5F6E"/>
    <w:rsid w:val="00AD0A66"/>
    <w:rsid w:val="00AD0AD1"/>
    <w:rsid w:val="00AD126A"/>
    <w:rsid w:val="00AD129F"/>
    <w:rsid w:val="00AD141B"/>
    <w:rsid w:val="00AD3791"/>
    <w:rsid w:val="00AD49A7"/>
    <w:rsid w:val="00AD5AEB"/>
    <w:rsid w:val="00AD5FA3"/>
    <w:rsid w:val="00AD67D1"/>
    <w:rsid w:val="00AD6C53"/>
    <w:rsid w:val="00AD6E68"/>
    <w:rsid w:val="00AD6E84"/>
    <w:rsid w:val="00AD7239"/>
    <w:rsid w:val="00AD766B"/>
    <w:rsid w:val="00AE39D2"/>
    <w:rsid w:val="00AE3A1A"/>
    <w:rsid w:val="00AE3F01"/>
    <w:rsid w:val="00AE3F17"/>
    <w:rsid w:val="00AE64AF"/>
    <w:rsid w:val="00AE65BD"/>
    <w:rsid w:val="00AE7179"/>
    <w:rsid w:val="00AE71E1"/>
    <w:rsid w:val="00AF0D67"/>
    <w:rsid w:val="00AF217F"/>
    <w:rsid w:val="00AF2412"/>
    <w:rsid w:val="00AF3D39"/>
    <w:rsid w:val="00AF43A3"/>
    <w:rsid w:val="00AF485C"/>
    <w:rsid w:val="00AF48D8"/>
    <w:rsid w:val="00AF4FBB"/>
    <w:rsid w:val="00AF5C3C"/>
    <w:rsid w:val="00AF63DC"/>
    <w:rsid w:val="00AF67F4"/>
    <w:rsid w:val="00AF6E91"/>
    <w:rsid w:val="00AF7845"/>
    <w:rsid w:val="00B01564"/>
    <w:rsid w:val="00B020CE"/>
    <w:rsid w:val="00B03CC6"/>
    <w:rsid w:val="00B0516A"/>
    <w:rsid w:val="00B05DBE"/>
    <w:rsid w:val="00B05F6F"/>
    <w:rsid w:val="00B06E7B"/>
    <w:rsid w:val="00B12405"/>
    <w:rsid w:val="00B12895"/>
    <w:rsid w:val="00B12A03"/>
    <w:rsid w:val="00B145C9"/>
    <w:rsid w:val="00B15E23"/>
    <w:rsid w:val="00B22839"/>
    <w:rsid w:val="00B22EF3"/>
    <w:rsid w:val="00B22FB1"/>
    <w:rsid w:val="00B2394B"/>
    <w:rsid w:val="00B24E56"/>
    <w:rsid w:val="00B2521B"/>
    <w:rsid w:val="00B253B9"/>
    <w:rsid w:val="00B269A2"/>
    <w:rsid w:val="00B26EC2"/>
    <w:rsid w:val="00B27A08"/>
    <w:rsid w:val="00B30128"/>
    <w:rsid w:val="00B319E8"/>
    <w:rsid w:val="00B31E02"/>
    <w:rsid w:val="00B33344"/>
    <w:rsid w:val="00B3468D"/>
    <w:rsid w:val="00B35CF4"/>
    <w:rsid w:val="00B36E69"/>
    <w:rsid w:val="00B37488"/>
    <w:rsid w:val="00B37E45"/>
    <w:rsid w:val="00B37F71"/>
    <w:rsid w:val="00B40B8F"/>
    <w:rsid w:val="00B43793"/>
    <w:rsid w:val="00B4458D"/>
    <w:rsid w:val="00B446D3"/>
    <w:rsid w:val="00B4600D"/>
    <w:rsid w:val="00B461A1"/>
    <w:rsid w:val="00B46DFD"/>
    <w:rsid w:val="00B47527"/>
    <w:rsid w:val="00B4760E"/>
    <w:rsid w:val="00B505FE"/>
    <w:rsid w:val="00B50EDD"/>
    <w:rsid w:val="00B5120E"/>
    <w:rsid w:val="00B5164D"/>
    <w:rsid w:val="00B51A2D"/>
    <w:rsid w:val="00B52282"/>
    <w:rsid w:val="00B530F5"/>
    <w:rsid w:val="00B532A5"/>
    <w:rsid w:val="00B53318"/>
    <w:rsid w:val="00B54C68"/>
    <w:rsid w:val="00B56133"/>
    <w:rsid w:val="00B564E9"/>
    <w:rsid w:val="00B56C5C"/>
    <w:rsid w:val="00B57D75"/>
    <w:rsid w:val="00B62FA2"/>
    <w:rsid w:val="00B6328C"/>
    <w:rsid w:val="00B634B8"/>
    <w:rsid w:val="00B63B2B"/>
    <w:rsid w:val="00B64A1C"/>
    <w:rsid w:val="00B65605"/>
    <w:rsid w:val="00B66EFB"/>
    <w:rsid w:val="00B676B9"/>
    <w:rsid w:val="00B6795C"/>
    <w:rsid w:val="00B67DC2"/>
    <w:rsid w:val="00B702BB"/>
    <w:rsid w:val="00B703D1"/>
    <w:rsid w:val="00B70969"/>
    <w:rsid w:val="00B709B7"/>
    <w:rsid w:val="00B710F1"/>
    <w:rsid w:val="00B71C59"/>
    <w:rsid w:val="00B7212E"/>
    <w:rsid w:val="00B72154"/>
    <w:rsid w:val="00B72210"/>
    <w:rsid w:val="00B73D47"/>
    <w:rsid w:val="00B75218"/>
    <w:rsid w:val="00B7581D"/>
    <w:rsid w:val="00B75D6C"/>
    <w:rsid w:val="00B77F6E"/>
    <w:rsid w:val="00B8017C"/>
    <w:rsid w:val="00B81C44"/>
    <w:rsid w:val="00B83191"/>
    <w:rsid w:val="00B83F9A"/>
    <w:rsid w:val="00B846B7"/>
    <w:rsid w:val="00B84729"/>
    <w:rsid w:val="00B84D69"/>
    <w:rsid w:val="00B85701"/>
    <w:rsid w:val="00B85D8F"/>
    <w:rsid w:val="00B85DB4"/>
    <w:rsid w:val="00B86251"/>
    <w:rsid w:val="00B9080B"/>
    <w:rsid w:val="00B90D20"/>
    <w:rsid w:val="00B91553"/>
    <w:rsid w:val="00B91851"/>
    <w:rsid w:val="00B9197F"/>
    <w:rsid w:val="00B9235C"/>
    <w:rsid w:val="00B93723"/>
    <w:rsid w:val="00B94296"/>
    <w:rsid w:val="00B9580E"/>
    <w:rsid w:val="00B97EDC"/>
    <w:rsid w:val="00BA13C1"/>
    <w:rsid w:val="00BA3561"/>
    <w:rsid w:val="00BA487D"/>
    <w:rsid w:val="00BA5A21"/>
    <w:rsid w:val="00BA66A6"/>
    <w:rsid w:val="00BA7CB5"/>
    <w:rsid w:val="00BB2255"/>
    <w:rsid w:val="00BB3536"/>
    <w:rsid w:val="00BB3CA0"/>
    <w:rsid w:val="00BB3D20"/>
    <w:rsid w:val="00BB4545"/>
    <w:rsid w:val="00BB4897"/>
    <w:rsid w:val="00BB5ACB"/>
    <w:rsid w:val="00BB759B"/>
    <w:rsid w:val="00BC1917"/>
    <w:rsid w:val="00BC3D7E"/>
    <w:rsid w:val="00BC5121"/>
    <w:rsid w:val="00BC5A47"/>
    <w:rsid w:val="00BC6289"/>
    <w:rsid w:val="00BC6464"/>
    <w:rsid w:val="00BC66AF"/>
    <w:rsid w:val="00BC7089"/>
    <w:rsid w:val="00BC70A3"/>
    <w:rsid w:val="00BC7297"/>
    <w:rsid w:val="00BD1D8E"/>
    <w:rsid w:val="00BD1F92"/>
    <w:rsid w:val="00BD2787"/>
    <w:rsid w:val="00BD35F1"/>
    <w:rsid w:val="00BD3743"/>
    <w:rsid w:val="00BD3876"/>
    <w:rsid w:val="00BD3C81"/>
    <w:rsid w:val="00BD67D0"/>
    <w:rsid w:val="00BD69A3"/>
    <w:rsid w:val="00BE05DD"/>
    <w:rsid w:val="00BE05E1"/>
    <w:rsid w:val="00BE212B"/>
    <w:rsid w:val="00BE239A"/>
    <w:rsid w:val="00BE2B60"/>
    <w:rsid w:val="00BE3164"/>
    <w:rsid w:val="00BE55E4"/>
    <w:rsid w:val="00BE56DA"/>
    <w:rsid w:val="00BF00BC"/>
    <w:rsid w:val="00BF19B5"/>
    <w:rsid w:val="00BF455B"/>
    <w:rsid w:val="00BF513E"/>
    <w:rsid w:val="00BF66A8"/>
    <w:rsid w:val="00BF6784"/>
    <w:rsid w:val="00BF777A"/>
    <w:rsid w:val="00BF7961"/>
    <w:rsid w:val="00BF7DE3"/>
    <w:rsid w:val="00C0026C"/>
    <w:rsid w:val="00C007DB"/>
    <w:rsid w:val="00C00C71"/>
    <w:rsid w:val="00C031E0"/>
    <w:rsid w:val="00C038A9"/>
    <w:rsid w:val="00C04421"/>
    <w:rsid w:val="00C04E94"/>
    <w:rsid w:val="00C054CA"/>
    <w:rsid w:val="00C06AA5"/>
    <w:rsid w:val="00C06F80"/>
    <w:rsid w:val="00C07C58"/>
    <w:rsid w:val="00C07FA8"/>
    <w:rsid w:val="00C10719"/>
    <w:rsid w:val="00C107EB"/>
    <w:rsid w:val="00C109FA"/>
    <w:rsid w:val="00C135AE"/>
    <w:rsid w:val="00C136F7"/>
    <w:rsid w:val="00C1423B"/>
    <w:rsid w:val="00C145A7"/>
    <w:rsid w:val="00C1482A"/>
    <w:rsid w:val="00C14B96"/>
    <w:rsid w:val="00C15EB8"/>
    <w:rsid w:val="00C1665B"/>
    <w:rsid w:val="00C17288"/>
    <w:rsid w:val="00C21C81"/>
    <w:rsid w:val="00C22493"/>
    <w:rsid w:val="00C224F4"/>
    <w:rsid w:val="00C225A5"/>
    <w:rsid w:val="00C24581"/>
    <w:rsid w:val="00C24BD3"/>
    <w:rsid w:val="00C25674"/>
    <w:rsid w:val="00C26334"/>
    <w:rsid w:val="00C272AE"/>
    <w:rsid w:val="00C27304"/>
    <w:rsid w:val="00C2765A"/>
    <w:rsid w:val="00C30CBB"/>
    <w:rsid w:val="00C31C0F"/>
    <w:rsid w:val="00C324ED"/>
    <w:rsid w:val="00C33796"/>
    <w:rsid w:val="00C3541E"/>
    <w:rsid w:val="00C35A15"/>
    <w:rsid w:val="00C35C88"/>
    <w:rsid w:val="00C36F8F"/>
    <w:rsid w:val="00C4035B"/>
    <w:rsid w:val="00C405D9"/>
    <w:rsid w:val="00C41161"/>
    <w:rsid w:val="00C4163D"/>
    <w:rsid w:val="00C4474A"/>
    <w:rsid w:val="00C44949"/>
    <w:rsid w:val="00C44EE8"/>
    <w:rsid w:val="00C4502B"/>
    <w:rsid w:val="00C451EA"/>
    <w:rsid w:val="00C45A77"/>
    <w:rsid w:val="00C479F4"/>
    <w:rsid w:val="00C5036C"/>
    <w:rsid w:val="00C5137F"/>
    <w:rsid w:val="00C51709"/>
    <w:rsid w:val="00C52676"/>
    <w:rsid w:val="00C532C2"/>
    <w:rsid w:val="00C53DFD"/>
    <w:rsid w:val="00C53E6B"/>
    <w:rsid w:val="00C54FB6"/>
    <w:rsid w:val="00C559F4"/>
    <w:rsid w:val="00C573FC"/>
    <w:rsid w:val="00C613EC"/>
    <w:rsid w:val="00C62357"/>
    <w:rsid w:val="00C627C5"/>
    <w:rsid w:val="00C63731"/>
    <w:rsid w:val="00C638DA"/>
    <w:rsid w:val="00C653D8"/>
    <w:rsid w:val="00C66315"/>
    <w:rsid w:val="00C66BFD"/>
    <w:rsid w:val="00C70414"/>
    <w:rsid w:val="00C709BF"/>
    <w:rsid w:val="00C70F34"/>
    <w:rsid w:val="00C70FCE"/>
    <w:rsid w:val="00C712B0"/>
    <w:rsid w:val="00C727A4"/>
    <w:rsid w:val="00C730D4"/>
    <w:rsid w:val="00C73509"/>
    <w:rsid w:val="00C73C9A"/>
    <w:rsid w:val="00C763E9"/>
    <w:rsid w:val="00C767A7"/>
    <w:rsid w:val="00C76982"/>
    <w:rsid w:val="00C76F4F"/>
    <w:rsid w:val="00C77CD8"/>
    <w:rsid w:val="00C8013D"/>
    <w:rsid w:val="00C807C1"/>
    <w:rsid w:val="00C80A70"/>
    <w:rsid w:val="00C8112A"/>
    <w:rsid w:val="00C823D9"/>
    <w:rsid w:val="00C82F9E"/>
    <w:rsid w:val="00C830A0"/>
    <w:rsid w:val="00C831A8"/>
    <w:rsid w:val="00C84474"/>
    <w:rsid w:val="00C84527"/>
    <w:rsid w:val="00C849FA"/>
    <w:rsid w:val="00C84AD7"/>
    <w:rsid w:val="00C851CD"/>
    <w:rsid w:val="00C8543E"/>
    <w:rsid w:val="00C861C8"/>
    <w:rsid w:val="00C868D5"/>
    <w:rsid w:val="00C87788"/>
    <w:rsid w:val="00C87D2E"/>
    <w:rsid w:val="00C90363"/>
    <w:rsid w:val="00C903B5"/>
    <w:rsid w:val="00C90D09"/>
    <w:rsid w:val="00C91894"/>
    <w:rsid w:val="00C919FA"/>
    <w:rsid w:val="00C91E7C"/>
    <w:rsid w:val="00C92008"/>
    <w:rsid w:val="00C92E0D"/>
    <w:rsid w:val="00C93555"/>
    <w:rsid w:val="00C944C3"/>
    <w:rsid w:val="00C95F67"/>
    <w:rsid w:val="00C9700C"/>
    <w:rsid w:val="00C97833"/>
    <w:rsid w:val="00CA09C2"/>
    <w:rsid w:val="00CA1883"/>
    <w:rsid w:val="00CA1AB8"/>
    <w:rsid w:val="00CA26D0"/>
    <w:rsid w:val="00CA4F84"/>
    <w:rsid w:val="00CA5911"/>
    <w:rsid w:val="00CA5FE0"/>
    <w:rsid w:val="00CA62F2"/>
    <w:rsid w:val="00CB13FA"/>
    <w:rsid w:val="00CB14E9"/>
    <w:rsid w:val="00CB2969"/>
    <w:rsid w:val="00CB3A00"/>
    <w:rsid w:val="00CB3E25"/>
    <w:rsid w:val="00CB41D2"/>
    <w:rsid w:val="00CB60BF"/>
    <w:rsid w:val="00CB70BA"/>
    <w:rsid w:val="00CB7F8F"/>
    <w:rsid w:val="00CC1C2D"/>
    <w:rsid w:val="00CC3624"/>
    <w:rsid w:val="00CC3A57"/>
    <w:rsid w:val="00CC3D59"/>
    <w:rsid w:val="00CC44EE"/>
    <w:rsid w:val="00CC489E"/>
    <w:rsid w:val="00CC79A2"/>
    <w:rsid w:val="00CC7C1D"/>
    <w:rsid w:val="00CD0B52"/>
    <w:rsid w:val="00CD1647"/>
    <w:rsid w:val="00CD20F7"/>
    <w:rsid w:val="00CD23B6"/>
    <w:rsid w:val="00CD38C5"/>
    <w:rsid w:val="00CD4053"/>
    <w:rsid w:val="00CD41B8"/>
    <w:rsid w:val="00CD667B"/>
    <w:rsid w:val="00CD7067"/>
    <w:rsid w:val="00CD7B9A"/>
    <w:rsid w:val="00CD7E9C"/>
    <w:rsid w:val="00CD7FBA"/>
    <w:rsid w:val="00CE0C27"/>
    <w:rsid w:val="00CE1311"/>
    <w:rsid w:val="00CE15DF"/>
    <w:rsid w:val="00CE24DB"/>
    <w:rsid w:val="00CE3351"/>
    <w:rsid w:val="00CE35D1"/>
    <w:rsid w:val="00CE3B11"/>
    <w:rsid w:val="00CE3D01"/>
    <w:rsid w:val="00CF2E3D"/>
    <w:rsid w:val="00CF3325"/>
    <w:rsid w:val="00CF384F"/>
    <w:rsid w:val="00CF4D39"/>
    <w:rsid w:val="00CF5769"/>
    <w:rsid w:val="00D0055C"/>
    <w:rsid w:val="00D00715"/>
    <w:rsid w:val="00D0111B"/>
    <w:rsid w:val="00D01786"/>
    <w:rsid w:val="00D018EB"/>
    <w:rsid w:val="00D027DD"/>
    <w:rsid w:val="00D041BB"/>
    <w:rsid w:val="00D04665"/>
    <w:rsid w:val="00D04FDE"/>
    <w:rsid w:val="00D06425"/>
    <w:rsid w:val="00D065B5"/>
    <w:rsid w:val="00D0699C"/>
    <w:rsid w:val="00D07DA3"/>
    <w:rsid w:val="00D10023"/>
    <w:rsid w:val="00D12DF4"/>
    <w:rsid w:val="00D1486B"/>
    <w:rsid w:val="00D15BF0"/>
    <w:rsid w:val="00D172FF"/>
    <w:rsid w:val="00D20C7F"/>
    <w:rsid w:val="00D20EB2"/>
    <w:rsid w:val="00D232A6"/>
    <w:rsid w:val="00D23384"/>
    <w:rsid w:val="00D24559"/>
    <w:rsid w:val="00D25133"/>
    <w:rsid w:val="00D2541D"/>
    <w:rsid w:val="00D25A02"/>
    <w:rsid w:val="00D25BF9"/>
    <w:rsid w:val="00D2696D"/>
    <w:rsid w:val="00D3053D"/>
    <w:rsid w:val="00D30E28"/>
    <w:rsid w:val="00D3151F"/>
    <w:rsid w:val="00D33A1F"/>
    <w:rsid w:val="00D34190"/>
    <w:rsid w:val="00D3438D"/>
    <w:rsid w:val="00D350E5"/>
    <w:rsid w:val="00D3550E"/>
    <w:rsid w:val="00D3557B"/>
    <w:rsid w:val="00D359F4"/>
    <w:rsid w:val="00D37475"/>
    <w:rsid w:val="00D3758D"/>
    <w:rsid w:val="00D3789F"/>
    <w:rsid w:val="00D401F1"/>
    <w:rsid w:val="00D414CC"/>
    <w:rsid w:val="00D41B54"/>
    <w:rsid w:val="00D42AE2"/>
    <w:rsid w:val="00D4351F"/>
    <w:rsid w:val="00D44BEB"/>
    <w:rsid w:val="00D466F6"/>
    <w:rsid w:val="00D4745C"/>
    <w:rsid w:val="00D47B7A"/>
    <w:rsid w:val="00D50B1B"/>
    <w:rsid w:val="00D5251B"/>
    <w:rsid w:val="00D52B2E"/>
    <w:rsid w:val="00D54473"/>
    <w:rsid w:val="00D555B6"/>
    <w:rsid w:val="00D562FA"/>
    <w:rsid w:val="00D574DC"/>
    <w:rsid w:val="00D57CA5"/>
    <w:rsid w:val="00D60028"/>
    <w:rsid w:val="00D60C5F"/>
    <w:rsid w:val="00D6115F"/>
    <w:rsid w:val="00D62BC0"/>
    <w:rsid w:val="00D637FC"/>
    <w:rsid w:val="00D65A90"/>
    <w:rsid w:val="00D65F36"/>
    <w:rsid w:val="00D72B97"/>
    <w:rsid w:val="00D72BB4"/>
    <w:rsid w:val="00D741DD"/>
    <w:rsid w:val="00D75F57"/>
    <w:rsid w:val="00D7613F"/>
    <w:rsid w:val="00D76C2C"/>
    <w:rsid w:val="00D77889"/>
    <w:rsid w:val="00D779FF"/>
    <w:rsid w:val="00D81175"/>
    <w:rsid w:val="00D81261"/>
    <w:rsid w:val="00D82148"/>
    <w:rsid w:val="00D83FB8"/>
    <w:rsid w:val="00D84637"/>
    <w:rsid w:val="00D8747D"/>
    <w:rsid w:val="00D9030F"/>
    <w:rsid w:val="00D918F4"/>
    <w:rsid w:val="00D925FE"/>
    <w:rsid w:val="00D92C02"/>
    <w:rsid w:val="00D92CFB"/>
    <w:rsid w:val="00D93C7A"/>
    <w:rsid w:val="00D94D98"/>
    <w:rsid w:val="00D95C0F"/>
    <w:rsid w:val="00D975A1"/>
    <w:rsid w:val="00DA1576"/>
    <w:rsid w:val="00DA2617"/>
    <w:rsid w:val="00DA27F6"/>
    <w:rsid w:val="00DA3470"/>
    <w:rsid w:val="00DA37E5"/>
    <w:rsid w:val="00DA41D4"/>
    <w:rsid w:val="00DA484B"/>
    <w:rsid w:val="00DA50D6"/>
    <w:rsid w:val="00DB09EE"/>
    <w:rsid w:val="00DB173A"/>
    <w:rsid w:val="00DB191C"/>
    <w:rsid w:val="00DB225C"/>
    <w:rsid w:val="00DB2666"/>
    <w:rsid w:val="00DB33AD"/>
    <w:rsid w:val="00DB63CE"/>
    <w:rsid w:val="00DB685C"/>
    <w:rsid w:val="00DB7C89"/>
    <w:rsid w:val="00DB7D77"/>
    <w:rsid w:val="00DC1EF8"/>
    <w:rsid w:val="00DC1F0C"/>
    <w:rsid w:val="00DC320F"/>
    <w:rsid w:val="00DC3A33"/>
    <w:rsid w:val="00DC4067"/>
    <w:rsid w:val="00DC57E2"/>
    <w:rsid w:val="00DC6520"/>
    <w:rsid w:val="00DC6CFA"/>
    <w:rsid w:val="00DC6E0E"/>
    <w:rsid w:val="00DC71FE"/>
    <w:rsid w:val="00DC7317"/>
    <w:rsid w:val="00DD1550"/>
    <w:rsid w:val="00DD18B2"/>
    <w:rsid w:val="00DD293A"/>
    <w:rsid w:val="00DD3366"/>
    <w:rsid w:val="00DD3683"/>
    <w:rsid w:val="00DD45E5"/>
    <w:rsid w:val="00DD4A53"/>
    <w:rsid w:val="00DD4AAC"/>
    <w:rsid w:val="00DD67D4"/>
    <w:rsid w:val="00DD6884"/>
    <w:rsid w:val="00DD6D42"/>
    <w:rsid w:val="00DD71D5"/>
    <w:rsid w:val="00DD7E09"/>
    <w:rsid w:val="00DE064B"/>
    <w:rsid w:val="00DE0CB2"/>
    <w:rsid w:val="00DE0E1F"/>
    <w:rsid w:val="00DE1322"/>
    <w:rsid w:val="00DE136A"/>
    <w:rsid w:val="00DE2769"/>
    <w:rsid w:val="00DE33CB"/>
    <w:rsid w:val="00DE4B60"/>
    <w:rsid w:val="00DE5AE2"/>
    <w:rsid w:val="00DE5E39"/>
    <w:rsid w:val="00DE5FCB"/>
    <w:rsid w:val="00DE625D"/>
    <w:rsid w:val="00DE6ECE"/>
    <w:rsid w:val="00DE7D13"/>
    <w:rsid w:val="00DF00F2"/>
    <w:rsid w:val="00DF175C"/>
    <w:rsid w:val="00DF1C1A"/>
    <w:rsid w:val="00DF1C21"/>
    <w:rsid w:val="00DF1FAF"/>
    <w:rsid w:val="00DF1FE5"/>
    <w:rsid w:val="00DF361D"/>
    <w:rsid w:val="00DF48FB"/>
    <w:rsid w:val="00DF5E14"/>
    <w:rsid w:val="00DF6A7A"/>
    <w:rsid w:val="00DF6DBC"/>
    <w:rsid w:val="00DF7308"/>
    <w:rsid w:val="00E005AA"/>
    <w:rsid w:val="00E00C92"/>
    <w:rsid w:val="00E03D38"/>
    <w:rsid w:val="00E04A96"/>
    <w:rsid w:val="00E04D55"/>
    <w:rsid w:val="00E04F57"/>
    <w:rsid w:val="00E06267"/>
    <w:rsid w:val="00E069AF"/>
    <w:rsid w:val="00E10063"/>
    <w:rsid w:val="00E1137C"/>
    <w:rsid w:val="00E113EB"/>
    <w:rsid w:val="00E115CC"/>
    <w:rsid w:val="00E11DD1"/>
    <w:rsid w:val="00E12D16"/>
    <w:rsid w:val="00E13432"/>
    <w:rsid w:val="00E151B8"/>
    <w:rsid w:val="00E15238"/>
    <w:rsid w:val="00E16BE9"/>
    <w:rsid w:val="00E172EF"/>
    <w:rsid w:val="00E2031F"/>
    <w:rsid w:val="00E2136C"/>
    <w:rsid w:val="00E2178A"/>
    <w:rsid w:val="00E23EFC"/>
    <w:rsid w:val="00E243AB"/>
    <w:rsid w:val="00E24955"/>
    <w:rsid w:val="00E25647"/>
    <w:rsid w:val="00E2624D"/>
    <w:rsid w:val="00E26935"/>
    <w:rsid w:val="00E2772F"/>
    <w:rsid w:val="00E31E59"/>
    <w:rsid w:val="00E31FB9"/>
    <w:rsid w:val="00E32105"/>
    <w:rsid w:val="00E326EF"/>
    <w:rsid w:val="00E329CA"/>
    <w:rsid w:val="00E33AB8"/>
    <w:rsid w:val="00E3677B"/>
    <w:rsid w:val="00E36AA5"/>
    <w:rsid w:val="00E37ED4"/>
    <w:rsid w:val="00E407B0"/>
    <w:rsid w:val="00E4088C"/>
    <w:rsid w:val="00E40FC9"/>
    <w:rsid w:val="00E41BEB"/>
    <w:rsid w:val="00E42B06"/>
    <w:rsid w:val="00E43D2B"/>
    <w:rsid w:val="00E440E7"/>
    <w:rsid w:val="00E44C55"/>
    <w:rsid w:val="00E44CDD"/>
    <w:rsid w:val="00E45BF5"/>
    <w:rsid w:val="00E4720E"/>
    <w:rsid w:val="00E515E1"/>
    <w:rsid w:val="00E51974"/>
    <w:rsid w:val="00E52ABB"/>
    <w:rsid w:val="00E53578"/>
    <w:rsid w:val="00E54046"/>
    <w:rsid w:val="00E540D9"/>
    <w:rsid w:val="00E54C43"/>
    <w:rsid w:val="00E56185"/>
    <w:rsid w:val="00E572DA"/>
    <w:rsid w:val="00E579E6"/>
    <w:rsid w:val="00E61167"/>
    <w:rsid w:val="00E617BD"/>
    <w:rsid w:val="00E6219A"/>
    <w:rsid w:val="00E629FE"/>
    <w:rsid w:val="00E62CAB"/>
    <w:rsid w:val="00E63702"/>
    <w:rsid w:val="00E63A55"/>
    <w:rsid w:val="00E64236"/>
    <w:rsid w:val="00E64B9C"/>
    <w:rsid w:val="00E6558E"/>
    <w:rsid w:val="00E655EE"/>
    <w:rsid w:val="00E65DEA"/>
    <w:rsid w:val="00E66268"/>
    <w:rsid w:val="00E66E16"/>
    <w:rsid w:val="00E705E3"/>
    <w:rsid w:val="00E71790"/>
    <w:rsid w:val="00E71D5B"/>
    <w:rsid w:val="00E721EB"/>
    <w:rsid w:val="00E72635"/>
    <w:rsid w:val="00E72AC8"/>
    <w:rsid w:val="00E72D40"/>
    <w:rsid w:val="00E7372E"/>
    <w:rsid w:val="00E73E02"/>
    <w:rsid w:val="00E747FF"/>
    <w:rsid w:val="00E74B91"/>
    <w:rsid w:val="00E76808"/>
    <w:rsid w:val="00E773FB"/>
    <w:rsid w:val="00E779C6"/>
    <w:rsid w:val="00E77A28"/>
    <w:rsid w:val="00E80222"/>
    <w:rsid w:val="00E8135E"/>
    <w:rsid w:val="00E81453"/>
    <w:rsid w:val="00E81799"/>
    <w:rsid w:val="00E82313"/>
    <w:rsid w:val="00E837F4"/>
    <w:rsid w:val="00E83991"/>
    <w:rsid w:val="00E84F09"/>
    <w:rsid w:val="00E86569"/>
    <w:rsid w:val="00E86900"/>
    <w:rsid w:val="00E86AA2"/>
    <w:rsid w:val="00E914F1"/>
    <w:rsid w:val="00E91BD8"/>
    <w:rsid w:val="00E9257F"/>
    <w:rsid w:val="00E95CD7"/>
    <w:rsid w:val="00E96750"/>
    <w:rsid w:val="00E96E6F"/>
    <w:rsid w:val="00E96F91"/>
    <w:rsid w:val="00E976F4"/>
    <w:rsid w:val="00EA0E09"/>
    <w:rsid w:val="00EA192B"/>
    <w:rsid w:val="00EA233B"/>
    <w:rsid w:val="00EA26B9"/>
    <w:rsid w:val="00EA26C9"/>
    <w:rsid w:val="00EA3BC0"/>
    <w:rsid w:val="00EA4761"/>
    <w:rsid w:val="00EA5622"/>
    <w:rsid w:val="00EA612B"/>
    <w:rsid w:val="00EA6F56"/>
    <w:rsid w:val="00EB1870"/>
    <w:rsid w:val="00EB2808"/>
    <w:rsid w:val="00EB3839"/>
    <w:rsid w:val="00EB3929"/>
    <w:rsid w:val="00EB509F"/>
    <w:rsid w:val="00EB6055"/>
    <w:rsid w:val="00EB6A3E"/>
    <w:rsid w:val="00EC003E"/>
    <w:rsid w:val="00EC0D6C"/>
    <w:rsid w:val="00EC1010"/>
    <w:rsid w:val="00EC172B"/>
    <w:rsid w:val="00EC29E2"/>
    <w:rsid w:val="00EC3BA4"/>
    <w:rsid w:val="00EC3DC0"/>
    <w:rsid w:val="00EC59C4"/>
    <w:rsid w:val="00EC618F"/>
    <w:rsid w:val="00EC6238"/>
    <w:rsid w:val="00EC77C1"/>
    <w:rsid w:val="00EC77CA"/>
    <w:rsid w:val="00EC7F49"/>
    <w:rsid w:val="00ED036D"/>
    <w:rsid w:val="00ED0DCA"/>
    <w:rsid w:val="00ED2825"/>
    <w:rsid w:val="00ED28CA"/>
    <w:rsid w:val="00ED2C65"/>
    <w:rsid w:val="00ED3256"/>
    <w:rsid w:val="00ED4647"/>
    <w:rsid w:val="00ED5801"/>
    <w:rsid w:val="00ED6AC4"/>
    <w:rsid w:val="00ED6CC4"/>
    <w:rsid w:val="00ED7FAD"/>
    <w:rsid w:val="00EE0BF5"/>
    <w:rsid w:val="00EE1CF7"/>
    <w:rsid w:val="00EE2B76"/>
    <w:rsid w:val="00EE2D73"/>
    <w:rsid w:val="00EE3076"/>
    <w:rsid w:val="00EE3CE3"/>
    <w:rsid w:val="00EE3D3F"/>
    <w:rsid w:val="00EE3DF4"/>
    <w:rsid w:val="00EE3FCF"/>
    <w:rsid w:val="00EE55DC"/>
    <w:rsid w:val="00EE563D"/>
    <w:rsid w:val="00EE6068"/>
    <w:rsid w:val="00EE6E6B"/>
    <w:rsid w:val="00EE6FB4"/>
    <w:rsid w:val="00EF0298"/>
    <w:rsid w:val="00EF0559"/>
    <w:rsid w:val="00EF0707"/>
    <w:rsid w:val="00EF0BCE"/>
    <w:rsid w:val="00EF0FC8"/>
    <w:rsid w:val="00EF15D3"/>
    <w:rsid w:val="00EF1671"/>
    <w:rsid w:val="00EF1F91"/>
    <w:rsid w:val="00EF260E"/>
    <w:rsid w:val="00EF3795"/>
    <w:rsid w:val="00EF39F3"/>
    <w:rsid w:val="00EF4CA8"/>
    <w:rsid w:val="00EF535C"/>
    <w:rsid w:val="00EF5628"/>
    <w:rsid w:val="00EF56A7"/>
    <w:rsid w:val="00F00BD9"/>
    <w:rsid w:val="00F02133"/>
    <w:rsid w:val="00F02AF2"/>
    <w:rsid w:val="00F02CD3"/>
    <w:rsid w:val="00F02E0F"/>
    <w:rsid w:val="00F033BA"/>
    <w:rsid w:val="00F03729"/>
    <w:rsid w:val="00F0403E"/>
    <w:rsid w:val="00F043FF"/>
    <w:rsid w:val="00F05BD0"/>
    <w:rsid w:val="00F0657A"/>
    <w:rsid w:val="00F06DAA"/>
    <w:rsid w:val="00F07440"/>
    <w:rsid w:val="00F10597"/>
    <w:rsid w:val="00F10E4F"/>
    <w:rsid w:val="00F11EC3"/>
    <w:rsid w:val="00F12F12"/>
    <w:rsid w:val="00F13390"/>
    <w:rsid w:val="00F134C3"/>
    <w:rsid w:val="00F13647"/>
    <w:rsid w:val="00F13A25"/>
    <w:rsid w:val="00F13B48"/>
    <w:rsid w:val="00F15709"/>
    <w:rsid w:val="00F17490"/>
    <w:rsid w:val="00F17D9E"/>
    <w:rsid w:val="00F17E93"/>
    <w:rsid w:val="00F203AF"/>
    <w:rsid w:val="00F21317"/>
    <w:rsid w:val="00F2168C"/>
    <w:rsid w:val="00F219FD"/>
    <w:rsid w:val="00F21E4E"/>
    <w:rsid w:val="00F22A83"/>
    <w:rsid w:val="00F22D17"/>
    <w:rsid w:val="00F22DA3"/>
    <w:rsid w:val="00F23602"/>
    <w:rsid w:val="00F248C2"/>
    <w:rsid w:val="00F24C3E"/>
    <w:rsid w:val="00F25FA7"/>
    <w:rsid w:val="00F2604E"/>
    <w:rsid w:val="00F2710E"/>
    <w:rsid w:val="00F27427"/>
    <w:rsid w:val="00F27EFF"/>
    <w:rsid w:val="00F30FBB"/>
    <w:rsid w:val="00F3119E"/>
    <w:rsid w:val="00F31B38"/>
    <w:rsid w:val="00F33C54"/>
    <w:rsid w:val="00F33E82"/>
    <w:rsid w:val="00F34F66"/>
    <w:rsid w:val="00F35789"/>
    <w:rsid w:val="00F36A69"/>
    <w:rsid w:val="00F3727E"/>
    <w:rsid w:val="00F37E55"/>
    <w:rsid w:val="00F40594"/>
    <w:rsid w:val="00F40ED3"/>
    <w:rsid w:val="00F41EFD"/>
    <w:rsid w:val="00F41FA0"/>
    <w:rsid w:val="00F42FF0"/>
    <w:rsid w:val="00F4305C"/>
    <w:rsid w:val="00F4314B"/>
    <w:rsid w:val="00F435EE"/>
    <w:rsid w:val="00F44C83"/>
    <w:rsid w:val="00F44D1A"/>
    <w:rsid w:val="00F44FE9"/>
    <w:rsid w:val="00F45113"/>
    <w:rsid w:val="00F4522D"/>
    <w:rsid w:val="00F46A9B"/>
    <w:rsid w:val="00F46ABF"/>
    <w:rsid w:val="00F46E28"/>
    <w:rsid w:val="00F475BF"/>
    <w:rsid w:val="00F477B6"/>
    <w:rsid w:val="00F52A0B"/>
    <w:rsid w:val="00F532AF"/>
    <w:rsid w:val="00F53E26"/>
    <w:rsid w:val="00F53E9A"/>
    <w:rsid w:val="00F53FA1"/>
    <w:rsid w:val="00F56230"/>
    <w:rsid w:val="00F56B9D"/>
    <w:rsid w:val="00F615DE"/>
    <w:rsid w:val="00F61EA6"/>
    <w:rsid w:val="00F62A25"/>
    <w:rsid w:val="00F637FD"/>
    <w:rsid w:val="00F6407F"/>
    <w:rsid w:val="00F64F62"/>
    <w:rsid w:val="00F6617B"/>
    <w:rsid w:val="00F67A38"/>
    <w:rsid w:val="00F723FC"/>
    <w:rsid w:val="00F7244F"/>
    <w:rsid w:val="00F73CF9"/>
    <w:rsid w:val="00F746A4"/>
    <w:rsid w:val="00F754A3"/>
    <w:rsid w:val="00F7622C"/>
    <w:rsid w:val="00F77C6D"/>
    <w:rsid w:val="00F77ECA"/>
    <w:rsid w:val="00F80D06"/>
    <w:rsid w:val="00F825E7"/>
    <w:rsid w:val="00F82604"/>
    <w:rsid w:val="00F82E29"/>
    <w:rsid w:val="00F839D9"/>
    <w:rsid w:val="00F840F2"/>
    <w:rsid w:val="00F844AF"/>
    <w:rsid w:val="00F849AD"/>
    <w:rsid w:val="00F84B33"/>
    <w:rsid w:val="00F85459"/>
    <w:rsid w:val="00F87091"/>
    <w:rsid w:val="00F90496"/>
    <w:rsid w:val="00F905E5"/>
    <w:rsid w:val="00F91168"/>
    <w:rsid w:val="00F911BE"/>
    <w:rsid w:val="00F91A7B"/>
    <w:rsid w:val="00F91E0C"/>
    <w:rsid w:val="00F926D6"/>
    <w:rsid w:val="00F92B88"/>
    <w:rsid w:val="00F944C7"/>
    <w:rsid w:val="00F9574A"/>
    <w:rsid w:val="00F9599B"/>
    <w:rsid w:val="00F960BB"/>
    <w:rsid w:val="00F96737"/>
    <w:rsid w:val="00F9702F"/>
    <w:rsid w:val="00F971B7"/>
    <w:rsid w:val="00FA0205"/>
    <w:rsid w:val="00FA03B5"/>
    <w:rsid w:val="00FA15D4"/>
    <w:rsid w:val="00FA1CE9"/>
    <w:rsid w:val="00FA2103"/>
    <w:rsid w:val="00FA2D4C"/>
    <w:rsid w:val="00FA37CD"/>
    <w:rsid w:val="00FA4949"/>
    <w:rsid w:val="00FA5827"/>
    <w:rsid w:val="00FA6BD3"/>
    <w:rsid w:val="00FA6D5E"/>
    <w:rsid w:val="00FA77C7"/>
    <w:rsid w:val="00FA79FE"/>
    <w:rsid w:val="00FA7BC1"/>
    <w:rsid w:val="00FB0AFD"/>
    <w:rsid w:val="00FB141F"/>
    <w:rsid w:val="00FB2071"/>
    <w:rsid w:val="00FB2465"/>
    <w:rsid w:val="00FB29B5"/>
    <w:rsid w:val="00FB4F94"/>
    <w:rsid w:val="00FB5D09"/>
    <w:rsid w:val="00FB5D45"/>
    <w:rsid w:val="00FB7C43"/>
    <w:rsid w:val="00FC00F1"/>
    <w:rsid w:val="00FC09EE"/>
    <w:rsid w:val="00FC11CC"/>
    <w:rsid w:val="00FC16E5"/>
    <w:rsid w:val="00FC1D4A"/>
    <w:rsid w:val="00FC220D"/>
    <w:rsid w:val="00FC30A0"/>
    <w:rsid w:val="00FC476D"/>
    <w:rsid w:val="00FC4C42"/>
    <w:rsid w:val="00FC4D48"/>
    <w:rsid w:val="00FC5098"/>
    <w:rsid w:val="00FC5539"/>
    <w:rsid w:val="00FC6EEE"/>
    <w:rsid w:val="00FC741E"/>
    <w:rsid w:val="00FD08CC"/>
    <w:rsid w:val="00FD10F1"/>
    <w:rsid w:val="00FD1905"/>
    <w:rsid w:val="00FD1F63"/>
    <w:rsid w:val="00FD3794"/>
    <w:rsid w:val="00FD3798"/>
    <w:rsid w:val="00FD51AA"/>
    <w:rsid w:val="00FD53C2"/>
    <w:rsid w:val="00FD58C9"/>
    <w:rsid w:val="00FD7D63"/>
    <w:rsid w:val="00FE07B5"/>
    <w:rsid w:val="00FE0F0B"/>
    <w:rsid w:val="00FE116F"/>
    <w:rsid w:val="00FE1BD0"/>
    <w:rsid w:val="00FE1BF1"/>
    <w:rsid w:val="00FE2C54"/>
    <w:rsid w:val="00FE4610"/>
    <w:rsid w:val="00FE4FFC"/>
    <w:rsid w:val="00FE568E"/>
    <w:rsid w:val="00FE5E0B"/>
    <w:rsid w:val="00FE5E17"/>
    <w:rsid w:val="00FE6289"/>
    <w:rsid w:val="00FF0D1C"/>
    <w:rsid w:val="00FF0D93"/>
    <w:rsid w:val="00FF295B"/>
    <w:rsid w:val="00FF4739"/>
    <w:rsid w:val="00FF5806"/>
    <w:rsid w:val="00FF5BE7"/>
    <w:rsid w:val="00FF60A6"/>
    <w:rsid w:val="00FF686B"/>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footer" w:uiPriority="0"/>
    <w:lsdException w:name="caption" w:locked="1" w:uiPriority="0" w:qFormat="1"/>
    <w:lsdException w:name="page number" w:locked="1" w:uiPriority="0"/>
    <w:lsdException w:name="List Number" w:uiPriority="0"/>
    <w:lsdException w:name="Title" w:locked="1" w:semiHidden="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locked="1"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semiHidden/>
    <w:unhideWhenUsed/>
    <w:qFormat/>
    <w:locked/>
    <w:rsid w:val="00F30FB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7236F3"/>
    <w:rPr>
      <w:rFonts w:ascii="Cambria" w:hAnsi="Cambria" w:cs="Cambria"/>
      <w:b/>
      <w:bCs/>
      <w:color w:val="365F91"/>
      <w:sz w:val="28"/>
      <w:szCs w:val="28"/>
    </w:rPr>
  </w:style>
  <w:style w:type="character" w:customStyle="1" w:styleId="20">
    <w:name w:val="Заголовок 2 Знак"/>
    <w:basedOn w:val="a0"/>
    <w:link w:val="2"/>
    <w:locked/>
    <w:rsid w:val="00D15BF0"/>
    <w:rPr>
      <w:rFonts w:ascii="Arial" w:hAnsi="Arial" w:cs="Arial"/>
      <w:b/>
      <w:bCs/>
      <w:i/>
      <w:iCs/>
      <w:sz w:val="28"/>
      <w:szCs w:val="28"/>
      <w:lang w:eastAsia="ru-RU"/>
    </w:rPr>
  </w:style>
  <w:style w:type="character" w:customStyle="1" w:styleId="40">
    <w:name w:val="Заголовок 4 Знак"/>
    <w:basedOn w:val="a0"/>
    <w:link w:val="4"/>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locked/>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locked/>
    <w:rsid w:val="00D15BF0"/>
  </w:style>
  <w:style w:type="paragraph" w:styleId="ae">
    <w:name w:val="Body Text"/>
    <w:basedOn w:val="a"/>
    <w:link w:val="af"/>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locked/>
    <w:rsid w:val="00D15BF0"/>
    <w:rPr>
      <w:rFonts w:ascii="Times New Roman" w:hAnsi="Times New Roman" w:cs="Times New Roman"/>
      <w:sz w:val="20"/>
      <w:szCs w:val="20"/>
    </w:rPr>
  </w:style>
  <w:style w:type="character" w:customStyle="1" w:styleId="12">
    <w:name w:val="Верхний колонтитул Знак1"/>
    <w:rsid w:val="00D15BF0"/>
    <w:rPr>
      <w:rFonts w:ascii="Arial" w:hAnsi="Arial" w:cs="Arial"/>
      <w:sz w:val="24"/>
      <w:szCs w:val="24"/>
    </w:rPr>
  </w:style>
  <w:style w:type="character" w:styleId="af0">
    <w:name w:val="page number"/>
    <w:basedOn w:val="a0"/>
    <w:rsid w:val="00D15BF0"/>
  </w:style>
  <w:style w:type="paragraph" w:styleId="af1">
    <w:name w:val="Title"/>
    <w:basedOn w:val="a"/>
    <w:link w:val="13"/>
    <w:uiPriority w:val="99"/>
    <w:qFormat/>
    <w:rsid w:val="00D15BF0"/>
    <w:pPr>
      <w:spacing w:after="0" w:line="240" w:lineRule="auto"/>
      <w:jc w:val="center"/>
    </w:pPr>
    <w:rPr>
      <w:rFonts w:cs="Times New Roman"/>
      <w:b/>
      <w:bCs/>
      <w:sz w:val="24"/>
      <w:szCs w:val="24"/>
      <w:lang w:eastAsia="ru-RU"/>
    </w:rPr>
  </w:style>
  <w:style w:type="character" w:customStyle="1" w:styleId="13">
    <w:name w:val="Название Знак1"/>
    <w:basedOn w:val="a0"/>
    <w:link w:val="af1"/>
    <w:uiPriority w:val="99"/>
    <w:locked/>
    <w:rsid w:val="00D15BF0"/>
    <w:rPr>
      <w:rFonts w:ascii="Times New Roman" w:hAnsi="Times New Roman" w:cs="Times New Roman"/>
      <w:b/>
      <w:bCs/>
      <w:sz w:val="24"/>
      <w:szCs w:val="24"/>
    </w:rPr>
  </w:style>
  <w:style w:type="paragraph" w:styleId="af2">
    <w:name w:val="Plain Text"/>
    <w:basedOn w:val="a"/>
    <w:link w:val="af3"/>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2"/>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rsid w:val="00D15BF0"/>
    <w:pPr>
      <w:ind w:left="720"/>
    </w:pPr>
    <w:rPr>
      <w:rFonts w:cs="Times New Roman"/>
    </w:rPr>
  </w:style>
  <w:style w:type="paragraph" w:customStyle="1" w:styleId="110">
    <w:name w:val="Заголовок 11"/>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rsid w:val="0048682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7">
    <w:name w:val="Hyperlink"/>
    <w:basedOn w:val="a0"/>
    <w:uiPriority w:val="99"/>
    <w:rsid w:val="00600878"/>
    <w:rPr>
      <w:color w:val="0000FF"/>
      <w:u w:val="single"/>
    </w:rPr>
  </w:style>
  <w:style w:type="paragraph" w:customStyle="1" w:styleId="FR1">
    <w:name w:val="FR1"/>
    <w:rsid w:val="00600878"/>
    <w:pPr>
      <w:widowControl w:val="0"/>
      <w:snapToGrid w:val="0"/>
      <w:jc w:val="right"/>
    </w:pPr>
    <w:rPr>
      <w:rFonts w:ascii="Times New Roman" w:eastAsia="Times New Roman" w:hAnsi="Times New Roman"/>
      <w:sz w:val="28"/>
      <w:szCs w:val="28"/>
    </w:rPr>
  </w:style>
  <w:style w:type="character" w:customStyle="1" w:styleId="hps">
    <w:name w:val="hps"/>
    <w:basedOn w:val="a0"/>
    <w:rsid w:val="002F57DC"/>
  </w:style>
  <w:style w:type="character" w:customStyle="1" w:styleId="shorttext">
    <w:name w:val="short_text"/>
    <w:basedOn w:val="a0"/>
    <w:rsid w:val="002F57DC"/>
  </w:style>
  <w:style w:type="character" w:customStyle="1" w:styleId="atn">
    <w:name w:val="atn"/>
    <w:basedOn w:val="a0"/>
    <w:rsid w:val="002F57DC"/>
  </w:style>
  <w:style w:type="character" w:styleId="af8">
    <w:name w:val="Strong"/>
    <w:basedOn w:val="a0"/>
    <w:qFormat/>
    <w:locked/>
    <w:rsid w:val="002F57DC"/>
    <w:rPr>
      <w:rFonts w:ascii="Times New Roman" w:hAnsi="Times New Roman" w:cs="Times New Roman"/>
      <w:b/>
      <w:bCs/>
    </w:rPr>
  </w:style>
  <w:style w:type="paragraph" w:customStyle="1" w:styleId="p3">
    <w:name w:val="p3"/>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C14B96"/>
  </w:style>
  <w:style w:type="character" w:customStyle="1" w:styleId="apple-converted-space">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b">
    <w:name w:val="Emphasis"/>
    <w:basedOn w:val="a0"/>
    <w:qFormat/>
    <w:locked/>
    <w:rsid w:val="00701024"/>
    <w:rPr>
      <w:i/>
      <w:iCs/>
    </w:rPr>
  </w:style>
  <w:style w:type="paragraph" w:customStyle="1" w:styleId="western">
    <w:name w:val="western"/>
    <w:basedOn w:val="a"/>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rsid w:val="003C69B1"/>
  </w:style>
  <w:style w:type="character" w:customStyle="1" w:styleId="23">
    <w:name w:val="Основной текст2"/>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rsid w:val="000E01C0"/>
    <w:rPr>
      <w:rFonts w:ascii="Times New Roman" w:hAnsi="Times New Roman" w:cs="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customStyle="1" w:styleId="25">
    <w:name w:val="Основной текст 2 Знак"/>
    <w:basedOn w:val="a0"/>
    <w:link w:val="24"/>
    <w:locked/>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customStyle="1" w:styleId="afd">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rsid w:val="00FC30A0"/>
    <w:rPr>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rsid w:val="00FC30A0"/>
  </w:style>
  <w:style w:type="table" w:customStyle="1" w:styleId="TableNormal1">
    <w:name w:val="Table Normal1"/>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locked/>
    <w:rsid w:val="00FC30A0"/>
    <w:rPr>
      <w:rFonts w:ascii="Times New Roman" w:hAnsi="Times New Roman" w:cs="Times New Roman"/>
      <w:sz w:val="28"/>
      <w:szCs w:val="28"/>
      <w:shd w:val="clear" w:color="auto" w:fill="FFFFFF"/>
    </w:rPr>
  </w:style>
  <w:style w:type="character" w:customStyle="1" w:styleId="Bodytext2Bold">
    <w:name w:val="Body text (2) + Bold"/>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e">
    <w:name w:val="Placeholder Text"/>
    <w:basedOn w:val="a0"/>
    <w:uiPriority w:val="99"/>
    <w:semiHidden/>
    <w:rsid w:val="00FC30A0"/>
    <w:rPr>
      <w:color w:val="808080"/>
    </w:rPr>
  </w:style>
  <w:style w:type="paragraph" w:customStyle="1" w:styleId="14">
    <w:name w:val="Обычный1"/>
    <w:link w:val="15"/>
    <w:rsid w:val="00FC30A0"/>
    <w:rPr>
      <w:rFonts w:cs="Calibri"/>
      <w:lang w:val="kk-KZ"/>
    </w:rPr>
  </w:style>
  <w:style w:type="character" w:customStyle="1" w:styleId="extended-textfull">
    <w:name w:val="extended-text__full"/>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rsid w:val="00FC30A0"/>
    <w:rPr>
      <w:sz w:val="22"/>
      <w:szCs w:val="22"/>
      <w:lang w:eastAsia="en-US"/>
    </w:rPr>
  </w:style>
  <w:style w:type="character" w:customStyle="1" w:styleId="tlid-translationtranslation">
    <w:name w:val="tlid-translation translation"/>
    <w:rsid w:val="00FC30A0"/>
  </w:style>
  <w:style w:type="character" w:customStyle="1" w:styleId="16">
    <w:name w:val="Абзац списка Знак1"/>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6"/>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6"/>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locked/>
    <w:rsid w:val="00420ED6"/>
    <w:rPr>
      <w:rFonts w:ascii="KZ Times New Roman" w:hAnsi="KZ Times New Roman"/>
      <w:sz w:val="28"/>
      <w:lang w:eastAsia="ru-RU" w:bidi="ar-SA"/>
    </w:rPr>
  </w:style>
  <w:style w:type="paragraph" w:customStyle="1" w:styleId="aff0">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b">
    <w:name w:val="Абзац списка1"/>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1">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2">
    <w:name w:val="List Number"/>
    <w:basedOn w:val="a"/>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locked/>
    <w:rsid w:val="00420ED6"/>
    <w:rPr>
      <w:rFonts w:cs="Calibri"/>
      <w:lang w:val="kk-KZ"/>
    </w:rPr>
  </w:style>
  <w:style w:type="paragraph" w:customStyle="1" w:styleId="29">
    <w:name w:val="Обычный2"/>
    <w:rsid w:val="00420ED6"/>
    <w:rPr>
      <w:rFonts w:ascii="Times New Roman" w:eastAsia="Times New Roman" w:hAnsi="Times New Roman"/>
    </w:rPr>
  </w:style>
  <w:style w:type="character" w:customStyle="1" w:styleId="ListParagraphChar">
    <w:name w:val="List Paragraph Char"/>
    <w:link w:val="1b"/>
    <w:locked/>
    <w:rsid w:val="00420ED6"/>
    <w:rPr>
      <w:rFonts w:ascii="Times New Roman" w:eastAsia="Times New Roman" w:hAnsi="Times New Roman"/>
      <w:sz w:val="24"/>
      <w:szCs w:val="24"/>
    </w:rPr>
  </w:style>
  <w:style w:type="paragraph" w:customStyle="1" w:styleId="1c">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rsid w:val="00420ED6"/>
    <w:pPr>
      <w:ind w:left="720"/>
      <w:contextualSpacing/>
    </w:pPr>
    <w:rPr>
      <w:rFonts w:eastAsia="Times New Roman" w:cs="Times New Roman"/>
      <w:lang w:eastAsia="ru-RU"/>
    </w:rPr>
  </w:style>
  <w:style w:type="paragraph" w:customStyle="1" w:styleId="1d">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1">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rsid w:val="00420ED6"/>
    <w:pPr>
      <w:ind w:left="720"/>
    </w:pPr>
    <w:rPr>
      <w:lang w:eastAsia="ru-RU"/>
    </w:rPr>
  </w:style>
  <w:style w:type="paragraph" w:customStyle="1" w:styleId="aff3">
    <w:name w:val="Знак"/>
    <w:basedOn w:val="a"/>
    <w:autoRedefine/>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qFormat/>
    <w:rsid w:val="00283ADD"/>
    <w:pPr>
      <w:ind w:left="720"/>
      <w:contextualSpacing/>
    </w:pPr>
    <w:rPr>
      <w:rFonts w:eastAsia="Times New Roman" w:cs="Times New Roman"/>
    </w:rPr>
  </w:style>
  <w:style w:type="paragraph" w:customStyle="1" w:styleId="33">
    <w:name w:val="Без интервала3"/>
    <w:qFormat/>
    <w:rsid w:val="00283ADD"/>
    <w:rPr>
      <w:rFonts w:ascii="Times New Roman" w:hAnsi="Times New Roman"/>
      <w:sz w:val="24"/>
      <w:szCs w:val="24"/>
      <w:lang w:val="kk-KZ"/>
    </w:rPr>
  </w:style>
  <w:style w:type="paragraph" w:customStyle="1" w:styleId="41">
    <w:name w:val="Абзац списка4"/>
    <w:basedOn w:val="a"/>
    <w:uiPriority w:val="99"/>
    <w:qFormat/>
    <w:rsid w:val="00793183"/>
    <w:pPr>
      <w:ind w:left="720"/>
      <w:contextualSpacing/>
    </w:pPr>
    <w:rPr>
      <w:rFonts w:eastAsia="Times New Roman" w:cs="Times New Roman"/>
    </w:rPr>
  </w:style>
  <w:style w:type="table" w:customStyle="1" w:styleId="34">
    <w:name w:val="Сетка таблицы3"/>
    <w:basedOn w:val="a1"/>
    <w:next w:val="af6"/>
    <w:qFormat/>
    <w:rsid w:val="004A2D96"/>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77307"/>
  </w:style>
  <w:style w:type="table" w:customStyle="1" w:styleId="42">
    <w:name w:val="Сетка таблицы4"/>
    <w:basedOn w:val="a1"/>
    <w:next w:val="af6"/>
    <w:rsid w:val="0037730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583B88"/>
    <w:rPr>
      <w:rFonts w:ascii="Times New Roman" w:eastAsia="Times New Roman" w:hAnsi="Times New Roman"/>
      <w:sz w:val="24"/>
      <w:szCs w:val="24"/>
    </w:rPr>
  </w:style>
  <w:style w:type="paragraph" w:customStyle="1" w:styleId="121">
    <w:name w:val="Абзац списка12"/>
    <w:basedOn w:val="a"/>
    <w:qFormat/>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basedOn w:val="a0"/>
    <w:rsid w:val="00583B88"/>
  </w:style>
  <w:style w:type="character" w:customStyle="1" w:styleId="fontweight100">
    <w:name w:val="fontweight100"/>
    <w:basedOn w:val="a0"/>
    <w:rsid w:val="00583B88"/>
  </w:style>
  <w:style w:type="character" w:styleId="aff4">
    <w:name w:val="FollowedHyperlink"/>
    <w:basedOn w:val="a0"/>
    <w:uiPriority w:val="99"/>
    <w:semiHidden/>
    <w:unhideWhenUsed/>
    <w:rsid w:val="00583B88"/>
    <w:rPr>
      <w:color w:val="800080" w:themeColor="followedHyperlink"/>
      <w:u w:val="single"/>
    </w:rPr>
  </w:style>
  <w:style w:type="numbering" w:customStyle="1" w:styleId="43">
    <w:name w:val="Нет списка4"/>
    <w:next w:val="a2"/>
    <w:uiPriority w:val="99"/>
    <w:semiHidden/>
    <w:unhideWhenUsed/>
    <w:rsid w:val="00583B88"/>
  </w:style>
  <w:style w:type="table" w:customStyle="1" w:styleId="51">
    <w:name w:val="Сетка таблицы5"/>
    <w:basedOn w:val="a1"/>
    <w:next w:val="af6"/>
    <w:rsid w:val="00583B8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F30FBB"/>
    <w:rPr>
      <w:rFonts w:asciiTheme="majorHAnsi" w:eastAsiaTheme="majorEastAsia" w:hAnsiTheme="majorHAnsi" w:cstheme="majorBidi"/>
      <w:color w:val="365F91" w:themeColor="accent1" w:themeShade="BF"/>
      <w:sz w:val="22"/>
      <w:szCs w:val="22"/>
      <w:lang w:eastAsia="en-US"/>
    </w:rPr>
  </w:style>
  <w:style w:type="character" w:styleId="aff5">
    <w:name w:val="Subtle Emphasis"/>
    <w:uiPriority w:val="19"/>
    <w:qFormat/>
    <w:rsid w:val="00F30FBB"/>
    <w:rPr>
      <w:i/>
      <w:iCs/>
      <w:color w:val="808080"/>
    </w:rPr>
  </w:style>
  <w:style w:type="character" w:customStyle="1" w:styleId="jlqj4b">
    <w:name w:val="jlqj4b"/>
    <w:basedOn w:val="a0"/>
    <w:rsid w:val="00034D87"/>
  </w:style>
  <w:style w:type="character" w:customStyle="1" w:styleId="viiyi">
    <w:name w:val="viiyi"/>
    <w:basedOn w:val="a0"/>
    <w:rsid w:val="003A0767"/>
  </w:style>
  <w:style w:type="character" w:customStyle="1" w:styleId="a9">
    <w:name w:val="Без интервала Знак"/>
    <w:aliases w:val="Обя Знак,мелкий Знак"/>
    <w:link w:val="a8"/>
    <w:uiPriority w:val="1"/>
    <w:locked/>
    <w:rsid w:val="003A0767"/>
    <w:rPr>
      <w:rFonts w:ascii="Times New Roman" w:eastAsia="Times New Roman" w:hAnsi="Times New Roman"/>
      <w:sz w:val="24"/>
      <w:szCs w:val="24"/>
    </w:rPr>
  </w:style>
  <w:style w:type="character" w:customStyle="1" w:styleId="markedcontent">
    <w:name w:val="markedcontent"/>
    <w:basedOn w:val="a0"/>
    <w:rsid w:val="003A0767"/>
  </w:style>
  <w:style w:type="character" w:customStyle="1" w:styleId="y2iqfc">
    <w:name w:val="y2iqfc"/>
    <w:basedOn w:val="a0"/>
    <w:rsid w:val="00383978"/>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locked/>
    <w:rsid w:val="00722253"/>
    <w:rPr>
      <w:sz w:val="22"/>
      <w:lang w:eastAsia="en-US"/>
    </w:rPr>
  </w:style>
  <w:style w:type="character" w:customStyle="1" w:styleId="1e">
    <w:name w:val="Сильное выделение1"/>
    <w:rsid w:val="00E43D2B"/>
    <w:rPr>
      <w:rFonts w:cs="Times New Roman"/>
      <w:b/>
      <w:bCs/>
      <w:i/>
      <w:iCs/>
      <w:color w:val="4F81BD"/>
    </w:rPr>
  </w:style>
  <w:style w:type="paragraph" w:customStyle="1" w:styleId="44">
    <w:name w:val="Без интервала4"/>
    <w:link w:val="NoSpacingChar"/>
    <w:rsid w:val="00E43D2B"/>
    <w:rPr>
      <w:rFonts w:ascii="Times New Roman" w:hAnsi="Times New Roman"/>
      <w:sz w:val="24"/>
      <w:szCs w:val="24"/>
    </w:rPr>
  </w:style>
  <w:style w:type="paragraph" w:customStyle="1" w:styleId="aff6">
    <w:basedOn w:val="a"/>
    <w:next w:val="af1"/>
    <w:link w:val="aff7"/>
    <w:qFormat/>
    <w:rsid w:val="00E43D2B"/>
    <w:pPr>
      <w:spacing w:after="0" w:line="240" w:lineRule="auto"/>
      <w:jc w:val="center"/>
    </w:pPr>
    <w:rPr>
      <w:rFonts w:ascii="Times New Roman" w:hAnsi="Times New Roman" w:cs="Times New Roman"/>
      <w:b/>
      <w:bCs/>
      <w:sz w:val="24"/>
      <w:szCs w:val="24"/>
      <w:lang w:eastAsia="ru-RU"/>
    </w:rPr>
  </w:style>
  <w:style w:type="character" w:customStyle="1" w:styleId="aff7">
    <w:name w:val="Название Знак"/>
    <w:link w:val="aff6"/>
    <w:locked/>
    <w:rsid w:val="00E43D2B"/>
    <w:rPr>
      <w:rFonts w:ascii="Times New Roman" w:hAnsi="Times New Roman" w:cs="Times New Roman"/>
      <w:b/>
      <w:bCs/>
      <w:sz w:val="24"/>
      <w:szCs w:val="24"/>
    </w:rPr>
  </w:style>
  <w:style w:type="character" w:customStyle="1" w:styleId="1f">
    <w:name w:val="Замещающий текст1"/>
    <w:semiHidden/>
    <w:rsid w:val="00E43D2B"/>
    <w:rPr>
      <w:rFonts w:cs="Times New Roman"/>
      <w:color w:val="808080"/>
    </w:rPr>
  </w:style>
  <w:style w:type="character" w:customStyle="1" w:styleId="NoSpacingChar">
    <w:name w:val="No Spacing Char"/>
    <w:link w:val="44"/>
    <w:locked/>
    <w:rsid w:val="00E43D2B"/>
    <w:rPr>
      <w:rFonts w:ascii="Times New Roman" w:hAnsi="Times New Roman"/>
      <w:sz w:val="24"/>
      <w:szCs w:val="24"/>
    </w:rPr>
  </w:style>
  <w:style w:type="character" w:customStyle="1" w:styleId="q4iawc">
    <w:name w:val="q4iawc"/>
    <w:basedOn w:val="a0"/>
    <w:rsid w:val="000A52C1"/>
  </w:style>
  <w:style w:type="character" w:customStyle="1" w:styleId="note">
    <w:name w:val="note"/>
    <w:basedOn w:val="a0"/>
    <w:rsid w:val="008D7A1F"/>
  </w:style>
  <w:style w:type="character" w:customStyle="1" w:styleId="e24kjd">
    <w:name w:val="e24kjd"/>
    <w:rsid w:val="00DC6CF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95">
      <w:bodyDiv w:val="1"/>
      <w:marLeft w:val="0"/>
      <w:marRight w:val="0"/>
      <w:marTop w:val="0"/>
      <w:marBottom w:val="0"/>
      <w:divBdr>
        <w:top w:val="none" w:sz="0" w:space="0" w:color="auto"/>
        <w:left w:val="none" w:sz="0" w:space="0" w:color="auto"/>
        <w:bottom w:val="none" w:sz="0" w:space="0" w:color="auto"/>
        <w:right w:val="none" w:sz="0" w:space="0" w:color="auto"/>
      </w:divBdr>
    </w:div>
    <w:div w:id="15498863">
      <w:bodyDiv w:val="1"/>
      <w:marLeft w:val="0"/>
      <w:marRight w:val="0"/>
      <w:marTop w:val="0"/>
      <w:marBottom w:val="0"/>
      <w:divBdr>
        <w:top w:val="none" w:sz="0" w:space="0" w:color="auto"/>
        <w:left w:val="none" w:sz="0" w:space="0" w:color="auto"/>
        <w:bottom w:val="none" w:sz="0" w:space="0" w:color="auto"/>
        <w:right w:val="none" w:sz="0" w:space="0" w:color="auto"/>
      </w:divBdr>
    </w:div>
    <w:div w:id="45498017">
      <w:bodyDiv w:val="1"/>
      <w:marLeft w:val="0"/>
      <w:marRight w:val="0"/>
      <w:marTop w:val="0"/>
      <w:marBottom w:val="0"/>
      <w:divBdr>
        <w:top w:val="none" w:sz="0" w:space="0" w:color="auto"/>
        <w:left w:val="none" w:sz="0" w:space="0" w:color="auto"/>
        <w:bottom w:val="none" w:sz="0" w:space="0" w:color="auto"/>
        <w:right w:val="none" w:sz="0" w:space="0" w:color="auto"/>
      </w:divBdr>
    </w:div>
    <w:div w:id="99421974">
      <w:bodyDiv w:val="1"/>
      <w:marLeft w:val="0"/>
      <w:marRight w:val="0"/>
      <w:marTop w:val="0"/>
      <w:marBottom w:val="0"/>
      <w:divBdr>
        <w:top w:val="none" w:sz="0" w:space="0" w:color="auto"/>
        <w:left w:val="none" w:sz="0" w:space="0" w:color="auto"/>
        <w:bottom w:val="none" w:sz="0" w:space="0" w:color="auto"/>
        <w:right w:val="none" w:sz="0" w:space="0" w:color="auto"/>
      </w:divBdr>
    </w:div>
    <w:div w:id="99683908">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130829031">
      <w:bodyDiv w:val="1"/>
      <w:marLeft w:val="0"/>
      <w:marRight w:val="0"/>
      <w:marTop w:val="0"/>
      <w:marBottom w:val="0"/>
      <w:divBdr>
        <w:top w:val="none" w:sz="0" w:space="0" w:color="auto"/>
        <w:left w:val="none" w:sz="0" w:space="0" w:color="auto"/>
        <w:bottom w:val="none" w:sz="0" w:space="0" w:color="auto"/>
        <w:right w:val="none" w:sz="0" w:space="0" w:color="auto"/>
      </w:divBdr>
    </w:div>
    <w:div w:id="138571847">
      <w:bodyDiv w:val="1"/>
      <w:marLeft w:val="0"/>
      <w:marRight w:val="0"/>
      <w:marTop w:val="0"/>
      <w:marBottom w:val="0"/>
      <w:divBdr>
        <w:top w:val="none" w:sz="0" w:space="0" w:color="auto"/>
        <w:left w:val="none" w:sz="0" w:space="0" w:color="auto"/>
        <w:bottom w:val="none" w:sz="0" w:space="0" w:color="auto"/>
        <w:right w:val="none" w:sz="0" w:space="0" w:color="auto"/>
      </w:divBdr>
    </w:div>
    <w:div w:id="179634707">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02793944">
      <w:bodyDiv w:val="1"/>
      <w:marLeft w:val="0"/>
      <w:marRight w:val="0"/>
      <w:marTop w:val="0"/>
      <w:marBottom w:val="0"/>
      <w:divBdr>
        <w:top w:val="none" w:sz="0" w:space="0" w:color="auto"/>
        <w:left w:val="none" w:sz="0" w:space="0" w:color="auto"/>
        <w:bottom w:val="none" w:sz="0" w:space="0" w:color="auto"/>
        <w:right w:val="none" w:sz="0" w:space="0" w:color="auto"/>
      </w:divBdr>
    </w:div>
    <w:div w:id="245769138">
      <w:bodyDiv w:val="1"/>
      <w:marLeft w:val="0"/>
      <w:marRight w:val="0"/>
      <w:marTop w:val="0"/>
      <w:marBottom w:val="0"/>
      <w:divBdr>
        <w:top w:val="none" w:sz="0" w:space="0" w:color="auto"/>
        <w:left w:val="none" w:sz="0" w:space="0" w:color="auto"/>
        <w:bottom w:val="none" w:sz="0" w:space="0" w:color="auto"/>
        <w:right w:val="none" w:sz="0" w:space="0" w:color="auto"/>
      </w:divBdr>
    </w:div>
    <w:div w:id="246964557">
      <w:bodyDiv w:val="1"/>
      <w:marLeft w:val="0"/>
      <w:marRight w:val="0"/>
      <w:marTop w:val="0"/>
      <w:marBottom w:val="0"/>
      <w:divBdr>
        <w:top w:val="none" w:sz="0" w:space="0" w:color="auto"/>
        <w:left w:val="none" w:sz="0" w:space="0" w:color="auto"/>
        <w:bottom w:val="none" w:sz="0" w:space="0" w:color="auto"/>
        <w:right w:val="none" w:sz="0" w:space="0" w:color="auto"/>
      </w:divBdr>
    </w:div>
    <w:div w:id="259917690">
      <w:bodyDiv w:val="1"/>
      <w:marLeft w:val="0"/>
      <w:marRight w:val="0"/>
      <w:marTop w:val="0"/>
      <w:marBottom w:val="0"/>
      <w:divBdr>
        <w:top w:val="none" w:sz="0" w:space="0" w:color="auto"/>
        <w:left w:val="none" w:sz="0" w:space="0" w:color="auto"/>
        <w:bottom w:val="none" w:sz="0" w:space="0" w:color="auto"/>
        <w:right w:val="none" w:sz="0" w:space="0" w:color="auto"/>
      </w:divBdr>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302659930">
      <w:bodyDiv w:val="1"/>
      <w:marLeft w:val="0"/>
      <w:marRight w:val="0"/>
      <w:marTop w:val="0"/>
      <w:marBottom w:val="0"/>
      <w:divBdr>
        <w:top w:val="none" w:sz="0" w:space="0" w:color="auto"/>
        <w:left w:val="none" w:sz="0" w:space="0" w:color="auto"/>
        <w:bottom w:val="none" w:sz="0" w:space="0" w:color="auto"/>
        <w:right w:val="none" w:sz="0" w:space="0" w:color="auto"/>
      </w:divBdr>
    </w:div>
    <w:div w:id="307516646">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47098723">
      <w:bodyDiv w:val="1"/>
      <w:marLeft w:val="0"/>
      <w:marRight w:val="0"/>
      <w:marTop w:val="0"/>
      <w:marBottom w:val="0"/>
      <w:divBdr>
        <w:top w:val="none" w:sz="0" w:space="0" w:color="auto"/>
        <w:left w:val="none" w:sz="0" w:space="0" w:color="auto"/>
        <w:bottom w:val="none" w:sz="0" w:space="0" w:color="auto"/>
        <w:right w:val="none" w:sz="0" w:space="0" w:color="auto"/>
      </w:divBdr>
    </w:div>
    <w:div w:id="349793948">
      <w:bodyDiv w:val="1"/>
      <w:marLeft w:val="0"/>
      <w:marRight w:val="0"/>
      <w:marTop w:val="0"/>
      <w:marBottom w:val="0"/>
      <w:divBdr>
        <w:top w:val="none" w:sz="0" w:space="0" w:color="auto"/>
        <w:left w:val="none" w:sz="0" w:space="0" w:color="auto"/>
        <w:bottom w:val="none" w:sz="0" w:space="0" w:color="auto"/>
        <w:right w:val="none" w:sz="0" w:space="0" w:color="auto"/>
      </w:divBdr>
    </w:div>
    <w:div w:id="390353295">
      <w:bodyDiv w:val="1"/>
      <w:marLeft w:val="0"/>
      <w:marRight w:val="0"/>
      <w:marTop w:val="0"/>
      <w:marBottom w:val="0"/>
      <w:divBdr>
        <w:top w:val="none" w:sz="0" w:space="0" w:color="auto"/>
        <w:left w:val="none" w:sz="0" w:space="0" w:color="auto"/>
        <w:bottom w:val="none" w:sz="0" w:space="0" w:color="auto"/>
        <w:right w:val="none" w:sz="0" w:space="0" w:color="auto"/>
      </w:divBdr>
    </w:div>
    <w:div w:id="392436263">
      <w:bodyDiv w:val="1"/>
      <w:marLeft w:val="0"/>
      <w:marRight w:val="0"/>
      <w:marTop w:val="0"/>
      <w:marBottom w:val="0"/>
      <w:divBdr>
        <w:top w:val="none" w:sz="0" w:space="0" w:color="auto"/>
        <w:left w:val="none" w:sz="0" w:space="0" w:color="auto"/>
        <w:bottom w:val="none" w:sz="0" w:space="0" w:color="auto"/>
        <w:right w:val="none" w:sz="0" w:space="0" w:color="auto"/>
      </w:divBdr>
    </w:div>
    <w:div w:id="436952598">
      <w:bodyDiv w:val="1"/>
      <w:marLeft w:val="0"/>
      <w:marRight w:val="0"/>
      <w:marTop w:val="0"/>
      <w:marBottom w:val="0"/>
      <w:divBdr>
        <w:top w:val="none" w:sz="0" w:space="0" w:color="auto"/>
        <w:left w:val="none" w:sz="0" w:space="0" w:color="auto"/>
        <w:bottom w:val="none" w:sz="0" w:space="0" w:color="auto"/>
        <w:right w:val="none" w:sz="0" w:space="0" w:color="auto"/>
      </w:divBdr>
    </w:div>
    <w:div w:id="452095566">
      <w:bodyDiv w:val="1"/>
      <w:marLeft w:val="0"/>
      <w:marRight w:val="0"/>
      <w:marTop w:val="0"/>
      <w:marBottom w:val="0"/>
      <w:divBdr>
        <w:top w:val="none" w:sz="0" w:space="0" w:color="auto"/>
        <w:left w:val="none" w:sz="0" w:space="0" w:color="auto"/>
        <w:bottom w:val="none" w:sz="0" w:space="0" w:color="auto"/>
        <w:right w:val="none" w:sz="0" w:space="0" w:color="auto"/>
      </w:divBdr>
    </w:div>
    <w:div w:id="474176055">
      <w:bodyDiv w:val="1"/>
      <w:marLeft w:val="0"/>
      <w:marRight w:val="0"/>
      <w:marTop w:val="0"/>
      <w:marBottom w:val="0"/>
      <w:divBdr>
        <w:top w:val="none" w:sz="0" w:space="0" w:color="auto"/>
        <w:left w:val="none" w:sz="0" w:space="0" w:color="auto"/>
        <w:bottom w:val="none" w:sz="0" w:space="0" w:color="auto"/>
        <w:right w:val="none" w:sz="0" w:space="0" w:color="auto"/>
      </w:divBdr>
    </w:div>
    <w:div w:id="482896531">
      <w:bodyDiv w:val="1"/>
      <w:marLeft w:val="0"/>
      <w:marRight w:val="0"/>
      <w:marTop w:val="0"/>
      <w:marBottom w:val="0"/>
      <w:divBdr>
        <w:top w:val="none" w:sz="0" w:space="0" w:color="auto"/>
        <w:left w:val="none" w:sz="0" w:space="0" w:color="auto"/>
        <w:bottom w:val="none" w:sz="0" w:space="0" w:color="auto"/>
        <w:right w:val="none" w:sz="0" w:space="0" w:color="auto"/>
      </w:divBdr>
    </w:div>
    <w:div w:id="491725792">
      <w:bodyDiv w:val="1"/>
      <w:marLeft w:val="0"/>
      <w:marRight w:val="0"/>
      <w:marTop w:val="0"/>
      <w:marBottom w:val="0"/>
      <w:divBdr>
        <w:top w:val="none" w:sz="0" w:space="0" w:color="auto"/>
        <w:left w:val="none" w:sz="0" w:space="0" w:color="auto"/>
        <w:bottom w:val="none" w:sz="0" w:space="0" w:color="auto"/>
        <w:right w:val="none" w:sz="0" w:space="0" w:color="auto"/>
      </w:divBdr>
    </w:div>
    <w:div w:id="515577478">
      <w:bodyDiv w:val="1"/>
      <w:marLeft w:val="0"/>
      <w:marRight w:val="0"/>
      <w:marTop w:val="0"/>
      <w:marBottom w:val="0"/>
      <w:divBdr>
        <w:top w:val="none" w:sz="0" w:space="0" w:color="auto"/>
        <w:left w:val="none" w:sz="0" w:space="0" w:color="auto"/>
        <w:bottom w:val="none" w:sz="0" w:space="0" w:color="auto"/>
        <w:right w:val="none" w:sz="0" w:space="0" w:color="auto"/>
      </w:divBdr>
    </w:div>
    <w:div w:id="540634639">
      <w:bodyDiv w:val="1"/>
      <w:marLeft w:val="0"/>
      <w:marRight w:val="0"/>
      <w:marTop w:val="0"/>
      <w:marBottom w:val="0"/>
      <w:divBdr>
        <w:top w:val="none" w:sz="0" w:space="0" w:color="auto"/>
        <w:left w:val="none" w:sz="0" w:space="0" w:color="auto"/>
        <w:bottom w:val="none" w:sz="0" w:space="0" w:color="auto"/>
        <w:right w:val="none" w:sz="0" w:space="0" w:color="auto"/>
      </w:divBdr>
    </w:div>
    <w:div w:id="556670777">
      <w:bodyDiv w:val="1"/>
      <w:marLeft w:val="0"/>
      <w:marRight w:val="0"/>
      <w:marTop w:val="0"/>
      <w:marBottom w:val="0"/>
      <w:divBdr>
        <w:top w:val="none" w:sz="0" w:space="0" w:color="auto"/>
        <w:left w:val="none" w:sz="0" w:space="0" w:color="auto"/>
        <w:bottom w:val="none" w:sz="0" w:space="0" w:color="auto"/>
        <w:right w:val="none" w:sz="0" w:space="0" w:color="auto"/>
      </w:divBdr>
    </w:div>
    <w:div w:id="589196667">
      <w:bodyDiv w:val="1"/>
      <w:marLeft w:val="0"/>
      <w:marRight w:val="0"/>
      <w:marTop w:val="0"/>
      <w:marBottom w:val="0"/>
      <w:divBdr>
        <w:top w:val="none" w:sz="0" w:space="0" w:color="auto"/>
        <w:left w:val="none" w:sz="0" w:space="0" w:color="auto"/>
        <w:bottom w:val="none" w:sz="0" w:space="0" w:color="auto"/>
        <w:right w:val="none" w:sz="0" w:space="0" w:color="auto"/>
      </w:divBdr>
    </w:div>
    <w:div w:id="596329268">
      <w:bodyDiv w:val="1"/>
      <w:marLeft w:val="0"/>
      <w:marRight w:val="0"/>
      <w:marTop w:val="0"/>
      <w:marBottom w:val="0"/>
      <w:divBdr>
        <w:top w:val="none" w:sz="0" w:space="0" w:color="auto"/>
        <w:left w:val="none" w:sz="0" w:space="0" w:color="auto"/>
        <w:bottom w:val="none" w:sz="0" w:space="0" w:color="auto"/>
        <w:right w:val="none" w:sz="0" w:space="0" w:color="auto"/>
      </w:divBdr>
    </w:div>
    <w:div w:id="611477863">
      <w:bodyDiv w:val="1"/>
      <w:marLeft w:val="0"/>
      <w:marRight w:val="0"/>
      <w:marTop w:val="0"/>
      <w:marBottom w:val="0"/>
      <w:divBdr>
        <w:top w:val="none" w:sz="0" w:space="0" w:color="auto"/>
        <w:left w:val="none" w:sz="0" w:space="0" w:color="auto"/>
        <w:bottom w:val="none" w:sz="0" w:space="0" w:color="auto"/>
        <w:right w:val="none" w:sz="0" w:space="0" w:color="auto"/>
      </w:divBdr>
    </w:div>
    <w:div w:id="680818452">
      <w:bodyDiv w:val="1"/>
      <w:marLeft w:val="0"/>
      <w:marRight w:val="0"/>
      <w:marTop w:val="0"/>
      <w:marBottom w:val="0"/>
      <w:divBdr>
        <w:top w:val="none" w:sz="0" w:space="0" w:color="auto"/>
        <w:left w:val="none" w:sz="0" w:space="0" w:color="auto"/>
        <w:bottom w:val="none" w:sz="0" w:space="0" w:color="auto"/>
        <w:right w:val="none" w:sz="0" w:space="0" w:color="auto"/>
      </w:divBdr>
    </w:div>
    <w:div w:id="681979794">
      <w:bodyDiv w:val="1"/>
      <w:marLeft w:val="0"/>
      <w:marRight w:val="0"/>
      <w:marTop w:val="0"/>
      <w:marBottom w:val="0"/>
      <w:divBdr>
        <w:top w:val="none" w:sz="0" w:space="0" w:color="auto"/>
        <w:left w:val="none" w:sz="0" w:space="0" w:color="auto"/>
        <w:bottom w:val="none" w:sz="0" w:space="0" w:color="auto"/>
        <w:right w:val="none" w:sz="0" w:space="0" w:color="auto"/>
      </w:divBdr>
    </w:div>
    <w:div w:id="714352142">
      <w:bodyDiv w:val="1"/>
      <w:marLeft w:val="0"/>
      <w:marRight w:val="0"/>
      <w:marTop w:val="0"/>
      <w:marBottom w:val="0"/>
      <w:divBdr>
        <w:top w:val="none" w:sz="0" w:space="0" w:color="auto"/>
        <w:left w:val="none" w:sz="0" w:space="0" w:color="auto"/>
        <w:bottom w:val="none" w:sz="0" w:space="0" w:color="auto"/>
        <w:right w:val="none" w:sz="0" w:space="0" w:color="auto"/>
      </w:divBdr>
    </w:div>
    <w:div w:id="748768821">
      <w:bodyDiv w:val="1"/>
      <w:marLeft w:val="0"/>
      <w:marRight w:val="0"/>
      <w:marTop w:val="0"/>
      <w:marBottom w:val="0"/>
      <w:divBdr>
        <w:top w:val="none" w:sz="0" w:space="0" w:color="auto"/>
        <w:left w:val="none" w:sz="0" w:space="0" w:color="auto"/>
        <w:bottom w:val="none" w:sz="0" w:space="0" w:color="auto"/>
        <w:right w:val="none" w:sz="0" w:space="0" w:color="auto"/>
      </w:divBdr>
    </w:div>
    <w:div w:id="810295407">
      <w:bodyDiv w:val="1"/>
      <w:marLeft w:val="0"/>
      <w:marRight w:val="0"/>
      <w:marTop w:val="0"/>
      <w:marBottom w:val="0"/>
      <w:divBdr>
        <w:top w:val="none" w:sz="0" w:space="0" w:color="auto"/>
        <w:left w:val="none" w:sz="0" w:space="0" w:color="auto"/>
        <w:bottom w:val="none" w:sz="0" w:space="0" w:color="auto"/>
        <w:right w:val="none" w:sz="0" w:space="0" w:color="auto"/>
      </w:divBdr>
    </w:div>
    <w:div w:id="843400888">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915286256">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1689967">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98077850">
      <w:bodyDiv w:val="1"/>
      <w:marLeft w:val="0"/>
      <w:marRight w:val="0"/>
      <w:marTop w:val="0"/>
      <w:marBottom w:val="0"/>
      <w:divBdr>
        <w:top w:val="none" w:sz="0" w:space="0" w:color="auto"/>
        <w:left w:val="none" w:sz="0" w:space="0" w:color="auto"/>
        <w:bottom w:val="none" w:sz="0" w:space="0" w:color="auto"/>
        <w:right w:val="none" w:sz="0" w:space="0" w:color="auto"/>
      </w:divBdr>
    </w:div>
    <w:div w:id="1002006542">
      <w:bodyDiv w:val="1"/>
      <w:marLeft w:val="0"/>
      <w:marRight w:val="0"/>
      <w:marTop w:val="0"/>
      <w:marBottom w:val="0"/>
      <w:divBdr>
        <w:top w:val="none" w:sz="0" w:space="0" w:color="auto"/>
        <w:left w:val="none" w:sz="0" w:space="0" w:color="auto"/>
        <w:bottom w:val="none" w:sz="0" w:space="0" w:color="auto"/>
        <w:right w:val="none" w:sz="0" w:space="0" w:color="auto"/>
      </w:divBdr>
    </w:div>
    <w:div w:id="1022511847">
      <w:bodyDiv w:val="1"/>
      <w:marLeft w:val="0"/>
      <w:marRight w:val="0"/>
      <w:marTop w:val="0"/>
      <w:marBottom w:val="0"/>
      <w:divBdr>
        <w:top w:val="none" w:sz="0" w:space="0" w:color="auto"/>
        <w:left w:val="none" w:sz="0" w:space="0" w:color="auto"/>
        <w:bottom w:val="none" w:sz="0" w:space="0" w:color="auto"/>
        <w:right w:val="none" w:sz="0" w:space="0" w:color="auto"/>
      </w:divBdr>
    </w:div>
    <w:div w:id="1034384147">
      <w:bodyDiv w:val="1"/>
      <w:marLeft w:val="0"/>
      <w:marRight w:val="0"/>
      <w:marTop w:val="0"/>
      <w:marBottom w:val="0"/>
      <w:divBdr>
        <w:top w:val="none" w:sz="0" w:space="0" w:color="auto"/>
        <w:left w:val="none" w:sz="0" w:space="0" w:color="auto"/>
        <w:bottom w:val="none" w:sz="0" w:space="0" w:color="auto"/>
        <w:right w:val="none" w:sz="0" w:space="0" w:color="auto"/>
      </w:divBdr>
    </w:div>
    <w:div w:id="1042098225">
      <w:bodyDiv w:val="1"/>
      <w:marLeft w:val="0"/>
      <w:marRight w:val="0"/>
      <w:marTop w:val="0"/>
      <w:marBottom w:val="0"/>
      <w:divBdr>
        <w:top w:val="none" w:sz="0" w:space="0" w:color="auto"/>
        <w:left w:val="none" w:sz="0" w:space="0" w:color="auto"/>
        <w:bottom w:val="none" w:sz="0" w:space="0" w:color="auto"/>
        <w:right w:val="none" w:sz="0" w:space="0" w:color="auto"/>
      </w:divBdr>
    </w:div>
    <w:div w:id="1052461655">
      <w:bodyDiv w:val="1"/>
      <w:marLeft w:val="0"/>
      <w:marRight w:val="0"/>
      <w:marTop w:val="0"/>
      <w:marBottom w:val="0"/>
      <w:divBdr>
        <w:top w:val="none" w:sz="0" w:space="0" w:color="auto"/>
        <w:left w:val="none" w:sz="0" w:space="0" w:color="auto"/>
        <w:bottom w:val="none" w:sz="0" w:space="0" w:color="auto"/>
        <w:right w:val="none" w:sz="0" w:space="0" w:color="auto"/>
      </w:divBdr>
    </w:div>
    <w:div w:id="105665813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123697771">
      <w:bodyDiv w:val="1"/>
      <w:marLeft w:val="0"/>
      <w:marRight w:val="0"/>
      <w:marTop w:val="0"/>
      <w:marBottom w:val="0"/>
      <w:divBdr>
        <w:top w:val="none" w:sz="0" w:space="0" w:color="auto"/>
        <w:left w:val="none" w:sz="0" w:space="0" w:color="auto"/>
        <w:bottom w:val="none" w:sz="0" w:space="0" w:color="auto"/>
        <w:right w:val="none" w:sz="0" w:space="0" w:color="auto"/>
      </w:divBdr>
    </w:div>
    <w:div w:id="1169253019">
      <w:bodyDiv w:val="1"/>
      <w:marLeft w:val="0"/>
      <w:marRight w:val="0"/>
      <w:marTop w:val="0"/>
      <w:marBottom w:val="0"/>
      <w:divBdr>
        <w:top w:val="none" w:sz="0" w:space="0" w:color="auto"/>
        <w:left w:val="none" w:sz="0" w:space="0" w:color="auto"/>
        <w:bottom w:val="none" w:sz="0" w:space="0" w:color="auto"/>
        <w:right w:val="none" w:sz="0" w:space="0" w:color="auto"/>
      </w:divBdr>
    </w:div>
    <w:div w:id="1263076198">
      <w:bodyDiv w:val="1"/>
      <w:marLeft w:val="0"/>
      <w:marRight w:val="0"/>
      <w:marTop w:val="0"/>
      <w:marBottom w:val="0"/>
      <w:divBdr>
        <w:top w:val="none" w:sz="0" w:space="0" w:color="auto"/>
        <w:left w:val="none" w:sz="0" w:space="0" w:color="auto"/>
        <w:bottom w:val="none" w:sz="0" w:space="0" w:color="auto"/>
        <w:right w:val="none" w:sz="0" w:space="0" w:color="auto"/>
      </w:divBdr>
    </w:div>
    <w:div w:id="1275475200">
      <w:bodyDiv w:val="1"/>
      <w:marLeft w:val="0"/>
      <w:marRight w:val="0"/>
      <w:marTop w:val="0"/>
      <w:marBottom w:val="0"/>
      <w:divBdr>
        <w:top w:val="none" w:sz="0" w:space="0" w:color="auto"/>
        <w:left w:val="none" w:sz="0" w:space="0" w:color="auto"/>
        <w:bottom w:val="none" w:sz="0" w:space="0" w:color="auto"/>
        <w:right w:val="none" w:sz="0" w:space="0" w:color="auto"/>
      </w:divBdr>
    </w:div>
    <w:div w:id="1306427012">
      <w:bodyDiv w:val="1"/>
      <w:marLeft w:val="0"/>
      <w:marRight w:val="0"/>
      <w:marTop w:val="0"/>
      <w:marBottom w:val="0"/>
      <w:divBdr>
        <w:top w:val="none" w:sz="0" w:space="0" w:color="auto"/>
        <w:left w:val="none" w:sz="0" w:space="0" w:color="auto"/>
        <w:bottom w:val="none" w:sz="0" w:space="0" w:color="auto"/>
        <w:right w:val="none" w:sz="0" w:space="0" w:color="auto"/>
      </w:divBdr>
    </w:div>
    <w:div w:id="1341737502">
      <w:bodyDiv w:val="1"/>
      <w:marLeft w:val="0"/>
      <w:marRight w:val="0"/>
      <w:marTop w:val="0"/>
      <w:marBottom w:val="0"/>
      <w:divBdr>
        <w:top w:val="none" w:sz="0" w:space="0" w:color="auto"/>
        <w:left w:val="none" w:sz="0" w:space="0" w:color="auto"/>
        <w:bottom w:val="none" w:sz="0" w:space="0" w:color="auto"/>
        <w:right w:val="none" w:sz="0" w:space="0" w:color="auto"/>
      </w:divBdr>
    </w:div>
    <w:div w:id="1378122349">
      <w:bodyDiv w:val="1"/>
      <w:marLeft w:val="0"/>
      <w:marRight w:val="0"/>
      <w:marTop w:val="0"/>
      <w:marBottom w:val="0"/>
      <w:divBdr>
        <w:top w:val="none" w:sz="0" w:space="0" w:color="auto"/>
        <w:left w:val="none" w:sz="0" w:space="0" w:color="auto"/>
        <w:bottom w:val="none" w:sz="0" w:space="0" w:color="auto"/>
        <w:right w:val="none" w:sz="0" w:space="0" w:color="auto"/>
      </w:divBdr>
    </w:div>
    <w:div w:id="1378891459">
      <w:bodyDiv w:val="1"/>
      <w:marLeft w:val="0"/>
      <w:marRight w:val="0"/>
      <w:marTop w:val="0"/>
      <w:marBottom w:val="0"/>
      <w:divBdr>
        <w:top w:val="none" w:sz="0" w:space="0" w:color="auto"/>
        <w:left w:val="none" w:sz="0" w:space="0" w:color="auto"/>
        <w:bottom w:val="none" w:sz="0" w:space="0" w:color="auto"/>
        <w:right w:val="none" w:sz="0" w:space="0" w:color="auto"/>
      </w:divBdr>
    </w:div>
    <w:div w:id="1379865058">
      <w:bodyDiv w:val="1"/>
      <w:marLeft w:val="0"/>
      <w:marRight w:val="0"/>
      <w:marTop w:val="0"/>
      <w:marBottom w:val="0"/>
      <w:divBdr>
        <w:top w:val="none" w:sz="0" w:space="0" w:color="auto"/>
        <w:left w:val="none" w:sz="0" w:space="0" w:color="auto"/>
        <w:bottom w:val="none" w:sz="0" w:space="0" w:color="auto"/>
        <w:right w:val="none" w:sz="0" w:space="0" w:color="auto"/>
      </w:divBdr>
    </w:div>
    <w:div w:id="1390346612">
      <w:bodyDiv w:val="1"/>
      <w:marLeft w:val="0"/>
      <w:marRight w:val="0"/>
      <w:marTop w:val="0"/>
      <w:marBottom w:val="0"/>
      <w:divBdr>
        <w:top w:val="none" w:sz="0" w:space="0" w:color="auto"/>
        <w:left w:val="none" w:sz="0" w:space="0" w:color="auto"/>
        <w:bottom w:val="none" w:sz="0" w:space="0" w:color="auto"/>
        <w:right w:val="none" w:sz="0" w:space="0" w:color="auto"/>
      </w:divBdr>
    </w:div>
    <w:div w:id="1403260633">
      <w:bodyDiv w:val="1"/>
      <w:marLeft w:val="0"/>
      <w:marRight w:val="0"/>
      <w:marTop w:val="0"/>
      <w:marBottom w:val="0"/>
      <w:divBdr>
        <w:top w:val="none" w:sz="0" w:space="0" w:color="auto"/>
        <w:left w:val="none" w:sz="0" w:space="0" w:color="auto"/>
        <w:bottom w:val="none" w:sz="0" w:space="0" w:color="auto"/>
        <w:right w:val="none" w:sz="0" w:space="0" w:color="auto"/>
      </w:divBdr>
    </w:div>
    <w:div w:id="1405687483">
      <w:bodyDiv w:val="1"/>
      <w:marLeft w:val="0"/>
      <w:marRight w:val="0"/>
      <w:marTop w:val="0"/>
      <w:marBottom w:val="0"/>
      <w:divBdr>
        <w:top w:val="none" w:sz="0" w:space="0" w:color="auto"/>
        <w:left w:val="none" w:sz="0" w:space="0" w:color="auto"/>
        <w:bottom w:val="none" w:sz="0" w:space="0" w:color="auto"/>
        <w:right w:val="none" w:sz="0" w:space="0" w:color="auto"/>
      </w:divBdr>
    </w:div>
    <w:div w:id="1422995407">
      <w:bodyDiv w:val="1"/>
      <w:marLeft w:val="0"/>
      <w:marRight w:val="0"/>
      <w:marTop w:val="0"/>
      <w:marBottom w:val="0"/>
      <w:divBdr>
        <w:top w:val="none" w:sz="0" w:space="0" w:color="auto"/>
        <w:left w:val="none" w:sz="0" w:space="0" w:color="auto"/>
        <w:bottom w:val="none" w:sz="0" w:space="0" w:color="auto"/>
        <w:right w:val="none" w:sz="0" w:space="0" w:color="auto"/>
      </w:divBdr>
    </w:div>
    <w:div w:id="1427576482">
      <w:bodyDiv w:val="1"/>
      <w:marLeft w:val="0"/>
      <w:marRight w:val="0"/>
      <w:marTop w:val="0"/>
      <w:marBottom w:val="0"/>
      <w:divBdr>
        <w:top w:val="none" w:sz="0" w:space="0" w:color="auto"/>
        <w:left w:val="none" w:sz="0" w:space="0" w:color="auto"/>
        <w:bottom w:val="none" w:sz="0" w:space="0" w:color="auto"/>
        <w:right w:val="none" w:sz="0" w:space="0" w:color="auto"/>
      </w:divBdr>
    </w:div>
    <w:div w:id="145123848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69318843">
      <w:bodyDiv w:val="1"/>
      <w:marLeft w:val="0"/>
      <w:marRight w:val="0"/>
      <w:marTop w:val="0"/>
      <w:marBottom w:val="0"/>
      <w:divBdr>
        <w:top w:val="none" w:sz="0" w:space="0" w:color="auto"/>
        <w:left w:val="none" w:sz="0" w:space="0" w:color="auto"/>
        <w:bottom w:val="none" w:sz="0" w:space="0" w:color="auto"/>
        <w:right w:val="none" w:sz="0" w:space="0" w:color="auto"/>
      </w:divBdr>
    </w:div>
    <w:div w:id="1475950005">
      <w:bodyDiv w:val="1"/>
      <w:marLeft w:val="0"/>
      <w:marRight w:val="0"/>
      <w:marTop w:val="0"/>
      <w:marBottom w:val="0"/>
      <w:divBdr>
        <w:top w:val="none" w:sz="0" w:space="0" w:color="auto"/>
        <w:left w:val="none" w:sz="0" w:space="0" w:color="auto"/>
        <w:bottom w:val="none" w:sz="0" w:space="0" w:color="auto"/>
        <w:right w:val="none" w:sz="0" w:space="0" w:color="auto"/>
      </w:divBdr>
    </w:div>
    <w:div w:id="1477606996">
      <w:bodyDiv w:val="1"/>
      <w:marLeft w:val="0"/>
      <w:marRight w:val="0"/>
      <w:marTop w:val="0"/>
      <w:marBottom w:val="0"/>
      <w:divBdr>
        <w:top w:val="none" w:sz="0" w:space="0" w:color="auto"/>
        <w:left w:val="none" w:sz="0" w:space="0" w:color="auto"/>
        <w:bottom w:val="none" w:sz="0" w:space="0" w:color="auto"/>
        <w:right w:val="none" w:sz="0" w:space="0" w:color="auto"/>
      </w:divBdr>
    </w:div>
    <w:div w:id="1478498864">
      <w:bodyDiv w:val="1"/>
      <w:marLeft w:val="0"/>
      <w:marRight w:val="0"/>
      <w:marTop w:val="0"/>
      <w:marBottom w:val="0"/>
      <w:divBdr>
        <w:top w:val="none" w:sz="0" w:space="0" w:color="auto"/>
        <w:left w:val="none" w:sz="0" w:space="0" w:color="auto"/>
        <w:bottom w:val="none" w:sz="0" w:space="0" w:color="auto"/>
        <w:right w:val="none" w:sz="0" w:space="0" w:color="auto"/>
      </w:divBdr>
    </w:div>
    <w:div w:id="1513258224">
      <w:bodyDiv w:val="1"/>
      <w:marLeft w:val="0"/>
      <w:marRight w:val="0"/>
      <w:marTop w:val="0"/>
      <w:marBottom w:val="0"/>
      <w:divBdr>
        <w:top w:val="none" w:sz="0" w:space="0" w:color="auto"/>
        <w:left w:val="none" w:sz="0" w:space="0" w:color="auto"/>
        <w:bottom w:val="none" w:sz="0" w:space="0" w:color="auto"/>
        <w:right w:val="none" w:sz="0" w:space="0" w:color="auto"/>
      </w:divBdr>
    </w:div>
    <w:div w:id="1536961456">
      <w:bodyDiv w:val="1"/>
      <w:marLeft w:val="0"/>
      <w:marRight w:val="0"/>
      <w:marTop w:val="0"/>
      <w:marBottom w:val="0"/>
      <w:divBdr>
        <w:top w:val="none" w:sz="0" w:space="0" w:color="auto"/>
        <w:left w:val="none" w:sz="0" w:space="0" w:color="auto"/>
        <w:bottom w:val="none" w:sz="0" w:space="0" w:color="auto"/>
        <w:right w:val="none" w:sz="0" w:space="0" w:color="auto"/>
      </w:divBdr>
    </w:div>
    <w:div w:id="1580213358">
      <w:bodyDiv w:val="1"/>
      <w:marLeft w:val="0"/>
      <w:marRight w:val="0"/>
      <w:marTop w:val="0"/>
      <w:marBottom w:val="0"/>
      <w:divBdr>
        <w:top w:val="none" w:sz="0" w:space="0" w:color="auto"/>
        <w:left w:val="none" w:sz="0" w:space="0" w:color="auto"/>
        <w:bottom w:val="none" w:sz="0" w:space="0" w:color="auto"/>
        <w:right w:val="none" w:sz="0" w:space="0" w:color="auto"/>
      </w:divBdr>
    </w:div>
    <w:div w:id="1594557462">
      <w:bodyDiv w:val="1"/>
      <w:marLeft w:val="0"/>
      <w:marRight w:val="0"/>
      <w:marTop w:val="0"/>
      <w:marBottom w:val="0"/>
      <w:divBdr>
        <w:top w:val="none" w:sz="0" w:space="0" w:color="auto"/>
        <w:left w:val="none" w:sz="0" w:space="0" w:color="auto"/>
        <w:bottom w:val="none" w:sz="0" w:space="0" w:color="auto"/>
        <w:right w:val="none" w:sz="0" w:space="0" w:color="auto"/>
      </w:divBdr>
    </w:div>
    <w:div w:id="1605380505">
      <w:bodyDiv w:val="1"/>
      <w:marLeft w:val="0"/>
      <w:marRight w:val="0"/>
      <w:marTop w:val="0"/>
      <w:marBottom w:val="0"/>
      <w:divBdr>
        <w:top w:val="none" w:sz="0" w:space="0" w:color="auto"/>
        <w:left w:val="none" w:sz="0" w:space="0" w:color="auto"/>
        <w:bottom w:val="none" w:sz="0" w:space="0" w:color="auto"/>
        <w:right w:val="none" w:sz="0" w:space="0" w:color="auto"/>
      </w:divBdr>
    </w:div>
    <w:div w:id="1644388980">
      <w:bodyDiv w:val="1"/>
      <w:marLeft w:val="0"/>
      <w:marRight w:val="0"/>
      <w:marTop w:val="0"/>
      <w:marBottom w:val="0"/>
      <w:divBdr>
        <w:top w:val="none" w:sz="0" w:space="0" w:color="auto"/>
        <w:left w:val="none" w:sz="0" w:space="0" w:color="auto"/>
        <w:bottom w:val="none" w:sz="0" w:space="0" w:color="auto"/>
        <w:right w:val="none" w:sz="0" w:space="0" w:color="auto"/>
      </w:divBdr>
    </w:div>
    <w:div w:id="1673332202">
      <w:bodyDiv w:val="1"/>
      <w:marLeft w:val="0"/>
      <w:marRight w:val="0"/>
      <w:marTop w:val="0"/>
      <w:marBottom w:val="0"/>
      <w:divBdr>
        <w:top w:val="none" w:sz="0" w:space="0" w:color="auto"/>
        <w:left w:val="none" w:sz="0" w:space="0" w:color="auto"/>
        <w:bottom w:val="none" w:sz="0" w:space="0" w:color="auto"/>
        <w:right w:val="none" w:sz="0" w:space="0" w:color="auto"/>
      </w:divBdr>
    </w:div>
    <w:div w:id="1713262018">
      <w:bodyDiv w:val="1"/>
      <w:marLeft w:val="0"/>
      <w:marRight w:val="0"/>
      <w:marTop w:val="0"/>
      <w:marBottom w:val="0"/>
      <w:divBdr>
        <w:top w:val="none" w:sz="0" w:space="0" w:color="auto"/>
        <w:left w:val="none" w:sz="0" w:space="0" w:color="auto"/>
        <w:bottom w:val="none" w:sz="0" w:space="0" w:color="auto"/>
        <w:right w:val="none" w:sz="0" w:space="0" w:color="auto"/>
      </w:divBdr>
    </w:div>
    <w:div w:id="1716157565">
      <w:bodyDiv w:val="1"/>
      <w:marLeft w:val="0"/>
      <w:marRight w:val="0"/>
      <w:marTop w:val="0"/>
      <w:marBottom w:val="0"/>
      <w:divBdr>
        <w:top w:val="none" w:sz="0" w:space="0" w:color="auto"/>
        <w:left w:val="none" w:sz="0" w:space="0" w:color="auto"/>
        <w:bottom w:val="none" w:sz="0" w:space="0" w:color="auto"/>
        <w:right w:val="none" w:sz="0" w:space="0" w:color="auto"/>
      </w:divBdr>
    </w:div>
    <w:div w:id="1727412539">
      <w:bodyDiv w:val="1"/>
      <w:marLeft w:val="0"/>
      <w:marRight w:val="0"/>
      <w:marTop w:val="0"/>
      <w:marBottom w:val="0"/>
      <w:divBdr>
        <w:top w:val="none" w:sz="0" w:space="0" w:color="auto"/>
        <w:left w:val="none" w:sz="0" w:space="0" w:color="auto"/>
        <w:bottom w:val="none" w:sz="0" w:space="0" w:color="auto"/>
        <w:right w:val="none" w:sz="0" w:space="0" w:color="auto"/>
      </w:divBdr>
    </w:div>
    <w:div w:id="1781996134">
      <w:bodyDiv w:val="1"/>
      <w:marLeft w:val="0"/>
      <w:marRight w:val="0"/>
      <w:marTop w:val="0"/>
      <w:marBottom w:val="0"/>
      <w:divBdr>
        <w:top w:val="none" w:sz="0" w:space="0" w:color="auto"/>
        <w:left w:val="none" w:sz="0" w:space="0" w:color="auto"/>
        <w:bottom w:val="none" w:sz="0" w:space="0" w:color="auto"/>
        <w:right w:val="none" w:sz="0" w:space="0" w:color="auto"/>
      </w:divBdr>
    </w:div>
    <w:div w:id="1787383227">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910655576">
      <w:bodyDiv w:val="1"/>
      <w:marLeft w:val="0"/>
      <w:marRight w:val="0"/>
      <w:marTop w:val="0"/>
      <w:marBottom w:val="0"/>
      <w:divBdr>
        <w:top w:val="none" w:sz="0" w:space="0" w:color="auto"/>
        <w:left w:val="none" w:sz="0" w:space="0" w:color="auto"/>
        <w:bottom w:val="none" w:sz="0" w:space="0" w:color="auto"/>
        <w:right w:val="none" w:sz="0" w:space="0" w:color="auto"/>
      </w:divBdr>
    </w:div>
    <w:div w:id="1945963927">
      <w:bodyDiv w:val="1"/>
      <w:marLeft w:val="0"/>
      <w:marRight w:val="0"/>
      <w:marTop w:val="0"/>
      <w:marBottom w:val="0"/>
      <w:divBdr>
        <w:top w:val="none" w:sz="0" w:space="0" w:color="auto"/>
        <w:left w:val="none" w:sz="0" w:space="0" w:color="auto"/>
        <w:bottom w:val="none" w:sz="0" w:space="0" w:color="auto"/>
        <w:right w:val="none" w:sz="0" w:space="0" w:color="auto"/>
      </w:divBdr>
    </w:div>
    <w:div w:id="1982541590">
      <w:bodyDiv w:val="1"/>
      <w:marLeft w:val="0"/>
      <w:marRight w:val="0"/>
      <w:marTop w:val="0"/>
      <w:marBottom w:val="0"/>
      <w:divBdr>
        <w:top w:val="none" w:sz="0" w:space="0" w:color="auto"/>
        <w:left w:val="none" w:sz="0" w:space="0" w:color="auto"/>
        <w:bottom w:val="none" w:sz="0" w:space="0" w:color="auto"/>
        <w:right w:val="none" w:sz="0" w:space="0" w:color="auto"/>
      </w:divBdr>
    </w:div>
    <w:div w:id="201444997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58241230">
      <w:bodyDiv w:val="1"/>
      <w:marLeft w:val="0"/>
      <w:marRight w:val="0"/>
      <w:marTop w:val="0"/>
      <w:marBottom w:val="0"/>
      <w:divBdr>
        <w:top w:val="none" w:sz="0" w:space="0" w:color="auto"/>
        <w:left w:val="none" w:sz="0" w:space="0" w:color="auto"/>
        <w:bottom w:val="none" w:sz="0" w:space="0" w:color="auto"/>
        <w:right w:val="none" w:sz="0" w:space="0" w:color="auto"/>
      </w:divBdr>
    </w:div>
    <w:div w:id="2063139934">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500035785" TargetMode="External"/><Relationship Id="rId18" Type="http://schemas.openxmlformats.org/officeDocument/2006/relationships/hyperlink" Target="https://www.xn-----8kcodrdcygecwgg0byh.xn--p1ai/kak-pisat-diplomnuiu-rabotu-sovety-spetcialista"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adilet.zan.kz/kaz/docs/V2500035785" TargetMode="External"/><Relationship Id="rId17" Type="http://schemas.openxmlformats.org/officeDocument/2006/relationships/hyperlink" Target="https://www.xn-----8kcodrdcygecwgg0byh.xn--p1ai/analiz-kursovoi-raboty" TargetMode="External"/><Relationship Id="rId2" Type="http://schemas.openxmlformats.org/officeDocument/2006/relationships/numbering" Target="numbering.xml"/><Relationship Id="rId16" Type="http://schemas.openxmlformats.org/officeDocument/2006/relationships/hyperlink" Target="https://www.xn-----8kcodrdcygecwgg0byh.xn--p1ai/analiz-kursovoi-raboty"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xn-----8kcodrdcygecwgg0byh.xn--p1ai/problema-v-diplomnoi-rabot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9D5C9-0F16-4A61-8005-F8AC8D75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66</Pages>
  <Words>27813</Words>
  <Characters>158540</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185982</CharactersWithSpaces>
  <SharedDoc>false</SharedDoc>
  <HLinks>
    <vt:vector size="6" baseType="variant">
      <vt:variant>
        <vt:i4>3866674</vt:i4>
      </vt:variant>
      <vt:variant>
        <vt:i4>0</vt:i4>
      </vt:variant>
      <vt:variant>
        <vt:i4>0</vt:i4>
      </vt:variant>
      <vt:variant>
        <vt:i4>5</vt:i4>
      </vt:variant>
      <vt:variant>
        <vt:lpwstr>https://ru.wikipedia.org/wiki/%D0%97%D0%B4%D0%BE%D1%80%D0%BE%D0%B2%D1%8B%D0%B9_%D0%BE%D0%B1%D1%80%D0%B0%D0%B7_%D0%B6%D0%B8%D0%B7%D0%BD%D0%B8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1</cp:lastModifiedBy>
  <cp:revision>315</cp:revision>
  <cp:lastPrinted>2023-03-15T08:29:00Z</cp:lastPrinted>
  <dcterms:created xsi:type="dcterms:W3CDTF">2022-07-17T06:57:00Z</dcterms:created>
  <dcterms:modified xsi:type="dcterms:W3CDTF">2025-10-23T07:19:00Z</dcterms:modified>
</cp:coreProperties>
</file>