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6"/>
        <w:gridCol w:w="8385"/>
      </w:tblGrid>
      <w:tr>
        <w:trPr>
          <w:trHeight w:val="741" w:hRule="atLeast"/>
        </w:trPr>
        <w:tc>
          <w:tcPr>
            <w:tcW w:w="1246" w:type="dxa"/>
            <w:vMerge w:val="restart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60033" cy="638937"/>
                  <wp:effectExtent l="0" t="0" r="0" b="0"/>
                  <wp:docPr id="1" name="Image 1" descr="logo_kz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logo_kz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033" cy="638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385" w:type="dxa"/>
          </w:tcPr>
          <w:p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Қожа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Ахмет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Ясауи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атындағы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Халықаралық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қазақ-</w:t>
            </w:r>
            <w:r>
              <w:rPr>
                <w:b/>
                <w:spacing w:val="-2"/>
                <w:sz w:val="28"/>
              </w:rPr>
              <w:t>түрік</w:t>
            </w:r>
          </w:p>
          <w:p>
            <w:pPr>
              <w:pStyle w:val="TableParagraph"/>
              <w:spacing w:before="48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университеті</w:t>
            </w:r>
          </w:p>
        </w:tc>
      </w:tr>
      <w:tr>
        <w:trPr>
          <w:trHeight w:val="628" w:hRule="atLeast"/>
        </w:trPr>
        <w:tc>
          <w:tcPr>
            <w:tcW w:w="12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5" w:type="dxa"/>
          </w:tcPr>
          <w:p>
            <w:pPr>
              <w:pStyle w:val="TableParagraph"/>
              <w:spacing w:line="367" w:lineRule="exact"/>
              <w:ind w:left="9" w:righ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Сапа</w:t>
            </w:r>
            <w:r>
              <w:rPr>
                <w:b/>
                <w:spacing w:val="-19"/>
                <w:sz w:val="32"/>
              </w:rPr>
              <w:t> </w:t>
            </w:r>
            <w:r>
              <w:rPr>
                <w:b/>
                <w:sz w:val="32"/>
              </w:rPr>
              <w:t>менеджментінің</w:t>
            </w:r>
            <w:r>
              <w:rPr>
                <w:b/>
                <w:spacing w:val="-20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жүйесі</w:t>
            </w:r>
          </w:p>
        </w:tc>
      </w:tr>
      <w:tr>
        <w:trPr>
          <w:trHeight w:val="12905" w:hRule="atLeast"/>
        </w:trPr>
        <w:tc>
          <w:tcPr>
            <w:tcW w:w="9631" w:type="dxa"/>
            <w:gridSpan w:val="2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line="368" w:lineRule="exact"/>
              <w:ind w:left="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Адам</w:t>
            </w:r>
            <w:r>
              <w:rPr>
                <w:b/>
                <w:spacing w:val="-13"/>
                <w:sz w:val="32"/>
              </w:rPr>
              <w:t> </w:t>
            </w:r>
            <w:r>
              <w:rPr>
                <w:b/>
                <w:sz w:val="32"/>
              </w:rPr>
              <w:t>ресурстарын</w:t>
            </w:r>
            <w:r>
              <w:rPr>
                <w:b/>
                <w:spacing w:val="-13"/>
                <w:sz w:val="32"/>
              </w:rPr>
              <w:t> </w:t>
            </w:r>
            <w:r>
              <w:rPr>
                <w:b/>
                <w:sz w:val="32"/>
              </w:rPr>
              <w:t>басқару</w:t>
            </w:r>
            <w:r>
              <w:rPr>
                <w:b/>
                <w:spacing w:val="-13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бөлімі</w:t>
            </w:r>
          </w:p>
          <w:p>
            <w:pPr>
              <w:pStyle w:val="TableParagraph"/>
              <w:tabs>
                <w:tab w:pos="4176" w:val="left" w:leader="none"/>
                <w:tab w:pos="4735" w:val="left" w:leader="none"/>
                <w:tab w:pos="5577" w:val="left" w:leader="none"/>
              </w:tabs>
              <w:spacing w:line="276" w:lineRule="exact"/>
              <w:ind w:lef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5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ІҚН-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4"/>
                <w:sz w:val="24"/>
              </w:rPr>
              <w:t>/202</w:t>
            </w:r>
            <w:r>
              <w:rPr>
                <w:b/>
                <w:sz w:val="24"/>
                <w:u w:val="single"/>
              </w:rPr>
              <w:tab/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9"/>
              <w:rPr>
                <w:sz w:val="24"/>
              </w:rPr>
            </w:pPr>
          </w:p>
          <w:p>
            <w:pPr>
              <w:pStyle w:val="TableParagraph"/>
              <w:tabs>
                <w:tab w:pos="3036" w:val="left" w:leader="none"/>
                <w:tab w:pos="3769" w:val="left" w:leader="none"/>
                <w:tab w:pos="4575" w:val="left" w:leader="none"/>
              </w:tabs>
              <w:ind w:left="108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Іс</w:t>
            </w:r>
            <w:r>
              <w:rPr>
                <w:b/>
                <w:spacing w:val="-2"/>
                <w:sz w:val="40"/>
              </w:rPr>
              <w:t> </w:t>
            </w:r>
            <w:r>
              <w:rPr>
                <w:b/>
                <w:sz w:val="40"/>
              </w:rPr>
              <w:t>№</w:t>
            </w:r>
            <w:r>
              <w:rPr>
                <w:b/>
                <w:spacing w:val="50"/>
                <w:w w:val="150"/>
                <w:sz w:val="40"/>
              </w:rPr>
              <w:t> </w:t>
            </w:r>
            <w:r>
              <w:rPr>
                <w:b/>
                <w:spacing w:val="-4"/>
                <w:sz w:val="40"/>
              </w:rPr>
              <w:t>ІҚН-</w:t>
            </w:r>
            <w:r>
              <w:rPr>
                <w:b/>
                <w:sz w:val="40"/>
                <w:u w:val="single"/>
              </w:rPr>
              <w:tab/>
            </w:r>
            <w:r>
              <w:rPr>
                <w:b/>
                <w:spacing w:val="-10"/>
                <w:sz w:val="40"/>
              </w:rPr>
              <w:t>-</w:t>
            </w:r>
            <w:r>
              <w:rPr>
                <w:b/>
                <w:sz w:val="40"/>
                <w:u w:val="single"/>
              </w:rPr>
              <w:tab/>
            </w:r>
            <w:r>
              <w:rPr>
                <w:b/>
                <w:spacing w:val="-10"/>
                <w:sz w:val="40"/>
              </w:rPr>
              <w:t>/</w:t>
            </w:r>
            <w:r>
              <w:rPr>
                <w:b/>
                <w:sz w:val="40"/>
                <w:u w:val="single"/>
              </w:rPr>
              <w:tab/>
            </w: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spacing w:before="45"/>
              <w:rPr>
                <w:sz w:val="40"/>
              </w:rPr>
            </w:pPr>
          </w:p>
          <w:p>
            <w:pPr>
              <w:pStyle w:val="TableParagraph"/>
              <w:ind w:left="449" w:right="440"/>
              <w:jc w:val="center"/>
              <w:rPr>
                <w:b/>
                <w:i/>
                <w:sz w:val="44"/>
              </w:rPr>
            </w:pPr>
            <w:r>
              <w:rPr>
                <w:b/>
                <w:i/>
                <w:sz w:val="44"/>
              </w:rPr>
              <w:t>Жеке</w:t>
            </w:r>
            <w:r>
              <w:rPr>
                <w:b/>
                <w:i/>
                <w:spacing w:val="-10"/>
                <w:sz w:val="44"/>
              </w:rPr>
              <w:t> </w:t>
            </w:r>
            <w:r>
              <w:rPr>
                <w:b/>
                <w:i/>
                <w:sz w:val="44"/>
              </w:rPr>
              <w:t>құрам</w:t>
            </w:r>
            <w:r>
              <w:rPr>
                <w:b/>
                <w:i/>
                <w:spacing w:val="-10"/>
                <w:sz w:val="44"/>
              </w:rPr>
              <w:t> </w:t>
            </w:r>
            <w:r>
              <w:rPr>
                <w:b/>
                <w:i/>
                <w:sz w:val="44"/>
              </w:rPr>
              <w:t>жөніндегі</w:t>
            </w:r>
            <w:r>
              <w:rPr>
                <w:b/>
                <w:i/>
                <w:spacing w:val="-9"/>
                <w:sz w:val="44"/>
              </w:rPr>
              <w:t> </w:t>
            </w:r>
            <w:r>
              <w:rPr>
                <w:b/>
                <w:i/>
                <w:sz w:val="44"/>
              </w:rPr>
              <w:t>бұйрықтарды</w:t>
            </w:r>
            <w:r>
              <w:rPr>
                <w:b/>
                <w:i/>
                <w:spacing w:val="80"/>
                <w:sz w:val="44"/>
              </w:rPr>
              <w:t> </w:t>
            </w:r>
            <w:r>
              <w:rPr>
                <w:b/>
                <w:i/>
                <w:sz w:val="44"/>
              </w:rPr>
              <w:t>тіркеу </w:t>
            </w:r>
            <w:r>
              <w:rPr>
                <w:b/>
                <w:i/>
                <w:spacing w:val="-2"/>
                <w:sz w:val="44"/>
              </w:rPr>
              <w:t>журналы</w:t>
            </w: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spacing w:before="460"/>
              <w:rPr>
                <w:sz w:val="44"/>
              </w:rPr>
            </w:pPr>
          </w:p>
          <w:p>
            <w:pPr>
              <w:pStyle w:val="TableParagraph"/>
              <w:tabs>
                <w:tab w:pos="9565" w:val="left" w:leader="none"/>
              </w:tabs>
              <w:ind w:left="6066" w:firstLine="14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tabs>
                <w:tab w:pos="7631" w:val="left" w:leader="none"/>
                <w:tab w:pos="7682" w:val="left" w:leader="none"/>
                <w:tab w:pos="8727" w:val="left" w:leader="none"/>
                <w:tab w:pos="8775" w:val="left" w:leader="none"/>
              </w:tabs>
              <w:ind w:left="6102" w:right="94" w:hanging="3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 «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pacing w:val="40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ж. АЯҚТАЛДЫ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pacing w:val="72"/>
                <w:sz w:val="20"/>
                <w:u w:val="single"/>
              </w:rPr>
              <w:t>  </w:t>
            </w:r>
            <w:r>
              <w:rPr>
                <w:b/>
                <w:i/>
                <w:spacing w:val="-10"/>
                <w:sz w:val="20"/>
              </w:rPr>
              <w:t>ж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2"/>
              <w:rPr>
                <w:sz w:val="20"/>
              </w:rPr>
            </w:pPr>
          </w:p>
          <w:p>
            <w:pPr>
              <w:pStyle w:val="TableParagraph"/>
              <w:ind w:left="52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Түркістан</w:t>
            </w:r>
          </w:p>
        </w:tc>
      </w:tr>
    </w:tbl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100" w:bottom="280" w:left="1020" w:right="1020"/>
        </w:sectPr>
      </w:pPr>
    </w:p>
    <w:p>
      <w:pPr>
        <w:pStyle w:val="BodyText"/>
      </w:pPr>
      <w:r>
        <w:rPr/>
        <w:t>ФЖ-ББ-</w:t>
      </w:r>
      <w:r>
        <w:rPr>
          <w:spacing w:val="-2"/>
        </w:rPr>
        <w:t>003/004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8"/>
        <w:gridCol w:w="1361"/>
        <w:gridCol w:w="914"/>
        <w:gridCol w:w="1730"/>
        <w:gridCol w:w="1190"/>
        <w:gridCol w:w="1779"/>
        <w:gridCol w:w="1346"/>
      </w:tblGrid>
      <w:tr>
        <w:trPr>
          <w:trHeight w:val="1164" w:hRule="atLeast"/>
        </w:trPr>
        <w:tc>
          <w:tcPr>
            <w:tcW w:w="1308" w:type="dxa"/>
          </w:tcPr>
          <w:p>
            <w:pPr>
              <w:pStyle w:val="TableParagraph"/>
              <w:spacing w:line="251" w:lineRule="exact"/>
              <w:ind w:left="17" w:right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Неше</w:t>
            </w:r>
          </w:p>
          <w:p>
            <w:pPr>
              <w:pStyle w:val="TableParagraph"/>
              <w:spacing w:before="38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экземпляр</w:t>
            </w:r>
          </w:p>
        </w:tc>
        <w:tc>
          <w:tcPr>
            <w:tcW w:w="1361" w:type="dxa"/>
          </w:tcPr>
          <w:p>
            <w:pPr>
              <w:pStyle w:val="TableParagraph"/>
              <w:spacing w:line="251" w:lineRule="exact"/>
              <w:ind w:left="12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Экземпляр</w:t>
            </w:r>
          </w:p>
        </w:tc>
        <w:tc>
          <w:tcPr>
            <w:tcW w:w="914" w:type="dxa"/>
          </w:tcPr>
          <w:p>
            <w:pPr>
              <w:pStyle w:val="TableParagraph"/>
              <w:spacing w:line="276" w:lineRule="auto"/>
              <w:ind w:left="204" w:right="121" w:hanging="6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Парақ </w:t>
            </w:r>
            <w:r>
              <w:rPr>
                <w:b/>
                <w:spacing w:val="-4"/>
                <w:sz w:val="22"/>
              </w:rPr>
              <w:t>саны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Құжаттың</w:t>
            </w:r>
          </w:p>
          <w:p>
            <w:pPr>
              <w:pStyle w:val="TableParagraph"/>
              <w:spacing w:before="38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орындаушысы</w:t>
            </w:r>
          </w:p>
        </w:tc>
        <w:tc>
          <w:tcPr>
            <w:tcW w:w="1190" w:type="dxa"/>
          </w:tcPr>
          <w:p>
            <w:pPr>
              <w:pStyle w:val="TableParagraph"/>
              <w:spacing w:line="276" w:lineRule="auto"/>
              <w:ind w:left="136" w:right="115" w:firstLine="64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Алғаны жөнінде қолтаңба</w:t>
            </w:r>
          </w:p>
        </w:tc>
        <w:tc>
          <w:tcPr>
            <w:tcW w:w="1779" w:type="dxa"/>
          </w:tcPr>
          <w:p>
            <w:pPr>
              <w:pStyle w:val="TableParagraph"/>
              <w:spacing w:line="276" w:lineRule="auto"/>
              <w:ind w:left="119" w:right="10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Қайтарылғаны жөнінде қолтаңба</w:t>
            </w:r>
          </w:p>
        </w:tc>
        <w:tc>
          <w:tcPr>
            <w:tcW w:w="1346" w:type="dxa"/>
          </w:tcPr>
          <w:p>
            <w:pPr>
              <w:pStyle w:val="TableParagraph"/>
              <w:spacing w:line="276" w:lineRule="auto"/>
              <w:ind w:left="129" w:right="112" w:hanging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Құжаттың айналымы туралы</w:t>
            </w:r>
          </w:p>
          <w:p>
            <w:pPr>
              <w:pStyle w:val="TableParagraph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мәлімет</w:t>
            </w:r>
          </w:p>
        </w:tc>
      </w:tr>
      <w:tr>
        <w:trPr>
          <w:trHeight w:val="290" w:hRule="atLeast"/>
        </w:trPr>
        <w:tc>
          <w:tcPr>
            <w:tcW w:w="1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3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73" w:after="45"/>
      <w:ind w:right="109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2024-09-29T13:14:51Z</dcterms:created>
  <dcterms:modified xsi:type="dcterms:W3CDTF">2024-09-29T13:14:51Z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  <property fmtid="{D5CDD505-2E9C-101B-9397-08002B2CF9AE}" pid="3" name="Producer">
    <vt:lpwstr>iLovePDF</vt:lpwstr>
  </property>
</Properties>
</file>