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2"/>
        <w:ind w:left="0" w:right="201" w:firstLine="0"/>
        <w:jc w:val="center"/>
        <w:rPr>
          <w:b/>
          <w:sz w:val="28"/>
        </w:rPr>
      </w:pPr>
      <w:r>
        <w:rPr>
          <w:b/>
          <w:sz w:val="28"/>
        </w:rPr>
        <w:t>Қожа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Ахмет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Ясауи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атындағы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Халықаралық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қазақ-түрік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университеті</w:t>
      </w: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314"/>
        <w:rPr>
          <w:b/>
          <w:sz w:val="28"/>
        </w:rPr>
      </w:pPr>
    </w:p>
    <w:p>
      <w:pPr>
        <w:pStyle w:val="Title"/>
        <w:spacing w:line="276" w:lineRule="auto"/>
        <w:ind w:left="112" w:right="316"/>
      </w:pPr>
      <w:r>
        <w:rPr/>
        <w:t>СТУДЕНТТЕРДІҢ</w:t>
      </w:r>
      <w:r>
        <w:rPr>
          <w:spacing w:val="-11"/>
        </w:rPr>
        <w:t> </w:t>
      </w:r>
      <w:r>
        <w:rPr/>
        <w:t>САБАҚҚА</w:t>
      </w:r>
      <w:r>
        <w:rPr>
          <w:spacing w:val="-8"/>
        </w:rPr>
        <w:t> </w:t>
      </w:r>
      <w:r>
        <w:rPr/>
        <w:t>ҚАТЫСУЫН</w:t>
      </w:r>
      <w:r>
        <w:rPr>
          <w:spacing w:val="-11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ЛЕКЦИЯ, ПРАКТИКАЛЫҚ САБАҚТАРЫН ОРЫНДАУЫН ТІРКЕУ </w:t>
      </w:r>
      <w:r>
        <w:rPr>
          <w:spacing w:val="-2"/>
        </w:rPr>
        <w:t>ЖУРНАЛЫ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167"/>
        <w:rPr>
          <w:b/>
          <w:sz w:val="32"/>
        </w:rPr>
      </w:pPr>
    </w:p>
    <w:p>
      <w:pPr>
        <w:pStyle w:val="Title"/>
      </w:pPr>
      <w:r>
        <w:rPr/>
        <w:t>202_</w:t>
      </w:r>
      <w:r>
        <w:rPr>
          <w:spacing w:val="-8"/>
        </w:rPr>
        <w:t> </w:t>
      </w:r>
      <w:r>
        <w:rPr/>
        <w:t>-202_</w:t>
      </w:r>
      <w:r>
        <w:rPr>
          <w:spacing w:val="-8"/>
        </w:rPr>
        <w:t> </w:t>
      </w:r>
      <w:r>
        <w:rPr/>
        <w:t>ОҚУ</w:t>
      </w:r>
      <w:r>
        <w:rPr>
          <w:spacing w:val="-7"/>
        </w:rPr>
        <w:t> </w:t>
      </w:r>
      <w:r>
        <w:rPr>
          <w:spacing w:val="-4"/>
        </w:rPr>
        <w:t>ЖЫЛЫ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226"/>
        <w:rPr>
          <w:b/>
          <w:sz w:val="32"/>
        </w:rPr>
      </w:pPr>
    </w:p>
    <w:p>
      <w:pPr>
        <w:tabs>
          <w:tab w:pos="3425" w:val="left" w:leader="none"/>
        </w:tabs>
        <w:spacing w:before="0"/>
        <w:ind w:left="0" w:right="132" w:firstLine="0"/>
        <w:jc w:val="center"/>
        <w:rPr>
          <w:sz w:val="28"/>
        </w:rPr>
      </w:pPr>
      <w:r>
        <w:rPr>
          <w:b/>
          <w:sz w:val="28"/>
        </w:rPr>
        <w:t>Кафедра: </w:t>
      </w:r>
      <w:r>
        <w:rPr>
          <w:sz w:val="28"/>
          <w:u w:val="single"/>
        </w:rPr>
        <w:tab/>
      </w:r>
    </w:p>
    <w:p>
      <w:pPr>
        <w:tabs>
          <w:tab w:pos="3519" w:val="left" w:leader="none"/>
        </w:tabs>
        <w:spacing w:before="287"/>
        <w:ind w:left="0" w:right="135" w:firstLine="0"/>
        <w:jc w:val="center"/>
        <w:rPr>
          <w:sz w:val="28"/>
        </w:rPr>
      </w:pPr>
      <w:r>
        <w:rPr>
          <w:b/>
          <w:sz w:val="28"/>
        </w:rPr>
        <w:t>Оқытушы: </w:t>
      </w:r>
      <w:r>
        <w:rPr>
          <w:sz w:val="28"/>
          <w:u w:val="single"/>
        </w:rPr>
        <w:tab/>
      </w:r>
    </w:p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040" w:bottom="280" w:left="1220" w:right="1020"/>
        </w:sect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113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977" w:val="left" w:leader="none"/>
        </w:tabs>
        <w:spacing w:line="240" w:lineRule="auto" w:before="0" w:after="0"/>
        <w:ind w:left="977" w:right="0" w:hanging="359"/>
        <w:jc w:val="left"/>
        <w:rPr>
          <w:b/>
          <w:sz w:val="28"/>
        </w:rPr>
      </w:pPr>
      <w:r>
        <w:rPr>
          <w:b/>
          <w:sz w:val="28"/>
        </w:rPr>
        <w:t>Журналдың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қызметі:</w:t>
      </w:r>
    </w:p>
    <w:p>
      <w:pPr>
        <w:pStyle w:val="BodyText"/>
        <w:spacing w:before="237"/>
        <w:ind w:left="618"/>
      </w:pPr>
      <w:r>
        <w:rPr/>
        <w:t>а)</w:t>
      </w:r>
      <w:r>
        <w:rPr>
          <w:spacing w:val="-5"/>
        </w:rPr>
        <w:t> </w:t>
      </w:r>
      <w:r>
        <w:rPr/>
        <w:t>білімгерлерді</w:t>
      </w:r>
      <w:r>
        <w:rPr>
          <w:spacing w:val="-3"/>
        </w:rPr>
        <w:t> </w:t>
      </w:r>
      <w:r>
        <w:rPr/>
        <w:t>есепке</w:t>
      </w:r>
      <w:r>
        <w:rPr>
          <w:spacing w:val="-4"/>
        </w:rPr>
        <w:t> </w:t>
      </w:r>
      <w:r>
        <w:rPr/>
        <w:t>алу</w:t>
      </w:r>
      <w:r>
        <w:rPr>
          <w:spacing w:val="-7"/>
        </w:rPr>
        <w:t> </w:t>
      </w:r>
      <w:r>
        <w:rPr>
          <w:spacing w:val="-4"/>
        </w:rPr>
        <w:t>үшін</w:t>
      </w:r>
    </w:p>
    <w:p>
      <w:pPr>
        <w:pStyle w:val="BodyText"/>
        <w:spacing w:line="276" w:lineRule="auto" w:before="288"/>
        <w:ind w:left="618"/>
      </w:pPr>
      <w:r>
        <w:rPr/>
        <w:t>б)</w:t>
      </w:r>
      <w:r>
        <w:rPr>
          <w:spacing w:val="40"/>
        </w:rPr>
        <w:t> </w:t>
      </w:r>
      <w:r>
        <w:rPr/>
        <w:t>жыл</w:t>
      </w:r>
      <w:r>
        <w:rPr>
          <w:spacing w:val="40"/>
        </w:rPr>
        <w:t> </w:t>
      </w:r>
      <w:r>
        <w:rPr/>
        <w:t>бойына</w:t>
      </w:r>
      <w:r>
        <w:rPr>
          <w:spacing w:val="40"/>
        </w:rPr>
        <w:t> </w:t>
      </w:r>
      <w:r>
        <w:rPr/>
        <w:t>студенттердің</w:t>
      </w:r>
      <w:r>
        <w:rPr>
          <w:spacing w:val="40"/>
        </w:rPr>
        <w:t> </w:t>
      </w:r>
      <w:r>
        <w:rPr/>
        <w:t>аудиториялық</w:t>
      </w:r>
      <w:r>
        <w:rPr>
          <w:spacing w:val="40"/>
        </w:rPr>
        <w:t> </w:t>
      </w:r>
      <w:r>
        <w:rPr/>
        <w:t>және</w:t>
      </w:r>
      <w:r>
        <w:rPr>
          <w:spacing w:val="40"/>
        </w:rPr>
        <w:t> </w:t>
      </w:r>
      <w:r>
        <w:rPr/>
        <w:t>өзіндік</w:t>
      </w:r>
      <w:r>
        <w:rPr>
          <w:spacing w:val="40"/>
        </w:rPr>
        <w:t> </w:t>
      </w:r>
      <w:r>
        <w:rPr/>
        <w:t>жұмыстарын бақылау үшін</w:t>
      </w:r>
    </w:p>
    <w:p>
      <w:pPr>
        <w:pStyle w:val="BodyText"/>
        <w:spacing w:before="239"/>
        <w:ind w:left="618"/>
      </w:pPr>
      <w:r>
        <w:rPr/>
        <w:t>в)</w:t>
      </w:r>
      <w:r>
        <w:rPr>
          <w:spacing w:val="-5"/>
        </w:rPr>
        <w:t> </w:t>
      </w:r>
      <w:r>
        <w:rPr/>
        <w:t>білімнің</w:t>
      </w:r>
      <w:r>
        <w:rPr>
          <w:spacing w:val="-7"/>
        </w:rPr>
        <w:t> </w:t>
      </w:r>
      <w:r>
        <w:rPr/>
        <w:t>рейтинг</w:t>
      </w:r>
      <w:r>
        <w:rPr>
          <w:spacing w:val="-7"/>
        </w:rPr>
        <w:t> </w:t>
      </w:r>
      <w:r>
        <w:rPr/>
        <w:t>бағасын</w:t>
      </w:r>
      <w:r>
        <w:rPr>
          <w:spacing w:val="-4"/>
        </w:rPr>
        <w:t> </w:t>
      </w:r>
      <w:r>
        <w:rPr/>
        <w:t>анықтау</w:t>
      </w:r>
      <w:r>
        <w:rPr>
          <w:spacing w:val="-7"/>
        </w:rPr>
        <w:t> </w:t>
      </w:r>
      <w:r>
        <w:rPr>
          <w:spacing w:val="-4"/>
        </w:rPr>
        <w:t>үшін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261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977" w:val="left" w:leader="none"/>
        </w:tabs>
        <w:spacing w:line="240" w:lineRule="auto" w:before="0" w:after="0"/>
        <w:ind w:left="977" w:right="0" w:hanging="359"/>
        <w:jc w:val="left"/>
        <w:rPr>
          <w:b/>
          <w:sz w:val="28"/>
        </w:rPr>
      </w:pPr>
      <w:r>
        <w:rPr>
          <w:b/>
          <w:sz w:val="28"/>
        </w:rPr>
        <w:t>Шартты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белгілеуі:</w:t>
      </w:r>
    </w:p>
    <w:p>
      <w:pPr>
        <w:pStyle w:val="BodyText"/>
        <w:spacing w:before="235"/>
        <w:ind w:left="618"/>
      </w:pPr>
      <w:r>
        <w:rPr/>
        <w:t>Н</w:t>
      </w:r>
      <w:r>
        <w:rPr>
          <w:spacing w:val="-5"/>
        </w:rPr>
        <w:t> </w:t>
      </w:r>
      <w:r>
        <w:rPr/>
        <w:t>–</w:t>
      </w:r>
      <w:r>
        <w:rPr>
          <w:spacing w:val="-3"/>
        </w:rPr>
        <w:t> </w:t>
      </w:r>
      <w:r>
        <w:rPr/>
        <w:t>сабақта</w:t>
      </w:r>
      <w:r>
        <w:rPr>
          <w:spacing w:val="-2"/>
        </w:rPr>
        <w:t> </w:t>
      </w:r>
      <w:r>
        <w:rPr/>
        <w:t>себепсіз</w:t>
      </w:r>
      <w:r>
        <w:rPr>
          <w:spacing w:val="-5"/>
        </w:rPr>
        <w:t> </w:t>
      </w:r>
      <w:r>
        <w:rPr/>
        <w:t>жағдаймен</w:t>
      </w:r>
      <w:r>
        <w:rPr>
          <w:spacing w:val="-2"/>
        </w:rPr>
        <w:t> болмаған</w:t>
      </w:r>
    </w:p>
    <w:p>
      <w:pPr>
        <w:pStyle w:val="BodyText"/>
        <w:spacing w:before="287"/>
        <w:ind w:left="618"/>
      </w:pPr>
      <w:r>
        <w:rPr/>
        <w:t>Н/Б</w:t>
      </w:r>
      <w:r>
        <w:rPr>
          <w:spacing w:val="-9"/>
        </w:rPr>
        <w:t> </w:t>
      </w:r>
      <w:r>
        <w:rPr/>
        <w:t>–</w:t>
      </w:r>
      <w:r>
        <w:rPr>
          <w:spacing w:val="-5"/>
        </w:rPr>
        <w:t> </w:t>
      </w:r>
      <w:r>
        <w:rPr/>
        <w:t>науқастануына</w:t>
      </w:r>
      <w:r>
        <w:rPr>
          <w:spacing w:val="-5"/>
        </w:rPr>
        <w:t> </w:t>
      </w:r>
      <w:r>
        <w:rPr/>
        <w:t>байланысты</w:t>
      </w:r>
      <w:r>
        <w:rPr>
          <w:spacing w:val="-5"/>
        </w:rPr>
        <w:t> </w:t>
      </w:r>
      <w:r>
        <w:rPr/>
        <w:t>сабақта</w:t>
      </w:r>
      <w:r>
        <w:rPr>
          <w:spacing w:val="-5"/>
        </w:rPr>
        <w:t> </w:t>
      </w:r>
      <w:r>
        <w:rPr>
          <w:spacing w:val="-2"/>
        </w:rPr>
        <w:t>болмаған</w:t>
      </w:r>
    </w:p>
    <w:p>
      <w:pPr>
        <w:spacing w:after="0"/>
        <w:sectPr>
          <w:headerReference w:type="default" r:id="rId5"/>
          <w:pgSz w:w="11910" w:h="16840"/>
          <w:pgMar w:header="1140" w:footer="0" w:top="1400" w:bottom="280" w:left="1220" w:right="1020"/>
        </w:sectPr>
      </w:pPr>
    </w:p>
    <w:p>
      <w:pPr>
        <w:spacing w:line="240" w:lineRule="auto" w:before="13" w:after="1"/>
        <w:rPr>
          <w:sz w:val="20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"/>
        <w:gridCol w:w="1058"/>
        <w:gridCol w:w="220"/>
        <w:gridCol w:w="220"/>
        <w:gridCol w:w="218"/>
        <w:gridCol w:w="220"/>
        <w:gridCol w:w="220"/>
        <w:gridCol w:w="218"/>
        <w:gridCol w:w="220"/>
        <w:gridCol w:w="220"/>
        <w:gridCol w:w="218"/>
        <w:gridCol w:w="220"/>
        <w:gridCol w:w="220"/>
        <w:gridCol w:w="218"/>
        <w:gridCol w:w="220"/>
        <w:gridCol w:w="220"/>
        <w:gridCol w:w="217"/>
        <w:gridCol w:w="219"/>
        <w:gridCol w:w="219"/>
        <w:gridCol w:w="217"/>
        <w:gridCol w:w="219"/>
        <w:gridCol w:w="219"/>
        <w:gridCol w:w="217"/>
        <w:gridCol w:w="219"/>
        <w:gridCol w:w="219"/>
        <w:gridCol w:w="217"/>
        <w:gridCol w:w="220"/>
        <w:gridCol w:w="832"/>
        <w:gridCol w:w="534"/>
        <w:gridCol w:w="1038"/>
      </w:tblGrid>
      <w:tr>
        <w:trPr>
          <w:trHeight w:val="1106" w:hRule="atLeast"/>
        </w:trPr>
        <w:tc>
          <w:tcPr>
            <w:tcW w:w="384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058" w:type="dxa"/>
          </w:tcPr>
          <w:p>
            <w:pPr>
              <w:pStyle w:val="TableParagraph"/>
              <w:spacing w:line="276" w:lineRule="exact"/>
              <w:ind w:left="141" w:right="1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Студен </w:t>
            </w:r>
            <w:r>
              <w:rPr>
                <w:b/>
                <w:spacing w:val="-4"/>
                <w:sz w:val="24"/>
              </w:rPr>
              <w:t>ттің аты- жөні</w:t>
            </w:r>
          </w:p>
        </w:tc>
        <w:tc>
          <w:tcPr>
            <w:tcW w:w="5474" w:type="dxa"/>
            <w:gridSpan w:val="25"/>
          </w:tcPr>
          <w:p>
            <w:pPr>
              <w:pStyle w:val="TableParagraph"/>
              <w:spacing w:line="275" w:lineRule="exact"/>
              <w:ind w:left="766"/>
              <w:rPr>
                <w:b/>
                <w:sz w:val="24"/>
              </w:rPr>
            </w:pPr>
            <w:r>
              <w:rPr>
                <w:b/>
                <w:sz w:val="24"/>
              </w:rPr>
              <w:t>Сабақ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өткізілетін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күндер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(айы,</w:t>
            </w:r>
            <w:r>
              <w:rPr>
                <w:b/>
                <w:spacing w:val="-2"/>
                <w:sz w:val="24"/>
              </w:rPr>
              <w:t> күні)</w:t>
            </w:r>
          </w:p>
        </w:tc>
        <w:tc>
          <w:tcPr>
            <w:tcW w:w="832" w:type="dxa"/>
          </w:tcPr>
          <w:p>
            <w:pPr>
              <w:pStyle w:val="TableParagraph"/>
              <w:spacing w:line="276" w:lineRule="exact"/>
              <w:ind w:left="155" w:right="89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Рейт инг бағас 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534" w:type="dxa"/>
          </w:tcPr>
          <w:p>
            <w:pPr>
              <w:pStyle w:val="TableParagraph"/>
              <w:ind w:left="194" w:right="95" w:hanging="2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кү </w:t>
            </w:r>
            <w:r>
              <w:rPr>
                <w:b/>
                <w:spacing w:val="-5"/>
                <w:sz w:val="24"/>
              </w:rPr>
              <w:t>ні</w:t>
            </w:r>
          </w:p>
        </w:tc>
        <w:tc>
          <w:tcPr>
            <w:tcW w:w="1038" w:type="dxa"/>
          </w:tcPr>
          <w:p>
            <w:pPr>
              <w:pStyle w:val="TableParagraph"/>
              <w:spacing w:line="276" w:lineRule="exact"/>
              <w:ind w:left="157" w:right="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Сабақт </w:t>
            </w:r>
            <w:r>
              <w:rPr>
                <w:b/>
                <w:spacing w:val="-6"/>
                <w:sz w:val="24"/>
              </w:rPr>
              <w:t>ың </w:t>
            </w:r>
            <w:r>
              <w:rPr>
                <w:b/>
                <w:spacing w:val="-2"/>
                <w:sz w:val="24"/>
              </w:rPr>
              <w:t>тақыр </w:t>
            </w:r>
            <w:r>
              <w:rPr>
                <w:b/>
                <w:spacing w:val="-4"/>
                <w:sz w:val="24"/>
              </w:rPr>
              <w:t>ыбы</w:t>
            </w:r>
          </w:p>
        </w:tc>
      </w:tr>
      <w:tr>
        <w:trPr>
          <w:trHeight w:val="275" w:hRule="atLeast"/>
        </w:trPr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pgSz w:w="11910" w:h="16840"/>
      <w:pgMar w:header="1140" w:footer="0" w:top="1400" w:bottom="280" w:left="12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385664">
              <wp:simplePos x="0" y="0"/>
              <wp:positionH relativeFrom="page">
                <wp:posOffset>5750814</wp:posOffset>
              </wp:positionH>
              <wp:positionV relativeFrom="page">
                <wp:posOffset>711030</wp:posOffset>
              </wp:positionV>
              <wp:extent cx="1102995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1029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>ФЖ-ОБ-001/001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2.820007pt;margin-top:55.986622pt;width:86.85pt;height:15.3pt;mso-position-horizontal-relative:page;mso-position-vertical-relative:page;z-index:-1693081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pacing w:val="-2"/>
                        <w:sz w:val="24"/>
                      </w:rPr>
                      <w:t>ФЖ-ОБ-001/001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78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4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17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585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454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2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91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29" w:hanging="360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ind w:right="203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977" w:hanging="359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2024-09-29T18:33:08Z</dcterms:created>
  <dcterms:modified xsi:type="dcterms:W3CDTF">2024-09-29T18:33:08Z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  <property fmtid="{D5CDD505-2E9C-101B-9397-08002B2CF9AE}" pid="3" name="Producer">
    <vt:lpwstr>iLovePDF</vt:lpwstr>
  </property>
</Properties>
</file>