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72"/>
        <w:ind w:left="0" w:right="280" w:firstLine="0"/>
        <w:jc w:val="center"/>
        <w:rPr>
          <w:b/>
          <w:sz w:val="28"/>
        </w:rPr>
      </w:pPr>
      <w:r>
        <w:rPr>
          <w:b/>
          <w:sz w:val="28"/>
        </w:rPr>
        <w:t>Қожа</w:t>
      </w:r>
      <w:r>
        <w:rPr>
          <w:b/>
          <w:spacing w:val="-4"/>
          <w:sz w:val="28"/>
        </w:rPr>
        <w:t> </w:t>
      </w:r>
      <w:r>
        <w:rPr>
          <w:b/>
          <w:sz w:val="28"/>
        </w:rPr>
        <w:t>Ахмет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Ясауи</w:t>
      </w:r>
      <w:r>
        <w:rPr>
          <w:b/>
          <w:spacing w:val="-8"/>
          <w:sz w:val="28"/>
        </w:rPr>
        <w:t> </w:t>
      </w:r>
      <w:r>
        <w:rPr>
          <w:b/>
          <w:sz w:val="28"/>
        </w:rPr>
        <w:t>атындағы</w:t>
      </w:r>
      <w:r>
        <w:rPr>
          <w:b/>
          <w:spacing w:val="-4"/>
          <w:sz w:val="28"/>
        </w:rPr>
        <w:t> </w:t>
      </w:r>
      <w:r>
        <w:rPr>
          <w:b/>
          <w:sz w:val="28"/>
        </w:rPr>
        <w:t>Халықаралық</w:t>
      </w:r>
      <w:r>
        <w:rPr>
          <w:b/>
          <w:spacing w:val="-4"/>
          <w:sz w:val="28"/>
        </w:rPr>
        <w:t> </w:t>
      </w:r>
      <w:r>
        <w:rPr>
          <w:b/>
          <w:sz w:val="28"/>
        </w:rPr>
        <w:t>қазақ-түрік</w:t>
      </w:r>
      <w:r>
        <w:rPr>
          <w:b/>
          <w:spacing w:val="-8"/>
          <w:sz w:val="28"/>
        </w:rPr>
        <w:t> </w:t>
      </w:r>
      <w:r>
        <w:rPr>
          <w:b/>
          <w:sz w:val="28"/>
        </w:rPr>
        <w:t>университеті</w:t>
      </w: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spacing w:before="4"/>
        <w:rPr>
          <w:sz w:val="31"/>
        </w:rPr>
      </w:pPr>
    </w:p>
    <w:p>
      <w:pPr>
        <w:pStyle w:val="BodyText"/>
        <w:spacing w:line="276" w:lineRule="auto" w:before="1"/>
        <w:ind w:left="2238" w:right="2523"/>
        <w:jc w:val="center"/>
      </w:pPr>
      <w:r>
        <w:rPr/>
        <w:t>Педагогикалық</w:t>
      </w:r>
      <w:r>
        <w:rPr>
          <w:spacing w:val="-10"/>
        </w:rPr>
        <w:t> </w:t>
      </w:r>
      <w:r>
        <w:rPr/>
        <w:t>пәндер</w:t>
      </w:r>
      <w:r>
        <w:rPr>
          <w:spacing w:val="-10"/>
        </w:rPr>
        <w:t> </w:t>
      </w:r>
      <w:r>
        <w:rPr/>
        <w:t>бойынша</w:t>
      </w:r>
      <w:r>
        <w:rPr>
          <w:spacing w:val="-77"/>
        </w:rPr>
        <w:t> </w:t>
      </w:r>
      <w:r>
        <w:rPr/>
        <w:t>әдістемелік кабинет</w:t>
      </w:r>
    </w:p>
    <w:p>
      <w:pPr>
        <w:pStyle w:val="BodyText"/>
        <w:rPr>
          <w:sz w:val="34"/>
        </w:rPr>
      </w:pPr>
    </w:p>
    <w:p>
      <w:pPr>
        <w:pStyle w:val="BodyText"/>
        <w:rPr>
          <w:sz w:val="34"/>
        </w:rPr>
      </w:pPr>
    </w:p>
    <w:p>
      <w:pPr>
        <w:pStyle w:val="BodyText"/>
        <w:rPr>
          <w:sz w:val="34"/>
        </w:rPr>
      </w:pPr>
    </w:p>
    <w:p>
      <w:pPr>
        <w:pStyle w:val="BodyText"/>
        <w:rPr>
          <w:sz w:val="34"/>
        </w:rPr>
      </w:pPr>
    </w:p>
    <w:p>
      <w:pPr>
        <w:pStyle w:val="BodyText"/>
        <w:spacing w:before="7"/>
        <w:rPr>
          <w:sz w:val="40"/>
        </w:rPr>
      </w:pPr>
    </w:p>
    <w:p>
      <w:pPr>
        <w:pStyle w:val="BodyText"/>
        <w:tabs>
          <w:tab w:pos="801" w:val="left" w:leader="none"/>
          <w:tab w:pos="1860" w:val="left" w:leader="none"/>
        </w:tabs>
        <w:spacing w:before="1"/>
        <w:ind w:right="282"/>
        <w:jc w:val="center"/>
      </w:pPr>
      <w:r>
        <w:rPr/>
        <w:t>202</w:t>
      </w:r>
      <w:r>
        <w:rPr>
          <w:u w:val="thick"/>
        </w:rPr>
        <w:tab/>
      </w:r>
      <w:r>
        <w:rPr/>
        <w:t>-</w:t>
      </w:r>
      <w:r>
        <w:rPr>
          <w:spacing w:val="-3"/>
        </w:rPr>
        <w:t> </w:t>
      </w:r>
      <w:r>
        <w:rPr/>
        <w:t>202</w:t>
      </w:r>
      <w:r>
        <w:rPr>
          <w:u w:val="thick"/>
        </w:rPr>
        <w:tab/>
      </w:r>
      <w:r>
        <w:rPr/>
        <w:t>оқу</w:t>
      </w:r>
      <w:r>
        <w:rPr>
          <w:spacing w:val="-4"/>
        </w:rPr>
        <w:t> </w:t>
      </w:r>
      <w:r>
        <w:rPr/>
        <w:t>жылында</w:t>
      </w:r>
    </w:p>
    <w:p>
      <w:pPr>
        <w:pStyle w:val="BodyText"/>
        <w:spacing w:before="23"/>
        <w:ind w:right="288"/>
        <w:jc w:val="center"/>
      </w:pPr>
      <w:r>
        <w:rPr/>
        <w:t>жүргізілетін</w:t>
      </w:r>
      <w:r>
        <w:rPr>
          <w:spacing w:val="-4"/>
        </w:rPr>
        <w:t> </w:t>
      </w:r>
      <w:r>
        <w:rPr/>
        <w:t>БӨЖ</w:t>
      </w:r>
      <w:r>
        <w:rPr>
          <w:spacing w:val="-5"/>
        </w:rPr>
        <w:t> </w:t>
      </w:r>
      <w:r>
        <w:rPr/>
        <w:t>және</w:t>
      </w:r>
      <w:r>
        <w:rPr>
          <w:spacing w:val="-3"/>
        </w:rPr>
        <w:t> </w:t>
      </w:r>
      <w:r>
        <w:rPr/>
        <w:t>ОБӨЖ</w:t>
      </w:r>
      <w:r>
        <w:rPr>
          <w:spacing w:val="-3"/>
        </w:rPr>
        <w:t> </w:t>
      </w:r>
      <w:r>
        <w:rPr/>
        <w:t>тіркеу</w:t>
      </w:r>
      <w:r>
        <w:rPr>
          <w:spacing w:val="-5"/>
        </w:rPr>
        <w:t> </w:t>
      </w:r>
      <w:r>
        <w:rPr/>
        <w:t>журналының</w:t>
      </w:r>
    </w:p>
    <w:p>
      <w:pPr>
        <w:pStyle w:val="BodyText"/>
        <w:rPr>
          <w:sz w:val="34"/>
        </w:rPr>
      </w:pPr>
    </w:p>
    <w:p>
      <w:pPr>
        <w:pStyle w:val="BodyText"/>
        <w:rPr>
          <w:sz w:val="34"/>
        </w:rPr>
      </w:pPr>
    </w:p>
    <w:p>
      <w:pPr>
        <w:pStyle w:val="BodyText"/>
        <w:rPr>
          <w:sz w:val="34"/>
        </w:rPr>
      </w:pPr>
    </w:p>
    <w:p>
      <w:pPr>
        <w:pStyle w:val="BodyText"/>
        <w:rPr>
          <w:sz w:val="34"/>
        </w:rPr>
      </w:pPr>
    </w:p>
    <w:p>
      <w:pPr>
        <w:pStyle w:val="BodyText"/>
        <w:rPr>
          <w:sz w:val="34"/>
        </w:rPr>
      </w:pPr>
    </w:p>
    <w:p>
      <w:pPr>
        <w:pStyle w:val="BodyText"/>
        <w:rPr>
          <w:sz w:val="34"/>
        </w:rPr>
      </w:pPr>
    </w:p>
    <w:p>
      <w:pPr>
        <w:pStyle w:val="BodyText"/>
        <w:rPr>
          <w:sz w:val="34"/>
        </w:rPr>
      </w:pPr>
    </w:p>
    <w:p>
      <w:pPr>
        <w:pStyle w:val="BodyText"/>
        <w:rPr>
          <w:sz w:val="34"/>
        </w:rPr>
      </w:pPr>
    </w:p>
    <w:p>
      <w:pPr>
        <w:pStyle w:val="BodyText"/>
        <w:rPr>
          <w:sz w:val="34"/>
        </w:rPr>
      </w:pPr>
    </w:p>
    <w:p>
      <w:pPr>
        <w:pStyle w:val="BodyText"/>
        <w:rPr>
          <w:sz w:val="34"/>
        </w:rPr>
      </w:pPr>
    </w:p>
    <w:p>
      <w:pPr>
        <w:pStyle w:val="BodyText"/>
        <w:spacing w:before="2"/>
        <w:rPr>
          <w:sz w:val="37"/>
        </w:rPr>
      </w:pPr>
    </w:p>
    <w:p>
      <w:pPr>
        <w:tabs>
          <w:tab w:pos="5915" w:val="left" w:leader="none"/>
          <w:tab w:pos="5971" w:val="left" w:leader="none"/>
          <w:tab w:pos="8065" w:val="left" w:leader="none"/>
          <w:tab w:pos="8784" w:val="left" w:leader="none"/>
          <w:tab w:pos="8834" w:val="left" w:leader="none"/>
        </w:tabs>
        <w:spacing w:line="256" w:lineRule="auto" w:before="1"/>
        <w:ind w:left="4081" w:right="482" w:firstLine="0"/>
        <w:jc w:val="left"/>
        <w:rPr>
          <w:sz w:val="28"/>
        </w:rPr>
      </w:pPr>
      <w:r>
        <w:rPr>
          <w:sz w:val="28"/>
        </w:rPr>
        <w:t>Басталуы:</w:t>
      </w:r>
      <w:r>
        <w:rPr>
          <w:spacing w:val="-2"/>
          <w:sz w:val="28"/>
        </w:rPr>
        <w:t> </w:t>
      </w:r>
      <w:r>
        <w:rPr>
          <w:sz w:val="28"/>
        </w:rPr>
        <w:t>«</w:t>
      </w:r>
      <w:r>
        <w:rPr>
          <w:sz w:val="28"/>
          <w:u w:val="single"/>
        </w:rPr>
        <w:tab/>
      </w:r>
      <w:r>
        <w:rPr>
          <w:sz w:val="28"/>
        </w:rPr>
        <w:t>»</w:t>
      </w:r>
      <w:r>
        <w:rPr>
          <w:sz w:val="28"/>
          <w:u w:val="single"/>
        </w:rPr>
        <w:tab/>
      </w:r>
      <w:r>
        <w:rPr>
          <w:sz w:val="28"/>
        </w:rPr>
        <w:t>202</w:t>
      </w:r>
      <w:r>
        <w:rPr>
          <w:sz w:val="28"/>
          <w:u w:val="single"/>
        </w:rPr>
        <w:tab/>
      </w:r>
      <w:r>
        <w:rPr>
          <w:sz w:val="28"/>
        </w:rPr>
        <w:t>ж.</w:t>
      </w:r>
      <w:r>
        <w:rPr>
          <w:spacing w:val="-67"/>
          <w:sz w:val="28"/>
        </w:rPr>
        <w:t> </w:t>
      </w:r>
      <w:r>
        <w:rPr>
          <w:sz w:val="28"/>
        </w:rPr>
        <w:t>Аяқталуы:</w:t>
      </w:r>
      <w:r>
        <w:rPr>
          <w:spacing w:val="-1"/>
          <w:sz w:val="28"/>
        </w:rPr>
        <w:t> </w:t>
      </w:r>
      <w:r>
        <w:rPr>
          <w:sz w:val="28"/>
        </w:rPr>
        <w:t>«</w:t>
      </w:r>
      <w:r>
        <w:rPr>
          <w:sz w:val="28"/>
          <w:u w:val="single"/>
        </w:rPr>
        <w:tab/>
        <w:tab/>
      </w:r>
      <w:r>
        <w:rPr>
          <w:sz w:val="28"/>
        </w:rPr>
        <w:t>»</w:t>
      </w:r>
      <w:r>
        <w:rPr>
          <w:sz w:val="28"/>
          <w:u w:val="single"/>
        </w:rPr>
        <w:tab/>
      </w:r>
      <w:r>
        <w:rPr>
          <w:sz w:val="28"/>
        </w:rPr>
        <w:t>202</w:t>
      </w:r>
      <w:r>
        <w:rPr>
          <w:sz w:val="28"/>
          <w:u w:val="single"/>
        </w:rPr>
        <w:tab/>
        <w:tab/>
      </w:r>
      <w:r>
        <w:rPr>
          <w:sz w:val="28"/>
        </w:rPr>
        <w:t>ж.</w:t>
      </w:r>
    </w:p>
    <w:p>
      <w:pPr>
        <w:pStyle w:val="BodyText"/>
        <w:rPr>
          <w:b w:val="0"/>
          <w:sz w:val="30"/>
        </w:rPr>
      </w:pPr>
    </w:p>
    <w:p>
      <w:pPr>
        <w:pStyle w:val="BodyText"/>
        <w:rPr>
          <w:b w:val="0"/>
          <w:sz w:val="30"/>
        </w:rPr>
      </w:pPr>
    </w:p>
    <w:p>
      <w:pPr>
        <w:pStyle w:val="BodyText"/>
        <w:rPr>
          <w:b w:val="0"/>
          <w:sz w:val="30"/>
        </w:rPr>
      </w:pPr>
    </w:p>
    <w:p>
      <w:pPr>
        <w:pStyle w:val="BodyText"/>
        <w:rPr>
          <w:b w:val="0"/>
          <w:sz w:val="30"/>
        </w:rPr>
      </w:pPr>
    </w:p>
    <w:p>
      <w:pPr>
        <w:pStyle w:val="BodyText"/>
        <w:rPr>
          <w:b w:val="0"/>
          <w:sz w:val="30"/>
        </w:rPr>
      </w:pPr>
    </w:p>
    <w:p>
      <w:pPr>
        <w:pStyle w:val="BodyText"/>
        <w:rPr>
          <w:b w:val="0"/>
          <w:sz w:val="30"/>
        </w:rPr>
      </w:pPr>
    </w:p>
    <w:p>
      <w:pPr>
        <w:pStyle w:val="BodyText"/>
        <w:rPr>
          <w:b w:val="0"/>
          <w:sz w:val="30"/>
        </w:rPr>
      </w:pPr>
    </w:p>
    <w:p>
      <w:pPr>
        <w:pStyle w:val="BodyText"/>
        <w:spacing w:before="2"/>
        <w:rPr>
          <w:b w:val="0"/>
          <w:sz w:val="29"/>
        </w:rPr>
      </w:pPr>
    </w:p>
    <w:p>
      <w:pPr>
        <w:spacing w:before="0"/>
        <w:ind w:left="0" w:right="277" w:firstLine="0"/>
        <w:jc w:val="center"/>
        <w:rPr>
          <w:b/>
          <w:sz w:val="28"/>
        </w:rPr>
      </w:pPr>
      <w:r>
        <w:rPr>
          <w:b/>
          <w:sz w:val="28"/>
        </w:rPr>
        <w:t>Түркістан</w:t>
      </w:r>
    </w:p>
    <w:p>
      <w:pPr>
        <w:spacing w:after="0"/>
        <w:jc w:val="center"/>
        <w:rPr>
          <w:sz w:val="28"/>
        </w:rPr>
        <w:sectPr>
          <w:type w:val="continuous"/>
          <w:pgSz w:w="11910" w:h="16840"/>
          <w:pgMar w:top="1040" w:bottom="280" w:left="1300" w:right="1020"/>
        </w:sectPr>
      </w:pPr>
    </w:p>
    <w:p>
      <w:pPr>
        <w:spacing w:before="73"/>
        <w:ind w:left="0" w:right="111" w:firstLine="0"/>
        <w:jc w:val="right"/>
        <w:rPr>
          <w:b/>
          <w:i/>
          <w:sz w:val="24"/>
        </w:rPr>
      </w:pPr>
      <w:r>
        <w:rPr>
          <w:b/>
          <w:i/>
          <w:sz w:val="24"/>
        </w:rPr>
        <w:t>ФЖ-ОБ-007/015</w:t>
      </w:r>
    </w:p>
    <w:p>
      <w:pPr>
        <w:pStyle w:val="BodyText"/>
        <w:rPr>
          <w:i/>
          <w:sz w:val="20"/>
        </w:rPr>
      </w:pPr>
    </w:p>
    <w:p>
      <w:pPr>
        <w:pStyle w:val="BodyText"/>
        <w:spacing w:before="1"/>
        <w:rPr>
          <w:i/>
          <w:sz w:val="12"/>
        </w:rPr>
      </w:pPr>
    </w:p>
    <w:tbl>
      <w:tblPr>
        <w:tblW w:w="0" w:type="auto"/>
        <w:jc w:val="left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5"/>
        <w:gridCol w:w="2201"/>
        <w:gridCol w:w="775"/>
        <w:gridCol w:w="2268"/>
        <w:gridCol w:w="1843"/>
        <w:gridCol w:w="1557"/>
      </w:tblGrid>
      <w:tr>
        <w:trPr>
          <w:trHeight w:val="808" w:hRule="atLeast"/>
        </w:trPr>
        <w:tc>
          <w:tcPr>
            <w:tcW w:w="535" w:type="dxa"/>
          </w:tcPr>
          <w:p>
            <w:pPr>
              <w:pStyle w:val="TableParagraph"/>
              <w:spacing w:line="254" w:lineRule="auto"/>
              <w:ind w:left="218" w:right="126" w:hanging="60"/>
              <w:rPr>
                <w:b/>
                <w:sz w:val="22"/>
              </w:rPr>
            </w:pPr>
            <w:r>
              <w:rPr>
                <w:b/>
                <w:sz w:val="22"/>
              </w:rPr>
              <w:t>Қ/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с</w:t>
            </w:r>
          </w:p>
        </w:tc>
        <w:tc>
          <w:tcPr>
            <w:tcW w:w="2201" w:type="dxa"/>
          </w:tcPr>
          <w:p>
            <w:pPr>
              <w:pStyle w:val="TableParagraph"/>
              <w:spacing w:line="254" w:lineRule="auto"/>
              <w:ind w:left="638" w:right="528" w:hanging="96"/>
              <w:rPr>
                <w:b/>
                <w:sz w:val="22"/>
              </w:rPr>
            </w:pPr>
            <w:r>
              <w:rPr>
                <w:b/>
                <w:sz w:val="22"/>
              </w:rPr>
              <w:t>Студенттің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аты-жөні</w:t>
            </w:r>
          </w:p>
        </w:tc>
        <w:tc>
          <w:tcPr>
            <w:tcW w:w="775" w:type="dxa"/>
          </w:tcPr>
          <w:p>
            <w:pPr>
              <w:pStyle w:val="TableParagraph"/>
              <w:spacing w:line="251" w:lineRule="exact"/>
              <w:ind w:left="117"/>
              <w:rPr>
                <w:b/>
                <w:sz w:val="22"/>
              </w:rPr>
            </w:pPr>
            <w:r>
              <w:rPr>
                <w:b/>
                <w:sz w:val="22"/>
              </w:rPr>
              <w:t>Тобы</w:t>
            </w:r>
          </w:p>
        </w:tc>
        <w:tc>
          <w:tcPr>
            <w:tcW w:w="2268" w:type="dxa"/>
          </w:tcPr>
          <w:p>
            <w:pPr>
              <w:pStyle w:val="TableParagraph"/>
              <w:spacing w:line="251" w:lineRule="exact"/>
              <w:ind w:left="569"/>
              <w:rPr>
                <w:b/>
                <w:sz w:val="22"/>
              </w:rPr>
            </w:pPr>
            <w:r>
              <w:rPr>
                <w:b/>
                <w:sz w:val="22"/>
              </w:rPr>
              <w:t>Тақырыбы</w:t>
            </w:r>
          </w:p>
        </w:tc>
        <w:tc>
          <w:tcPr>
            <w:tcW w:w="1843" w:type="dxa"/>
          </w:tcPr>
          <w:p>
            <w:pPr>
              <w:pStyle w:val="TableParagraph"/>
              <w:spacing w:line="259" w:lineRule="auto"/>
              <w:ind w:left="296" w:right="263" w:firstLine="427"/>
              <w:rPr>
                <w:b/>
                <w:sz w:val="22"/>
              </w:rPr>
            </w:pPr>
            <w:r>
              <w:rPr>
                <w:b/>
                <w:sz w:val="22"/>
              </w:rPr>
              <w:t>Пән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оқытушысы</w:t>
            </w:r>
          </w:p>
        </w:tc>
        <w:tc>
          <w:tcPr>
            <w:tcW w:w="1557" w:type="dxa"/>
          </w:tcPr>
          <w:p>
            <w:pPr>
              <w:pStyle w:val="TableParagraph"/>
              <w:spacing w:line="254" w:lineRule="auto"/>
              <w:ind w:left="244" w:right="226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Кафедраға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өткізу</w:t>
            </w:r>
          </w:p>
          <w:p>
            <w:pPr>
              <w:pStyle w:val="TableParagraph"/>
              <w:spacing w:line="250" w:lineRule="exact" w:before="2"/>
              <w:ind w:left="243" w:right="226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мерзімі</w:t>
            </w:r>
          </w:p>
        </w:tc>
      </w:tr>
      <w:tr>
        <w:trPr>
          <w:trHeight w:val="378" w:hRule="atLeast"/>
        </w:trPr>
        <w:tc>
          <w:tcPr>
            <w:tcW w:w="53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20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26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4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57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81" w:hRule="atLeast"/>
        </w:trPr>
        <w:tc>
          <w:tcPr>
            <w:tcW w:w="53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20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26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4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57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78" w:hRule="atLeast"/>
        </w:trPr>
        <w:tc>
          <w:tcPr>
            <w:tcW w:w="53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20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26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4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57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78" w:hRule="atLeast"/>
        </w:trPr>
        <w:tc>
          <w:tcPr>
            <w:tcW w:w="53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20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26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4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57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81" w:hRule="atLeast"/>
        </w:trPr>
        <w:tc>
          <w:tcPr>
            <w:tcW w:w="53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20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26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4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57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78" w:hRule="atLeast"/>
        </w:trPr>
        <w:tc>
          <w:tcPr>
            <w:tcW w:w="53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20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26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4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57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79" w:hRule="atLeast"/>
        </w:trPr>
        <w:tc>
          <w:tcPr>
            <w:tcW w:w="53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20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26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4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57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78" w:hRule="atLeast"/>
        </w:trPr>
        <w:tc>
          <w:tcPr>
            <w:tcW w:w="53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20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26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4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57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81" w:hRule="atLeast"/>
        </w:trPr>
        <w:tc>
          <w:tcPr>
            <w:tcW w:w="53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20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26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4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57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78" w:hRule="atLeast"/>
        </w:trPr>
        <w:tc>
          <w:tcPr>
            <w:tcW w:w="53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20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26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4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57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78" w:hRule="atLeast"/>
        </w:trPr>
        <w:tc>
          <w:tcPr>
            <w:tcW w:w="53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20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26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4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57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81" w:hRule="atLeast"/>
        </w:trPr>
        <w:tc>
          <w:tcPr>
            <w:tcW w:w="53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20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26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4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57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78" w:hRule="atLeast"/>
        </w:trPr>
        <w:tc>
          <w:tcPr>
            <w:tcW w:w="53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20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26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4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57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78" w:hRule="atLeast"/>
        </w:trPr>
        <w:tc>
          <w:tcPr>
            <w:tcW w:w="53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20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26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4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57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78" w:hRule="atLeast"/>
        </w:trPr>
        <w:tc>
          <w:tcPr>
            <w:tcW w:w="53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20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26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4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57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81" w:hRule="atLeast"/>
        </w:trPr>
        <w:tc>
          <w:tcPr>
            <w:tcW w:w="53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20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26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4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57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78" w:hRule="atLeast"/>
        </w:trPr>
        <w:tc>
          <w:tcPr>
            <w:tcW w:w="53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20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26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4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57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78" w:hRule="atLeast"/>
        </w:trPr>
        <w:tc>
          <w:tcPr>
            <w:tcW w:w="53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20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26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4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57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78" w:hRule="atLeast"/>
        </w:trPr>
        <w:tc>
          <w:tcPr>
            <w:tcW w:w="53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20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26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4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57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81" w:hRule="atLeast"/>
        </w:trPr>
        <w:tc>
          <w:tcPr>
            <w:tcW w:w="53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20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26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4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57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78" w:hRule="atLeast"/>
        </w:trPr>
        <w:tc>
          <w:tcPr>
            <w:tcW w:w="53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20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26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4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57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78" w:hRule="atLeast"/>
        </w:trPr>
        <w:tc>
          <w:tcPr>
            <w:tcW w:w="53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20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26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4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57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81" w:hRule="atLeast"/>
        </w:trPr>
        <w:tc>
          <w:tcPr>
            <w:tcW w:w="53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20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26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4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57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78" w:hRule="atLeast"/>
        </w:trPr>
        <w:tc>
          <w:tcPr>
            <w:tcW w:w="53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20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26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4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57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78" w:hRule="atLeast"/>
        </w:trPr>
        <w:tc>
          <w:tcPr>
            <w:tcW w:w="53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20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26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4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57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79" w:hRule="atLeast"/>
        </w:trPr>
        <w:tc>
          <w:tcPr>
            <w:tcW w:w="53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20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26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4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57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81" w:hRule="atLeast"/>
        </w:trPr>
        <w:tc>
          <w:tcPr>
            <w:tcW w:w="53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20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26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4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57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78" w:hRule="atLeast"/>
        </w:trPr>
        <w:tc>
          <w:tcPr>
            <w:tcW w:w="53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20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26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4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57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78" w:hRule="atLeast"/>
        </w:trPr>
        <w:tc>
          <w:tcPr>
            <w:tcW w:w="53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20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26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4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57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81" w:hRule="atLeast"/>
        </w:trPr>
        <w:tc>
          <w:tcPr>
            <w:tcW w:w="53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20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26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4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57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78" w:hRule="atLeast"/>
        </w:trPr>
        <w:tc>
          <w:tcPr>
            <w:tcW w:w="53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20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26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4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57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78" w:hRule="atLeast"/>
        </w:trPr>
        <w:tc>
          <w:tcPr>
            <w:tcW w:w="53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20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26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4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57" w:type="dxa"/>
          </w:tcPr>
          <w:p>
            <w:pPr>
              <w:pStyle w:val="TableParagraph"/>
              <w:rPr>
                <w:sz w:val="22"/>
              </w:rPr>
            </w:pPr>
          </w:p>
        </w:tc>
      </w:tr>
    </w:tbl>
    <w:sectPr>
      <w:pgSz w:w="11910" w:h="16840"/>
      <w:pgMar w:top="1040" w:bottom="280" w:left="130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kk-KZ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b/>
      <w:bCs/>
      <w:sz w:val="32"/>
      <w:szCs w:val="32"/>
      <w:lang w:val="kk-KZ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kk-KZ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kk-KZ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2024-10-02T18:49:39Z</dcterms:created>
  <dcterms:modified xsi:type="dcterms:W3CDTF">2024-10-02T18:49:39Z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2024-10-02T00:00:00Z</vt:filetime>
  </property>
</Properties>
</file>