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13326"/>
      </w:tblGrid>
      <w:tr>
        <w:trPr>
          <w:trHeight w:val="614" w:hRule="atLeast"/>
        </w:trPr>
        <w:tc>
          <w:tcPr>
            <w:tcW w:w="1414" w:type="dxa"/>
            <w:vMerge w:val="restart"/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2230" cy="599313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230" cy="599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3326" w:type="dxa"/>
          </w:tcPr>
          <w:p>
            <w:pPr>
              <w:pStyle w:val="TableParagraph"/>
              <w:spacing w:line="275" w:lineRule="exact"/>
              <w:ind w:left="9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Қожа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Ахмет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Ясауи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атындағы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Халықаралық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қазақ-түрік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университеті</w:t>
            </w:r>
          </w:p>
          <w:p>
            <w:pPr>
              <w:pStyle w:val="TableParagraph"/>
              <w:ind w:left="989" w:right="9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«Түркістан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Ахмет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Ясауи»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кәсіби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колледжі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филиалы</w:t>
            </w:r>
          </w:p>
        </w:tc>
      </w:tr>
      <w:tr>
        <w:trPr>
          <w:trHeight w:val="779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6" w:type="dxa"/>
          </w:tcPr>
          <w:p>
            <w:pPr>
              <w:pStyle w:val="TableParagraph"/>
              <w:spacing w:line="263" w:lineRule="exact"/>
              <w:ind w:left="989" w:right="98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7990" w:hRule="atLeast"/>
        </w:trPr>
        <w:tc>
          <w:tcPr>
            <w:tcW w:w="14740" w:type="dxa"/>
            <w:gridSpan w:val="2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44"/>
              <w:rPr>
                <w:sz w:val="32"/>
              </w:rPr>
            </w:pPr>
          </w:p>
          <w:p>
            <w:pPr>
              <w:pStyle w:val="TableParagraph"/>
              <w:ind w:left="14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Шығыс</w:t>
            </w:r>
            <w:r>
              <w:rPr>
                <w:b/>
                <w:spacing w:val="-11"/>
                <w:sz w:val="32"/>
              </w:rPr>
              <w:t> </w:t>
            </w:r>
            <w:r>
              <w:rPr>
                <w:b/>
                <w:sz w:val="32"/>
              </w:rPr>
              <w:t>құжаттарын</w:t>
            </w:r>
            <w:r>
              <w:rPr>
                <w:b/>
                <w:spacing w:val="58"/>
                <w:sz w:val="32"/>
              </w:rPr>
              <w:t> </w:t>
            </w:r>
            <w:r>
              <w:rPr>
                <w:b/>
                <w:sz w:val="32"/>
              </w:rPr>
              <w:t>тіркеу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журналы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70"/>
              <w:rPr>
                <w:sz w:val="32"/>
              </w:rPr>
            </w:pPr>
          </w:p>
          <w:p>
            <w:pPr>
              <w:pStyle w:val="TableParagraph"/>
              <w:tabs>
                <w:tab w:pos="3787" w:val="left" w:leader="none"/>
              </w:tabs>
              <w:ind w:right="53"/>
              <w:jc w:val="right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12678" w:val="left" w:leader="none"/>
                <w:tab w:pos="12741" w:val="left" w:leader="none"/>
                <w:tab w:pos="13772" w:val="left" w:leader="none"/>
                <w:tab w:pos="13837" w:val="left" w:leader="none"/>
              </w:tabs>
              <w:spacing w:before="229"/>
              <w:ind w:left="11098" w:right="94" w:firstLine="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ж. АЯҚТАЛДЫ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44" w:right="13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Түркістан</w:t>
            </w:r>
          </w:p>
        </w:tc>
      </w:tr>
    </w:tbl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1100" w:bottom="280" w:left="1020" w:right="840"/>
        </w:sectPr>
      </w:pPr>
    </w:p>
    <w:p>
      <w:pPr>
        <w:pStyle w:val="BodyText"/>
        <w:spacing w:before="63"/>
        <w:ind w:right="293"/>
        <w:jc w:val="right"/>
      </w:pPr>
      <w:r>
        <w:rPr>
          <w:spacing w:val="-2"/>
        </w:rPr>
        <w:t>ФЖ-ОБ-009-</w:t>
      </w:r>
      <w:r>
        <w:rPr>
          <w:spacing w:val="-5"/>
        </w:rPr>
        <w:t>004</w:t>
      </w:r>
    </w:p>
    <w:p>
      <w:pPr>
        <w:spacing w:line="240" w:lineRule="auto" w:before="11" w:after="0"/>
        <w:rPr>
          <w:b/>
          <w:i/>
          <w:sz w:val="15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2"/>
        <w:gridCol w:w="2977"/>
        <w:gridCol w:w="5449"/>
        <w:gridCol w:w="4031"/>
      </w:tblGrid>
      <w:tr>
        <w:trPr>
          <w:trHeight w:val="839" w:hRule="atLeast"/>
        </w:trPr>
        <w:tc>
          <w:tcPr>
            <w:tcW w:w="2062" w:type="dxa"/>
          </w:tcPr>
          <w:p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Шығыс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нөмірі</w:t>
            </w:r>
          </w:p>
        </w:tc>
        <w:tc>
          <w:tcPr>
            <w:tcW w:w="2977" w:type="dxa"/>
          </w:tcPr>
          <w:p>
            <w:pPr>
              <w:pStyle w:val="TableParagraph"/>
              <w:spacing w:line="256" w:lineRule="auto"/>
              <w:ind w:left="1255" w:right="381" w:hanging="867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шыққан </w:t>
            </w:r>
            <w:r>
              <w:rPr>
                <w:b/>
                <w:spacing w:val="-4"/>
                <w:sz w:val="24"/>
              </w:rPr>
              <w:t>күні</w:t>
            </w:r>
          </w:p>
        </w:tc>
        <w:tc>
          <w:tcPr>
            <w:tcW w:w="5449" w:type="dxa"/>
          </w:tcPr>
          <w:p>
            <w:pPr>
              <w:pStyle w:val="TableParagraph"/>
              <w:spacing w:line="273" w:lineRule="exact"/>
              <w:ind w:left="1000"/>
              <w:rPr>
                <w:b/>
                <w:sz w:val="24"/>
              </w:rPr>
            </w:pPr>
            <w:r>
              <w:rPr>
                <w:b/>
                <w:sz w:val="24"/>
              </w:rPr>
              <w:t>Құжат қайда,</w:t>
            </w:r>
            <w:r>
              <w:rPr>
                <w:b/>
                <w:spacing w:val="27"/>
                <w:sz w:val="24"/>
              </w:rPr>
              <w:t>  </w:t>
            </w:r>
            <w:r>
              <w:rPr>
                <w:b/>
                <w:sz w:val="24"/>
              </w:rPr>
              <w:t>кімге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жіберілді</w:t>
            </w:r>
          </w:p>
        </w:tc>
        <w:tc>
          <w:tcPr>
            <w:tcW w:w="4031" w:type="dxa"/>
          </w:tcPr>
          <w:p>
            <w:pPr>
              <w:pStyle w:val="TableParagraph"/>
              <w:spacing w:line="256" w:lineRule="auto"/>
              <w:ind w:left="1518" w:right="933" w:hanging="574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сипаты, </w:t>
            </w:r>
            <w:r>
              <w:rPr>
                <w:b/>
                <w:spacing w:val="-2"/>
                <w:sz w:val="24"/>
              </w:rPr>
              <w:t>мазмұны</w:t>
            </w: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0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0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0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0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10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2024-10-04T07:23:13Z</dcterms:created>
  <dcterms:modified xsi:type="dcterms:W3CDTF">2024-10-04T07:23:13Z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