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7941"/>
      </w:tblGrid>
      <w:tr>
        <w:trPr>
          <w:trHeight w:val="753" w:hRule="atLeast"/>
        </w:trPr>
        <w:tc>
          <w:tcPr>
            <w:tcW w:w="1447" w:type="dxa"/>
            <w:vMerge w:val="restart"/>
          </w:tcPr>
          <w:p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0030" cy="585692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30" cy="58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941" w:type="dxa"/>
          </w:tcPr>
          <w:p>
            <w:pPr>
              <w:pStyle w:val="TableParagraph"/>
              <w:spacing w:before="106"/>
              <w:ind w:left="98" w:right="2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  <w:p>
            <w:pPr>
              <w:pStyle w:val="TableParagraph"/>
              <w:ind w:left="98" w:right="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филиалы</w:t>
            </w:r>
          </w:p>
        </w:tc>
      </w:tr>
      <w:tr>
        <w:trPr>
          <w:trHeight w:val="474" w:hRule="atLeast"/>
        </w:trPr>
        <w:tc>
          <w:tcPr>
            <w:tcW w:w="1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>
            <w:pPr>
              <w:pStyle w:val="TableParagraph"/>
              <w:spacing w:before="98"/>
              <w:ind w:left="98" w:right="25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3117" w:hRule="atLeast"/>
        </w:trPr>
        <w:tc>
          <w:tcPr>
            <w:tcW w:w="9388" w:type="dxa"/>
            <w:gridSpan w:val="2"/>
          </w:tcPr>
          <w:p>
            <w:pPr>
              <w:pStyle w:val="TableParagraph"/>
              <w:spacing w:before="5"/>
              <w:rPr>
                <w:sz w:val="49"/>
              </w:rPr>
            </w:pPr>
          </w:p>
          <w:p>
            <w:pPr>
              <w:pStyle w:val="TableParagraph"/>
              <w:tabs>
                <w:tab w:pos="1789" w:val="left" w:leader="none"/>
              </w:tabs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КАДРЛАР</w:t>
              <w:tab/>
              <w:t>БӨЛІМІ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spacing w:line="256" w:lineRule="auto"/>
              <w:ind w:left="868" w:right="86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Біліктілік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санатын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z w:val="32"/>
              </w:rPr>
              <w:t>беру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z w:val="32"/>
              </w:rPr>
              <w:t>(растау)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туралы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z w:val="32"/>
              </w:rPr>
              <w:t>куәліктерді</w:t>
            </w:r>
            <w:r>
              <w:rPr>
                <w:b/>
                <w:spacing w:val="-77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z w:val="32"/>
              </w:rPr>
              <w:t>және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z w:val="32"/>
              </w:rPr>
              <w:t>беру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z w:val="32"/>
              </w:rPr>
              <w:t>журналы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0"/>
              <w:rPr>
                <w:sz w:val="47"/>
              </w:rPr>
            </w:pPr>
          </w:p>
          <w:p>
            <w:pPr>
              <w:pStyle w:val="TableParagraph"/>
              <w:tabs>
                <w:tab w:pos="8717" w:val="left" w:leader="none"/>
              </w:tabs>
              <w:ind w:left="4929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6495" w:val="left" w:leader="none"/>
                <w:tab w:pos="7589" w:val="left" w:leader="none"/>
              </w:tabs>
              <w:ind w:left="4929" w:right="9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pacing w:val="8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1140" w:right="1020"/>
        </w:sectPr>
      </w:pPr>
    </w:p>
    <w:p>
      <w:pPr>
        <w:pStyle w:val="BodyText"/>
        <w:spacing w:before="71"/>
        <w:ind w:right="113"/>
        <w:jc w:val="right"/>
      </w:pPr>
      <w:r>
        <w:rPr/>
        <w:t>ФЖ-ОБ-009-014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 w:after="0"/>
        <w:rPr>
          <w:b/>
          <w:i/>
          <w:sz w:val="19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704"/>
        <w:gridCol w:w="1729"/>
        <w:gridCol w:w="1278"/>
        <w:gridCol w:w="1844"/>
        <w:gridCol w:w="993"/>
        <w:gridCol w:w="1278"/>
      </w:tblGrid>
      <w:tr>
        <w:trPr>
          <w:trHeight w:val="14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31"/>
              </w:rPr>
            </w:pPr>
          </w:p>
          <w:p>
            <w:pPr>
              <w:pStyle w:val="TableParagraph"/>
              <w:spacing w:before="1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р/с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403" w:right="183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Т.А.Ә.(болған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жағдайда)</w:t>
            </w:r>
          </w:p>
        </w:tc>
        <w:tc>
          <w:tcPr>
            <w:tcW w:w="1729" w:type="dxa"/>
          </w:tcPr>
          <w:p>
            <w:pPr>
              <w:pStyle w:val="TableParagraph"/>
              <w:spacing w:line="254" w:lineRule="auto" w:before="122"/>
              <w:ind w:left="250" w:right="130" w:hanging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Лауазым атауы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берілген</w:t>
            </w:r>
          </w:p>
          <w:p>
            <w:pPr>
              <w:pStyle w:val="TableParagraph"/>
              <w:spacing w:line="256" w:lineRule="auto" w:before="2"/>
              <w:ind w:left="435" w:right="356" w:hanging="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/расталған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біліктілік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санаты</w:t>
            </w:r>
          </w:p>
        </w:tc>
        <w:tc>
          <w:tcPr>
            <w:tcW w:w="1278" w:type="dxa"/>
          </w:tcPr>
          <w:p>
            <w:pPr>
              <w:pStyle w:val="TableParagraph"/>
              <w:spacing w:before="11"/>
              <w:rPr>
                <w:b/>
                <w:i/>
                <w:sz w:val="31"/>
              </w:rPr>
            </w:pPr>
          </w:p>
          <w:p>
            <w:pPr>
              <w:pStyle w:val="TableParagraph"/>
              <w:spacing w:line="254" w:lineRule="auto"/>
              <w:ind w:left="167" w:right="13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Комиссия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шешімінің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1844" w:type="dxa"/>
          </w:tcPr>
          <w:p>
            <w:pPr>
              <w:pStyle w:val="TableParagraph"/>
              <w:spacing w:line="254" w:lineRule="auto"/>
              <w:ind w:left="234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Біліктілік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санатын</w:t>
            </w:r>
          </w:p>
          <w:p>
            <w:pPr>
              <w:pStyle w:val="TableParagraph"/>
              <w:spacing w:line="256" w:lineRule="auto" w:before="2"/>
              <w:ind w:left="394" w:right="36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беру/растау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бұйрықтың</w:t>
            </w:r>
          </w:p>
          <w:p>
            <w:pPr>
              <w:pStyle w:val="TableParagraph"/>
              <w:spacing w:line="223" w:lineRule="exact"/>
              <w:ind w:left="234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күнімен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нөмірі</w:t>
            </w:r>
          </w:p>
        </w:tc>
        <w:tc>
          <w:tcPr>
            <w:tcW w:w="993" w:type="dxa"/>
          </w:tcPr>
          <w:p>
            <w:pPr>
              <w:pStyle w:val="TableParagraph"/>
              <w:spacing w:line="254" w:lineRule="auto" w:before="122"/>
              <w:ind w:left="185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Куәлік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тің</w:t>
            </w:r>
          </w:p>
          <w:p>
            <w:pPr>
              <w:pStyle w:val="TableParagraph"/>
              <w:spacing w:line="256" w:lineRule="auto" w:before="2"/>
              <w:ind w:left="185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беріл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ген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1278" w:type="dxa"/>
          </w:tcPr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56" w:lineRule="auto"/>
              <w:ind w:left="145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Педагогтің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алғанын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растайтын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қолы</w:t>
            </w: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2024-10-04T07:32:51Z</dcterms:created>
  <dcterms:modified xsi:type="dcterms:W3CDTF">2024-10-04T07:32:51Z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