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left="1" w:right="362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5"/>
      </w:pPr>
    </w:p>
    <w:p>
      <w:pPr>
        <w:pStyle w:val="Title"/>
        <w:spacing w:line="276" w:lineRule="auto"/>
      </w:pPr>
      <w:r>
        <w:rPr/>
        <w:t>Норманы</w:t>
      </w:r>
      <w:r>
        <w:rPr>
          <w:spacing w:val="-14"/>
        </w:rPr>
        <w:t> </w:t>
      </w:r>
      <w:r>
        <w:rPr/>
        <w:t>бақылауға</w:t>
      </w:r>
      <w:r>
        <w:rPr>
          <w:spacing w:val="-10"/>
        </w:rPr>
        <w:t> </w:t>
      </w:r>
      <w:r>
        <w:rPr/>
        <w:t>қабылданған</w:t>
      </w:r>
      <w:r>
        <w:rPr>
          <w:spacing w:val="-11"/>
        </w:rPr>
        <w:t> </w:t>
      </w:r>
      <w:r>
        <w:rPr/>
        <w:t>СМЖ құжаттарын есепке алу журналы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194"/>
        <w:rPr>
          <w:sz w:val="40"/>
        </w:rPr>
      </w:pPr>
    </w:p>
    <w:p>
      <w:pPr>
        <w:pStyle w:val="BodyText"/>
        <w:spacing w:before="1"/>
        <w:ind w:left="5" w:right="362"/>
        <w:jc w:val="center"/>
      </w:pPr>
      <w:r>
        <w:rPr>
          <w:spacing w:val="-2"/>
        </w:rPr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300" w:right="940"/>
        </w:sectPr>
      </w:pPr>
    </w:p>
    <w:p>
      <w:pPr>
        <w:spacing w:before="73"/>
        <w:ind w:left="0" w:right="19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ФЖ-СМБ-</w:t>
      </w:r>
      <w:r>
        <w:rPr>
          <w:b/>
          <w:i/>
          <w:spacing w:val="-5"/>
          <w:sz w:val="24"/>
        </w:rPr>
        <w:t>001</w:t>
      </w:r>
    </w:p>
    <w:p>
      <w:pPr>
        <w:pStyle w:val="BodyText"/>
        <w:spacing w:before="13" w:after="1"/>
        <w:rPr>
          <w:i/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1479"/>
        <w:gridCol w:w="931"/>
        <w:gridCol w:w="1119"/>
        <w:gridCol w:w="946"/>
        <w:gridCol w:w="1189"/>
        <w:gridCol w:w="1054"/>
        <w:gridCol w:w="1018"/>
      </w:tblGrid>
      <w:tr>
        <w:trPr>
          <w:trHeight w:val="907" w:hRule="atLeast"/>
        </w:trPr>
        <w:tc>
          <w:tcPr>
            <w:tcW w:w="1702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219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489" w:right="241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Құжат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атауы </w:t>
            </w:r>
            <w:r>
              <w:rPr>
                <w:b/>
                <w:spacing w:val="-2"/>
                <w:sz w:val="20"/>
              </w:rPr>
              <w:t>(белгісі)</w:t>
            </w:r>
          </w:p>
        </w:tc>
        <w:tc>
          <w:tcPr>
            <w:tcW w:w="1479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219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486" w:right="163" w:hanging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Дайындаған бөлім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spacing w:before="221"/>
              <w:ind w:left="126" w:right="119" w:firstLine="170"/>
              <w:rPr>
                <w:b/>
                <w:sz w:val="20"/>
              </w:rPr>
            </w:pPr>
            <w:r>
              <w:rPr>
                <w:b/>
                <w:sz w:val="20"/>
              </w:rPr>
              <w:t>Құжатты норма бақылауға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тапсыру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221"/>
              <w:ind w:left="436" w:right="423" w:firstLine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Тексерілген </w:t>
            </w:r>
            <w:r>
              <w:rPr>
                <w:b/>
                <w:sz w:val="20"/>
              </w:rPr>
              <w:t>құжатты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беру</w:t>
            </w:r>
          </w:p>
        </w:tc>
        <w:tc>
          <w:tcPr>
            <w:tcW w:w="2072" w:type="dxa"/>
            <w:gridSpan w:val="2"/>
          </w:tcPr>
          <w:p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Норманы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</w:tr>
      <w:tr>
        <w:trPr>
          <w:trHeight w:val="906" w:hRule="atLeast"/>
        </w:trPr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Мерзім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Аты-</w:t>
            </w:r>
            <w:r>
              <w:rPr>
                <w:b/>
                <w:spacing w:val="-4"/>
                <w:sz w:val="20"/>
              </w:rPr>
              <w:t>жөні</w:t>
            </w:r>
          </w:p>
        </w:tc>
        <w:tc>
          <w:tcPr>
            <w:tcW w:w="946" w:type="dxa"/>
          </w:tcPr>
          <w:p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Мерзім</w:t>
            </w:r>
          </w:p>
        </w:tc>
        <w:tc>
          <w:tcPr>
            <w:tcW w:w="1189" w:type="dxa"/>
          </w:tcPr>
          <w:p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Аты-</w:t>
            </w:r>
            <w:r>
              <w:rPr>
                <w:b/>
                <w:spacing w:val="-4"/>
                <w:sz w:val="20"/>
              </w:rPr>
              <w:t>жөні</w:t>
            </w:r>
          </w:p>
        </w:tc>
        <w:tc>
          <w:tcPr>
            <w:tcW w:w="1054" w:type="dxa"/>
          </w:tcPr>
          <w:p>
            <w:pPr>
              <w:pStyle w:val="TableParagraph"/>
              <w:spacing w:before="221"/>
              <w:ind w:left="320" w:right="281" w:hanging="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1018" w:type="dxa"/>
          </w:tcPr>
          <w:p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</w:tr>
      <w:tr>
        <w:trPr>
          <w:trHeight w:val="906" w:hRule="atLeast"/>
        </w:trPr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7" w:hRule="atLeast"/>
        </w:trPr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6" w:hRule="atLeast"/>
        </w:trPr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9" w:hRule="atLeast"/>
        </w:trPr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6" w:hRule="atLeast"/>
        </w:trPr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7" w:hRule="atLeast"/>
        </w:trPr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6" w:hRule="atLeast"/>
        </w:trPr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6" w:hRule="atLeast"/>
        </w:trPr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6" w:hRule="atLeast"/>
        </w:trPr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7" w:hRule="atLeast"/>
        </w:trPr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3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362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2024-09-29T18:03:57Z</dcterms:created>
  <dcterms:modified xsi:type="dcterms:W3CDTF">2024-09-29T18:03:57Z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