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b w:val="0"/>
          <w:sz w:val="2"/>
        </w:rPr>
      </w:pPr>
    </w:p>
    <w:p>
      <w:pPr>
        <w:pStyle w:val="BodyText"/>
        <w:ind w:left="95"/>
        <w:rPr>
          <w:b w:val="0"/>
          <w:sz w:val="20"/>
        </w:rPr>
      </w:pPr>
      <w:r>
        <w:rPr>
          <w:b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739.9pt;height:197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19"/>
                    <w:ind w:left="0" w:right="4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Қожа</w:t>
                  </w:r>
                  <w:r>
                    <w:rPr>
                      <w:b/>
                      <w:spacing w:val="-4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Ахмет</w:t>
                  </w:r>
                  <w:r>
                    <w:rPr>
                      <w:b/>
                      <w:spacing w:val="-6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Ясауи</w:t>
                  </w:r>
                  <w:r>
                    <w:rPr>
                      <w:b/>
                      <w:spacing w:val="-5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атындағы</w:t>
                  </w:r>
                  <w:r>
                    <w:rPr>
                      <w:b/>
                      <w:spacing w:val="-4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Халықаралық</w:t>
                  </w:r>
                  <w:r>
                    <w:rPr>
                      <w:b/>
                      <w:spacing w:val="-6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қазақ-түрік</w:t>
                  </w:r>
                  <w:r>
                    <w:rPr>
                      <w:b/>
                      <w:spacing w:val="-6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университеті</w:t>
                  </w: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sz w:val="26"/>
                    </w:rPr>
                  </w:pPr>
                </w:p>
                <w:p>
                  <w:pPr>
                    <w:tabs>
                      <w:tab w:pos="8622" w:val="left" w:leader="none"/>
                    </w:tabs>
                    <w:spacing w:before="0"/>
                    <w:ind w:left="4465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w w:val="99"/>
                      <w:sz w:val="26"/>
                      <w:u w:val="thick"/>
                    </w:rPr>
                    <w:t> </w:t>
                  </w:r>
                  <w:r>
                    <w:rPr>
                      <w:b/>
                      <w:sz w:val="26"/>
                      <w:u w:val="thick"/>
                    </w:rPr>
                    <w:tab/>
                  </w:r>
                  <w:r>
                    <w:rPr>
                      <w:b/>
                      <w:sz w:val="26"/>
                      <w:u w:val="thick"/>
                    </w:rPr>
                    <w:t>_</w:t>
                  </w:r>
                  <w:r>
                    <w:rPr>
                      <w:b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бөлімі</w:t>
                  </w:r>
                  <w:r>
                    <w:rPr>
                      <w:b/>
                      <w:spacing w:val="-3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(факультет)</w:t>
                  </w:r>
                </w:p>
                <w:p>
                  <w:pPr>
                    <w:pStyle w:val="BodyText"/>
                    <w:rPr>
                      <w:sz w:val="29"/>
                    </w:rPr>
                  </w:pPr>
                </w:p>
                <w:p>
                  <w:pPr>
                    <w:tabs>
                      <w:tab w:pos="2690" w:val="left" w:leader="none"/>
                      <w:tab w:pos="3026" w:val="left" w:leader="none"/>
                    </w:tabs>
                    <w:spacing w:before="0"/>
                    <w:ind w:left="0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w w:val="100"/>
                      <w:sz w:val="22"/>
                      <w:u w:val="thick"/>
                    </w:rPr>
                    <w:t> </w:t>
                  </w:r>
                  <w:r>
                    <w:rPr>
                      <w:sz w:val="22"/>
                      <w:u w:val="thick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b/>
                      <w:sz w:val="22"/>
                    </w:rPr>
                    <w:t>кафедрасы</w:t>
                  </w:r>
                </w:p>
              </w:txbxContent>
            </v:textbox>
            <v:stroke dashstyle="shortdot"/>
          </v:shape>
        </w:pict>
      </w:r>
      <w:r>
        <w:rPr>
          <w:b w:val="0"/>
          <w:sz w:val="20"/>
        </w:rPr>
      </w:r>
    </w:p>
    <w:p>
      <w:pPr>
        <w:pStyle w:val="BodyText"/>
        <w:spacing w:line="216" w:lineRule="exact"/>
        <w:ind w:left="5550" w:right="5550"/>
        <w:jc w:val="center"/>
      </w:pPr>
      <w:r>
        <w:rPr/>
        <w:pict>
          <v:shape style="position:absolute;margin-left:51pt;margin-top:12.979493pt;width:739.9pt;height:251.45pt;mso-position-horizontal-relative:page;mso-position-vertical-relative:paragraph;z-index:-1572812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32"/>
                    </w:rPr>
                  </w:pPr>
                </w:p>
                <w:p>
                  <w:pPr>
                    <w:pStyle w:val="BodyText"/>
                    <w:tabs>
                      <w:tab w:pos="12903" w:val="left" w:leader="none"/>
                    </w:tabs>
                    <w:ind w:left="7897"/>
                    <w:rPr>
                      <w:b w:val="0"/>
                    </w:rPr>
                  </w:pPr>
                  <w:r>
                    <w:rPr/>
                    <w:t>Басталу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мерзімі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b w:val="0"/>
                      <w:w w:val="100"/>
                      <w:u w:val="thick"/>
                    </w:rPr>
                    <w:t> </w:t>
                  </w:r>
                  <w:r>
                    <w:rPr>
                      <w:b w:val="0"/>
                      <w:u w:val="thick"/>
                    </w:rPr>
                    <w:tab/>
                  </w:r>
                </w:p>
                <w:p>
                  <w:pPr>
                    <w:pStyle w:val="BodyText"/>
                    <w:spacing w:before="8"/>
                    <w:rPr>
                      <w:b w:val="0"/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2903" w:val="left" w:leader="none"/>
                    </w:tabs>
                    <w:ind w:left="7897"/>
                    <w:rPr>
                      <w:b w:val="0"/>
                    </w:rPr>
                  </w:pPr>
                  <w:r>
                    <w:rPr/>
                    <w:t>Аяқталу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мерзімі</w:t>
                  </w:r>
                  <w:r>
                    <w:rPr>
                      <w:b w:val="0"/>
                      <w:u w:val="thick"/>
                    </w:rPr>
                    <w:t> </w:t>
                    <w:tab/>
                  </w: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spacing w:before="187"/>
                    <w:ind w:left="3239" w:right="3239"/>
                    <w:jc w:val="center"/>
                  </w:pPr>
                  <w:r>
                    <w:rPr/>
                    <w:t>Сақталу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мерзімі – 3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жыл</w:t>
                  </w:r>
                </w:p>
              </w:txbxContent>
            </v:textbox>
            <v:stroke dashstyle="shortdot"/>
            <w10:wrap type="topAndBottom"/>
          </v:shape>
        </w:pict>
      </w:r>
      <w:r>
        <w:rPr/>
        <w:t>ТҮЗЕТУШІ</w:t>
      </w:r>
      <w:r>
        <w:rPr>
          <w:spacing w:val="-3"/>
        </w:rPr>
        <w:t> </w:t>
      </w:r>
      <w:r>
        <w:rPr/>
        <w:t>ӘРЕКЕТТЕР ЖУРНАЛЫ</w:t>
      </w:r>
    </w:p>
    <w:p>
      <w:pPr>
        <w:spacing w:after="0" w:line="216" w:lineRule="exact"/>
        <w:jc w:val="center"/>
        <w:sectPr>
          <w:type w:val="continuous"/>
          <w:pgSz w:w="16840" w:h="11910" w:orient="landscape"/>
          <w:pgMar w:top="1100" w:bottom="280" w:left="920" w:right="920"/>
        </w:sectPr>
      </w:pPr>
    </w:p>
    <w:p>
      <w:pPr>
        <w:spacing w:before="65"/>
        <w:ind w:left="0" w:right="211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ФЖ-СМБ-004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4"/>
        </w:rPr>
      </w:pPr>
    </w:p>
    <w:tbl>
      <w:tblPr>
        <w:tblW w:w="0" w:type="auto"/>
        <w:jc w:val="left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2156"/>
        <w:gridCol w:w="1703"/>
        <w:gridCol w:w="1844"/>
        <w:gridCol w:w="2838"/>
        <w:gridCol w:w="1703"/>
        <w:gridCol w:w="2979"/>
      </w:tblGrid>
      <w:tr>
        <w:trPr>
          <w:trHeight w:val="1453" w:hRule="atLeast"/>
        </w:trPr>
        <w:tc>
          <w:tcPr>
            <w:tcW w:w="1244" w:type="dxa"/>
          </w:tcPr>
          <w:p>
            <w:pPr>
              <w:pStyle w:val="TableParagraph"/>
              <w:spacing w:line="276" w:lineRule="auto" w:before="145"/>
              <w:ind w:left="126" w:right="116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Мәселені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ң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анықталу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мерзімі</w:t>
            </w:r>
          </w:p>
        </w:tc>
        <w:tc>
          <w:tcPr>
            <w:tcW w:w="2156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76" w:lineRule="auto" w:before="159"/>
              <w:ind w:left="277" w:right="261" w:firstLine="163"/>
              <w:rPr>
                <w:b/>
                <w:sz w:val="22"/>
              </w:rPr>
            </w:pPr>
            <w:r>
              <w:rPr>
                <w:b/>
                <w:sz w:val="22"/>
              </w:rPr>
              <w:t>Тексерілетін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бөлімшенің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аты</w:t>
            </w:r>
          </w:p>
        </w:tc>
        <w:tc>
          <w:tcPr>
            <w:tcW w:w="1703" w:type="dxa"/>
          </w:tcPr>
          <w:p>
            <w:pPr>
              <w:pStyle w:val="TableParagraph"/>
              <w:spacing w:line="276" w:lineRule="auto"/>
              <w:ind w:left="173" w:right="165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Мәселені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анықтаған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тұлғаның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мен</w:t>
            </w:r>
          </w:p>
          <w:p>
            <w:pPr>
              <w:pStyle w:val="TableParagraph"/>
              <w:ind w:left="428" w:right="4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қызметі</w:t>
            </w:r>
          </w:p>
        </w:tc>
        <w:tc>
          <w:tcPr>
            <w:tcW w:w="1844" w:type="dxa"/>
          </w:tcPr>
          <w:p>
            <w:pPr>
              <w:pStyle w:val="TableParagraph"/>
              <w:spacing w:line="276" w:lineRule="auto"/>
              <w:ind w:left="112" w:right="1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Мәселені жоюға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жауапты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тұлғаның аты-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жөні мен</w:t>
            </w:r>
          </w:p>
          <w:p>
            <w:pPr>
              <w:pStyle w:val="TableParagraph"/>
              <w:ind w:left="110" w:right="1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қызметі</w:t>
            </w:r>
          </w:p>
        </w:tc>
        <w:tc>
          <w:tcPr>
            <w:tcW w:w="2838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500"/>
              <w:rPr>
                <w:b/>
                <w:sz w:val="22"/>
              </w:rPr>
            </w:pPr>
            <w:r>
              <w:rPr>
                <w:b/>
                <w:sz w:val="22"/>
              </w:rPr>
              <w:t>Мәселенің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сипаты</w:t>
            </w:r>
          </w:p>
        </w:tc>
        <w:tc>
          <w:tcPr>
            <w:tcW w:w="1703" w:type="dxa"/>
          </w:tcPr>
          <w:p>
            <w:pPr>
              <w:pStyle w:val="TableParagraph"/>
              <w:spacing w:line="276" w:lineRule="auto" w:before="145"/>
              <w:ind w:left="132" w:right="133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Мәселені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жоюды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жоспарланған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мерзім</w:t>
            </w:r>
          </w:p>
        </w:tc>
        <w:tc>
          <w:tcPr>
            <w:tcW w:w="2979" w:type="dxa"/>
          </w:tcPr>
          <w:p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>
            <w:pPr>
              <w:pStyle w:val="TableParagraph"/>
              <w:spacing w:line="276" w:lineRule="auto"/>
              <w:ind w:left="427" w:right="291" w:hanging="123"/>
              <w:rPr>
                <w:b/>
                <w:sz w:val="22"/>
              </w:rPr>
            </w:pPr>
            <w:r>
              <w:rPr>
                <w:b/>
                <w:sz w:val="22"/>
              </w:rPr>
              <w:t>Мәселені жою және қол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жеткізілген нәтижені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бекіту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жөніндегі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баға</w:t>
            </w:r>
          </w:p>
        </w:tc>
      </w:tr>
      <w:tr>
        <w:trPr>
          <w:trHeight w:val="372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2024-09-29T18:06:37Z</dcterms:created>
  <dcterms:modified xsi:type="dcterms:W3CDTF">2024-09-29T18:06:37Z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