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98" w:right="98"/>
        <w:jc w:val="center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8"/>
        </w:rPr>
        <w:t> </w:t>
      </w:r>
      <w:r>
        <w:rPr/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0"/>
        </w:rPr>
      </w:pPr>
    </w:p>
    <w:p>
      <w:pPr>
        <w:pStyle w:val="Title"/>
        <w:spacing w:line="256" w:lineRule="auto"/>
      </w:pPr>
      <w:r>
        <w:rPr/>
        <w:t>Ішкі аудит нәтижелері бойынша Актілерді</w:t>
      </w:r>
      <w:r>
        <w:rPr>
          <w:spacing w:val="-107"/>
        </w:rPr>
        <w:t> </w:t>
      </w:r>
      <w:r>
        <w:rPr/>
        <w:t>тіркеу</w:t>
      </w:r>
      <w:r>
        <w:rPr>
          <w:spacing w:val="-2"/>
        </w:rPr>
        <w:t> </w:t>
      </w:r>
      <w:r>
        <w:rPr/>
        <w:t>журналының</w:t>
      </w:r>
      <w:r>
        <w:rPr>
          <w:spacing w:val="1"/>
        </w:rPr>
        <w:t> </w:t>
      </w:r>
      <w:r>
        <w:rPr/>
        <w:t>үлгісі</w:t>
      </w: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spacing w:before="6"/>
        <w:rPr>
          <w:i/>
          <w:sz w:val="70"/>
        </w:rPr>
      </w:pPr>
    </w:p>
    <w:p>
      <w:pPr>
        <w:pStyle w:val="BodyText"/>
        <w:ind w:left="98" w:right="98"/>
        <w:jc w:val="center"/>
      </w:pPr>
      <w:r>
        <w:rPr/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380" w:right="1380"/>
        </w:sectPr>
      </w:pPr>
    </w:p>
    <w:p>
      <w:pPr>
        <w:spacing w:before="66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ФЖ-СМБ-006</w:t>
      </w:r>
    </w:p>
    <w:p>
      <w:pPr>
        <w:pStyle w:val="BodyText"/>
        <w:spacing w:after="1"/>
        <w:rPr>
          <w:i/>
          <w:sz w:val="2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411"/>
        <w:gridCol w:w="2079"/>
        <w:gridCol w:w="2189"/>
        <w:gridCol w:w="2305"/>
        <w:gridCol w:w="1786"/>
        <w:gridCol w:w="1986"/>
        <w:gridCol w:w="1589"/>
      </w:tblGrid>
      <w:tr>
        <w:trPr>
          <w:trHeight w:val="1163" w:hRule="atLeast"/>
        </w:trPr>
        <w:tc>
          <w:tcPr>
            <w:tcW w:w="574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59"/>
              <w:ind w:left="101" w:right="1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Р/с</w:t>
            </w:r>
          </w:p>
        </w:tc>
        <w:tc>
          <w:tcPr>
            <w:tcW w:w="1411" w:type="dxa"/>
          </w:tcPr>
          <w:p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>
            <w:pPr>
              <w:pStyle w:val="TableParagraph"/>
              <w:spacing w:line="278" w:lineRule="auto"/>
              <w:ind w:left="321" w:right="329" w:firstLine="31"/>
              <w:rPr>
                <w:b/>
                <w:sz w:val="22"/>
              </w:rPr>
            </w:pPr>
            <w:r>
              <w:rPr>
                <w:b/>
                <w:sz w:val="22"/>
              </w:rPr>
              <w:t>Тіркеу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мерзімі</w:t>
            </w:r>
          </w:p>
        </w:tc>
        <w:tc>
          <w:tcPr>
            <w:tcW w:w="2079" w:type="dxa"/>
          </w:tcPr>
          <w:p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>
            <w:pPr>
              <w:pStyle w:val="TableParagraph"/>
              <w:spacing w:line="278" w:lineRule="auto"/>
              <w:ind w:left="348" w:right="321" w:hanging="39"/>
              <w:rPr>
                <w:b/>
                <w:sz w:val="22"/>
              </w:rPr>
            </w:pPr>
            <w:r>
              <w:rPr>
                <w:b/>
                <w:sz w:val="22"/>
              </w:rPr>
              <w:t>Құрылымдық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бөлім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аталуы</w:t>
            </w:r>
          </w:p>
        </w:tc>
        <w:tc>
          <w:tcPr>
            <w:tcW w:w="2189" w:type="dxa"/>
          </w:tcPr>
          <w:p>
            <w:pPr>
              <w:pStyle w:val="TableParagraph"/>
              <w:spacing w:before="145"/>
              <w:ind w:left="242" w:right="2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Актінің</w:t>
            </w:r>
          </w:p>
          <w:p>
            <w:pPr>
              <w:pStyle w:val="TableParagraph"/>
              <w:spacing w:line="276" w:lineRule="auto" w:before="37"/>
              <w:ind w:left="242" w:right="2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идентификация-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лық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номері</w:t>
            </w:r>
          </w:p>
        </w:tc>
        <w:tc>
          <w:tcPr>
            <w:tcW w:w="2305" w:type="dxa"/>
          </w:tcPr>
          <w:p>
            <w:pPr>
              <w:pStyle w:val="TableParagraph"/>
              <w:spacing w:line="276" w:lineRule="auto" w:before="145"/>
              <w:ind w:left="640" w:right="389" w:hanging="286"/>
              <w:rPr>
                <w:b/>
                <w:sz w:val="22"/>
              </w:rPr>
            </w:pPr>
            <w:r>
              <w:rPr>
                <w:b/>
                <w:sz w:val="22"/>
              </w:rPr>
              <w:t>Актіні өткізуші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тұлғаның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1786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59"/>
              <w:ind w:left="571" w:right="6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  <w:tc>
          <w:tcPr>
            <w:tcW w:w="1986" w:type="dxa"/>
          </w:tcPr>
          <w:p>
            <w:pPr>
              <w:pStyle w:val="TableParagraph"/>
              <w:spacing w:line="276" w:lineRule="auto"/>
              <w:ind w:left="305" w:right="334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Актіні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қабылдаушы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тұлғаның</w:t>
            </w:r>
          </w:p>
          <w:p>
            <w:pPr>
              <w:pStyle w:val="TableParagraph"/>
              <w:ind w:left="519" w:right="4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аты-жөні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59"/>
              <w:ind w:left="472" w:right="5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290" w:hRule="atLeast"/>
        </w:trPr>
        <w:tc>
          <w:tcPr>
            <w:tcW w:w="574" w:type="dxa"/>
          </w:tcPr>
          <w:p>
            <w:pPr>
              <w:pStyle w:val="TableParagraph"/>
              <w:spacing w:line="247" w:lineRule="exact"/>
              <w:ind w:right="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11" w:type="dxa"/>
          </w:tcPr>
          <w:p>
            <w:pPr>
              <w:pStyle w:val="TableParagraph"/>
              <w:spacing w:line="247" w:lineRule="exact"/>
              <w:ind w:righ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79" w:type="dxa"/>
          </w:tcPr>
          <w:p>
            <w:pPr>
              <w:pStyle w:val="TableParagraph"/>
              <w:spacing w:line="247" w:lineRule="exact"/>
              <w:ind w:right="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89" w:type="dxa"/>
          </w:tcPr>
          <w:p>
            <w:pPr>
              <w:pStyle w:val="TableParagraph"/>
              <w:spacing w:line="247" w:lineRule="exact"/>
              <w:ind w:right="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305" w:type="dxa"/>
          </w:tcPr>
          <w:p>
            <w:pPr>
              <w:pStyle w:val="TableParagraph"/>
              <w:spacing w:line="247" w:lineRule="exact"/>
              <w:ind w:right="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86" w:type="dxa"/>
          </w:tcPr>
          <w:p>
            <w:pPr>
              <w:pStyle w:val="TableParagraph"/>
              <w:spacing w:line="247" w:lineRule="exact"/>
              <w:ind w:righ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86" w:type="dxa"/>
          </w:tcPr>
          <w:p>
            <w:pPr>
              <w:pStyle w:val="TableParagraph"/>
              <w:spacing w:line="247" w:lineRule="exact"/>
              <w:ind w:right="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89" w:type="dxa"/>
          </w:tcPr>
          <w:p>
            <w:pPr>
              <w:pStyle w:val="TableParagraph"/>
              <w:spacing w:line="247" w:lineRule="exact"/>
              <w:ind w:righ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81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4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06" w:right="209"/>
      <w:jc w:val="center"/>
    </w:pPr>
    <w:rPr>
      <w:rFonts w:ascii="Times New Roman" w:hAnsi="Times New Roman" w:eastAsia="Times New Roman" w:cs="Times New Roman"/>
      <w:b/>
      <w:bCs/>
      <w:i/>
      <w:i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2024-09-29T18:07:40Z</dcterms:created>
  <dcterms:modified xsi:type="dcterms:W3CDTF">2024-09-29T18:07:40Z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