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  <w:sz w:val="18"/>
        </w:rPr>
      </w:pPr>
    </w:p>
    <w:p>
      <w:pPr>
        <w:pStyle w:val="BodyText"/>
        <w:spacing w:before="86"/>
        <w:ind w:left="2009" w:right="2282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7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50"/>
        </w:rPr>
      </w:pPr>
    </w:p>
    <w:p>
      <w:pPr>
        <w:pStyle w:val="Title"/>
      </w:pPr>
      <w:r>
        <w:rPr/>
        <w:t>Жатақханаға</w:t>
      </w:r>
      <w:r>
        <w:rPr>
          <w:spacing w:val="-6"/>
        </w:rPr>
        <w:t> </w:t>
      </w:r>
      <w:r>
        <w:rPr/>
        <w:t>кешіккен</w:t>
      </w:r>
      <w:r>
        <w:rPr>
          <w:spacing w:val="-5"/>
        </w:rPr>
        <w:t> </w:t>
      </w:r>
      <w:r>
        <w:rPr/>
        <w:t>білімгерлерді</w:t>
      </w:r>
      <w:r>
        <w:rPr>
          <w:spacing w:val="-4"/>
        </w:rPr>
        <w:t> </w:t>
      </w:r>
      <w:r>
        <w:rPr/>
        <w:t>тіркеу</w:t>
      </w:r>
      <w:r>
        <w:rPr>
          <w:spacing w:val="-1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10"/>
        <w:rPr>
          <w:sz w:val="55"/>
        </w:rPr>
      </w:pPr>
    </w:p>
    <w:p>
      <w:pPr>
        <w:spacing w:before="0"/>
        <w:ind w:left="2009" w:right="2277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300" w:right="1020"/>
        </w:sectPr>
      </w:pPr>
    </w:p>
    <w:p>
      <w:pPr>
        <w:spacing w:before="63"/>
        <w:ind w:left="0" w:right="102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ФЖ-ТБ-002/011</w:t>
      </w:r>
    </w:p>
    <w:p>
      <w:pPr>
        <w:spacing w:before="0" w:after="4"/>
        <w:ind w:left="0" w:right="103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3692"/>
        <w:gridCol w:w="1870"/>
        <w:gridCol w:w="2319"/>
        <w:gridCol w:w="1726"/>
        <w:gridCol w:w="1527"/>
        <w:gridCol w:w="2402"/>
      </w:tblGrid>
      <w:tr>
        <w:trPr>
          <w:trHeight w:val="345" w:hRule="atLeast"/>
        </w:trPr>
        <w:tc>
          <w:tcPr>
            <w:tcW w:w="598" w:type="dxa"/>
          </w:tcPr>
          <w:p>
            <w:pPr>
              <w:pStyle w:val="TableParagraph"/>
              <w:ind w:left="165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3692" w:type="dxa"/>
          </w:tcPr>
          <w:p>
            <w:pPr>
              <w:pStyle w:val="TableParagraph"/>
              <w:ind w:left="1233"/>
              <w:rPr>
                <w:b/>
                <w:sz w:val="28"/>
              </w:rPr>
            </w:pPr>
            <w:r>
              <w:rPr>
                <w:b/>
                <w:sz w:val="28"/>
              </w:rPr>
              <w:t>Аты-жөні</w:t>
            </w:r>
          </w:p>
        </w:tc>
        <w:tc>
          <w:tcPr>
            <w:tcW w:w="1870" w:type="dxa"/>
          </w:tcPr>
          <w:p>
            <w:pPr>
              <w:pStyle w:val="TableParagraph"/>
              <w:ind w:left="542"/>
              <w:rPr>
                <w:b/>
                <w:sz w:val="28"/>
              </w:rPr>
            </w:pPr>
            <w:r>
              <w:rPr>
                <w:b/>
                <w:sz w:val="28"/>
              </w:rPr>
              <w:t>Бөлме</w:t>
            </w:r>
          </w:p>
        </w:tc>
        <w:tc>
          <w:tcPr>
            <w:tcW w:w="2319" w:type="dxa"/>
          </w:tcPr>
          <w:p>
            <w:pPr>
              <w:pStyle w:val="TableParagraph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Факультеті</w:t>
            </w:r>
          </w:p>
        </w:tc>
        <w:tc>
          <w:tcPr>
            <w:tcW w:w="1726" w:type="dxa"/>
          </w:tcPr>
          <w:p>
            <w:pPr>
              <w:pStyle w:val="TableParagraph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Оқу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тобы</w:t>
            </w:r>
          </w:p>
        </w:tc>
        <w:tc>
          <w:tcPr>
            <w:tcW w:w="1527" w:type="dxa"/>
          </w:tcPr>
          <w:p>
            <w:pPr>
              <w:pStyle w:val="TableParagraph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2402" w:type="dxa"/>
          </w:tcPr>
          <w:p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Студенттің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қолы</w:t>
            </w:r>
          </w:p>
        </w:tc>
      </w:tr>
      <w:tr>
        <w:trPr>
          <w:trHeight w:val="390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1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106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09" w:right="2279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2024-10-04T07:03:01Z</dcterms:created>
  <dcterms:modified xsi:type="dcterms:W3CDTF">2024-10-04T07:03:01Z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