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361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3303" cy="674751"/>
                  <wp:effectExtent l="0" t="0" r="0" b="0"/>
                  <wp:docPr id="1" name="image1.jpeg" descr="emblem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03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61" w:type="dxa"/>
          </w:tcPr>
          <w:p>
            <w:pPr>
              <w:pStyle w:val="TableParagraph"/>
              <w:ind w:left="3245" w:hanging="2859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56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554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1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108" w:right="210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764" w:hRule="atLeast"/>
        </w:trPr>
        <w:tc>
          <w:tcPr>
            <w:tcW w:w="9888" w:type="dxa"/>
            <w:gridSpan w:val="2"/>
          </w:tcPr>
          <w:p>
            <w:pPr>
              <w:pStyle w:val="TableParagraph"/>
              <w:spacing w:line="367" w:lineRule="exact" w:before="19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Подстанция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және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электр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қуатын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қадағалау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4257" w:val="left" w:leader="hyphen"/>
                <w:tab w:pos="4912" w:val="left" w:leader="none"/>
              </w:tabs>
              <w:spacing w:line="275" w:lineRule="exact"/>
              <w:ind w:left="6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ІҚН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>202</w:t>
            </w:r>
            <w:r>
              <w:rPr>
                <w:b/>
                <w:i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tabs>
                <w:tab w:pos="1655" w:val="left" w:leader="hyphen"/>
                <w:tab w:pos="2316" w:val="left" w:leader="none"/>
                <w:tab w:pos="2983" w:val="left" w:leader="none"/>
              </w:tabs>
              <w:ind w:left="112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ІҚН</w:t>
            </w:r>
            <w:r>
              <w:rPr>
                <w:sz w:val="44"/>
              </w:rPr>
              <w:t> </w:t>
              <w:tab/>
            </w:r>
            <w:r>
              <w:rPr>
                <w:b/>
                <w:i/>
                <w:w w:val="99"/>
                <w:sz w:val="44"/>
                <w:u w:val="thick"/>
              </w:rPr>
              <w:t> </w:t>
            </w:r>
            <w:r>
              <w:rPr>
                <w:b/>
                <w:i/>
                <w:sz w:val="44"/>
                <w:u w:val="thick"/>
              </w:rPr>
              <w:tab/>
            </w:r>
            <w:r>
              <w:rPr>
                <w:b/>
                <w:i/>
                <w:sz w:val="44"/>
              </w:rPr>
              <w:t>/</w:t>
            </w:r>
            <w:r>
              <w:rPr>
                <w:b/>
                <w:i/>
                <w:sz w:val="44"/>
                <w:u w:val="thick"/>
              </w:rPr>
              <w:t> </w:t>
              <w:tab/>
            </w:r>
          </w:p>
          <w:p>
            <w:pPr>
              <w:pStyle w:val="TableParagraph"/>
              <w:spacing w:before="1"/>
              <w:rPr>
                <w:sz w:val="4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Подстанция бөлімінің өкімдерін тіркеу</w:t>
            </w:r>
            <w:r>
              <w:rPr>
                <w:b/>
                <w:spacing w:val="-117"/>
                <w:sz w:val="48"/>
              </w:rPr>
              <w:t> </w:t>
            </w:r>
            <w:r>
              <w:rPr>
                <w:b/>
                <w:sz w:val="48"/>
              </w:rPr>
              <w:t>журналы</w:t>
            </w: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spacing w:before="1"/>
              <w:rPr>
                <w:sz w:val="56"/>
              </w:rPr>
            </w:pPr>
          </w:p>
          <w:p>
            <w:pPr>
              <w:pStyle w:val="TableParagraph"/>
              <w:tabs>
                <w:tab w:pos="8415" w:val="left" w:leader="none"/>
              </w:tabs>
              <w:spacing w:before="1"/>
              <w:ind w:left="4927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6494" w:val="left" w:leader="none"/>
                <w:tab w:pos="7588" w:val="left" w:leader="none"/>
                <w:tab w:pos="8237" w:val="left" w:leader="none"/>
              </w:tabs>
              <w:spacing w:before="1"/>
              <w:ind w:left="4927" w:right="13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АЯЌТАЛДЫ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920" w:right="880"/>
        </w:sectPr>
      </w:pPr>
    </w:p>
    <w:p>
      <w:pPr>
        <w:pStyle w:val="BodyText"/>
        <w:spacing w:before="71"/>
        <w:ind w:right="249"/>
      </w:pPr>
      <w:r>
        <w:rPr/>
        <w:t>ФЖ-ШБ-003/010</w:t>
      </w:r>
    </w:p>
    <w:p>
      <w:pPr>
        <w:pStyle w:val="BodyText"/>
        <w:ind w:right="251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spacing w:line="240" w:lineRule="auto" w:before="7" w:after="1"/>
        <w:rPr>
          <w:b/>
          <w:i/>
          <w:sz w:val="27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96"/>
        <w:gridCol w:w="1988"/>
        <w:gridCol w:w="2321"/>
        <w:gridCol w:w="1848"/>
        <w:gridCol w:w="1667"/>
      </w:tblGrid>
      <w:tr>
        <w:trPr>
          <w:trHeight w:val="1178" w:hRule="atLeast"/>
        </w:trPr>
        <w:tc>
          <w:tcPr>
            <w:tcW w:w="680" w:type="dxa"/>
          </w:tcPr>
          <w:p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pStyle w:val="TableParagraph"/>
              <w:spacing w:before="17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96" w:type="dxa"/>
          </w:tcPr>
          <w:p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88" w:type="dxa"/>
          </w:tcPr>
          <w:p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Ф.И.О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стажера</w:t>
            </w:r>
          </w:p>
        </w:tc>
        <w:tc>
          <w:tcPr>
            <w:tcW w:w="2321" w:type="dxa"/>
          </w:tcPr>
          <w:p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>
            <w:pPr>
              <w:pStyle w:val="TableParagraph"/>
              <w:spacing w:line="254" w:lineRule="auto"/>
              <w:ind w:left="440" w:right="421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Дата и место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прохождения</w:t>
            </w:r>
          </w:p>
          <w:p>
            <w:pPr>
              <w:pStyle w:val="TableParagraph"/>
              <w:spacing w:before="3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стажировки</w:t>
            </w:r>
          </w:p>
        </w:tc>
        <w:tc>
          <w:tcPr>
            <w:tcW w:w="1848" w:type="dxa"/>
          </w:tcPr>
          <w:p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146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>
            <w:pPr>
              <w:pStyle w:val="TableParagraph"/>
              <w:spacing w:before="17"/>
              <w:ind w:left="14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руководителя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>
        <w:trPr>
          <w:trHeight w:val="412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9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2024-10-04T10:05:28Z</dcterms:created>
  <dcterms:modified xsi:type="dcterms:W3CDTF">2024-10-04T10:05:28Z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