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8001"/>
      </w:tblGrid>
      <w:tr>
        <w:trPr>
          <w:trHeight w:val="698" w:hRule="atLeast"/>
        </w:trPr>
        <w:tc>
          <w:tcPr>
            <w:tcW w:w="1527" w:type="dxa"/>
            <w:vMerge w:val="restart"/>
          </w:tcPr>
          <w:p>
            <w:pPr>
              <w:pStyle w:val="TableParagraph"/>
              <w:spacing w:before="2"/>
              <w:rPr>
                <w:sz w:val="8"/>
              </w:rPr>
            </w:pPr>
          </w:p>
          <w:p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16486" cy="674751"/>
                  <wp:effectExtent l="0" t="0" r="0" b="0"/>
                  <wp:docPr id="1" name="Image 1" descr="emblema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emblema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486" cy="674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001" w:type="dxa"/>
          </w:tcPr>
          <w:p>
            <w:pPr>
              <w:pStyle w:val="TableParagraph"/>
              <w:spacing w:before="85"/>
              <w:ind w:left="3065" w:hanging="2859"/>
              <w:rPr>
                <w:b/>
                <w:sz w:val="23"/>
              </w:rPr>
            </w:pPr>
            <w:r>
              <w:rPr>
                <w:b/>
                <w:sz w:val="23"/>
              </w:rPr>
              <w:t>ҚОЖА</w:t>
            </w:r>
            <w:r>
              <w:rPr>
                <w:b/>
                <w:spacing w:val="40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40"/>
                <w:sz w:val="23"/>
              </w:rPr>
              <w:t> </w:t>
            </w:r>
            <w:r>
              <w:rPr>
                <w:b/>
                <w:sz w:val="23"/>
              </w:rPr>
              <w:t>ЯСАУИ</w:t>
            </w:r>
            <w:r>
              <w:rPr>
                <w:b/>
                <w:spacing w:val="40"/>
                <w:sz w:val="23"/>
              </w:rPr>
              <w:t> </w:t>
            </w:r>
            <w:r>
              <w:rPr>
                <w:b/>
                <w:sz w:val="23"/>
              </w:rPr>
              <w:t>атындағы</w:t>
            </w:r>
            <w:r>
              <w:rPr>
                <w:b/>
                <w:spacing w:val="40"/>
                <w:sz w:val="23"/>
              </w:rPr>
              <w:t> </w:t>
            </w:r>
            <w:r>
              <w:rPr>
                <w:b/>
                <w:sz w:val="23"/>
              </w:rPr>
              <w:t>ХАЛЫҚАРАЛЫҚ</w:t>
            </w:r>
            <w:r>
              <w:rPr>
                <w:b/>
                <w:spacing w:val="40"/>
                <w:sz w:val="23"/>
              </w:rPr>
              <w:t> </w:t>
            </w:r>
            <w:r>
              <w:rPr>
                <w:b/>
                <w:sz w:val="23"/>
              </w:rPr>
              <w:t>ҚАЗАҚ-ТҮРІК </w:t>
            </w:r>
            <w:r>
              <w:rPr>
                <w:b/>
                <w:spacing w:val="-2"/>
                <w:sz w:val="23"/>
              </w:rPr>
              <w:t>УНИВЕРСИТЕТІ</w:t>
            </w:r>
          </w:p>
        </w:tc>
      </w:tr>
      <w:tr>
        <w:trPr>
          <w:trHeight w:val="554" w:hRule="atLeast"/>
        </w:trPr>
        <w:tc>
          <w:tcPr>
            <w:tcW w:w="1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1" w:type="dxa"/>
          </w:tcPr>
          <w:p>
            <w:pPr>
              <w:pStyle w:val="TableParagraph"/>
              <w:spacing w:before="145"/>
              <w:ind w:lef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ЖҮЙЕСІ</w:t>
            </w:r>
          </w:p>
        </w:tc>
      </w:tr>
      <w:tr>
        <w:trPr>
          <w:trHeight w:val="12466" w:hRule="atLeast"/>
        </w:trPr>
        <w:tc>
          <w:tcPr>
            <w:tcW w:w="9528" w:type="dxa"/>
            <w:gridSpan w:val="2"/>
          </w:tcPr>
          <w:p>
            <w:pPr>
              <w:pStyle w:val="TableParagraph"/>
              <w:spacing w:line="367" w:lineRule="exact" w:before="20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Подстанция</w:t>
            </w:r>
            <w:r>
              <w:rPr>
                <w:b/>
                <w:spacing w:val="-13"/>
                <w:sz w:val="32"/>
              </w:rPr>
              <w:t> </w:t>
            </w:r>
            <w:r>
              <w:rPr>
                <w:b/>
                <w:sz w:val="32"/>
              </w:rPr>
              <w:t>және</w:t>
            </w:r>
            <w:r>
              <w:rPr>
                <w:b/>
                <w:spacing w:val="-14"/>
                <w:sz w:val="32"/>
              </w:rPr>
              <w:t> </w:t>
            </w:r>
            <w:r>
              <w:rPr>
                <w:b/>
                <w:sz w:val="32"/>
              </w:rPr>
              <w:t>электр</w:t>
            </w:r>
            <w:r>
              <w:rPr>
                <w:b/>
                <w:spacing w:val="-16"/>
                <w:sz w:val="32"/>
              </w:rPr>
              <w:t> </w:t>
            </w:r>
            <w:r>
              <w:rPr>
                <w:b/>
                <w:sz w:val="32"/>
              </w:rPr>
              <w:t>қуатын</w:t>
            </w:r>
            <w:r>
              <w:rPr>
                <w:b/>
                <w:spacing w:val="-12"/>
                <w:sz w:val="32"/>
              </w:rPr>
              <w:t> </w:t>
            </w:r>
            <w:r>
              <w:rPr>
                <w:b/>
                <w:sz w:val="32"/>
              </w:rPr>
              <w:t>қадағалау</w:t>
            </w:r>
            <w:r>
              <w:rPr>
                <w:b/>
                <w:spacing w:val="-14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бөлімі</w:t>
            </w:r>
          </w:p>
          <w:p>
            <w:pPr>
              <w:pStyle w:val="TableParagraph"/>
              <w:tabs>
                <w:tab w:pos="4259" w:val="left" w:leader="hyphen"/>
                <w:tab w:pos="5037" w:val="left" w:leader="none"/>
              </w:tabs>
              <w:spacing w:line="275" w:lineRule="exact"/>
              <w:ind w:left="63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Іс-құжат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номенклатурасы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i/>
                <w:spacing w:val="-5"/>
                <w:sz w:val="24"/>
              </w:rPr>
              <w:t>ІҚН</w:t>
            </w:r>
            <w:r>
              <w:rPr>
                <w:sz w:val="24"/>
              </w:rPr>
              <w:tab/>
            </w:r>
            <w:r>
              <w:rPr>
                <w:b/>
                <w:i/>
                <w:spacing w:val="-5"/>
                <w:sz w:val="24"/>
              </w:rPr>
              <w:t>202</w:t>
            </w:r>
            <w:r>
              <w:rPr>
                <w:b/>
                <w:i/>
                <w:sz w:val="24"/>
                <w:u w:val="single"/>
              </w:rPr>
              <w:tab/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31"/>
              <w:rPr>
                <w:sz w:val="24"/>
              </w:rPr>
            </w:pPr>
          </w:p>
          <w:p>
            <w:pPr>
              <w:pStyle w:val="TableParagraph"/>
              <w:tabs>
                <w:tab w:pos="1875" w:val="left" w:leader="hyphen"/>
                <w:tab w:pos="2536" w:val="left" w:leader="none"/>
                <w:tab w:pos="3202" w:val="left" w:leader="none"/>
              </w:tabs>
              <w:ind w:left="111"/>
              <w:jc w:val="center"/>
              <w:rPr>
                <w:b/>
                <w:i/>
                <w:sz w:val="44"/>
              </w:rPr>
            </w:pPr>
            <w:r>
              <w:rPr>
                <w:b/>
                <w:i/>
                <w:spacing w:val="-5"/>
                <w:sz w:val="44"/>
              </w:rPr>
              <w:t>ІҚН</w:t>
            </w:r>
            <w:r>
              <w:rPr>
                <w:sz w:val="44"/>
              </w:rPr>
              <w:tab/>
            </w:r>
            <w:r>
              <w:rPr>
                <w:b/>
                <w:i/>
                <w:sz w:val="44"/>
                <w:u w:val="single"/>
              </w:rPr>
              <w:tab/>
            </w:r>
            <w:r>
              <w:rPr>
                <w:b/>
                <w:i/>
                <w:spacing w:val="-10"/>
                <w:sz w:val="44"/>
              </w:rPr>
              <w:t>/</w:t>
            </w:r>
            <w:r>
              <w:rPr>
                <w:b/>
                <w:i/>
                <w:sz w:val="44"/>
                <w:u w:val="single"/>
              </w:rPr>
              <w:tab/>
            </w:r>
          </w:p>
          <w:p>
            <w:pPr>
              <w:pStyle w:val="TableParagraph"/>
              <w:spacing w:before="2"/>
              <w:rPr>
                <w:sz w:val="44"/>
              </w:rPr>
            </w:pPr>
          </w:p>
          <w:p>
            <w:pPr>
              <w:pStyle w:val="TableParagraph"/>
              <w:tabs>
                <w:tab w:pos="3415" w:val="left" w:leader="none"/>
              </w:tabs>
              <w:ind w:left="420" w:right="410"/>
              <w:jc w:val="center"/>
              <w:rPr>
                <w:b/>
                <w:sz w:val="48"/>
              </w:rPr>
            </w:pPr>
            <w:r>
              <w:rPr>
                <w:sz w:val="48"/>
                <w:u w:val="thick"/>
              </w:rPr>
              <w:tab/>
            </w:r>
            <w:r>
              <w:rPr>
                <w:b/>
                <w:sz w:val="48"/>
              </w:rPr>
              <w:t>бөлімінің</w:t>
            </w:r>
            <w:r>
              <w:rPr>
                <w:b/>
                <w:spacing w:val="-19"/>
                <w:sz w:val="48"/>
              </w:rPr>
              <w:t> </w:t>
            </w:r>
            <w:r>
              <w:rPr>
                <w:b/>
                <w:sz w:val="48"/>
              </w:rPr>
              <w:t>жұмыс</w:t>
            </w:r>
            <w:r>
              <w:rPr>
                <w:b/>
                <w:spacing w:val="-19"/>
                <w:sz w:val="48"/>
              </w:rPr>
              <w:t> </w:t>
            </w:r>
            <w:r>
              <w:rPr>
                <w:b/>
                <w:sz w:val="48"/>
              </w:rPr>
              <w:t>орнында нұсқама (наряд, распоряжение)</w:t>
            </w:r>
            <w:r>
              <w:rPr>
                <w:b/>
                <w:spacing w:val="-28"/>
                <w:sz w:val="48"/>
              </w:rPr>
              <w:t> </w:t>
            </w:r>
            <w:r>
              <w:rPr>
                <w:b/>
                <w:sz w:val="48"/>
              </w:rPr>
              <w:t>тіркеу </w:t>
            </w:r>
            <w:r>
              <w:rPr>
                <w:b/>
                <w:spacing w:val="-2"/>
                <w:sz w:val="48"/>
              </w:rPr>
              <w:t>журналы</w:t>
            </w:r>
          </w:p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spacing w:before="322"/>
              <w:rPr>
                <w:sz w:val="48"/>
              </w:rPr>
            </w:pPr>
          </w:p>
          <w:p>
            <w:pPr>
              <w:pStyle w:val="TableParagraph"/>
              <w:tabs>
                <w:tab w:pos="8415" w:val="left" w:leader="none"/>
              </w:tabs>
              <w:ind w:left="4928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0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6493" w:val="left" w:leader="none"/>
                <w:tab w:pos="7589" w:val="left" w:leader="none"/>
                <w:tab w:pos="8239" w:val="left" w:leader="none"/>
              </w:tabs>
              <w:spacing w:before="229"/>
              <w:ind w:left="4928" w:right="103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 «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pacing w:val="-4"/>
                <w:sz w:val="20"/>
              </w:rPr>
              <w:t>202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pacing w:val="-6"/>
                <w:sz w:val="20"/>
              </w:rPr>
              <w:t>ж. </w:t>
            </w:r>
            <w:r>
              <w:rPr>
                <w:b/>
                <w:i/>
                <w:sz w:val="20"/>
              </w:rPr>
              <w:t>АЯЌТАЛДЫ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pacing w:val="-30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0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202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0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100" w:bottom="280" w:left="920" w:right="1020"/>
        </w:sectPr>
      </w:pPr>
    </w:p>
    <w:p>
      <w:pPr>
        <w:pStyle w:val="BodyText"/>
      </w:pPr>
      <w:r>
        <w:rPr>
          <w:spacing w:val="-2"/>
        </w:rPr>
        <w:t>ФЖ-ШБ-003/011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68"/>
        <w:gridCol w:w="2045"/>
        <w:gridCol w:w="1550"/>
        <w:gridCol w:w="1337"/>
        <w:gridCol w:w="1255"/>
        <w:gridCol w:w="1277"/>
        <w:gridCol w:w="1279"/>
      </w:tblGrid>
      <w:tr>
        <w:trPr>
          <w:trHeight w:val="1620" w:hRule="atLeast"/>
        </w:trPr>
        <w:tc>
          <w:tcPr>
            <w:tcW w:w="420" w:type="dxa"/>
            <w:textDirection w:val="btLr"/>
          </w:tcPr>
          <w:p>
            <w:pPr>
              <w:pStyle w:val="TableParagraph"/>
              <w:spacing w:before="109"/>
              <w:ind w:left="513"/>
              <w:rPr>
                <w:b/>
                <w:sz w:val="22"/>
              </w:rPr>
            </w:pPr>
            <w:r>
              <w:rPr>
                <w:b/>
                <w:sz w:val="22"/>
              </w:rPr>
              <w:t>№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п/п</w:t>
            </w:r>
          </w:p>
        </w:tc>
        <w:tc>
          <w:tcPr>
            <w:tcW w:w="468" w:type="dxa"/>
            <w:textDirection w:val="btLr"/>
          </w:tcPr>
          <w:p>
            <w:pPr>
              <w:pStyle w:val="TableParagraph"/>
              <w:spacing w:before="111"/>
              <w:ind w:left="3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№наряды</w:t>
            </w:r>
          </w:p>
        </w:tc>
        <w:tc>
          <w:tcPr>
            <w:tcW w:w="2045" w:type="dxa"/>
          </w:tcPr>
          <w:p>
            <w:pPr>
              <w:pStyle w:val="TableParagraph"/>
              <w:spacing w:before="17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line="256" w:lineRule="auto"/>
              <w:ind w:left="134" w:right="119" w:hanging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Наименование </w:t>
            </w:r>
            <w:r>
              <w:rPr>
                <w:b/>
                <w:sz w:val="22"/>
              </w:rPr>
              <w:t>рабочего место и содержание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работ</w:t>
            </w:r>
          </w:p>
        </w:tc>
        <w:tc>
          <w:tcPr>
            <w:tcW w:w="1550" w:type="dxa"/>
          </w:tcPr>
          <w:p>
            <w:pPr>
              <w:pStyle w:val="TableParagraph"/>
              <w:spacing w:line="256" w:lineRule="auto" w:before="1"/>
              <w:ind w:left="170" w:right="151" w:firstLine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Произв. </w:t>
            </w:r>
            <w:r>
              <w:rPr>
                <w:b/>
                <w:sz w:val="22"/>
              </w:rPr>
              <w:t>работы или </w:t>
            </w:r>
            <w:r>
              <w:rPr>
                <w:b/>
                <w:spacing w:val="-2"/>
                <w:sz w:val="22"/>
              </w:rPr>
              <w:t>наблюдающ </w:t>
            </w:r>
            <w:r>
              <w:rPr>
                <w:b/>
                <w:sz w:val="22"/>
              </w:rPr>
              <w:t>ий (ф.и.о) </w:t>
            </w:r>
            <w:r>
              <w:rPr>
                <w:b/>
                <w:spacing w:val="-2"/>
                <w:sz w:val="22"/>
              </w:rPr>
              <w:t>группа</w:t>
            </w:r>
          </w:p>
        </w:tc>
        <w:tc>
          <w:tcPr>
            <w:tcW w:w="1337" w:type="dxa"/>
          </w:tcPr>
          <w:p>
            <w:pPr>
              <w:pStyle w:val="TableParagraph"/>
              <w:spacing w:line="256" w:lineRule="auto" w:before="1"/>
              <w:ind w:left="125" w:right="110" w:firstLine="1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Члены </w:t>
            </w:r>
            <w:r>
              <w:rPr>
                <w:b/>
                <w:spacing w:val="-2"/>
                <w:sz w:val="22"/>
              </w:rPr>
              <w:t>бри-гады рабо- </w:t>
            </w:r>
            <w:r>
              <w:rPr>
                <w:b/>
                <w:sz w:val="22"/>
              </w:rPr>
              <w:t>тающей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по </w:t>
            </w:r>
            <w:r>
              <w:rPr>
                <w:b/>
                <w:spacing w:val="-2"/>
                <w:sz w:val="22"/>
              </w:rPr>
              <w:t>распоряж.</w:t>
            </w:r>
          </w:p>
          <w:p>
            <w:pPr>
              <w:pStyle w:val="TableParagraph"/>
              <w:spacing w:line="246" w:lineRule="exact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(ф.и.о.)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гр.</w:t>
            </w:r>
          </w:p>
        </w:tc>
        <w:tc>
          <w:tcPr>
            <w:tcW w:w="1255" w:type="dx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Лицо</w:t>
            </w:r>
          </w:p>
          <w:p>
            <w:pPr>
              <w:pStyle w:val="TableParagraph"/>
              <w:spacing w:line="256" w:lineRule="auto" w:before="16"/>
              <w:ind w:left="116" w:right="104" w:firstLine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отдавшее распоряж. (ф.и.о.)</w:t>
            </w:r>
          </w:p>
        </w:tc>
        <w:tc>
          <w:tcPr>
            <w:tcW w:w="1277" w:type="dxa"/>
          </w:tcPr>
          <w:p>
            <w:pPr>
              <w:pStyle w:val="TableParagraph"/>
              <w:spacing w:line="256" w:lineRule="auto" w:before="1"/>
              <w:ind w:left="202" w:right="183" w:hanging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работе </w:t>
            </w:r>
            <w:r>
              <w:rPr>
                <w:b/>
                <w:spacing w:val="-2"/>
                <w:sz w:val="22"/>
              </w:rPr>
              <w:t>приступ. (дата, время)</w:t>
            </w:r>
          </w:p>
        </w:tc>
        <w:tc>
          <w:tcPr>
            <w:tcW w:w="1279" w:type="dxa"/>
          </w:tcPr>
          <w:p>
            <w:pPr>
              <w:pStyle w:val="TableParagraph"/>
              <w:spacing w:before="1"/>
              <w:ind w:left="51" w:right="3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Работа</w:t>
            </w:r>
          </w:p>
          <w:p>
            <w:pPr>
              <w:pStyle w:val="TableParagraph"/>
              <w:spacing w:line="256" w:lineRule="auto" w:before="16"/>
              <w:ind w:left="51" w:right="3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закончено (дата, время)</w:t>
            </w:r>
          </w:p>
        </w:tc>
      </w:tr>
      <w:tr>
        <w:trPr>
          <w:trHeight w:val="275" w:hRule="atLeast"/>
        </w:trPr>
        <w:tc>
          <w:tcPr>
            <w:tcW w:w="420" w:type="dxa"/>
          </w:tcPr>
          <w:p>
            <w:pPr>
              <w:pStyle w:val="TableParagraph"/>
              <w:spacing w:line="251" w:lineRule="exact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468" w:type="dxa"/>
          </w:tcPr>
          <w:p>
            <w:pPr>
              <w:pStyle w:val="TableParagraph"/>
              <w:spacing w:line="251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2045" w:type="dxa"/>
          </w:tcPr>
          <w:p>
            <w:pPr>
              <w:pStyle w:val="TableParagraph"/>
              <w:spacing w:line="251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1550" w:type="dxa"/>
          </w:tcPr>
          <w:p>
            <w:pPr>
              <w:pStyle w:val="TableParagraph"/>
              <w:spacing w:line="251" w:lineRule="exact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337" w:type="dxa"/>
          </w:tcPr>
          <w:p>
            <w:pPr>
              <w:pStyle w:val="TableParagraph"/>
              <w:spacing w:line="251" w:lineRule="exact"/>
              <w:ind w:left="16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1255" w:type="dxa"/>
          </w:tcPr>
          <w:p>
            <w:pPr>
              <w:pStyle w:val="TableParagraph"/>
              <w:spacing w:line="251" w:lineRule="exact"/>
              <w:ind w:left="12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1277" w:type="dxa"/>
          </w:tcPr>
          <w:p>
            <w:pPr>
              <w:pStyle w:val="TableParagraph"/>
              <w:spacing w:line="251" w:lineRule="exact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7</w:t>
            </w:r>
          </w:p>
        </w:tc>
        <w:tc>
          <w:tcPr>
            <w:tcW w:w="1279" w:type="dxa"/>
          </w:tcPr>
          <w:p>
            <w:pPr>
              <w:pStyle w:val="TableParagraph"/>
              <w:spacing w:line="251" w:lineRule="exact"/>
              <w:ind w:left="51" w:right="3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8</w:t>
            </w:r>
          </w:p>
        </w:tc>
      </w:tr>
      <w:tr>
        <w:trPr>
          <w:trHeight w:val="318" w:hRule="atLeast"/>
        </w:trPr>
        <w:tc>
          <w:tcPr>
            <w:tcW w:w="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4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top="1040" w:bottom="280" w:left="9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71" w:after="3"/>
      <w:ind w:right="109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2024-10-04T10:06:50Z</dcterms:created>
  <dcterms:modified xsi:type="dcterms:W3CDTF">2024-10-04T10:06:50Z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