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2784" w:right="3062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8"/>
        </w:rPr>
        <w:t> </w:t>
      </w:r>
      <w:r>
        <w:rPr/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2"/>
        </w:rPr>
      </w:pPr>
    </w:p>
    <w:p>
      <w:pPr>
        <w:pStyle w:val="Title"/>
      </w:pPr>
      <w:r>
        <w:rPr>
          <w:color w:val="1F2023"/>
        </w:rPr>
        <w:t>Жұмыс</w:t>
      </w:r>
      <w:r>
        <w:rPr>
          <w:color w:val="1F2023"/>
          <w:spacing w:val="-5"/>
        </w:rPr>
        <w:t> </w:t>
      </w:r>
      <w:r>
        <w:rPr>
          <w:color w:val="1F2023"/>
        </w:rPr>
        <w:t>орнына</w:t>
      </w:r>
      <w:r>
        <w:rPr>
          <w:color w:val="1F2023"/>
          <w:spacing w:val="-5"/>
        </w:rPr>
        <w:t> </w:t>
      </w:r>
      <w:r>
        <w:rPr>
          <w:color w:val="1F2023"/>
        </w:rPr>
        <w:t>келгенде</w:t>
      </w:r>
      <w:r>
        <w:rPr>
          <w:color w:val="1F2023"/>
          <w:spacing w:val="-6"/>
        </w:rPr>
        <w:t> </w:t>
      </w:r>
      <w:r>
        <w:rPr>
          <w:color w:val="1F2023"/>
        </w:rPr>
        <w:t>тіркелу</w:t>
      </w:r>
      <w:r>
        <w:rPr>
          <w:color w:val="1F2023"/>
          <w:spacing w:val="4"/>
        </w:rPr>
        <w:t> </w:t>
      </w:r>
      <w:r>
        <w:rPr>
          <w:color w:val="1F2023"/>
        </w:rPr>
        <w:t>журналы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4"/>
        <w:rPr>
          <w:sz w:val="43"/>
        </w:rPr>
      </w:pPr>
    </w:p>
    <w:p>
      <w:pPr>
        <w:pStyle w:val="BodyText"/>
        <w:spacing w:before="1"/>
        <w:ind w:left="2782" w:right="3062"/>
        <w:jc w:val="center"/>
      </w:pPr>
      <w:r>
        <w:rPr/>
        <w:t>Түркістан</w:t>
      </w:r>
    </w:p>
    <w:p>
      <w:pPr>
        <w:spacing w:after="0"/>
        <w:jc w:val="center"/>
        <w:sectPr>
          <w:type w:val="continuous"/>
          <w:pgSz w:w="16840" w:h="11910" w:orient="landscape"/>
          <w:pgMar w:top="1060" w:bottom="280" w:left="1160" w:right="880"/>
        </w:sectPr>
      </w:pPr>
    </w:p>
    <w:p>
      <w:pPr>
        <w:spacing w:before="66"/>
        <w:ind w:left="0" w:right="25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ФЖ-ҚБ-001/017</w:t>
      </w:r>
    </w:p>
    <w:p>
      <w:pPr>
        <w:pStyle w:val="BodyText"/>
        <w:spacing w:before="1"/>
        <w:rPr>
          <w:i/>
          <w:sz w:val="2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2"/>
        <w:gridCol w:w="4081"/>
        <w:gridCol w:w="1356"/>
        <w:gridCol w:w="6239"/>
        <w:gridCol w:w="1666"/>
      </w:tblGrid>
      <w:tr>
        <w:trPr>
          <w:trHeight w:val="371" w:hRule="atLeast"/>
        </w:trPr>
        <w:tc>
          <w:tcPr>
            <w:tcW w:w="1222" w:type="dxa"/>
          </w:tcPr>
          <w:p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Мерзімі</w:t>
            </w:r>
          </w:p>
        </w:tc>
        <w:tc>
          <w:tcPr>
            <w:tcW w:w="4081" w:type="dxa"/>
          </w:tcPr>
          <w:p>
            <w:pPr>
              <w:pStyle w:val="TableParagraph"/>
              <w:spacing w:line="320" w:lineRule="exact"/>
              <w:ind w:left="1362" w:right="13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Бөлім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аты</w:t>
            </w:r>
          </w:p>
        </w:tc>
        <w:tc>
          <w:tcPr>
            <w:tcW w:w="1356" w:type="dxa"/>
          </w:tcPr>
          <w:p>
            <w:pPr>
              <w:pStyle w:val="TableParagraph"/>
              <w:spacing w:line="320" w:lineRule="exact"/>
              <w:ind w:left="316"/>
              <w:rPr>
                <w:b/>
                <w:sz w:val="28"/>
              </w:rPr>
            </w:pPr>
            <w:r>
              <w:rPr>
                <w:b/>
                <w:sz w:val="28"/>
              </w:rPr>
              <w:t>Саны</w:t>
            </w:r>
          </w:p>
        </w:tc>
        <w:tc>
          <w:tcPr>
            <w:tcW w:w="6239" w:type="dxa"/>
          </w:tcPr>
          <w:p>
            <w:pPr>
              <w:pStyle w:val="TableParagraph"/>
              <w:spacing w:line="320" w:lineRule="exact"/>
              <w:ind w:left="2108" w:right="20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тұлға</w:t>
            </w:r>
          </w:p>
        </w:tc>
        <w:tc>
          <w:tcPr>
            <w:tcW w:w="1666" w:type="dxa"/>
          </w:tcPr>
          <w:p>
            <w:pPr>
              <w:pStyle w:val="TableParagraph"/>
              <w:spacing w:line="320" w:lineRule="exact"/>
              <w:ind w:left="474"/>
              <w:rPr>
                <w:b/>
                <w:sz w:val="28"/>
              </w:rPr>
            </w:pPr>
            <w:r>
              <w:rPr>
                <w:b/>
                <w:sz w:val="28"/>
              </w:rPr>
              <w:t>Қолы</w:t>
            </w:r>
          </w:p>
        </w:tc>
      </w:tr>
      <w:tr>
        <w:trPr>
          <w:trHeight w:val="369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2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6" w:hRule="atLeast"/>
        </w:trPr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2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22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0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23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6840" w:h="11910" w:orient="landscape"/>
      <w:pgMar w:top="1060" w:bottom="280" w:left="11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784" w:right="3061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2024-09-29T05:30:31Z</dcterms:created>
  <dcterms:modified xsi:type="dcterms:W3CDTF">2024-09-29T05:30:31Z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