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left="2504" w:right="2922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8"/>
        </w:rPr>
        <w:t> </w:t>
      </w:r>
      <w:r>
        <w:rPr/>
        <w:t>университеті</w:t>
      </w:r>
    </w:p>
    <w:p>
      <w:pPr>
        <w:pStyle w:val="BodyText"/>
        <w:spacing w:before="2"/>
      </w:pPr>
    </w:p>
    <w:p>
      <w:pPr>
        <w:pStyle w:val="BodyText"/>
        <w:ind w:left="2503" w:right="2922"/>
        <w:jc w:val="center"/>
      </w:pPr>
      <w:r>
        <w:rPr/>
        <w:t>«АИ»</w:t>
      </w:r>
      <w:r>
        <w:rPr>
          <w:spacing w:val="-3"/>
        </w:rPr>
        <w:t> </w:t>
      </w:r>
      <w:r>
        <w:rPr/>
        <w:t>дәригерлік</w:t>
      </w:r>
      <w:r>
        <w:rPr>
          <w:spacing w:val="-4"/>
        </w:rPr>
        <w:t> </w:t>
      </w:r>
      <w:r>
        <w:rPr/>
        <w:t>амбулаториясы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0"/>
        </w:rPr>
      </w:pPr>
    </w:p>
    <w:p>
      <w:pPr>
        <w:pStyle w:val="Title"/>
      </w:pPr>
      <w:r>
        <w:rPr/>
        <w:t>Спиртті</w:t>
      </w:r>
      <w:r>
        <w:rPr>
          <w:spacing w:val="-3"/>
        </w:rPr>
        <w:t> </w:t>
      </w:r>
      <w:r>
        <w:rPr/>
        <w:t>тіркеу</w:t>
      </w:r>
      <w:r>
        <w:rPr>
          <w:spacing w:val="-1"/>
        </w:rPr>
        <w:t> </w:t>
      </w:r>
      <w:r>
        <w:rPr/>
        <w:t>журналы</w:t>
      </w:r>
    </w:p>
    <w:p>
      <w:pPr>
        <w:pStyle w:val="BodyText"/>
        <w:rPr>
          <w:sz w:val="56"/>
        </w:rPr>
      </w:pPr>
    </w:p>
    <w:p>
      <w:pPr>
        <w:pStyle w:val="BodyText"/>
        <w:ind w:left="2501" w:right="2922"/>
        <w:jc w:val="center"/>
      </w:pPr>
      <w:r>
        <w:rPr/>
        <w:t>сақталу</w:t>
      </w:r>
      <w:r>
        <w:rPr>
          <w:spacing w:val="-5"/>
        </w:rPr>
        <w:t> </w:t>
      </w:r>
      <w:r>
        <w:rPr/>
        <w:t>мерзімі:</w:t>
      </w:r>
      <w:r>
        <w:rPr>
          <w:spacing w:val="67"/>
        </w:rPr>
        <w:t> </w:t>
      </w:r>
      <w:r>
        <w:rPr/>
        <w:t>3</w:t>
      </w:r>
      <w:r>
        <w:rPr>
          <w:spacing w:val="-4"/>
        </w:rPr>
        <w:t> </w:t>
      </w:r>
      <w:r>
        <w:rPr/>
        <w:t>жыл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6"/>
        </w:rPr>
      </w:pPr>
    </w:p>
    <w:p>
      <w:pPr>
        <w:pStyle w:val="BodyText"/>
        <w:ind w:left="2504" w:right="2920"/>
        <w:jc w:val="center"/>
      </w:pPr>
      <w:r>
        <w:rPr/>
        <w:t>202...ж</w:t>
      </w:r>
    </w:p>
    <w:p>
      <w:pPr>
        <w:spacing w:after="0"/>
        <w:jc w:val="center"/>
        <w:sectPr>
          <w:type w:val="continuous"/>
          <w:pgSz w:w="16840" w:h="11910" w:orient="landscape"/>
          <w:pgMar w:top="1060" w:bottom="280" w:left="1440" w:right="1020"/>
        </w:sectPr>
      </w:pPr>
    </w:p>
    <w:p>
      <w:pPr>
        <w:spacing w:before="6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ФЖ-ҰБ-003/018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tabs>
          <w:tab w:pos="11401" w:val="left" w:leader="none"/>
        </w:tabs>
        <w:spacing w:before="0"/>
        <w:ind w:left="413" w:right="0" w:firstLine="0"/>
        <w:jc w:val="left"/>
        <w:rPr>
          <w:b/>
          <w:sz w:val="24"/>
        </w:rPr>
      </w:pPr>
      <w:r>
        <w:rPr>
          <w:b/>
          <w:sz w:val="24"/>
        </w:rPr>
        <w:t>Дәрі-дәрмектерді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қабылдау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және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босату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журналы</w:t>
        <w:tab/>
        <w:t>(журналдың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ішкі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беті)</w:t>
      </w:r>
    </w:p>
    <w:p>
      <w:pPr>
        <w:pStyle w:val="BodyText"/>
        <w:rPr>
          <w:sz w:val="20"/>
        </w:rPr>
      </w:pPr>
    </w:p>
    <w:p>
      <w:pPr>
        <w:pStyle w:val="BodyText"/>
        <w:spacing w:before="3" w:after="1"/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2037"/>
        <w:gridCol w:w="1500"/>
        <w:gridCol w:w="1521"/>
        <w:gridCol w:w="1567"/>
        <w:gridCol w:w="1545"/>
        <w:gridCol w:w="1618"/>
        <w:gridCol w:w="1553"/>
        <w:gridCol w:w="1575"/>
      </w:tblGrid>
      <w:tr>
        <w:trPr>
          <w:trHeight w:val="830" w:hRule="atLeast"/>
        </w:trPr>
        <w:tc>
          <w:tcPr>
            <w:tcW w:w="4677" w:type="dxa"/>
            <w:gridSpan w:val="3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045" w:right="2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Кіріс</w:t>
            </w:r>
          </w:p>
        </w:tc>
        <w:tc>
          <w:tcPr>
            <w:tcW w:w="9379" w:type="dxa"/>
            <w:gridSpan w:val="6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4243" w:right="4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Шығыс</w:t>
            </w:r>
          </w:p>
        </w:tc>
      </w:tr>
      <w:tr>
        <w:trPr>
          <w:trHeight w:val="302" w:hRule="atLeast"/>
        </w:trPr>
        <w:tc>
          <w:tcPr>
            <w:tcW w:w="1140" w:type="dxa"/>
          </w:tcPr>
          <w:p>
            <w:pPr>
              <w:pStyle w:val="TableParagraph"/>
              <w:spacing w:line="273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2037" w:type="dxa"/>
          </w:tcPr>
          <w:p>
            <w:pPr>
              <w:pStyle w:val="TableParagraph"/>
              <w:spacing w:line="273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босатылды</w:t>
            </w:r>
          </w:p>
        </w:tc>
        <w:tc>
          <w:tcPr>
            <w:tcW w:w="1500" w:type="dxa"/>
          </w:tcPr>
          <w:p>
            <w:pPr>
              <w:pStyle w:val="TableParagraph"/>
              <w:spacing w:line="273" w:lineRule="exact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521" w:type="dxa"/>
          </w:tcPr>
          <w:p>
            <w:pPr>
              <w:pStyle w:val="TableParagraph"/>
              <w:spacing w:line="273" w:lineRule="exact"/>
              <w:ind w:left="509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1567" w:type="dxa"/>
          </w:tcPr>
          <w:p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қайда</w:t>
            </w:r>
          </w:p>
        </w:tc>
        <w:tc>
          <w:tcPr>
            <w:tcW w:w="1545" w:type="dxa"/>
          </w:tcPr>
          <w:p>
            <w:pPr>
              <w:pStyle w:val="TableParagraph"/>
              <w:spacing w:line="273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618" w:type="dxa"/>
          </w:tcPr>
          <w:p>
            <w:pPr>
              <w:pStyle w:val="TableParagraph"/>
              <w:spacing w:line="273" w:lineRule="exact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қалдық</w:t>
            </w:r>
          </w:p>
        </w:tc>
        <w:tc>
          <w:tcPr>
            <w:tcW w:w="1553" w:type="dxa"/>
          </w:tcPr>
          <w:p>
            <w:pPr>
              <w:pStyle w:val="TableParagraph"/>
              <w:spacing w:line="273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м/б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қолы</w:t>
            </w:r>
          </w:p>
        </w:tc>
        <w:tc>
          <w:tcPr>
            <w:tcW w:w="1575" w:type="dxa"/>
          </w:tcPr>
          <w:p>
            <w:pPr>
              <w:pStyle w:val="TableParagraph"/>
              <w:spacing w:line="273" w:lineRule="exact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атауы</w:t>
            </w:r>
          </w:p>
        </w:tc>
      </w:tr>
      <w:tr>
        <w:trPr>
          <w:trHeight w:val="316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14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2504" w:right="2920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2024-10-04T08:02:58Z</dcterms:created>
  <dcterms:modified xsi:type="dcterms:W3CDTF">2024-10-04T08:02:58Z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