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9F9" w:rsidRDefault="000279F9" w:rsidP="004D55A1">
      <w:pPr>
        <w:spacing w:after="0" w:line="240" w:lineRule="auto"/>
        <w:jc w:val="center"/>
        <w:rPr>
          <w:rFonts w:ascii="Times New Roman" w:hAnsi="Times New Roman" w:cs="Times New Roman"/>
          <w:b/>
          <w:sz w:val="20"/>
          <w:szCs w:val="20"/>
          <w:lang w:val="kk-KZ"/>
        </w:rPr>
      </w:pPr>
    </w:p>
    <w:p w:rsidR="000279F9" w:rsidRDefault="000279F9" w:rsidP="004D55A1">
      <w:pPr>
        <w:spacing w:after="0" w:line="240" w:lineRule="auto"/>
        <w:jc w:val="center"/>
        <w:rPr>
          <w:rFonts w:ascii="Times New Roman" w:hAnsi="Times New Roman" w:cs="Times New Roman"/>
          <w:b/>
          <w:sz w:val="20"/>
          <w:szCs w:val="20"/>
          <w:lang w:val="kk-KZ"/>
        </w:rPr>
      </w:pPr>
    </w:p>
    <w:p w:rsidR="000279F9" w:rsidRDefault="000279F9" w:rsidP="004D55A1">
      <w:pPr>
        <w:spacing w:after="0" w:line="240" w:lineRule="auto"/>
        <w:jc w:val="center"/>
        <w:rPr>
          <w:rFonts w:ascii="Times New Roman" w:hAnsi="Times New Roman" w:cs="Times New Roman"/>
          <w:b/>
          <w:sz w:val="20"/>
          <w:szCs w:val="20"/>
          <w:lang w:val="kk-KZ"/>
        </w:rPr>
      </w:pPr>
      <w:r>
        <w:rPr>
          <w:rFonts w:ascii="Times New Roman" w:hAnsi="Times New Roman" w:cs="Times New Roman"/>
          <w:b/>
          <w:noProof/>
          <w:sz w:val="20"/>
          <w:szCs w:val="20"/>
          <w:lang w:eastAsia="ru-RU"/>
        </w:rPr>
        <w:drawing>
          <wp:inline distT="0" distB="0" distL="0" distR="0">
            <wp:extent cx="6301105" cy="8602244"/>
            <wp:effectExtent l="0" t="0" r="0" b="0"/>
            <wp:docPr id="1" name="Рисунок 1" descr="C:\Users\User\Desktop\Журналистика  Биология Дінтану Теология 2025-2026ж\Дінтану-Психология, Дінтану-Философия 2025-2026ж\Сканер ББ 2025-2026ж\Философия-Дінтану титулка 2025-2026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Журналистика  Биология Дінтану Теология 2025-2026ж\Дінтану-Психология, Дінтану-Философия 2025-2026ж\Сканер ББ 2025-2026ж\Философия-Дінтану титулка 2025-2026ж.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1105" cy="8602244"/>
                    </a:xfrm>
                    <a:prstGeom prst="rect">
                      <a:avLst/>
                    </a:prstGeom>
                    <a:noFill/>
                    <a:ln>
                      <a:noFill/>
                    </a:ln>
                  </pic:spPr>
                </pic:pic>
              </a:graphicData>
            </a:graphic>
          </wp:inline>
        </w:drawing>
      </w:r>
    </w:p>
    <w:p w:rsidR="000279F9" w:rsidRDefault="000279F9" w:rsidP="004D55A1">
      <w:pPr>
        <w:spacing w:after="0" w:line="240" w:lineRule="auto"/>
        <w:jc w:val="center"/>
        <w:rPr>
          <w:rFonts w:ascii="Times New Roman" w:hAnsi="Times New Roman" w:cs="Times New Roman"/>
          <w:b/>
          <w:sz w:val="20"/>
          <w:szCs w:val="20"/>
          <w:lang w:val="kk-KZ"/>
        </w:rPr>
      </w:pPr>
    </w:p>
    <w:p w:rsidR="000279F9" w:rsidRDefault="000279F9" w:rsidP="004D55A1">
      <w:pPr>
        <w:spacing w:after="0" w:line="240" w:lineRule="auto"/>
        <w:jc w:val="center"/>
        <w:rPr>
          <w:rFonts w:ascii="Times New Roman" w:hAnsi="Times New Roman" w:cs="Times New Roman"/>
          <w:b/>
          <w:sz w:val="20"/>
          <w:szCs w:val="20"/>
          <w:lang w:val="kk-KZ"/>
        </w:rPr>
      </w:pPr>
    </w:p>
    <w:p w:rsidR="000279F9" w:rsidRDefault="000279F9" w:rsidP="004D55A1">
      <w:pPr>
        <w:spacing w:after="0" w:line="240" w:lineRule="auto"/>
        <w:jc w:val="center"/>
        <w:rPr>
          <w:rFonts w:ascii="Times New Roman" w:hAnsi="Times New Roman" w:cs="Times New Roman"/>
          <w:b/>
          <w:sz w:val="20"/>
          <w:szCs w:val="20"/>
          <w:lang w:val="kk-KZ"/>
        </w:rPr>
      </w:pPr>
    </w:p>
    <w:p w:rsidR="000279F9" w:rsidRDefault="000279F9" w:rsidP="004D55A1">
      <w:pPr>
        <w:spacing w:after="0" w:line="240" w:lineRule="auto"/>
        <w:jc w:val="center"/>
        <w:rPr>
          <w:rFonts w:ascii="Times New Roman" w:hAnsi="Times New Roman" w:cs="Times New Roman"/>
          <w:b/>
          <w:sz w:val="20"/>
          <w:szCs w:val="20"/>
          <w:lang w:val="kk-KZ"/>
        </w:rPr>
      </w:pPr>
    </w:p>
    <w:p w:rsidR="000279F9" w:rsidRDefault="000279F9" w:rsidP="004D55A1">
      <w:pPr>
        <w:spacing w:after="0" w:line="240" w:lineRule="auto"/>
        <w:jc w:val="center"/>
        <w:rPr>
          <w:rFonts w:ascii="Times New Roman" w:hAnsi="Times New Roman" w:cs="Times New Roman"/>
          <w:b/>
          <w:sz w:val="20"/>
          <w:szCs w:val="20"/>
          <w:lang w:val="kk-KZ"/>
        </w:rPr>
      </w:pPr>
    </w:p>
    <w:p w:rsidR="000279F9" w:rsidRDefault="000279F9" w:rsidP="004D55A1">
      <w:pPr>
        <w:spacing w:after="0" w:line="240" w:lineRule="auto"/>
        <w:jc w:val="center"/>
        <w:rPr>
          <w:rFonts w:ascii="Times New Roman" w:hAnsi="Times New Roman" w:cs="Times New Roman"/>
          <w:b/>
          <w:sz w:val="20"/>
          <w:szCs w:val="20"/>
          <w:lang w:val="kk-KZ"/>
        </w:rPr>
      </w:pPr>
    </w:p>
    <w:p w:rsidR="000279F9" w:rsidRDefault="000279F9" w:rsidP="004D55A1">
      <w:pPr>
        <w:spacing w:after="0" w:line="240" w:lineRule="auto"/>
        <w:jc w:val="center"/>
        <w:rPr>
          <w:rFonts w:ascii="Times New Roman" w:hAnsi="Times New Roman" w:cs="Times New Roman"/>
          <w:b/>
          <w:sz w:val="20"/>
          <w:szCs w:val="20"/>
          <w:lang w:val="kk-KZ"/>
        </w:rPr>
      </w:pPr>
      <w:r>
        <w:rPr>
          <w:rFonts w:ascii="Times New Roman" w:hAnsi="Times New Roman" w:cs="Times New Roman"/>
          <w:b/>
          <w:noProof/>
          <w:sz w:val="20"/>
          <w:szCs w:val="20"/>
          <w:lang w:eastAsia="ru-RU"/>
        </w:rPr>
        <w:drawing>
          <wp:inline distT="0" distB="0" distL="0" distR="0">
            <wp:extent cx="6301105" cy="8602244"/>
            <wp:effectExtent l="0" t="0" r="0" b="0"/>
            <wp:docPr id="3" name="Рисунок 3" descr="C:\Users\User\Desktop\Журналистика  Биология Дінтану Теология 2025-2026ж\Дінтану-Психология, Дінтану-Философия 2025-2026ж\Сканер ББ 2025-2026ж\Философия-Дінтану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Журналистика  Биология Дінтану Теология 2025-2026ж\Дінтану-Психология, Дінтану-Философия 2025-2026ж\Сканер ББ 2025-2026ж\Философия-Дінтану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1105" cy="8602244"/>
                    </a:xfrm>
                    <a:prstGeom prst="rect">
                      <a:avLst/>
                    </a:prstGeom>
                    <a:noFill/>
                    <a:ln>
                      <a:noFill/>
                    </a:ln>
                  </pic:spPr>
                </pic:pic>
              </a:graphicData>
            </a:graphic>
          </wp:inline>
        </w:drawing>
      </w:r>
    </w:p>
    <w:p w:rsidR="000279F9" w:rsidRDefault="000279F9" w:rsidP="004D55A1">
      <w:pPr>
        <w:spacing w:after="0" w:line="240" w:lineRule="auto"/>
        <w:jc w:val="center"/>
        <w:rPr>
          <w:rFonts w:ascii="Times New Roman" w:hAnsi="Times New Roman" w:cs="Times New Roman"/>
          <w:b/>
          <w:sz w:val="20"/>
          <w:szCs w:val="20"/>
          <w:lang w:val="kk-KZ"/>
        </w:rPr>
      </w:pPr>
    </w:p>
    <w:p w:rsidR="000279F9" w:rsidRDefault="000279F9" w:rsidP="004D55A1">
      <w:pPr>
        <w:spacing w:after="0" w:line="240" w:lineRule="auto"/>
        <w:jc w:val="center"/>
        <w:rPr>
          <w:rFonts w:ascii="Times New Roman" w:hAnsi="Times New Roman" w:cs="Times New Roman"/>
          <w:b/>
          <w:sz w:val="20"/>
          <w:szCs w:val="20"/>
          <w:lang w:val="kk-KZ"/>
        </w:rPr>
      </w:pPr>
    </w:p>
    <w:p w:rsidR="000279F9" w:rsidRDefault="000279F9" w:rsidP="004D55A1">
      <w:pPr>
        <w:spacing w:after="0" w:line="240" w:lineRule="auto"/>
        <w:jc w:val="center"/>
        <w:rPr>
          <w:rFonts w:ascii="Times New Roman" w:hAnsi="Times New Roman" w:cs="Times New Roman"/>
          <w:b/>
          <w:sz w:val="20"/>
          <w:szCs w:val="20"/>
          <w:lang w:val="kk-KZ"/>
        </w:rPr>
      </w:pPr>
    </w:p>
    <w:p w:rsidR="00D63960" w:rsidRDefault="00D63960" w:rsidP="004D55A1">
      <w:pPr>
        <w:spacing w:after="0" w:line="240" w:lineRule="auto"/>
        <w:jc w:val="center"/>
        <w:rPr>
          <w:rFonts w:ascii="Times New Roman" w:hAnsi="Times New Roman" w:cs="Times New Roman"/>
          <w:b/>
          <w:bCs/>
          <w:sz w:val="18"/>
          <w:szCs w:val="18"/>
          <w:lang w:val="kk-KZ"/>
        </w:rPr>
      </w:pPr>
    </w:p>
    <w:p w:rsidR="000279F9" w:rsidRDefault="000279F9" w:rsidP="004D55A1">
      <w:pPr>
        <w:spacing w:after="0" w:line="240" w:lineRule="auto"/>
        <w:jc w:val="center"/>
        <w:rPr>
          <w:rFonts w:ascii="Times New Roman" w:hAnsi="Times New Roman" w:cs="Times New Roman"/>
          <w:b/>
          <w:bCs/>
          <w:sz w:val="18"/>
          <w:szCs w:val="18"/>
          <w:lang w:val="kk-KZ"/>
        </w:rPr>
      </w:pPr>
    </w:p>
    <w:p w:rsidR="000279F9" w:rsidRDefault="000279F9" w:rsidP="004D55A1">
      <w:pPr>
        <w:spacing w:after="0" w:line="240" w:lineRule="auto"/>
        <w:jc w:val="center"/>
        <w:rPr>
          <w:rFonts w:ascii="Times New Roman" w:hAnsi="Times New Roman" w:cs="Times New Roman"/>
          <w:b/>
          <w:bCs/>
          <w:sz w:val="18"/>
          <w:szCs w:val="18"/>
          <w:lang w:val="kk-KZ"/>
        </w:rPr>
      </w:pPr>
    </w:p>
    <w:p w:rsidR="000279F9" w:rsidRPr="004D55A1" w:rsidRDefault="000279F9" w:rsidP="004D55A1">
      <w:pPr>
        <w:spacing w:after="0" w:line="240" w:lineRule="auto"/>
        <w:jc w:val="center"/>
        <w:rPr>
          <w:rFonts w:ascii="Times New Roman" w:hAnsi="Times New Roman" w:cs="Times New Roman"/>
          <w:b/>
          <w:bCs/>
          <w:sz w:val="18"/>
          <w:szCs w:val="18"/>
          <w:lang w:val="kk-KZ"/>
        </w:rPr>
      </w:pPr>
      <w:bookmarkStart w:id="0" w:name="_GoBack"/>
      <w:bookmarkEnd w:id="0"/>
    </w:p>
    <w:p w:rsidR="002F5565" w:rsidRPr="004D55A1" w:rsidRDefault="00420ED6" w:rsidP="004D55A1">
      <w:pPr>
        <w:spacing w:after="0" w:line="240" w:lineRule="auto"/>
        <w:jc w:val="center"/>
        <w:rPr>
          <w:rFonts w:ascii="Times New Roman" w:hAnsi="Times New Roman" w:cs="Times New Roman"/>
          <w:b/>
          <w:sz w:val="18"/>
          <w:szCs w:val="18"/>
          <w:lang w:val="kk-KZ"/>
        </w:rPr>
      </w:pPr>
      <w:r w:rsidRPr="004D55A1">
        <w:rPr>
          <w:rFonts w:ascii="Times New Roman" w:hAnsi="Times New Roman" w:cs="Times New Roman"/>
          <w:b/>
          <w:bCs/>
          <w:sz w:val="18"/>
          <w:szCs w:val="18"/>
          <w:lang w:val="kk-KZ"/>
        </w:rPr>
        <w:t>Білім беру бағдарламасының паспорты</w:t>
      </w:r>
      <w:r w:rsidR="002F5565" w:rsidRPr="004D55A1">
        <w:rPr>
          <w:rFonts w:ascii="Times New Roman" w:hAnsi="Times New Roman" w:cs="Times New Roman"/>
          <w:b/>
          <w:bCs/>
          <w:sz w:val="18"/>
          <w:szCs w:val="18"/>
          <w:lang w:val="kk-KZ"/>
        </w:rPr>
        <w:t>/ Паспорт образовательной программы</w:t>
      </w:r>
      <w:r w:rsidR="002F5565" w:rsidRPr="004D55A1">
        <w:rPr>
          <w:rFonts w:ascii="Times New Roman" w:hAnsi="Times New Roman" w:cs="Times New Roman"/>
          <w:b/>
          <w:sz w:val="18"/>
          <w:szCs w:val="18"/>
          <w:lang w:val="kk-KZ"/>
        </w:rPr>
        <w:t xml:space="preserve">/ </w:t>
      </w:r>
    </w:p>
    <w:p w:rsidR="002F5565" w:rsidRPr="004D55A1" w:rsidRDefault="002F5565" w:rsidP="004D55A1">
      <w:pPr>
        <w:spacing w:after="0" w:line="240" w:lineRule="auto"/>
        <w:jc w:val="center"/>
        <w:rPr>
          <w:rFonts w:ascii="Times New Roman" w:hAnsi="Times New Roman" w:cs="Times New Roman"/>
          <w:b/>
          <w:bCs/>
          <w:sz w:val="18"/>
          <w:szCs w:val="18"/>
          <w:lang w:val="kk-KZ"/>
        </w:rPr>
      </w:pPr>
      <w:r w:rsidRPr="004D55A1">
        <w:rPr>
          <w:rFonts w:ascii="Times New Roman" w:hAnsi="Times New Roman" w:cs="Times New Roman"/>
          <w:b/>
          <w:bCs/>
          <w:sz w:val="18"/>
          <w:szCs w:val="18"/>
          <w:lang w:val="kk-KZ"/>
        </w:rPr>
        <w:t>Passport of the educational program</w:t>
      </w:r>
    </w:p>
    <w:p w:rsidR="0006114D" w:rsidRPr="004D55A1" w:rsidRDefault="0006114D" w:rsidP="004D55A1">
      <w:pPr>
        <w:spacing w:after="0" w:line="240" w:lineRule="auto"/>
        <w:jc w:val="center"/>
        <w:rPr>
          <w:rFonts w:ascii="Times New Roman" w:hAnsi="Times New Roman" w:cs="Times New Roman"/>
          <w:b/>
          <w:bCs/>
          <w:sz w:val="18"/>
          <w:szCs w:val="18"/>
          <w:lang w:val="kk-KZ"/>
        </w:rPr>
      </w:pPr>
    </w:p>
    <w:tbl>
      <w:tblPr>
        <w:tblW w:w="10006" w:type="dxa"/>
        <w:tblCellMar>
          <w:left w:w="0" w:type="dxa"/>
          <w:right w:w="0" w:type="dxa"/>
        </w:tblCellMar>
        <w:tblLook w:val="00A0" w:firstRow="1" w:lastRow="0" w:firstColumn="1" w:lastColumn="0" w:noHBand="0" w:noVBand="0"/>
      </w:tblPr>
      <w:tblGrid>
        <w:gridCol w:w="3485"/>
        <w:gridCol w:w="6521"/>
      </w:tblGrid>
      <w:tr w:rsidR="0092583D" w:rsidRPr="000279F9" w:rsidTr="00377307">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2458A" w:rsidRPr="004D55A1" w:rsidRDefault="0002458A" w:rsidP="004D55A1">
            <w:pPr>
              <w:spacing w:after="0" w:line="240" w:lineRule="auto"/>
              <w:contextualSpacing/>
              <w:rPr>
                <w:rFonts w:ascii="Times New Roman" w:hAnsi="Times New Roman" w:cs="Times New Roman"/>
                <w:b/>
                <w:kern w:val="24"/>
                <w:sz w:val="18"/>
                <w:szCs w:val="18"/>
                <w:lang w:val="kk-KZ" w:eastAsia="ru-RU"/>
              </w:rPr>
            </w:pPr>
            <w:r w:rsidRPr="004D55A1">
              <w:rPr>
                <w:rFonts w:ascii="Times New Roman" w:hAnsi="Times New Roman" w:cs="Times New Roman"/>
                <w:b/>
                <w:kern w:val="24"/>
                <w:sz w:val="18"/>
                <w:szCs w:val="18"/>
                <w:lang w:val="kk-KZ" w:eastAsia="ru-RU"/>
              </w:rPr>
              <w:t xml:space="preserve">Қолдану саласы/ </w:t>
            </w:r>
            <w:r w:rsidRPr="004D55A1">
              <w:rPr>
                <w:rFonts w:ascii="Times New Roman" w:hAnsi="Times New Roman" w:cs="Times New Roman"/>
                <w:b/>
                <w:kern w:val="24"/>
                <w:sz w:val="18"/>
                <w:szCs w:val="18"/>
                <w:lang w:val="kk-KZ"/>
              </w:rPr>
              <w:t>Область применения/ Application area</w:t>
            </w:r>
          </w:p>
          <w:p w:rsidR="0002458A" w:rsidRPr="004D55A1" w:rsidRDefault="0002458A" w:rsidP="004D55A1">
            <w:pPr>
              <w:spacing w:after="0" w:line="240" w:lineRule="auto"/>
              <w:contextualSpacing/>
              <w:rPr>
                <w:rFonts w:ascii="Times New Roman" w:hAnsi="Times New Roman" w:cs="Times New Roman"/>
                <w:sz w:val="18"/>
                <w:szCs w:val="18"/>
                <w:lang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2458A" w:rsidRPr="004D55A1" w:rsidRDefault="00FE3990" w:rsidP="004D55A1">
            <w:pPr>
              <w:spacing w:after="0" w:line="240" w:lineRule="auto"/>
              <w:contextualSpacing/>
              <w:jc w:val="both"/>
              <w:rPr>
                <w:rFonts w:ascii="Times New Roman" w:hAnsi="Times New Roman" w:cs="Times New Roman"/>
                <w:sz w:val="18"/>
                <w:szCs w:val="18"/>
                <w:lang w:val="kk-KZ" w:eastAsia="ru-RU"/>
              </w:rPr>
            </w:pPr>
            <w:r w:rsidRPr="004D55A1">
              <w:rPr>
                <w:rFonts w:ascii="Times New Roman" w:hAnsi="Times New Roman" w:cs="Times New Roman"/>
                <w:sz w:val="18"/>
                <w:szCs w:val="18"/>
                <w:lang w:val="kk-KZ" w:eastAsia="ru-RU"/>
              </w:rPr>
              <w:t>Білім беру бағдарламасы</w:t>
            </w:r>
            <w:r w:rsidRPr="004D55A1">
              <w:rPr>
                <w:rFonts w:ascii="Times New Roman" w:hAnsi="Times New Roman" w:cs="Times New Roman"/>
                <w:sz w:val="18"/>
                <w:szCs w:val="18"/>
                <w:lang w:eastAsia="ru-RU"/>
              </w:rPr>
              <w:t xml:space="preserve"> </w:t>
            </w:r>
            <w:r w:rsidR="0002458A" w:rsidRPr="004D55A1">
              <w:rPr>
                <w:rFonts w:ascii="Times New Roman" w:hAnsi="Times New Roman" w:cs="Times New Roman"/>
                <w:sz w:val="18"/>
                <w:szCs w:val="18"/>
                <w:lang w:val="kk-KZ" w:eastAsia="ru-RU"/>
              </w:rPr>
              <w:t xml:space="preserve">білім беру бағытында бакалаврларды дайындау деңгейінде және білім беру мазмұнына койылатын талаптарды белгілейді, білім беру салаларында қолданады. / </w:t>
            </w:r>
          </w:p>
          <w:p w:rsidR="0002458A" w:rsidRPr="004D55A1" w:rsidRDefault="0002458A" w:rsidP="004D55A1">
            <w:pPr>
              <w:spacing w:after="0" w:line="240" w:lineRule="auto"/>
              <w:contextualSpacing/>
              <w:jc w:val="both"/>
              <w:rPr>
                <w:rFonts w:ascii="Times New Roman" w:hAnsi="Times New Roman" w:cs="Times New Roman"/>
                <w:sz w:val="18"/>
                <w:szCs w:val="18"/>
                <w:lang w:val="kk-KZ" w:eastAsia="ru-RU"/>
              </w:rPr>
            </w:pPr>
            <w:r w:rsidRPr="004D55A1">
              <w:rPr>
                <w:rFonts w:ascii="Times New Roman" w:hAnsi="Times New Roman" w:cs="Times New Roman"/>
                <w:sz w:val="18"/>
                <w:szCs w:val="18"/>
                <w:lang w:val="kk-KZ" w:eastAsia="ru-RU"/>
              </w:rPr>
              <w:t>Образовательная программа устанавливает требования к содержанию образования и уровню подготовки бакалавров образовательной направленности, применяется в образовательных сферах /</w:t>
            </w:r>
          </w:p>
          <w:p w:rsidR="0002458A" w:rsidRPr="004D55A1" w:rsidRDefault="0002458A" w:rsidP="004D55A1">
            <w:pPr>
              <w:spacing w:after="0" w:line="240" w:lineRule="auto"/>
              <w:contextualSpacing/>
              <w:jc w:val="both"/>
              <w:rPr>
                <w:rFonts w:ascii="Times New Roman" w:hAnsi="Times New Roman" w:cs="Times New Roman"/>
                <w:sz w:val="18"/>
                <w:szCs w:val="18"/>
                <w:lang w:val="kk-KZ" w:eastAsia="ru-RU"/>
              </w:rPr>
            </w:pPr>
            <w:r w:rsidRPr="004D55A1">
              <w:rPr>
                <w:rFonts w:ascii="Times New Roman" w:hAnsi="Times New Roman" w:cs="Times New Roman"/>
                <w:sz w:val="18"/>
                <w:szCs w:val="18"/>
                <w:lang w:val="kk-KZ" w:eastAsia="ru-RU"/>
              </w:rPr>
              <w:t>The educational program sets requirements for the content of education and the level of training of bachelors of educational orientation, and is applied in educational fields</w:t>
            </w:r>
          </w:p>
        </w:tc>
      </w:tr>
      <w:tr w:rsidR="0092583D" w:rsidRPr="004D55A1" w:rsidTr="00377307">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2458A" w:rsidRPr="004D55A1" w:rsidRDefault="0002458A" w:rsidP="004D55A1">
            <w:pPr>
              <w:spacing w:after="0" w:line="240" w:lineRule="auto"/>
              <w:contextualSpacing/>
              <w:rPr>
                <w:rFonts w:ascii="Times New Roman" w:hAnsi="Times New Roman" w:cs="Times New Roman"/>
                <w:b/>
                <w:sz w:val="18"/>
                <w:szCs w:val="18"/>
                <w:lang w:val="kk-KZ"/>
              </w:rPr>
            </w:pPr>
            <w:r w:rsidRPr="004D55A1">
              <w:rPr>
                <w:rFonts w:ascii="Times New Roman" w:hAnsi="Times New Roman" w:cs="Times New Roman"/>
                <w:b/>
                <w:sz w:val="18"/>
                <w:szCs w:val="18"/>
                <w:lang w:val="kk-KZ"/>
              </w:rPr>
              <w:t xml:space="preserve">Білім беру бағдарламаның академиялық кредит көлемі / Объем академических кредитов образовательной программы/ The </w:t>
            </w:r>
            <w:r w:rsidRPr="004D55A1">
              <w:rPr>
                <w:rFonts w:ascii="Times New Roman" w:hAnsi="Times New Roman" w:cs="Times New Roman"/>
                <w:b/>
                <w:sz w:val="18"/>
                <w:szCs w:val="18"/>
                <w:lang w:val="en-US"/>
              </w:rPr>
              <w:t xml:space="preserve">number </w:t>
            </w:r>
            <w:r w:rsidRPr="004D55A1">
              <w:rPr>
                <w:rFonts w:ascii="Times New Roman" w:hAnsi="Times New Roman" w:cs="Times New Roman"/>
                <w:b/>
                <w:sz w:val="18"/>
                <w:szCs w:val="18"/>
                <w:lang w:val="kk-KZ"/>
              </w:rPr>
              <w:t>of academic credits of the educational program</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2458A" w:rsidRPr="004D55A1" w:rsidRDefault="00C34580" w:rsidP="004D55A1">
            <w:pPr>
              <w:spacing w:after="0" w:line="240" w:lineRule="auto"/>
              <w:contextualSpacing/>
              <w:rPr>
                <w:rFonts w:ascii="Times New Roman" w:hAnsi="Times New Roman" w:cs="Times New Roman"/>
                <w:sz w:val="18"/>
                <w:szCs w:val="18"/>
                <w:lang w:val="kk-KZ" w:eastAsia="ru-RU"/>
              </w:rPr>
            </w:pPr>
            <w:r w:rsidRPr="004D55A1">
              <w:rPr>
                <w:rFonts w:ascii="Times New Roman" w:hAnsi="Times New Roman" w:cs="Times New Roman"/>
                <w:sz w:val="18"/>
                <w:szCs w:val="18"/>
                <w:lang w:val="kk-KZ" w:eastAsia="ru-RU"/>
              </w:rPr>
              <w:t>260</w:t>
            </w:r>
          </w:p>
        </w:tc>
      </w:tr>
      <w:tr w:rsidR="0092583D" w:rsidRPr="000279F9" w:rsidTr="00377307">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8D7A1F" w:rsidRPr="004D55A1" w:rsidRDefault="008D7A1F" w:rsidP="004D55A1">
            <w:pPr>
              <w:spacing w:after="0" w:line="240" w:lineRule="auto"/>
              <w:contextualSpacing/>
              <w:rPr>
                <w:rFonts w:ascii="Times New Roman" w:hAnsi="Times New Roman" w:cs="Times New Roman"/>
                <w:b/>
                <w:sz w:val="18"/>
                <w:szCs w:val="18"/>
                <w:lang w:val="kk-KZ"/>
              </w:rPr>
            </w:pPr>
            <w:r w:rsidRPr="004D55A1">
              <w:rPr>
                <w:rFonts w:ascii="Times New Roman" w:hAnsi="Times New Roman" w:cs="Times New Roman"/>
                <w:b/>
                <w:sz w:val="18"/>
                <w:szCs w:val="18"/>
                <w:lang w:val="kk-KZ"/>
              </w:rPr>
              <w:t>Нормативтік құқықтық қамтылуы/ Нормативно-правовое обеспечение/ Legal and regulatory support</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D62032" w:rsidRPr="004D55A1" w:rsidRDefault="00D62032" w:rsidP="004D55A1">
            <w:pPr>
              <w:spacing w:after="0" w:line="240" w:lineRule="auto"/>
              <w:jc w:val="both"/>
              <w:rPr>
                <w:rFonts w:ascii="Times New Roman" w:hAnsi="Times New Roman" w:cs="Times New Roman"/>
                <w:color w:val="000000"/>
                <w:spacing w:val="1"/>
                <w:sz w:val="18"/>
                <w:szCs w:val="18"/>
                <w:lang w:val="kk-KZ"/>
              </w:rPr>
            </w:pPr>
            <w:r w:rsidRPr="004D55A1">
              <w:rPr>
                <w:rFonts w:ascii="Times New Roman" w:hAnsi="Times New Roman" w:cs="Times New Roman"/>
                <w:color w:val="365F91"/>
                <w:spacing w:val="1"/>
                <w:sz w:val="18"/>
                <w:szCs w:val="18"/>
                <w:lang w:val="kk-KZ"/>
              </w:rPr>
              <w:t>«Біл</w:t>
            </w:r>
            <w:r w:rsidRPr="004D55A1">
              <w:rPr>
                <w:rFonts w:ascii="Times New Roman" w:hAnsi="Times New Roman" w:cs="Times New Roman"/>
                <w:color w:val="000000"/>
                <w:spacing w:val="1"/>
                <w:sz w:val="18"/>
                <w:szCs w:val="18"/>
                <w:lang w:val="kk-KZ"/>
              </w:rPr>
              <w:t xml:space="preserve">ім туралы» Заңы Қазақстан Республикасының 2007 жылғы 27 шілдедегі №319-ІІІ (16.07.2025 жылғы өзгерістері мен толықтыруларымен); </w:t>
            </w:r>
          </w:p>
          <w:p w:rsidR="00D62032" w:rsidRPr="004D55A1" w:rsidRDefault="00D62032" w:rsidP="004D55A1">
            <w:pPr>
              <w:spacing w:after="0" w:line="240" w:lineRule="auto"/>
              <w:contextualSpacing/>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 xml:space="preserve">Қазақстан Республикасы Ғылым және жоғары білім министрінің 2022 жылғы 20 шілдедегі № 2 «Жоғары және жоғары оқу орнынан кейінгі білім берудің мемлекеттік жалпыға міндетті стандарттарын бекіту туралы» бұйрығы (Қазақстан Республикасы </w:t>
            </w:r>
            <w:r w:rsidRPr="004D55A1">
              <w:rPr>
                <w:rFonts w:ascii="Times New Roman" w:eastAsia="monospace" w:hAnsi="Times New Roman" w:cs="Times New Roman"/>
                <w:color w:val="FF0000"/>
                <w:sz w:val="18"/>
                <w:szCs w:val="18"/>
                <w:shd w:val="clear" w:color="auto" w:fill="FFFFFF"/>
                <w:lang w:val="kk-KZ"/>
              </w:rPr>
              <w:t>Ғылым және жоғары білім министрінің м.а. 04.03.2025 </w:t>
            </w:r>
            <w:hyperlink r:id="rId11" w:anchor="z3" w:history="1">
              <w:r w:rsidRPr="004D55A1">
                <w:rPr>
                  <w:rStyle w:val="af7"/>
                  <w:rFonts w:ascii="Times New Roman" w:eastAsia="monospace" w:hAnsi="Times New Roman"/>
                  <w:color w:val="073A5E"/>
                  <w:sz w:val="18"/>
                  <w:szCs w:val="18"/>
                  <w:shd w:val="clear" w:color="auto" w:fill="FFFFFF"/>
                  <w:lang w:val="kk-KZ"/>
                </w:rPr>
                <w:t>№ 90</w:t>
              </w:r>
            </w:hyperlink>
            <w:r w:rsidRPr="004D55A1">
              <w:rPr>
                <w:rFonts w:ascii="Times New Roman" w:hAnsi="Times New Roman" w:cs="Times New Roman"/>
                <w:sz w:val="18"/>
                <w:szCs w:val="18"/>
                <w:lang w:val="kk-KZ"/>
              </w:rPr>
              <w:t xml:space="preserve"> бұйрығымен өзгеріс енгізілген);</w:t>
            </w:r>
          </w:p>
          <w:p w:rsidR="00D62032" w:rsidRPr="004D55A1" w:rsidRDefault="00D62032" w:rsidP="004D55A1">
            <w:pPr>
              <w:tabs>
                <w:tab w:val="left" w:pos="851"/>
              </w:tabs>
              <w:spacing w:after="0" w:line="240" w:lineRule="auto"/>
              <w:contextualSpacing/>
              <w:jc w:val="both"/>
              <w:rPr>
                <w:rFonts w:ascii="Times New Roman" w:hAnsi="Times New Roman" w:cs="Times New Roman"/>
                <w:color w:val="000000"/>
                <w:sz w:val="18"/>
                <w:szCs w:val="18"/>
                <w:lang w:val="kk-KZ"/>
              </w:rPr>
            </w:pPr>
            <w:r w:rsidRPr="004D55A1">
              <w:rPr>
                <w:rFonts w:ascii="Times New Roman" w:hAnsi="Times New Roman" w:cs="Times New Roman"/>
                <w:color w:val="000000"/>
                <w:sz w:val="18"/>
                <w:szCs w:val="18"/>
                <w:lang w:val="kk-KZ"/>
              </w:rPr>
              <w:t>Өмір бойы білім алуға арналған еуропалық біліктілік шеңбері (EQF). Еуропалық Комиссия, 2008 ж</w:t>
            </w:r>
          </w:p>
          <w:p w:rsidR="00D62032" w:rsidRPr="004D55A1" w:rsidRDefault="00D62032" w:rsidP="004D55A1">
            <w:pPr>
              <w:tabs>
                <w:tab w:val="left" w:pos="851"/>
              </w:tabs>
              <w:spacing w:after="0" w:line="240" w:lineRule="auto"/>
              <w:contextualSpacing/>
              <w:jc w:val="both"/>
              <w:rPr>
                <w:rFonts w:ascii="Times New Roman" w:hAnsi="Times New Roman" w:cs="Times New Roman"/>
                <w:color w:val="000000"/>
                <w:sz w:val="18"/>
                <w:szCs w:val="18"/>
                <w:lang w:val="kk-KZ"/>
              </w:rPr>
            </w:pPr>
            <w:r w:rsidRPr="004D55A1">
              <w:rPr>
                <w:rFonts w:ascii="Times New Roman" w:hAnsi="Times New Roman" w:cs="Times New Roman"/>
                <w:color w:val="000000"/>
                <w:sz w:val="18"/>
                <w:szCs w:val="18"/>
                <w:lang w:val="kk-KZ"/>
              </w:rPr>
              <w:t>Ұлттық біліктілік шеңбері. Әлеуметтік әріптестік пен әлеуметтік және еңбек қатынастарын реттеу жөніндегі республикалық үшжақты комиссияның 2019 жылғы 22 сәуірде  хаттамасымен бекітілген.</w:t>
            </w:r>
          </w:p>
          <w:p w:rsidR="00D62032" w:rsidRPr="004D55A1" w:rsidRDefault="00D62032" w:rsidP="004D55A1">
            <w:pPr>
              <w:spacing w:after="0" w:line="240" w:lineRule="auto"/>
              <w:contextualSpacing/>
              <w:jc w:val="both"/>
              <w:rPr>
                <w:rFonts w:ascii="Times New Roman" w:hAnsi="Times New Roman" w:cs="Times New Roman"/>
                <w:color w:val="000000"/>
                <w:sz w:val="18"/>
                <w:szCs w:val="18"/>
                <w:lang w:val="kk-KZ"/>
              </w:rPr>
            </w:pPr>
            <w:r w:rsidRPr="004D55A1">
              <w:rPr>
                <w:rFonts w:ascii="Times New Roman" w:hAnsi="Times New Roman" w:cs="Times New Roman"/>
                <w:color w:val="000000"/>
                <w:sz w:val="18"/>
                <w:szCs w:val="18"/>
                <w:lang w:val="kk-KZ"/>
              </w:rPr>
              <w:t>Қазақстан Республикасы Білім және ғылым министрінің 2018 жылғы 12 қазандағы №569 «</w:t>
            </w:r>
            <w:r w:rsidRPr="004D55A1">
              <w:rPr>
                <w:rStyle w:val="tlid-translation"/>
                <w:sz w:val="18"/>
                <w:szCs w:val="18"/>
                <w:lang w:val="kk-KZ"/>
              </w:rPr>
              <w:t xml:space="preserve">Жоғары және жоғары оқу орнынан кейінгі білімі бар кадрларды дайындау бағыттарының сыныптауышын бекіту туралы» </w:t>
            </w:r>
            <w:r w:rsidRPr="004D55A1">
              <w:rPr>
                <w:rFonts w:ascii="Times New Roman" w:hAnsi="Times New Roman" w:cs="Times New Roman"/>
                <w:color w:val="000000"/>
                <w:sz w:val="18"/>
                <w:szCs w:val="18"/>
                <w:lang w:val="kk-KZ"/>
              </w:rPr>
              <w:t>бұйрығы;</w:t>
            </w:r>
          </w:p>
          <w:p w:rsidR="00D62032" w:rsidRPr="004D55A1" w:rsidRDefault="00D62032" w:rsidP="004D55A1">
            <w:pPr>
              <w:spacing w:after="0" w:line="240" w:lineRule="auto"/>
              <w:jc w:val="both"/>
              <w:rPr>
                <w:rFonts w:ascii="Times New Roman" w:hAnsi="Times New Roman" w:cs="Times New Roman"/>
                <w:color w:val="000000"/>
                <w:sz w:val="18"/>
                <w:szCs w:val="18"/>
                <w:lang w:val="kk-KZ"/>
              </w:rPr>
            </w:pPr>
            <w:r w:rsidRPr="004D55A1">
              <w:rPr>
                <w:rFonts w:ascii="Times New Roman" w:hAnsi="Times New Roman" w:cs="Times New Roman"/>
                <w:color w:val="000000"/>
                <w:sz w:val="18"/>
                <w:szCs w:val="18"/>
                <w:lang w:val="kk-KZ"/>
              </w:rPr>
              <w:t>Қазақстан Республикасы Білім және ғылым министрінің 2011 жылғы 20 сәуірдегі №152 бұйрығы</w:t>
            </w:r>
            <w:r w:rsidRPr="004D55A1">
              <w:rPr>
                <w:rFonts w:ascii="Times New Roman" w:hAnsi="Times New Roman" w:cs="Times New Roman"/>
                <w:color w:val="000000"/>
                <w:spacing w:val="1"/>
                <w:sz w:val="18"/>
                <w:szCs w:val="18"/>
                <w:lang w:val="kk-KZ"/>
              </w:rPr>
              <w:t xml:space="preserve">мен бекітілген </w:t>
            </w:r>
            <w:r w:rsidRPr="004D55A1">
              <w:rPr>
                <w:rFonts w:ascii="Times New Roman" w:hAnsi="Times New Roman" w:cs="Times New Roman"/>
                <w:color w:val="000000"/>
                <w:sz w:val="18"/>
                <w:szCs w:val="18"/>
                <w:lang w:val="kk-KZ"/>
              </w:rPr>
              <w:t>«Оқытудың кредиттік технологиясы бойынша оқу процесін ұйымдастырудың қағидаларын бекіту туралы» (Қазақстан Республикасының Білім және ғылым министрінің 12.10.2018 № 563 бұйрығымен өзгерістер мен толықтырулар енгізілген);</w:t>
            </w:r>
          </w:p>
          <w:p w:rsidR="00D62032" w:rsidRPr="004D55A1" w:rsidRDefault="00D62032" w:rsidP="004D55A1">
            <w:pPr>
              <w:spacing w:after="0" w:line="240" w:lineRule="auto"/>
              <w:jc w:val="both"/>
              <w:rPr>
                <w:rFonts w:ascii="Times New Roman" w:hAnsi="Times New Roman" w:cs="Times New Roman"/>
                <w:color w:val="000000"/>
                <w:sz w:val="18"/>
                <w:szCs w:val="18"/>
                <w:lang w:val="kk-KZ"/>
              </w:rPr>
            </w:pPr>
            <w:r w:rsidRPr="004D55A1">
              <w:rPr>
                <w:rFonts w:ascii="Times New Roman" w:hAnsi="Times New Roman" w:cs="Times New Roman"/>
                <w:color w:val="000000"/>
                <w:sz w:val="18"/>
                <w:szCs w:val="18"/>
                <w:lang w:val="kk-KZ"/>
              </w:rPr>
              <w:t xml:space="preserve">  Қазақстан Республикасы Білім және ғылым министрлігінің 2018 жылғы 30 қазанындағы №595 бұйрығымен бекітілген «Тиісті үлгідегі білім беру ұйымдары қызметінің үлгілік қағидаларын бекіту туралы» бұйрығы;</w:t>
            </w:r>
          </w:p>
          <w:p w:rsidR="00D62032" w:rsidRPr="004D55A1" w:rsidRDefault="00D62032" w:rsidP="004D55A1">
            <w:pPr>
              <w:tabs>
                <w:tab w:val="left" w:pos="851"/>
              </w:tabs>
              <w:spacing w:after="0" w:line="240" w:lineRule="auto"/>
              <w:contextualSpacing/>
              <w:jc w:val="both"/>
              <w:rPr>
                <w:rFonts w:ascii="Times New Roman" w:hAnsi="Times New Roman" w:cs="Times New Roman"/>
                <w:color w:val="000000"/>
                <w:sz w:val="18"/>
                <w:szCs w:val="18"/>
                <w:lang w:val="kk-KZ"/>
              </w:rPr>
            </w:pPr>
            <w:r w:rsidRPr="004D55A1">
              <w:rPr>
                <w:rFonts w:ascii="Times New Roman" w:hAnsi="Times New Roman" w:cs="Times New Roman"/>
                <w:color w:val="000000"/>
                <w:sz w:val="18"/>
                <w:szCs w:val="18"/>
                <w:lang w:val="kk-KZ"/>
              </w:rPr>
              <w:t>Қазақстан Республикасы Білім және ғылым министрінің 2018 жылғы 31 қазандағы № 603 бұйрығымен бекітілген «Жоғары және (немесе) жоғары оқу орнынан кейінгі білім беру ұйымдары үшін жалпы білім беру пәндері циклінің үлгілік оқу бағдарламалары».</w:t>
            </w:r>
          </w:p>
          <w:p w:rsidR="00D62032" w:rsidRPr="004D55A1" w:rsidRDefault="00D62032" w:rsidP="004D55A1">
            <w:pPr>
              <w:tabs>
                <w:tab w:val="left" w:pos="567"/>
                <w:tab w:val="left" w:pos="709"/>
                <w:tab w:val="left" w:pos="993"/>
              </w:tabs>
              <w:spacing w:after="0" w:line="240" w:lineRule="auto"/>
              <w:contextualSpacing/>
              <w:jc w:val="both"/>
              <w:rPr>
                <w:rFonts w:ascii="Times New Roman" w:hAnsi="Times New Roman" w:cs="Times New Roman"/>
                <w:color w:val="000000"/>
                <w:sz w:val="18"/>
                <w:szCs w:val="18"/>
                <w:lang w:val="kk-KZ"/>
              </w:rPr>
            </w:pPr>
            <w:r w:rsidRPr="004D55A1">
              <w:rPr>
                <w:rFonts w:ascii="Times New Roman" w:hAnsi="Times New Roman" w:cs="Times New Roman"/>
                <w:color w:val="000000"/>
                <w:sz w:val="18"/>
                <w:szCs w:val="18"/>
                <w:lang w:val="kk-KZ"/>
              </w:rPr>
              <w:t>Қазақстан Республикасы Білім және ғылым министрінің 2015 жылғы 17 маусымдағы №391 бұйрығымен бекітіліп, Қазақстан Республикасы Білім және ғылым министрінің 2018 жылғы 16 қарашадағы №634 бұйрығымен өзгерістер мен толықтырулар енгізілген «Білім беру қызметіне қойылатын біліктілік талаптарын және оларға сәйкестікті растайтын құжаттардың тізбесі».</w:t>
            </w:r>
          </w:p>
          <w:p w:rsidR="00D62032" w:rsidRPr="004D55A1" w:rsidRDefault="00D62032" w:rsidP="004D55A1">
            <w:pPr>
              <w:pStyle w:val="HTML"/>
              <w:jc w:val="both"/>
              <w:rPr>
                <w:rFonts w:ascii="Times New Roman" w:hAnsi="Times New Roman" w:cs="Times New Roman"/>
                <w:color w:val="000000"/>
                <w:sz w:val="18"/>
                <w:szCs w:val="18"/>
                <w:lang w:val="kk-KZ"/>
              </w:rPr>
            </w:pPr>
          </w:p>
          <w:p w:rsidR="00D62032" w:rsidRPr="004D55A1" w:rsidRDefault="00D62032" w:rsidP="004D55A1">
            <w:pPr>
              <w:pStyle w:val="HTML"/>
              <w:jc w:val="both"/>
              <w:rPr>
                <w:rFonts w:ascii="Times New Roman" w:hAnsi="Times New Roman" w:cs="Times New Roman"/>
                <w:color w:val="000000"/>
                <w:sz w:val="18"/>
                <w:szCs w:val="18"/>
              </w:rPr>
            </w:pPr>
            <w:r w:rsidRPr="004D55A1">
              <w:rPr>
                <w:rFonts w:ascii="Times New Roman" w:hAnsi="Times New Roman" w:cs="Times New Roman"/>
                <w:color w:val="000000"/>
                <w:sz w:val="18"/>
                <w:szCs w:val="18"/>
              </w:rPr>
              <w:t>Закон Республики Казахстан «Об образовании» от 27 июля 2007 года №319-III (с изменениями и дополнениями от 04.07.2018);</w:t>
            </w:r>
          </w:p>
          <w:p w:rsidR="00D62032" w:rsidRPr="004D55A1" w:rsidRDefault="00D62032" w:rsidP="004D55A1">
            <w:pPr>
              <w:spacing w:after="0" w:line="240" w:lineRule="auto"/>
              <w:jc w:val="both"/>
              <w:rPr>
                <w:rFonts w:ascii="Times New Roman" w:hAnsi="Times New Roman" w:cs="Times New Roman"/>
                <w:color w:val="000000"/>
                <w:spacing w:val="1"/>
                <w:sz w:val="18"/>
                <w:szCs w:val="18"/>
                <w:lang w:val="kk-KZ"/>
              </w:rPr>
            </w:pPr>
            <w:r w:rsidRPr="004D55A1">
              <w:rPr>
                <w:rFonts w:ascii="Times New Roman" w:hAnsi="Times New Roman" w:cs="Times New Roman"/>
                <w:color w:val="000000"/>
                <w:spacing w:val="1"/>
                <w:sz w:val="18"/>
                <w:szCs w:val="18"/>
                <w:lang w:val="kk-KZ"/>
              </w:rPr>
              <w:t xml:space="preserve">Приказ министра науки и высшего образования Республики Казахстан от 20 июля 2022 года № 2 «Об утверждении государственных общеобязательных стандартов высшего и послевузовского образования» (измененный </w:t>
            </w:r>
            <w:r w:rsidRPr="004D55A1">
              <w:rPr>
                <w:rStyle w:val="note"/>
                <w:color w:val="000000"/>
                <w:sz w:val="18"/>
                <w:szCs w:val="18"/>
                <w:shd w:val="clear" w:color="auto" w:fill="FFFFFF"/>
              </w:rPr>
              <w:t xml:space="preserve">приказом </w:t>
            </w:r>
            <w:r w:rsidRPr="004D55A1">
              <w:rPr>
                <w:rFonts w:ascii="Times New Roman" w:eastAsia="monospace" w:hAnsi="Times New Roman" w:cs="Times New Roman"/>
                <w:color w:val="FF0000"/>
                <w:sz w:val="18"/>
                <w:szCs w:val="18"/>
                <w:shd w:val="clear" w:color="auto" w:fill="FFFFFF"/>
              </w:rPr>
              <w:t>Министра науки и высшего образования РК от 04.03.2025 </w:t>
            </w:r>
            <w:hyperlink r:id="rId12" w:anchor="z6" w:history="1">
              <w:r w:rsidRPr="004D55A1">
                <w:rPr>
                  <w:rStyle w:val="af7"/>
                  <w:rFonts w:ascii="Times New Roman" w:eastAsia="monospace" w:hAnsi="Times New Roman"/>
                  <w:color w:val="073A5E"/>
                  <w:sz w:val="18"/>
                  <w:szCs w:val="18"/>
                  <w:shd w:val="clear" w:color="auto" w:fill="FFFFFF"/>
                </w:rPr>
                <w:t>№ 90</w:t>
              </w:r>
            </w:hyperlink>
            <w:r w:rsidRPr="004D55A1">
              <w:rPr>
                <w:rFonts w:ascii="Times New Roman" w:eastAsia="monospace" w:hAnsi="Times New Roman" w:cs="Times New Roman"/>
                <w:color w:val="FF0000"/>
                <w:sz w:val="18"/>
                <w:szCs w:val="18"/>
                <w:shd w:val="clear" w:color="auto" w:fill="FFFFFF"/>
              </w:rPr>
              <w:t> </w:t>
            </w:r>
            <w:r w:rsidRPr="004D55A1">
              <w:rPr>
                <w:rFonts w:ascii="Times New Roman" w:hAnsi="Times New Roman" w:cs="Times New Roman"/>
                <w:color w:val="000000"/>
                <w:sz w:val="18"/>
                <w:szCs w:val="18"/>
                <w:lang w:val="kk-KZ"/>
              </w:rPr>
              <w:t>)</w:t>
            </w:r>
            <w:r w:rsidRPr="004D55A1">
              <w:rPr>
                <w:rFonts w:ascii="Times New Roman" w:hAnsi="Times New Roman" w:cs="Times New Roman"/>
                <w:color w:val="000000"/>
                <w:spacing w:val="1"/>
                <w:sz w:val="18"/>
                <w:szCs w:val="18"/>
                <w:lang w:val="kk-KZ"/>
              </w:rPr>
              <w:t>;</w:t>
            </w:r>
          </w:p>
          <w:p w:rsidR="00D62032" w:rsidRPr="004D55A1" w:rsidRDefault="00D62032" w:rsidP="004D55A1">
            <w:pPr>
              <w:tabs>
                <w:tab w:val="left" w:pos="851"/>
              </w:tabs>
              <w:spacing w:after="0" w:line="240" w:lineRule="auto"/>
              <w:contextualSpacing/>
              <w:jc w:val="both"/>
              <w:rPr>
                <w:rFonts w:ascii="Times New Roman" w:hAnsi="Times New Roman" w:cs="Times New Roman"/>
                <w:color w:val="000000"/>
                <w:sz w:val="18"/>
                <w:szCs w:val="18"/>
                <w:lang w:val="kk-KZ"/>
              </w:rPr>
            </w:pPr>
            <w:r w:rsidRPr="004D55A1">
              <w:rPr>
                <w:rFonts w:ascii="Times New Roman" w:hAnsi="Times New Roman" w:cs="Times New Roman"/>
                <w:color w:val="000000"/>
                <w:sz w:val="18"/>
                <w:szCs w:val="18"/>
              </w:rPr>
              <w:t xml:space="preserve">Европейская рамка квалификаций для обучения в течение всей жизни </w:t>
            </w:r>
            <w:r w:rsidRPr="004D55A1">
              <w:rPr>
                <w:rFonts w:ascii="Times New Roman" w:hAnsi="Times New Roman" w:cs="Times New Roman"/>
                <w:color w:val="000000"/>
                <w:sz w:val="18"/>
                <w:szCs w:val="18"/>
                <w:lang w:val="kk-KZ"/>
              </w:rPr>
              <w:t>(EQF)</w:t>
            </w:r>
            <w:r w:rsidRPr="004D55A1">
              <w:rPr>
                <w:rFonts w:ascii="Times New Roman" w:hAnsi="Times New Roman" w:cs="Times New Roman"/>
                <w:color w:val="000000"/>
                <w:sz w:val="18"/>
                <w:szCs w:val="18"/>
              </w:rPr>
              <w:t>. Европейская комиссия, 2008.</w:t>
            </w:r>
          </w:p>
          <w:p w:rsidR="00D62032" w:rsidRPr="004D55A1" w:rsidRDefault="00D62032" w:rsidP="004D55A1">
            <w:pPr>
              <w:tabs>
                <w:tab w:val="left" w:pos="851"/>
              </w:tabs>
              <w:spacing w:after="0" w:line="240" w:lineRule="auto"/>
              <w:contextualSpacing/>
              <w:jc w:val="both"/>
              <w:rPr>
                <w:rFonts w:ascii="Times New Roman" w:hAnsi="Times New Roman" w:cs="Times New Roman"/>
                <w:color w:val="000000"/>
                <w:spacing w:val="1"/>
                <w:sz w:val="18"/>
                <w:szCs w:val="18"/>
                <w:lang w:val="kk-KZ"/>
              </w:rPr>
            </w:pPr>
            <w:r w:rsidRPr="004D55A1">
              <w:rPr>
                <w:rFonts w:ascii="Times New Roman" w:hAnsi="Times New Roman" w:cs="Times New Roman"/>
                <w:color w:val="000000"/>
                <w:sz w:val="18"/>
                <w:szCs w:val="18"/>
                <w:lang w:val="kk-KZ"/>
              </w:rPr>
              <w:t>Национальная рамка квалификаций. Утверждено протоколом Республиканской трехсторонней комиссии по социальному партнерству и регулированию социально-трудовых отношений от 22 апреля  2019 года.</w:t>
            </w:r>
            <w:r w:rsidRPr="004D55A1">
              <w:rPr>
                <w:rFonts w:ascii="Times New Roman" w:hAnsi="Times New Roman" w:cs="Times New Roman"/>
                <w:color w:val="000000"/>
                <w:spacing w:val="1"/>
                <w:sz w:val="18"/>
                <w:szCs w:val="18"/>
                <w:lang w:val="kk-KZ"/>
              </w:rPr>
              <w:t xml:space="preserve"> </w:t>
            </w:r>
          </w:p>
          <w:p w:rsidR="00D62032" w:rsidRPr="004D55A1" w:rsidRDefault="00D62032" w:rsidP="004D55A1">
            <w:pPr>
              <w:tabs>
                <w:tab w:val="left" w:pos="851"/>
              </w:tabs>
              <w:spacing w:after="0" w:line="240" w:lineRule="auto"/>
              <w:contextualSpacing/>
              <w:jc w:val="both"/>
              <w:rPr>
                <w:rFonts w:ascii="Times New Roman" w:hAnsi="Times New Roman" w:cs="Times New Roman"/>
                <w:color w:val="000000"/>
                <w:spacing w:val="1"/>
                <w:sz w:val="18"/>
                <w:szCs w:val="18"/>
                <w:lang w:val="kk-KZ"/>
              </w:rPr>
            </w:pPr>
          </w:p>
          <w:p w:rsidR="00D62032" w:rsidRPr="004D55A1" w:rsidRDefault="00D62032" w:rsidP="004D55A1">
            <w:pPr>
              <w:tabs>
                <w:tab w:val="left" w:pos="851"/>
              </w:tabs>
              <w:spacing w:after="0" w:line="240" w:lineRule="auto"/>
              <w:contextualSpacing/>
              <w:jc w:val="both"/>
              <w:rPr>
                <w:rFonts w:ascii="Times New Roman" w:hAnsi="Times New Roman" w:cs="Times New Roman"/>
                <w:color w:val="000000"/>
                <w:spacing w:val="1"/>
                <w:sz w:val="18"/>
                <w:szCs w:val="18"/>
                <w:lang w:val="kk-KZ"/>
              </w:rPr>
            </w:pPr>
            <w:r w:rsidRPr="004D55A1">
              <w:rPr>
                <w:rFonts w:ascii="Times New Roman" w:hAnsi="Times New Roman" w:cs="Times New Roman"/>
                <w:color w:val="000000"/>
                <w:spacing w:val="1"/>
                <w:sz w:val="18"/>
                <w:szCs w:val="18"/>
                <w:lang w:val="kk-KZ"/>
              </w:rPr>
              <w:t>Приказ министра Образования и науки Республики Казахстан от 12 октября 2018 года №569 «Об утверждении классификатора направлений подготовки кадров Высшего и послевузовского образования»;</w:t>
            </w:r>
          </w:p>
          <w:p w:rsidR="00D62032" w:rsidRPr="004D55A1" w:rsidRDefault="00D62032" w:rsidP="004D55A1">
            <w:pPr>
              <w:pStyle w:val="HTML"/>
              <w:jc w:val="both"/>
              <w:rPr>
                <w:rFonts w:ascii="Times New Roman" w:hAnsi="Times New Roman" w:cs="Times New Roman"/>
                <w:color w:val="000000"/>
                <w:spacing w:val="1"/>
                <w:sz w:val="18"/>
                <w:szCs w:val="18"/>
                <w:lang w:val="kk-KZ"/>
              </w:rPr>
            </w:pPr>
            <w:r w:rsidRPr="004D55A1">
              <w:rPr>
                <w:rFonts w:ascii="Times New Roman" w:hAnsi="Times New Roman" w:cs="Times New Roman"/>
                <w:color w:val="000000"/>
                <w:spacing w:val="1"/>
                <w:sz w:val="18"/>
                <w:szCs w:val="18"/>
                <w:lang w:val="kk-KZ"/>
              </w:rPr>
              <w:t>Приказ министра образования и науки Республики Казахстан от 20 апреля 2011 года №152 «Об утверждении Правил организации учебного процесса по кредитной технологии обучения» (с изменениями и дополнениями, внесенными приказом министра образования и науки Республики Казахстан от 12.10.2018 № 563);</w:t>
            </w:r>
          </w:p>
          <w:p w:rsidR="00D62032" w:rsidRPr="004D55A1" w:rsidRDefault="00D62032" w:rsidP="004D55A1">
            <w:pPr>
              <w:spacing w:after="0" w:line="240" w:lineRule="auto"/>
              <w:jc w:val="both"/>
              <w:textAlignment w:val="baseline"/>
              <w:rPr>
                <w:rFonts w:ascii="Times New Roman" w:hAnsi="Times New Roman" w:cs="Times New Roman"/>
                <w:color w:val="000000"/>
                <w:spacing w:val="1"/>
                <w:sz w:val="18"/>
                <w:szCs w:val="18"/>
                <w:lang w:val="kk-KZ"/>
              </w:rPr>
            </w:pPr>
            <w:r w:rsidRPr="004D55A1">
              <w:rPr>
                <w:rFonts w:ascii="Times New Roman" w:hAnsi="Times New Roman" w:cs="Times New Roman"/>
                <w:color w:val="000000"/>
                <w:spacing w:val="1"/>
                <w:sz w:val="18"/>
                <w:szCs w:val="18"/>
                <w:lang w:val="kk-KZ"/>
              </w:rPr>
              <w:t xml:space="preserve">Приказ министра образования и науки Республики Казахстан от 30 октября 2018 года №595 «Об утверждении Типовых правил деятельности организаций </w:t>
            </w:r>
            <w:r w:rsidRPr="004D55A1">
              <w:rPr>
                <w:rFonts w:ascii="Times New Roman" w:hAnsi="Times New Roman" w:cs="Times New Roman"/>
                <w:color w:val="000000"/>
                <w:spacing w:val="1"/>
                <w:sz w:val="18"/>
                <w:szCs w:val="18"/>
                <w:lang w:val="kk-KZ"/>
              </w:rPr>
              <w:lastRenderedPageBreak/>
              <w:t>образования соответствующих типов»;</w:t>
            </w:r>
          </w:p>
          <w:p w:rsidR="00D62032" w:rsidRPr="004D55A1" w:rsidRDefault="00D62032" w:rsidP="004D55A1">
            <w:pPr>
              <w:tabs>
                <w:tab w:val="left" w:pos="567"/>
                <w:tab w:val="left" w:pos="709"/>
                <w:tab w:val="left" w:pos="993"/>
              </w:tabs>
              <w:spacing w:after="0" w:line="240" w:lineRule="auto"/>
              <w:contextualSpacing/>
              <w:jc w:val="both"/>
              <w:rPr>
                <w:rFonts w:ascii="Times New Roman" w:hAnsi="Times New Roman" w:cs="Times New Roman"/>
                <w:color w:val="000000"/>
                <w:sz w:val="18"/>
                <w:szCs w:val="18"/>
                <w:lang w:val="kk-KZ"/>
              </w:rPr>
            </w:pPr>
            <w:r w:rsidRPr="004D55A1">
              <w:rPr>
                <w:rFonts w:ascii="Times New Roman" w:hAnsi="Times New Roman" w:cs="Times New Roman"/>
                <w:color w:val="000000"/>
                <w:spacing w:val="1"/>
                <w:sz w:val="18"/>
                <w:szCs w:val="18"/>
                <w:lang w:val="kk-KZ"/>
              </w:rPr>
              <w:t>Утверждены приказом Министра образования и науки Республики Казахстан от 31 октября 2018 года № 603 «Типовые учебные планы цикла общеобразовательных дисциплин для организаций высшего и (или) послевузовского образования».</w:t>
            </w:r>
          </w:p>
          <w:p w:rsidR="00D62032" w:rsidRPr="004D55A1" w:rsidRDefault="00D62032" w:rsidP="004D55A1">
            <w:pPr>
              <w:spacing w:after="0" w:line="240" w:lineRule="auto"/>
              <w:jc w:val="both"/>
              <w:rPr>
                <w:rFonts w:ascii="Times New Roman" w:hAnsi="Times New Roman" w:cs="Times New Roman"/>
                <w:sz w:val="18"/>
                <w:szCs w:val="18"/>
              </w:rPr>
            </w:pPr>
            <w:r w:rsidRPr="004D55A1">
              <w:rPr>
                <w:rFonts w:ascii="Times New Roman" w:hAnsi="Times New Roman" w:cs="Times New Roman"/>
                <w:sz w:val="18"/>
                <w:szCs w:val="18"/>
              </w:rPr>
              <w:t>Об утверждении квалификационных требований, предъявляемых к образовательной деятельности организаций, предоставляющих высшее и (или) послевузовское образование, и перечня документов, подтверждающих соответствие им. Приказ Министра науки и высшего образования Республики Казахстан от 5 января 2024 года № 4.</w:t>
            </w:r>
          </w:p>
          <w:p w:rsidR="00D62032" w:rsidRPr="004D55A1" w:rsidRDefault="00D62032" w:rsidP="004D55A1">
            <w:pPr>
              <w:spacing w:after="0" w:line="240" w:lineRule="auto"/>
              <w:jc w:val="both"/>
              <w:rPr>
                <w:rFonts w:ascii="Times New Roman" w:hAnsi="Times New Roman" w:cs="Times New Roman"/>
                <w:sz w:val="18"/>
                <w:szCs w:val="18"/>
              </w:rPr>
            </w:pPr>
            <w:r w:rsidRPr="004D55A1">
              <w:rPr>
                <w:rFonts w:ascii="Times New Roman" w:hAnsi="Times New Roman" w:cs="Times New Roman"/>
                <w:sz w:val="18"/>
                <w:szCs w:val="18"/>
              </w:rPr>
              <w:t>Об утверждении Правил оказания государственной услуги "Выдача лицензии на занятие образовательной деятельностью в сфере высшего и послевузовского образования". Приказ и.о. Министра науки и высшего образования Республики Казахстан от 29 ноября 2022 года № 164.</w:t>
            </w:r>
          </w:p>
          <w:p w:rsidR="00D62032" w:rsidRPr="004D55A1" w:rsidRDefault="00D62032" w:rsidP="004D55A1">
            <w:pPr>
              <w:spacing w:after="0" w:line="240" w:lineRule="auto"/>
              <w:jc w:val="both"/>
              <w:rPr>
                <w:rFonts w:ascii="Times New Roman" w:hAnsi="Times New Roman" w:cs="Times New Roman"/>
                <w:sz w:val="18"/>
                <w:szCs w:val="18"/>
              </w:rPr>
            </w:pPr>
            <w:r w:rsidRPr="004D55A1">
              <w:rPr>
                <w:rFonts w:ascii="Times New Roman" w:hAnsi="Times New Roman" w:cs="Times New Roman"/>
                <w:sz w:val="18"/>
                <w:szCs w:val="18"/>
              </w:rPr>
              <w:t>О внесении изменения в приказ Министра образования и науки Республики Казахстан от 20 марта 2015 года № 137 "Об утверждении Правил организации учебного процесса по дистанционным образовательным технологиям". Приказ Министра образования и науки Республики Казахстан от 28 августа 2020 года № 374.</w:t>
            </w:r>
          </w:p>
          <w:p w:rsidR="00D62032" w:rsidRPr="004D55A1" w:rsidRDefault="00D62032" w:rsidP="004D55A1">
            <w:pPr>
              <w:spacing w:after="0" w:line="240" w:lineRule="auto"/>
              <w:jc w:val="both"/>
              <w:textAlignment w:val="baseline"/>
              <w:rPr>
                <w:rFonts w:ascii="Times New Roman" w:hAnsi="Times New Roman" w:cs="Times New Roman"/>
                <w:color w:val="000000"/>
                <w:spacing w:val="1"/>
                <w:sz w:val="18"/>
                <w:szCs w:val="18"/>
              </w:rPr>
            </w:pPr>
          </w:p>
          <w:p w:rsidR="00D62032" w:rsidRPr="004D55A1" w:rsidRDefault="00D62032" w:rsidP="004D55A1">
            <w:pPr>
              <w:spacing w:after="0" w:line="240" w:lineRule="auto"/>
              <w:jc w:val="both"/>
              <w:rPr>
                <w:rFonts w:ascii="Times New Roman" w:hAnsi="Times New Roman" w:cs="Times New Roman"/>
                <w:color w:val="000000"/>
                <w:spacing w:val="1"/>
                <w:sz w:val="18"/>
                <w:szCs w:val="18"/>
                <w:lang w:val="kk-KZ"/>
              </w:rPr>
            </w:pPr>
            <w:r w:rsidRPr="004D55A1">
              <w:rPr>
                <w:rFonts w:ascii="Times New Roman" w:hAnsi="Times New Roman" w:cs="Times New Roman"/>
                <w:color w:val="000000"/>
                <w:spacing w:val="1"/>
                <w:sz w:val="18"/>
                <w:szCs w:val="18"/>
                <w:lang w:val="kk-KZ"/>
              </w:rPr>
              <w:t>The Law of the Republic of Kazakhstan "On Education" dated July 27, 2007 No. 319-III, (with amendments and additions dated July 16, 2025);</w:t>
            </w:r>
          </w:p>
          <w:p w:rsidR="00D62032" w:rsidRPr="004D55A1" w:rsidRDefault="00D62032" w:rsidP="004D55A1">
            <w:pPr>
              <w:spacing w:after="0" w:line="240" w:lineRule="auto"/>
              <w:jc w:val="both"/>
              <w:rPr>
                <w:rFonts w:ascii="Times New Roman" w:hAnsi="Times New Roman" w:cs="Times New Roman"/>
                <w:color w:val="000000"/>
                <w:spacing w:val="1"/>
                <w:sz w:val="18"/>
                <w:szCs w:val="18"/>
                <w:lang w:val="kk-KZ"/>
              </w:rPr>
            </w:pPr>
            <w:r w:rsidRPr="004D55A1">
              <w:rPr>
                <w:rFonts w:ascii="Times New Roman" w:hAnsi="Times New Roman" w:cs="Times New Roman"/>
                <w:color w:val="000000"/>
                <w:spacing w:val="1"/>
                <w:sz w:val="18"/>
                <w:szCs w:val="18"/>
                <w:lang w:val="kk-KZ"/>
              </w:rPr>
              <w:t>Order of the Minister of Science and Higher Education of the Republic of Kazakhstan dated July 20, 2022 No. 2 "On Approval of State Mandatory Standards of Higher and Postgraduate Education" (amended by the Order of the Minister of Science and Higher Education of the Republic of Kazakhstan dated 03/04/2025 No. 90);</w:t>
            </w:r>
          </w:p>
          <w:p w:rsidR="00D62032" w:rsidRPr="004D55A1" w:rsidRDefault="00D62032" w:rsidP="004D55A1">
            <w:pPr>
              <w:tabs>
                <w:tab w:val="left" w:pos="851"/>
              </w:tabs>
              <w:spacing w:after="0" w:line="240" w:lineRule="auto"/>
              <w:contextualSpacing/>
              <w:jc w:val="both"/>
              <w:rPr>
                <w:rFonts w:ascii="Times New Roman" w:hAnsi="Times New Roman" w:cs="Times New Roman"/>
                <w:color w:val="000000"/>
                <w:sz w:val="18"/>
                <w:szCs w:val="18"/>
                <w:lang w:val="kk-KZ"/>
              </w:rPr>
            </w:pPr>
            <w:r w:rsidRPr="004D55A1">
              <w:rPr>
                <w:rFonts w:ascii="Times New Roman" w:hAnsi="Times New Roman" w:cs="Times New Roman"/>
                <w:color w:val="000000"/>
                <w:sz w:val="18"/>
                <w:szCs w:val="18"/>
                <w:lang w:val="en-US"/>
              </w:rPr>
              <w:t>European Qualifications Framework for Lifelong Learning (EQF). European Commission, 2008.</w:t>
            </w:r>
          </w:p>
          <w:p w:rsidR="00D62032" w:rsidRPr="004D55A1" w:rsidRDefault="00D62032" w:rsidP="004D55A1">
            <w:pPr>
              <w:spacing w:after="0" w:line="240" w:lineRule="auto"/>
              <w:jc w:val="both"/>
              <w:rPr>
                <w:rFonts w:ascii="Times New Roman" w:hAnsi="Times New Roman" w:cs="Times New Roman"/>
                <w:color w:val="000000"/>
                <w:spacing w:val="1"/>
                <w:sz w:val="18"/>
                <w:szCs w:val="18"/>
                <w:lang w:val="kk-KZ"/>
              </w:rPr>
            </w:pPr>
            <w:r w:rsidRPr="004D55A1">
              <w:rPr>
                <w:rFonts w:ascii="Times New Roman" w:hAnsi="Times New Roman" w:cs="Times New Roman"/>
                <w:color w:val="000000"/>
                <w:spacing w:val="1"/>
                <w:sz w:val="18"/>
                <w:szCs w:val="18"/>
                <w:lang w:val="kk-KZ"/>
              </w:rPr>
              <w:t xml:space="preserve">The National Qualifications Framework. Approved by the protocol of the Republican Tripartite Commission on Social Partnership and Regulation of Social and Labor Relations dated April 22, 2019. </w:t>
            </w:r>
          </w:p>
          <w:p w:rsidR="00D62032" w:rsidRPr="004D55A1" w:rsidRDefault="00D62032" w:rsidP="004D55A1">
            <w:pPr>
              <w:tabs>
                <w:tab w:val="left" w:pos="851"/>
              </w:tabs>
              <w:spacing w:after="0" w:line="240" w:lineRule="auto"/>
              <w:contextualSpacing/>
              <w:jc w:val="both"/>
              <w:rPr>
                <w:rFonts w:ascii="Times New Roman" w:hAnsi="Times New Roman" w:cs="Times New Roman"/>
                <w:color w:val="000000"/>
                <w:sz w:val="18"/>
                <w:szCs w:val="18"/>
                <w:lang w:val="kk-KZ"/>
              </w:rPr>
            </w:pPr>
            <w:r w:rsidRPr="004D55A1">
              <w:rPr>
                <w:rFonts w:ascii="Times New Roman" w:hAnsi="Times New Roman" w:cs="Times New Roman"/>
                <w:color w:val="000000"/>
                <w:sz w:val="18"/>
                <w:szCs w:val="18"/>
                <w:lang w:val="kk-KZ" w:eastAsia="ru-RU"/>
              </w:rPr>
              <w:t>Order of the Minister of Education and science of the Republic of Kazakhstan dated October 12, 2018 No. 569 " on approval of the classifier of areas of training of Higher and postgraduate education»;</w:t>
            </w:r>
          </w:p>
          <w:p w:rsidR="00D62032" w:rsidRPr="004D55A1" w:rsidRDefault="00D62032" w:rsidP="004D55A1">
            <w:pPr>
              <w:spacing w:after="0" w:line="240" w:lineRule="auto"/>
              <w:jc w:val="both"/>
              <w:outlineLvl w:val="2"/>
              <w:rPr>
                <w:rFonts w:ascii="Times New Roman" w:hAnsi="Times New Roman" w:cs="Times New Roman"/>
                <w:color w:val="000000"/>
                <w:sz w:val="18"/>
                <w:szCs w:val="18"/>
                <w:lang w:val="kk-KZ" w:eastAsia="ru-RU"/>
              </w:rPr>
            </w:pPr>
            <w:r w:rsidRPr="004D55A1">
              <w:rPr>
                <w:rFonts w:ascii="Times New Roman" w:hAnsi="Times New Roman" w:cs="Times New Roman"/>
                <w:color w:val="000000"/>
                <w:sz w:val="18"/>
                <w:szCs w:val="18"/>
                <w:lang w:val="kk-KZ" w:eastAsia="ru-RU"/>
              </w:rPr>
              <w:t xml:space="preserve">Order of the Minister of education and science of the Republic of Kazakhstan dated April 20, 2011 No. 152 "on approval of the Rules for the organization of the educational process on credit training technology" (as amended by order of the Minister of education and science of the Republic of Kazakhstan dated 12.10.2018 No. 563);  </w:t>
            </w:r>
          </w:p>
          <w:p w:rsidR="00D62032" w:rsidRPr="004D55A1" w:rsidRDefault="00D62032" w:rsidP="004D55A1">
            <w:pPr>
              <w:spacing w:after="0" w:line="240" w:lineRule="auto"/>
              <w:jc w:val="both"/>
              <w:outlineLvl w:val="2"/>
              <w:rPr>
                <w:rFonts w:ascii="Times New Roman" w:hAnsi="Times New Roman" w:cs="Times New Roman"/>
                <w:color w:val="000000"/>
                <w:sz w:val="18"/>
                <w:szCs w:val="18"/>
                <w:lang w:val="kk-KZ" w:eastAsia="ru-RU"/>
              </w:rPr>
            </w:pPr>
            <w:r w:rsidRPr="004D55A1">
              <w:rPr>
                <w:rFonts w:ascii="Times New Roman" w:hAnsi="Times New Roman" w:cs="Times New Roman"/>
                <w:color w:val="000000"/>
                <w:sz w:val="18"/>
                <w:szCs w:val="18"/>
                <w:lang w:val="kk-KZ" w:eastAsia="ru-RU"/>
              </w:rPr>
              <w:t>Order of the Minister of education and science of the Republic of Kazakhstan dated October 30, 2018 No. 595 " on approval of Standard rules for the activities of educational organizations of the corresponding types»;</w:t>
            </w:r>
          </w:p>
          <w:p w:rsidR="00D62032" w:rsidRPr="004D55A1" w:rsidRDefault="00D62032" w:rsidP="004D55A1">
            <w:pPr>
              <w:tabs>
                <w:tab w:val="left" w:pos="567"/>
                <w:tab w:val="left" w:pos="709"/>
                <w:tab w:val="left" w:pos="993"/>
              </w:tabs>
              <w:spacing w:after="0" w:line="240" w:lineRule="auto"/>
              <w:contextualSpacing/>
              <w:jc w:val="both"/>
              <w:rPr>
                <w:rFonts w:ascii="Times New Roman" w:hAnsi="Times New Roman" w:cs="Times New Roman"/>
                <w:color w:val="000000"/>
                <w:sz w:val="18"/>
                <w:szCs w:val="18"/>
                <w:lang w:val="kk-KZ"/>
              </w:rPr>
            </w:pPr>
            <w:r w:rsidRPr="004D55A1">
              <w:rPr>
                <w:rFonts w:ascii="Times New Roman" w:hAnsi="Times New Roman" w:cs="Times New Roman"/>
                <w:color w:val="000000"/>
                <w:sz w:val="18"/>
                <w:szCs w:val="18"/>
                <w:lang w:val="kk-KZ"/>
              </w:rPr>
              <w:t>Approved by the Order of the Minister of Education and Science of the Republic of Kazakhstan dated October 31, 2018 № 603 "Standard curricula of general education disciplines for higher and (or) postgraduate education.</w:t>
            </w:r>
          </w:p>
          <w:p w:rsidR="00D62032" w:rsidRPr="004D55A1" w:rsidRDefault="00D62032" w:rsidP="004D55A1">
            <w:pPr>
              <w:spacing w:after="0" w:line="240" w:lineRule="auto"/>
              <w:jc w:val="both"/>
              <w:rPr>
                <w:rFonts w:ascii="Times New Roman" w:hAnsi="Times New Roman" w:cs="Times New Roman"/>
                <w:color w:val="000000"/>
                <w:spacing w:val="1"/>
                <w:sz w:val="18"/>
                <w:szCs w:val="18"/>
                <w:lang w:val="kk-KZ"/>
              </w:rPr>
            </w:pPr>
            <w:r w:rsidRPr="004D55A1">
              <w:rPr>
                <w:rFonts w:ascii="Times New Roman" w:hAnsi="Times New Roman" w:cs="Times New Roman"/>
                <w:color w:val="000000"/>
                <w:spacing w:val="1"/>
                <w:sz w:val="18"/>
                <w:szCs w:val="18"/>
                <w:lang w:val="kk-KZ"/>
              </w:rPr>
              <w:t>On approval of the qualification requirements for the educational activities of organizations providing higher and (or) postgraduate education, and the list of documents confirming compliance with them. Order of the Minister of Science and Higher Education of the Republic of Kazakhstan dated January 5, 2024 No. 4.</w:t>
            </w:r>
          </w:p>
          <w:p w:rsidR="00D62032" w:rsidRPr="004D55A1" w:rsidRDefault="00D62032" w:rsidP="004D55A1">
            <w:pPr>
              <w:spacing w:after="0" w:line="240" w:lineRule="auto"/>
              <w:jc w:val="both"/>
              <w:rPr>
                <w:rFonts w:ascii="Times New Roman" w:hAnsi="Times New Roman" w:cs="Times New Roman"/>
                <w:color w:val="000000"/>
                <w:spacing w:val="1"/>
                <w:sz w:val="18"/>
                <w:szCs w:val="18"/>
                <w:lang w:val="kk-KZ"/>
              </w:rPr>
            </w:pPr>
            <w:r w:rsidRPr="004D55A1">
              <w:rPr>
                <w:rFonts w:ascii="Times New Roman" w:hAnsi="Times New Roman" w:cs="Times New Roman"/>
                <w:color w:val="000000"/>
                <w:spacing w:val="1"/>
                <w:sz w:val="18"/>
                <w:szCs w:val="18"/>
                <w:lang w:val="kk-KZ"/>
              </w:rPr>
              <w:t>On approval of the Rules for the provision of public services "Issuance of a license to engage in educational activities in the field of higher and postgraduate education". Order of the Acting Minister of Science and Higher Education of the Republic of Kazakhstan dated November 29, 2022 No. 164.</w:t>
            </w:r>
          </w:p>
          <w:p w:rsidR="008D7A1F" w:rsidRPr="004D55A1" w:rsidRDefault="00D62032" w:rsidP="004D55A1">
            <w:pPr>
              <w:spacing w:after="0" w:line="240" w:lineRule="auto"/>
              <w:jc w:val="both"/>
              <w:rPr>
                <w:rFonts w:ascii="Times New Roman" w:hAnsi="Times New Roman"/>
                <w:sz w:val="20"/>
                <w:szCs w:val="20"/>
                <w:lang w:val="kk-KZ" w:eastAsia="ru-RU"/>
              </w:rPr>
            </w:pPr>
            <w:r w:rsidRPr="004D55A1">
              <w:rPr>
                <w:rFonts w:ascii="Times New Roman" w:hAnsi="Times New Roman" w:cs="Times New Roman"/>
                <w:color w:val="000000"/>
                <w:spacing w:val="1"/>
                <w:sz w:val="18"/>
                <w:szCs w:val="18"/>
                <w:lang w:val="kk-KZ"/>
              </w:rPr>
              <w:t>On amendments to the Order of the Minister of Education and Science of the Republic of Kazakhstan dated March 20, 2015 No. 137 "On Approval of the Rules for organizing the educational process on distance learning technologies" Order of the Minister of Education and Science of the Republic of Kazakhstan dated August 28, 2020 No. 374.</w:t>
            </w:r>
          </w:p>
        </w:tc>
      </w:tr>
      <w:tr w:rsidR="0092583D" w:rsidRPr="000279F9" w:rsidTr="00377307">
        <w:trPr>
          <w:trHeight w:val="455"/>
        </w:trPr>
        <w:tc>
          <w:tcPr>
            <w:tcW w:w="10006"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A6565" w:rsidRPr="004D55A1" w:rsidRDefault="000A6565" w:rsidP="004D55A1">
            <w:pPr>
              <w:spacing w:after="0" w:line="240" w:lineRule="auto"/>
              <w:ind w:firstLine="708"/>
              <w:jc w:val="center"/>
              <w:rPr>
                <w:rFonts w:ascii="Times New Roman" w:hAnsi="Times New Roman" w:cs="Times New Roman"/>
                <w:b/>
                <w:spacing w:val="1"/>
                <w:sz w:val="18"/>
                <w:szCs w:val="18"/>
                <w:lang w:val="kk-KZ"/>
              </w:rPr>
            </w:pPr>
            <w:r w:rsidRPr="004D55A1">
              <w:rPr>
                <w:rFonts w:ascii="Times New Roman" w:hAnsi="Times New Roman" w:cs="Times New Roman"/>
                <w:b/>
                <w:spacing w:val="1"/>
                <w:sz w:val="18"/>
                <w:szCs w:val="18"/>
                <w:lang w:val="kk-KZ"/>
              </w:rPr>
              <w:lastRenderedPageBreak/>
              <w:t>Білім беру бағдарламасы аясында дайындау бейінінің картасы/ Карта профиля подготовки в рамках образовательной программы/ Training profile map for the educational program</w:t>
            </w:r>
          </w:p>
        </w:tc>
      </w:tr>
      <w:tr w:rsidR="0092583D" w:rsidRPr="000279F9" w:rsidTr="00377307">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A6565" w:rsidRPr="004D55A1" w:rsidRDefault="000A6565" w:rsidP="004D55A1">
            <w:pPr>
              <w:spacing w:after="0" w:line="240" w:lineRule="auto"/>
              <w:contextualSpacing/>
              <w:rPr>
                <w:rFonts w:ascii="Times New Roman" w:hAnsi="Times New Roman" w:cs="Times New Roman"/>
                <w:b/>
                <w:sz w:val="18"/>
                <w:szCs w:val="18"/>
                <w:lang w:val="kk-KZ"/>
              </w:rPr>
            </w:pPr>
            <w:r w:rsidRPr="004D55A1">
              <w:rPr>
                <w:rFonts w:ascii="Times New Roman" w:hAnsi="Times New Roman" w:cs="Times New Roman"/>
                <w:b/>
                <w:sz w:val="18"/>
                <w:szCs w:val="18"/>
                <w:lang w:val="kk-KZ"/>
              </w:rPr>
              <w:t xml:space="preserve">ББ мақсаты / </w:t>
            </w:r>
            <w:r w:rsidRPr="004D55A1">
              <w:rPr>
                <w:rFonts w:ascii="Times New Roman" w:hAnsi="Times New Roman" w:cs="Times New Roman"/>
                <w:b/>
                <w:sz w:val="18"/>
                <w:szCs w:val="18"/>
              </w:rPr>
              <w:t>Цель</w:t>
            </w:r>
            <w:r w:rsidRPr="004D55A1">
              <w:rPr>
                <w:rFonts w:ascii="Times New Roman" w:hAnsi="Times New Roman" w:cs="Times New Roman"/>
                <w:b/>
                <w:sz w:val="18"/>
                <w:szCs w:val="18"/>
                <w:lang w:val="kk-KZ"/>
              </w:rPr>
              <w:t>ОП/</w:t>
            </w:r>
          </w:p>
          <w:p w:rsidR="000A6565" w:rsidRPr="004D55A1" w:rsidRDefault="000A6565" w:rsidP="004D55A1">
            <w:pPr>
              <w:spacing w:after="0" w:line="240" w:lineRule="auto"/>
              <w:contextualSpacing/>
              <w:rPr>
                <w:rFonts w:ascii="Times New Roman" w:hAnsi="Times New Roman" w:cs="Times New Roman"/>
                <w:b/>
                <w:sz w:val="18"/>
                <w:szCs w:val="18"/>
                <w:lang w:val="kk-KZ"/>
              </w:rPr>
            </w:pPr>
            <w:r w:rsidRPr="004D55A1">
              <w:rPr>
                <w:rFonts w:ascii="Times New Roman" w:hAnsi="Times New Roman" w:cs="Times New Roman"/>
                <w:b/>
                <w:sz w:val="18"/>
                <w:szCs w:val="18"/>
                <w:lang w:val="en-US"/>
              </w:rPr>
              <w:t>EP</w:t>
            </w:r>
            <w:r w:rsidRPr="004D55A1">
              <w:rPr>
                <w:rFonts w:ascii="Times New Roman" w:hAnsi="Times New Roman" w:cs="Times New Roman"/>
                <w:b/>
                <w:sz w:val="18"/>
                <w:szCs w:val="18"/>
                <w:lang w:val="kk-KZ"/>
              </w:rPr>
              <w:t xml:space="preserve"> objective</w:t>
            </w:r>
          </w:p>
          <w:p w:rsidR="000A6565" w:rsidRPr="004D55A1" w:rsidRDefault="000A6565" w:rsidP="004D55A1">
            <w:pPr>
              <w:spacing w:after="0" w:line="240" w:lineRule="auto"/>
              <w:contextualSpacing/>
              <w:rPr>
                <w:rFonts w:ascii="Times New Roman" w:hAnsi="Times New Roman" w:cs="Times New Roman"/>
                <w:b/>
                <w:sz w:val="18"/>
                <w:szCs w:val="18"/>
                <w:lang w:val="kk-KZ"/>
              </w:rPr>
            </w:pPr>
          </w:p>
          <w:p w:rsidR="000A6565" w:rsidRPr="004D55A1" w:rsidRDefault="000A6565" w:rsidP="004D55A1">
            <w:pPr>
              <w:spacing w:after="0" w:line="240" w:lineRule="auto"/>
              <w:contextualSpacing/>
              <w:rPr>
                <w:rFonts w:ascii="Times New Roman" w:hAnsi="Times New Roman" w:cs="Times New Roman"/>
                <w:b/>
                <w:sz w:val="18"/>
                <w:szCs w:val="18"/>
                <w:lang w:val="kk-KZ"/>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502AF7" w:rsidRPr="004D55A1" w:rsidRDefault="000E720A" w:rsidP="004D55A1">
            <w:pPr>
              <w:autoSpaceDN w:val="0"/>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Философия және дінтану саласында терең білімді меңгерген, әлеуметтік-коммуникативті дағдылары мен ғылыми-зерттеу жұмыстарын табысты іске асыра алатын, дүнинетанымдық-құндылықтық, ақпараттық және сараптамалық-талдау қызметін жүзеге асыру үшін кәсіби құзыреттілікке ие білікті мамандар даярлау.</w:t>
            </w:r>
          </w:p>
          <w:p w:rsidR="00C10E81" w:rsidRPr="004D55A1" w:rsidRDefault="000E720A" w:rsidP="004D55A1">
            <w:pPr>
              <w:autoSpaceDN w:val="0"/>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Подготовка квалифицированных специалистов, обладающих глубокими знаниями в области философии и религиоведения, социально-коммуникативными навыками и способностями к успешному проведению научно-исследовательской работы, профессиональной компетентностью для осуществления мировоззренчески-познавательной, информационной и экспертно-аналитической деятельности</w:t>
            </w:r>
            <w:r w:rsidR="009B4952" w:rsidRPr="004D55A1">
              <w:rPr>
                <w:rFonts w:ascii="Times New Roman" w:hAnsi="Times New Roman" w:cs="Times New Roman"/>
                <w:sz w:val="18"/>
                <w:szCs w:val="18"/>
                <w:lang w:val="kk-KZ"/>
              </w:rPr>
              <w:t>.</w:t>
            </w:r>
          </w:p>
          <w:p w:rsidR="00FE3990" w:rsidRPr="004D55A1" w:rsidRDefault="009B4952" w:rsidP="004D55A1">
            <w:pPr>
              <w:autoSpaceDN w:val="0"/>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Training of qualified specialists with deep knowledge in the field of philosophy and religious studies, social and communication skills and the ability to successfully conduct research work, professional competence for the implementation of worldview-cognitive, informational and expert-analytical activities.</w:t>
            </w:r>
          </w:p>
        </w:tc>
      </w:tr>
      <w:tr w:rsidR="0092583D" w:rsidRPr="000279F9" w:rsidTr="00377307">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A6565" w:rsidRPr="004D55A1" w:rsidRDefault="000A6565" w:rsidP="004D55A1">
            <w:pPr>
              <w:spacing w:after="0" w:line="240" w:lineRule="auto"/>
              <w:contextualSpacing/>
              <w:rPr>
                <w:rFonts w:ascii="Times New Roman" w:hAnsi="Times New Roman" w:cs="Times New Roman"/>
                <w:b/>
                <w:sz w:val="18"/>
                <w:szCs w:val="18"/>
                <w:lang w:val="kk-KZ"/>
              </w:rPr>
            </w:pPr>
            <w:r w:rsidRPr="004D55A1">
              <w:rPr>
                <w:rFonts w:ascii="Times New Roman" w:hAnsi="Times New Roman" w:cs="Times New Roman"/>
                <w:b/>
                <w:sz w:val="18"/>
                <w:szCs w:val="18"/>
                <w:lang w:val="kk-KZ"/>
              </w:rPr>
              <w:lastRenderedPageBreak/>
              <w:t>Білім беру бағдарламасының тұжырымдамасы/ Концепция образовательной программы/ The concept of the educational program</w:t>
            </w:r>
          </w:p>
          <w:p w:rsidR="000A6565" w:rsidRPr="004D55A1" w:rsidRDefault="000A6565" w:rsidP="004D55A1">
            <w:pPr>
              <w:spacing w:after="0" w:line="240" w:lineRule="auto"/>
              <w:contextualSpacing/>
              <w:rPr>
                <w:rFonts w:ascii="Times New Roman" w:hAnsi="Times New Roman" w:cs="Times New Roman"/>
                <w:b/>
                <w:sz w:val="18"/>
                <w:szCs w:val="18"/>
                <w:lang w:val="kk-KZ"/>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A6565" w:rsidRPr="004D55A1" w:rsidRDefault="000A6565" w:rsidP="004D55A1">
            <w:pPr>
              <w:widowControl w:val="0"/>
              <w:overflowPunct w:val="0"/>
              <w:autoSpaceDE w:val="0"/>
              <w:autoSpaceDN w:val="0"/>
              <w:adjustRightInd w:val="0"/>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Білім беру бағдарламасы білім беру үдерісін жүзеге асырудың мақсаттарын, нәтижелерін, мазмұнын, шарттары мен технологияларын, осы саладағы түлектердің дайындық сапасын бағалауды реттейді және білім алушыларға арналған оқыту сапасын қамтамасыз ететін материалдарды және тиісті білім беру технологияларын енгізуді қамтиды./</w:t>
            </w:r>
          </w:p>
          <w:p w:rsidR="000A6565" w:rsidRPr="004D55A1" w:rsidRDefault="000A6565" w:rsidP="004D55A1">
            <w:pPr>
              <w:widowControl w:val="0"/>
              <w:overflowPunct w:val="0"/>
              <w:autoSpaceDE w:val="0"/>
              <w:autoSpaceDN w:val="0"/>
              <w:adjustRightInd w:val="0"/>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Образовательная программа регулирует цели, результаты, содержание, условия и технологии осуществления образовательного процесса, оценку качества подготовки выпускников в данной области и включает в себя внедрение материалов, обеспечивающих качество обучения для обучающихся, и соответствующих образовательных технологий./</w:t>
            </w:r>
          </w:p>
          <w:p w:rsidR="000A6565" w:rsidRPr="004D55A1" w:rsidRDefault="000A6565" w:rsidP="004D55A1">
            <w:pPr>
              <w:widowControl w:val="0"/>
              <w:overflowPunct w:val="0"/>
              <w:autoSpaceDE w:val="0"/>
              <w:autoSpaceDN w:val="0"/>
              <w:adjustRightInd w:val="0"/>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The educational program regulates the goals, results, content, conditions and technologies of the educational process, assessment of the quality of training of graduates in this area and includes the introduction of materials that ensure the quality of training for students, and appropriate educational technologies.</w:t>
            </w:r>
          </w:p>
        </w:tc>
      </w:tr>
      <w:tr w:rsidR="0092583D" w:rsidRPr="000279F9" w:rsidTr="00377307">
        <w:trPr>
          <w:trHeight w:val="153"/>
        </w:trPr>
        <w:tc>
          <w:tcPr>
            <w:tcW w:w="10006" w:type="dxa"/>
            <w:gridSpan w:val="2"/>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A6565" w:rsidRPr="004D55A1" w:rsidRDefault="000A6565" w:rsidP="004D55A1">
            <w:pPr>
              <w:spacing w:after="0" w:line="240" w:lineRule="auto"/>
              <w:contextualSpacing/>
              <w:jc w:val="center"/>
              <w:rPr>
                <w:rFonts w:ascii="Times New Roman" w:hAnsi="Times New Roman" w:cs="Times New Roman"/>
                <w:b/>
                <w:sz w:val="18"/>
                <w:szCs w:val="18"/>
                <w:lang w:val="kk-KZ" w:eastAsia="ru-RU"/>
              </w:rPr>
            </w:pPr>
            <w:r w:rsidRPr="004D55A1">
              <w:rPr>
                <w:rFonts w:ascii="Times New Roman" w:hAnsi="Times New Roman" w:cs="Times New Roman"/>
                <w:b/>
                <w:bCs/>
                <w:kern w:val="24"/>
                <w:sz w:val="18"/>
                <w:szCs w:val="18"/>
                <w:lang w:val="kk-KZ" w:eastAsia="ru-RU"/>
              </w:rPr>
              <w:t>Түлектің біліктілік сипаттамасы /</w:t>
            </w:r>
            <w:r w:rsidRPr="004D55A1">
              <w:rPr>
                <w:rFonts w:ascii="Times New Roman" w:eastAsia="Times New Roman" w:hAnsi="Times New Roman" w:cs="Times New Roman"/>
                <w:b/>
                <w:sz w:val="18"/>
                <w:szCs w:val="18"/>
                <w:lang w:val="kk-KZ" w:eastAsia="ru-RU"/>
              </w:rPr>
              <w:t xml:space="preserve"> Квалификационные характеристики выпускника/ </w:t>
            </w:r>
            <w:r w:rsidRPr="004D55A1">
              <w:rPr>
                <w:rFonts w:ascii="Times New Roman" w:hAnsi="Times New Roman" w:cs="Times New Roman"/>
                <w:b/>
                <w:bCs/>
                <w:kern w:val="24"/>
                <w:sz w:val="18"/>
                <w:szCs w:val="18"/>
                <w:lang w:val="kk-KZ"/>
              </w:rPr>
              <w:t>Graduate qualification</w:t>
            </w:r>
          </w:p>
        </w:tc>
      </w:tr>
      <w:tr w:rsidR="0092583D" w:rsidRPr="000279F9" w:rsidTr="00377307">
        <w:trPr>
          <w:trHeight w:val="207"/>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A6565" w:rsidRPr="004D55A1" w:rsidRDefault="000A6565" w:rsidP="004D55A1">
            <w:pPr>
              <w:spacing w:after="0" w:line="240" w:lineRule="auto"/>
              <w:contextualSpacing/>
              <w:rPr>
                <w:rFonts w:ascii="Times New Roman" w:hAnsi="Times New Roman" w:cs="Times New Roman"/>
                <w:b/>
                <w:sz w:val="18"/>
                <w:szCs w:val="18"/>
                <w:lang w:val="kk-KZ"/>
              </w:rPr>
            </w:pPr>
            <w:r w:rsidRPr="004D55A1">
              <w:rPr>
                <w:rFonts w:ascii="Times New Roman" w:hAnsi="Times New Roman" w:cs="Times New Roman"/>
                <w:b/>
                <w:sz w:val="18"/>
                <w:szCs w:val="18"/>
                <w:lang w:val="kk-KZ" w:eastAsia="ru-RU"/>
              </w:rPr>
              <w:t xml:space="preserve">Берілетін дәреже/ Присваиваемая степень/ </w:t>
            </w:r>
            <w:r w:rsidRPr="004D55A1">
              <w:rPr>
                <w:rFonts w:ascii="Times New Roman" w:hAnsi="Times New Roman" w:cs="Times New Roman"/>
                <w:b/>
                <w:sz w:val="18"/>
                <w:szCs w:val="18"/>
                <w:lang w:val="kk-KZ"/>
              </w:rPr>
              <w:t>Academic degree</w:t>
            </w:r>
          </w:p>
          <w:p w:rsidR="000A6565" w:rsidRPr="004D55A1" w:rsidRDefault="000A6565" w:rsidP="004D55A1">
            <w:pPr>
              <w:spacing w:after="0" w:line="240" w:lineRule="auto"/>
              <w:contextualSpacing/>
              <w:rPr>
                <w:rFonts w:ascii="Times New Roman" w:hAnsi="Times New Roman" w:cs="Times New Roman"/>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639EA" w:rsidRPr="004D55A1" w:rsidRDefault="000A6565" w:rsidP="004D55A1">
            <w:pPr>
              <w:widowControl w:val="0"/>
              <w:suppressAutoHyphens/>
              <w:spacing w:after="0" w:line="240" w:lineRule="auto"/>
              <w:ind w:left="34"/>
              <w:rPr>
                <w:rFonts w:ascii="Times New Roman" w:hAnsi="Times New Roman" w:cs="Times New Roman"/>
                <w:sz w:val="18"/>
                <w:szCs w:val="18"/>
                <w:lang w:val="kk-KZ"/>
              </w:rPr>
            </w:pPr>
            <w:r w:rsidRPr="004D55A1">
              <w:rPr>
                <w:rFonts w:ascii="Times New Roman" w:hAnsi="Times New Roman" w:cs="Times New Roman"/>
                <w:b/>
                <w:sz w:val="18"/>
                <w:szCs w:val="18"/>
                <w:lang w:val="kk-KZ" w:eastAsia="ru-RU"/>
              </w:rPr>
              <w:t>«</w:t>
            </w:r>
            <w:r w:rsidR="00F207D0" w:rsidRPr="004D55A1">
              <w:rPr>
                <w:rFonts w:ascii="Times New Roman" w:hAnsi="Times New Roman" w:cs="Times New Roman"/>
                <w:sz w:val="18"/>
                <w:szCs w:val="18"/>
                <w:lang w:val="kk-KZ" w:eastAsia="ru-RU"/>
              </w:rPr>
              <w:t>6B02</w:t>
            </w:r>
            <w:r w:rsidR="000639EA" w:rsidRPr="004D55A1">
              <w:rPr>
                <w:rFonts w:ascii="Times New Roman" w:hAnsi="Times New Roman" w:cs="Times New Roman"/>
                <w:sz w:val="18"/>
                <w:szCs w:val="18"/>
                <w:lang w:val="kk-KZ" w:eastAsia="ru-RU"/>
              </w:rPr>
              <w:t>2</w:t>
            </w:r>
            <w:r w:rsidR="00F207D0" w:rsidRPr="004D55A1">
              <w:rPr>
                <w:rFonts w:ascii="Times New Roman" w:hAnsi="Times New Roman" w:cs="Times New Roman"/>
                <w:sz w:val="18"/>
                <w:szCs w:val="18"/>
                <w:lang w:val="kk-KZ" w:eastAsia="ru-RU"/>
              </w:rPr>
              <w:t>86</w:t>
            </w:r>
            <w:r w:rsidR="000639EA" w:rsidRPr="004D55A1">
              <w:rPr>
                <w:rFonts w:ascii="Times New Roman" w:hAnsi="Times New Roman" w:cs="Times New Roman"/>
                <w:sz w:val="18"/>
                <w:szCs w:val="18"/>
                <w:lang w:val="kk-KZ" w:eastAsia="ru-RU"/>
              </w:rPr>
              <w:t xml:space="preserve"> – Ф</w:t>
            </w:r>
            <w:r w:rsidR="00FE3990" w:rsidRPr="004D55A1">
              <w:rPr>
                <w:rFonts w:ascii="Times New Roman" w:hAnsi="Times New Roman" w:cs="Times New Roman"/>
                <w:sz w:val="18"/>
                <w:szCs w:val="18"/>
                <w:lang w:val="kk-KZ" w:eastAsia="ru-RU"/>
              </w:rPr>
              <w:t>илософия</w:t>
            </w:r>
            <w:r w:rsidR="000639EA" w:rsidRPr="004D55A1">
              <w:rPr>
                <w:rFonts w:ascii="Times New Roman" w:hAnsi="Times New Roman" w:cs="Times New Roman"/>
                <w:sz w:val="18"/>
                <w:szCs w:val="18"/>
                <w:lang w:val="kk-KZ" w:eastAsia="ru-RU"/>
              </w:rPr>
              <w:t>-Дінтану</w:t>
            </w:r>
            <w:r w:rsidRPr="004D55A1">
              <w:rPr>
                <w:rFonts w:ascii="Times New Roman" w:hAnsi="Times New Roman" w:cs="Times New Roman"/>
                <w:sz w:val="18"/>
                <w:szCs w:val="18"/>
                <w:lang w:val="kk-KZ" w:eastAsia="ru-RU"/>
              </w:rPr>
              <w:t xml:space="preserve">» білім беру бағдарламасы бойынша </w:t>
            </w:r>
            <w:r w:rsidR="00E71240" w:rsidRPr="004D55A1">
              <w:rPr>
                <w:rFonts w:ascii="Times New Roman" w:hAnsi="Times New Roman" w:cs="Times New Roman"/>
                <w:sz w:val="18"/>
                <w:szCs w:val="18"/>
                <w:lang w:val="kk-KZ"/>
              </w:rPr>
              <w:t>гуманитарлық білім бакалавры/</w:t>
            </w:r>
          </w:p>
          <w:p w:rsidR="003A62F9" w:rsidRPr="004D55A1" w:rsidRDefault="000639EA" w:rsidP="004D55A1">
            <w:pPr>
              <w:widowControl w:val="0"/>
              <w:suppressAutoHyphens/>
              <w:spacing w:after="0" w:line="240" w:lineRule="auto"/>
              <w:ind w:left="34"/>
              <w:rPr>
                <w:rFonts w:ascii="Times New Roman" w:hAnsi="Times New Roman" w:cs="Times New Roman"/>
                <w:sz w:val="18"/>
                <w:szCs w:val="18"/>
                <w:lang w:val="kk-KZ" w:eastAsia="ru-RU"/>
              </w:rPr>
            </w:pPr>
            <w:r w:rsidRPr="004D55A1">
              <w:rPr>
                <w:rFonts w:ascii="Times New Roman" w:hAnsi="Times New Roman" w:cs="Times New Roman"/>
                <w:sz w:val="18"/>
                <w:szCs w:val="18"/>
                <w:lang w:val="kk-KZ"/>
              </w:rPr>
              <w:t xml:space="preserve">Бакалавр гуманитарных знаний по образовательной программе </w:t>
            </w:r>
            <w:r w:rsidRPr="004D55A1">
              <w:rPr>
                <w:rFonts w:ascii="Times New Roman" w:hAnsi="Times New Roman" w:cs="Times New Roman"/>
                <w:sz w:val="18"/>
                <w:szCs w:val="18"/>
                <w:lang w:val="kk-KZ" w:eastAsia="ru-RU"/>
              </w:rPr>
              <w:t>«6B0</w:t>
            </w:r>
            <w:r w:rsidR="00F207D0" w:rsidRPr="004D55A1">
              <w:rPr>
                <w:rFonts w:ascii="Times New Roman" w:hAnsi="Times New Roman" w:cs="Times New Roman"/>
                <w:sz w:val="18"/>
                <w:szCs w:val="18"/>
                <w:lang w:val="kk-KZ" w:eastAsia="ru-RU"/>
              </w:rPr>
              <w:t>2</w:t>
            </w:r>
            <w:r w:rsidR="00FE3990" w:rsidRPr="004D55A1">
              <w:rPr>
                <w:rFonts w:ascii="Times New Roman" w:hAnsi="Times New Roman" w:cs="Times New Roman"/>
                <w:sz w:val="18"/>
                <w:szCs w:val="18"/>
                <w:lang w:val="kk-KZ" w:eastAsia="ru-RU"/>
              </w:rPr>
              <w:t>2</w:t>
            </w:r>
            <w:r w:rsidR="00F207D0" w:rsidRPr="004D55A1">
              <w:rPr>
                <w:rFonts w:ascii="Times New Roman" w:hAnsi="Times New Roman" w:cs="Times New Roman"/>
                <w:sz w:val="18"/>
                <w:szCs w:val="18"/>
                <w:lang w:val="kk-KZ" w:eastAsia="ru-RU"/>
              </w:rPr>
              <w:t>86</w:t>
            </w:r>
            <w:r w:rsidR="000A6565" w:rsidRPr="004D55A1">
              <w:rPr>
                <w:rFonts w:ascii="Times New Roman" w:hAnsi="Times New Roman" w:cs="Times New Roman"/>
                <w:sz w:val="18"/>
                <w:szCs w:val="18"/>
                <w:lang w:val="kk-KZ" w:eastAsia="ru-RU"/>
              </w:rPr>
              <w:t xml:space="preserve"> –</w:t>
            </w:r>
            <w:r w:rsidR="00FE3990" w:rsidRPr="004D55A1">
              <w:rPr>
                <w:rFonts w:ascii="Times New Roman" w:hAnsi="Times New Roman" w:cs="Times New Roman"/>
                <w:sz w:val="18"/>
                <w:szCs w:val="18"/>
                <w:lang w:val="kk-KZ" w:eastAsia="ru-RU"/>
              </w:rPr>
              <w:t>Философия</w:t>
            </w:r>
            <w:r w:rsidRPr="004D55A1">
              <w:rPr>
                <w:rFonts w:ascii="Times New Roman" w:hAnsi="Times New Roman" w:cs="Times New Roman"/>
                <w:sz w:val="18"/>
                <w:szCs w:val="18"/>
                <w:lang w:val="kk-KZ" w:eastAsia="ru-RU"/>
              </w:rPr>
              <w:t>- Религиоведение</w:t>
            </w:r>
            <w:r w:rsidR="000A6565" w:rsidRPr="004D55A1">
              <w:rPr>
                <w:rFonts w:ascii="Times New Roman" w:hAnsi="Times New Roman" w:cs="Times New Roman"/>
                <w:sz w:val="18"/>
                <w:szCs w:val="18"/>
                <w:lang w:val="kk-KZ" w:eastAsia="ru-RU"/>
              </w:rPr>
              <w:t xml:space="preserve">» </w:t>
            </w:r>
          </w:p>
          <w:p w:rsidR="000639EA" w:rsidRPr="004D55A1" w:rsidRDefault="000639EA"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sz w:val="16"/>
                <w:szCs w:val="16"/>
                <w:lang w:val="kk-KZ"/>
              </w:rPr>
            </w:pPr>
            <w:r w:rsidRPr="004D55A1">
              <w:rPr>
                <w:rFonts w:ascii="Times New Roman" w:hAnsi="Times New Roman" w:cs="Times New Roman"/>
                <w:sz w:val="18"/>
                <w:szCs w:val="18"/>
                <w:lang w:val="kk-KZ"/>
              </w:rPr>
              <w:t>Bachelor of Humanitarian Knowledge in the educational program«6B0</w:t>
            </w:r>
            <w:r w:rsidR="00F207D0" w:rsidRPr="004D55A1">
              <w:rPr>
                <w:rFonts w:ascii="Times New Roman" w:hAnsi="Times New Roman" w:cs="Times New Roman"/>
                <w:sz w:val="18"/>
                <w:szCs w:val="18"/>
                <w:lang w:val="kk-KZ"/>
              </w:rPr>
              <w:t>2</w:t>
            </w:r>
            <w:r w:rsidRPr="004D55A1">
              <w:rPr>
                <w:rFonts w:ascii="Times New Roman" w:hAnsi="Times New Roman" w:cs="Times New Roman"/>
                <w:sz w:val="18"/>
                <w:szCs w:val="18"/>
                <w:lang w:val="kk-KZ"/>
              </w:rPr>
              <w:t>2</w:t>
            </w:r>
            <w:r w:rsidR="00F207D0" w:rsidRPr="004D55A1">
              <w:rPr>
                <w:rFonts w:ascii="Times New Roman" w:hAnsi="Times New Roman" w:cs="Times New Roman"/>
                <w:sz w:val="18"/>
                <w:szCs w:val="18"/>
                <w:lang w:val="kk-KZ"/>
              </w:rPr>
              <w:t>86</w:t>
            </w:r>
            <w:r w:rsidRPr="004D55A1">
              <w:rPr>
                <w:rFonts w:ascii="Times New Roman" w:hAnsi="Times New Roman" w:cs="Times New Roman"/>
                <w:sz w:val="18"/>
                <w:szCs w:val="18"/>
                <w:lang w:val="kk-KZ"/>
              </w:rPr>
              <w:t xml:space="preserve"> –</w:t>
            </w:r>
            <w:r w:rsidRPr="004D55A1">
              <w:rPr>
                <w:rFonts w:ascii="Times New Roman" w:hAnsi="Times New Roman"/>
                <w:sz w:val="18"/>
                <w:szCs w:val="18"/>
                <w:lang w:val="kk-KZ"/>
              </w:rPr>
              <w:t xml:space="preserve"> </w:t>
            </w:r>
            <w:r w:rsidRPr="004D55A1">
              <w:rPr>
                <w:rFonts w:ascii="Times New Roman" w:eastAsia="Times New Roman" w:hAnsi="Times New Roman"/>
                <w:bCs/>
                <w:sz w:val="18"/>
                <w:szCs w:val="18"/>
                <w:lang w:val="kk-KZ"/>
              </w:rPr>
              <w:t>Рhilosophy</w:t>
            </w:r>
            <w:r w:rsidRPr="004D55A1">
              <w:rPr>
                <w:rFonts w:ascii="Times New Roman" w:eastAsia="Times New Roman" w:hAnsi="Times New Roman"/>
                <w:bCs/>
                <w:sz w:val="18"/>
                <w:szCs w:val="18"/>
                <w:lang w:val="en-US"/>
              </w:rPr>
              <w:t xml:space="preserve"> </w:t>
            </w:r>
            <w:r w:rsidRPr="004D55A1">
              <w:rPr>
                <w:rFonts w:ascii="Times New Roman" w:hAnsi="Times New Roman"/>
                <w:sz w:val="18"/>
                <w:szCs w:val="18"/>
                <w:lang w:val="kk-KZ"/>
              </w:rPr>
              <w:t>Religious Studies</w:t>
            </w:r>
            <w:r w:rsidRPr="004D55A1">
              <w:rPr>
                <w:rFonts w:ascii="Times New Roman" w:hAnsi="Times New Roman" w:cs="Times New Roman"/>
                <w:sz w:val="18"/>
                <w:szCs w:val="18"/>
                <w:lang w:val="kk-KZ"/>
              </w:rPr>
              <w:t>»</w:t>
            </w:r>
            <w:r w:rsidRPr="004D55A1">
              <w:rPr>
                <w:rFonts w:ascii="Times New Roman" w:hAnsi="Times New Roman" w:cs="Times New Roman"/>
                <w:sz w:val="20"/>
                <w:szCs w:val="20"/>
                <w:lang w:val="kk-KZ" w:eastAsia="ru-RU"/>
              </w:rPr>
              <w:t xml:space="preserve"> </w:t>
            </w:r>
          </w:p>
        </w:tc>
      </w:tr>
      <w:tr w:rsidR="00D62032" w:rsidRPr="000279F9" w:rsidTr="00377307">
        <w:trPr>
          <w:trHeight w:val="207"/>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D62032" w:rsidRPr="004D55A1" w:rsidRDefault="00D62032" w:rsidP="004D55A1">
            <w:pPr>
              <w:spacing w:after="0" w:line="240" w:lineRule="auto"/>
              <w:contextualSpacing/>
              <w:rPr>
                <w:rFonts w:ascii="Times New Roman" w:hAnsi="Times New Roman" w:cs="Times New Roman"/>
                <w:b/>
                <w:color w:val="FF0000"/>
                <w:sz w:val="18"/>
                <w:szCs w:val="18"/>
                <w:shd w:val="clear" w:color="auto" w:fill="FFFFFF"/>
                <w:lang w:val="kk-KZ"/>
              </w:rPr>
            </w:pPr>
            <w:r w:rsidRPr="004D55A1">
              <w:rPr>
                <w:rFonts w:ascii="Times New Roman" w:hAnsi="Times New Roman" w:cs="Times New Roman"/>
                <w:b/>
                <w:color w:val="FF0000"/>
                <w:sz w:val="18"/>
                <w:szCs w:val="18"/>
                <w:shd w:val="clear" w:color="auto" w:fill="FFFFFF"/>
                <w:lang w:val="kk-KZ"/>
              </w:rPr>
              <w:t>Кәсіптік стандарттың атауы/ Кәсіби стандарт бекіту күні</w:t>
            </w:r>
          </w:p>
          <w:p w:rsidR="00D62032" w:rsidRPr="004D55A1" w:rsidRDefault="00D62032" w:rsidP="004D55A1">
            <w:pPr>
              <w:spacing w:after="0" w:line="240" w:lineRule="auto"/>
              <w:contextualSpacing/>
              <w:rPr>
                <w:rFonts w:ascii="Times New Roman" w:hAnsi="Times New Roman" w:cs="Times New Roman"/>
                <w:b/>
                <w:color w:val="FF0000"/>
                <w:sz w:val="18"/>
                <w:szCs w:val="18"/>
                <w:shd w:val="clear" w:color="auto" w:fill="FFFFFF"/>
              </w:rPr>
            </w:pPr>
            <w:r w:rsidRPr="004D55A1">
              <w:rPr>
                <w:rFonts w:ascii="Times New Roman" w:hAnsi="Times New Roman" w:cs="Times New Roman"/>
                <w:b/>
                <w:color w:val="FF0000"/>
                <w:sz w:val="18"/>
                <w:szCs w:val="18"/>
                <w:shd w:val="clear" w:color="auto" w:fill="FFFFFF"/>
              </w:rPr>
              <w:t>Наименование профессионального стандарта</w:t>
            </w:r>
            <w:r w:rsidRPr="004D55A1">
              <w:rPr>
                <w:rFonts w:ascii="Times New Roman" w:hAnsi="Times New Roman" w:cs="Times New Roman"/>
                <w:b/>
                <w:color w:val="FF0000"/>
                <w:sz w:val="18"/>
                <w:szCs w:val="18"/>
                <w:shd w:val="clear" w:color="auto" w:fill="FFFFFF"/>
                <w:lang w:val="kk-KZ"/>
              </w:rPr>
              <w:t xml:space="preserve">/ </w:t>
            </w:r>
            <w:r w:rsidRPr="004D55A1">
              <w:rPr>
                <w:rFonts w:ascii="Times New Roman" w:hAnsi="Times New Roman" w:cs="Times New Roman"/>
                <w:b/>
                <w:color w:val="FF0000"/>
                <w:sz w:val="18"/>
                <w:szCs w:val="18"/>
                <w:shd w:val="clear" w:color="auto" w:fill="FFFFFF"/>
              </w:rPr>
              <w:t>Дата утверждения ПС</w:t>
            </w:r>
          </w:p>
          <w:p w:rsidR="00D62032" w:rsidRPr="004D55A1" w:rsidRDefault="00D62032" w:rsidP="004D55A1">
            <w:pPr>
              <w:spacing w:after="0" w:line="240" w:lineRule="auto"/>
              <w:contextualSpacing/>
              <w:rPr>
                <w:rFonts w:ascii="Times New Roman" w:hAnsi="Times New Roman" w:cs="Times New Roman"/>
                <w:b/>
                <w:sz w:val="18"/>
                <w:szCs w:val="18"/>
                <w:lang w:val="kk-KZ" w:eastAsia="ru-RU"/>
              </w:rPr>
            </w:pPr>
            <w:r w:rsidRPr="004D55A1">
              <w:rPr>
                <w:rFonts w:ascii="Times New Roman" w:hAnsi="Times New Roman" w:cs="Times New Roman"/>
                <w:b/>
                <w:color w:val="FF0000"/>
                <w:sz w:val="18"/>
                <w:szCs w:val="18"/>
                <w:lang w:val="en-US"/>
              </w:rPr>
              <w:t>Name of professional standard</w:t>
            </w:r>
            <w:r w:rsidRPr="004D55A1">
              <w:rPr>
                <w:rFonts w:ascii="Times New Roman" w:hAnsi="Times New Roman" w:cs="Times New Roman"/>
                <w:b/>
                <w:color w:val="FF0000"/>
                <w:sz w:val="18"/>
                <w:szCs w:val="18"/>
                <w:lang w:val="kk-KZ"/>
              </w:rPr>
              <w:t xml:space="preserve">/ </w:t>
            </w:r>
            <w:r w:rsidRPr="004D55A1">
              <w:rPr>
                <w:rFonts w:ascii="Times New Roman" w:hAnsi="Times New Roman" w:cs="Times New Roman"/>
                <w:b/>
                <w:color w:val="FF0000"/>
                <w:sz w:val="18"/>
                <w:szCs w:val="18"/>
                <w:shd w:val="clear" w:color="auto" w:fill="FFFFFF"/>
                <w:lang w:val="en-US"/>
              </w:rPr>
              <w:t>Date of approval of the PS</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D62032" w:rsidRPr="004D55A1" w:rsidRDefault="00D62032" w:rsidP="004D55A1">
            <w:pPr>
              <w:pStyle w:val="af4"/>
              <w:spacing w:after="0" w:line="240" w:lineRule="auto"/>
              <w:ind w:left="59"/>
              <w:contextualSpacing/>
              <w:jc w:val="both"/>
              <w:rPr>
                <w:rFonts w:ascii="Times New Roman" w:hAnsi="Times New Roman"/>
                <w:color w:val="FF0000"/>
                <w:sz w:val="18"/>
                <w:szCs w:val="18"/>
                <w:shd w:val="clear" w:color="auto" w:fill="FFFFFF"/>
                <w:lang w:val="kk-KZ"/>
              </w:rPr>
            </w:pPr>
            <w:r w:rsidRPr="004D55A1">
              <w:rPr>
                <w:rFonts w:ascii="Times New Roman" w:hAnsi="Times New Roman"/>
                <w:color w:val="FF0000"/>
                <w:sz w:val="18"/>
                <w:szCs w:val="18"/>
                <w:shd w:val="clear" w:color="auto" w:fill="FFFFFF"/>
                <w:lang w:val="kk-KZ"/>
              </w:rPr>
              <w:t>"Дін саласындағы қызмет" кәсіптік стандартын бекіту туралы</w:t>
            </w:r>
          </w:p>
          <w:p w:rsidR="00D62032" w:rsidRPr="004D55A1" w:rsidRDefault="00D62032" w:rsidP="004D55A1">
            <w:pPr>
              <w:pStyle w:val="af4"/>
              <w:spacing w:after="0" w:line="240" w:lineRule="auto"/>
              <w:ind w:left="59"/>
              <w:contextualSpacing/>
              <w:jc w:val="both"/>
              <w:rPr>
                <w:rFonts w:ascii="Times New Roman" w:hAnsi="Times New Roman"/>
                <w:color w:val="FF0000"/>
                <w:sz w:val="18"/>
                <w:szCs w:val="18"/>
                <w:shd w:val="clear" w:color="auto" w:fill="FFFFFF"/>
                <w:lang w:val="kk-KZ"/>
              </w:rPr>
            </w:pPr>
            <w:r w:rsidRPr="004D55A1">
              <w:rPr>
                <w:rFonts w:ascii="Times New Roman" w:hAnsi="Times New Roman"/>
                <w:color w:val="FF0000"/>
                <w:sz w:val="18"/>
                <w:szCs w:val="18"/>
                <w:shd w:val="clear" w:color="auto" w:fill="FFFFFF"/>
                <w:lang w:val="kk-KZ"/>
              </w:rPr>
              <w:t xml:space="preserve">Қазақстан Республикасы Мәдениет және ақпарат министрінің 2023 жылғы 5 қазандағы № 391-НҚ бұйрығы. </w:t>
            </w:r>
          </w:p>
          <w:p w:rsidR="00D62032" w:rsidRPr="004D55A1" w:rsidRDefault="00D62032" w:rsidP="004D55A1">
            <w:pPr>
              <w:pStyle w:val="af4"/>
              <w:spacing w:after="0" w:line="240" w:lineRule="auto"/>
              <w:ind w:left="59"/>
              <w:contextualSpacing/>
              <w:jc w:val="both"/>
              <w:rPr>
                <w:rFonts w:ascii="Times New Roman" w:hAnsi="Times New Roman"/>
                <w:color w:val="FF0000"/>
                <w:sz w:val="18"/>
                <w:szCs w:val="18"/>
                <w:shd w:val="clear" w:color="auto" w:fill="FFFFFF"/>
                <w:lang w:val="kk-KZ"/>
              </w:rPr>
            </w:pPr>
            <w:r w:rsidRPr="004D55A1">
              <w:rPr>
                <w:rFonts w:ascii="Times New Roman" w:hAnsi="Times New Roman"/>
                <w:color w:val="FF0000"/>
                <w:sz w:val="18"/>
                <w:szCs w:val="18"/>
                <w:shd w:val="clear" w:color="auto" w:fill="FFFFFF"/>
              </w:rPr>
              <w:t>Об утверждении профессионального стандарта "Деятельность в области религии"</w:t>
            </w:r>
            <w:r w:rsidRPr="004D55A1">
              <w:rPr>
                <w:rFonts w:ascii="Times New Roman" w:hAnsi="Times New Roman"/>
                <w:color w:val="FF0000"/>
                <w:sz w:val="18"/>
                <w:szCs w:val="18"/>
                <w:shd w:val="clear" w:color="auto" w:fill="FFFFFF"/>
                <w:lang w:val="kk-KZ"/>
              </w:rPr>
              <w:t xml:space="preserve"> </w:t>
            </w:r>
            <w:r w:rsidRPr="004D55A1">
              <w:rPr>
                <w:rFonts w:ascii="Times New Roman" w:hAnsi="Times New Roman"/>
                <w:color w:val="FF0000"/>
                <w:sz w:val="18"/>
                <w:szCs w:val="18"/>
                <w:shd w:val="clear" w:color="auto" w:fill="FFFFFF"/>
              </w:rPr>
              <w:t>Приказ Министра культуры и информации Республики Казахстан от 5 октября 2023 года № 391-НҚ.</w:t>
            </w:r>
          </w:p>
          <w:p w:rsidR="00D62032" w:rsidRPr="004D55A1" w:rsidRDefault="00D62032" w:rsidP="004D55A1">
            <w:pPr>
              <w:pStyle w:val="af4"/>
              <w:spacing w:after="0" w:line="240" w:lineRule="auto"/>
              <w:ind w:left="59"/>
              <w:contextualSpacing/>
              <w:jc w:val="both"/>
              <w:rPr>
                <w:rFonts w:ascii="Times New Roman" w:hAnsi="Times New Roman"/>
                <w:color w:val="FF0000"/>
                <w:sz w:val="18"/>
                <w:szCs w:val="18"/>
                <w:shd w:val="clear" w:color="auto" w:fill="FFFFFF"/>
                <w:lang w:val="kk-KZ"/>
              </w:rPr>
            </w:pPr>
            <w:r w:rsidRPr="004D55A1">
              <w:rPr>
                <w:rFonts w:ascii="Times New Roman" w:hAnsi="Times New Roman"/>
                <w:color w:val="FF0000"/>
                <w:sz w:val="18"/>
                <w:szCs w:val="18"/>
                <w:shd w:val="clear" w:color="auto" w:fill="FFFFFF"/>
                <w:lang w:val="kk-KZ"/>
              </w:rPr>
              <w:t>Order of the Minister of Culture and Information of the Republic of Kazakhstan  No. 391‑HK dated October 5, 2023. On approving the professional standard “Activity in the Field of Religion”</w:t>
            </w:r>
          </w:p>
        </w:tc>
      </w:tr>
      <w:tr w:rsidR="00D62032" w:rsidRPr="000279F9" w:rsidTr="004D55A1">
        <w:trPr>
          <w:trHeight w:val="4164"/>
        </w:trPr>
        <w:tc>
          <w:tcPr>
            <w:tcW w:w="3485" w:type="dxa"/>
            <w:vMerge w:val="restart"/>
            <w:tcBorders>
              <w:top w:val="single" w:sz="8" w:space="0" w:color="000000"/>
              <w:left w:val="single" w:sz="8" w:space="0" w:color="000000"/>
              <w:right w:val="single" w:sz="8" w:space="0" w:color="000000"/>
            </w:tcBorders>
            <w:shd w:val="clear" w:color="auto" w:fill="auto"/>
            <w:tcMar>
              <w:top w:w="17" w:type="dxa"/>
              <w:left w:w="83" w:type="dxa"/>
              <w:bottom w:w="0" w:type="dxa"/>
              <w:right w:w="83" w:type="dxa"/>
            </w:tcMar>
          </w:tcPr>
          <w:p w:rsidR="00D62032" w:rsidRPr="004D55A1" w:rsidRDefault="00D62032" w:rsidP="004D55A1">
            <w:pPr>
              <w:spacing w:after="0" w:line="240" w:lineRule="auto"/>
              <w:contextualSpacing/>
              <w:rPr>
                <w:rFonts w:ascii="Times New Roman" w:hAnsi="Times New Roman" w:cs="Times New Roman"/>
                <w:b/>
                <w:sz w:val="18"/>
                <w:szCs w:val="18"/>
                <w:lang w:val="kk-KZ"/>
              </w:rPr>
            </w:pPr>
            <w:r w:rsidRPr="004D55A1">
              <w:rPr>
                <w:rFonts w:ascii="Times New Roman" w:hAnsi="Times New Roman" w:cs="Times New Roman"/>
                <w:b/>
                <w:kern w:val="24"/>
                <w:sz w:val="18"/>
                <w:szCs w:val="18"/>
                <w:lang w:val="kk-KZ" w:eastAsia="ru-RU"/>
              </w:rPr>
              <w:t>Маманның лауазымдарының тізімі</w:t>
            </w:r>
            <w:r w:rsidRPr="004D55A1">
              <w:rPr>
                <w:rStyle w:val="10"/>
                <w:rFonts w:ascii="Times New Roman" w:hAnsi="Times New Roman" w:cs="Times New Roman"/>
                <w:color w:val="auto"/>
                <w:sz w:val="18"/>
                <w:szCs w:val="18"/>
                <w:lang w:val="kk-KZ"/>
              </w:rPr>
              <w:t>/</w:t>
            </w:r>
            <w:r w:rsidRPr="004D55A1">
              <w:rPr>
                <w:rFonts w:ascii="Times New Roman" w:hAnsi="Times New Roman" w:cs="Times New Roman"/>
                <w:b/>
                <w:kern w:val="24"/>
                <w:sz w:val="18"/>
                <w:szCs w:val="18"/>
                <w:lang w:val="kk-KZ"/>
              </w:rPr>
              <w:t xml:space="preserve"> Список должностей специалиста/ </w:t>
            </w:r>
            <w:r w:rsidRPr="004D55A1">
              <w:rPr>
                <w:rFonts w:ascii="Times New Roman" w:hAnsi="Times New Roman" w:cs="Times New Roman"/>
                <w:b/>
                <w:sz w:val="18"/>
                <w:szCs w:val="18"/>
                <w:lang w:val="kk-KZ"/>
              </w:rPr>
              <w:t>List of specialist positions</w:t>
            </w:r>
          </w:p>
          <w:p w:rsidR="00D62032" w:rsidRPr="004D55A1" w:rsidRDefault="00D62032" w:rsidP="004D55A1">
            <w:pPr>
              <w:spacing w:after="0" w:line="240" w:lineRule="auto"/>
              <w:contextualSpacing/>
              <w:rPr>
                <w:rStyle w:val="10"/>
                <w:rFonts w:ascii="Times New Roman" w:hAnsi="Times New Roman" w:cs="Times New Roman"/>
                <w:color w:val="auto"/>
                <w:sz w:val="18"/>
                <w:szCs w:val="18"/>
                <w:lang w:val="kk-KZ"/>
              </w:rPr>
            </w:pPr>
          </w:p>
          <w:p w:rsidR="00D62032" w:rsidRPr="004D55A1" w:rsidRDefault="00D62032" w:rsidP="004D55A1">
            <w:pPr>
              <w:spacing w:after="0" w:line="240" w:lineRule="auto"/>
              <w:contextualSpacing/>
              <w:rPr>
                <w:rFonts w:ascii="Times New Roman" w:hAnsi="Times New Roman" w:cs="Times New Roman"/>
                <w:b/>
                <w:sz w:val="18"/>
                <w:szCs w:val="18"/>
                <w:lang w:val="kk-KZ" w:eastAsia="ru-RU"/>
              </w:rPr>
            </w:pPr>
          </w:p>
        </w:tc>
        <w:tc>
          <w:tcPr>
            <w:tcW w:w="6521" w:type="dxa"/>
            <w:tcBorders>
              <w:top w:val="single" w:sz="8" w:space="0" w:color="000000"/>
              <w:left w:val="single" w:sz="8" w:space="0" w:color="000000"/>
              <w:bottom w:val="single" w:sz="4" w:space="0" w:color="auto"/>
              <w:right w:val="single" w:sz="8" w:space="0" w:color="000000"/>
            </w:tcBorders>
            <w:tcMar>
              <w:top w:w="17" w:type="dxa"/>
              <w:left w:w="83" w:type="dxa"/>
              <w:bottom w:w="0" w:type="dxa"/>
              <w:right w:w="83" w:type="dxa"/>
            </w:tcMar>
          </w:tcPr>
          <w:p w:rsidR="00D62032" w:rsidRPr="004D55A1" w:rsidRDefault="00D62032"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kern w:val="24"/>
                <w:sz w:val="18"/>
                <w:szCs w:val="18"/>
                <w:lang w:val="kk-KZ"/>
              </w:rPr>
              <w:t>1. -</w:t>
            </w:r>
            <w:r w:rsidRPr="004D55A1">
              <w:rPr>
                <w:rFonts w:ascii="Times New Roman" w:hAnsi="Times New Roman" w:cs="Times New Roman"/>
                <w:sz w:val="18"/>
                <w:szCs w:val="18"/>
                <w:lang w:val="kk-KZ"/>
              </w:rPr>
              <w:t>оқытушы (лицей, гимназия, колледж);</w:t>
            </w:r>
          </w:p>
          <w:p w:rsidR="00D62032" w:rsidRPr="004D55A1" w:rsidRDefault="00D62032" w:rsidP="004D55A1">
            <w:pPr>
              <w:spacing w:after="0" w:line="240" w:lineRule="auto"/>
              <w:ind w:firstLine="59"/>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 ғылыми-зерттеу ұйымдарындағы кіші ғылыми зерттеуші;</w:t>
            </w:r>
          </w:p>
          <w:p w:rsidR="00D62032" w:rsidRPr="004D55A1" w:rsidRDefault="00D62032" w:rsidP="004D55A1">
            <w:pPr>
              <w:spacing w:after="0" w:line="240" w:lineRule="auto"/>
              <w:ind w:firstLine="59"/>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 ғылыми-педагогикалық ұйымдарда әдіскер;</w:t>
            </w:r>
          </w:p>
          <w:p w:rsidR="00D62032" w:rsidRPr="004D55A1" w:rsidRDefault="00D62032" w:rsidP="004D55A1">
            <w:pPr>
              <w:spacing w:after="0" w:line="240" w:lineRule="auto"/>
              <w:ind w:firstLine="59"/>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 діни мәтіндерге сарапшы;</w:t>
            </w:r>
          </w:p>
          <w:p w:rsidR="00D62032" w:rsidRPr="004D55A1" w:rsidRDefault="00D62032" w:rsidP="004D55A1">
            <w:pPr>
              <w:spacing w:after="0" w:line="240" w:lineRule="auto"/>
              <w:ind w:firstLine="59"/>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 мемлекеттік мекемелерде сарапшы;</w:t>
            </w:r>
          </w:p>
          <w:p w:rsidR="00D62032" w:rsidRPr="004D55A1" w:rsidRDefault="00D62032" w:rsidP="004D55A1">
            <w:pPr>
              <w:spacing w:after="0" w:line="240" w:lineRule="auto"/>
              <w:rPr>
                <w:rFonts w:ascii="Times New Roman" w:hAnsi="Times New Roman" w:cs="Times New Roman"/>
                <w:sz w:val="18"/>
                <w:szCs w:val="18"/>
                <w:lang w:val="kk-KZ"/>
              </w:rPr>
            </w:pPr>
            <w:r w:rsidRPr="004D55A1">
              <w:rPr>
                <w:rFonts w:ascii="Times New Roman" w:hAnsi="Times New Roman" w:cs="Times New Roman"/>
                <w:sz w:val="18"/>
                <w:szCs w:val="18"/>
                <w:lang w:val="kk-KZ"/>
              </w:rPr>
              <w:t xml:space="preserve"> - білім беру саласындағы өкілетті және жергілікті атқарушы органдарында қызметкер, басшы/</w:t>
            </w:r>
          </w:p>
          <w:p w:rsidR="00D62032" w:rsidRPr="004D55A1" w:rsidRDefault="00D62032" w:rsidP="004D55A1">
            <w:pPr>
              <w:spacing w:after="0" w:line="240" w:lineRule="auto"/>
              <w:contextualSpacing/>
              <w:jc w:val="both"/>
              <w:rPr>
                <w:rFonts w:ascii="Times New Roman" w:hAnsi="Times New Roman" w:cs="Times New Roman"/>
                <w:kern w:val="24"/>
                <w:sz w:val="18"/>
                <w:szCs w:val="18"/>
                <w:lang w:val="kk-KZ" w:eastAsia="ru-RU"/>
              </w:rPr>
            </w:pPr>
            <w:r w:rsidRPr="004D55A1">
              <w:rPr>
                <w:rFonts w:ascii="Times New Roman" w:hAnsi="Times New Roman" w:cs="Times New Roman"/>
                <w:kern w:val="24"/>
                <w:sz w:val="18"/>
                <w:szCs w:val="18"/>
                <w:lang w:val="kk-KZ" w:eastAsia="ru-RU"/>
              </w:rPr>
              <w:t>- преподаватель (лицей, гимназия, колледж);</w:t>
            </w:r>
          </w:p>
          <w:p w:rsidR="00D62032" w:rsidRPr="004D55A1" w:rsidRDefault="00D62032" w:rsidP="004D55A1">
            <w:pPr>
              <w:spacing w:after="0" w:line="240" w:lineRule="auto"/>
              <w:contextualSpacing/>
              <w:jc w:val="both"/>
              <w:rPr>
                <w:rFonts w:ascii="Times New Roman" w:hAnsi="Times New Roman" w:cs="Times New Roman"/>
                <w:kern w:val="24"/>
                <w:sz w:val="18"/>
                <w:szCs w:val="18"/>
                <w:lang w:val="kk-KZ" w:eastAsia="ru-RU"/>
              </w:rPr>
            </w:pPr>
            <w:r w:rsidRPr="004D55A1">
              <w:rPr>
                <w:rFonts w:ascii="Times New Roman" w:hAnsi="Times New Roman" w:cs="Times New Roman"/>
                <w:kern w:val="24"/>
                <w:sz w:val="18"/>
                <w:szCs w:val="18"/>
                <w:lang w:val="kk-KZ" w:eastAsia="ru-RU"/>
              </w:rPr>
              <w:t>- младший научный сотрудник в исследовательских организациях;</w:t>
            </w:r>
          </w:p>
          <w:p w:rsidR="00D62032" w:rsidRPr="004D55A1" w:rsidRDefault="00D62032" w:rsidP="004D55A1">
            <w:pPr>
              <w:spacing w:after="0" w:line="240" w:lineRule="auto"/>
              <w:contextualSpacing/>
              <w:jc w:val="both"/>
              <w:rPr>
                <w:rFonts w:ascii="Times New Roman" w:hAnsi="Times New Roman" w:cs="Times New Roman"/>
                <w:kern w:val="24"/>
                <w:sz w:val="18"/>
                <w:szCs w:val="18"/>
                <w:lang w:val="kk-KZ" w:eastAsia="ru-RU"/>
              </w:rPr>
            </w:pPr>
            <w:r w:rsidRPr="004D55A1">
              <w:rPr>
                <w:rFonts w:ascii="Times New Roman" w:hAnsi="Times New Roman" w:cs="Times New Roman"/>
                <w:kern w:val="24"/>
                <w:sz w:val="18"/>
                <w:szCs w:val="18"/>
                <w:lang w:val="kk-KZ" w:eastAsia="ru-RU"/>
              </w:rPr>
              <w:t>- методист в научно-педагогических организациях;</w:t>
            </w:r>
          </w:p>
          <w:p w:rsidR="00D62032" w:rsidRPr="004D55A1" w:rsidRDefault="00D62032" w:rsidP="004D55A1">
            <w:pPr>
              <w:spacing w:after="0" w:line="240" w:lineRule="auto"/>
              <w:contextualSpacing/>
              <w:jc w:val="both"/>
              <w:rPr>
                <w:rFonts w:ascii="Times New Roman" w:hAnsi="Times New Roman" w:cs="Times New Roman"/>
                <w:kern w:val="24"/>
                <w:sz w:val="18"/>
                <w:szCs w:val="18"/>
                <w:lang w:val="kk-KZ" w:eastAsia="ru-RU"/>
              </w:rPr>
            </w:pPr>
            <w:r w:rsidRPr="004D55A1">
              <w:rPr>
                <w:rFonts w:ascii="Times New Roman" w:hAnsi="Times New Roman" w:cs="Times New Roman"/>
                <w:kern w:val="24"/>
                <w:sz w:val="18"/>
                <w:szCs w:val="18"/>
                <w:lang w:val="kk-KZ" w:eastAsia="ru-RU"/>
              </w:rPr>
              <w:t>- эксперт по религиозным текстам;</w:t>
            </w:r>
          </w:p>
          <w:p w:rsidR="00D62032" w:rsidRPr="004D55A1" w:rsidRDefault="00D62032" w:rsidP="004D55A1">
            <w:pPr>
              <w:spacing w:after="0" w:line="240" w:lineRule="auto"/>
              <w:contextualSpacing/>
              <w:jc w:val="both"/>
              <w:rPr>
                <w:rFonts w:ascii="Times New Roman" w:hAnsi="Times New Roman" w:cs="Times New Roman"/>
                <w:kern w:val="24"/>
                <w:sz w:val="18"/>
                <w:szCs w:val="18"/>
                <w:lang w:val="kk-KZ" w:eastAsia="ru-RU"/>
              </w:rPr>
            </w:pPr>
            <w:r w:rsidRPr="004D55A1">
              <w:rPr>
                <w:rFonts w:ascii="Times New Roman" w:hAnsi="Times New Roman" w:cs="Times New Roman"/>
                <w:kern w:val="24"/>
                <w:sz w:val="18"/>
                <w:szCs w:val="18"/>
                <w:lang w:val="kk-KZ" w:eastAsia="ru-RU"/>
              </w:rPr>
              <w:t>-</w:t>
            </w:r>
            <w:r w:rsidRPr="004D55A1">
              <w:rPr>
                <w:rFonts w:ascii="Times New Roman" w:hAnsi="Times New Roman" w:cs="Times New Roman"/>
                <w:sz w:val="18"/>
                <w:szCs w:val="18"/>
                <w:lang w:val="kk-KZ"/>
              </w:rPr>
              <w:t xml:space="preserve"> эксперт в государственных учреждениях;</w:t>
            </w:r>
          </w:p>
          <w:p w:rsidR="00D62032" w:rsidRPr="004D55A1" w:rsidRDefault="00D62032" w:rsidP="004D55A1">
            <w:pPr>
              <w:spacing w:after="0" w:line="240" w:lineRule="auto"/>
              <w:rPr>
                <w:rFonts w:ascii="Times New Roman" w:hAnsi="Times New Roman" w:cs="Times New Roman"/>
                <w:sz w:val="18"/>
                <w:szCs w:val="18"/>
                <w:lang w:val="kk-KZ"/>
              </w:rPr>
            </w:pPr>
            <w:r w:rsidRPr="004D55A1">
              <w:rPr>
                <w:rFonts w:ascii="Times New Roman" w:hAnsi="Times New Roman" w:cs="Times New Roman"/>
                <w:sz w:val="18"/>
                <w:szCs w:val="18"/>
                <w:lang w:val="kk-KZ"/>
              </w:rPr>
              <w:t>- сотрудник, руководитель уполномоченного и местных исполнительных органов в области образования/</w:t>
            </w:r>
          </w:p>
          <w:p w:rsidR="00D62032" w:rsidRPr="004D55A1" w:rsidRDefault="00D62032" w:rsidP="004D55A1">
            <w:pPr>
              <w:spacing w:after="0" w:line="240" w:lineRule="auto"/>
              <w:rPr>
                <w:rFonts w:ascii="Times New Roman" w:hAnsi="Times New Roman" w:cs="Times New Roman"/>
                <w:sz w:val="18"/>
                <w:szCs w:val="18"/>
                <w:lang w:val="kk-KZ"/>
              </w:rPr>
            </w:pPr>
            <w:r w:rsidRPr="004D55A1">
              <w:rPr>
                <w:rFonts w:ascii="Times New Roman" w:hAnsi="Times New Roman" w:cs="Times New Roman"/>
                <w:sz w:val="18"/>
                <w:szCs w:val="18"/>
                <w:lang w:val="kk-KZ"/>
              </w:rPr>
              <w:t>-teacher (high school, Lyceum, gymnasium);</w:t>
            </w:r>
          </w:p>
          <w:p w:rsidR="00D62032" w:rsidRPr="004D55A1" w:rsidRDefault="00D62032" w:rsidP="004D55A1">
            <w:pPr>
              <w:spacing w:after="0" w:line="240" w:lineRule="auto"/>
              <w:rPr>
                <w:rFonts w:ascii="Times New Roman" w:hAnsi="Times New Roman" w:cs="Times New Roman"/>
                <w:sz w:val="18"/>
                <w:szCs w:val="18"/>
                <w:lang w:val="kk-KZ"/>
              </w:rPr>
            </w:pPr>
            <w:r w:rsidRPr="004D55A1">
              <w:rPr>
                <w:rFonts w:ascii="Times New Roman" w:hAnsi="Times New Roman" w:cs="Times New Roman"/>
                <w:sz w:val="18"/>
                <w:szCs w:val="18"/>
                <w:lang w:val="kk-KZ"/>
              </w:rPr>
              <w:t>- Junior researcher in research organizations;</w:t>
            </w:r>
          </w:p>
          <w:p w:rsidR="00D62032" w:rsidRPr="004D55A1" w:rsidRDefault="00D62032" w:rsidP="004D55A1">
            <w:pPr>
              <w:spacing w:after="0" w:line="240" w:lineRule="auto"/>
              <w:rPr>
                <w:rFonts w:ascii="Times New Roman" w:hAnsi="Times New Roman" w:cs="Times New Roman"/>
                <w:sz w:val="18"/>
                <w:szCs w:val="18"/>
                <w:lang w:val="kk-KZ"/>
              </w:rPr>
            </w:pPr>
            <w:r w:rsidRPr="004D55A1">
              <w:rPr>
                <w:rFonts w:ascii="Times New Roman" w:hAnsi="Times New Roman" w:cs="Times New Roman"/>
                <w:sz w:val="18"/>
                <w:szCs w:val="18"/>
                <w:lang w:val="kk-KZ"/>
              </w:rPr>
              <w:t>- methodologist in scientific and pedagogical organizations;</w:t>
            </w:r>
          </w:p>
          <w:p w:rsidR="00D62032" w:rsidRPr="004D55A1" w:rsidRDefault="00D62032" w:rsidP="004D55A1">
            <w:pPr>
              <w:spacing w:after="0" w:line="240" w:lineRule="auto"/>
              <w:rPr>
                <w:rFonts w:ascii="Times New Roman" w:hAnsi="Times New Roman" w:cs="Times New Roman"/>
                <w:sz w:val="18"/>
                <w:szCs w:val="18"/>
                <w:lang w:val="kk-KZ"/>
              </w:rPr>
            </w:pPr>
            <w:r w:rsidRPr="004D55A1">
              <w:rPr>
                <w:rFonts w:ascii="Times New Roman" w:hAnsi="Times New Roman" w:cs="Times New Roman"/>
                <w:sz w:val="18"/>
                <w:szCs w:val="18"/>
                <w:lang w:val="kk-KZ"/>
              </w:rPr>
              <w:t>- expert on religious texts;</w:t>
            </w:r>
          </w:p>
          <w:p w:rsidR="00D62032" w:rsidRPr="004D55A1" w:rsidRDefault="00D62032" w:rsidP="004D55A1">
            <w:pPr>
              <w:spacing w:after="0" w:line="240" w:lineRule="auto"/>
              <w:rPr>
                <w:rFonts w:ascii="Times New Roman" w:hAnsi="Times New Roman" w:cs="Times New Roman"/>
                <w:sz w:val="18"/>
                <w:szCs w:val="18"/>
                <w:lang w:val="kk-KZ"/>
              </w:rPr>
            </w:pPr>
            <w:r w:rsidRPr="004D55A1">
              <w:rPr>
                <w:rFonts w:ascii="Times New Roman" w:hAnsi="Times New Roman" w:cs="Times New Roman"/>
                <w:sz w:val="18"/>
                <w:szCs w:val="18"/>
                <w:lang w:val="kk-KZ"/>
              </w:rPr>
              <w:t>- expert in public institutions;</w:t>
            </w:r>
          </w:p>
          <w:p w:rsidR="00D62032" w:rsidRPr="004D55A1" w:rsidRDefault="00D62032" w:rsidP="004D55A1">
            <w:pPr>
              <w:spacing w:after="0" w:line="240" w:lineRule="auto"/>
              <w:rPr>
                <w:rFonts w:ascii="Times New Roman" w:hAnsi="Times New Roman" w:cs="Times New Roman"/>
                <w:sz w:val="18"/>
                <w:szCs w:val="18"/>
                <w:lang w:val="kk-KZ"/>
              </w:rPr>
            </w:pPr>
            <w:r w:rsidRPr="004D55A1">
              <w:rPr>
                <w:rFonts w:ascii="Times New Roman" w:hAnsi="Times New Roman" w:cs="Times New Roman"/>
                <w:sz w:val="18"/>
                <w:szCs w:val="18"/>
                <w:lang w:val="kk-KZ"/>
              </w:rPr>
              <w:t xml:space="preserve"> - employee, head of the authorized and local Executive bodies in the field of education.</w:t>
            </w:r>
          </w:p>
        </w:tc>
      </w:tr>
      <w:tr w:rsidR="00D62032" w:rsidRPr="000279F9" w:rsidTr="004D55A1">
        <w:trPr>
          <w:trHeight w:val="612"/>
        </w:trPr>
        <w:tc>
          <w:tcPr>
            <w:tcW w:w="3485" w:type="dxa"/>
            <w:vMerge/>
            <w:tcBorders>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D62032" w:rsidRPr="004D55A1" w:rsidRDefault="00D62032" w:rsidP="004D55A1">
            <w:pPr>
              <w:spacing w:after="0" w:line="240" w:lineRule="auto"/>
              <w:contextualSpacing/>
              <w:rPr>
                <w:rFonts w:ascii="Times New Roman" w:hAnsi="Times New Roman" w:cs="Times New Roman"/>
                <w:b/>
                <w:kern w:val="24"/>
                <w:sz w:val="18"/>
                <w:szCs w:val="18"/>
                <w:lang w:val="kk-KZ" w:eastAsia="ru-RU"/>
              </w:rPr>
            </w:pPr>
          </w:p>
        </w:tc>
        <w:tc>
          <w:tcPr>
            <w:tcW w:w="6521" w:type="dxa"/>
            <w:tcBorders>
              <w:top w:val="single" w:sz="4" w:space="0" w:color="auto"/>
              <w:left w:val="single" w:sz="8" w:space="0" w:color="000000"/>
              <w:bottom w:val="single" w:sz="8" w:space="0" w:color="000000"/>
              <w:right w:val="single" w:sz="8" w:space="0" w:color="000000"/>
            </w:tcBorders>
            <w:tcMar>
              <w:top w:w="17" w:type="dxa"/>
              <w:left w:w="83" w:type="dxa"/>
              <w:bottom w:w="0" w:type="dxa"/>
              <w:right w:w="83" w:type="dxa"/>
            </w:tcMar>
          </w:tcPr>
          <w:p w:rsidR="00D62032" w:rsidRPr="004D55A1" w:rsidRDefault="00D62032" w:rsidP="004D55A1">
            <w:pPr>
              <w:spacing w:after="0" w:line="240" w:lineRule="auto"/>
              <w:jc w:val="both"/>
              <w:rPr>
                <w:rFonts w:ascii="Times New Roman" w:hAnsi="Times New Roman" w:cs="Times New Roman"/>
                <w:b/>
                <w:color w:val="FF0000"/>
                <w:kern w:val="24"/>
                <w:sz w:val="18"/>
                <w:szCs w:val="18"/>
                <w:lang w:val="kk-KZ" w:eastAsia="ru-RU"/>
              </w:rPr>
            </w:pPr>
            <w:r w:rsidRPr="004D55A1">
              <w:rPr>
                <w:rFonts w:ascii="Times New Roman" w:hAnsi="Times New Roman" w:cs="Times New Roman"/>
                <w:color w:val="000000"/>
                <w:spacing w:val="2"/>
                <w:sz w:val="18"/>
                <w:szCs w:val="18"/>
                <w:shd w:val="clear" w:color="auto" w:fill="FFFFFF"/>
                <w:lang w:val="kk-KZ"/>
              </w:rPr>
              <w:t>2. Дінтанушы</w:t>
            </w:r>
          </w:p>
          <w:p w:rsidR="00D62032" w:rsidRPr="004D55A1" w:rsidRDefault="00D62032" w:rsidP="004D55A1">
            <w:pPr>
              <w:spacing w:after="0" w:line="240" w:lineRule="auto"/>
              <w:jc w:val="both"/>
              <w:rPr>
                <w:rFonts w:ascii="Times New Roman" w:hAnsi="Times New Roman" w:cs="Times New Roman"/>
                <w:kern w:val="24"/>
                <w:sz w:val="18"/>
                <w:szCs w:val="18"/>
                <w:lang w:val="kk-KZ"/>
              </w:rPr>
            </w:pPr>
            <w:r w:rsidRPr="004D55A1">
              <w:rPr>
                <w:rFonts w:ascii="Times New Roman" w:hAnsi="Times New Roman" w:cs="Times New Roman"/>
                <w:b/>
                <w:color w:val="FF0000"/>
                <w:kern w:val="24"/>
                <w:sz w:val="18"/>
                <w:szCs w:val="18"/>
                <w:lang w:val="kk-KZ" w:eastAsia="ru-RU"/>
              </w:rPr>
              <w:t xml:space="preserve">еңбек функциялары: </w:t>
            </w:r>
            <w:r w:rsidRPr="004D55A1">
              <w:rPr>
                <w:rFonts w:ascii="Times New Roman" w:hAnsi="Times New Roman" w:cs="Times New Roman"/>
                <w:color w:val="000000"/>
                <w:spacing w:val="2"/>
                <w:sz w:val="18"/>
                <w:szCs w:val="18"/>
                <w:shd w:val="clear" w:color="auto" w:fill="FFFFFF"/>
                <w:lang w:val="kk-KZ"/>
              </w:rPr>
              <w:t>Дінді ғылыми тұрғыдан зерттеу, Қоғамдағы діни процестерді жан-жақты талдау және зерделеу, Қазақстан Республикасында қызмет ететін діни бірлестіктердің, культтердің, қозғалыстары мен ағымдардың қызметін зерттеу, Қазақстан Республикасындағы конфессияаралық, дінаралық, мәдениетаралық, этносаралық қатынастарды зерттеу және талдау.</w:t>
            </w:r>
          </w:p>
          <w:p w:rsidR="00D62032" w:rsidRPr="004D55A1" w:rsidRDefault="00D62032"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b/>
                <w:color w:val="FF0000"/>
                <w:kern w:val="24"/>
                <w:sz w:val="18"/>
                <w:szCs w:val="18"/>
                <w:lang w:val="kk-KZ"/>
              </w:rPr>
              <w:t>трудовые функции</w:t>
            </w:r>
            <w:r w:rsidRPr="004D55A1">
              <w:rPr>
                <w:rFonts w:ascii="Times New Roman" w:hAnsi="Times New Roman" w:cs="Times New Roman"/>
                <w:b/>
                <w:color w:val="FF0000"/>
                <w:kern w:val="24"/>
                <w:sz w:val="18"/>
                <w:szCs w:val="18"/>
                <w:lang w:val="kk-KZ" w:eastAsia="ru-RU"/>
              </w:rPr>
              <w:t xml:space="preserve">: </w:t>
            </w:r>
            <w:r w:rsidRPr="004D55A1">
              <w:rPr>
                <w:rFonts w:ascii="Times New Roman" w:hAnsi="Times New Roman" w:cs="Times New Roman"/>
                <w:color w:val="000000"/>
                <w:spacing w:val="2"/>
                <w:sz w:val="18"/>
                <w:szCs w:val="18"/>
                <w:shd w:val="clear" w:color="auto" w:fill="FFFFFF"/>
              </w:rPr>
              <w:t>Научное изучение религий</w:t>
            </w:r>
            <w:r w:rsidRPr="004D55A1">
              <w:rPr>
                <w:rFonts w:ascii="Times New Roman" w:hAnsi="Times New Roman" w:cs="Times New Roman"/>
                <w:color w:val="000000"/>
                <w:spacing w:val="2"/>
                <w:sz w:val="18"/>
                <w:szCs w:val="18"/>
                <w:shd w:val="clear" w:color="auto" w:fill="FFFFFF"/>
                <w:lang w:val="kk-KZ"/>
              </w:rPr>
              <w:t>,</w:t>
            </w:r>
            <w:r w:rsidRPr="004D55A1">
              <w:rPr>
                <w:rFonts w:ascii="Times New Roman" w:hAnsi="Times New Roman" w:cs="Times New Roman"/>
                <w:color w:val="000000"/>
                <w:spacing w:val="2"/>
                <w:sz w:val="18"/>
                <w:szCs w:val="18"/>
                <w:shd w:val="clear" w:color="auto" w:fill="FFFFFF"/>
              </w:rPr>
              <w:t xml:space="preserve"> Проведение всестороннего анализа и изучение религиозных процессов в обществе</w:t>
            </w:r>
            <w:r w:rsidRPr="004D55A1">
              <w:rPr>
                <w:rFonts w:ascii="Times New Roman" w:hAnsi="Times New Roman" w:cs="Times New Roman"/>
                <w:color w:val="000000"/>
                <w:spacing w:val="2"/>
                <w:sz w:val="18"/>
                <w:szCs w:val="18"/>
                <w:shd w:val="clear" w:color="auto" w:fill="FFFFFF"/>
                <w:lang w:val="kk-KZ"/>
              </w:rPr>
              <w:t>,</w:t>
            </w:r>
            <w:r w:rsidRPr="004D55A1">
              <w:rPr>
                <w:rFonts w:ascii="Times New Roman" w:hAnsi="Times New Roman" w:cs="Times New Roman"/>
                <w:color w:val="000000"/>
                <w:spacing w:val="2"/>
                <w:sz w:val="18"/>
                <w:szCs w:val="18"/>
                <w:shd w:val="clear" w:color="auto" w:fill="FFFFFF"/>
              </w:rPr>
              <w:t xml:space="preserve"> Проведение анализа деятельности религиозных объединений, культов, движений и течений, действующих в Республике Казахстан</w:t>
            </w:r>
            <w:r w:rsidRPr="004D55A1">
              <w:rPr>
                <w:rFonts w:ascii="Times New Roman" w:hAnsi="Times New Roman" w:cs="Times New Roman"/>
                <w:color w:val="000000"/>
                <w:spacing w:val="2"/>
                <w:sz w:val="18"/>
                <w:szCs w:val="18"/>
                <w:shd w:val="clear" w:color="auto" w:fill="FFFFFF"/>
                <w:lang w:val="kk-KZ"/>
              </w:rPr>
              <w:t xml:space="preserve">, </w:t>
            </w:r>
            <w:r w:rsidRPr="004D55A1">
              <w:rPr>
                <w:rFonts w:ascii="Times New Roman" w:hAnsi="Times New Roman" w:cs="Times New Roman"/>
                <w:color w:val="000000"/>
                <w:spacing w:val="2"/>
                <w:sz w:val="18"/>
                <w:szCs w:val="18"/>
                <w:shd w:val="clear" w:color="auto" w:fill="FFFFFF"/>
              </w:rPr>
              <w:t>Регулирование межконфессиональных, межрелигиозных, межкультурных, межэтнических отношений в Республике Казахстан</w:t>
            </w:r>
            <w:r w:rsidRPr="004D55A1">
              <w:rPr>
                <w:rFonts w:ascii="Times New Roman" w:hAnsi="Times New Roman" w:cs="Times New Roman"/>
                <w:color w:val="000000"/>
                <w:spacing w:val="2"/>
                <w:sz w:val="18"/>
                <w:szCs w:val="18"/>
                <w:shd w:val="clear" w:color="auto" w:fill="FFFFFF"/>
                <w:lang w:val="kk-KZ"/>
              </w:rPr>
              <w:t>.</w:t>
            </w:r>
          </w:p>
          <w:p w:rsidR="00D62032" w:rsidRPr="004D55A1" w:rsidRDefault="00D62032"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Labor functions: Scientific study of religions, Comprehensive analysis and study of religious processes in society, Analysis of the activities of religious associations, cults, movements, and trends operating in the Republic of Kazakhstan, Regulation of interfaith, interreligious, intercultural, and interethnic relations in the Republic of Kazakhstan.</w:t>
            </w:r>
          </w:p>
        </w:tc>
      </w:tr>
      <w:tr w:rsidR="0092583D" w:rsidRPr="000279F9" w:rsidTr="00377307">
        <w:trPr>
          <w:trHeight w:val="30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A6565" w:rsidRPr="004D55A1" w:rsidRDefault="000A6565" w:rsidP="004D55A1">
            <w:pPr>
              <w:spacing w:after="0" w:line="240" w:lineRule="auto"/>
              <w:contextualSpacing/>
              <w:rPr>
                <w:rFonts w:ascii="Times New Roman" w:hAnsi="Times New Roman" w:cs="Times New Roman"/>
                <w:b/>
                <w:sz w:val="18"/>
                <w:szCs w:val="18"/>
                <w:lang w:val="kk-KZ"/>
              </w:rPr>
            </w:pPr>
            <w:r w:rsidRPr="004D55A1">
              <w:rPr>
                <w:rFonts w:ascii="Times New Roman" w:hAnsi="Times New Roman" w:cs="Times New Roman"/>
                <w:b/>
                <w:kern w:val="24"/>
                <w:sz w:val="18"/>
                <w:szCs w:val="18"/>
                <w:lang w:val="kk-KZ" w:eastAsia="ru-RU"/>
              </w:rPr>
              <w:t xml:space="preserve">Кәсіби қызмет саласы/ Сфера профессиональной деятельности/ </w:t>
            </w:r>
            <w:r w:rsidRPr="004D55A1">
              <w:rPr>
                <w:rFonts w:ascii="Times New Roman" w:hAnsi="Times New Roman" w:cs="Times New Roman"/>
                <w:b/>
                <w:sz w:val="18"/>
                <w:szCs w:val="18"/>
                <w:lang w:val="kk-KZ"/>
              </w:rPr>
              <w:t>Sphere of professional activity</w:t>
            </w:r>
          </w:p>
          <w:p w:rsidR="000A6565" w:rsidRPr="004D55A1" w:rsidRDefault="000A6565" w:rsidP="004D55A1">
            <w:pPr>
              <w:spacing w:after="0" w:line="240" w:lineRule="auto"/>
              <w:contextualSpacing/>
              <w:rPr>
                <w:rFonts w:ascii="Times New Roman" w:hAnsi="Times New Roman" w:cs="Times New Roman"/>
                <w:b/>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AA48E7" w:rsidRPr="004D55A1" w:rsidRDefault="00AA48E7" w:rsidP="004D55A1">
            <w:pPr>
              <w:spacing w:after="0" w:line="240" w:lineRule="auto"/>
              <w:ind w:left="59"/>
              <w:jc w:val="both"/>
              <w:rPr>
                <w:rFonts w:ascii="Times New Roman" w:hAnsi="Times New Roman"/>
                <w:sz w:val="18"/>
                <w:szCs w:val="18"/>
                <w:lang w:val="kk-KZ"/>
              </w:rPr>
            </w:pPr>
            <w:r w:rsidRPr="004D55A1">
              <w:rPr>
                <w:rFonts w:ascii="Times New Roman" w:hAnsi="Times New Roman"/>
                <w:b/>
                <w:sz w:val="18"/>
                <w:szCs w:val="18"/>
                <w:lang w:val="kk-KZ"/>
              </w:rPr>
              <w:t>«</w:t>
            </w:r>
            <w:r w:rsidR="000639EA" w:rsidRPr="004D55A1">
              <w:rPr>
                <w:rFonts w:ascii="Times New Roman" w:hAnsi="Times New Roman"/>
                <w:sz w:val="18"/>
                <w:szCs w:val="18"/>
                <w:lang w:val="kk-KZ"/>
              </w:rPr>
              <w:t>6B0</w:t>
            </w:r>
            <w:r w:rsidR="00F207D0" w:rsidRPr="004D55A1">
              <w:rPr>
                <w:rFonts w:ascii="Times New Roman" w:hAnsi="Times New Roman"/>
                <w:sz w:val="18"/>
                <w:szCs w:val="18"/>
                <w:lang w:val="kk-KZ"/>
              </w:rPr>
              <w:t>2</w:t>
            </w:r>
            <w:r w:rsidR="000639EA" w:rsidRPr="004D55A1">
              <w:rPr>
                <w:rFonts w:ascii="Times New Roman" w:hAnsi="Times New Roman"/>
                <w:sz w:val="18"/>
                <w:szCs w:val="18"/>
                <w:lang w:val="kk-KZ"/>
              </w:rPr>
              <w:t>2</w:t>
            </w:r>
            <w:r w:rsidR="00F207D0" w:rsidRPr="004D55A1">
              <w:rPr>
                <w:rFonts w:ascii="Times New Roman" w:hAnsi="Times New Roman"/>
                <w:sz w:val="18"/>
                <w:szCs w:val="18"/>
                <w:lang w:val="kk-KZ"/>
              </w:rPr>
              <w:t>86</w:t>
            </w:r>
            <w:r w:rsidR="000639EA" w:rsidRPr="004D55A1">
              <w:rPr>
                <w:rFonts w:ascii="Times New Roman" w:hAnsi="Times New Roman"/>
                <w:sz w:val="18"/>
                <w:szCs w:val="18"/>
                <w:lang w:val="kk-KZ"/>
              </w:rPr>
              <w:t xml:space="preserve"> – Ф</w:t>
            </w:r>
            <w:r w:rsidRPr="004D55A1">
              <w:rPr>
                <w:rFonts w:ascii="Times New Roman" w:hAnsi="Times New Roman"/>
                <w:sz w:val="18"/>
                <w:szCs w:val="18"/>
                <w:lang w:val="kk-KZ"/>
              </w:rPr>
              <w:t>илософия</w:t>
            </w:r>
            <w:r w:rsidR="000639EA" w:rsidRPr="004D55A1">
              <w:rPr>
                <w:rFonts w:ascii="Times New Roman" w:hAnsi="Times New Roman"/>
                <w:sz w:val="18"/>
                <w:szCs w:val="18"/>
                <w:lang w:val="kk-KZ"/>
              </w:rPr>
              <w:t>-Дінтану</w:t>
            </w:r>
            <w:r w:rsidRPr="004D55A1">
              <w:rPr>
                <w:rFonts w:ascii="Times New Roman" w:hAnsi="Times New Roman"/>
                <w:sz w:val="18"/>
                <w:szCs w:val="18"/>
                <w:lang w:val="kk-KZ"/>
              </w:rPr>
              <w:t xml:space="preserve">» білім беру бағдарламасының бакалавриат түлегі дін тарихы және теориясы саласында, адам және заманауи өркениет болмысының діни философиялық мәселелері, мемлекеттік билік жүйесінде, БАҚ саласында кәсіби қызмет саласы үшін дайындалған. </w:t>
            </w:r>
          </w:p>
          <w:p w:rsidR="00AA48E7" w:rsidRPr="004D55A1" w:rsidRDefault="00AA48E7" w:rsidP="004D55A1">
            <w:pPr>
              <w:spacing w:after="0" w:line="240" w:lineRule="auto"/>
              <w:ind w:left="59"/>
              <w:jc w:val="both"/>
              <w:rPr>
                <w:rFonts w:ascii="Times New Roman" w:hAnsi="Times New Roman"/>
                <w:sz w:val="18"/>
                <w:szCs w:val="18"/>
                <w:lang w:val="kk-KZ"/>
              </w:rPr>
            </w:pPr>
            <w:r w:rsidRPr="004D55A1">
              <w:rPr>
                <w:rFonts w:ascii="Times New Roman" w:hAnsi="Times New Roman"/>
                <w:sz w:val="18"/>
                <w:szCs w:val="18"/>
                <w:lang w:val="kk-KZ"/>
              </w:rPr>
              <w:t>Выпускник бакалавриата по</w:t>
            </w:r>
            <w:r w:rsidR="000639EA" w:rsidRPr="004D55A1">
              <w:rPr>
                <w:rFonts w:ascii="Times New Roman" w:hAnsi="Times New Roman"/>
                <w:sz w:val="18"/>
                <w:szCs w:val="18"/>
                <w:lang w:val="kk-KZ"/>
              </w:rPr>
              <w:t xml:space="preserve"> образовательной программе «6B0</w:t>
            </w:r>
            <w:r w:rsidR="00F207D0" w:rsidRPr="004D55A1">
              <w:rPr>
                <w:rFonts w:ascii="Times New Roman" w:hAnsi="Times New Roman"/>
                <w:sz w:val="18"/>
                <w:szCs w:val="18"/>
                <w:lang w:val="kk-KZ"/>
              </w:rPr>
              <w:t>2</w:t>
            </w:r>
            <w:r w:rsidRPr="004D55A1">
              <w:rPr>
                <w:rFonts w:ascii="Times New Roman" w:hAnsi="Times New Roman"/>
                <w:sz w:val="18"/>
                <w:szCs w:val="18"/>
                <w:lang w:val="kk-KZ"/>
              </w:rPr>
              <w:t>2</w:t>
            </w:r>
            <w:r w:rsidR="00F207D0" w:rsidRPr="004D55A1">
              <w:rPr>
                <w:rFonts w:ascii="Times New Roman" w:hAnsi="Times New Roman"/>
                <w:sz w:val="18"/>
                <w:szCs w:val="18"/>
                <w:lang w:val="kk-KZ"/>
              </w:rPr>
              <w:t>86</w:t>
            </w:r>
            <w:r w:rsidR="000639EA" w:rsidRPr="004D55A1">
              <w:rPr>
                <w:rFonts w:ascii="Times New Roman" w:hAnsi="Times New Roman"/>
                <w:sz w:val="18"/>
                <w:szCs w:val="18"/>
                <w:lang w:val="kk-KZ"/>
              </w:rPr>
              <w:t xml:space="preserve"> – </w:t>
            </w:r>
            <w:r w:rsidR="000639EA" w:rsidRPr="004D55A1">
              <w:rPr>
                <w:rFonts w:ascii="Times New Roman" w:hAnsi="Times New Roman"/>
                <w:sz w:val="18"/>
                <w:szCs w:val="18"/>
                <w:lang w:val="kk-KZ"/>
              </w:rPr>
              <w:lastRenderedPageBreak/>
              <w:t xml:space="preserve">Философия- </w:t>
            </w:r>
            <w:r w:rsidRPr="004D55A1">
              <w:rPr>
                <w:rFonts w:ascii="Times New Roman" w:hAnsi="Times New Roman"/>
                <w:sz w:val="18"/>
                <w:szCs w:val="18"/>
                <w:lang w:val="kk-KZ"/>
              </w:rPr>
              <w:t>Религиоведение» был подготовлен для области теории и практики религии, религиозно-философских проблем человека и современной цивилизации, системах государственной власти, области профессиональных СМИ.</w:t>
            </w:r>
          </w:p>
          <w:p w:rsidR="000A6565" w:rsidRPr="004D55A1" w:rsidRDefault="00AA48E7" w:rsidP="004D55A1">
            <w:pPr>
              <w:spacing w:after="0" w:line="240" w:lineRule="auto"/>
              <w:jc w:val="both"/>
              <w:rPr>
                <w:rFonts w:ascii="Times New Roman" w:hAnsi="Times New Roman" w:cs="Times New Roman"/>
                <w:sz w:val="18"/>
                <w:szCs w:val="18"/>
                <w:lang w:val="kk-KZ"/>
              </w:rPr>
            </w:pPr>
            <w:r w:rsidRPr="004D55A1">
              <w:rPr>
                <w:rFonts w:ascii="Times New Roman" w:hAnsi="Times New Roman"/>
                <w:sz w:val="18"/>
                <w:szCs w:val="18"/>
                <w:lang w:val="kk-KZ"/>
              </w:rPr>
              <w:t xml:space="preserve">The graduate of the bachelor's degree </w:t>
            </w:r>
            <w:r w:rsidR="000639EA" w:rsidRPr="004D55A1">
              <w:rPr>
                <w:rFonts w:ascii="Times New Roman" w:hAnsi="Times New Roman"/>
                <w:sz w:val="18"/>
                <w:szCs w:val="18"/>
                <w:lang w:val="kk-KZ"/>
              </w:rPr>
              <w:t>in the educational program «6B0</w:t>
            </w:r>
            <w:r w:rsidR="00F207D0" w:rsidRPr="004D55A1">
              <w:rPr>
                <w:rFonts w:ascii="Times New Roman" w:hAnsi="Times New Roman"/>
                <w:sz w:val="18"/>
                <w:szCs w:val="18"/>
                <w:lang w:val="kk-KZ"/>
              </w:rPr>
              <w:t>2</w:t>
            </w:r>
            <w:r w:rsidRPr="004D55A1">
              <w:rPr>
                <w:rFonts w:ascii="Times New Roman" w:hAnsi="Times New Roman"/>
                <w:sz w:val="18"/>
                <w:szCs w:val="18"/>
                <w:lang w:val="kk-KZ"/>
              </w:rPr>
              <w:t>2</w:t>
            </w:r>
            <w:r w:rsidR="00F207D0" w:rsidRPr="004D55A1">
              <w:rPr>
                <w:rFonts w:ascii="Times New Roman" w:hAnsi="Times New Roman"/>
                <w:sz w:val="18"/>
                <w:szCs w:val="18"/>
                <w:lang w:val="kk-KZ"/>
              </w:rPr>
              <w:t>86</w:t>
            </w:r>
            <w:r w:rsidR="000639EA" w:rsidRPr="004D55A1">
              <w:rPr>
                <w:rFonts w:ascii="Times New Roman" w:hAnsi="Times New Roman"/>
                <w:sz w:val="18"/>
                <w:szCs w:val="18"/>
                <w:lang w:val="kk-KZ"/>
              </w:rPr>
              <w:t xml:space="preserve"> – </w:t>
            </w:r>
            <w:r w:rsidR="000639EA" w:rsidRPr="004D55A1">
              <w:rPr>
                <w:rFonts w:ascii="Times New Roman" w:eastAsia="Times New Roman" w:hAnsi="Times New Roman"/>
                <w:bCs/>
                <w:sz w:val="20"/>
                <w:szCs w:val="20"/>
                <w:lang w:val="kk-KZ"/>
              </w:rPr>
              <w:t>Рhilosophy</w:t>
            </w:r>
            <w:r w:rsidR="000639EA" w:rsidRPr="004D55A1">
              <w:rPr>
                <w:rFonts w:ascii="Times New Roman" w:hAnsi="Times New Roman"/>
                <w:sz w:val="18"/>
                <w:szCs w:val="18"/>
                <w:lang w:val="kk-KZ"/>
              </w:rPr>
              <w:t>-</w:t>
            </w:r>
            <w:r w:rsidRPr="004D55A1">
              <w:rPr>
                <w:rFonts w:ascii="Times New Roman" w:hAnsi="Times New Roman"/>
                <w:sz w:val="18"/>
                <w:szCs w:val="18"/>
                <w:lang w:val="kk-KZ"/>
              </w:rPr>
              <w:t>Religious Studies</w:t>
            </w:r>
            <w:r w:rsidRPr="004D55A1">
              <w:rPr>
                <w:rFonts w:ascii="Times New Roman" w:eastAsia="Times New Roman" w:hAnsi="Times New Roman"/>
                <w:bCs/>
                <w:sz w:val="20"/>
                <w:szCs w:val="20"/>
                <w:lang w:val="kk-KZ"/>
              </w:rPr>
              <w:t>»</w:t>
            </w:r>
            <w:r w:rsidRPr="004D55A1">
              <w:rPr>
                <w:rFonts w:ascii="Times New Roman" w:hAnsi="Times New Roman"/>
                <w:sz w:val="18"/>
                <w:szCs w:val="18"/>
                <w:lang w:val="kk-KZ"/>
              </w:rPr>
              <w:t xml:space="preserve"> was prepared for the field of theory and practice of religion, religious and philosophical problems of man and modern civilization, systems of state power, the field of professional media.</w:t>
            </w:r>
          </w:p>
        </w:tc>
      </w:tr>
      <w:tr w:rsidR="0092583D" w:rsidRPr="000279F9" w:rsidTr="00377307">
        <w:trPr>
          <w:trHeight w:val="1063"/>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A6565" w:rsidRPr="004D55A1" w:rsidRDefault="000A6565" w:rsidP="004D55A1">
            <w:pPr>
              <w:spacing w:after="0" w:line="240" w:lineRule="auto"/>
              <w:contextualSpacing/>
              <w:rPr>
                <w:rFonts w:ascii="Times New Roman" w:hAnsi="Times New Roman" w:cs="Times New Roman"/>
                <w:b/>
                <w:sz w:val="18"/>
                <w:szCs w:val="18"/>
                <w:lang w:val="kk-KZ"/>
              </w:rPr>
            </w:pPr>
            <w:r w:rsidRPr="004D55A1">
              <w:rPr>
                <w:rFonts w:ascii="Times New Roman" w:hAnsi="Times New Roman" w:cs="Times New Roman"/>
                <w:b/>
                <w:kern w:val="24"/>
                <w:sz w:val="18"/>
                <w:szCs w:val="18"/>
                <w:lang w:val="kk-KZ" w:eastAsia="ru-RU"/>
              </w:rPr>
              <w:lastRenderedPageBreak/>
              <w:t xml:space="preserve">Кәсіби қызмет объектісі/ </w:t>
            </w:r>
            <w:r w:rsidRPr="004D55A1">
              <w:rPr>
                <w:rFonts w:ascii="Times New Roman" w:hAnsi="Times New Roman" w:cs="Times New Roman"/>
                <w:b/>
                <w:sz w:val="18"/>
                <w:szCs w:val="18"/>
                <w:lang w:val="kk-KZ" w:eastAsia="ru-RU"/>
              </w:rPr>
              <w:t>Объект профессиональной деятельности</w:t>
            </w:r>
            <w:r w:rsidRPr="004D55A1">
              <w:rPr>
                <w:rFonts w:ascii="Times New Roman" w:hAnsi="Times New Roman" w:cs="Times New Roman"/>
                <w:b/>
                <w:sz w:val="18"/>
                <w:szCs w:val="18"/>
                <w:lang w:val="kk-KZ"/>
              </w:rPr>
              <w:t>/ The object of professional activity</w:t>
            </w:r>
          </w:p>
          <w:p w:rsidR="000A6565" w:rsidRPr="004D55A1" w:rsidRDefault="000A6565" w:rsidP="004D55A1">
            <w:pPr>
              <w:pStyle w:val="a8"/>
              <w:rPr>
                <w:b/>
                <w:sz w:val="18"/>
                <w:szCs w:val="18"/>
                <w:lang w:val="kk-KZ"/>
              </w:rPr>
            </w:pPr>
          </w:p>
          <w:p w:rsidR="000A6565" w:rsidRPr="004D55A1" w:rsidRDefault="000A6565" w:rsidP="004D55A1">
            <w:pPr>
              <w:spacing w:after="0" w:line="240" w:lineRule="auto"/>
              <w:contextualSpacing/>
              <w:rPr>
                <w:rFonts w:ascii="Times New Roman" w:hAnsi="Times New Roman" w:cs="Times New Roman"/>
                <w:b/>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ED0C8B" w:rsidRPr="004D55A1" w:rsidRDefault="00ED0C8B" w:rsidP="004D55A1">
            <w:pPr>
              <w:spacing w:after="0" w:line="240" w:lineRule="auto"/>
              <w:jc w:val="both"/>
              <w:rPr>
                <w:rFonts w:ascii="Times New Roman" w:hAnsi="Times New Roman"/>
                <w:sz w:val="18"/>
                <w:szCs w:val="18"/>
                <w:lang w:val="kk-KZ"/>
              </w:rPr>
            </w:pPr>
            <w:r w:rsidRPr="004D55A1">
              <w:rPr>
                <w:rFonts w:ascii="Times New Roman" w:hAnsi="Times New Roman"/>
                <w:sz w:val="18"/>
                <w:szCs w:val="18"/>
              </w:rPr>
              <w:t>-</w:t>
            </w:r>
            <w:r w:rsidRPr="004D55A1">
              <w:rPr>
                <w:rFonts w:ascii="Times New Roman" w:hAnsi="Times New Roman"/>
                <w:sz w:val="18"/>
                <w:szCs w:val="18"/>
                <w:lang w:val="kk-KZ"/>
              </w:rPr>
              <w:t xml:space="preserve"> республикалық, облыстық, мемлекеттік және муниципалды органдар; </w:t>
            </w:r>
          </w:p>
          <w:p w:rsidR="00ED0C8B" w:rsidRPr="004D55A1" w:rsidRDefault="00ED0C8B" w:rsidP="004D55A1">
            <w:pPr>
              <w:spacing w:after="0" w:line="240" w:lineRule="auto"/>
              <w:jc w:val="both"/>
              <w:rPr>
                <w:rFonts w:ascii="Times New Roman" w:hAnsi="Times New Roman"/>
                <w:sz w:val="18"/>
                <w:szCs w:val="18"/>
                <w:lang w:val="kk-KZ"/>
              </w:rPr>
            </w:pPr>
            <w:r w:rsidRPr="004D55A1">
              <w:rPr>
                <w:rFonts w:ascii="Times New Roman" w:hAnsi="Times New Roman"/>
                <w:sz w:val="18"/>
                <w:szCs w:val="18"/>
                <w:lang w:val="kk-KZ"/>
              </w:rPr>
              <w:t>- бұқаралық ақпарат құралдары;</w:t>
            </w:r>
          </w:p>
          <w:p w:rsidR="00ED0C8B" w:rsidRPr="004D55A1" w:rsidRDefault="00ED0C8B" w:rsidP="004D55A1">
            <w:pPr>
              <w:spacing w:after="0" w:line="240" w:lineRule="auto"/>
              <w:jc w:val="both"/>
              <w:rPr>
                <w:rFonts w:ascii="Times New Roman" w:hAnsi="Times New Roman"/>
                <w:sz w:val="18"/>
                <w:szCs w:val="18"/>
                <w:lang w:val="kk-KZ"/>
              </w:rPr>
            </w:pPr>
            <w:r w:rsidRPr="004D55A1">
              <w:rPr>
                <w:rFonts w:ascii="Times New Roman" w:hAnsi="Times New Roman"/>
                <w:sz w:val="18"/>
                <w:szCs w:val="18"/>
                <w:lang w:val="kk-KZ"/>
              </w:rPr>
              <w:t xml:space="preserve">- меншіктің барлық түріндегі оқу-тәрбиелік мекемелері;  </w:t>
            </w:r>
          </w:p>
          <w:p w:rsidR="00ED0C8B" w:rsidRPr="004D55A1" w:rsidRDefault="00ED0C8B" w:rsidP="004D55A1">
            <w:pPr>
              <w:spacing w:after="0" w:line="240" w:lineRule="auto"/>
              <w:jc w:val="both"/>
              <w:rPr>
                <w:rFonts w:ascii="Times New Roman" w:hAnsi="Times New Roman"/>
                <w:sz w:val="18"/>
                <w:szCs w:val="18"/>
                <w:lang w:val="kk-KZ"/>
              </w:rPr>
            </w:pPr>
            <w:r w:rsidRPr="004D55A1">
              <w:rPr>
                <w:rFonts w:ascii="Times New Roman" w:hAnsi="Times New Roman"/>
                <w:sz w:val="18"/>
                <w:szCs w:val="18"/>
                <w:lang w:val="kk-KZ"/>
              </w:rPr>
              <w:t>- эксперттік-кеңес беруші Кеңестер;</w:t>
            </w:r>
          </w:p>
          <w:p w:rsidR="00ED0C8B" w:rsidRPr="004D55A1" w:rsidRDefault="00ED0C8B" w:rsidP="004D55A1">
            <w:pPr>
              <w:spacing w:after="0" w:line="240" w:lineRule="auto"/>
              <w:contextualSpacing/>
              <w:jc w:val="both"/>
              <w:rPr>
                <w:rFonts w:ascii="Times New Roman" w:hAnsi="Times New Roman"/>
                <w:sz w:val="18"/>
                <w:szCs w:val="18"/>
                <w:lang w:val="kk-KZ"/>
              </w:rPr>
            </w:pPr>
            <w:r w:rsidRPr="004D55A1">
              <w:rPr>
                <w:rFonts w:ascii="Times New Roman" w:hAnsi="Times New Roman"/>
                <w:sz w:val="18"/>
                <w:szCs w:val="18"/>
                <w:lang w:val="kk-KZ"/>
              </w:rPr>
              <w:t>- қоғамдық ұйымдар және т.б./</w:t>
            </w:r>
          </w:p>
          <w:p w:rsidR="00ED0C8B" w:rsidRPr="004D55A1" w:rsidRDefault="00ED0C8B" w:rsidP="004D55A1">
            <w:pPr>
              <w:spacing w:after="0" w:line="240" w:lineRule="auto"/>
              <w:contextualSpacing/>
              <w:jc w:val="both"/>
              <w:rPr>
                <w:rFonts w:ascii="Times New Roman" w:hAnsi="Times New Roman"/>
                <w:sz w:val="18"/>
                <w:szCs w:val="18"/>
                <w:lang w:val="kk-KZ"/>
              </w:rPr>
            </w:pPr>
            <w:r w:rsidRPr="004D55A1">
              <w:rPr>
                <w:rFonts w:ascii="Times New Roman" w:hAnsi="Times New Roman"/>
                <w:sz w:val="18"/>
                <w:szCs w:val="18"/>
                <w:lang w:val="kk-KZ"/>
              </w:rPr>
              <w:t>- республиканские, областные, государственные и муниципальные органы;</w:t>
            </w:r>
          </w:p>
          <w:p w:rsidR="00ED0C8B" w:rsidRPr="004D55A1" w:rsidRDefault="00ED0C8B" w:rsidP="004D55A1">
            <w:pPr>
              <w:spacing w:after="0" w:line="240" w:lineRule="auto"/>
              <w:contextualSpacing/>
              <w:jc w:val="both"/>
              <w:rPr>
                <w:rFonts w:ascii="Times New Roman" w:hAnsi="Times New Roman"/>
                <w:sz w:val="18"/>
                <w:szCs w:val="18"/>
                <w:lang w:val="kk-KZ"/>
              </w:rPr>
            </w:pPr>
            <w:r w:rsidRPr="004D55A1">
              <w:rPr>
                <w:rFonts w:ascii="Times New Roman" w:hAnsi="Times New Roman"/>
                <w:sz w:val="18"/>
                <w:szCs w:val="18"/>
                <w:lang w:val="kk-KZ"/>
              </w:rPr>
              <w:t>- средства массовой информации;</w:t>
            </w:r>
          </w:p>
          <w:p w:rsidR="00ED0C8B" w:rsidRPr="004D55A1" w:rsidRDefault="00ED0C8B" w:rsidP="004D55A1">
            <w:pPr>
              <w:spacing w:after="0" w:line="240" w:lineRule="auto"/>
              <w:contextualSpacing/>
              <w:jc w:val="both"/>
              <w:rPr>
                <w:rFonts w:ascii="Times New Roman" w:hAnsi="Times New Roman"/>
                <w:sz w:val="18"/>
                <w:szCs w:val="18"/>
                <w:lang w:val="kk-KZ"/>
              </w:rPr>
            </w:pPr>
            <w:r w:rsidRPr="004D55A1">
              <w:rPr>
                <w:rFonts w:ascii="Times New Roman" w:hAnsi="Times New Roman"/>
                <w:sz w:val="18"/>
                <w:szCs w:val="18"/>
                <w:lang w:val="kk-KZ"/>
              </w:rPr>
              <w:t>образовательные и образовательные учреждения всех форм собственности;</w:t>
            </w:r>
          </w:p>
          <w:p w:rsidR="00ED0C8B" w:rsidRPr="004D55A1" w:rsidRDefault="00ED0C8B" w:rsidP="004D55A1">
            <w:pPr>
              <w:spacing w:after="0" w:line="240" w:lineRule="auto"/>
              <w:contextualSpacing/>
              <w:jc w:val="both"/>
              <w:rPr>
                <w:rFonts w:ascii="Times New Roman" w:hAnsi="Times New Roman"/>
                <w:sz w:val="18"/>
                <w:szCs w:val="18"/>
                <w:lang w:val="kk-KZ"/>
              </w:rPr>
            </w:pPr>
            <w:r w:rsidRPr="004D55A1">
              <w:rPr>
                <w:rFonts w:ascii="Times New Roman" w:hAnsi="Times New Roman"/>
                <w:sz w:val="18"/>
                <w:szCs w:val="18"/>
                <w:lang w:val="kk-KZ"/>
              </w:rPr>
              <w:t>- экспертно-консультативные советы;</w:t>
            </w:r>
          </w:p>
          <w:p w:rsidR="00ED0C8B" w:rsidRPr="004D55A1" w:rsidRDefault="00ED0C8B" w:rsidP="004D55A1">
            <w:pPr>
              <w:spacing w:after="0" w:line="240" w:lineRule="auto"/>
              <w:contextualSpacing/>
              <w:jc w:val="both"/>
              <w:rPr>
                <w:rFonts w:ascii="Times New Roman" w:hAnsi="Times New Roman"/>
                <w:sz w:val="18"/>
                <w:szCs w:val="18"/>
                <w:lang w:val="kk-KZ"/>
              </w:rPr>
            </w:pPr>
            <w:r w:rsidRPr="004D55A1">
              <w:rPr>
                <w:rFonts w:ascii="Times New Roman" w:hAnsi="Times New Roman"/>
                <w:sz w:val="18"/>
                <w:szCs w:val="18"/>
                <w:lang w:val="kk-KZ"/>
              </w:rPr>
              <w:t>- общественные организации и др./</w:t>
            </w:r>
          </w:p>
          <w:p w:rsidR="00ED0C8B" w:rsidRPr="004D55A1" w:rsidRDefault="00ED0C8B" w:rsidP="004D55A1">
            <w:pPr>
              <w:spacing w:after="0" w:line="240" w:lineRule="auto"/>
              <w:contextualSpacing/>
              <w:jc w:val="both"/>
              <w:rPr>
                <w:rFonts w:ascii="Times New Roman" w:hAnsi="Times New Roman"/>
                <w:sz w:val="18"/>
                <w:szCs w:val="18"/>
                <w:lang w:val="kk-KZ"/>
              </w:rPr>
            </w:pPr>
            <w:r w:rsidRPr="004D55A1">
              <w:rPr>
                <w:rFonts w:ascii="Times New Roman" w:hAnsi="Times New Roman"/>
                <w:sz w:val="18"/>
                <w:szCs w:val="18"/>
                <w:lang w:val="kk-KZ"/>
              </w:rPr>
              <w:t>- republican, regional, state and municipal bodies;</w:t>
            </w:r>
          </w:p>
          <w:p w:rsidR="00ED0C8B" w:rsidRPr="004D55A1" w:rsidRDefault="00ED0C8B" w:rsidP="004D55A1">
            <w:pPr>
              <w:spacing w:after="0" w:line="240" w:lineRule="auto"/>
              <w:contextualSpacing/>
              <w:jc w:val="both"/>
              <w:rPr>
                <w:rFonts w:ascii="Times New Roman" w:hAnsi="Times New Roman"/>
                <w:sz w:val="18"/>
                <w:szCs w:val="18"/>
                <w:lang w:val="kk-KZ"/>
              </w:rPr>
            </w:pPr>
            <w:r w:rsidRPr="004D55A1">
              <w:rPr>
                <w:rFonts w:ascii="Times New Roman" w:hAnsi="Times New Roman"/>
                <w:sz w:val="18"/>
                <w:szCs w:val="18"/>
                <w:lang w:val="kk-KZ"/>
              </w:rPr>
              <w:t>- mass media;</w:t>
            </w:r>
          </w:p>
          <w:p w:rsidR="00ED0C8B" w:rsidRPr="004D55A1" w:rsidRDefault="00ED0C8B" w:rsidP="004D55A1">
            <w:pPr>
              <w:spacing w:after="0" w:line="240" w:lineRule="auto"/>
              <w:contextualSpacing/>
              <w:jc w:val="both"/>
              <w:rPr>
                <w:rFonts w:ascii="Times New Roman" w:hAnsi="Times New Roman"/>
                <w:sz w:val="18"/>
                <w:szCs w:val="18"/>
                <w:lang w:val="kk-KZ"/>
              </w:rPr>
            </w:pPr>
            <w:r w:rsidRPr="004D55A1">
              <w:rPr>
                <w:rFonts w:ascii="Times New Roman" w:hAnsi="Times New Roman"/>
                <w:sz w:val="18"/>
                <w:szCs w:val="18"/>
                <w:lang w:val="kk-KZ"/>
              </w:rPr>
              <w:t>educational and educational institutions of all forms of ownership;</w:t>
            </w:r>
          </w:p>
          <w:p w:rsidR="00ED0C8B" w:rsidRPr="004D55A1" w:rsidRDefault="00ED0C8B" w:rsidP="004D55A1">
            <w:pPr>
              <w:spacing w:after="0" w:line="240" w:lineRule="auto"/>
              <w:contextualSpacing/>
              <w:jc w:val="both"/>
              <w:rPr>
                <w:rFonts w:ascii="Times New Roman" w:hAnsi="Times New Roman"/>
                <w:sz w:val="18"/>
                <w:szCs w:val="18"/>
                <w:lang w:val="kk-KZ"/>
              </w:rPr>
            </w:pPr>
            <w:r w:rsidRPr="004D55A1">
              <w:rPr>
                <w:rFonts w:ascii="Times New Roman" w:hAnsi="Times New Roman"/>
                <w:sz w:val="18"/>
                <w:szCs w:val="18"/>
                <w:lang w:val="kk-KZ"/>
              </w:rPr>
              <w:t>- Expert Advisory Councils;</w:t>
            </w:r>
          </w:p>
          <w:p w:rsidR="000A6565" w:rsidRPr="004D55A1" w:rsidRDefault="00ED0C8B" w:rsidP="004D55A1">
            <w:pPr>
              <w:spacing w:after="0" w:line="240" w:lineRule="auto"/>
              <w:jc w:val="both"/>
              <w:rPr>
                <w:rFonts w:ascii="Times New Roman" w:hAnsi="Times New Roman" w:cs="Times New Roman"/>
                <w:sz w:val="18"/>
                <w:szCs w:val="18"/>
                <w:lang w:val="kk-KZ"/>
              </w:rPr>
            </w:pPr>
            <w:r w:rsidRPr="004D55A1">
              <w:rPr>
                <w:rFonts w:ascii="Times New Roman" w:hAnsi="Times New Roman"/>
                <w:sz w:val="18"/>
                <w:szCs w:val="18"/>
                <w:lang w:val="kk-KZ"/>
              </w:rPr>
              <w:t>- public organizations and others.</w:t>
            </w:r>
          </w:p>
        </w:tc>
      </w:tr>
      <w:tr w:rsidR="0092583D" w:rsidRPr="000279F9" w:rsidTr="00377307">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A6565" w:rsidRPr="004D55A1" w:rsidRDefault="000A6565" w:rsidP="004D55A1">
            <w:pPr>
              <w:spacing w:after="0" w:line="240" w:lineRule="auto"/>
              <w:contextualSpacing/>
              <w:rPr>
                <w:rFonts w:ascii="Times New Roman" w:hAnsi="Times New Roman" w:cs="Times New Roman"/>
                <w:b/>
                <w:kern w:val="24"/>
                <w:sz w:val="18"/>
                <w:szCs w:val="18"/>
                <w:lang w:val="kk-KZ"/>
              </w:rPr>
            </w:pPr>
            <w:r w:rsidRPr="004D55A1">
              <w:rPr>
                <w:rFonts w:ascii="Times New Roman" w:hAnsi="Times New Roman" w:cs="Times New Roman"/>
                <w:b/>
                <w:kern w:val="24"/>
                <w:sz w:val="18"/>
                <w:szCs w:val="18"/>
                <w:lang w:val="kk-KZ" w:eastAsia="ru-RU"/>
              </w:rPr>
              <w:t xml:space="preserve">Кәсіби қызмет функциялары мен түрлері/ </w:t>
            </w:r>
            <w:r w:rsidRPr="004D55A1">
              <w:rPr>
                <w:rFonts w:ascii="Times New Roman" w:hAnsi="Times New Roman" w:cs="Times New Roman"/>
                <w:b/>
                <w:sz w:val="18"/>
                <w:szCs w:val="18"/>
                <w:lang w:val="kk-KZ" w:eastAsia="ru-RU"/>
              </w:rPr>
              <w:t>Функции и виды профессиональной деятельности</w:t>
            </w:r>
            <w:r w:rsidRPr="004D55A1">
              <w:rPr>
                <w:rFonts w:ascii="Times New Roman" w:hAnsi="Times New Roman" w:cs="Times New Roman"/>
                <w:b/>
                <w:sz w:val="18"/>
                <w:szCs w:val="18"/>
                <w:lang w:val="kk-KZ"/>
              </w:rPr>
              <w:t>/ Functions and types of professional activities</w:t>
            </w:r>
          </w:p>
          <w:p w:rsidR="000A6565" w:rsidRPr="004D55A1" w:rsidRDefault="000A6565" w:rsidP="004D55A1">
            <w:pPr>
              <w:pStyle w:val="a8"/>
              <w:rPr>
                <w:b/>
                <w:sz w:val="18"/>
                <w:szCs w:val="18"/>
                <w:lang w:val="kk-KZ"/>
              </w:rPr>
            </w:pPr>
          </w:p>
          <w:p w:rsidR="000A6565" w:rsidRPr="004D55A1" w:rsidRDefault="000A6565" w:rsidP="004D55A1">
            <w:pPr>
              <w:spacing w:after="0" w:line="240" w:lineRule="auto"/>
              <w:contextualSpacing/>
              <w:rPr>
                <w:rFonts w:ascii="Times New Roman" w:hAnsi="Times New Roman" w:cs="Times New Roman"/>
                <w:b/>
                <w:kern w:val="24"/>
                <w:sz w:val="18"/>
                <w:szCs w:val="18"/>
                <w:lang w:val="kk-KZ" w:eastAsia="ru-RU"/>
              </w:rPr>
            </w:pPr>
          </w:p>
          <w:p w:rsidR="00ED0C8B" w:rsidRPr="004D55A1" w:rsidRDefault="00ED0C8B" w:rsidP="004D55A1">
            <w:pPr>
              <w:spacing w:after="0" w:line="240" w:lineRule="auto"/>
              <w:ind w:hanging="42"/>
              <w:contextualSpacing/>
              <w:jc w:val="both"/>
              <w:rPr>
                <w:rFonts w:ascii="Times New Roman" w:hAnsi="Times New Roman"/>
                <w:sz w:val="18"/>
                <w:szCs w:val="18"/>
                <w:lang w:val="kk-KZ" w:eastAsia="ru-RU"/>
              </w:rPr>
            </w:pPr>
            <w:r w:rsidRPr="004D55A1">
              <w:rPr>
                <w:rFonts w:ascii="Times New Roman" w:hAnsi="Times New Roman"/>
                <w:sz w:val="18"/>
                <w:szCs w:val="18"/>
                <w:lang w:val="kk-KZ" w:eastAsia="ru-RU"/>
              </w:rPr>
              <w:t>Bachelor's professional activities:</w:t>
            </w:r>
          </w:p>
          <w:p w:rsidR="00ED0C8B" w:rsidRPr="004D55A1" w:rsidRDefault="00ED0C8B" w:rsidP="004D55A1">
            <w:pPr>
              <w:spacing w:after="0" w:line="240" w:lineRule="auto"/>
              <w:ind w:hanging="42"/>
              <w:contextualSpacing/>
              <w:jc w:val="both"/>
              <w:rPr>
                <w:rFonts w:ascii="Times New Roman" w:hAnsi="Times New Roman"/>
                <w:sz w:val="18"/>
                <w:szCs w:val="18"/>
                <w:lang w:val="kk-KZ" w:eastAsia="ru-RU"/>
              </w:rPr>
            </w:pPr>
            <w:r w:rsidRPr="004D55A1">
              <w:rPr>
                <w:rFonts w:ascii="Times New Roman" w:hAnsi="Times New Roman"/>
                <w:sz w:val="18"/>
                <w:szCs w:val="18"/>
                <w:lang w:val="kk-KZ" w:eastAsia="ru-RU"/>
              </w:rPr>
              <w:t>Types of professional activity:</w:t>
            </w:r>
          </w:p>
          <w:p w:rsidR="000A6565" w:rsidRPr="004D55A1" w:rsidRDefault="000A6565" w:rsidP="004D55A1">
            <w:pPr>
              <w:spacing w:after="0" w:line="240" w:lineRule="auto"/>
              <w:ind w:hanging="42"/>
              <w:contextualSpacing/>
              <w:jc w:val="both"/>
              <w:rPr>
                <w:rFonts w:ascii="Times New Roman" w:hAnsi="Times New Roman" w:cs="Times New Roman"/>
                <w:b/>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A6565" w:rsidRPr="004D55A1" w:rsidRDefault="000A6565" w:rsidP="004D55A1">
            <w:pPr>
              <w:spacing w:after="0" w:line="240" w:lineRule="auto"/>
              <w:ind w:hanging="42"/>
              <w:jc w:val="both"/>
              <w:rPr>
                <w:rFonts w:ascii="Times New Roman" w:hAnsi="Times New Roman" w:cs="Times New Roman"/>
                <w:b/>
                <w:i/>
                <w:sz w:val="20"/>
                <w:szCs w:val="20"/>
                <w:lang w:val="kk-KZ"/>
              </w:rPr>
            </w:pPr>
            <w:r w:rsidRPr="004D55A1">
              <w:rPr>
                <w:rFonts w:ascii="Times New Roman" w:hAnsi="Times New Roman" w:cs="Times New Roman"/>
                <w:b/>
                <w:i/>
                <w:sz w:val="20"/>
                <w:szCs w:val="20"/>
                <w:lang w:val="kk-KZ"/>
              </w:rPr>
              <w:t>Функциялары:</w:t>
            </w:r>
          </w:p>
          <w:p w:rsidR="00ED0C8B" w:rsidRPr="004D55A1" w:rsidRDefault="00ED0C8B" w:rsidP="004D55A1">
            <w:pPr>
              <w:spacing w:after="0" w:line="240" w:lineRule="auto"/>
              <w:jc w:val="both"/>
              <w:rPr>
                <w:rFonts w:ascii="Times New Roman" w:hAnsi="Times New Roman"/>
                <w:sz w:val="18"/>
                <w:szCs w:val="18"/>
                <w:lang w:val="kk-KZ"/>
              </w:rPr>
            </w:pPr>
            <w:r w:rsidRPr="004D55A1">
              <w:rPr>
                <w:rFonts w:ascii="Times New Roman" w:hAnsi="Times New Roman"/>
                <w:sz w:val="18"/>
                <w:szCs w:val="18"/>
                <w:lang w:val="kk-KZ"/>
              </w:rPr>
              <w:t>- ұйымдастыру, басқару;</w:t>
            </w:r>
          </w:p>
          <w:p w:rsidR="00ED0C8B" w:rsidRPr="004D55A1" w:rsidRDefault="00ED0C8B" w:rsidP="004D55A1">
            <w:pPr>
              <w:spacing w:after="0" w:line="240" w:lineRule="auto"/>
              <w:jc w:val="both"/>
              <w:rPr>
                <w:rFonts w:ascii="Times New Roman" w:hAnsi="Times New Roman"/>
                <w:sz w:val="18"/>
                <w:szCs w:val="18"/>
                <w:lang w:val="kk-KZ"/>
              </w:rPr>
            </w:pPr>
            <w:r w:rsidRPr="004D55A1">
              <w:rPr>
                <w:rFonts w:ascii="Times New Roman" w:hAnsi="Times New Roman"/>
                <w:sz w:val="18"/>
                <w:szCs w:val="18"/>
                <w:lang w:val="kk-KZ"/>
              </w:rPr>
              <w:t>- референт, эксперт, кеңесші;</w:t>
            </w:r>
          </w:p>
          <w:p w:rsidR="00ED0C8B" w:rsidRPr="004D55A1" w:rsidRDefault="00ED0C8B" w:rsidP="004D55A1">
            <w:pPr>
              <w:spacing w:after="0" w:line="240" w:lineRule="auto"/>
              <w:jc w:val="both"/>
              <w:rPr>
                <w:rFonts w:ascii="Times New Roman" w:hAnsi="Times New Roman"/>
                <w:sz w:val="18"/>
                <w:szCs w:val="18"/>
                <w:lang w:val="kk-KZ"/>
              </w:rPr>
            </w:pPr>
            <w:r w:rsidRPr="004D55A1">
              <w:rPr>
                <w:rFonts w:ascii="Times New Roman" w:hAnsi="Times New Roman"/>
                <w:sz w:val="18"/>
                <w:szCs w:val="18"/>
                <w:lang w:val="kk-KZ"/>
              </w:rPr>
              <w:t>- ғылыми жобалық;</w:t>
            </w:r>
          </w:p>
          <w:p w:rsidR="000A6565" w:rsidRPr="004D55A1" w:rsidRDefault="00ED0C8B" w:rsidP="004D55A1">
            <w:pPr>
              <w:spacing w:after="0" w:line="240" w:lineRule="auto"/>
              <w:ind w:hanging="42"/>
              <w:jc w:val="both"/>
              <w:rPr>
                <w:rFonts w:ascii="Times New Roman" w:hAnsi="Times New Roman" w:cs="Times New Roman"/>
                <w:sz w:val="20"/>
                <w:szCs w:val="20"/>
                <w:lang w:val="kk-KZ"/>
              </w:rPr>
            </w:pPr>
            <w:r w:rsidRPr="004D55A1">
              <w:rPr>
                <w:rFonts w:ascii="Times New Roman" w:hAnsi="Times New Roman"/>
                <w:sz w:val="18"/>
                <w:szCs w:val="18"/>
                <w:lang w:val="kk-KZ"/>
              </w:rPr>
              <w:t xml:space="preserve"> - білім беру</w:t>
            </w:r>
            <w:r w:rsidRPr="004D55A1">
              <w:rPr>
                <w:rFonts w:ascii="Times New Roman" w:hAnsi="Times New Roman" w:cs="Times New Roman"/>
                <w:sz w:val="20"/>
                <w:szCs w:val="20"/>
                <w:lang w:val="kk-KZ"/>
              </w:rPr>
              <w:t>.</w:t>
            </w:r>
          </w:p>
          <w:p w:rsidR="000A6565" w:rsidRPr="004D55A1" w:rsidRDefault="000A6565" w:rsidP="004D55A1">
            <w:pPr>
              <w:spacing w:after="0" w:line="240" w:lineRule="auto"/>
              <w:ind w:hanging="42"/>
              <w:jc w:val="both"/>
              <w:rPr>
                <w:rFonts w:ascii="Times New Roman" w:hAnsi="Times New Roman" w:cs="Times New Roman"/>
                <w:b/>
                <w:i/>
                <w:sz w:val="20"/>
                <w:szCs w:val="20"/>
                <w:lang w:val="kk-KZ"/>
              </w:rPr>
            </w:pPr>
            <w:r w:rsidRPr="004D55A1">
              <w:rPr>
                <w:rFonts w:ascii="Times New Roman" w:hAnsi="Times New Roman" w:cs="Times New Roman"/>
                <w:b/>
                <w:i/>
                <w:sz w:val="20"/>
                <w:szCs w:val="20"/>
                <w:lang w:val="kk-KZ"/>
              </w:rPr>
              <w:t>Түрлері:</w:t>
            </w:r>
          </w:p>
          <w:p w:rsidR="00ED0C8B" w:rsidRPr="004D55A1" w:rsidRDefault="00ED0C8B" w:rsidP="004D55A1">
            <w:pPr>
              <w:spacing w:after="0" w:line="240" w:lineRule="auto"/>
              <w:jc w:val="both"/>
              <w:rPr>
                <w:rFonts w:ascii="Times New Roman" w:hAnsi="Times New Roman"/>
                <w:sz w:val="18"/>
                <w:szCs w:val="18"/>
                <w:lang w:val="kk-KZ"/>
              </w:rPr>
            </w:pPr>
            <w:r w:rsidRPr="004D55A1">
              <w:rPr>
                <w:rFonts w:ascii="Times New Roman" w:hAnsi="Times New Roman"/>
                <w:b/>
                <w:i/>
                <w:sz w:val="18"/>
                <w:szCs w:val="18"/>
                <w:lang w:val="kk-KZ"/>
              </w:rPr>
              <w:t xml:space="preserve">-  </w:t>
            </w:r>
            <w:r w:rsidRPr="004D55A1">
              <w:rPr>
                <w:rFonts w:ascii="Times New Roman" w:hAnsi="Times New Roman"/>
                <w:sz w:val="18"/>
                <w:szCs w:val="18"/>
                <w:lang w:val="kk-KZ"/>
              </w:rPr>
              <w:t>білім беру (педагогтік);</w:t>
            </w:r>
          </w:p>
          <w:p w:rsidR="00ED0C8B" w:rsidRPr="004D55A1" w:rsidRDefault="00ED0C8B" w:rsidP="004D55A1">
            <w:pPr>
              <w:spacing w:after="0" w:line="240" w:lineRule="auto"/>
              <w:jc w:val="both"/>
              <w:rPr>
                <w:rFonts w:ascii="Times New Roman" w:hAnsi="Times New Roman"/>
                <w:sz w:val="18"/>
                <w:szCs w:val="18"/>
                <w:lang w:val="kk-KZ"/>
              </w:rPr>
            </w:pPr>
            <w:r w:rsidRPr="004D55A1">
              <w:rPr>
                <w:rFonts w:ascii="Times New Roman" w:hAnsi="Times New Roman"/>
                <w:sz w:val="18"/>
                <w:szCs w:val="18"/>
                <w:lang w:val="kk-KZ"/>
              </w:rPr>
              <w:t>- ғылыми-зерттеушілік;</w:t>
            </w:r>
          </w:p>
          <w:p w:rsidR="00ED0C8B" w:rsidRPr="004D55A1" w:rsidRDefault="00ED0C8B" w:rsidP="004D55A1">
            <w:pPr>
              <w:spacing w:after="0" w:line="240" w:lineRule="auto"/>
              <w:jc w:val="both"/>
              <w:rPr>
                <w:rFonts w:ascii="Times New Roman" w:hAnsi="Times New Roman"/>
                <w:sz w:val="18"/>
                <w:szCs w:val="18"/>
                <w:lang w:val="kk-KZ"/>
              </w:rPr>
            </w:pPr>
            <w:r w:rsidRPr="004D55A1">
              <w:rPr>
                <w:rFonts w:ascii="Times New Roman" w:hAnsi="Times New Roman"/>
                <w:sz w:val="18"/>
                <w:szCs w:val="18"/>
                <w:lang w:val="kk-KZ"/>
              </w:rPr>
              <w:t>- жобалық;</w:t>
            </w:r>
          </w:p>
          <w:p w:rsidR="00ED0C8B" w:rsidRPr="004D55A1" w:rsidRDefault="00ED0C8B" w:rsidP="004D55A1">
            <w:pPr>
              <w:spacing w:after="0" w:line="240" w:lineRule="auto"/>
              <w:jc w:val="both"/>
              <w:rPr>
                <w:rFonts w:ascii="Times New Roman" w:hAnsi="Times New Roman"/>
                <w:sz w:val="18"/>
                <w:szCs w:val="18"/>
                <w:lang w:val="kk-KZ"/>
              </w:rPr>
            </w:pPr>
            <w:r w:rsidRPr="004D55A1">
              <w:rPr>
                <w:rFonts w:ascii="Times New Roman" w:hAnsi="Times New Roman"/>
                <w:sz w:val="18"/>
                <w:szCs w:val="18"/>
                <w:lang w:val="kk-KZ"/>
              </w:rPr>
              <w:t>- мәдени ағартушылық;</w:t>
            </w:r>
          </w:p>
          <w:p w:rsidR="00ED0C8B" w:rsidRPr="004D55A1" w:rsidRDefault="00ED0C8B" w:rsidP="004D55A1">
            <w:pPr>
              <w:spacing w:after="0" w:line="240" w:lineRule="auto"/>
              <w:jc w:val="both"/>
              <w:rPr>
                <w:rFonts w:ascii="Times New Roman" w:hAnsi="Times New Roman"/>
                <w:sz w:val="18"/>
                <w:szCs w:val="18"/>
                <w:lang w:val="kk-KZ"/>
              </w:rPr>
            </w:pPr>
            <w:r w:rsidRPr="004D55A1">
              <w:rPr>
                <w:rFonts w:ascii="Times New Roman" w:hAnsi="Times New Roman"/>
                <w:sz w:val="18"/>
                <w:szCs w:val="18"/>
                <w:lang w:val="kk-KZ"/>
              </w:rPr>
              <w:t>- ұйымдық басқару.</w:t>
            </w:r>
          </w:p>
          <w:p w:rsidR="000A6565" w:rsidRPr="004D55A1" w:rsidRDefault="000A6565" w:rsidP="004D55A1">
            <w:pPr>
              <w:spacing w:after="0" w:line="240" w:lineRule="auto"/>
              <w:ind w:hanging="42"/>
              <w:jc w:val="both"/>
              <w:rPr>
                <w:rFonts w:ascii="Times New Roman" w:hAnsi="Times New Roman" w:cs="Times New Roman"/>
                <w:b/>
                <w:i/>
                <w:sz w:val="20"/>
                <w:szCs w:val="20"/>
                <w:lang w:val="tr-TR" w:eastAsia="ru-RU"/>
              </w:rPr>
            </w:pPr>
            <w:r w:rsidRPr="004D55A1">
              <w:rPr>
                <w:rFonts w:ascii="Times New Roman" w:hAnsi="Times New Roman" w:cs="Times New Roman"/>
                <w:b/>
                <w:i/>
                <w:sz w:val="20"/>
                <w:szCs w:val="20"/>
                <w:lang w:val="kk-KZ" w:eastAsia="ru-RU"/>
              </w:rPr>
              <w:t>Функции</w:t>
            </w:r>
            <w:r w:rsidRPr="004D55A1">
              <w:rPr>
                <w:rFonts w:ascii="Times New Roman" w:hAnsi="Times New Roman" w:cs="Times New Roman"/>
                <w:b/>
                <w:i/>
                <w:sz w:val="20"/>
                <w:szCs w:val="20"/>
                <w:lang w:val="tr-TR" w:eastAsia="ru-RU"/>
              </w:rPr>
              <w:t>:</w:t>
            </w:r>
          </w:p>
          <w:p w:rsidR="00ED0C8B" w:rsidRPr="004D55A1" w:rsidRDefault="00ED0C8B" w:rsidP="004D55A1">
            <w:pPr>
              <w:spacing w:after="0" w:line="240" w:lineRule="auto"/>
              <w:ind w:hanging="42"/>
              <w:contextualSpacing/>
              <w:jc w:val="both"/>
              <w:rPr>
                <w:rFonts w:ascii="Times New Roman" w:hAnsi="Times New Roman"/>
                <w:sz w:val="18"/>
                <w:szCs w:val="18"/>
                <w:lang w:val="kk-KZ" w:eastAsia="ru-RU"/>
              </w:rPr>
            </w:pPr>
            <w:r w:rsidRPr="004D55A1">
              <w:rPr>
                <w:rFonts w:ascii="Times New Roman" w:hAnsi="Times New Roman"/>
                <w:sz w:val="18"/>
                <w:szCs w:val="18"/>
                <w:lang w:val="kk-KZ" w:eastAsia="ru-RU"/>
              </w:rPr>
              <w:t>- организация, управление;</w:t>
            </w:r>
          </w:p>
          <w:p w:rsidR="00ED0C8B" w:rsidRPr="004D55A1" w:rsidRDefault="00ED0C8B" w:rsidP="004D55A1">
            <w:pPr>
              <w:spacing w:after="0" w:line="240" w:lineRule="auto"/>
              <w:ind w:hanging="42"/>
              <w:contextualSpacing/>
              <w:jc w:val="both"/>
              <w:rPr>
                <w:rFonts w:ascii="Times New Roman" w:hAnsi="Times New Roman"/>
                <w:sz w:val="18"/>
                <w:szCs w:val="18"/>
                <w:lang w:val="kk-KZ" w:eastAsia="ru-RU"/>
              </w:rPr>
            </w:pPr>
            <w:r w:rsidRPr="004D55A1">
              <w:rPr>
                <w:rFonts w:ascii="Times New Roman" w:hAnsi="Times New Roman"/>
                <w:sz w:val="18"/>
                <w:szCs w:val="18"/>
                <w:lang w:val="kk-KZ" w:eastAsia="ru-RU"/>
              </w:rPr>
              <w:t>- референт, эксперт, консультант;</w:t>
            </w:r>
          </w:p>
          <w:p w:rsidR="00ED0C8B" w:rsidRPr="004D55A1" w:rsidRDefault="00ED0C8B" w:rsidP="004D55A1">
            <w:pPr>
              <w:spacing w:after="0" w:line="240" w:lineRule="auto"/>
              <w:ind w:hanging="42"/>
              <w:contextualSpacing/>
              <w:jc w:val="both"/>
              <w:rPr>
                <w:rFonts w:ascii="Times New Roman" w:hAnsi="Times New Roman"/>
                <w:sz w:val="18"/>
                <w:szCs w:val="18"/>
                <w:lang w:val="kk-KZ" w:eastAsia="ru-RU"/>
              </w:rPr>
            </w:pPr>
            <w:r w:rsidRPr="004D55A1">
              <w:rPr>
                <w:rFonts w:ascii="Times New Roman" w:hAnsi="Times New Roman"/>
                <w:sz w:val="18"/>
                <w:szCs w:val="18"/>
                <w:lang w:val="kk-KZ" w:eastAsia="ru-RU"/>
              </w:rPr>
              <w:t>- исследовательский проект;</w:t>
            </w:r>
          </w:p>
          <w:p w:rsidR="00ED0C8B" w:rsidRPr="004D55A1" w:rsidRDefault="00ED0C8B" w:rsidP="004D55A1">
            <w:pPr>
              <w:spacing w:after="0" w:line="240" w:lineRule="auto"/>
              <w:ind w:hanging="42"/>
              <w:contextualSpacing/>
              <w:jc w:val="both"/>
              <w:rPr>
                <w:rFonts w:ascii="Times New Roman" w:hAnsi="Times New Roman"/>
                <w:sz w:val="18"/>
                <w:szCs w:val="18"/>
                <w:lang w:val="kk-KZ" w:eastAsia="ru-RU"/>
              </w:rPr>
            </w:pPr>
            <w:r w:rsidRPr="004D55A1">
              <w:rPr>
                <w:rFonts w:ascii="Times New Roman" w:hAnsi="Times New Roman"/>
                <w:sz w:val="18"/>
                <w:szCs w:val="18"/>
                <w:lang w:val="kk-KZ" w:eastAsia="ru-RU"/>
              </w:rPr>
              <w:t>- образование;</w:t>
            </w:r>
          </w:p>
          <w:p w:rsidR="000A6565" w:rsidRPr="004D55A1" w:rsidRDefault="000A6565" w:rsidP="004D55A1">
            <w:pPr>
              <w:spacing w:after="0" w:line="240" w:lineRule="auto"/>
              <w:ind w:hanging="42"/>
              <w:jc w:val="both"/>
              <w:rPr>
                <w:rFonts w:ascii="Times New Roman" w:hAnsi="Times New Roman" w:cs="Times New Roman"/>
                <w:sz w:val="20"/>
                <w:szCs w:val="20"/>
                <w:lang w:val="tr-TR" w:eastAsia="ru-RU"/>
              </w:rPr>
            </w:pPr>
            <w:r w:rsidRPr="004D55A1">
              <w:rPr>
                <w:rFonts w:ascii="Times New Roman" w:hAnsi="Times New Roman" w:cs="Times New Roman"/>
                <w:b/>
                <w:sz w:val="20"/>
                <w:szCs w:val="20"/>
                <w:lang w:val="kk-KZ" w:eastAsia="ru-RU"/>
              </w:rPr>
              <w:t>Т</w:t>
            </w:r>
            <w:r w:rsidRPr="004D55A1">
              <w:rPr>
                <w:rFonts w:ascii="Times New Roman" w:hAnsi="Times New Roman" w:cs="Times New Roman"/>
                <w:b/>
                <w:sz w:val="20"/>
                <w:szCs w:val="20"/>
                <w:lang w:val="tr-TR" w:eastAsia="ru-RU"/>
              </w:rPr>
              <w:t>ипы</w:t>
            </w:r>
            <w:r w:rsidRPr="004D55A1">
              <w:rPr>
                <w:rFonts w:ascii="Times New Roman" w:hAnsi="Times New Roman" w:cs="Times New Roman"/>
                <w:sz w:val="20"/>
                <w:szCs w:val="20"/>
                <w:lang w:val="tr-TR" w:eastAsia="ru-RU"/>
              </w:rPr>
              <w:t>:</w:t>
            </w:r>
          </w:p>
          <w:p w:rsidR="00ED0C8B" w:rsidRPr="004D55A1" w:rsidRDefault="00ED0C8B" w:rsidP="004D55A1">
            <w:pPr>
              <w:spacing w:after="0" w:line="240" w:lineRule="auto"/>
              <w:ind w:hanging="42"/>
              <w:contextualSpacing/>
              <w:jc w:val="both"/>
              <w:rPr>
                <w:rFonts w:ascii="Times New Roman" w:hAnsi="Times New Roman"/>
                <w:sz w:val="18"/>
                <w:szCs w:val="18"/>
                <w:lang w:val="kk-KZ" w:eastAsia="ru-RU"/>
              </w:rPr>
            </w:pPr>
            <w:r w:rsidRPr="004D55A1">
              <w:rPr>
                <w:rFonts w:ascii="Times New Roman" w:hAnsi="Times New Roman"/>
                <w:sz w:val="18"/>
                <w:szCs w:val="18"/>
                <w:lang w:val="kk-KZ" w:eastAsia="ru-RU"/>
              </w:rPr>
              <w:t>- образование (педагогическое);</w:t>
            </w:r>
          </w:p>
          <w:p w:rsidR="00ED0C8B" w:rsidRPr="004D55A1" w:rsidRDefault="00ED0C8B" w:rsidP="004D55A1">
            <w:pPr>
              <w:spacing w:after="0" w:line="240" w:lineRule="auto"/>
              <w:ind w:hanging="42"/>
              <w:contextualSpacing/>
              <w:jc w:val="both"/>
              <w:rPr>
                <w:rFonts w:ascii="Times New Roman" w:hAnsi="Times New Roman"/>
                <w:sz w:val="18"/>
                <w:szCs w:val="18"/>
                <w:lang w:val="kk-KZ" w:eastAsia="ru-RU"/>
              </w:rPr>
            </w:pPr>
            <w:r w:rsidRPr="004D55A1">
              <w:rPr>
                <w:rFonts w:ascii="Times New Roman" w:hAnsi="Times New Roman"/>
                <w:sz w:val="18"/>
                <w:szCs w:val="18"/>
                <w:lang w:val="kk-KZ" w:eastAsia="ru-RU"/>
              </w:rPr>
              <w:t>- исследования;</w:t>
            </w:r>
          </w:p>
          <w:p w:rsidR="00ED0C8B" w:rsidRPr="004D55A1" w:rsidRDefault="00ED0C8B" w:rsidP="004D55A1">
            <w:pPr>
              <w:spacing w:after="0" w:line="240" w:lineRule="auto"/>
              <w:ind w:hanging="42"/>
              <w:contextualSpacing/>
              <w:jc w:val="both"/>
              <w:rPr>
                <w:rFonts w:ascii="Times New Roman" w:hAnsi="Times New Roman"/>
                <w:sz w:val="18"/>
                <w:szCs w:val="18"/>
                <w:lang w:val="kk-KZ" w:eastAsia="ru-RU"/>
              </w:rPr>
            </w:pPr>
            <w:r w:rsidRPr="004D55A1">
              <w:rPr>
                <w:rFonts w:ascii="Times New Roman" w:hAnsi="Times New Roman"/>
                <w:sz w:val="18"/>
                <w:szCs w:val="18"/>
                <w:lang w:val="kk-KZ" w:eastAsia="ru-RU"/>
              </w:rPr>
              <w:t>- дизайн;</w:t>
            </w:r>
          </w:p>
          <w:p w:rsidR="00ED0C8B" w:rsidRPr="004D55A1" w:rsidRDefault="00ED0C8B" w:rsidP="004D55A1">
            <w:pPr>
              <w:spacing w:after="0" w:line="240" w:lineRule="auto"/>
              <w:ind w:hanging="42"/>
              <w:contextualSpacing/>
              <w:jc w:val="both"/>
              <w:rPr>
                <w:rFonts w:ascii="Times New Roman" w:hAnsi="Times New Roman"/>
                <w:sz w:val="18"/>
                <w:szCs w:val="18"/>
                <w:lang w:val="kk-KZ" w:eastAsia="ru-RU"/>
              </w:rPr>
            </w:pPr>
            <w:r w:rsidRPr="004D55A1">
              <w:rPr>
                <w:rFonts w:ascii="Times New Roman" w:hAnsi="Times New Roman"/>
                <w:sz w:val="18"/>
                <w:szCs w:val="18"/>
                <w:lang w:val="kk-KZ" w:eastAsia="ru-RU"/>
              </w:rPr>
              <w:t>- культурное просвещение;</w:t>
            </w:r>
          </w:p>
          <w:p w:rsidR="00ED0C8B" w:rsidRPr="004D55A1" w:rsidRDefault="00ED0C8B" w:rsidP="004D55A1">
            <w:pPr>
              <w:spacing w:after="0" w:line="240" w:lineRule="auto"/>
              <w:ind w:hanging="42"/>
              <w:contextualSpacing/>
              <w:jc w:val="both"/>
              <w:rPr>
                <w:rFonts w:ascii="Times New Roman" w:hAnsi="Times New Roman"/>
                <w:sz w:val="18"/>
                <w:szCs w:val="18"/>
                <w:lang w:val="kk-KZ" w:eastAsia="ru-RU"/>
              </w:rPr>
            </w:pPr>
            <w:r w:rsidRPr="004D55A1">
              <w:rPr>
                <w:rFonts w:ascii="Times New Roman" w:hAnsi="Times New Roman"/>
                <w:sz w:val="18"/>
                <w:szCs w:val="18"/>
                <w:lang w:val="kk-KZ" w:eastAsia="ru-RU"/>
              </w:rPr>
              <w:t>- организационный менеджмент.</w:t>
            </w:r>
          </w:p>
          <w:p w:rsidR="000A6565" w:rsidRPr="004D55A1" w:rsidRDefault="000A6565" w:rsidP="004D55A1">
            <w:pPr>
              <w:spacing w:after="0" w:line="240" w:lineRule="auto"/>
              <w:ind w:hanging="42"/>
              <w:jc w:val="both"/>
              <w:rPr>
                <w:rFonts w:ascii="Times New Roman" w:hAnsi="Times New Roman" w:cs="Times New Roman"/>
                <w:b/>
                <w:sz w:val="20"/>
                <w:szCs w:val="20"/>
                <w:lang w:val="tr-TR" w:eastAsia="ru-RU"/>
              </w:rPr>
            </w:pPr>
            <w:r w:rsidRPr="004D55A1">
              <w:rPr>
                <w:rFonts w:ascii="Times New Roman" w:hAnsi="Times New Roman" w:cs="Times New Roman"/>
                <w:b/>
                <w:sz w:val="20"/>
                <w:szCs w:val="20"/>
                <w:lang w:val="tr-TR" w:eastAsia="ru-RU"/>
              </w:rPr>
              <w:t>Functions:</w:t>
            </w:r>
          </w:p>
          <w:p w:rsidR="00ED0C8B" w:rsidRPr="004D55A1" w:rsidRDefault="00ED0C8B" w:rsidP="004D55A1">
            <w:pPr>
              <w:spacing w:after="0" w:line="240" w:lineRule="auto"/>
              <w:ind w:hanging="42"/>
              <w:contextualSpacing/>
              <w:jc w:val="both"/>
              <w:rPr>
                <w:rFonts w:ascii="Times New Roman" w:hAnsi="Times New Roman"/>
                <w:sz w:val="18"/>
                <w:szCs w:val="18"/>
                <w:lang w:val="kk-KZ" w:eastAsia="ru-RU"/>
              </w:rPr>
            </w:pPr>
            <w:r w:rsidRPr="004D55A1">
              <w:rPr>
                <w:rFonts w:ascii="Times New Roman" w:hAnsi="Times New Roman"/>
                <w:sz w:val="18"/>
                <w:szCs w:val="18"/>
                <w:lang w:val="kk-KZ" w:eastAsia="ru-RU"/>
              </w:rPr>
              <w:t>- organization, management;</w:t>
            </w:r>
          </w:p>
          <w:p w:rsidR="00ED0C8B" w:rsidRPr="004D55A1" w:rsidRDefault="00ED0C8B" w:rsidP="004D55A1">
            <w:pPr>
              <w:spacing w:after="0" w:line="240" w:lineRule="auto"/>
              <w:ind w:hanging="42"/>
              <w:contextualSpacing/>
              <w:jc w:val="both"/>
              <w:rPr>
                <w:rFonts w:ascii="Times New Roman" w:hAnsi="Times New Roman"/>
                <w:sz w:val="18"/>
                <w:szCs w:val="18"/>
                <w:lang w:val="kk-KZ" w:eastAsia="ru-RU"/>
              </w:rPr>
            </w:pPr>
            <w:r w:rsidRPr="004D55A1">
              <w:rPr>
                <w:rFonts w:ascii="Times New Roman" w:hAnsi="Times New Roman"/>
                <w:sz w:val="18"/>
                <w:szCs w:val="18"/>
                <w:lang w:val="kk-KZ" w:eastAsia="ru-RU"/>
              </w:rPr>
              <w:t>- referent, expert, consultant;</w:t>
            </w:r>
          </w:p>
          <w:p w:rsidR="00ED0C8B" w:rsidRPr="004D55A1" w:rsidRDefault="00ED0C8B" w:rsidP="004D55A1">
            <w:pPr>
              <w:spacing w:after="0" w:line="240" w:lineRule="auto"/>
              <w:ind w:hanging="42"/>
              <w:contextualSpacing/>
              <w:jc w:val="both"/>
              <w:rPr>
                <w:rFonts w:ascii="Times New Roman" w:hAnsi="Times New Roman"/>
                <w:sz w:val="18"/>
                <w:szCs w:val="18"/>
                <w:lang w:val="kk-KZ" w:eastAsia="ru-RU"/>
              </w:rPr>
            </w:pPr>
            <w:r w:rsidRPr="004D55A1">
              <w:rPr>
                <w:rFonts w:ascii="Times New Roman" w:hAnsi="Times New Roman"/>
                <w:sz w:val="18"/>
                <w:szCs w:val="18"/>
                <w:lang w:val="kk-KZ" w:eastAsia="ru-RU"/>
              </w:rPr>
              <w:t>- research project;</w:t>
            </w:r>
          </w:p>
          <w:p w:rsidR="00ED0C8B" w:rsidRPr="004D55A1" w:rsidRDefault="00ED0C8B" w:rsidP="004D55A1">
            <w:pPr>
              <w:spacing w:after="0" w:line="240" w:lineRule="auto"/>
              <w:ind w:hanging="42"/>
              <w:contextualSpacing/>
              <w:jc w:val="both"/>
              <w:rPr>
                <w:rFonts w:ascii="Times New Roman" w:hAnsi="Times New Roman"/>
                <w:sz w:val="18"/>
                <w:szCs w:val="18"/>
                <w:lang w:val="kk-KZ" w:eastAsia="ru-RU"/>
              </w:rPr>
            </w:pPr>
            <w:r w:rsidRPr="004D55A1">
              <w:rPr>
                <w:rFonts w:ascii="Times New Roman" w:hAnsi="Times New Roman"/>
                <w:sz w:val="18"/>
                <w:szCs w:val="18"/>
                <w:lang w:val="kk-KZ" w:eastAsia="ru-RU"/>
              </w:rPr>
              <w:t>- education;</w:t>
            </w:r>
          </w:p>
          <w:p w:rsidR="000A6565" w:rsidRPr="004D55A1" w:rsidRDefault="000A6565" w:rsidP="004D55A1">
            <w:pPr>
              <w:spacing w:after="0" w:line="240" w:lineRule="auto"/>
              <w:ind w:hanging="42"/>
              <w:jc w:val="both"/>
              <w:rPr>
                <w:rFonts w:ascii="Times New Roman" w:hAnsi="Times New Roman" w:cs="Times New Roman"/>
                <w:b/>
                <w:sz w:val="20"/>
                <w:szCs w:val="20"/>
                <w:lang w:val="tr-TR" w:eastAsia="ru-RU"/>
              </w:rPr>
            </w:pPr>
            <w:r w:rsidRPr="004D55A1">
              <w:rPr>
                <w:rFonts w:ascii="Times New Roman" w:hAnsi="Times New Roman" w:cs="Times New Roman"/>
                <w:b/>
                <w:sz w:val="20"/>
                <w:szCs w:val="20"/>
                <w:lang w:val="tr-TR" w:eastAsia="ru-RU"/>
              </w:rPr>
              <w:t>Types:</w:t>
            </w:r>
          </w:p>
          <w:p w:rsidR="00ED0C8B" w:rsidRPr="004D55A1" w:rsidRDefault="00ED0C8B" w:rsidP="004D55A1">
            <w:pPr>
              <w:spacing w:after="0" w:line="240" w:lineRule="auto"/>
              <w:ind w:hanging="42"/>
              <w:contextualSpacing/>
              <w:jc w:val="both"/>
              <w:rPr>
                <w:rFonts w:ascii="Times New Roman" w:hAnsi="Times New Roman"/>
                <w:sz w:val="18"/>
                <w:szCs w:val="18"/>
                <w:lang w:val="kk-KZ" w:eastAsia="ru-RU"/>
              </w:rPr>
            </w:pPr>
            <w:r w:rsidRPr="004D55A1">
              <w:rPr>
                <w:rFonts w:ascii="Times New Roman" w:hAnsi="Times New Roman"/>
                <w:sz w:val="18"/>
                <w:szCs w:val="18"/>
                <w:lang w:val="kk-KZ" w:eastAsia="ru-RU"/>
              </w:rPr>
              <w:t>- education (pedagogical);</w:t>
            </w:r>
          </w:p>
          <w:p w:rsidR="00ED0C8B" w:rsidRPr="004D55A1" w:rsidRDefault="00ED0C8B" w:rsidP="004D55A1">
            <w:pPr>
              <w:spacing w:after="0" w:line="240" w:lineRule="auto"/>
              <w:ind w:hanging="42"/>
              <w:contextualSpacing/>
              <w:jc w:val="both"/>
              <w:rPr>
                <w:rFonts w:ascii="Times New Roman" w:hAnsi="Times New Roman"/>
                <w:sz w:val="18"/>
                <w:szCs w:val="18"/>
                <w:lang w:val="kk-KZ" w:eastAsia="ru-RU"/>
              </w:rPr>
            </w:pPr>
            <w:r w:rsidRPr="004D55A1">
              <w:rPr>
                <w:rFonts w:ascii="Times New Roman" w:hAnsi="Times New Roman"/>
                <w:sz w:val="18"/>
                <w:szCs w:val="18"/>
                <w:lang w:val="kk-KZ" w:eastAsia="ru-RU"/>
              </w:rPr>
              <w:t>- Research;</w:t>
            </w:r>
          </w:p>
          <w:p w:rsidR="00ED0C8B" w:rsidRPr="004D55A1" w:rsidRDefault="00ED0C8B" w:rsidP="004D55A1">
            <w:pPr>
              <w:spacing w:after="0" w:line="240" w:lineRule="auto"/>
              <w:ind w:hanging="42"/>
              <w:contextualSpacing/>
              <w:jc w:val="both"/>
              <w:rPr>
                <w:rFonts w:ascii="Times New Roman" w:hAnsi="Times New Roman"/>
                <w:sz w:val="18"/>
                <w:szCs w:val="18"/>
                <w:lang w:val="kk-KZ" w:eastAsia="ru-RU"/>
              </w:rPr>
            </w:pPr>
            <w:r w:rsidRPr="004D55A1">
              <w:rPr>
                <w:rFonts w:ascii="Times New Roman" w:hAnsi="Times New Roman"/>
                <w:sz w:val="18"/>
                <w:szCs w:val="18"/>
                <w:lang w:val="kk-KZ" w:eastAsia="ru-RU"/>
              </w:rPr>
              <w:t>- design;</w:t>
            </w:r>
          </w:p>
          <w:p w:rsidR="00ED0C8B" w:rsidRPr="004D55A1" w:rsidRDefault="00ED0C8B" w:rsidP="004D55A1">
            <w:pPr>
              <w:spacing w:after="0" w:line="240" w:lineRule="auto"/>
              <w:ind w:hanging="42"/>
              <w:contextualSpacing/>
              <w:jc w:val="both"/>
              <w:rPr>
                <w:rFonts w:ascii="Times New Roman" w:hAnsi="Times New Roman"/>
                <w:sz w:val="18"/>
                <w:szCs w:val="18"/>
                <w:lang w:val="kk-KZ" w:eastAsia="ru-RU"/>
              </w:rPr>
            </w:pPr>
            <w:r w:rsidRPr="004D55A1">
              <w:rPr>
                <w:rFonts w:ascii="Times New Roman" w:hAnsi="Times New Roman"/>
                <w:sz w:val="18"/>
                <w:szCs w:val="18"/>
                <w:lang w:val="kk-KZ" w:eastAsia="ru-RU"/>
              </w:rPr>
              <w:t>- cultural enlightenment;</w:t>
            </w:r>
          </w:p>
          <w:p w:rsidR="000A6565" w:rsidRPr="004D55A1" w:rsidRDefault="00ED0C8B" w:rsidP="004D55A1">
            <w:pPr>
              <w:spacing w:after="0" w:line="240" w:lineRule="auto"/>
              <w:ind w:hanging="42"/>
              <w:contextualSpacing/>
              <w:jc w:val="both"/>
              <w:rPr>
                <w:rFonts w:ascii="Times New Roman" w:hAnsi="Times New Roman"/>
                <w:sz w:val="18"/>
                <w:szCs w:val="18"/>
                <w:lang w:val="kk-KZ" w:eastAsia="ru-RU"/>
              </w:rPr>
            </w:pPr>
            <w:r w:rsidRPr="004D55A1">
              <w:rPr>
                <w:rFonts w:ascii="Times New Roman" w:hAnsi="Times New Roman"/>
                <w:sz w:val="18"/>
                <w:szCs w:val="18"/>
                <w:lang w:val="kk-KZ" w:eastAsia="ru-RU"/>
              </w:rPr>
              <w:t>- organizational management.</w:t>
            </w:r>
          </w:p>
        </w:tc>
      </w:tr>
    </w:tbl>
    <w:p w:rsidR="0002458A" w:rsidRPr="004D55A1" w:rsidRDefault="0002458A" w:rsidP="004D55A1">
      <w:pPr>
        <w:spacing w:after="0" w:line="240" w:lineRule="auto"/>
        <w:jc w:val="center"/>
        <w:rPr>
          <w:rFonts w:ascii="Times New Roman" w:hAnsi="Times New Roman" w:cs="Times New Roman"/>
          <w:b/>
          <w:bCs/>
          <w:sz w:val="18"/>
          <w:szCs w:val="18"/>
          <w:lang w:val="en-US"/>
        </w:rPr>
      </w:pPr>
    </w:p>
    <w:p w:rsidR="009756FD" w:rsidRPr="004D55A1" w:rsidRDefault="009756FD" w:rsidP="004D55A1">
      <w:pPr>
        <w:spacing w:after="0" w:line="240" w:lineRule="auto"/>
        <w:jc w:val="center"/>
        <w:rPr>
          <w:rFonts w:ascii="Times New Roman" w:hAnsi="Times New Roman"/>
          <w:b/>
          <w:bCs/>
          <w:sz w:val="18"/>
          <w:szCs w:val="18"/>
          <w:lang w:val="kk-KZ" w:eastAsia="ru-RU"/>
        </w:rPr>
      </w:pPr>
    </w:p>
    <w:p w:rsidR="009756FD" w:rsidRPr="004D55A1" w:rsidRDefault="009756FD" w:rsidP="004D55A1">
      <w:pPr>
        <w:spacing w:after="0" w:line="240" w:lineRule="auto"/>
        <w:jc w:val="center"/>
        <w:rPr>
          <w:rFonts w:ascii="Times New Roman" w:hAnsi="Times New Roman"/>
          <w:b/>
          <w:bCs/>
          <w:sz w:val="18"/>
          <w:szCs w:val="18"/>
          <w:lang w:val="kk-KZ" w:eastAsia="ru-RU"/>
        </w:rPr>
      </w:pPr>
    </w:p>
    <w:p w:rsidR="00B37E45" w:rsidRPr="004D55A1" w:rsidRDefault="00B37E45" w:rsidP="004D55A1">
      <w:pPr>
        <w:spacing w:after="0" w:line="240" w:lineRule="auto"/>
        <w:jc w:val="center"/>
        <w:rPr>
          <w:rFonts w:ascii="Times New Roman" w:hAnsi="Times New Roman"/>
          <w:b/>
          <w:bCs/>
          <w:sz w:val="18"/>
          <w:szCs w:val="18"/>
          <w:lang w:val="kk-KZ" w:eastAsia="ru-RU"/>
        </w:rPr>
      </w:pPr>
    </w:p>
    <w:p w:rsidR="00F44C83" w:rsidRPr="004D55A1" w:rsidRDefault="00F44C83" w:rsidP="004D55A1">
      <w:pPr>
        <w:spacing w:after="0" w:line="240" w:lineRule="auto"/>
        <w:rPr>
          <w:rFonts w:ascii="Times New Roman" w:hAnsi="Times New Roman"/>
          <w:b/>
          <w:bCs/>
          <w:sz w:val="18"/>
          <w:szCs w:val="18"/>
          <w:lang w:val="kk-KZ" w:eastAsia="ru-RU"/>
        </w:rPr>
      </w:pPr>
      <w:r w:rsidRPr="004D55A1">
        <w:rPr>
          <w:rFonts w:ascii="Times New Roman" w:hAnsi="Times New Roman"/>
          <w:b/>
          <w:bCs/>
          <w:sz w:val="18"/>
          <w:szCs w:val="18"/>
          <w:lang w:val="kk-KZ" w:eastAsia="ru-RU"/>
        </w:rPr>
        <w:br w:type="page"/>
      </w:r>
    </w:p>
    <w:p w:rsidR="006063A4" w:rsidRPr="004D55A1" w:rsidRDefault="006063A4" w:rsidP="004D55A1">
      <w:pPr>
        <w:spacing w:after="0" w:line="240" w:lineRule="auto"/>
        <w:jc w:val="center"/>
        <w:rPr>
          <w:rFonts w:ascii="Times New Roman" w:eastAsia="Times New Roman" w:hAnsi="Times New Roman"/>
          <w:b/>
          <w:bCs/>
          <w:sz w:val="18"/>
          <w:szCs w:val="18"/>
          <w:lang w:val="kk-KZ" w:eastAsia="ru-RU"/>
        </w:rPr>
      </w:pPr>
      <w:r w:rsidRPr="004D55A1">
        <w:rPr>
          <w:rFonts w:ascii="Times New Roman" w:hAnsi="Times New Roman"/>
          <w:b/>
          <w:bCs/>
          <w:sz w:val="18"/>
          <w:szCs w:val="18"/>
          <w:lang w:val="kk-KZ" w:eastAsia="ru-RU"/>
        </w:rPr>
        <w:lastRenderedPageBreak/>
        <w:t xml:space="preserve">Құзыреттілік/бейін картасы/  Карта/Профиль компетенций/ </w:t>
      </w:r>
      <w:r w:rsidRPr="004D55A1">
        <w:rPr>
          <w:rFonts w:ascii="Times New Roman" w:eastAsia="Times New Roman" w:hAnsi="Times New Roman"/>
          <w:b/>
          <w:bCs/>
          <w:sz w:val="18"/>
          <w:szCs w:val="18"/>
          <w:lang w:val="kk-KZ" w:eastAsia="ru-RU"/>
        </w:rPr>
        <w:t>Map/Profile of Competences</w:t>
      </w:r>
    </w:p>
    <w:p w:rsidR="006063A4" w:rsidRPr="004D55A1" w:rsidRDefault="006063A4" w:rsidP="004D55A1">
      <w:pPr>
        <w:pStyle w:val="af4"/>
        <w:spacing w:after="0" w:line="240" w:lineRule="auto"/>
        <w:rPr>
          <w:rFonts w:ascii="Times New Roman" w:hAnsi="Times New Roman"/>
          <w:b/>
          <w:bCs/>
          <w:sz w:val="18"/>
          <w:szCs w:val="18"/>
          <w:lang w:val="kk-KZ" w:eastAsia="ru-RU"/>
        </w:rPr>
      </w:pPr>
    </w:p>
    <w:tbl>
      <w:tblP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024"/>
        <w:gridCol w:w="6815"/>
      </w:tblGrid>
      <w:tr w:rsidR="0092583D" w:rsidRPr="000279F9" w:rsidTr="002630B9">
        <w:trPr>
          <w:trHeight w:val="280"/>
        </w:trPr>
        <w:tc>
          <w:tcPr>
            <w:tcW w:w="3024" w:type="dxa"/>
            <w:tcMar>
              <w:top w:w="17" w:type="dxa"/>
              <w:left w:w="58" w:type="dxa"/>
              <w:bottom w:w="0" w:type="dxa"/>
              <w:right w:w="58" w:type="dxa"/>
            </w:tcMar>
            <w:vAlign w:val="center"/>
          </w:tcPr>
          <w:p w:rsidR="006063A4" w:rsidRPr="004D55A1" w:rsidRDefault="006063A4" w:rsidP="004D55A1">
            <w:pPr>
              <w:tabs>
                <w:tab w:val="left" w:pos="709"/>
              </w:tabs>
              <w:spacing w:after="0" w:line="240" w:lineRule="auto"/>
              <w:jc w:val="center"/>
              <w:rPr>
                <w:rFonts w:ascii="Times New Roman" w:hAnsi="Times New Roman" w:cs="Times New Roman"/>
                <w:b/>
                <w:bCs/>
                <w:kern w:val="24"/>
                <w:sz w:val="18"/>
                <w:szCs w:val="18"/>
                <w:lang w:val="kk-KZ" w:eastAsia="ru-RU"/>
              </w:rPr>
            </w:pPr>
            <w:r w:rsidRPr="004D55A1">
              <w:rPr>
                <w:rFonts w:ascii="Times New Roman" w:hAnsi="Times New Roman" w:cs="Times New Roman"/>
                <w:b/>
                <w:bCs/>
                <w:kern w:val="24"/>
                <w:sz w:val="18"/>
                <w:szCs w:val="18"/>
                <w:lang w:val="kk-KZ" w:eastAsia="ru-RU"/>
              </w:rPr>
              <w:t>Жалпы құзыреттер(ЖҚ)/</w:t>
            </w:r>
          </w:p>
          <w:p w:rsidR="006063A4" w:rsidRPr="004D55A1" w:rsidRDefault="006063A4" w:rsidP="004D55A1">
            <w:pPr>
              <w:tabs>
                <w:tab w:val="left" w:pos="709"/>
              </w:tabs>
              <w:spacing w:after="0" w:line="240" w:lineRule="auto"/>
              <w:jc w:val="center"/>
              <w:rPr>
                <w:rFonts w:ascii="Times New Roman" w:hAnsi="Times New Roman" w:cs="Times New Roman"/>
                <w:b/>
                <w:bCs/>
                <w:kern w:val="24"/>
                <w:sz w:val="18"/>
                <w:szCs w:val="18"/>
                <w:lang w:eastAsia="ru-RU"/>
              </w:rPr>
            </w:pPr>
            <w:r w:rsidRPr="004D55A1">
              <w:rPr>
                <w:rFonts w:ascii="Times New Roman" w:hAnsi="Times New Roman" w:cs="Times New Roman"/>
                <w:b/>
                <w:bCs/>
                <w:kern w:val="24"/>
                <w:sz w:val="18"/>
                <w:szCs w:val="18"/>
                <w:lang w:val="kk-KZ" w:eastAsia="ru-RU"/>
              </w:rPr>
              <w:t>Общие компетенции (ОК) /</w:t>
            </w:r>
          </w:p>
          <w:p w:rsidR="006063A4" w:rsidRPr="004D55A1" w:rsidRDefault="006063A4" w:rsidP="004D55A1">
            <w:pPr>
              <w:tabs>
                <w:tab w:val="left" w:pos="709"/>
              </w:tabs>
              <w:spacing w:after="0" w:line="240" w:lineRule="auto"/>
              <w:jc w:val="center"/>
              <w:rPr>
                <w:rFonts w:ascii="Times New Roman" w:hAnsi="Times New Roman" w:cs="Times New Roman"/>
                <w:b/>
                <w:bCs/>
                <w:kern w:val="24"/>
                <w:sz w:val="18"/>
                <w:szCs w:val="18"/>
                <w:lang w:val="kk-KZ" w:eastAsia="ru-RU"/>
              </w:rPr>
            </w:pPr>
            <w:r w:rsidRPr="004D55A1">
              <w:rPr>
                <w:rFonts w:ascii="Times New Roman" w:hAnsi="Times New Roman" w:cs="Times New Roman"/>
                <w:b/>
                <w:bCs/>
                <w:kern w:val="24"/>
                <w:sz w:val="18"/>
                <w:szCs w:val="18"/>
                <w:lang w:val="kk-KZ" w:eastAsia="ru-RU"/>
              </w:rPr>
              <w:t>Generic competences (GC)</w:t>
            </w:r>
          </w:p>
        </w:tc>
        <w:tc>
          <w:tcPr>
            <w:tcW w:w="6815" w:type="dxa"/>
            <w:tcMar>
              <w:top w:w="17" w:type="dxa"/>
              <w:left w:w="58" w:type="dxa"/>
              <w:bottom w:w="0" w:type="dxa"/>
              <w:right w:w="58" w:type="dxa"/>
            </w:tcMar>
            <w:vAlign w:val="center"/>
          </w:tcPr>
          <w:p w:rsidR="006063A4" w:rsidRPr="004D55A1" w:rsidRDefault="006063A4" w:rsidP="004D55A1">
            <w:pPr>
              <w:tabs>
                <w:tab w:val="left" w:pos="709"/>
              </w:tabs>
              <w:spacing w:after="0" w:line="240" w:lineRule="auto"/>
              <w:ind w:right="37"/>
              <w:jc w:val="center"/>
              <w:rPr>
                <w:rFonts w:ascii="Times New Roman" w:hAnsi="Times New Roman" w:cs="Times New Roman"/>
                <w:b/>
                <w:bCs/>
                <w:kern w:val="24"/>
                <w:sz w:val="18"/>
                <w:szCs w:val="18"/>
                <w:lang w:val="kk-KZ" w:eastAsia="ru-RU"/>
              </w:rPr>
            </w:pPr>
            <w:r w:rsidRPr="004D55A1">
              <w:rPr>
                <w:rFonts w:ascii="Times New Roman" w:hAnsi="Times New Roman" w:cs="Times New Roman"/>
                <w:b/>
                <w:bCs/>
                <w:kern w:val="24"/>
                <w:sz w:val="18"/>
                <w:szCs w:val="18"/>
                <w:lang w:val="kk-KZ" w:eastAsia="ru-RU"/>
              </w:rPr>
              <w:t>Оқыту нәтижелері (УК мөлшері)/</w:t>
            </w:r>
          </w:p>
          <w:p w:rsidR="006063A4" w:rsidRPr="004D55A1" w:rsidRDefault="006063A4" w:rsidP="004D55A1">
            <w:pPr>
              <w:tabs>
                <w:tab w:val="left" w:pos="709"/>
              </w:tabs>
              <w:spacing w:after="0" w:line="240" w:lineRule="auto"/>
              <w:ind w:right="37"/>
              <w:jc w:val="center"/>
              <w:rPr>
                <w:rFonts w:ascii="Times New Roman" w:hAnsi="Times New Roman" w:cs="Times New Roman"/>
                <w:b/>
                <w:bCs/>
                <w:kern w:val="24"/>
                <w:sz w:val="18"/>
                <w:szCs w:val="18"/>
                <w:lang w:val="kk-KZ" w:eastAsia="ru-RU"/>
              </w:rPr>
            </w:pPr>
            <w:r w:rsidRPr="004D55A1">
              <w:rPr>
                <w:rFonts w:ascii="Times New Roman" w:hAnsi="Times New Roman" w:cs="Times New Roman"/>
                <w:b/>
                <w:bCs/>
                <w:kern w:val="24"/>
                <w:sz w:val="18"/>
                <w:szCs w:val="18"/>
                <w:lang w:val="kk-KZ" w:eastAsia="ru-RU"/>
              </w:rPr>
              <w:t>Результаты обучения (единицы УК) /</w:t>
            </w:r>
          </w:p>
          <w:p w:rsidR="006063A4" w:rsidRPr="004D55A1" w:rsidRDefault="006063A4" w:rsidP="004D55A1">
            <w:pPr>
              <w:tabs>
                <w:tab w:val="left" w:pos="709"/>
              </w:tabs>
              <w:spacing w:after="0" w:line="240" w:lineRule="auto"/>
              <w:ind w:right="37"/>
              <w:jc w:val="center"/>
              <w:rPr>
                <w:rFonts w:ascii="Times New Roman" w:hAnsi="Times New Roman" w:cs="Times New Roman"/>
                <w:b/>
                <w:bCs/>
                <w:kern w:val="24"/>
                <w:sz w:val="18"/>
                <w:szCs w:val="18"/>
                <w:lang w:val="kk-KZ" w:eastAsia="ru-RU"/>
              </w:rPr>
            </w:pPr>
            <w:r w:rsidRPr="004D55A1">
              <w:rPr>
                <w:rFonts w:ascii="Times New Roman" w:hAnsi="Times New Roman" w:cs="Times New Roman"/>
                <w:b/>
                <w:sz w:val="18"/>
                <w:szCs w:val="18"/>
                <w:lang w:val="en-US" w:eastAsia="ru-RU"/>
              </w:rPr>
              <w:t>Result of training (GPC units)</w:t>
            </w:r>
          </w:p>
        </w:tc>
      </w:tr>
      <w:tr w:rsidR="0092583D" w:rsidRPr="000279F9" w:rsidTr="002630B9">
        <w:trPr>
          <w:trHeight w:val="682"/>
        </w:trPr>
        <w:tc>
          <w:tcPr>
            <w:tcW w:w="3024" w:type="dxa"/>
            <w:tcMar>
              <w:top w:w="17" w:type="dxa"/>
              <w:left w:w="58" w:type="dxa"/>
              <w:bottom w:w="0" w:type="dxa"/>
              <w:right w:w="58" w:type="dxa"/>
            </w:tcMar>
          </w:tcPr>
          <w:p w:rsidR="006063A4" w:rsidRPr="004D55A1" w:rsidRDefault="006063A4" w:rsidP="004D55A1">
            <w:pPr>
              <w:spacing w:after="0" w:line="240" w:lineRule="auto"/>
              <w:rPr>
                <w:rFonts w:ascii="Times New Roman" w:hAnsi="Times New Roman" w:cs="Times New Roman"/>
                <w:b/>
                <w:sz w:val="18"/>
                <w:szCs w:val="18"/>
                <w:lang w:val="kk-KZ"/>
              </w:rPr>
            </w:pPr>
            <w:r w:rsidRPr="004D55A1">
              <w:rPr>
                <w:rFonts w:ascii="Times New Roman" w:hAnsi="Times New Roman" w:cs="Times New Roman"/>
                <w:b/>
                <w:sz w:val="18"/>
                <w:szCs w:val="18"/>
                <w:lang w:val="kk-KZ"/>
              </w:rPr>
              <w:t>Б1. Ақпараттық коммуникациялық</w:t>
            </w:r>
          </w:p>
          <w:p w:rsidR="006063A4" w:rsidRPr="004D55A1" w:rsidRDefault="006063A4" w:rsidP="004D55A1">
            <w:pPr>
              <w:spacing w:after="0" w:line="240" w:lineRule="auto"/>
              <w:rPr>
                <w:rFonts w:ascii="Times New Roman" w:hAnsi="Times New Roman" w:cs="Times New Roman"/>
                <w:b/>
                <w:sz w:val="18"/>
                <w:szCs w:val="18"/>
                <w:lang w:val="kk-KZ"/>
              </w:rPr>
            </w:pPr>
            <w:r w:rsidRPr="004D55A1">
              <w:rPr>
                <w:rFonts w:ascii="Times New Roman" w:hAnsi="Times New Roman" w:cs="Times New Roman"/>
                <w:b/>
                <w:sz w:val="18"/>
                <w:szCs w:val="18"/>
                <w:lang w:val="kk-KZ"/>
              </w:rPr>
              <w:t xml:space="preserve">технологияларды және қоғам, кәсіби ортада коммуникативті дағдыларды қолдана білу қабілеттілігі </w:t>
            </w:r>
          </w:p>
          <w:p w:rsidR="006063A4" w:rsidRPr="004D55A1" w:rsidRDefault="006063A4" w:rsidP="004D55A1">
            <w:pPr>
              <w:spacing w:after="0" w:line="240" w:lineRule="auto"/>
              <w:rPr>
                <w:rFonts w:ascii="Times New Roman" w:eastAsia="Times New Roman" w:hAnsi="Times New Roman" w:cs="Times New Roman"/>
                <w:b/>
                <w:sz w:val="18"/>
                <w:szCs w:val="18"/>
                <w:lang w:val="kk-KZ" w:eastAsia="ru-RU"/>
              </w:rPr>
            </w:pPr>
            <w:r w:rsidRPr="004D55A1">
              <w:rPr>
                <w:rFonts w:ascii="Times New Roman" w:hAnsi="Times New Roman" w:cs="Times New Roman"/>
                <w:b/>
                <w:sz w:val="18"/>
                <w:szCs w:val="18"/>
                <w:lang w:val="kk-KZ"/>
              </w:rPr>
              <w:t>Б1.</w:t>
            </w:r>
            <w:r w:rsidRPr="004D55A1">
              <w:rPr>
                <w:rFonts w:ascii="Times New Roman" w:eastAsia="Times New Roman" w:hAnsi="Times New Roman" w:cs="Times New Roman"/>
                <w:b/>
                <w:sz w:val="18"/>
                <w:szCs w:val="18"/>
                <w:lang w:eastAsia="ru-RU"/>
              </w:rPr>
              <w:t>Умение использовать</w:t>
            </w:r>
            <w:r w:rsidRPr="004D55A1">
              <w:rPr>
                <w:rFonts w:ascii="Times New Roman" w:hAnsi="Times New Roman" w:cs="Times New Roman"/>
                <w:b/>
                <w:sz w:val="18"/>
                <w:szCs w:val="18"/>
                <w:lang w:val="kk-KZ"/>
              </w:rPr>
              <w:t>информационно-коммуникационные</w:t>
            </w:r>
            <w:r w:rsidRPr="004D55A1">
              <w:rPr>
                <w:rFonts w:ascii="Times New Roman" w:eastAsia="Times New Roman" w:hAnsi="Times New Roman" w:cs="Times New Roman"/>
                <w:b/>
                <w:sz w:val="18"/>
                <w:szCs w:val="18"/>
                <w:lang w:eastAsia="ru-RU"/>
              </w:rPr>
              <w:t xml:space="preserve"> технологии и навыки общения в профессиональной и социальной среде</w:t>
            </w:r>
          </w:p>
          <w:p w:rsidR="006063A4" w:rsidRPr="004D55A1" w:rsidRDefault="006063A4" w:rsidP="004D55A1">
            <w:pPr>
              <w:pStyle w:val="HTML"/>
              <w:rPr>
                <w:rFonts w:ascii="Times New Roman" w:eastAsia="Times New Roman" w:hAnsi="Times New Roman" w:cs="Times New Roman"/>
                <w:b/>
                <w:sz w:val="18"/>
                <w:szCs w:val="18"/>
                <w:lang w:val="en-US"/>
              </w:rPr>
            </w:pPr>
            <w:r w:rsidRPr="004D55A1">
              <w:rPr>
                <w:rFonts w:ascii="Times New Roman" w:hAnsi="Times New Roman" w:cs="Times New Roman"/>
                <w:b/>
                <w:sz w:val="18"/>
                <w:szCs w:val="18"/>
                <w:lang w:val="kk-KZ"/>
              </w:rPr>
              <w:t>Б1.</w:t>
            </w:r>
            <w:r w:rsidRPr="004D55A1">
              <w:rPr>
                <w:rFonts w:ascii="Times New Roman" w:eastAsia="Times New Roman" w:hAnsi="Times New Roman" w:cs="Times New Roman"/>
                <w:b/>
                <w:sz w:val="18"/>
                <w:szCs w:val="18"/>
                <w:lang w:val="en-US"/>
              </w:rPr>
              <w:t>The ability to use information and communication technologies and communication skills in a professional and social environment</w:t>
            </w:r>
          </w:p>
          <w:p w:rsidR="006063A4" w:rsidRPr="004D55A1" w:rsidRDefault="006063A4" w:rsidP="004D55A1">
            <w:pPr>
              <w:spacing w:after="0" w:line="240" w:lineRule="auto"/>
              <w:rPr>
                <w:rFonts w:ascii="Times New Roman" w:hAnsi="Times New Roman" w:cs="Times New Roman"/>
                <w:b/>
                <w:sz w:val="18"/>
                <w:szCs w:val="18"/>
                <w:lang w:val="en-US"/>
              </w:rPr>
            </w:pPr>
          </w:p>
        </w:tc>
        <w:tc>
          <w:tcPr>
            <w:tcW w:w="6815" w:type="dxa"/>
            <w:shd w:val="clear" w:color="auto" w:fill="auto"/>
            <w:tcMar>
              <w:top w:w="17" w:type="dxa"/>
              <w:left w:w="58" w:type="dxa"/>
              <w:bottom w:w="0" w:type="dxa"/>
              <w:right w:w="58" w:type="dxa"/>
            </w:tcMar>
            <w:vAlign w:val="center"/>
          </w:tcPr>
          <w:p w:rsidR="006063A4" w:rsidRPr="004D55A1" w:rsidRDefault="006063A4" w:rsidP="004D55A1">
            <w:pPr>
              <w:spacing w:after="0" w:line="240" w:lineRule="auto"/>
              <w:rPr>
                <w:rFonts w:ascii="Times New Roman" w:hAnsi="Times New Roman" w:cs="Times New Roman"/>
                <w:sz w:val="18"/>
                <w:szCs w:val="18"/>
                <w:lang w:val="kk-KZ"/>
              </w:rPr>
            </w:pPr>
            <w:r w:rsidRPr="004D55A1">
              <w:rPr>
                <w:rFonts w:ascii="Times New Roman" w:hAnsi="Times New Roman" w:cs="Times New Roman"/>
                <w:sz w:val="18"/>
                <w:szCs w:val="18"/>
                <w:lang w:val="kk-KZ"/>
              </w:rPr>
              <w:t>- жеке кәсіби салаларында ақпараттық-коммуникациялық технологиялардың түрлерін: интернет-ресурстарды, ақпаратты іздеу, сақтау, қорғау және тарату жөніндегі бұлтты және ұтқыр сервистерді қолдануға қабілетті (ОН1).</w:t>
            </w:r>
          </w:p>
          <w:p w:rsidR="006063A4" w:rsidRPr="004D55A1" w:rsidRDefault="006063A4" w:rsidP="004D55A1">
            <w:pPr>
              <w:pStyle w:val="HTML"/>
              <w:jc w:val="both"/>
              <w:rPr>
                <w:rFonts w:ascii="Times New Roman" w:hAnsi="Times New Roman" w:cs="Times New Roman"/>
                <w:sz w:val="18"/>
                <w:szCs w:val="18"/>
              </w:rPr>
            </w:pPr>
            <w:r w:rsidRPr="004D55A1">
              <w:rPr>
                <w:rFonts w:ascii="Times New Roman" w:hAnsi="Times New Roman" w:cs="Times New Roman"/>
                <w:sz w:val="18"/>
                <w:szCs w:val="18"/>
                <w:lang w:val="kk-KZ"/>
              </w:rPr>
              <w:t>- способен использовать в отдельных профессиональных сферах виды информационно-коммуникационных технологий: интернет-ресурсы, облачные и мобильные сервисы по поиску, хранению, защите и распространению информации (РО1).</w:t>
            </w:r>
          </w:p>
          <w:p w:rsidR="006063A4" w:rsidRPr="004D55A1" w:rsidRDefault="006063A4" w:rsidP="004D55A1">
            <w:pPr>
              <w:tabs>
                <w:tab w:val="left" w:pos="709"/>
              </w:tabs>
              <w:spacing w:after="0" w:line="240" w:lineRule="auto"/>
              <w:ind w:right="37"/>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 able to use different types of information and communication technologies in certain professional areas: Internet resources, cloud and mobile services for searching, storing, protecting and distributing information (LO1).</w:t>
            </w:r>
          </w:p>
          <w:p w:rsidR="006063A4" w:rsidRPr="004D55A1" w:rsidRDefault="006063A4" w:rsidP="004D55A1">
            <w:pPr>
              <w:spacing w:after="0" w:line="240" w:lineRule="auto"/>
              <w:rPr>
                <w:rFonts w:ascii="Times New Roman" w:hAnsi="Times New Roman" w:cs="Times New Roman"/>
                <w:sz w:val="18"/>
                <w:szCs w:val="18"/>
                <w:lang w:val="kk-KZ"/>
              </w:rPr>
            </w:pPr>
            <w:r w:rsidRPr="004D55A1">
              <w:rPr>
                <w:rFonts w:ascii="Times New Roman" w:hAnsi="Times New Roman" w:cs="Times New Roman"/>
                <w:sz w:val="18"/>
                <w:szCs w:val="18"/>
                <w:lang w:val="kk-KZ"/>
              </w:rPr>
              <w:t>-</w:t>
            </w:r>
            <w:r w:rsidRPr="004D55A1">
              <w:rPr>
                <w:rFonts w:ascii="Times New Roman" w:eastAsia="Times New Roman" w:hAnsi="Times New Roman" w:cs="Times New Roman"/>
                <w:sz w:val="18"/>
                <w:szCs w:val="18"/>
                <w:lang w:val="kk-KZ" w:eastAsia="ru-RU"/>
              </w:rPr>
              <w:t xml:space="preserve"> мемлекеттік және шет </w:t>
            </w:r>
            <w:r w:rsidRPr="004D55A1">
              <w:rPr>
                <w:rFonts w:ascii="Times New Roman" w:hAnsi="Times New Roman" w:cs="Times New Roman"/>
                <w:sz w:val="18"/>
                <w:szCs w:val="18"/>
                <w:lang w:val="kk-KZ"/>
              </w:rPr>
              <w:t>тілдерінің орфоэпиялық, орфографиялық, пунктуациялық, лексикалық, грамматикалық, стилистикалық нормаларын сақтай отырып, әр түрлі стильдер мен жанрлардың ауызша, жазбаша мәтіндерін жасайды және коммуникативтік әрекетті құру стратегиясын және тактикасын иелене алады (ОН2).</w:t>
            </w:r>
          </w:p>
          <w:p w:rsidR="006063A4" w:rsidRPr="004D55A1" w:rsidRDefault="006063A4" w:rsidP="004D55A1">
            <w:pPr>
              <w:pStyle w:val="HTML"/>
              <w:rPr>
                <w:rFonts w:ascii="Times New Roman" w:eastAsia="Times New Roman" w:hAnsi="Times New Roman" w:cs="Times New Roman"/>
                <w:sz w:val="18"/>
                <w:szCs w:val="18"/>
                <w:lang w:val="kk-KZ"/>
              </w:rPr>
            </w:pPr>
            <w:r w:rsidRPr="004D55A1">
              <w:rPr>
                <w:rFonts w:ascii="Times New Roman" w:hAnsi="Times New Roman" w:cs="Times New Roman"/>
                <w:sz w:val="18"/>
                <w:szCs w:val="18"/>
                <w:lang w:val="kk-KZ"/>
              </w:rPr>
              <w:t>- способен создавать</w:t>
            </w:r>
            <w:r w:rsidRPr="004D55A1">
              <w:rPr>
                <w:rFonts w:ascii="Times New Roman" w:eastAsia="Times New Roman" w:hAnsi="Times New Roman" w:cs="Times New Roman"/>
                <w:sz w:val="18"/>
                <w:szCs w:val="18"/>
              </w:rPr>
              <w:t xml:space="preserve"> устные и письменные тексты разных стилей и жанров, соблюдая орфоэпический, орфографические, лексические, грамматические, стилистические нормы государственного и иностранных языков, а также иметь стратегию и тактику коммуникативного действия</w:t>
            </w:r>
            <w:r w:rsidRPr="004D55A1">
              <w:rPr>
                <w:rFonts w:ascii="Times New Roman" w:hAnsi="Times New Roman" w:cs="Times New Roman"/>
                <w:sz w:val="18"/>
                <w:szCs w:val="18"/>
                <w:lang w:val="kk-KZ"/>
              </w:rPr>
              <w:t xml:space="preserve"> (РО2).</w:t>
            </w:r>
          </w:p>
          <w:p w:rsidR="006063A4" w:rsidRPr="004D55A1" w:rsidRDefault="006063A4" w:rsidP="004D55A1">
            <w:pPr>
              <w:tabs>
                <w:tab w:val="left" w:pos="709"/>
              </w:tabs>
              <w:spacing w:after="0" w:line="240" w:lineRule="auto"/>
              <w:ind w:right="37"/>
              <w:rPr>
                <w:rFonts w:ascii="Times New Roman" w:hAnsi="Times New Roman" w:cs="Times New Roman"/>
                <w:bCs/>
                <w:kern w:val="24"/>
                <w:sz w:val="18"/>
                <w:szCs w:val="18"/>
                <w:lang w:val="kk-KZ" w:eastAsia="ru-RU"/>
              </w:rPr>
            </w:pPr>
            <w:r w:rsidRPr="004D55A1">
              <w:rPr>
                <w:rFonts w:ascii="Times New Roman" w:hAnsi="Times New Roman" w:cs="Times New Roman"/>
                <w:sz w:val="18"/>
                <w:szCs w:val="18"/>
                <w:lang w:val="kk-KZ"/>
              </w:rPr>
              <w:t>- able to create oral and written texts of different styles and genres, observing the orthoepic, spelling, lexical, grammatical, stylistic norms of the state and foreign languages, as well as having a strategy and tactics of communicative action  (LO2).</w:t>
            </w:r>
          </w:p>
        </w:tc>
      </w:tr>
      <w:tr w:rsidR="0092583D" w:rsidRPr="000279F9" w:rsidTr="002630B9">
        <w:trPr>
          <w:trHeight w:val="280"/>
        </w:trPr>
        <w:tc>
          <w:tcPr>
            <w:tcW w:w="3024" w:type="dxa"/>
            <w:tcMar>
              <w:top w:w="17" w:type="dxa"/>
              <w:left w:w="58" w:type="dxa"/>
              <w:bottom w:w="0" w:type="dxa"/>
              <w:right w:w="58" w:type="dxa"/>
            </w:tcMar>
            <w:vAlign w:val="center"/>
          </w:tcPr>
          <w:p w:rsidR="006063A4" w:rsidRPr="004D55A1" w:rsidRDefault="006063A4" w:rsidP="004D55A1">
            <w:pPr>
              <w:tabs>
                <w:tab w:val="left" w:pos="709"/>
              </w:tabs>
              <w:spacing w:after="0" w:line="240" w:lineRule="auto"/>
              <w:rPr>
                <w:rFonts w:ascii="Times New Roman" w:hAnsi="Times New Roman" w:cs="Times New Roman"/>
                <w:b/>
                <w:bCs/>
                <w:kern w:val="24"/>
                <w:sz w:val="18"/>
                <w:szCs w:val="18"/>
                <w:lang w:val="kk-KZ" w:eastAsia="ru-RU"/>
              </w:rPr>
            </w:pPr>
            <w:r w:rsidRPr="004D55A1">
              <w:rPr>
                <w:rFonts w:ascii="Times New Roman" w:hAnsi="Times New Roman" w:cs="Times New Roman"/>
                <w:b/>
                <w:bCs/>
                <w:kern w:val="24"/>
                <w:sz w:val="18"/>
                <w:szCs w:val="18"/>
                <w:lang w:val="kk-KZ" w:eastAsia="ru-RU"/>
              </w:rPr>
              <w:t>Б2. Біртұтас ғылыми жүйелік көзқарасқа негізделген әртүрлі жағдайларды бағалау қабілеті</w:t>
            </w:r>
          </w:p>
          <w:p w:rsidR="006063A4" w:rsidRPr="004D55A1" w:rsidRDefault="006063A4" w:rsidP="004D55A1">
            <w:pPr>
              <w:tabs>
                <w:tab w:val="left" w:pos="709"/>
              </w:tabs>
              <w:spacing w:after="0" w:line="240" w:lineRule="auto"/>
              <w:rPr>
                <w:rFonts w:ascii="Times New Roman" w:hAnsi="Times New Roman" w:cs="Times New Roman"/>
                <w:b/>
                <w:bCs/>
                <w:kern w:val="24"/>
                <w:sz w:val="18"/>
                <w:szCs w:val="18"/>
                <w:lang w:val="kk-KZ" w:eastAsia="ru-RU"/>
              </w:rPr>
            </w:pPr>
            <w:r w:rsidRPr="004D55A1">
              <w:rPr>
                <w:rFonts w:ascii="Times New Roman" w:hAnsi="Times New Roman" w:cs="Times New Roman"/>
                <w:b/>
                <w:bCs/>
                <w:kern w:val="24"/>
                <w:sz w:val="18"/>
                <w:szCs w:val="18"/>
                <w:lang w:val="kk-KZ" w:eastAsia="ru-RU"/>
              </w:rPr>
              <w:t>Б2.Способность оценивать различные ситуации на основе целостного системного научного мировоззрения</w:t>
            </w:r>
          </w:p>
          <w:p w:rsidR="006063A4" w:rsidRPr="004D55A1" w:rsidRDefault="006063A4" w:rsidP="004D55A1">
            <w:pPr>
              <w:tabs>
                <w:tab w:val="left" w:pos="709"/>
              </w:tabs>
              <w:spacing w:after="0" w:line="240" w:lineRule="auto"/>
              <w:rPr>
                <w:rFonts w:ascii="Times New Roman" w:hAnsi="Times New Roman" w:cs="Times New Roman"/>
                <w:b/>
                <w:bCs/>
                <w:kern w:val="24"/>
                <w:sz w:val="18"/>
                <w:szCs w:val="18"/>
                <w:lang w:val="kk-KZ" w:eastAsia="ru-RU"/>
              </w:rPr>
            </w:pPr>
            <w:r w:rsidRPr="004D55A1">
              <w:rPr>
                <w:rFonts w:ascii="Times New Roman" w:hAnsi="Times New Roman" w:cs="Times New Roman"/>
                <w:b/>
                <w:bCs/>
                <w:kern w:val="24"/>
                <w:sz w:val="18"/>
                <w:szCs w:val="18"/>
                <w:lang w:val="kk-KZ" w:eastAsia="ru-RU"/>
              </w:rPr>
              <w:t xml:space="preserve">Б2. </w:t>
            </w:r>
            <w:r w:rsidRPr="004D55A1">
              <w:rPr>
                <w:rFonts w:ascii="Times New Roman" w:hAnsi="Times New Roman" w:cs="Times New Roman"/>
                <w:b/>
                <w:bCs/>
                <w:kern w:val="24"/>
                <w:sz w:val="18"/>
                <w:szCs w:val="18"/>
                <w:lang w:val="tr-TR" w:eastAsia="ru-RU"/>
              </w:rPr>
              <w:t>A</w:t>
            </w:r>
            <w:r w:rsidRPr="004D55A1">
              <w:rPr>
                <w:rFonts w:ascii="Times New Roman" w:hAnsi="Times New Roman" w:cs="Times New Roman"/>
                <w:b/>
                <w:bCs/>
                <w:kern w:val="24"/>
                <w:sz w:val="18"/>
                <w:szCs w:val="18"/>
                <w:lang w:val="kk-KZ" w:eastAsia="ru-RU"/>
              </w:rPr>
              <w:t>bility to asses</w:t>
            </w:r>
            <w:r w:rsidRPr="004D55A1">
              <w:rPr>
                <w:rFonts w:ascii="Times New Roman" w:hAnsi="Times New Roman" w:cs="Times New Roman"/>
                <w:b/>
                <w:bCs/>
                <w:kern w:val="24"/>
                <w:sz w:val="18"/>
                <w:szCs w:val="18"/>
                <w:lang w:val="en-US" w:eastAsia="ru-RU"/>
              </w:rPr>
              <w:t>s various</w:t>
            </w:r>
            <w:r w:rsidRPr="004D55A1">
              <w:rPr>
                <w:rFonts w:ascii="Times New Roman" w:hAnsi="Times New Roman" w:cs="Times New Roman"/>
                <w:b/>
                <w:bCs/>
                <w:kern w:val="24"/>
                <w:sz w:val="18"/>
                <w:szCs w:val="18"/>
                <w:lang w:val="kk-KZ" w:eastAsia="ru-RU"/>
              </w:rPr>
              <w:t xml:space="preserve"> situations based on a holistic systemic scientific worldview</w:t>
            </w:r>
          </w:p>
        </w:tc>
        <w:tc>
          <w:tcPr>
            <w:tcW w:w="6815" w:type="dxa"/>
            <w:shd w:val="clear" w:color="auto" w:fill="auto"/>
            <w:tcMar>
              <w:top w:w="17" w:type="dxa"/>
              <w:left w:w="58" w:type="dxa"/>
              <w:bottom w:w="0" w:type="dxa"/>
              <w:right w:w="58" w:type="dxa"/>
            </w:tcMar>
          </w:tcPr>
          <w:p w:rsidR="006063A4" w:rsidRPr="004D55A1" w:rsidRDefault="006063A4" w:rsidP="004D55A1">
            <w:pPr>
              <w:spacing w:after="0" w:line="240" w:lineRule="auto"/>
              <w:rPr>
                <w:rFonts w:ascii="Times New Roman" w:eastAsia="Times New Roman" w:hAnsi="Times New Roman" w:cs="Times New Roman"/>
                <w:sz w:val="18"/>
                <w:szCs w:val="18"/>
                <w:lang w:val="kk-KZ" w:eastAsia="ru-RU"/>
              </w:rPr>
            </w:pPr>
            <w:r w:rsidRPr="004D55A1">
              <w:rPr>
                <w:rFonts w:ascii="Times New Roman" w:hAnsi="Times New Roman" w:cs="Times New Roman"/>
                <w:sz w:val="18"/>
                <w:szCs w:val="18"/>
                <w:lang w:val="kk-KZ"/>
              </w:rPr>
              <w:t xml:space="preserve">-Қазақстандық қоғамның тарихи білімін, әлеуметтік, іскерлік, мәдени, философиялық және этикалық нормалары мен құндылықтарын қолдана алады </w:t>
            </w:r>
            <w:r w:rsidRPr="004D55A1">
              <w:rPr>
                <w:rFonts w:ascii="Times New Roman" w:eastAsia="Times New Roman" w:hAnsi="Times New Roman" w:cs="Times New Roman"/>
                <w:sz w:val="18"/>
                <w:szCs w:val="18"/>
                <w:lang w:val="kk-KZ" w:eastAsia="ru-RU"/>
              </w:rPr>
              <w:t>(ОН3).</w:t>
            </w:r>
          </w:p>
          <w:p w:rsidR="006063A4" w:rsidRPr="004D55A1" w:rsidRDefault="006063A4" w:rsidP="004D55A1">
            <w:pPr>
              <w:pStyle w:val="HTML"/>
              <w:rPr>
                <w:rFonts w:ascii="Times New Roman" w:hAnsi="Times New Roman" w:cs="Times New Roman"/>
                <w:sz w:val="18"/>
                <w:szCs w:val="18"/>
                <w:lang w:val="kk-KZ"/>
              </w:rPr>
            </w:pPr>
            <w:r w:rsidRPr="004D55A1">
              <w:rPr>
                <w:rFonts w:ascii="Times New Roman" w:eastAsia="Times New Roman" w:hAnsi="Times New Roman" w:cs="Times New Roman"/>
                <w:sz w:val="18"/>
                <w:szCs w:val="18"/>
                <w:lang w:val="kk-KZ"/>
              </w:rPr>
              <w:t>- применяет</w:t>
            </w:r>
            <w:r w:rsidRPr="004D55A1">
              <w:rPr>
                <w:rFonts w:ascii="Times New Roman" w:eastAsia="Times New Roman" w:hAnsi="Times New Roman" w:cs="Times New Roman"/>
                <w:sz w:val="18"/>
                <w:szCs w:val="18"/>
              </w:rPr>
              <w:t xml:space="preserve"> исторически</w:t>
            </w:r>
            <w:r w:rsidRPr="004D55A1">
              <w:rPr>
                <w:rFonts w:ascii="Times New Roman" w:eastAsia="Times New Roman" w:hAnsi="Times New Roman" w:cs="Times New Roman"/>
                <w:sz w:val="18"/>
                <w:szCs w:val="18"/>
                <w:lang w:val="kk-KZ"/>
              </w:rPr>
              <w:t>е</w:t>
            </w:r>
            <w:r w:rsidRPr="004D55A1">
              <w:rPr>
                <w:rFonts w:ascii="Times New Roman" w:eastAsia="Times New Roman" w:hAnsi="Times New Roman" w:cs="Times New Roman"/>
                <w:sz w:val="18"/>
                <w:szCs w:val="18"/>
              </w:rPr>
              <w:t xml:space="preserve"> знани</w:t>
            </w:r>
            <w:r w:rsidRPr="004D55A1">
              <w:rPr>
                <w:rFonts w:ascii="Times New Roman" w:eastAsia="Times New Roman" w:hAnsi="Times New Roman" w:cs="Times New Roman"/>
                <w:sz w:val="18"/>
                <w:szCs w:val="18"/>
                <w:lang w:val="kk-KZ"/>
              </w:rPr>
              <w:t>я,</w:t>
            </w:r>
            <w:r w:rsidRPr="004D55A1">
              <w:rPr>
                <w:rFonts w:ascii="Times New Roman" w:eastAsia="Times New Roman" w:hAnsi="Times New Roman" w:cs="Times New Roman"/>
                <w:sz w:val="18"/>
                <w:szCs w:val="18"/>
              </w:rPr>
              <w:t xml:space="preserve"> социальные, деловые, культурные, философские и этические ценности и нормы казахстанского общества</w:t>
            </w:r>
            <w:r w:rsidRPr="004D55A1">
              <w:rPr>
                <w:rFonts w:ascii="Times New Roman" w:hAnsi="Times New Roman" w:cs="Times New Roman"/>
                <w:sz w:val="18"/>
                <w:szCs w:val="18"/>
                <w:lang w:val="kk-KZ"/>
              </w:rPr>
              <w:t xml:space="preserve">(РО3).  </w:t>
            </w:r>
          </w:p>
          <w:p w:rsidR="006063A4" w:rsidRPr="004D55A1" w:rsidRDefault="006063A4" w:rsidP="004D55A1">
            <w:pPr>
              <w:tabs>
                <w:tab w:val="left" w:pos="709"/>
              </w:tabs>
              <w:spacing w:after="0" w:line="240" w:lineRule="auto"/>
              <w:ind w:right="37"/>
              <w:rPr>
                <w:rFonts w:ascii="Times New Roman" w:hAnsi="Times New Roman" w:cs="Times New Roman"/>
                <w:sz w:val="18"/>
                <w:szCs w:val="18"/>
                <w:lang w:val="kk-KZ"/>
              </w:rPr>
            </w:pPr>
            <w:r w:rsidRPr="004D55A1">
              <w:rPr>
                <w:rFonts w:ascii="Times New Roman" w:hAnsi="Times New Roman" w:cs="Times New Roman"/>
                <w:sz w:val="18"/>
                <w:szCs w:val="18"/>
                <w:lang w:val="kk-KZ"/>
              </w:rPr>
              <w:t>- applies historical knowledge, social, business, cultural, philosophical and ethical values and norms of the Kazakh society (LO3).</w:t>
            </w:r>
          </w:p>
          <w:p w:rsidR="00350A7F" w:rsidRPr="004D55A1" w:rsidRDefault="00350A7F" w:rsidP="004D55A1">
            <w:pPr>
              <w:tabs>
                <w:tab w:val="left" w:pos="709"/>
              </w:tabs>
              <w:spacing w:after="0" w:line="240" w:lineRule="auto"/>
              <w:ind w:right="37"/>
              <w:rPr>
                <w:rFonts w:ascii="Times New Roman" w:hAnsi="Times New Roman" w:cs="Times New Roman"/>
                <w:b/>
                <w:bCs/>
                <w:kern w:val="24"/>
                <w:sz w:val="18"/>
                <w:szCs w:val="18"/>
                <w:lang w:val="en-US" w:eastAsia="ru-RU"/>
              </w:rPr>
            </w:pPr>
          </w:p>
        </w:tc>
      </w:tr>
      <w:tr w:rsidR="0092583D" w:rsidRPr="000279F9" w:rsidTr="002630B9">
        <w:trPr>
          <w:trHeight w:val="280"/>
        </w:trPr>
        <w:tc>
          <w:tcPr>
            <w:tcW w:w="3024" w:type="dxa"/>
            <w:tcMar>
              <w:top w:w="17" w:type="dxa"/>
              <w:left w:w="58" w:type="dxa"/>
              <w:bottom w:w="0" w:type="dxa"/>
              <w:right w:w="58" w:type="dxa"/>
            </w:tcMar>
            <w:vAlign w:val="center"/>
          </w:tcPr>
          <w:p w:rsidR="006063A4" w:rsidRPr="004D55A1" w:rsidRDefault="006063A4" w:rsidP="004D55A1">
            <w:pPr>
              <w:tabs>
                <w:tab w:val="left" w:pos="709"/>
              </w:tabs>
              <w:spacing w:after="0" w:line="240" w:lineRule="auto"/>
              <w:rPr>
                <w:rFonts w:ascii="Times New Roman" w:hAnsi="Times New Roman" w:cs="Times New Roman"/>
                <w:b/>
                <w:bCs/>
                <w:kern w:val="24"/>
                <w:sz w:val="18"/>
                <w:szCs w:val="18"/>
                <w:lang w:val="kk-KZ" w:eastAsia="ru-RU"/>
              </w:rPr>
            </w:pPr>
            <w:r w:rsidRPr="004D55A1">
              <w:rPr>
                <w:rFonts w:ascii="Times New Roman" w:hAnsi="Times New Roman" w:cs="Times New Roman"/>
                <w:b/>
                <w:bCs/>
                <w:kern w:val="24"/>
                <w:sz w:val="18"/>
                <w:szCs w:val="18"/>
                <w:lang w:val="kk-KZ" w:eastAsia="ru-RU"/>
              </w:rPr>
              <w:t>Б3. Салауатты өмір салтын ұстану</w:t>
            </w:r>
          </w:p>
          <w:p w:rsidR="006063A4" w:rsidRPr="004D55A1" w:rsidRDefault="006063A4" w:rsidP="004D55A1">
            <w:pPr>
              <w:tabs>
                <w:tab w:val="left" w:pos="709"/>
              </w:tabs>
              <w:spacing w:after="0" w:line="240" w:lineRule="auto"/>
              <w:rPr>
                <w:rFonts w:ascii="Times New Roman" w:hAnsi="Times New Roman" w:cs="Times New Roman"/>
                <w:b/>
                <w:bCs/>
                <w:kern w:val="24"/>
                <w:sz w:val="18"/>
                <w:szCs w:val="18"/>
                <w:lang w:val="kk-KZ" w:eastAsia="ru-RU"/>
              </w:rPr>
            </w:pPr>
            <w:r w:rsidRPr="004D55A1">
              <w:rPr>
                <w:rFonts w:ascii="Times New Roman" w:hAnsi="Times New Roman" w:cs="Times New Roman"/>
                <w:b/>
                <w:bCs/>
                <w:kern w:val="24"/>
                <w:sz w:val="18"/>
                <w:szCs w:val="18"/>
                <w:lang w:val="kk-KZ" w:eastAsia="ru-RU"/>
              </w:rPr>
              <w:t>Б3. Способность ориентироваться на здоровый образ жизни</w:t>
            </w:r>
          </w:p>
          <w:p w:rsidR="006063A4" w:rsidRPr="004D55A1" w:rsidRDefault="006063A4" w:rsidP="004D55A1">
            <w:pPr>
              <w:tabs>
                <w:tab w:val="left" w:pos="709"/>
              </w:tabs>
              <w:spacing w:after="0" w:line="240" w:lineRule="auto"/>
              <w:rPr>
                <w:rFonts w:ascii="Times New Roman" w:hAnsi="Times New Roman" w:cs="Times New Roman"/>
                <w:bCs/>
                <w:kern w:val="24"/>
                <w:sz w:val="18"/>
                <w:szCs w:val="18"/>
                <w:lang w:val="kk-KZ" w:eastAsia="ru-RU"/>
              </w:rPr>
            </w:pPr>
            <w:r w:rsidRPr="004D55A1">
              <w:rPr>
                <w:rFonts w:ascii="Times New Roman" w:hAnsi="Times New Roman" w:cs="Times New Roman"/>
                <w:b/>
                <w:bCs/>
                <w:kern w:val="24"/>
                <w:sz w:val="18"/>
                <w:szCs w:val="18"/>
                <w:lang w:val="kk-KZ" w:eastAsia="ru-RU"/>
              </w:rPr>
              <w:t>Б3. Focus on a healthy lifestyle</w:t>
            </w:r>
          </w:p>
        </w:tc>
        <w:tc>
          <w:tcPr>
            <w:tcW w:w="6815" w:type="dxa"/>
            <w:shd w:val="clear" w:color="auto" w:fill="auto"/>
            <w:tcMar>
              <w:top w:w="17" w:type="dxa"/>
              <w:left w:w="58" w:type="dxa"/>
              <w:bottom w:w="0" w:type="dxa"/>
              <w:right w:w="58" w:type="dxa"/>
            </w:tcMar>
            <w:vAlign w:val="center"/>
          </w:tcPr>
          <w:p w:rsidR="006063A4" w:rsidRPr="004D55A1" w:rsidRDefault="006063A4" w:rsidP="004D55A1">
            <w:pPr>
              <w:spacing w:after="0" w:line="240" w:lineRule="auto"/>
              <w:rPr>
                <w:rFonts w:ascii="Times New Roman" w:eastAsia="Times New Roman" w:hAnsi="Times New Roman" w:cs="Times New Roman"/>
                <w:sz w:val="18"/>
                <w:szCs w:val="18"/>
                <w:lang w:val="kk-KZ" w:eastAsia="ru-RU"/>
              </w:rPr>
            </w:pPr>
            <w:r w:rsidRPr="004D55A1">
              <w:rPr>
                <w:rFonts w:ascii="Times New Roman" w:eastAsia="Times New Roman" w:hAnsi="Times New Roman" w:cs="Times New Roman"/>
                <w:sz w:val="18"/>
                <w:szCs w:val="18"/>
                <w:lang w:val="kk-KZ" w:eastAsia="ru-RU"/>
              </w:rPr>
              <w:t xml:space="preserve">-студенттердің әлеуметтік жеке тұлғалық құзыреттерін және  салауатты өмір салтын қалыптастыра отырып белсенді демалыс пен бос уақытты тиімді ұйымдастырады,  дене шынықтыру мен спорттың әлеуметтік-мәдени тәжірибесі мен әлеуметтік мәдени құндылықтарын қолданады </w:t>
            </w:r>
            <w:r w:rsidRPr="004D55A1">
              <w:rPr>
                <w:rFonts w:ascii="Times New Roman" w:hAnsi="Times New Roman" w:cs="Times New Roman"/>
                <w:sz w:val="18"/>
                <w:szCs w:val="18"/>
                <w:lang w:val="kk-KZ"/>
              </w:rPr>
              <w:t>(ОН4).</w:t>
            </w:r>
          </w:p>
          <w:p w:rsidR="006063A4" w:rsidRPr="004D55A1" w:rsidRDefault="006063A4" w:rsidP="004D55A1">
            <w:pPr>
              <w:pStyle w:val="HTML"/>
              <w:rPr>
                <w:rFonts w:ascii="Times New Roman" w:hAnsi="Times New Roman" w:cs="Times New Roman"/>
                <w:sz w:val="18"/>
                <w:szCs w:val="18"/>
                <w:lang w:val="tr-TR"/>
              </w:rPr>
            </w:pPr>
            <w:r w:rsidRPr="004D55A1">
              <w:rPr>
                <w:rFonts w:ascii="Times New Roman" w:hAnsi="Times New Roman" w:cs="Times New Roman"/>
                <w:sz w:val="18"/>
                <w:szCs w:val="18"/>
                <w:lang w:val="kk-KZ"/>
              </w:rPr>
              <w:t>-организует активный отдых и досуг, формируя социальные личностные компетенции студентов и здоровый образ жизни, использует социально-культурный опыт и социально-культурные ценности физической культуры и спорта (РО4).</w:t>
            </w:r>
          </w:p>
          <w:p w:rsidR="006063A4" w:rsidRPr="004D55A1" w:rsidRDefault="006063A4" w:rsidP="004D55A1">
            <w:pPr>
              <w:pStyle w:val="HTML"/>
              <w:jc w:val="both"/>
              <w:rPr>
                <w:rFonts w:ascii="Times New Roman" w:hAnsi="Times New Roman" w:cs="Times New Roman"/>
                <w:bCs/>
                <w:kern w:val="24"/>
                <w:sz w:val="18"/>
                <w:szCs w:val="18"/>
                <w:lang w:val="kk-KZ"/>
              </w:rPr>
            </w:pPr>
            <w:r w:rsidRPr="004D55A1">
              <w:rPr>
                <w:rFonts w:ascii="Times New Roman" w:hAnsi="Times New Roman" w:cs="Times New Roman"/>
                <w:sz w:val="18"/>
                <w:szCs w:val="18"/>
                <w:lang w:val="tr-TR"/>
              </w:rPr>
              <w:t xml:space="preserve">-organizes active relaxation and leisure, forming social personal competence of students and a healthy lifestyle, uses socio-cultural experience and socio-cultural values of physical culture and sports </w:t>
            </w:r>
            <w:r w:rsidRPr="004D55A1">
              <w:rPr>
                <w:rFonts w:ascii="Times New Roman" w:hAnsi="Times New Roman" w:cs="Times New Roman"/>
                <w:sz w:val="18"/>
                <w:szCs w:val="18"/>
                <w:lang w:val="kk-KZ"/>
              </w:rPr>
              <w:t>(LO4).</w:t>
            </w:r>
          </w:p>
        </w:tc>
      </w:tr>
      <w:tr w:rsidR="0092583D" w:rsidRPr="000279F9" w:rsidTr="002630B9">
        <w:trPr>
          <w:trHeight w:val="280"/>
        </w:trPr>
        <w:tc>
          <w:tcPr>
            <w:tcW w:w="3024" w:type="dxa"/>
            <w:tcMar>
              <w:top w:w="17" w:type="dxa"/>
              <w:left w:w="58" w:type="dxa"/>
              <w:bottom w:w="0" w:type="dxa"/>
              <w:right w:w="58" w:type="dxa"/>
            </w:tcMar>
            <w:vAlign w:val="center"/>
          </w:tcPr>
          <w:p w:rsidR="006063A4" w:rsidRPr="004D55A1" w:rsidRDefault="006063A4" w:rsidP="004D55A1">
            <w:pPr>
              <w:tabs>
                <w:tab w:val="left" w:pos="709"/>
              </w:tabs>
              <w:spacing w:after="0" w:line="240" w:lineRule="auto"/>
              <w:jc w:val="center"/>
              <w:rPr>
                <w:rFonts w:ascii="Times New Roman" w:hAnsi="Times New Roman" w:cs="Times New Roman"/>
                <w:b/>
                <w:bCs/>
                <w:kern w:val="24"/>
                <w:sz w:val="18"/>
                <w:szCs w:val="18"/>
                <w:lang w:val="kk-KZ" w:eastAsia="ru-RU"/>
              </w:rPr>
            </w:pPr>
            <w:r w:rsidRPr="004D55A1">
              <w:rPr>
                <w:rFonts w:ascii="Times New Roman" w:hAnsi="Times New Roman" w:cs="Times New Roman"/>
                <w:b/>
                <w:bCs/>
                <w:kern w:val="24"/>
                <w:sz w:val="18"/>
                <w:szCs w:val="18"/>
                <w:lang w:val="kk-KZ" w:eastAsia="ru-RU"/>
              </w:rPr>
              <w:t xml:space="preserve">Кәсіби құзыреттер/ Профессиональные компетенции (ПК) / </w:t>
            </w:r>
          </w:p>
          <w:p w:rsidR="006063A4" w:rsidRPr="004D55A1" w:rsidRDefault="006063A4" w:rsidP="004D55A1">
            <w:pPr>
              <w:tabs>
                <w:tab w:val="left" w:pos="709"/>
              </w:tabs>
              <w:spacing w:after="0" w:line="240" w:lineRule="auto"/>
              <w:jc w:val="center"/>
              <w:rPr>
                <w:rFonts w:ascii="Times New Roman" w:hAnsi="Times New Roman" w:cs="Times New Roman"/>
                <w:b/>
                <w:sz w:val="18"/>
                <w:szCs w:val="18"/>
                <w:lang w:val="kk-KZ" w:eastAsia="ru-RU"/>
              </w:rPr>
            </w:pPr>
            <w:r w:rsidRPr="004D55A1">
              <w:rPr>
                <w:rFonts w:ascii="Times New Roman" w:hAnsi="Times New Roman" w:cs="Times New Roman"/>
                <w:b/>
                <w:sz w:val="18"/>
                <w:szCs w:val="18"/>
                <w:lang w:val="kk-KZ" w:eastAsia="ru-RU"/>
              </w:rPr>
              <w:t>Professional Competences (PC)</w:t>
            </w:r>
          </w:p>
        </w:tc>
        <w:tc>
          <w:tcPr>
            <w:tcW w:w="6815" w:type="dxa"/>
            <w:shd w:val="clear" w:color="auto" w:fill="auto"/>
            <w:tcMar>
              <w:top w:w="17" w:type="dxa"/>
              <w:left w:w="58" w:type="dxa"/>
              <w:bottom w:w="0" w:type="dxa"/>
              <w:right w:w="58" w:type="dxa"/>
            </w:tcMar>
            <w:vAlign w:val="center"/>
          </w:tcPr>
          <w:p w:rsidR="006063A4" w:rsidRPr="004D55A1" w:rsidRDefault="006063A4" w:rsidP="004D55A1">
            <w:pPr>
              <w:tabs>
                <w:tab w:val="left" w:pos="709"/>
              </w:tabs>
              <w:spacing w:after="0" w:line="240" w:lineRule="auto"/>
              <w:ind w:right="65"/>
              <w:jc w:val="center"/>
              <w:rPr>
                <w:rFonts w:ascii="Times New Roman" w:hAnsi="Times New Roman" w:cs="Times New Roman"/>
                <w:sz w:val="18"/>
                <w:szCs w:val="18"/>
                <w:lang w:val="kk-KZ" w:eastAsia="ru-RU"/>
              </w:rPr>
            </w:pPr>
            <w:r w:rsidRPr="004D55A1">
              <w:rPr>
                <w:rFonts w:ascii="Times New Roman" w:hAnsi="Times New Roman" w:cs="Times New Roman"/>
                <w:b/>
                <w:bCs/>
                <w:kern w:val="24"/>
                <w:sz w:val="18"/>
                <w:szCs w:val="18"/>
                <w:lang w:val="kk-KZ" w:eastAsia="ru-RU"/>
              </w:rPr>
              <w:t>Оқыту нәтижелері (ОПК мөлшері)/ Результаты обучения (единицы ОПК) /</w:t>
            </w:r>
            <w:r w:rsidRPr="004D55A1">
              <w:rPr>
                <w:rFonts w:ascii="Times New Roman" w:hAnsi="Times New Roman" w:cs="Times New Roman"/>
                <w:b/>
                <w:sz w:val="18"/>
                <w:szCs w:val="18"/>
                <w:lang w:val="kk-KZ" w:eastAsia="ru-RU"/>
              </w:rPr>
              <w:t>Result of training (GPC units)</w:t>
            </w:r>
          </w:p>
        </w:tc>
      </w:tr>
      <w:tr w:rsidR="0092583D" w:rsidRPr="000279F9" w:rsidTr="001574FF">
        <w:trPr>
          <w:trHeight w:val="2143"/>
        </w:trPr>
        <w:tc>
          <w:tcPr>
            <w:tcW w:w="3024" w:type="dxa"/>
            <w:tcMar>
              <w:top w:w="17" w:type="dxa"/>
              <w:left w:w="58" w:type="dxa"/>
              <w:bottom w:w="0" w:type="dxa"/>
              <w:right w:w="58" w:type="dxa"/>
            </w:tcMar>
            <w:vAlign w:val="center"/>
          </w:tcPr>
          <w:p w:rsidR="006063A4" w:rsidRPr="004D55A1" w:rsidRDefault="006063A4" w:rsidP="004D55A1">
            <w:pPr>
              <w:tabs>
                <w:tab w:val="left" w:pos="709"/>
              </w:tabs>
              <w:spacing w:after="0" w:line="240" w:lineRule="auto"/>
              <w:rPr>
                <w:rFonts w:ascii="Times New Roman" w:hAnsi="Times New Roman" w:cs="Times New Roman"/>
                <w:b/>
                <w:bCs/>
                <w:kern w:val="24"/>
                <w:sz w:val="18"/>
                <w:szCs w:val="18"/>
                <w:lang w:val="kk-KZ" w:eastAsia="ru-RU"/>
              </w:rPr>
            </w:pPr>
            <w:r w:rsidRPr="004D55A1">
              <w:rPr>
                <w:rFonts w:ascii="Times New Roman" w:hAnsi="Times New Roman" w:cs="Times New Roman"/>
                <w:b/>
                <w:bCs/>
                <w:kern w:val="24"/>
                <w:sz w:val="18"/>
                <w:szCs w:val="18"/>
                <w:lang w:val="kk-KZ" w:eastAsia="ru-RU"/>
              </w:rPr>
              <w:t>Б1. Әлеуметтік ортада адамды қалыптастыру және анықтау қабілеті</w:t>
            </w:r>
          </w:p>
          <w:p w:rsidR="006063A4" w:rsidRPr="004D55A1" w:rsidRDefault="006063A4" w:rsidP="004D55A1">
            <w:pPr>
              <w:tabs>
                <w:tab w:val="left" w:pos="709"/>
              </w:tabs>
              <w:spacing w:after="0" w:line="240" w:lineRule="auto"/>
              <w:rPr>
                <w:rFonts w:ascii="Times New Roman" w:hAnsi="Times New Roman" w:cs="Times New Roman"/>
                <w:b/>
                <w:bCs/>
                <w:kern w:val="24"/>
                <w:sz w:val="18"/>
                <w:szCs w:val="18"/>
                <w:lang w:val="kk-KZ" w:eastAsia="ru-RU"/>
              </w:rPr>
            </w:pPr>
            <w:r w:rsidRPr="004D55A1">
              <w:rPr>
                <w:rFonts w:ascii="Times New Roman" w:hAnsi="Times New Roman" w:cs="Times New Roman"/>
                <w:b/>
                <w:bCs/>
                <w:kern w:val="24"/>
                <w:sz w:val="18"/>
                <w:szCs w:val="18"/>
                <w:lang w:val="kk-KZ" w:eastAsia="ru-RU"/>
              </w:rPr>
              <w:t xml:space="preserve">Б1.Способность формировать и определять личность в социальной среде  </w:t>
            </w:r>
          </w:p>
          <w:p w:rsidR="006063A4" w:rsidRPr="004D55A1" w:rsidRDefault="006063A4" w:rsidP="004D55A1">
            <w:pPr>
              <w:tabs>
                <w:tab w:val="left" w:pos="709"/>
              </w:tabs>
              <w:spacing w:after="0" w:line="240" w:lineRule="auto"/>
              <w:jc w:val="both"/>
              <w:rPr>
                <w:rFonts w:ascii="Times New Roman" w:hAnsi="Times New Roman" w:cs="Times New Roman"/>
                <w:b/>
                <w:bCs/>
                <w:kern w:val="24"/>
                <w:sz w:val="18"/>
                <w:szCs w:val="18"/>
                <w:lang w:val="en-US" w:eastAsia="ru-RU"/>
              </w:rPr>
            </w:pPr>
            <w:r w:rsidRPr="004D55A1">
              <w:rPr>
                <w:rFonts w:ascii="Times New Roman" w:hAnsi="Times New Roman" w:cs="Times New Roman"/>
                <w:b/>
                <w:bCs/>
                <w:kern w:val="24"/>
                <w:sz w:val="18"/>
                <w:szCs w:val="18"/>
                <w:lang w:val="kk-KZ" w:eastAsia="ru-RU"/>
              </w:rPr>
              <w:t>Б1.Аbility to form and define a person in a social environment</w:t>
            </w:r>
          </w:p>
        </w:tc>
        <w:tc>
          <w:tcPr>
            <w:tcW w:w="6815" w:type="dxa"/>
            <w:shd w:val="clear" w:color="auto" w:fill="auto"/>
            <w:tcMar>
              <w:top w:w="17" w:type="dxa"/>
              <w:left w:w="58" w:type="dxa"/>
              <w:bottom w:w="0" w:type="dxa"/>
              <w:right w:w="58" w:type="dxa"/>
            </w:tcMar>
            <w:vAlign w:val="center"/>
          </w:tcPr>
          <w:p w:rsidR="00366C77" w:rsidRPr="00474D40" w:rsidRDefault="00366C77" w:rsidP="004D55A1">
            <w:pPr>
              <w:spacing w:after="0" w:line="240" w:lineRule="auto"/>
              <w:jc w:val="both"/>
              <w:rPr>
                <w:rFonts w:ascii="Times New Roman" w:hAnsi="Times New Roman" w:cs="Times New Roman"/>
                <w:sz w:val="18"/>
                <w:szCs w:val="18"/>
                <w:highlight w:val="yellow"/>
                <w:lang w:val="kk-KZ"/>
              </w:rPr>
            </w:pPr>
            <w:r w:rsidRPr="004D55A1">
              <w:rPr>
                <w:rFonts w:ascii="Times New Roman" w:hAnsi="Times New Roman" w:cs="Times New Roman"/>
                <w:sz w:val="18"/>
                <w:szCs w:val="18"/>
                <w:lang w:val="kk-KZ"/>
              </w:rPr>
              <w:t xml:space="preserve">- </w:t>
            </w:r>
            <w:r w:rsidR="00AA249C" w:rsidRPr="004D55A1">
              <w:rPr>
                <w:rFonts w:ascii="Times New Roman" w:hAnsi="Times New Roman" w:cs="Times New Roman"/>
                <w:sz w:val="18"/>
                <w:szCs w:val="18"/>
                <w:lang w:val="kk-KZ"/>
              </w:rPr>
              <w:t xml:space="preserve"> </w:t>
            </w:r>
            <w:r w:rsidR="00AA249C" w:rsidRPr="00474D40">
              <w:rPr>
                <w:rFonts w:ascii="Times New Roman" w:hAnsi="Times New Roman" w:cs="Times New Roman"/>
                <w:sz w:val="18"/>
                <w:szCs w:val="18"/>
                <w:highlight w:val="yellow"/>
                <w:lang w:val="kk-KZ"/>
              </w:rPr>
              <w:t xml:space="preserve">Зерттелетін салада мәліметтерді жинақтау және сыни көзқараспен талдау нәтижесінде, инклюзивті қағидаттарды ескере отырып, өз бетінше шешімдер қабылдау арқылы көшбасшылық қабілетті қалыптастырады </w:t>
            </w:r>
            <w:r w:rsidRPr="00474D40">
              <w:rPr>
                <w:rFonts w:ascii="Times New Roman" w:hAnsi="Times New Roman" w:cs="Times New Roman"/>
                <w:sz w:val="18"/>
                <w:szCs w:val="18"/>
                <w:highlight w:val="yellow"/>
                <w:lang w:val="kk-KZ"/>
              </w:rPr>
              <w:t>(ОН1).</w:t>
            </w:r>
          </w:p>
          <w:p w:rsidR="00366C77" w:rsidRPr="00474D40" w:rsidRDefault="00366C77" w:rsidP="004D55A1">
            <w:pPr>
              <w:spacing w:after="0" w:line="240" w:lineRule="auto"/>
              <w:jc w:val="both"/>
              <w:rPr>
                <w:rFonts w:ascii="Times New Roman" w:hAnsi="Times New Roman" w:cs="Times New Roman"/>
                <w:sz w:val="18"/>
                <w:szCs w:val="18"/>
                <w:highlight w:val="yellow"/>
                <w:lang w:val="kk-KZ"/>
              </w:rPr>
            </w:pPr>
            <w:r w:rsidRPr="00474D40">
              <w:rPr>
                <w:rFonts w:ascii="Times New Roman" w:hAnsi="Times New Roman" w:cs="Times New Roman"/>
                <w:sz w:val="18"/>
                <w:szCs w:val="18"/>
                <w:highlight w:val="yellow"/>
                <w:lang w:val="kk-KZ"/>
              </w:rPr>
              <w:t xml:space="preserve">- </w:t>
            </w:r>
            <w:r w:rsidR="00474D40" w:rsidRPr="00474D40">
              <w:rPr>
                <w:rFonts w:ascii="Times New Roman" w:hAnsi="Times New Roman" w:cs="Times New Roman"/>
                <w:sz w:val="18"/>
                <w:szCs w:val="18"/>
                <w:highlight w:val="yellow"/>
                <w:lang w:val="kk-KZ"/>
              </w:rPr>
              <w:t xml:space="preserve">Формирует лидерские качества посредством самостоятельного принятия решений на основе сбора данных и их критического анализа в исследуемой области, учитывая принципы инклюзии </w:t>
            </w:r>
            <w:r w:rsidRPr="00474D40">
              <w:rPr>
                <w:rFonts w:ascii="Times New Roman" w:hAnsi="Times New Roman" w:cs="Times New Roman"/>
                <w:sz w:val="18"/>
                <w:szCs w:val="18"/>
                <w:highlight w:val="yellow"/>
              </w:rPr>
              <w:t xml:space="preserve">(РО1). </w:t>
            </w:r>
          </w:p>
          <w:p w:rsidR="00366C77" w:rsidRPr="004D55A1" w:rsidRDefault="00366C77" w:rsidP="004D55A1">
            <w:pPr>
              <w:pStyle w:val="af4"/>
              <w:spacing w:after="0" w:line="240" w:lineRule="auto"/>
              <w:ind w:left="0"/>
              <w:rPr>
                <w:rFonts w:ascii="Times New Roman" w:hAnsi="Times New Roman"/>
                <w:sz w:val="18"/>
                <w:szCs w:val="18"/>
                <w:lang w:val="kk-KZ"/>
              </w:rPr>
            </w:pPr>
            <w:r w:rsidRPr="00474D40">
              <w:rPr>
                <w:rFonts w:ascii="Times New Roman" w:hAnsi="Times New Roman"/>
                <w:sz w:val="18"/>
                <w:szCs w:val="18"/>
                <w:highlight w:val="yellow"/>
                <w:lang w:val="kk-KZ"/>
              </w:rPr>
              <w:t>-</w:t>
            </w:r>
            <w:r w:rsidRPr="00474D40">
              <w:rPr>
                <w:sz w:val="18"/>
                <w:szCs w:val="18"/>
                <w:highlight w:val="yellow"/>
                <w:lang w:val="en-US"/>
              </w:rPr>
              <w:t xml:space="preserve"> </w:t>
            </w:r>
            <w:r w:rsidR="00474D40" w:rsidRPr="00474D40">
              <w:rPr>
                <w:rFonts w:ascii="Times New Roman" w:hAnsi="Times New Roman"/>
                <w:sz w:val="18"/>
                <w:szCs w:val="18"/>
                <w:highlight w:val="yellow"/>
                <w:lang w:val="en-US"/>
              </w:rPr>
              <w:t xml:space="preserve">Develops leadership skills through independent decision-making based on data collection and critical analysis in the field of study, taking into account the principles of inclusion </w:t>
            </w:r>
            <w:r w:rsidRPr="00474D40">
              <w:rPr>
                <w:rFonts w:ascii="Times New Roman" w:hAnsi="Times New Roman"/>
                <w:sz w:val="18"/>
                <w:szCs w:val="18"/>
                <w:highlight w:val="yellow"/>
                <w:lang w:val="kk-KZ"/>
              </w:rPr>
              <w:t>(LO1).</w:t>
            </w:r>
          </w:p>
          <w:p w:rsidR="00366C77" w:rsidRPr="004D55A1" w:rsidRDefault="00366C77" w:rsidP="004D55A1">
            <w:pPr>
              <w:pStyle w:val="af4"/>
              <w:spacing w:after="0" w:line="240" w:lineRule="auto"/>
              <w:ind w:left="0"/>
              <w:rPr>
                <w:rFonts w:ascii="Times New Roman" w:hAnsi="Times New Roman"/>
                <w:sz w:val="18"/>
                <w:szCs w:val="18"/>
                <w:lang w:val="kk-KZ"/>
              </w:rPr>
            </w:pPr>
          </w:p>
          <w:p w:rsidR="00366C77" w:rsidRPr="004D55A1" w:rsidRDefault="00366C77" w:rsidP="004D55A1">
            <w:pPr>
              <w:pStyle w:val="af4"/>
              <w:spacing w:after="0" w:line="240" w:lineRule="auto"/>
              <w:ind w:left="0"/>
              <w:rPr>
                <w:rFonts w:ascii="Times New Roman" w:hAnsi="Times New Roman"/>
                <w:sz w:val="18"/>
                <w:szCs w:val="18"/>
                <w:lang w:val="kk-KZ"/>
              </w:rPr>
            </w:pPr>
            <w:r w:rsidRPr="004D55A1">
              <w:rPr>
                <w:rFonts w:ascii="Times New Roman" w:hAnsi="Times New Roman"/>
                <w:sz w:val="18"/>
                <w:szCs w:val="18"/>
                <w:lang w:val="kk-KZ"/>
              </w:rPr>
              <w:t>- Интернационалдық ортада мемлекеттік және шетел тілдерінде кәсіби, академиялық, ғылыми және әлеуметтік қарым-қатынастар орнатады (ОН2).</w:t>
            </w:r>
          </w:p>
          <w:p w:rsidR="00366C77" w:rsidRPr="004D55A1" w:rsidRDefault="00366C77" w:rsidP="004D55A1">
            <w:pPr>
              <w:pStyle w:val="af4"/>
              <w:spacing w:after="0" w:line="240" w:lineRule="auto"/>
              <w:ind w:left="0"/>
              <w:rPr>
                <w:rFonts w:ascii="Times New Roman" w:hAnsi="Times New Roman"/>
                <w:sz w:val="18"/>
                <w:szCs w:val="18"/>
                <w:lang w:val="kk-KZ"/>
              </w:rPr>
            </w:pPr>
            <w:r w:rsidRPr="004D55A1">
              <w:rPr>
                <w:rFonts w:ascii="Times New Roman" w:hAnsi="Times New Roman"/>
                <w:sz w:val="18"/>
                <w:szCs w:val="18"/>
                <w:lang w:val="kk-KZ"/>
              </w:rPr>
              <w:t xml:space="preserve"> - Выстривает  профессиональные, академические, научные и социальные отношения на государственном и иностранных языках в интернациональной среде </w:t>
            </w:r>
            <w:r w:rsidRPr="004D55A1">
              <w:rPr>
                <w:rFonts w:ascii="Times New Roman" w:hAnsi="Times New Roman"/>
                <w:sz w:val="18"/>
                <w:szCs w:val="18"/>
              </w:rPr>
              <w:t>(РО</w:t>
            </w:r>
            <w:r w:rsidRPr="004D55A1">
              <w:rPr>
                <w:rFonts w:ascii="Times New Roman" w:hAnsi="Times New Roman"/>
                <w:sz w:val="18"/>
                <w:szCs w:val="18"/>
                <w:lang w:val="kk-KZ"/>
              </w:rPr>
              <w:t>2</w:t>
            </w:r>
            <w:r w:rsidRPr="004D55A1">
              <w:rPr>
                <w:rFonts w:ascii="Times New Roman" w:hAnsi="Times New Roman"/>
                <w:sz w:val="18"/>
                <w:szCs w:val="18"/>
              </w:rPr>
              <w:t>).</w:t>
            </w:r>
          </w:p>
          <w:p w:rsidR="00366C77" w:rsidRPr="004D55A1" w:rsidRDefault="00366C77" w:rsidP="004D55A1">
            <w:pPr>
              <w:spacing w:after="0" w:line="240" w:lineRule="auto"/>
              <w:rPr>
                <w:rFonts w:ascii="Times New Roman" w:hAnsi="Times New Roman" w:cs="Times New Roman"/>
                <w:sz w:val="18"/>
                <w:szCs w:val="18"/>
                <w:lang w:val="en-US"/>
              </w:rPr>
            </w:pPr>
            <w:r w:rsidRPr="004D55A1">
              <w:rPr>
                <w:rFonts w:ascii="Times New Roman" w:hAnsi="Times New Roman" w:cs="Times New Roman"/>
                <w:sz w:val="18"/>
                <w:szCs w:val="18"/>
                <w:lang w:val="en-US"/>
              </w:rPr>
              <w:t>- Inserts professional, academic, scientific and social attitudes into state and foreign languages in an international environment (LO2).</w:t>
            </w:r>
          </w:p>
          <w:p w:rsidR="00366C77" w:rsidRPr="004D55A1" w:rsidRDefault="00366C77" w:rsidP="004D55A1">
            <w:pPr>
              <w:spacing w:after="0" w:line="240" w:lineRule="auto"/>
              <w:jc w:val="both"/>
              <w:rPr>
                <w:rFonts w:ascii="Times New Roman" w:hAnsi="Times New Roman" w:cs="Times New Roman"/>
                <w:sz w:val="18"/>
                <w:szCs w:val="18"/>
                <w:lang w:val="kk-KZ"/>
              </w:rPr>
            </w:pPr>
          </w:p>
          <w:p w:rsidR="00366C77" w:rsidRPr="000B49EC" w:rsidRDefault="009D41EB" w:rsidP="004D55A1">
            <w:pPr>
              <w:spacing w:after="0" w:line="240" w:lineRule="auto"/>
              <w:jc w:val="both"/>
              <w:rPr>
                <w:rFonts w:ascii="Times New Roman" w:hAnsi="Times New Roman" w:cs="Times New Roman"/>
                <w:sz w:val="18"/>
                <w:szCs w:val="18"/>
                <w:highlight w:val="yellow"/>
                <w:lang w:val="kk-KZ"/>
              </w:rPr>
            </w:pPr>
            <w:r w:rsidRPr="000B49EC">
              <w:rPr>
                <w:rFonts w:ascii="Times New Roman" w:hAnsi="Times New Roman" w:cs="Times New Roman"/>
                <w:sz w:val="18"/>
                <w:szCs w:val="18"/>
                <w:highlight w:val="yellow"/>
                <w:lang w:val="kk-KZ"/>
              </w:rPr>
              <w:t xml:space="preserve">- Кәсіби қызметте ғылыми зерттеу әдістерін, академиялық жазу негіздерін меңгереді, академиялық адалдық принциптерн негізге ала отырып жасанды интеллект технологияларын тиімді қолданады.  </w:t>
            </w:r>
            <w:r w:rsidR="00366C77" w:rsidRPr="000B49EC">
              <w:rPr>
                <w:rFonts w:ascii="Times New Roman" w:hAnsi="Times New Roman" w:cs="Times New Roman"/>
                <w:sz w:val="18"/>
                <w:szCs w:val="18"/>
                <w:highlight w:val="yellow"/>
                <w:lang w:val="kk-KZ"/>
              </w:rPr>
              <w:t xml:space="preserve">(ОН3). </w:t>
            </w:r>
          </w:p>
          <w:p w:rsidR="00366C77" w:rsidRPr="000B49EC" w:rsidRDefault="00366C77" w:rsidP="004D55A1">
            <w:pPr>
              <w:spacing w:after="0" w:line="240" w:lineRule="auto"/>
              <w:rPr>
                <w:rFonts w:ascii="Times New Roman" w:hAnsi="Times New Roman" w:cs="Times New Roman"/>
                <w:sz w:val="18"/>
                <w:szCs w:val="18"/>
                <w:highlight w:val="yellow"/>
                <w:lang w:val="kk-KZ"/>
              </w:rPr>
            </w:pPr>
            <w:r w:rsidRPr="000B49EC">
              <w:rPr>
                <w:rFonts w:ascii="Times New Roman" w:hAnsi="Times New Roman" w:cs="Times New Roman"/>
                <w:sz w:val="18"/>
                <w:szCs w:val="18"/>
                <w:highlight w:val="yellow"/>
                <w:lang w:val="kk-KZ"/>
              </w:rPr>
              <w:t xml:space="preserve">- </w:t>
            </w:r>
            <w:r w:rsidR="00474D40" w:rsidRPr="000B49EC">
              <w:rPr>
                <w:rFonts w:ascii="Times New Roman" w:hAnsi="Times New Roman" w:cs="Times New Roman"/>
                <w:sz w:val="18"/>
                <w:szCs w:val="18"/>
                <w:highlight w:val="yellow"/>
                <w:lang w:val="kk-KZ"/>
              </w:rPr>
              <w:t xml:space="preserve">Осваивает методы научного исследования и основы академического письма, эффективно применяет технологии искусственного интеллекта, опираясь на принципы академической добросовестности в профессиональной деятельности. </w:t>
            </w:r>
            <w:r w:rsidRPr="000B49EC">
              <w:rPr>
                <w:rFonts w:ascii="Times New Roman" w:hAnsi="Times New Roman" w:cs="Times New Roman"/>
                <w:sz w:val="18"/>
                <w:szCs w:val="18"/>
                <w:highlight w:val="yellow"/>
                <w:lang w:val="kk-KZ"/>
              </w:rPr>
              <w:t>(РО3).</w:t>
            </w:r>
          </w:p>
          <w:p w:rsidR="00366C77" w:rsidRPr="004D55A1" w:rsidRDefault="00366C77" w:rsidP="004D55A1">
            <w:pPr>
              <w:spacing w:after="0" w:line="240" w:lineRule="auto"/>
              <w:jc w:val="both"/>
              <w:rPr>
                <w:rFonts w:ascii="Times New Roman" w:hAnsi="Times New Roman" w:cs="Times New Roman"/>
                <w:sz w:val="18"/>
                <w:szCs w:val="18"/>
                <w:lang w:val="kk-KZ"/>
              </w:rPr>
            </w:pPr>
            <w:r w:rsidRPr="000B49EC">
              <w:rPr>
                <w:rFonts w:ascii="Times New Roman" w:hAnsi="Times New Roman" w:cs="Times New Roman"/>
                <w:sz w:val="18"/>
                <w:szCs w:val="18"/>
                <w:highlight w:val="yellow"/>
                <w:lang w:val="kk-KZ"/>
              </w:rPr>
              <w:lastRenderedPageBreak/>
              <w:t xml:space="preserve">- </w:t>
            </w:r>
            <w:r w:rsidR="00474D40" w:rsidRPr="000B49EC">
              <w:rPr>
                <w:rStyle w:val="y2iqfc"/>
                <w:rFonts w:ascii="Times New Roman" w:hAnsi="Times New Roman" w:cs="Times New Roman"/>
                <w:sz w:val="18"/>
                <w:szCs w:val="18"/>
                <w:highlight w:val="yellow"/>
                <w:lang w:val="en-US" w:eastAsia="ru-RU"/>
              </w:rPr>
              <w:t xml:space="preserve">Demonstrates mastery of scientific research methods and principles of academic writing, and effectively applies artificial intelligence technologies in professional practice based on academic integrity. </w:t>
            </w:r>
            <w:r w:rsidRPr="000B49EC">
              <w:rPr>
                <w:rFonts w:ascii="Times New Roman" w:hAnsi="Times New Roman" w:cs="Times New Roman"/>
                <w:sz w:val="18"/>
                <w:szCs w:val="18"/>
                <w:highlight w:val="yellow"/>
                <w:lang w:val="kk-KZ"/>
              </w:rPr>
              <w:t>(LO3).</w:t>
            </w:r>
          </w:p>
          <w:p w:rsidR="00366C77" w:rsidRPr="004D55A1" w:rsidRDefault="00366C77" w:rsidP="004D55A1">
            <w:pPr>
              <w:pStyle w:val="af4"/>
              <w:spacing w:after="0" w:line="240" w:lineRule="auto"/>
              <w:ind w:left="0"/>
              <w:jc w:val="both"/>
              <w:rPr>
                <w:rFonts w:ascii="Times New Roman" w:hAnsi="Times New Roman"/>
                <w:sz w:val="18"/>
                <w:szCs w:val="18"/>
                <w:lang w:val="kk-KZ"/>
              </w:rPr>
            </w:pPr>
          </w:p>
          <w:p w:rsidR="00366C77" w:rsidRPr="004D55A1" w:rsidRDefault="00366C77" w:rsidP="004D55A1">
            <w:pPr>
              <w:pStyle w:val="af4"/>
              <w:spacing w:after="0" w:line="240" w:lineRule="auto"/>
              <w:ind w:left="0"/>
              <w:jc w:val="both"/>
              <w:rPr>
                <w:rFonts w:ascii="Times New Roman" w:hAnsi="Times New Roman"/>
                <w:sz w:val="18"/>
                <w:szCs w:val="18"/>
                <w:lang w:val="kk-KZ"/>
              </w:rPr>
            </w:pPr>
            <w:r w:rsidRPr="004D55A1">
              <w:rPr>
                <w:rFonts w:ascii="Times New Roman" w:hAnsi="Times New Roman"/>
                <w:sz w:val="18"/>
                <w:szCs w:val="18"/>
                <w:lang w:val="kk-KZ"/>
              </w:rPr>
              <w:t>- Кәсіби қызметінде қоғамның рухани құндылықтарын және экономикалық, экологиялық, құқықтың, сыбайлас жемқорлыққа қарсы қағидаттарын сақтайды  (ОН4).</w:t>
            </w:r>
          </w:p>
          <w:p w:rsidR="00366C77" w:rsidRPr="004D55A1" w:rsidRDefault="00366C77" w:rsidP="004D55A1">
            <w:pPr>
              <w:pStyle w:val="af4"/>
              <w:spacing w:after="0" w:line="240" w:lineRule="auto"/>
              <w:ind w:left="0"/>
              <w:rPr>
                <w:rFonts w:ascii="Times New Roman" w:hAnsi="Times New Roman"/>
                <w:sz w:val="18"/>
                <w:szCs w:val="18"/>
                <w:lang w:val="kk-KZ"/>
              </w:rPr>
            </w:pPr>
            <w:r w:rsidRPr="004D55A1">
              <w:rPr>
                <w:rFonts w:ascii="Times New Roman" w:hAnsi="Times New Roman"/>
                <w:sz w:val="18"/>
                <w:szCs w:val="18"/>
                <w:lang w:val="kk-KZ"/>
              </w:rPr>
              <w:t>-  соблюдает духовные ценности и  экономические, экологические, правовые и антикорупционные принципы  общества в профессиональной деятельности (РО4).</w:t>
            </w:r>
          </w:p>
          <w:p w:rsidR="00366C77" w:rsidRPr="004D55A1" w:rsidRDefault="00366C77" w:rsidP="004D55A1">
            <w:pPr>
              <w:pStyle w:val="af4"/>
              <w:spacing w:after="0" w:line="240" w:lineRule="auto"/>
              <w:ind w:left="0"/>
              <w:rPr>
                <w:rFonts w:ascii="Times New Roman" w:hAnsi="Times New Roman"/>
                <w:sz w:val="18"/>
                <w:szCs w:val="18"/>
                <w:lang w:val="kk-KZ"/>
              </w:rPr>
            </w:pPr>
            <w:r w:rsidRPr="004D55A1">
              <w:rPr>
                <w:rFonts w:ascii="Times New Roman" w:hAnsi="Times New Roman"/>
                <w:sz w:val="18"/>
                <w:szCs w:val="18"/>
                <w:lang w:val="kk-KZ"/>
              </w:rPr>
              <w:t>-</w:t>
            </w:r>
            <w:r w:rsidRPr="004D55A1">
              <w:rPr>
                <w:sz w:val="18"/>
                <w:szCs w:val="18"/>
                <w:lang w:val="kk-KZ"/>
              </w:rPr>
              <w:t xml:space="preserve"> </w:t>
            </w:r>
            <w:r w:rsidRPr="004D55A1">
              <w:rPr>
                <w:rFonts w:ascii="Times New Roman" w:hAnsi="Times New Roman"/>
                <w:sz w:val="18"/>
                <w:szCs w:val="18"/>
                <w:lang w:val="kk-KZ"/>
              </w:rPr>
              <w:t>observes spiritual values and economic, ecological, provocative and anti-corruption principles, society in professional activity (LO4).</w:t>
            </w:r>
          </w:p>
          <w:p w:rsidR="006063A4" w:rsidRPr="004D55A1" w:rsidRDefault="006063A4" w:rsidP="004D55A1">
            <w:pPr>
              <w:tabs>
                <w:tab w:val="left" w:pos="709"/>
              </w:tabs>
              <w:spacing w:after="0" w:line="240" w:lineRule="auto"/>
              <w:ind w:right="37"/>
              <w:jc w:val="both"/>
              <w:rPr>
                <w:rFonts w:ascii="Times New Roman" w:hAnsi="Times New Roman"/>
                <w:sz w:val="18"/>
                <w:szCs w:val="18"/>
                <w:lang w:val="kk-KZ"/>
              </w:rPr>
            </w:pPr>
          </w:p>
        </w:tc>
      </w:tr>
      <w:tr w:rsidR="0092583D" w:rsidRPr="000279F9" w:rsidTr="009475A6">
        <w:trPr>
          <w:trHeight w:val="280"/>
        </w:trPr>
        <w:tc>
          <w:tcPr>
            <w:tcW w:w="3024" w:type="dxa"/>
            <w:tcMar>
              <w:top w:w="17" w:type="dxa"/>
              <w:left w:w="58" w:type="dxa"/>
              <w:bottom w:w="0" w:type="dxa"/>
              <w:right w:w="58" w:type="dxa"/>
            </w:tcMar>
            <w:vAlign w:val="center"/>
          </w:tcPr>
          <w:p w:rsidR="00FD36B7" w:rsidRPr="004D55A1" w:rsidRDefault="00FD36B7" w:rsidP="004D55A1">
            <w:pPr>
              <w:tabs>
                <w:tab w:val="left" w:pos="709"/>
              </w:tabs>
              <w:spacing w:after="0" w:line="240" w:lineRule="auto"/>
              <w:jc w:val="both"/>
              <w:rPr>
                <w:rFonts w:ascii="Times New Roman" w:hAnsi="Times New Roman" w:cs="Times New Roman"/>
                <w:b/>
                <w:bCs/>
                <w:kern w:val="24"/>
                <w:sz w:val="18"/>
                <w:szCs w:val="18"/>
                <w:lang w:val="kk-KZ" w:eastAsia="ru-RU"/>
              </w:rPr>
            </w:pPr>
            <w:r w:rsidRPr="004D55A1">
              <w:rPr>
                <w:rFonts w:ascii="Times New Roman" w:hAnsi="Times New Roman" w:cs="Times New Roman"/>
                <w:b/>
                <w:bCs/>
                <w:kern w:val="24"/>
                <w:sz w:val="18"/>
                <w:szCs w:val="18"/>
                <w:lang w:val="kk-KZ" w:eastAsia="ru-RU"/>
              </w:rPr>
              <w:lastRenderedPageBreak/>
              <w:t>Б2.</w:t>
            </w:r>
            <w:r w:rsidRPr="004D55A1">
              <w:rPr>
                <w:rFonts w:ascii="Times New Roman" w:hAnsi="Times New Roman" w:cs="Times New Roman"/>
                <w:b/>
                <w:sz w:val="18"/>
                <w:szCs w:val="18"/>
                <w:lang w:val="kk-KZ"/>
              </w:rPr>
              <w:t>Кəсіби қызметтің барысында пайда болатын мəселелердің ғылыми сипатын анықтау мүмкіндігі, оларды шешу үшін тиісті философиялық-дінтанулық ақпаратты тарту</w:t>
            </w:r>
          </w:p>
          <w:p w:rsidR="00FD36B7" w:rsidRPr="004D55A1" w:rsidRDefault="00FD36B7" w:rsidP="004D55A1">
            <w:pPr>
              <w:tabs>
                <w:tab w:val="left" w:pos="709"/>
              </w:tabs>
              <w:spacing w:after="0" w:line="240" w:lineRule="auto"/>
              <w:jc w:val="both"/>
              <w:rPr>
                <w:rFonts w:ascii="Times New Roman" w:hAnsi="Times New Roman" w:cs="Times New Roman"/>
                <w:b/>
                <w:bCs/>
                <w:kern w:val="24"/>
                <w:position w:val="-6"/>
                <w:sz w:val="18"/>
                <w:szCs w:val="18"/>
                <w:vertAlign w:val="subscript"/>
                <w:lang w:eastAsia="ru-RU"/>
              </w:rPr>
            </w:pPr>
            <w:r w:rsidRPr="004D55A1">
              <w:rPr>
                <w:rFonts w:ascii="Times New Roman" w:hAnsi="Times New Roman" w:cs="Times New Roman"/>
                <w:b/>
                <w:bCs/>
                <w:kern w:val="24"/>
                <w:sz w:val="18"/>
                <w:szCs w:val="18"/>
                <w:lang w:val="kk-KZ" w:eastAsia="ru-RU"/>
              </w:rPr>
              <w:t>Б2.Способность выявлять естественно научную сущность проблем, возникающих в ходе  профессиональной деятельности,  привлечение для их решения соответствующей философской-религиозной информации</w:t>
            </w:r>
          </w:p>
          <w:p w:rsidR="00FD36B7" w:rsidRPr="004D55A1" w:rsidRDefault="00FD36B7" w:rsidP="004D55A1">
            <w:pPr>
              <w:tabs>
                <w:tab w:val="left" w:pos="709"/>
              </w:tabs>
              <w:spacing w:after="0" w:line="240" w:lineRule="auto"/>
              <w:rPr>
                <w:rFonts w:ascii="Times New Roman" w:hAnsi="Times New Roman" w:cs="Times New Roman"/>
                <w:b/>
                <w:bCs/>
                <w:kern w:val="24"/>
                <w:sz w:val="18"/>
                <w:szCs w:val="18"/>
                <w:lang w:val="kk-KZ" w:eastAsia="ru-RU"/>
              </w:rPr>
            </w:pPr>
            <w:r w:rsidRPr="004D55A1">
              <w:rPr>
                <w:rFonts w:ascii="Times New Roman" w:hAnsi="Times New Roman" w:cs="Times New Roman"/>
                <w:b/>
                <w:bCs/>
                <w:kern w:val="24"/>
                <w:sz w:val="18"/>
                <w:szCs w:val="18"/>
                <w:lang w:val="kk-KZ" w:eastAsia="ru-RU"/>
              </w:rPr>
              <w:t xml:space="preserve">Б2.The ability to identify the natural scientific nature of problems that arise in the course of professional activity, and to attract appropriate </w:t>
            </w:r>
            <w:r w:rsidRPr="004D55A1">
              <w:rPr>
                <w:rFonts w:ascii="Times New Roman" w:hAnsi="Times New Roman" w:cs="Times New Roman"/>
                <w:b/>
                <w:sz w:val="18"/>
                <w:szCs w:val="18"/>
                <w:lang w:val="kk-KZ"/>
              </w:rPr>
              <w:t>philosophical</w:t>
            </w:r>
            <w:r w:rsidRPr="004D55A1">
              <w:rPr>
                <w:rFonts w:ascii="Times New Roman" w:hAnsi="Times New Roman" w:cs="Times New Roman"/>
                <w:b/>
                <w:bCs/>
                <w:kern w:val="24"/>
                <w:sz w:val="18"/>
                <w:szCs w:val="18"/>
                <w:lang w:val="kk-KZ" w:eastAsia="ru-RU"/>
              </w:rPr>
              <w:t>-religious information to solve them</w:t>
            </w:r>
          </w:p>
        </w:tc>
        <w:tc>
          <w:tcPr>
            <w:tcW w:w="6815" w:type="dxa"/>
            <w:shd w:val="clear" w:color="auto" w:fill="auto"/>
            <w:tcMar>
              <w:top w:w="17" w:type="dxa"/>
              <w:left w:w="58" w:type="dxa"/>
              <w:bottom w:w="0" w:type="dxa"/>
              <w:right w:w="58" w:type="dxa"/>
            </w:tcMar>
          </w:tcPr>
          <w:p w:rsidR="00FD36B7" w:rsidRPr="004D55A1" w:rsidRDefault="00FD36B7"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 Философия және дінтану ғылымдары салаларының негізгі қағидалары туралы білімдері мен түсініктерін кәсіби міндеттерді шешуде қолданады (ОН5);</w:t>
            </w:r>
          </w:p>
          <w:p w:rsidR="00FD36B7" w:rsidRPr="004D55A1" w:rsidRDefault="00FD36B7" w:rsidP="004D55A1">
            <w:pPr>
              <w:spacing w:after="0" w:line="240" w:lineRule="auto"/>
              <w:jc w:val="both"/>
              <w:rPr>
                <w:rFonts w:ascii="Times New Roman" w:hAnsi="Times New Roman" w:cs="Times New Roman"/>
                <w:kern w:val="24"/>
                <w:sz w:val="18"/>
                <w:szCs w:val="18"/>
                <w:lang w:val="kk-KZ" w:eastAsia="ru-RU"/>
              </w:rPr>
            </w:pPr>
            <w:r w:rsidRPr="004D55A1">
              <w:rPr>
                <w:rFonts w:ascii="Times New Roman" w:hAnsi="Times New Roman" w:cs="Times New Roman"/>
                <w:sz w:val="18"/>
                <w:szCs w:val="18"/>
                <w:lang w:val="kk-KZ"/>
              </w:rPr>
              <w:t xml:space="preserve">- </w:t>
            </w:r>
            <w:r w:rsidRPr="004D55A1">
              <w:rPr>
                <w:rFonts w:ascii="Times New Roman" w:hAnsi="Times New Roman" w:cs="Times New Roman"/>
                <w:kern w:val="24"/>
                <w:sz w:val="18"/>
                <w:szCs w:val="18"/>
                <w:lang w:val="kk-KZ" w:eastAsia="ru-RU"/>
              </w:rPr>
              <w:t xml:space="preserve">Применяет свои знания и понимание основных принципов областей философии и религиоведения при решении профессиональных задач </w:t>
            </w:r>
            <w:r w:rsidRPr="004D55A1">
              <w:rPr>
                <w:rFonts w:ascii="Times New Roman" w:hAnsi="Times New Roman" w:cs="Times New Roman"/>
                <w:sz w:val="16"/>
                <w:szCs w:val="16"/>
                <w:lang w:val="kk-KZ"/>
              </w:rPr>
              <w:t>(РО5)</w:t>
            </w:r>
            <w:r w:rsidRPr="004D55A1">
              <w:rPr>
                <w:rFonts w:ascii="Times New Roman" w:hAnsi="Times New Roman" w:cs="Times New Roman"/>
                <w:b/>
                <w:bCs/>
                <w:kern w:val="24"/>
                <w:sz w:val="16"/>
                <w:szCs w:val="16"/>
                <w:lang w:val="kk-KZ" w:eastAsia="ru-RU"/>
              </w:rPr>
              <w:t>;</w:t>
            </w:r>
          </w:p>
          <w:p w:rsidR="00FD36B7" w:rsidRPr="004D55A1" w:rsidRDefault="00FD36B7" w:rsidP="004D55A1">
            <w:pPr>
              <w:spacing w:after="0" w:line="240" w:lineRule="auto"/>
              <w:jc w:val="both"/>
              <w:rPr>
                <w:rFonts w:ascii="Times New Roman" w:hAnsi="Times New Roman" w:cs="Times New Roman"/>
                <w:b/>
                <w:sz w:val="16"/>
                <w:szCs w:val="16"/>
                <w:lang w:val="kk-KZ"/>
              </w:rPr>
            </w:pPr>
            <w:r w:rsidRPr="004D55A1">
              <w:rPr>
                <w:rFonts w:ascii="Times New Roman" w:hAnsi="Times New Roman" w:cs="Times New Roman"/>
                <w:kern w:val="24"/>
                <w:sz w:val="16"/>
                <w:szCs w:val="16"/>
                <w:lang w:val="kk-KZ" w:eastAsia="ru-RU"/>
              </w:rPr>
              <w:t xml:space="preserve">- </w:t>
            </w:r>
            <w:r w:rsidRPr="004D55A1">
              <w:rPr>
                <w:rFonts w:ascii="Times New Roman" w:hAnsi="Times New Roman" w:cs="Times New Roman"/>
                <w:kern w:val="24"/>
                <w:sz w:val="16"/>
                <w:szCs w:val="16"/>
                <w:lang w:val="en-US" w:eastAsia="ru-RU"/>
              </w:rPr>
              <w:t xml:space="preserve">Applies his knowledge and understanding of the basic principles of the fields of philosophy and religious studies in solving professional problems </w:t>
            </w:r>
            <w:r w:rsidRPr="004D55A1">
              <w:rPr>
                <w:rFonts w:ascii="Times New Roman" w:hAnsi="Times New Roman" w:cs="Times New Roman"/>
                <w:sz w:val="18"/>
                <w:szCs w:val="18"/>
                <w:lang w:val="kk-KZ"/>
              </w:rPr>
              <w:t>(LO5)</w:t>
            </w:r>
            <w:r w:rsidRPr="004D55A1">
              <w:rPr>
                <w:rFonts w:ascii="Times New Roman" w:hAnsi="Times New Roman" w:cs="Times New Roman"/>
                <w:b/>
                <w:sz w:val="18"/>
                <w:szCs w:val="18"/>
                <w:lang w:val="kk-KZ"/>
              </w:rPr>
              <w:t>;</w:t>
            </w:r>
          </w:p>
          <w:p w:rsidR="00FD36B7" w:rsidRPr="004D55A1" w:rsidRDefault="00FD36B7" w:rsidP="004D55A1">
            <w:pPr>
              <w:spacing w:after="0" w:line="240" w:lineRule="auto"/>
              <w:jc w:val="both"/>
              <w:rPr>
                <w:rFonts w:ascii="Times New Roman" w:hAnsi="Times New Roman" w:cs="Times New Roman"/>
                <w:sz w:val="18"/>
                <w:szCs w:val="18"/>
                <w:lang w:val="kk-KZ"/>
              </w:rPr>
            </w:pPr>
          </w:p>
          <w:p w:rsidR="00FD36B7" w:rsidRPr="004D55A1" w:rsidRDefault="00FD36B7" w:rsidP="004D55A1">
            <w:pPr>
              <w:spacing w:after="0" w:line="240" w:lineRule="auto"/>
              <w:rPr>
                <w:rFonts w:ascii="Times New Roman" w:hAnsi="Times New Roman" w:cs="Times New Roman"/>
                <w:b/>
                <w:sz w:val="18"/>
                <w:szCs w:val="18"/>
                <w:lang w:val="kk-KZ"/>
              </w:rPr>
            </w:pPr>
          </w:p>
        </w:tc>
      </w:tr>
      <w:tr w:rsidR="0092583D" w:rsidRPr="000279F9" w:rsidTr="002630B9">
        <w:trPr>
          <w:trHeight w:val="280"/>
        </w:trPr>
        <w:tc>
          <w:tcPr>
            <w:tcW w:w="3024" w:type="dxa"/>
            <w:tcMar>
              <w:top w:w="17" w:type="dxa"/>
              <w:left w:w="58" w:type="dxa"/>
              <w:bottom w:w="0" w:type="dxa"/>
              <w:right w:w="58" w:type="dxa"/>
            </w:tcMar>
            <w:vAlign w:val="center"/>
          </w:tcPr>
          <w:p w:rsidR="006063A4" w:rsidRPr="004D55A1" w:rsidRDefault="006063A4" w:rsidP="004D55A1">
            <w:pPr>
              <w:tabs>
                <w:tab w:val="left" w:pos="709"/>
              </w:tabs>
              <w:spacing w:after="0" w:line="240" w:lineRule="auto"/>
              <w:jc w:val="center"/>
              <w:rPr>
                <w:rFonts w:ascii="Times New Roman" w:hAnsi="Times New Roman" w:cs="Times New Roman"/>
                <w:sz w:val="18"/>
                <w:szCs w:val="18"/>
                <w:lang w:eastAsia="ru-RU"/>
              </w:rPr>
            </w:pPr>
            <w:r w:rsidRPr="004D55A1">
              <w:rPr>
                <w:rFonts w:ascii="Times New Roman" w:hAnsi="Times New Roman" w:cs="Times New Roman"/>
                <w:b/>
                <w:bCs/>
                <w:kern w:val="24"/>
                <w:sz w:val="18"/>
                <w:szCs w:val="18"/>
                <w:lang w:val="kk-KZ" w:eastAsia="ru-RU"/>
              </w:rPr>
              <w:t xml:space="preserve">Арнайы құзыреттер/ </w:t>
            </w:r>
            <w:r w:rsidRPr="004D55A1">
              <w:rPr>
                <w:rFonts w:ascii="Times New Roman" w:hAnsi="Times New Roman" w:cs="Times New Roman"/>
                <w:b/>
                <w:bCs/>
                <w:kern w:val="24"/>
                <w:sz w:val="18"/>
                <w:szCs w:val="18"/>
                <w:lang w:eastAsia="ru-RU"/>
              </w:rPr>
              <w:t xml:space="preserve">Специальные компетенции (СК) / </w:t>
            </w:r>
            <w:r w:rsidRPr="004D55A1">
              <w:rPr>
                <w:rFonts w:ascii="Times New Roman" w:hAnsi="Times New Roman" w:cs="Times New Roman"/>
                <w:b/>
                <w:bCs/>
                <w:kern w:val="24"/>
                <w:sz w:val="18"/>
                <w:szCs w:val="18"/>
                <w:lang w:val="en-US" w:eastAsia="ru-RU"/>
              </w:rPr>
              <w:t>SpecialCompetences</w:t>
            </w:r>
            <w:r w:rsidRPr="004D55A1">
              <w:rPr>
                <w:rFonts w:ascii="Times New Roman" w:hAnsi="Times New Roman" w:cs="Times New Roman"/>
                <w:b/>
                <w:bCs/>
                <w:kern w:val="24"/>
                <w:sz w:val="18"/>
                <w:szCs w:val="18"/>
                <w:lang w:eastAsia="ru-RU"/>
              </w:rPr>
              <w:t xml:space="preserve"> (</w:t>
            </w:r>
            <w:r w:rsidRPr="004D55A1">
              <w:rPr>
                <w:rFonts w:ascii="Times New Roman" w:hAnsi="Times New Roman" w:cs="Times New Roman"/>
                <w:b/>
                <w:bCs/>
                <w:kern w:val="24"/>
                <w:sz w:val="18"/>
                <w:szCs w:val="18"/>
                <w:lang w:val="en-US" w:eastAsia="ru-RU"/>
              </w:rPr>
              <w:t>SC</w:t>
            </w:r>
            <w:r w:rsidRPr="004D55A1">
              <w:rPr>
                <w:rFonts w:ascii="Times New Roman" w:hAnsi="Times New Roman" w:cs="Times New Roman"/>
                <w:b/>
                <w:bCs/>
                <w:kern w:val="24"/>
                <w:sz w:val="18"/>
                <w:szCs w:val="18"/>
                <w:lang w:eastAsia="ru-RU"/>
              </w:rPr>
              <w:t>)</w:t>
            </w:r>
          </w:p>
        </w:tc>
        <w:tc>
          <w:tcPr>
            <w:tcW w:w="6815" w:type="dxa"/>
            <w:shd w:val="clear" w:color="auto" w:fill="auto"/>
            <w:tcMar>
              <w:top w:w="17" w:type="dxa"/>
              <w:left w:w="58" w:type="dxa"/>
              <w:bottom w:w="0" w:type="dxa"/>
              <w:right w:w="58" w:type="dxa"/>
            </w:tcMar>
            <w:vAlign w:val="center"/>
          </w:tcPr>
          <w:p w:rsidR="006063A4" w:rsidRPr="004D55A1" w:rsidRDefault="006063A4" w:rsidP="004D55A1">
            <w:pPr>
              <w:tabs>
                <w:tab w:val="left" w:pos="709"/>
              </w:tabs>
              <w:spacing w:after="0" w:line="240" w:lineRule="auto"/>
              <w:rPr>
                <w:rFonts w:ascii="Times New Roman" w:hAnsi="Times New Roman" w:cs="Times New Roman"/>
                <w:b/>
                <w:bCs/>
                <w:kern w:val="24"/>
                <w:sz w:val="18"/>
                <w:szCs w:val="18"/>
                <w:lang w:eastAsia="ru-RU"/>
              </w:rPr>
            </w:pPr>
            <w:r w:rsidRPr="004D55A1">
              <w:rPr>
                <w:rFonts w:ascii="Times New Roman" w:hAnsi="Times New Roman" w:cs="Times New Roman"/>
                <w:b/>
                <w:bCs/>
                <w:kern w:val="24"/>
                <w:sz w:val="18"/>
                <w:szCs w:val="18"/>
                <w:lang w:val="kk-KZ" w:eastAsia="ru-RU"/>
              </w:rPr>
              <w:t xml:space="preserve">Оқыту нәтижелері (ПК мөлшері)/ </w:t>
            </w:r>
            <w:r w:rsidRPr="004D55A1">
              <w:rPr>
                <w:rFonts w:ascii="Times New Roman" w:hAnsi="Times New Roman" w:cs="Times New Roman"/>
                <w:b/>
                <w:bCs/>
                <w:kern w:val="24"/>
                <w:sz w:val="18"/>
                <w:szCs w:val="18"/>
                <w:lang w:eastAsia="ru-RU"/>
              </w:rPr>
              <w:t xml:space="preserve">Результаты обучения (единицы ПК) / </w:t>
            </w:r>
          </w:p>
          <w:p w:rsidR="006063A4" w:rsidRPr="004D55A1" w:rsidRDefault="006063A4" w:rsidP="004D55A1">
            <w:pPr>
              <w:tabs>
                <w:tab w:val="left" w:pos="709"/>
              </w:tabs>
              <w:spacing w:after="0" w:line="240" w:lineRule="auto"/>
              <w:rPr>
                <w:rFonts w:ascii="Times New Roman" w:hAnsi="Times New Roman" w:cs="Times New Roman"/>
                <w:sz w:val="18"/>
                <w:szCs w:val="18"/>
                <w:lang w:val="en-US" w:eastAsia="ru-RU"/>
              </w:rPr>
            </w:pPr>
            <w:r w:rsidRPr="004D55A1">
              <w:rPr>
                <w:rFonts w:ascii="Times New Roman" w:hAnsi="Times New Roman" w:cs="Times New Roman"/>
                <w:b/>
                <w:sz w:val="18"/>
                <w:szCs w:val="18"/>
                <w:lang w:val="en-US" w:eastAsia="ru-RU"/>
              </w:rPr>
              <w:t>Result of Training (PC units)</w:t>
            </w:r>
          </w:p>
        </w:tc>
      </w:tr>
      <w:tr w:rsidR="0092583D" w:rsidRPr="000279F9" w:rsidTr="00277A89">
        <w:trPr>
          <w:trHeight w:val="280"/>
        </w:trPr>
        <w:tc>
          <w:tcPr>
            <w:tcW w:w="3024" w:type="dxa"/>
            <w:tcMar>
              <w:top w:w="17" w:type="dxa"/>
              <w:left w:w="58" w:type="dxa"/>
              <w:bottom w:w="0" w:type="dxa"/>
              <w:right w:w="58" w:type="dxa"/>
            </w:tcMar>
            <w:vAlign w:val="center"/>
          </w:tcPr>
          <w:p w:rsidR="00120B34" w:rsidRPr="004D55A1" w:rsidRDefault="00120B34" w:rsidP="004D55A1">
            <w:pPr>
              <w:spacing w:after="0" w:line="240" w:lineRule="auto"/>
              <w:rPr>
                <w:rFonts w:ascii="Times New Roman" w:hAnsi="Times New Roman"/>
                <w:b/>
                <w:bCs/>
                <w:sz w:val="18"/>
                <w:szCs w:val="18"/>
                <w:lang w:val="kk-KZ"/>
              </w:rPr>
            </w:pPr>
            <w:r w:rsidRPr="004D55A1">
              <w:rPr>
                <w:rFonts w:ascii="Times New Roman" w:hAnsi="Times New Roman" w:cs="Times New Roman"/>
                <w:b/>
                <w:bCs/>
                <w:kern w:val="24"/>
                <w:sz w:val="18"/>
                <w:szCs w:val="18"/>
                <w:lang w:val="kk-KZ" w:eastAsia="ru-RU"/>
              </w:rPr>
              <w:t xml:space="preserve">Б3. </w:t>
            </w:r>
            <w:r w:rsidR="00BC191F" w:rsidRPr="004D55A1">
              <w:rPr>
                <w:rFonts w:ascii="Times New Roman" w:hAnsi="Times New Roman"/>
                <w:b/>
                <w:bCs/>
                <w:sz w:val="18"/>
                <w:szCs w:val="18"/>
                <w:lang w:val="kk-KZ"/>
              </w:rPr>
              <w:t>Діни-</w:t>
            </w:r>
            <w:r w:rsidRPr="004D55A1">
              <w:rPr>
                <w:rFonts w:ascii="Times New Roman" w:hAnsi="Times New Roman"/>
                <w:b/>
                <w:bCs/>
                <w:sz w:val="18"/>
                <w:szCs w:val="18"/>
                <w:lang w:val="kk-KZ"/>
              </w:rPr>
              <w:t>философиялық және моральдық құндылықтарды білу /</w:t>
            </w:r>
          </w:p>
          <w:p w:rsidR="00120B34" w:rsidRPr="004D55A1" w:rsidRDefault="00120B34" w:rsidP="004D55A1">
            <w:pPr>
              <w:spacing w:after="0" w:line="240" w:lineRule="auto"/>
              <w:rPr>
                <w:rFonts w:ascii="Times New Roman" w:hAnsi="Times New Roman"/>
                <w:b/>
                <w:sz w:val="18"/>
                <w:szCs w:val="18"/>
                <w:lang w:val="kk-KZ"/>
              </w:rPr>
            </w:pPr>
            <w:r w:rsidRPr="004D55A1">
              <w:rPr>
                <w:rFonts w:ascii="Times New Roman" w:hAnsi="Times New Roman" w:cs="Times New Roman"/>
                <w:b/>
                <w:bCs/>
                <w:kern w:val="24"/>
                <w:sz w:val="18"/>
                <w:szCs w:val="18"/>
                <w:lang w:val="kk-KZ" w:eastAsia="ru-RU"/>
              </w:rPr>
              <w:t>Б3.</w:t>
            </w:r>
            <w:r w:rsidRPr="004D55A1">
              <w:rPr>
                <w:rFonts w:ascii="Times New Roman" w:hAnsi="Times New Roman"/>
                <w:b/>
                <w:sz w:val="18"/>
                <w:szCs w:val="18"/>
                <w:lang w:val="kk-KZ"/>
              </w:rPr>
              <w:t xml:space="preserve"> Обучение религиозной философии и морально-нравственным ценностям/</w:t>
            </w:r>
          </w:p>
          <w:p w:rsidR="00120B34" w:rsidRPr="004D55A1" w:rsidRDefault="00120B34" w:rsidP="004D55A1">
            <w:pPr>
              <w:tabs>
                <w:tab w:val="left" w:pos="426"/>
                <w:tab w:val="left" w:pos="1100"/>
                <w:tab w:val="left" w:pos="1134"/>
              </w:tabs>
              <w:spacing w:after="0" w:line="240" w:lineRule="auto"/>
              <w:jc w:val="both"/>
              <w:rPr>
                <w:rFonts w:ascii="Times New Roman" w:hAnsi="Times New Roman" w:cs="Times New Roman"/>
                <w:b/>
                <w:bCs/>
                <w:kern w:val="24"/>
                <w:sz w:val="18"/>
                <w:szCs w:val="18"/>
                <w:lang w:val="kk-KZ" w:eastAsia="ru-RU"/>
              </w:rPr>
            </w:pPr>
            <w:r w:rsidRPr="004D55A1">
              <w:rPr>
                <w:rFonts w:ascii="Times New Roman" w:hAnsi="Times New Roman" w:cs="Times New Roman"/>
                <w:b/>
                <w:bCs/>
                <w:kern w:val="24"/>
                <w:sz w:val="18"/>
                <w:szCs w:val="18"/>
                <w:lang w:val="kk-KZ" w:eastAsia="ru-RU"/>
              </w:rPr>
              <w:t>Б3.</w:t>
            </w:r>
            <w:r w:rsidRPr="004D55A1">
              <w:rPr>
                <w:rStyle w:val="tlid-translation"/>
                <w:rFonts w:ascii="Times New Roman" w:hAnsi="Times New Roman" w:cs="Times New Roman"/>
                <w:b/>
                <w:sz w:val="18"/>
                <w:szCs w:val="18"/>
                <w:lang w:val="en-US"/>
              </w:rPr>
              <w:t xml:space="preserve"> Knowledge of religious philosophical and moral values</w:t>
            </w:r>
          </w:p>
          <w:p w:rsidR="00120B34" w:rsidRPr="004D55A1" w:rsidRDefault="00120B34" w:rsidP="004D55A1">
            <w:pPr>
              <w:tabs>
                <w:tab w:val="left" w:pos="709"/>
              </w:tabs>
              <w:spacing w:after="0" w:line="240" w:lineRule="auto"/>
              <w:jc w:val="both"/>
              <w:rPr>
                <w:rFonts w:ascii="Times New Roman" w:hAnsi="Times New Roman" w:cs="Times New Roman"/>
                <w:b/>
                <w:bCs/>
                <w:kern w:val="24"/>
                <w:sz w:val="18"/>
                <w:szCs w:val="18"/>
                <w:lang w:val="en-US" w:eastAsia="ru-RU"/>
              </w:rPr>
            </w:pPr>
          </w:p>
        </w:tc>
        <w:tc>
          <w:tcPr>
            <w:tcW w:w="6815" w:type="dxa"/>
            <w:shd w:val="clear" w:color="auto" w:fill="auto"/>
            <w:tcMar>
              <w:top w:w="17" w:type="dxa"/>
              <w:left w:w="58" w:type="dxa"/>
              <w:bottom w:w="0" w:type="dxa"/>
              <w:right w:w="58" w:type="dxa"/>
            </w:tcMar>
          </w:tcPr>
          <w:p w:rsidR="00120B34" w:rsidRPr="004D55A1" w:rsidRDefault="00385D02" w:rsidP="004D55A1">
            <w:pPr>
              <w:spacing w:after="0" w:line="240" w:lineRule="auto"/>
              <w:rPr>
                <w:rFonts w:ascii="Times New Roman" w:hAnsi="Times New Roman"/>
                <w:sz w:val="18"/>
                <w:szCs w:val="18"/>
                <w:lang w:val="kk-KZ"/>
              </w:rPr>
            </w:pPr>
            <w:r w:rsidRPr="004D55A1">
              <w:rPr>
                <w:rFonts w:ascii="Times New Roman" w:hAnsi="Times New Roman"/>
                <w:sz w:val="18"/>
                <w:szCs w:val="18"/>
                <w:lang w:val="kk-KZ"/>
              </w:rPr>
              <w:t xml:space="preserve">- </w:t>
            </w:r>
            <w:r w:rsidR="002F4031" w:rsidRPr="004D55A1">
              <w:rPr>
                <w:rFonts w:ascii="Times New Roman" w:hAnsi="Times New Roman"/>
                <w:sz w:val="18"/>
                <w:szCs w:val="18"/>
                <w:lang w:val="kk-KZ"/>
              </w:rPr>
              <w:t>Дін және философия ғылымының діни-моральдық құндылықтары мен ерекшеліктерін анықтай отырып, діни-философиялық шығармаларды талдайды</w:t>
            </w:r>
            <w:r w:rsidR="00120B34" w:rsidRPr="004D55A1">
              <w:rPr>
                <w:rFonts w:ascii="Times New Roman" w:hAnsi="Times New Roman"/>
                <w:sz w:val="18"/>
                <w:szCs w:val="18"/>
                <w:lang w:val="kk-KZ"/>
              </w:rPr>
              <w:t>; (ОН6);</w:t>
            </w:r>
          </w:p>
          <w:p w:rsidR="00120B34" w:rsidRPr="004D55A1" w:rsidRDefault="00385D02" w:rsidP="004D55A1">
            <w:pPr>
              <w:spacing w:after="0" w:line="240" w:lineRule="auto"/>
              <w:rPr>
                <w:rFonts w:ascii="Times New Roman" w:hAnsi="Times New Roman"/>
                <w:sz w:val="18"/>
                <w:szCs w:val="18"/>
              </w:rPr>
            </w:pPr>
            <w:r w:rsidRPr="004D55A1">
              <w:rPr>
                <w:rFonts w:ascii="Times New Roman" w:hAnsi="Times New Roman"/>
                <w:sz w:val="18"/>
                <w:szCs w:val="18"/>
              </w:rPr>
              <w:t xml:space="preserve">- </w:t>
            </w:r>
            <w:r w:rsidR="00143DB2" w:rsidRPr="004D55A1">
              <w:rPr>
                <w:rFonts w:ascii="Times New Roman" w:hAnsi="Times New Roman"/>
                <w:sz w:val="18"/>
                <w:szCs w:val="18"/>
                <w:lang w:val="kk-KZ"/>
              </w:rPr>
              <w:t>Анализирует</w:t>
            </w:r>
            <w:r w:rsidR="000C7893" w:rsidRPr="004D55A1">
              <w:rPr>
                <w:rFonts w:ascii="Times New Roman" w:hAnsi="Times New Roman"/>
                <w:sz w:val="18"/>
                <w:szCs w:val="18"/>
                <w:lang w:val="kk-KZ"/>
              </w:rPr>
              <w:t xml:space="preserve"> религиозно-философские произведения </w:t>
            </w:r>
            <w:r w:rsidR="002F4031" w:rsidRPr="004D55A1">
              <w:rPr>
                <w:rFonts w:ascii="Times New Roman" w:hAnsi="Times New Roman"/>
                <w:sz w:val="18"/>
                <w:szCs w:val="18"/>
                <w:lang w:val="kk-KZ"/>
              </w:rPr>
              <w:t xml:space="preserve"> определяя</w:t>
            </w:r>
            <w:r w:rsidR="000C7893" w:rsidRPr="004D55A1">
              <w:rPr>
                <w:rFonts w:ascii="Times New Roman" w:hAnsi="Times New Roman"/>
                <w:sz w:val="18"/>
                <w:szCs w:val="18"/>
                <w:lang w:val="kk-KZ"/>
              </w:rPr>
              <w:t xml:space="preserve"> </w:t>
            </w:r>
            <w:r w:rsidR="002F4031" w:rsidRPr="004D55A1">
              <w:rPr>
                <w:rFonts w:ascii="Times New Roman" w:hAnsi="Times New Roman"/>
                <w:sz w:val="18"/>
                <w:szCs w:val="18"/>
                <w:lang w:val="kk-KZ"/>
              </w:rPr>
              <w:t xml:space="preserve">и выявляя </w:t>
            </w:r>
            <w:r w:rsidR="000C7893" w:rsidRPr="004D55A1">
              <w:rPr>
                <w:rFonts w:ascii="Times New Roman" w:hAnsi="Times New Roman"/>
                <w:sz w:val="18"/>
                <w:szCs w:val="18"/>
                <w:lang w:val="kk-KZ"/>
              </w:rPr>
              <w:t>религиозно-нравственные ценности</w:t>
            </w:r>
            <w:r w:rsidR="002F4031" w:rsidRPr="004D55A1">
              <w:rPr>
                <w:rFonts w:ascii="Times New Roman" w:hAnsi="Times New Roman"/>
                <w:sz w:val="18"/>
                <w:szCs w:val="18"/>
                <w:lang w:val="kk-KZ"/>
              </w:rPr>
              <w:t xml:space="preserve"> и</w:t>
            </w:r>
            <w:r w:rsidR="000C7893" w:rsidRPr="004D55A1">
              <w:rPr>
                <w:rFonts w:ascii="Times New Roman" w:hAnsi="Times New Roman"/>
                <w:sz w:val="18"/>
                <w:szCs w:val="18"/>
                <w:lang w:val="kk-KZ"/>
              </w:rPr>
              <w:t xml:space="preserve"> особенности науки о религии и философии </w:t>
            </w:r>
            <w:r w:rsidR="00120B34" w:rsidRPr="004D55A1">
              <w:rPr>
                <w:rFonts w:ascii="Times New Roman" w:hAnsi="Times New Roman"/>
                <w:sz w:val="18"/>
                <w:szCs w:val="18"/>
              </w:rPr>
              <w:t>(</w:t>
            </w:r>
            <w:r w:rsidR="00120B34" w:rsidRPr="004D55A1">
              <w:rPr>
                <w:rFonts w:ascii="Times New Roman" w:hAnsi="Times New Roman"/>
                <w:sz w:val="18"/>
                <w:szCs w:val="18"/>
                <w:lang w:val="en-US"/>
              </w:rPr>
              <w:t>PO</w:t>
            </w:r>
            <w:r w:rsidR="00120B34" w:rsidRPr="004D55A1">
              <w:rPr>
                <w:rFonts w:ascii="Times New Roman" w:hAnsi="Times New Roman"/>
                <w:sz w:val="18"/>
                <w:szCs w:val="18"/>
                <w:lang w:val="kk-KZ"/>
              </w:rPr>
              <w:t>6</w:t>
            </w:r>
            <w:r w:rsidR="00120B34" w:rsidRPr="004D55A1">
              <w:rPr>
                <w:rFonts w:ascii="Times New Roman" w:hAnsi="Times New Roman"/>
                <w:sz w:val="18"/>
                <w:szCs w:val="18"/>
              </w:rPr>
              <w:t>);</w:t>
            </w:r>
          </w:p>
          <w:p w:rsidR="00120B34" w:rsidRPr="004D55A1" w:rsidRDefault="00385D02" w:rsidP="004D55A1">
            <w:pPr>
              <w:spacing w:after="0" w:line="240" w:lineRule="auto"/>
              <w:ind w:right="65"/>
              <w:jc w:val="both"/>
              <w:rPr>
                <w:rFonts w:ascii="Times New Roman" w:hAnsi="Times New Roman"/>
                <w:sz w:val="18"/>
                <w:szCs w:val="18"/>
                <w:lang w:val="kk-KZ"/>
              </w:rPr>
            </w:pPr>
            <w:r w:rsidRPr="004D55A1">
              <w:rPr>
                <w:rFonts w:ascii="Times New Roman" w:hAnsi="Times New Roman"/>
                <w:sz w:val="18"/>
                <w:szCs w:val="18"/>
                <w:lang w:val="en-US"/>
              </w:rPr>
              <w:t xml:space="preserve">- </w:t>
            </w:r>
            <w:r w:rsidR="00143DB2" w:rsidRPr="004D55A1">
              <w:rPr>
                <w:rFonts w:ascii="Times New Roman" w:hAnsi="Times New Roman"/>
                <w:sz w:val="18"/>
                <w:szCs w:val="18"/>
                <w:lang w:val="en-US"/>
              </w:rPr>
              <w:t xml:space="preserve">Analyzes religious and philosophical works, defining and revealing religious and moral values and features of the science of religion and philosophy </w:t>
            </w:r>
            <w:r w:rsidR="00120B34" w:rsidRPr="004D55A1">
              <w:rPr>
                <w:rFonts w:ascii="Times New Roman" w:hAnsi="Times New Roman"/>
                <w:sz w:val="18"/>
                <w:szCs w:val="18"/>
                <w:lang w:val="en-US"/>
              </w:rPr>
              <w:t>(LO</w:t>
            </w:r>
            <w:r w:rsidR="00120B34" w:rsidRPr="004D55A1">
              <w:rPr>
                <w:rFonts w:ascii="Times New Roman" w:hAnsi="Times New Roman"/>
                <w:sz w:val="18"/>
                <w:szCs w:val="18"/>
                <w:lang w:val="kk-KZ"/>
              </w:rPr>
              <w:t>6</w:t>
            </w:r>
            <w:r w:rsidR="00120B34" w:rsidRPr="004D55A1">
              <w:rPr>
                <w:rFonts w:ascii="Times New Roman" w:hAnsi="Times New Roman"/>
                <w:sz w:val="18"/>
                <w:szCs w:val="18"/>
                <w:lang w:val="en-US"/>
              </w:rPr>
              <w:t>);</w:t>
            </w:r>
          </w:p>
          <w:p w:rsidR="00BC191F" w:rsidRPr="004D55A1" w:rsidRDefault="00BC191F" w:rsidP="004D55A1">
            <w:pPr>
              <w:spacing w:after="0" w:line="240" w:lineRule="auto"/>
              <w:ind w:right="65"/>
              <w:jc w:val="both"/>
              <w:rPr>
                <w:rFonts w:ascii="Times New Roman" w:hAnsi="Times New Roman"/>
                <w:sz w:val="18"/>
                <w:szCs w:val="18"/>
                <w:lang w:val="kk-KZ"/>
              </w:rPr>
            </w:pPr>
          </w:p>
          <w:p w:rsidR="008F22B8" w:rsidRPr="004D55A1" w:rsidRDefault="004325D3" w:rsidP="004D55A1">
            <w:pPr>
              <w:spacing w:after="0" w:line="240" w:lineRule="auto"/>
              <w:jc w:val="both"/>
              <w:rPr>
                <w:rFonts w:ascii="Times New Roman" w:hAnsi="Times New Roman" w:cs="Times New Roman"/>
                <w:sz w:val="18"/>
                <w:szCs w:val="18"/>
                <w:lang w:val="kk-KZ"/>
              </w:rPr>
            </w:pPr>
            <w:r w:rsidRPr="004D55A1">
              <w:rPr>
                <w:rFonts w:ascii="Times New Roman" w:hAnsi="Times New Roman"/>
                <w:bCs/>
                <w:sz w:val="18"/>
                <w:szCs w:val="18"/>
                <w:lang w:val="kk-KZ"/>
              </w:rPr>
              <w:t xml:space="preserve">Діни-құқықтық нормаларды қолданып, </w:t>
            </w:r>
            <w:r w:rsidRPr="004D55A1">
              <w:rPr>
                <w:rFonts w:ascii="Times New Roman" w:hAnsi="Times New Roman" w:cs="Times New Roman"/>
                <w:sz w:val="18"/>
                <w:szCs w:val="18"/>
                <w:lang w:val="kk-KZ"/>
              </w:rPr>
              <w:t>д</w:t>
            </w:r>
            <w:r w:rsidR="008F22B8" w:rsidRPr="004D55A1">
              <w:rPr>
                <w:rFonts w:ascii="Times New Roman" w:hAnsi="Times New Roman" w:cs="Times New Roman"/>
                <w:sz w:val="18"/>
                <w:szCs w:val="18"/>
                <w:lang w:val="kk-KZ"/>
              </w:rPr>
              <w:t>іни мәселелер төңірегінде</w:t>
            </w:r>
            <w:r w:rsidR="008F22B8" w:rsidRPr="004D55A1">
              <w:rPr>
                <w:rFonts w:ascii="Times New Roman" w:hAnsi="Times New Roman"/>
                <w:bCs/>
                <w:sz w:val="18"/>
                <w:szCs w:val="18"/>
                <w:lang w:val="kk-KZ"/>
              </w:rPr>
              <w:t xml:space="preserve"> сараптама</w:t>
            </w:r>
            <w:r w:rsidRPr="004D55A1">
              <w:rPr>
                <w:rFonts w:ascii="Times New Roman" w:hAnsi="Times New Roman"/>
                <w:bCs/>
                <w:sz w:val="18"/>
                <w:szCs w:val="18"/>
                <w:lang w:val="kk-KZ"/>
              </w:rPr>
              <w:t>лық бағалау жүргізеді</w:t>
            </w:r>
            <w:r w:rsidR="008F22B8" w:rsidRPr="004D55A1">
              <w:rPr>
                <w:rFonts w:ascii="Times New Roman" w:hAnsi="Times New Roman"/>
                <w:bCs/>
                <w:sz w:val="18"/>
                <w:szCs w:val="18"/>
                <w:lang w:val="kk-KZ"/>
              </w:rPr>
              <w:t xml:space="preserve"> </w:t>
            </w:r>
            <w:r w:rsidR="008F22B8" w:rsidRPr="004D55A1">
              <w:rPr>
                <w:rFonts w:ascii="Times New Roman" w:hAnsi="Times New Roman"/>
                <w:sz w:val="18"/>
                <w:szCs w:val="18"/>
                <w:lang w:val="kk-KZ"/>
              </w:rPr>
              <w:t>(ОН7);</w:t>
            </w:r>
          </w:p>
          <w:p w:rsidR="008F22B8" w:rsidRPr="004D55A1" w:rsidRDefault="008F22B8" w:rsidP="004D55A1">
            <w:pPr>
              <w:spacing w:after="0" w:line="240" w:lineRule="auto"/>
              <w:jc w:val="both"/>
              <w:rPr>
                <w:rFonts w:ascii="Times New Roman" w:hAnsi="Times New Roman"/>
                <w:sz w:val="18"/>
                <w:szCs w:val="18"/>
                <w:lang w:val="kk-KZ"/>
              </w:rPr>
            </w:pPr>
            <w:r w:rsidRPr="004D55A1">
              <w:rPr>
                <w:rFonts w:ascii="Times New Roman" w:hAnsi="Times New Roman"/>
                <w:sz w:val="18"/>
                <w:szCs w:val="18"/>
              </w:rPr>
              <w:t xml:space="preserve">- </w:t>
            </w:r>
            <w:r w:rsidR="004325D3" w:rsidRPr="004D55A1">
              <w:rPr>
                <w:rFonts w:ascii="Times New Roman" w:hAnsi="Times New Roman" w:cs="Times New Roman"/>
                <w:sz w:val="18"/>
                <w:szCs w:val="18"/>
                <w:lang w:val="kk-KZ"/>
              </w:rPr>
              <w:t xml:space="preserve">Проводит экспертизу религиозных вопросов с использованием религиозно-правовых норм </w:t>
            </w:r>
            <w:r w:rsidRPr="004D55A1">
              <w:rPr>
                <w:rFonts w:ascii="Times New Roman" w:hAnsi="Times New Roman"/>
                <w:sz w:val="18"/>
                <w:szCs w:val="18"/>
              </w:rPr>
              <w:t>(</w:t>
            </w:r>
            <w:r w:rsidRPr="004D55A1">
              <w:rPr>
                <w:rFonts w:ascii="Times New Roman" w:hAnsi="Times New Roman"/>
                <w:sz w:val="18"/>
                <w:szCs w:val="18"/>
                <w:lang w:val="en-US"/>
              </w:rPr>
              <w:t>P</w:t>
            </w:r>
            <w:r w:rsidRPr="004D55A1">
              <w:rPr>
                <w:rFonts w:ascii="Times New Roman" w:hAnsi="Times New Roman"/>
                <w:sz w:val="18"/>
                <w:szCs w:val="18"/>
              </w:rPr>
              <w:t>О</w:t>
            </w:r>
            <w:r w:rsidRPr="004D55A1">
              <w:rPr>
                <w:rFonts w:ascii="Times New Roman" w:hAnsi="Times New Roman"/>
                <w:sz w:val="18"/>
                <w:szCs w:val="18"/>
                <w:lang w:val="kk-KZ"/>
              </w:rPr>
              <w:t>7</w:t>
            </w:r>
            <w:r w:rsidRPr="004D55A1">
              <w:rPr>
                <w:rFonts w:ascii="Times New Roman" w:hAnsi="Times New Roman"/>
                <w:sz w:val="18"/>
                <w:szCs w:val="18"/>
              </w:rPr>
              <w:t>);</w:t>
            </w:r>
          </w:p>
          <w:p w:rsidR="00120B34" w:rsidRPr="004D55A1" w:rsidRDefault="008F22B8" w:rsidP="004D55A1">
            <w:pPr>
              <w:spacing w:after="0" w:line="240" w:lineRule="auto"/>
              <w:ind w:right="65"/>
              <w:jc w:val="both"/>
              <w:rPr>
                <w:rFonts w:ascii="Times New Roman" w:hAnsi="Times New Roman"/>
                <w:sz w:val="18"/>
                <w:szCs w:val="18"/>
                <w:lang w:val="en-US"/>
              </w:rPr>
            </w:pPr>
            <w:r w:rsidRPr="004D55A1">
              <w:rPr>
                <w:rFonts w:ascii="Times New Roman" w:hAnsi="Times New Roman"/>
                <w:sz w:val="18"/>
                <w:szCs w:val="18"/>
                <w:lang w:val="en-US"/>
              </w:rPr>
              <w:t xml:space="preserve">- </w:t>
            </w:r>
            <w:r w:rsidR="004325D3" w:rsidRPr="004D55A1">
              <w:rPr>
                <w:rFonts w:ascii="Times New Roman" w:hAnsi="Times New Roman"/>
                <w:sz w:val="18"/>
                <w:szCs w:val="18"/>
                <w:lang w:val="en-US"/>
              </w:rPr>
              <w:t xml:space="preserve">Conducts expert assessment of religious issues using religious and legal norms </w:t>
            </w:r>
            <w:r w:rsidRPr="004D55A1">
              <w:rPr>
                <w:rFonts w:ascii="Times New Roman" w:hAnsi="Times New Roman"/>
                <w:sz w:val="18"/>
                <w:szCs w:val="18"/>
                <w:lang w:val="en-US"/>
              </w:rPr>
              <w:t>(LО</w:t>
            </w:r>
            <w:r w:rsidRPr="004D55A1">
              <w:rPr>
                <w:rFonts w:ascii="Times New Roman" w:hAnsi="Times New Roman"/>
                <w:sz w:val="18"/>
                <w:szCs w:val="18"/>
                <w:lang w:val="kk-KZ"/>
              </w:rPr>
              <w:t>7</w:t>
            </w:r>
            <w:r w:rsidRPr="004D55A1">
              <w:rPr>
                <w:rFonts w:ascii="Times New Roman" w:hAnsi="Times New Roman"/>
                <w:sz w:val="18"/>
                <w:szCs w:val="18"/>
                <w:lang w:val="en-US"/>
              </w:rPr>
              <w:t>);</w:t>
            </w:r>
          </w:p>
        </w:tc>
      </w:tr>
      <w:tr w:rsidR="0092583D" w:rsidRPr="000279F9" w:rsidTr="00277A89">
        <w:trPr>
          <w:trHeight w:val="280"/>
        </w:trPr>
        <w:tc>
          <w:tcPr>
            <w:tcW w:w="3024" w:type="dxa"/>
            <w:tcMar>
              <w:top w:w="17" w:type="dxa"/>
              <w:left w:w="58" w:type="dxa"/>
              <w:bottom w:w="0" w:type="dxa"/>
              <w:right w:w="58" w:type="dxa"/>
            </w:tcMar>
            <w:vAlign w:val="center"/>
          </w:tcPr>
          <w:p w:rsidR="00120B34" w:rsidRPr="004D55A1" w:rsidRDefault="00120B34" w:rsidP="004D55A1">
            <w:pPr>
              <w:spacing w:after="0" w:line="240" w:lineRule="auto"/>
              <w:rPr>
                <w:rFonts w:ascii="Times New Roman" w:hAnsi="Times New Roman"/>
                <w:b/>
                <w:sz w:val="18"/>
                <w:szCs w:val="18"/>
                <w:lang w:val="kk-KZ"/>
              </w:rPr>
            </w:pPr>
            <w:r w:rsidRPr="004D55A1">
              <w:rPr>
                <w:rFonts w:ascii="Times New Roman" w:hAnsi="Times New Roman" w:cs="Times New Roman"/>
                <w:b/>
                <w:bCs/>
                <w:kern w:val="24"/>
                <w:sz w:val="18"/>
                <w:szCs w:val="18"/>
                <w:lang w:val="kk-KZ" w:eastAsia="ru-RU"/>
              </w:rPr>
              <w:t>Б4.</w:t>
            </w:r>
            <w:r w:rsidRPr="004D55A1">
              <w:rPr>
                <w:rFonts w:ascii="Times New Roman" w:hAnsi="Times New Roman"/>
                <w:b/>
                <w:sz w:val="18"/>
                <w:szCs w:val="18"/>
                <w:lang w:val="kk-KZ"/>
              </w:rPr>
              <w:t xml:space="preserve"> </w:t>
            </w:r>
            <w:r w:rsidR="00BC191F" w:rsidRPr="004D55A1">
              <w:rPr>
                <w:rFonts w:ascii="Times New Roman" w:hAnsi="Times New Roman"/>
                <w:b/>
                <w:sz w:val="18"/>
                <w:szCs w:val="18"/>
                <w:lang w:val="kk-KZ"/>
              </w:rPr>
              <w:t xml:space="preserve">Философия мен діндер </w:t>
            </w:r>
            <w:r w:rsidRPr="004D55A1">
              <w:rPr>
                <w:rFonts w:ascii="Times New Roman" w:hAnsi="Times New Roman"/>
                <w:b/>
                <w:sz w:val="18"/>
                <w:szCs w:val="18"/>
                <w:lang w:val="kk-KZ"/>
              </w:rPr>
              <w:t>негіздерін білу /</w:t>
            </w:r>
          </w:p>
          <w:p w:rsidR="00120B34" w:rsidRPr="004D55A1" w:rsidRDefault="00120B34" w:rsidP="004D55A1">
            <w:pPr>
              <w:spacing w:after="0" w:line="240" w:lineRule="auto"/>
              <w:rPr>
                <w:rFonts w:ascii="Times New Roman" w:hAnsi="Times New Roman"/>
                <w:b/>
                <w:sz w:val="18"/>
                <w:szCs w:val="18"/>
                <w:lang w:val="kk-KZ"/>
              </w:rPr>
            </w:pPr>
            <w:r w:rsidRPr="004D55A1">
              <w:rPr>
                <w:rFonts w:ascii="Times New Roman" w:hAnsi="Times New Roman"/>
                <w:b/>
                <w:bCs/>
                <w:kern w:val="24"/>
                <w:sz w:val="18"/>
                <w:szCs w:val="18"/>
                <w:lang w:val="kk-KZ" w:eastAsia="ru-RU"/>
              </w:rPr>
              <w:t>Б4.</w:t>
            </w:r>
            <w:r w:rsidRPr="004D55A1">
              <w:rPr>
                <w:rFonts w:ascii="Times New Roman" w:hAnsi="Times New Roman"/>
                <w:b/>
                <w:sz w:val="18"/>
                <w:szCs w:val="18"/>
                <w:lang w:val="kk-KZ"/>
              </w:rPr>
              <w:t xml:space="preserve"> </w:t>
            </w:r>
            <w:r w:rsidR="00BC191F" w:rsidRPr="004D55A1">
              <w:rPr>
                <w:rFonts w:ascii="Times New Roman" w:hAnsi="Times New Roman"/>
                <w:b/>
                <w:sz w:val="18"/>
                <w:szCs w:val="18"/>
                <w:lang w:val="kk-KZ"/>
              </w:rPr>
              <w:t xml:space="preserve">Знать основы философии и религий </w:t>
            </w:r>
            <w:r w:rsidRPr="004D55A1">
              <w:rPr>
                <w:rFonts w:ascii="Times New Roman" w:hAnsi="Times New Roman"/>
                <w:b/>
                <w:sz w:val="18"/>
                <w:szCs w:val="18"/>
                <w:lang w:val="kk-KZ"/>
              </w:rPr>
              <w:t>/</w:t>
            </w:r>
          </w:p>
          <w:p w:rsidR="00120B34" w:rsidRPr="004D55A1" w:rsidRDefault="00120B34" w:rsidP="004D55A1">
            <w:pPr>
              <w:tabs>
                <w:tab w:val="left" w:pos="709"/>
              </w:tabs>
              <w:spacing w:after="0" w:line="240" w:lineRule="auto"/>
              <w:jc w:val="both"/>
              <w:rPr>
                <w:rFonts w:ascii="Times New Roman" w:hAnsi="Times New Roman" w:cs="Times New Roman"/>
                <w:b/>
                <w:bCs/>
                <w:kern w:val="24"/>
                <w:sz w:val="18"/>
                <w:szCs w:val="18"/>
                <w:lang w:val="kk-KZ" w:eastAsia="ru-RU"/>
              </w:rPr>
            </w:pPr>
            <w:r w:rsidRPr="004D55A1">
              <w:rPr>
                <w:rFonts w:ascii="Times New Roman" w:hAnsi="Times New Roman"/>
                <w:b/>
                <w:bCs/>
                <w:kern w:val="24"/>
                <w:sz w:val="18"/>
                <w:szCs w:val="18"/>
                <w:lang w:val="kk-KZ" w:eastAsia="ru-RU"/>
              </w:rPr>
              <w:t>Б4.</w:t>
            </w:r>
            <w:r w:rsidRPr="004D55A1">
              <w:rPr>
                <w:rFonts w:ascii="Times New Roman" w:hAnsi="Times New Roman"/>
                <w:b/>
                <w:sz w:val="18"/>
                <w:szCs w:val="18"/>
                <w:lang w:val="kk-KZ"/>
              </w:rPr>
              <w:t xml:space="preserve"> </w:t>
            </w:r>
            <w:r w:rsidR="00BC191F" w:rsidRPr="004D55A1">
              <w:rPr>
                <w:rFonts w:ascii="Times New Roman" w:hAnsi="Times New Roman"/>
                <w:b/>
                <w:sz w:val="18"/>
                <w:szCs w:val="18"/>
                <w:lang w:val="kk-KZ"/>
              </w:rPr>
              <w:t>To know the basics of philosophy and religions</w:t>
            </w:r>
          </w:p>
          <w:p w:rsidR="00120B34" w:rsidRPr="004D55A1" w:rsidRDefault="00120B34" w:rsidP="004D55A1">
            <w:pPr>
              <w:pStyle w:val="af4"/>
              <w:tabs>
                <w:tab w:val="left" w:pos="449"/>
              </w:tabs>
              <w:spacing w:after="0" w:line="240" w:lineRule="auto"/>
              <w:ind w:left="0"/>
              <w:jc w:val="both"/>
              <w:rPr>
                <w:rFonts w:ascii="Times New Roman" w:hAnsi="Times New Roman"/>
                <w:b/>
                <w:bCs/>
                <w:kern w:val="24"/>
                <w:sz w:val="18"/>
                <w:szCs w:val="18"/>
                <w:lang w:val="en-US"/>
              </w:rPr>
            </w:pPr>
          </w:p>
        </w:tc>
        <w:tc>
          <w:tcPr>
            <w:tcW w:w="6815" w:type="dxa"/>
            <w:shd w:val="clear" w:color="auto" w:fill="auto"/>
            <w:tcMar>
              <w:top w:w="17" w:type="dxa"/>
              <w:left w:w="58" w:type="dxa"/>
              <w:bottom w:w="0" w:type="dxa"/>
              <w:right w:w="58" w:type="dxa"/>
            </w:tcMar>
          </w:tcPr>
          <w:p w:rsidR="00120B34" w:rsidRPr="004D55A1" w:rsidRDefault="004B7EF8" w:rsidP="004D55A1">
            <w:pPr>
              <w:spacing w:after="0" w:line="240" w:lineRule="auto"/>
              <w:jc w:val="both"/>
              <w:rPr>
                <w:rFonts w:ascii="Times New Roman" w:hAnsi="Times New Roman"/>
                <w:sz w:val="18"/>
                <w:szCs w:val="18"/>
                <w:lang w:val="kk-KZ"/>
              </w:rPr>
            </w:pPr>
            <w:r w:rsidRPr="004D55A1">
              <w:rPr>
                <w:rFonts w:ascii="Times New Roman" w:hAnsi="Times New Roman"/>
                <w:bCs/>
                <w:sz w:val="18"/>
                <w:szCs w:val="18"/>
                <w:lang w:val="kk-KZ"/>
              </w:rPr>
              <w:t xml:space="preserve">- </w:t>
            </w:r>
            <w:r w:rsidR="00A4731C" w:rsidRPr="004D55A1">
              <w:rPr>
                <w:rFonts w:ascii="Times New Roman" w:hAnsi="Times New Roman"/>
                <w:sz w:val="18"/>
                <w:szCs w:val="18"/>
                <w:lang w:val="kk-KZ"/>
              </w:rPr>
              <w:t xml:space="preserve">Дінтанудан алған білімдерін қоғамдағы философиялық - аксеологиялық, әлеуметтік-мәдени, діни – рухани </w:t>
            </w:r>
            <w:r w:rsidR="005D573F" w:rsidRPr="004D55A1">
              <w:rPr>
                <w:rFonts w:ascii="Times New Roman" w:hAnsi="Times New Roman"/>
                <w:sz w:val="18"/>
                <w:szCs w:val="18"/>
                <w:lang w:val="kk-KZ"/>
              </w:rPr>
              <w:t>мәселелерді шешуде</w:t>
            </w:r>
            <w:r w:rsidR="00A4731C" w:rsidRPr="004D55A1">
              <w:rPr>
                <w:rFonts w:ascii="Times New Roman" w:hAnsi="Times New Roman"/>
                <w:sz w:val="18"/>
                <w:szCs w:val="18"/>
                <w:lang w:val="kk-KZ"/>
              </w:rPr>
              <w:t xml:space="preserve"> көрсетеді </w:t>
            </w:r>
            <w:r w:rsidR="00120B34" w:rsidRPr="004D55A1">
              <w:rPr>
                <w:rFonts w:ascii="Times New Roman" w:hAnsi="Times New Roman"/>
                <w:sz w:val="18"/>
                <w:szCs w:val="18"/>
                <w:lang w:val="kk-KZ"/>
              </w:rPr>
              <w:t>(ОН8);</w:t>
            </w:r>
          </w:p>
          <w:p w:rsidR="00120B34" w:rsidRPr="004D55A1" w:rsidRDefault="00FE3B94" w:rsidP="004D55A1">
            <w:pPr>
              <w:spacing w:after="0" w:line="240" w:lineRule="auto"/>
              <w:jc w:val="both"/>
              <w:rPr>
                <w:rFonts w:ascii="Times New Roman" w:hAnsi="Times New Roman"/>
                <w:sz w:val="18"/>
                <w:szCs w:val="18"/>
              </w:rPr>
            </w:pPr>
            <w:r w:rsidRPr="004D55A1">
              <w:rPr>
                <w:rFonts w:ascii="Times New Roman" w:hAnsi="Times New Roman"/>
                <w:sz w:val="18"/>
                <w:szCs w:val="18"/>
                <w:lang w:val="kk-KZ"/>
              </w:rPr>
              <w:t xml:space="preserve">- </w:t>
            </w:r>
            <w:r w:rsidR="00A4731C" w:rsidRPr="004D55A1">
              <w:rPr>
                <w:rFonts w:ascii="Times New Roman" w:hAnsi="Times New Roman"/>
                <w:sz w:val="18"/>
                <w:szCs w:val="18"/>
                <w:lang w:val="kk-KZ"/>
              </w:rPr>
              <w:t xml:space="preserve">Демонстрирует знания, полученные из религиоведения, в </w:t>
            </w:r>
            <w:r w:rsidR="005D573F" w:rsidRPr="004D55A1">
              <w:rPr>
                <w:rFonts w:ascii="Times New Roman" w:hAnsi="Times New Roman"/>
                <w:sz w:val="18"/>
                <w:szCs w:val="18"/>
                <w:lang w:val="kk-KZ"/>
              </w:rPr>
              <w:t>решении</w:t>
            </w:r>
            <w:r w:rsidR="00A4731C" w:rsidRPr="004D55A1">
              <w:rPr>
                <w:rFonts w:ascii="Times New Roman" w:hAnsi="Times New Roman"/>
                <w:sz w:val="18"/>
                <w:szCs w:val="18"/>
                <w:lang w:val="kk-KZ"/>
              </w:rPr>
              <w:t xml:space="preserve"> филосовско-аксиологических, социокультурных, религиозно-духовных </w:t>
            </w:r>
            <w:r w:rsidR="005D573F" w:rsidRPr="004D55A1">
              <w:rPr>
                <w:rFonts w:ascii="Times New Roman" w:hAnsi="Times New Roman"/>
                <w:sz w:val="18"/>
                <w:szCs w:val="18"/>
                <w:lang w:val="kk-KZ"/>
              </w:rPr>
              <w:t xml:space="preserve">проблем </w:t>
            </w:r>
            <w:r w:rsidR="00A4731C" w:rsidRPr="004D55A1">
              <w:rPr>
                <w:rFonts w:ascii="Times New Roman" w:hAnsi="Times New Roman"/>
                <w:sz w:val="18"/>
                <w:szCs w:val="18"/>
                <w:lang w:val="kk-KZ"/>
              </w:rPr>
              <w:t xml:space="preserve">в обществе </w:t>
            </w:r>
            <w:r w:rsidR="00120B34" w:rsidRPr="004D55A1">
              <w:rPr>
                <w:rFonts w:ascii="Times New Roman" w:hAnsi="Times New Roman"/>
                <w:sz w:val="18"/>
                <w:szCs w:val="18"/>
              </w:rPr>
              <w:t>(</w:t>
            </w:r>
            <w:r w:rsidR="00120B34" w:rsidRPr="004D55A1">
              <w:rPr>
                <w:rFonts w:ascii="Times New Roman" w:hAnsi="Times New Roman"/>
                <w:sz w:val="18"/>
                <w:szCs w:val="18"/>
                <w:lang w:val="en-US"/>
              </w:rPr>
              <w:t>P</w:t>
            </w:r>
            <w:r w:rsidR="00120B34" w:rsidRPr="004D55A1">
              <w:rPr>
                <w:rFonts w:ascii="Times New Roman" w:hAnsi="Times New Roman"/>
                <w:sz w:val="18"/>
                <w:szCs w:val="18"/>
              </w:rPr>
              <w:t>О8);</w:t>
            </w:r>
          </w:p>
          <w:p w:rsidR="00120B34" w:rsidRPr="004D55A1" w:rsidRDefault="00FE3B94" w:rsidP="004D55A1">
            <w:pPr>
              <w:spacing w:after="0" w:line="240" w:lineRule="auto"/>
              <w:ind w:right="65"/>
              <w:jc w:val="both"/>
              <w:rPr>
                <w:rFonts w:ascii="Times New Roman" w:hAnsi="Times New Roman"/>
                <w:sz w:val="18"/>
                <w:szCs w:val="18"/>
                <w:lang w:val="en-US"/>
              </w:rPr>
            </w:pPr>
            <w:r w:rsidRPr="004D55A1">
              <w:rPr>
                <w:rFonts w:ascii="Times New Roman" w:hAnsi="Times New Roman"/>
                <w:sz w:val="18"/>
                <w:szCs w:val="18"/>
                <w:lang w:val="kk-KZ"/>
              </w:rPr>
              <w:t xml:space="preserve">- </w:t>
            </w:r>
            <w:r w:rsidR="005D573F" w:rsidRPr="004D55A1">
              <w:rPr>
                <w:rFonts w:ascii="Times New Roman" w:hAnsi="Times New Roman"/>
                <w:sz w:val="18"/>
                <w:szCs w:val="18"/>
                <w:lang w:val="en-US"/>
              </w:rPr>
              <w:t xml:space="preserve">Demonstrates knowledge obtained from religious studies in solving philosophical, axiological, sociocultural, religious and spiritual problems in society </w:t>
            </w:r>
            <w:r w:rsidR="009851D2" w:rsidRPr="004D55A1">
              <w:rPr>
                <w:rFonts w:ascii="Times New Roman" w:hAnsi="Times New Roman"/>
                <w:sz w:val="18"/>
                <w:szCs w:val="18"/>
                <w:lang w:val="en-US"/>
              </w:rPr>
              <w:t>(LО8);</w:t>
            </w:r>
          </w:p>
        </w:tc>
      </w:tr>
      <w:tr w:rsidR="0092583D" w:rsidRPr="000279F9" w:rsidTr="00277A89">
        <w:trPr>
          <w:trHeight w:val="280"/>
        </w:trPr>
        <w:tc>
          <w:tcPr>
            <w:tcW w:w="3024" w:type="dxa"/>
            <w:tcMar>
              <w:top w:w="17" w:type="dxa"/>
              <w:left w:w="58" w:type="dxa"/>
              <w:bottom w:w="0" w:type="dxa"/>
              <w:right w:w="58" w:type="dxa"/>
            </w:tcMar>
            <w:vAlign w:val="center"/>
          </w:tcPr>
          <w:p w:rsidR="00120B34" w:rsidRPr="004D55A1" w:rsidRDefault="00120B34" w:rsidP="004D55A1">
            <w:pPr>
              <w:spacing w:after="0" w:line="240" w:lineRule="auto"/>
              <w:rPr>
                <w:rFonts w:ascii="Times New Roman" w:hAnsi="Times New Roman"/>
                <w:b/>
                <w:bCs/>
                <w:sz w:val="18"/>
                <w:szCs w:val="18"/>
                <w:lang w:val="kk-KZ"/>
              </w:rPr>
            </w:pPr>
            <w:r w:rsidRPr="004D55A1">
              <w:rPr>
                <w:rFonts w:ascii="Times New Roman" w:hAnsi="Times New Roman"/>
                <w:b/>
                <w:bCs/>
                <w:kern w:val="24"/>
                <w:sz w:val="18"/>
                <w:szCs w:val="18"/>
                <w:lang w:val="kk-KZ"/>
              </w:rPr>
              <w:t>Б5.</w:t>
            </w:r>
            <w:r w:rsidRPr="004D55A1">
              <w:rPr>
                <w:rFonts w:ascii="Times New Roman" w:hAnsi="Times New Roman"/>
                <w:b/>
                <w:bCs/>
                <w:sz w:val="18"/>
                <w:szCs w:val="18"/>
                <w:lang w:val="kk-KZ"/>
              </w:rPr>
              <w:t xml:space="preserve"> </w:t>
            </w:r>
            <w:r w:rsidR="009851D2" w:rsidRPr="004D55A1">
              <w:rPr>
                <w:rFonts w:ascii="Times New Roman" w:hAnsi="Times New Roman"/>
                <w:b/>
                <w:bCs/>
                <w:sz w:val="18"/>
                <w:szCs w:val="18"/>
                <w:lang w:val="kk-KZ"/>
              </w:rPr>
              <w:t>Батыс және Шығыс философиясының негіздерін білу</w:t>
            </w:r>
            <w:r w:rsidRPr="004D55A1">
              <w:rPr>
                <w:rFonts w:ascii="Times New Roman" w:hAnsi="Times New Roman"/>
                <w:b/>
                <w:bCs/>
                <w:sz w:val="18"/>
                <w:szCs w:val="18"/>
                <w:lang w:val="kk-KZ"/>
              </w:rPr>
              <w:t>/</w:t>
            </w:r>
          </w:p>
          <w:p w:rsidR="00120B34" w:rsidRPr="004D55A1" w:rsidRDefault="00120B34" w:rsidP="004D55A1">
            <w:pPr>
              <w:spacing w:after="0" w:line="240" w:lineRule="auto"/>
              <w:rPr>
                <w:rFonts w:ascii="Times New Roman" w:hAnsi="Times New Roman"/>
                <w:b/>
                <w:sz w:val="18"/>
                <w:szCs w:val="18"/>
                <w:lang w:val="kk-KZ"/>
              </w:rPr>
            </w:pPr>
            <w:r w:rsidRPr="004D55A1">
              <w:rPr>
                <w:rFonts w:ascii="Times New Roman" w:hAnsi="Times New Roman"/>
                <w:b/>
                <w:bCs/>
                <w:kern w:val="24"/>
                <w:sz w:val="18"/>
                <w:szCs w:val="18"/>
                <w:lang w:val="kk-KZ"/>
              </w:rPr>
              <w:t>Б5.</w:t>
            </w:r>
            <w:r w:rsidRPr="004D55A1">
              <w:rPr>
                <w:rFonts w:ascii="Times New Roman" w:hAnsi="Times New Roman"/>
                <w:b/>
                <w:sz w:val="18"/>
                <w:szCs w:val="18"/>
                <w:lang w:val="kk-KZ"/>
              </w:rPr>
              <w:t xml:space="preserve"> </w:t>
            </w:r>
            <w:r w:rsidR="009851D2" w:rsidRPr="004D55A1">
              <w:rPr>
                <w:rFonts w:ascii="Times New Roman" w:hAnsi="Times New Roman"/>
                <w:b/>
                <w:sz w:val="18"/>
                <w:szCs w:val="18"/>
                <w:lang w:val="kk-KZ"/>
              </w:rPr>
              <w:t xml:space="preserve">Знать основы западной и восточной философии </w:t>
            </w:r>
            <w:r w:rsidRPr="004D55A1">
              <w:rPr>
                <w:rFonts w:ascii="Times New Roman" w:hAnsi="Times New Roman"/>
                <w:b/>
                <w:sz w:val="18"/>
                <w:szCs w:val="18"/>
                <w:lang w:val="kk-KZ"/>
              </w:rPr>
              <w:t>/</w:t>
            </w:r>
          </w:p>
          <w:p w:rsidR="00120B34" w:rsidRPr="004D55A1" w:rsidRDefault="00120B34" w:rsidP="004D55A1">
            <w:pPr>
              <w:pStyle w:val="af1"/>
              <w:jc w:val="both"/>
              <w:rPr>
                <w:rFonts w:ascii="Times New Roman" w:hAnsi="Times New Roman"/>
                <w:kern w:val="24"/>
                <w:sz w:val="18"/>
                <w:szCs w:val="18"/>
                <w:lang w:val="kk-KZ"/>
              </w:rPr>
            </w:pPr>
            <w:r w:rsidRPr="004D55A1">
              <w:rPr>
                <w:rFonts w:ascii="Times New Roman" w:hAnsi="Times New Roman"/>
                <w:bCs w:val="0"/>
                <w:kern w:val="24"/>
                <w:sz w:val="18"/>
                <w:szCs w:val="18"/>
                <w:lang w:val="kk-KZ"/>
              </w:rPr>
              <w:t>Б5.</w:t>
            </w:r>
            <w:r w:rsidRPr="004D55A1">
              <w:rPr>
                <w:rFonts w:ascii="Times New Roman" w:hAnsi="Times New Roman"/>
                <w:sz w:val="18"/>
                <w:szCs w:val="18"/>
                <w:lang w:val="kk-KZ"/>
              </w:rPr>
              <w:t xml:space="preserve"> </w:t>
            </w:r>
            <w:r w:rsidR="009851D2" w:rsidRPr="004D55A1">
              <w:rPr>
                <w:rFonts w:ascii="Times New Roman" w:hAnsi="Times New Roman"/>
                <w:sz w:val="18"/>
                <w:szCs w:val="18"/>
                <w:lang w:val="kk-KZ"/>
              </w:rPr>
              <w:t>Know the basics of Western and Eastern philosophy</w:t>
            </w:r>
          </w:p>
          <w:p w:rsidR="00120B34" w:rsidRPr="004D55A1" w:rsidRDefault="00120B34" w:rsidP="004D55A1">
            <w:pPr>
              <w:tabs>
                <w:tab w:val="left" w:pos="709"/>
              </w:tabs>
              <w:spacing w:after="0" w:line="240" w:lineRule="auto"/>
              <w:jc w:val="both"/>
              <w:rPr>
                <w:rFonts w:ascii="Times New Roman" w:hAnsi="Times New Roman" w:cs="Times New Roman"/>
                <w:b/>
                <w:bCs/>
                <w:kern w:val="24"/>
                <w:sz w:val="18"/>
                <w:szCs w:val="18"/>
                <w:lang w:val="en-US"/>
              </w:rPr>
            </w:pPr>
          </w:p>
        </w:tc>
        <w:tc>
          <w:tcPr>
            <w:tcW w:w="6815" w:type="dxa"/>
            <w:shd w:val="clear" w:color="auto" w:fill="auto"/>
            <w:tcMar>
              <w:top w:w="17" w:type="dxa"/>
              <w:left w:w="58" w:type="dxa"/>
              <w:bottom w:w="0" w:type="dxa"/>
              <w:right w:w="58" w:type="dxa"/>
            </w:tcMar>
          </w:tcPr>
          <w:p w:rsidR="00120B34" w:rsidRPr="004D55A1" w:rsidRDefault="00120B34" w:rsidP="004D55A1">
            <w:pPr>
              <w:widowControl w:val="0"/>
              <w:tabs>
                <w:tab w:val="left" w:pos="900"/>
              </w:tabs>
              <w:autoSpaceDE w:val="0"/>
              <w:autoSpaceDN w:val="0"/>
              <w:adjustRightInd w:val="0"/>
              <w:spacing w:after="0" w:line="240" w:lineRule="auto"/>
              <w:jc w:val="both"/>
              <w:rPr>
                <w:rFonts w:ascii="Times New Roman" w:hAnsi="Times New Roman"/>
                <w:sz w:val="18"/>
                <w:szCs w:val="18"/>
                <w:lang w:val="kk-KZ"/>
              </w:rPr>
            </w:pPr>
            <w:r w:rsidRPr="004D55A1">
              <w:rPr>
                <w:rFonts w:ascii="Times New Roman" w:hAnsi="Times New Roman"/>
                <w:sz w:val="18"/>
                <w:szCs w:val="18"/>
                <w:lang w:val="kk-KZ"/>
              </w:rPr>
              <w:t xml:space="preserve">- </w:t>
            </w:r>
            <w:r w:rsidR="009851D2" w:rsidRPr="004D55A1">
              <w:rPr>
                <w:rFonts w:ascii="Times New Roman" w:hAnsi="Times New Roman"/>
                <w:sz w:val="18"/>
                <w:szCs w:val="18"/>
                <w:lang w:val="kk-KZ"/>
              </w:rPr>
              <w:t xml:space="preserve">Батыс және Шығыс философиясындағы </w:t>
            </w:r>
            <w:r w:rsidRPr="004D55A1">
              <w:rPr>
                <w:rFonts w:ascii="Times New Roman" w:hAnsi="Times New Roman"/>
                <w:sz w:val="18"/>
                <w:szCs w:val="18"/>
                <w:lang w:val="kk-KZ"/>
              </w:rPr>
              <w:t>діни көрсеткіштерді, процестерді және</w:t>
            </w:r>
            <w:r w:rsidR="009851D2" w:rsidRPr="004D55A1">
              <w:rPr>
                <w:rFonts w:ascii="Times New Roman" w:hAnsi="Times New Roman"/>
                <w:sz w:val="18"/>
                <w:szCs w:val="18"/>
                <w:lang w:val="kk-KZ"/>
              </w:rPr>
              <w:t xml:space="preserve"> қатынастарады оңтайландыру, </w:t>
            </w:r>
            <w:r w:rsidRPr="004D55A1">
              <w:rPr>
                <w:rFonts w:ascii="Times New Roman" w:hAnsi="Times New Roman"/>
                <w:sz w:val="18"/>
                <w:szCs w:val="18"/>
                <w:lang w:val="kk-KZ"/>
              </w:rPr>
              <w:t xml:space="preserve">бағалау, айқындау бойынша зерттеу (дербес немесе ұжым құрамында) </w:t>
            </w:r>
            <w:r w:rsidR="006D7934" w:rsidRPr="004D55A1">
              <w:rPr>
                <w:rFonts w:ascii="Times New Roman" w:hAnsi="Times New Roman"/>
                <w:sz w:val="18"/>
                <w:szCs w:val="18"/>
                <w:lang w:val="kk-KZ"/>
              </w:rPr>
              <w:t>жұмыстарын жүргізеді</w:t>
            </w:r>
            <w:r w:rsidR="004B7EF8" w:rsidRPr="004D55A1">
              <w:rPr>
                <w:rFonts w:ascii="Times New Roman" w:hAnsi="Times New Roman"/>
                <w:sz w:val="18"/>
                <w:szCs w:val="18"/>
                <w:lang w:val="kk-KZ"/>
              </w:rPr>
              <w:t xml:space="preserve"> </w:t>
            </w:r>
            <w:r w:rsidR="00385D02" w:rsidRPr="004D55A1">
              <w:rPr>
                <w:rFonts w:ascii="Times New Roman" w:hAnsi="Times New Roman"/>
                <w:sz w:val="18"/>
                <w:szCs w:val="18"/>
                <w:lang w:val="kk-KZ"/>
              </w:rPr>
              <w:t>(ОН9).</w:t>
            </w:r>
          </w:p>
          <w:p w:rsidR="00120B34" w:rsidRPr="004D55A1" w:rsidRDefault="00385D02" w:rsidP="004D55A1">
            <w:pPr>
              <w:spacing w:after="0" w:line="240" w:lineRule="auto"/>
              <w:jc w:val="both"/>
              <w:rPr>
                <w:rFonts w:ascii="Times New Roman" w:hAnsi="Times New Roman"/>
                <w:sz w:val="18"/>
                <w:szCs w:val="18"/>
              </w:rPr>
            </w:pPr>
            <w:r w:rsidRPr="004D55A1">
              <w:rPr>
                <w:rFonts w:ascii="Times New Roman" w:hAnsi="Times New Roman"/>
                <w:sz w:val="18"/>
                <w:szCs w:val="18"/>
                <w:lang w:val="kk-KZ"/>
              </w:rPr>
              <w:t xml:space="preserve">- </w:t>
            </w:r>
            <w:r w:rsidR="004B7EF8" w:rsidRPr="004D55A1">
              <w:rPr>
                <w:rFonts w:ascii="Times New Roman" w:hAnsi="Times New Roman"/>
                <w:sz w:val="18"/>
                <w:szCs w:val="18"/>
                <w:lang w:val="kk-KZ"/>
              </w:rPr>
              <w:t>Проводит исследования (индивидуально или в составе группы) по оптимизации, оценке и определению религиозных показа</w:t>
            </w:r>
            <w:r w:rsidR="005D573F" w:rsidRPr="004D55A1">
              <w:rPr>
                <w:rFonts w:ascii="Times New Roman" w:hAnsi="Times New Roman"/>
                <w:sz w:val="18"/>
                <w:szCs w:val="18"/>
                <w:lang w:val="kk-KZ"/>
              </w:rPr>
              <w:t>телей, процессов и отношений в Западной и В</w:t>
            </w:r>
            <w:r w:rsidR="004B7EF8" w:rsidRPr="004D55A1">
              <w:rPr>
                <w:rFonts w:ascii="Times New Roman" w:hAnsi="Times New Roman"/>
                <w:sz w:val="18"/>
                <w:szCs w:val="18"/>
                <w:lang w:val="kk-KZ"/>
              </w:rPr>
              <w:t>осточной философии</w:t>
            </w:r>
            <w:r w:rsidR="00614794" w:rsidRPr="004D55A1">
              <w:rPr>
                <w:rFonts w:ascii="Times New Roman" w:hAnsi="Times New Roman"/>
                <w:sz w:val="18"/>
                <w:szCs w:val="18"/>
                <w:lang w:val="kk-KZ"/>
              </w:rPr>
              <w:t xml:space="preserve"> </w:t>
            </w:r>
            <w:r w:rsidR="00120B34" w:rsidRPr="004D55A1">
              <w:rPr>
                <w:rFonts w:ascii="Times New Roman" w:hAnsi="Times New Roman"/>
                <w:sz w:val="18"/>
                <w:szCs w:val="18"/>
                <w:lang w:val="kk-KZ"/>
              </w:rPr>
              <w:t>(РО</w:t>
            </w:r>
            <w:r w:rsidRPr="004D55A1">
              <w:rPr>
                <w:rFonts w:ascii="Times New Roman" w:hAnsi="Times New Roman"/>
                <w:sz w:val="18"/>
                <w:szCs w:val="18"/>
                <w:lang w:val="kk-KZ"/>
              </w:rPr>
              <w:t>9)</w:t>
            </w:r>
            <w:r w:rsidRPr="004D55A1">
              <w:rPr>
                <w:rFonts w:ascii="Times New Roman" w:hAnsi="Times New Roman"/>
                <w:sz w:val="18"/>
                <w:szCs w:val="18"/>
              </w:rPr>
              <w:t>.</w:t>
            </w:r>
          </w:p>
          <w:p w:rsidR="00120B34" w:rsidRPr="004D55A1" w:rsidRDefault="00385D02" w:rsidP="004D55A1">
            <w:pPr>
              <w:spacing w:after="0" w:line="240" w:lineRule="auto"/>
              <w:ind w:right="65"/>
              <w:jc w:val="both"/>
              <w:rPr>
                <w:rFonts w:ascii="Times New Roman" w:hAnsi="Times New Roman" w:cs="Times New Roman"/>
                <w:b/>
                <w:bCs/>
                <w:kern w:val="24"/>
                <w:sz w:val="18"/>
                <w:szCs w:val="18"/>
                <w:lang w:val="en-US" w:eastAsia="ru-RU"/>
              </w:rPr>
            </w:pPr>
            <w:r w:rsidRPr="004D55A1">
              <w:rPr>
                <w:rFonts w:ascii="Times New Roman" w:hAnsi="Times New Roman"/>
                <w:sz w:val="18"/>
                <w:szCs w:val="18"/>
                <w:lang w:val="kk-KZ"/>
              </w:rPr>
              <w:t xml:space="preserve">- </w:t>
            </w:r>
            <w:r w:rsidR="004B7EF8" w:rsidRPr="004D55A1">
              <w:rPr>
                <w:rFonts w:ascii="Times New Roman" w:hAnsi="Times New Roman"/>
                <w:sz w:val="18"/>
                <w:szCs w:val="18"/>
                <w:lang w:val="kk-KZ"/>
              </w:rPr>
              <w:t xml:space="preserve">Conducts research (individually or as part of a team) on optimization, evaluation, and definition of religious indicators, processes and relationships in Western and Eastern philosophy </w:t>
            </w:r>
            <w:r w:rsidR="00120B34" w:rsidRPr="004D55A1">
              <w:rPr>
                <w:rFonts w:ascii="Times New Roman" w:hAnsi="Times New Roman"/>
                <w:sz w:val="18"/>
                <w:szCs w:val="18"/>
                <w:lang w:val="kk-KZ"/>
              </w:rPr>
              <w:t>(</w:t>
            </w:r>
            <w:r w:rsidR="00120B34" w:rsidRPr="004D55A1">
              <w:rPr>
                <w:rFonts w:ascii="Times New Roman" w:hAnsi="Times New Roman"/>
                <w:sz w:val="18"/>
                <w:szCs w:val="18"/>
                <w:lang w:val="tr-TR"/>
              </w:rPr>
              <w:t>L</w:t>
            </w:r>
            <w:r w:rsidR="00120B34" w:rsidRPr="004D55A1">
              <w:rPr>
                <w:rFonts w:ascii="Times New Roman" w:hAnsi="Times New Roman"/>
                <w:sz w:val="18"/>
                <w:szCs w:val="18"/>
                <w:lang w:val="kk-KZ"/>
              </w:rPr>
              <w:t>О</w:t>
            </w:r>
            <w:r w:rsidRPr="004D55A1">
              <w:rPr>
                <w:rFonts w:ascii="Times New Roman" w:hAnsi="Times New Roman"/>
                <w:sz w:val="18"/>
                <w:szCs w:val="18"/>
                <w:lang w:val="kk-KZ"/>
              </w:rPr>
              <w:t>9)</w:t>
            </w:r>
            <w:r w:rsidRPr="004D55A1">
              <w:rPr>
                <w:rFonts w:ascii="Times New Roman" w:hAnsi="Times New Roman"/>
                <w:sz w:val="18"/>
                <w:szCs w:val="18"/>
                <w:lang w:val="en-US"/>
              </w:rPr>
              <w:t>.</w:t>
            </w:r>
          </w:p>
        </w:tc>
      </w:tr>
    </w:tbl>
    <w:p w:rsidR="006063A4" w:rsidRPr="004D55A1" w:rsidRDefault="006063A4" w:rsidP="004D55A1">
      <w:pPr>
        <w:pStyle w:val="af4"/>
        <w:numPr>
          <w:ilvl w:val="0"/>
          <w:numId w:val="2"/>
        </w:numPr>
        <w:spacing w:after="0" w:line="240" w:lineRule="auto"/>
        <w:contextualSpacing/>
        <w:jc w:val="center"/>
        <w:rPr>
          <w:rFonts w:ascii="Times New Roman" w:hAnsi="Times New Roman"/>
          <w:b/>
          <w:bCs/>
          <w:sz w:val="18"/>
          <w:szCs w:val="18"/>
          <w:lang w:val="kk-KZ"/>
        </w:rPr>
        <w:sectPr w:rsidR="006063A4" w:rsidRPr="004D55A1" w:rsidSect="00B22C68">
          <w:headerReference w:type="default" r:id="rId13"/>
          <w:headerReference w:type="first" r:id="rId14"/>
          <w:pgSz w:w="11906" w:h="16838"/>
          <w:pgMar w:top="426" w:right="849" w:bottom="709" w:left="1134" w:header="568" w:footer="709" w:gutter="0"/>
          <w:cols w:space="708"/>
          <w:titlePg/>
          <w:docGrid w:linePitch="360"/>
        </w:sectPr>
      </w:pPr>
    </w:p>
    <w:p w:rsidR="008D7A1F" w:rsidRPr="004D55A1" w:rsidRDefault="008D7A1F" w:rsidP="004D55A1">
      <w:pPr>
        <w:pStyle w:val="af4"/>
        <w:numPr>
          <w:ilvl w:val="0"/>
          <w:numId w:val="2"/>
        </w:numPr>
        <w:spacing w:after="0" w:line="240" w:lineRule="auto"/>
        <w:jc w:val="center"/>
        <w:rPr>
          <w:rFonts w:ascii="Times New Roman" w:hAnsi="Times New Roman"/>
          <w:b/>
          <w:bCs/>
          <w:sz w:val="24"/>
          <w:szCs w:val="24"/>
          <w:lang w:val="kk-KZ"/>
        </w:rPr>
      </w:pPr>
      <w:r w:rsidRPr="004D55A1">
        <w:rPr>
          <w:rFonts w:ascii="Times New Roman" w:hAnsi="Times New Roman"/>
          <w:b/>
          <w:sz w:val="24"/>
          <w:szCs w:val="24"/>
          <w:lang w:val="kk-KZ"/>
        </w:rPr>
        <w:lastRenderedPageBreak/>
        <w:t>Б</w:t>
      </w:r>
      <w:r w:rsidRPr="004D55A1">
        <w:rPr>
          <w:rFonts w:ascii="Times New Roman" w:hAnsi="Times New Roman"/>
          <w:b/>
          <w:bCs/>
          <w:sz w:val="24"/>
          <w:szCs w:val="24"/>
          <w:lang w:val="kk-KZ"/>
        </w:rPr>
        <w:t>ілім беру бағдарламасы мен оқу пәндері бойынша қалыптасқан оқыту нәтижелеріне қол жеткізудің өзара байланысы/</w:t>
      </w:r>
      <w:r w:rsidRPr="004D55A1">
        <w:rPr>
          <w:lang w:val="kk-KZ"/>
        </w:rPr>
        <w:t xml:space="preserve"> </w:t>
      </w:r>
      <w:r w:rsidRPr="004D55A1">
        <w:rPr>
          <w:rFonts w:ascii="Times New Roman" w:hAnsi="Times New Roman"/>
          <w:b/>
          <w:bCs/>
          <w:sz w:val="24"/>
          <w:szCs w:val="24"/>
          <w:lang w:val="kk-KZ"/>
        </w:rPr>
        <w:t>Взаимосвязь достижения сформированных результатов обучения по образовательной программе и учебным дисциплинам/</w:t>
      </w:r>
      <w:r w:rsidRPr="004D55A1">
        <w:rPr>
          <w:lang w:val="kk-KZ"/>
        </w:rPr>
        <w:t xml:space="preserve"> </w:t>
      </w:r>
      <w:r w:rsidRPr="004D55A1">
        <w:rPr>
          <w:rFonts w:ascii="Times New Roman" w:hAnsi="Times New Roman"/>
          <w:b/>
          <w:bCs/>
          <w:sz w:val="24"/>
          <w:szCs w:val="24"/>
          <w:lang w:val="kk-KZ"/>
        </w:rPr>
        <w:t>The relationship between the educational program and the achievement of established learning outcomes in academic disciplines</w:t>
      </w:r>
    </w:p>
    <w:p w:rsidR="00583B88" w:rsidRPr="004D55A1" w:rsidRDefault="00583B88" w:rsidP="004D55A1">
      <w:pPr>
        <w:spacing w:after="0" w:line="240" w:lineRule="auto"/>
        <w:ind w:left="360"/>
        <w:jc w:val="center"/>
        <w:rPr>
          <w:rFonts w:ascii="Times New Roman" w:hAnsi="Times New Roman"/>
          <w:b/>
          <w:sz w:val="18"/>
          <w:szCs w:val="18"/>
          <w:lang w:val="kk-KZ"/>
        </w:rPr>
      </w:pPr>
    </w:p>
    <w:tbl>
      <w:tblPr>
        <w:tblW w:w="15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
        <w:gridCol w:w="1666"/>
        <w:gridCol w:w="7059"/>
        <w:gridCol w:w="741"/>
        <w:gridCol w:w="25"/>
        <w:gridCol w:w="9"/>
        <w:gridCol w:w="533"/>
        <w:gridCol w:w="34"/>
        <w:gridCol w:w="533"/>
        <w:gridCol w:w="37"/>
        <w:gridCol w:w="530"/>
        <w:gridCol w:w="37"/>
        <w:gridCol w:w="389"/>
        <w:gridCol w:w="36"/>
        <w:gridCol w:w="391"/>
        <w:gridCol w:w="34"/>
        <w:gridCol w:w="393"/>
        <w:gridCol w:w="33"/>
        <w:gridCol w:w="394"/>
        <w:gridCol w:w="31"/>
        <w:gridCol w:w="396"/>
        <w:gridCol w:w="29"/>
        <w:gridCol w:w="425"/>
        <w:gridCol w:w="16"/>
        <w:gridCol w:w="6"/>
        <w:gridCol w:w="1282"/>
      </w:tblGrid>
      <w:tr w:rsidR="0092583D" w:rsidRPr="004D55A1" w:rsidTr="008C163D">
        <w:trPr>
          <w:gridAfter w:val="2"/>
          <w:wAfter w:w="1288" w:type="dxa"/>
          <w:cantSplit/>
          <w:trHeight w:val="477"/>
        </w:trPr>
        <w:tc>
          <w:tcPr>
            <w:tcW w:w="523" w:type="dxa"/>
            <w:tcBorders>
              <w:top w:val="single" w:sz="4" w:space="0" w:color="000000"/>
              <w:left w:val="single" w:sz="4" w:space="0" w:color="000000"/>
              <w:bottom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267F5C" w:rsidRPr="004D55A1" w:rsidRDefault="00267F5C" w:rsidP="004D55A1">
            <w:pPr>
              <w:pStyle w:val="a8"/>
              <w:jc w:val="center"/>
              <w:rPr>
                <w:b/>
                <w:sz w:val="22"/>
                <w:szCs w:val="22"/>
                <w:lang w:val="kk-KZ"/>
              </w:rPr>
            </w:pPr>
            <w:r w:rsidRPr="004D55A1">
              <w:rPr>
                <w:b/>
                <w:sz w:val="22"/>
                <w:szCs w:val="22"/>
                <w:lang w:val="kk-KZ"/>
              </w:rPr>
              <w:t>Пән атауы/ Название дисциплины/ Name of the discipline</w:t>
            </w:r>
          </w:p>
        </w:tc>
        <w:tc>
          <w:tcPr>
            <w:tcW w:w="7059" w:type="dxa"/>
            <w:tcBorders>
              <w:top w:val="single" w:sz="4" w:space="0" w:color="000000"/>
              <w:left w:val="single" w:sz="4" w:space="0" w:color="000000"/>
              <w:bottom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Пәннің қысқаша сипаттамасы(50-60 сөз)/</w:t>
            </w:r>
          </w:p>
          <w:p w:rsidR="00267F5C" w:rsidRPr="004D55A1" w:rsidRDefault="00267F5C"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Краткое описание дисциплины(50-60 слов)/</w:t>
            </w:r>
          </w:p>
          <w:p w:rsidR="00267F5C" w:rsidRPr="004D55A1" w:rsidRDefault="00267F5C"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Brief description of the discipline (50-60 words)</w:t>
            </w: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267F5C" w:rsidRPr="004D55A1" w:rsidRDefault="00267F5C" w:rsidP="004D55A1">
            <w:pPr>
              <w:spacing w:after="0" w:line="240" w:lineRule="auto"/>
              <w:ind w:left="-124" w:right="-108"/>
              <w:jc w:val="center"/>
              <w:rPr>
                <w:rFonts w:ascii="Times New Roman" w:hAnsi="Times New Roman" w:cs="Times New Roman"/>
                <w:b/>
                <w:lang w:val="kk-KZ"/>
              </w:rPr>
            </w:pPr>
            <w:r w:rsidRPr="004D55A1">
              <w:rPr>
                <w:rFonts w:ascii="Times New Roman" w:hAnsi="Times New Roman" w:cs="Times New Roman"/>
                <w:b/>
                <w:lang w:val="kk-KZ"/>
              </w:rPr>
              <w:t>Кредит саны/ Количество кредитов/ Number of credits</w:t>
            </w:r>
          </w:p>
        </w:tc>
        <w:tc>
          <w:tcPr>
            <w:tcW w:w="567" w:type="dxa"/>
            <w:gridSpan w:val="3"/>
            <w:tcBorders>
              <w:top w:val="single" w:sz="4" w:space="0" w:color="000000"/>
              <w:left w:val="single" w:sz="4" w:space="0" w:color="000000"/>
              <w:bottom w:val="single" w:sz="4" w:space="0" w:color="000000"/>
              <w:right w:val="single" w:sz="4" w:space="0" w:color="000000"/>
            </w:tcBorders>
            <w:textDirection w:val="btLr"/>
          </w:tcPr>
          <w:p w:rsidR="00267F5C" w:rsidRPr="004D55A1" w:rsidRDefault="00267F5C" w:rsidP="004D55A1">
            <w:pPr>
              <w:spacing w:after="0" w:line="240" w:lineRule="auto"/>
              <w:rPr>
                <w:rFonts w:ascii="Times New Roman" w:hAnsi="Times New Roman" w:cs="Times New Roman"/>
                <w:b/>
                <w:lang w:val="kk-KZ"/>
              </w:rPr>
            </w:pPr>
            <w:r w:rsidRPr="004D55A1">
              <w:rPr>
                <w:rFonts w:ascii="Times New Roman" w:hAnsi="Times New Roman" w:cs="Times New Roman"/>
                <w:b/>
                <w:lang w:val="kk-KZ"/>
              </w:rPr>
              <w:t>ОН/РО/</w:t>
            </w:r>
            <w:r w:rsidRPr="004D55A1">
              <w:rPr>
                <w:rFonts w:ascii="Times New Roman" w:hAnsi="Times New Roman" w:cs="Times New Roman"/>
                <w:b/>
                <w:lang w:val="en-US"/>
              </w:rPr>
              <w:t>LO</w:t>
            </w:r>
            <w:r w:rsidRPr="004D55A1">
              <w:rPr>
                <w:rFonts w:ascii="Times New Roman" w:hAnsi="Times New Roman" w:cs="Times New Roman"/>
                <w:b/>
                <w:lang w:val="kk-KZ"/>
              </w:rPr>
              <w:t>1</w:t>
            </w:r>
          </w:p>
        </w:tc>
        <w:tc>
          <w:tcPr>
            <w:tcW w:w="567" w:type="dxa"/>
            <w:gridSpan w:val="2"/>
            <w:tcBorders>
              <w:top w:val="single" w:sz="4" w:space="0" w:color="000000"/>
              <w:left w:val="single" w:sz="4" w:space="0" w:color="000000"/>
              <w:bottom w:val="single" w:sz="4" w:space="0" w:color="000000"/>
              <w:right w:val="single" w:sz="4" w:space="0" w:color="000000"/>
            </w:tcBorders>
            <w:textDirection w:val="btLr"/>
          </w:tcPr>
          <w:p w:rsidR="00267F5C" w:rsidRPr="004D55A1" w:rsidRDefault="00267F5C" w:rsidP="004D55A1">
            <w:pPr>
              <w:spacing w:after="0" w:line="240" w:lineRule="auto"/>
              <w:rPr>
                <w:rFonts w:ascii="Times New Roman" w:hAnsi="Times New Roman" w:cs="Times New Roman"/>
                <w:b/>
                <w:lang w:val="kk-KZ"/>
              </w:rPr>
            </w:pPr>
            <w:r w:rsidRPr="004D55A1">
              <w:rPr>
                <w:rFonts w:ascii="Times New Roman" w:hAnsi="Times New Roman" w:cs="Times New Roman"/>
                <w:b/>
                <w:lang w:val="kk-KZ"/>
              </w:rPr>
              <w:t>ОН/РО/</w:t>
            </w:r>
            <w:r w:rsidRPr="004D55A1">
              <w:rPr>
                <w:rFonts w:ascii="Times New Roman" w:hAnsi="Times New Roman" w:cs="Times New Roman"/>
                <w:b/>
                <w:lang w:val="en-US"/>
              </w:rPr>
              <w:t>LO</w:t>
            </w:r>
            <w:r w:rsidRPr="004D55A1">
              <w:rPr>
                <w:rFonts w:ascii="Times New Roman" w:hAnsi="Times New Roman" w:cs="Times New Roman"/>
                <w:b/>
                <w:lang w:val="kk-KZ"/>
              </w:rPr>
              <w:t xml:space="preserve"> 2</w:t>
            </w:r>
          </w:p>
        </w:tc>
        <w:tc>
          <w:tcPr>
            <w:tcW w:w="567" w:type="dxa"/>
            <w:gridSpan w:val="2"/>
            <w:tcBorders>
              <w:top w:val="single" w:sz="4" w:space="0" w:color="000000"/>
              <w:left w:val="single" w:sz="4" w:space="0" w:color="000000"/>
              <w:bottom w:val="single" w:sz="4" w:space="0" w:color="000000"/>
              <w:right w:val="single" w:sz="4" w:space="0" w:color="000000"/>
            </w:tcBorders>
            <w:textDirection w:val="btLr"/>
          </w:tcPr>
          <w:p w:rsidR="00267F5C" w:rsidRPr="004D55A1" w:rsidRDefault="00267F5C" w:rsidP="004D55A1">
            <w:pPr>
              <w:spacing w:after="0" w:line="240" w:lineRule="auto"/>
              <w:rPr>
                <w:rFonts w:ascii="Times New Roman" w:hAnsi="Times New Roman" w:cs="Times New Roman"/>
                <w:b/>
                <w:lang w:val="kk-KZ"/>
              </w:rPr>
            </w:pPr>
            <w:r w:rsidRPr="004D55A1">
              <w:rPr>
                <w:rFonts w:ascii="Times New Roman" w:hAnsi="Times New Roman" w:cs="Times New Roman"/>
                <w:b/>
                <w:lang w:val="kk-KZ"/>
              </w:rPr>
              <w:t>ОН/РО/</w:t>
            </w:r>
            <w:r w:rsidRPr="004D55A1">
              <w:rPr>
                <w:rFonts w:ascii="Times New Roman" w:hAnsi="Times New Roman" w:cs="Times New Roman"/>
                <w:b/>
                <w:lang w:val="en-US"/>
              </w:rPr>
              <w:t>LO</w:t>
            </w:r>
            <w:r w:rsidRPr="004D55A1">
              <w:rPr>
                <w:rFonts w:ascii="Times New Roman" w:hAnsi="Times New Roman" w:cs="Times New Roman"/>
                <w:b/>
                <w:lang w:val="kk-KZ"/>
              </w:rPr>
              <w:t xml:space="preserve"> 3</w:t>
            </w:r>
          </w:p>
        </w:tc>
        <w:tc>
          <w:tcPr>
            <w:tcW w:w="426" w:type="dxa"/>
            <w:gridSpan w:val="2"/>
            <w:tcBorders>
              <w:top w:val="single" w:sz="4" w:space="0" w:color="000000"/>
              <w:left w:val="single" w:sz="4" w:space="0" w:color="000000"/>
              <w:bottom w:val="single" w:sz="4" w:space="0" w:color="000000"/>
              <w:right w:val="single" w:sz="4" w:space="0" w:color="000000"/>
            </w:tcBorders>
            <w:textDirection w:val="btLr"/>
          </w:tcPr>
          <w:p w:rsidR="00267F5C" w:rsidRPr="004D55A1" w:rsidRDefault="00267F5C" w:rsidP="004D55A1">
            <w:pPr>
              <w:spacing w:after="0" w:line="240" w:lineRule="auto"/>
              <w:rPr>
                <w:rFonts w:ascii="Times New Roman" w:hAnsi="Times New Roman" w:cs="Times New Roman"/>
                <w:b/>
                <w:lang w:val="kk-KZ"/>
              </w:rPr>
            </w:pPr>
            <w:r w:rsidRPr="004D55A1">
              <w:rPr>
                <w:rFonts w:ascii="Times New Roman" w:hAnsi="Times New Roman" w:cs="Times New Roman"/>
                <w:b/>
                <w:lang w:val="kk-KZ"/>
              </w:rPr>
              <w:t>ОН/РО/</w:t>
            </w:r>
            <w:r w:rsidRPr="004D55A1">
              <w:rPr>
                <w:rFonts w:ascii="Times New Roman" w:hAnsi="Times New Roman" w:cs="Times New Roman"/>
                <w:b/>
                <w:lang w:val="en-US"/>
              </w:rPr>
              <w:t>LO</w:t>
            </w:r>
            <w:r w:rsidRPr="004D55A1">
              <w:rPr>
                <w:rFonts w:ascii="Times New Roman" w:hAnsi="Times New Roman" w:cs="Times New Roman"/>
                <w:b/>
                <w:lang w:val="kk-KZ"/>
              </w:rPr>
              <w:t xml:space="preserve"> 4</w:t>
            </w:r>
          </w:p>
        </w:tc>
        <w:tc>
          <w:tcPr>
            <w:tcW w:w="427" w:type="dxa"/>
            <w:gridSpan w:val="2"/>
            <w:tcBorders>
              <w:top w:val="single" w:sz="4" w:space="0" w:color="000000"/>
              <w:left w:val="single" w:sz="4" w:space="0" w:color="000000"/>
              <w:bottom w:val="single" w:sz="4" w:space="0" w:color="000000"/>
              <w:right w:val="single" w:sz="4" w:space="0" w:color="000000"/>
            </w:tcBorders>
            <w:textDirection w:val="btLr"/>
          </w:tcPr>
          <w:p w:rsidR="00267F5C" w:rsidRPr="004D55A1" w:rsidRDefault="00267F5C" w:rsidP="004D55A1">
            <w:pPr>
              <w:spacing w:after="0" w:line="240" w:lineRule="auto"/>
              <w:rPr>
                <w:rFonts w:ascii="Times New Roman" w:hAnsi="Times New Roman" w:cs="Times New Roman"/>
                <w:b/>
                <w:lang w:val="kk-KZ"/>
              </w:rPr>
            </w:pPr>
            <w:r w:rsidRPr="004D55A1">
              <w:rPr>
                <w:rFonts w:ascii="Times New Roman" w:hAnsi="Times New Roman" w:cs="Times New Roman"/>
                <w:b/>
                <w:lang w:val="kk-KZ"/>
              </w:rPr>
              <w:t>ОН/РО/</w:t>
            </w:r>
            <w:r w:rsidRPr="004D55A1">
              <w:rPr>
                <w:rFonts w:ascii="Times New Roman" w:hAnsi="Times New Roman" w:cs="Times New Roman"/>
                <w:b/>
                <w:lang w:val="en-US"/>
              </w:rPr>
              <w:t>LO</w:t>
            </w:r>
            <w:r w:rsidRPr="004D55A1">
              <w:rPr>
                <w:rFonts w:ascii="Times New Roman" w:hAnsi="Times New Roman" w:cs="Times New Roman"/>
                <w:b/>
                <w:lang w:val="kk-KZ"/>
              </w:rPr>
              <w:t xml:space="preserve"> 5</w:t>
            </w:r>
          </w:p>
        </w:tc>
        <w:tc>
          <w:tcPr>
            <w:tcW w:w="427" w:type="dxa"/>
            <w:gridSpan w:val="2"/>
            <w:tcBorders>
              <w:top w:val="single" w:sz="4" w:space="0" w:color="000000"/>
              <w:left w:val="single" w:sz="4" w:space="0" w:color="000000"/>
              <w:bottom w:val="single" w:sz="4" w:space="0" w:color="000000"/>
              <w:right w:val="single" w:sz="4" w:space="0" w:color="000000"/>
            </w:tcBorders>
            <w:textDirection w:val="btLr"/>
          </w:tcPr>
          <w:p w:rsidR="00267F5C" w:rsidRPr="004D55A1" w:rsidRDefault="00267F5C" w:rsidP="004D55A1">
            <w:pPr>
              <w:spacing w:after="0" w:line="240" w:lineRule="auto"/>
              <w:rPr>
                <w:rFonts w:ascii="Times New Roman" w:hAnsi="Times New Roman" w:cs="Times New Roman"/>
                <w:b/>
                <w:lang w:val="kk-KZ"/>
              </w:rPr>
            </w:pPr>
            <w:r w:rsidRPr="004D55A1">
              <w:rPr>
                <w:rFonts w:ascii="Times New Roman" w:hAnsi="Times New Roman" w:cs="Times New Roman"/>
                <w:b/>
                <w:lang w:val="kk-KZ"/>
              </w:rPr>
              <w:t>ОН/РО/</w:t>
            </w:r>
            <w:r w:rsidRPr="004D55A1">
              <w:rPr>
                <w:rFonts w:ascii="Times New Roman" w:hAnsi="Times New Roman" w:cs="Times New Roman"/>
                <w:b/>
                <w:lang w:val="en-US"/>
              </w:rPr>
              <w:t>LO</w:t>
            </w:r>
            <w:r w:rsidRPr="004D55A1">
              <w:rPr>
                <w:rFonts w:ascii="Times New Roman" w:hAnsi="Times New Roman" w:cs="Times New Roman"/>
                <w:b/>
                <w:lang w:val="kk-KZ"/>
              </w:rPr>
              <w:t xml:space="preserve"> 6</w:t>
            </w:r>
          </w:p>
        </w:tc>
        <w:tc>
          <w:tcPr>
            <w:tcW w:w="427" w:type="dxa"/>
            <w:gridSpan w:val="2"/>
            <w:tcBorders>
              <w:top w:val="single" w:sz="4" w:space="0" w:color="000000"/>
              <w:left w:val="single" w:sz="4" w:space="0" w:color="000000"/>
              <w:bottom w:val="single" w:sz="4" w:space="0" w:color="000000"/>
              <w:right w:val="single" w:sz="4" w:space="0" w:color="000000"/>
            </w:tcBorders>
            <w:textDirection w:val="btLr"/>
          </w:tcPr>
          <w:p w:rsidR="00267F5C" w:rsidRPr="004D55A1" w:rsidRDefault="00267F5C" w:rsidP="004D55A1">
            <w:pPr>
              <w:spacing w:after="0" w:line="240" w:lineRule="auto"/>
              <w:rPr>
                <w:rFonts w:ascii="Times New Roman" w:hAnsi="Times New Roman" w:cs="Times New Roman"/>
                <w:b/>
                <w:lang w:val="kk-KZ"/>
              </w:rPr>
            </w:pPr>
            <w:r w:rsidRPr="004D55A1">
              <w:rPr>
                <w:rFonts w:ascii="Times New Roman" w:hAnsi="Times New Roman" w:cs="Times New Roman"/>
                <w:b/>
                <w:lang w:val="kk-KZ"/>
              </w:rPr>
              <w:t>ОН/РО/</w:t>
            </w:r>
            <w:r w:rsidRPr="004D55A1">
              <w:rPr>
                <w:rFonts w:ascii="Times New Roman" w:hAnsi="Times New Roman" w:cs="Times New Roman"/>
                <w:b/>
                <w:lang w:val="en-US"/>
              </w:rPr>
              <w:t>LO</w:t>
            </w:r>
            <w:r w:rsidRPr="004D55A1">
              <w:rPr>
                <w:rFonts w:ascii="Times New Roman" w:hAnsi="Times New Roman" w:cs="Times New Roman"/>
                <w:b/>
                <w:lang w:val="kk-KZ"/>
              </w:rPr>
              <w:t xml:space="preserve"> 7</w:t>
            </w:r>
          </w:p>
        </w:tc>
        <w:tc>
          <w:tcPr>
            <w:tcW w:w="427" w:type="dxa"/>
            <w:gridSpan w:val="2"/>
            <w:tcBorders>
              <w:top w:val="single" w:sz="4" w:space="0" w:color="000000"/>
              <w:left w:val="single" w:sz="4" w:space="0" w:color="000000"/>
              <w:bottom w:val="single" w:sz="4" w:space="0" w:color="000000"/>
              <w:right w:val="single" w:sz="4" w:space="0" w:color="000000"/>
            </w:tcBorders>
            <w:textDirection w:val="btLr"/>
          </w:tcPr>
          <w:p w:rsidR="00267F5C" w:rsidRPr="004D55A1" w:rsidRDefault="00267F5C" w:rsidP="004D55A1">
            <w:pPr>
              <w:spacing w:after="0" w:line="240" w:lineRule="auto"/>
              <w:rPr>
                <w:rFonts w:ascii="Times New Roman" w:hAnsi="Times New Roman" w:cs="Times New Roman"/>
                <w:b/>
                <w:lang w:val="kk-KZ"/>
              </w:rPr>
            </w:pPr>
            <w:r w:rsidRPr="004D55A1">
              <w:rPr>
                <w:rFonts w:ascii="Times New Roman" w:hAnsi="Times New Roman" w:cs="Times New Roman"/>
                <w:b/>
                <w:lang w:val="kk-KZ"/>
              </w:rPr>
              <w:t>ОН/РО/</w:t>
            </w:r>
            <w:r w:rsidRPr="004D55A1">
              <w:rPr>
                <w:rFonts w:ascii="Times New Roman" w:hAnsi="Times New Roman" w:cs="Times New Roman"/>
                <w:b/>
                <w:lang w:val="en-US"/>
              </w:rPr>
              <w:t>LO</w:t>
            </w:r>
            <w:r w:rsidRPr="004D55A1">
              <w:rPr>
                <w:rFonts w:ascii="Times New Roman" w:hAnsi="Times New Roman" w:cs="Times New Roman"/>
                <w:b/>
                <w:lang w:val="kk-KZ"/>
              </w:rPr>
              <w:t xml:space="preserve"> 8</w:t>
            </w:r>
          </w:p>
        </w:tc>
        <w:tc>
          <w:tcPr>
            <w:tcW w:w="470" w:type="dxa"/>
            <w:gridSpan w:val="3"/>
            <w:tcBorders>
              <w:top w:val="single" w:sz="4" w:space="0" w:color="000000"/>
              <w:left w:val="single" w:sz="4" w:space="0" w:color="000000"/>
              <w:bottom w:val="single" w:sz="4" w:space="0" w:color="000000"/>
              <w:right w:val="single" w:sz="4" w:space="0" w:color="auto"/>
            </w:tcBorders>
            <w:textDirection w:val="btLr"/>
          </w:tcPr>
          <w:p w:rsidR="00267F5C" w:rsidRPr="004D55A1" w:rsidRDefault="00267F5C" w:rsidP="004D55A1">
            <w:pPr>
              <w:spacing w:after="0" w:line="240" w:lineRule="auto"/>
              <w:rPr>
                <w:rFonts w:ascii="Times New Roman" w:hAnsi="Times New Roman" w:cs="Times New Roman"/>
                <w:b/>
                <w:lang w:val="kk-KZ"/>
              </w:rPr>
            </w:pPr>
            <w:r w:rsidRPr="004D55A1">
              <w:rPr>
                <w:rFonts w:ascii="Times New Roman" w:hAnsi="Times New Roman" w:cs="Times New Roman"/>
                <w:b/>
                <w:lang w:val="kk-KZ"/>
              </w:rPr>
              <w:t>ОН/РО/</w:t>
            </w:r>
            <w:r w:rsidRPr="004D55A1">
              <w:rPr>
                <w:rFonts w:ascii="Times New Roman" w:hAnsi="Times New Roman" w:cs="Times New Roman"/>
                <w:b/>
                <w:lang w:val="en-US"/>
              </w:rPr>
              <w:t>LO</w:t>
            </w:r>
            <w:r w:rsidRPr="004D55A1">
              <w:rPr>
                <w:rFonts w:ascii="Times New Roman" w:hAnsi="Times New Roman" w:cs="Times New Roman"/>
                <w:b/>
                <w:lang w:val="kk-KZ"/>
              </w:rPr>
              <w:t xml:space="preserve"> 9</w:t>
            </w:r>
          </w:p>
        </w:tc>
      </w:tr>
      <w:tr w:rsidR="0092583D" w:rsidRPr="000279F9" w:rsidTr="008C163D">
        <w:trPr>
          <w:gridAfter w:val="2"/>
          <w:wAfter w:w="1288" w:type="dxa"/>
          <w:cantSplit/>
          <w:trHeight w:val="477"/>
        </w:trPr>
        <w:tc>
          <w:tcPr>
            <w:tcW w:w="523" w:type="dxa"/>
            <w:tcBorders>
              <w:top w:val="single" w:sz="4" w:space="0" w:color="000000"/>
              <w:left w:val="single" w:sz="4" w:space="0" w:color="000000"/>
              <w:bottom w:val="single" w:sz="4" w:space="0" w:color="000000"/>
              <w:right w:val="single" w:sz="4" w:space="0" w:color="000000"/>
            </w:tcBorders>
            <w:shd w:val="clear" w:color="auto" w:fill="auto"/>
          </w:tcPr>
          <w:p w:rsidR="008C163D" w:rsidRPr="004D55A1" w:rsidRDefault="008C163D" w:rsidP="004D55A1">
            <w:pPr>
              <w:spacing w:after="0" w:line="240" w:lineRule="auto"/>
              <w:jc w:val="center"/>
              <w:rPr>
                <w:rFonts w:ascii="Times New Roman" w:hAnsi="Times New Roman" w:cs="Times New Roman"/>
                <w:b/>
                <w:lang w:val="kk-KZ"/>
              </w:rPr>
            </w:pPr>
          </w:p>
        </w:tc>
        <w:tc>
          <w:tcPr>
            <w:tcW w:w="13771" w:type="dxa"/>
            <w:gridSpan w:val="23"/>
            <w:tcBorders>
              <w:top w:val="single" w:sz="4" w:space="0" w:color="000000"/>
              <w:left w:val="single" w:sz="4" w:space="0" w:color="000000"/>
              <w:bottom w:val="single" w:sz="4" w:space="0" w:color="000000"/>
              <w:right w:val="single" w:sz="4" w:space="0" w:color="auto"/>
            </w:tcBorders>
            <w:shd w:val="clear" w:color="auto" w:fill="auto"/>
          </w:tcPr>
          <w:p w:rsidR="008C163D" w:rsidRPr="004D55A1" w:rsidRDefault="008C163D" w:rsidP="004D55A1">
            <w:pPr>
              <w:pBdr>
                <w:top w:val="nil"/>
                <w:left w:val="nil"/>
                <w:bottom w:val="nil"/>
                <w:right w:val="nil"/>
                <w:between w:val="nil"/>
              </w:pBdr>
              <w:spacing w:after="0" w:line="240" w:lineRule="auto"/>
              <w:ind w:hanging="2"/>
              <w:jc w:val="center"/>
              <w:rPr>
                <w:rFonts w:ascii="Times New Roman" w:eastAsia="Times New Roman" w:hAnsi="Times New Roman" w:cs="Times New Roman"/>
                <w:b/>
                <w:lang w:val="kk-KZ"/>
              </w:rPr>
            </w:pPr>
            <w:r w:rsidRPr="004D55A1">
              <w:rPr>
                <w:rFonts w:ascii="Times New Roman" w:eastAsia="Times New Roman" w:hAnsi="Times New Roman" w:cs="Times New Roman"/>
                <w:b/>
                <w:lang w:val="kk-KZ"/>
              </w:rPr>
              <w:t>1. Жалпы білім беретін пәндер (ЖБП) циклі / Цикл общеобразовательных дисциплин (ООД)/Cycle of general education (CGE)</w:t>
            </w:r>
          </w:p>
          <w:p w:rsidR="008C163D" w:rsidRPr="004D55A1" w:rsidRDefault="008C163D" w:rsidP="004D55A1">
            <w:pPr>
              <w:pBdr>
                <w:top w:val="nil"/>
                <w:left w:val="nil"/>
                <w:bottom w:val="nil"/>
                <w:right w:val="nil"/>
                <w:between w:val="nil"/>
              </w:pBdr>
              <w:spacing w:after="0" w:line="240" w:lineRule="auto"/>
              <w:ind w:hanging="2"/>
              <w:jc w:val="center"/>
              <w:rPr>
                <w:rFonts w:ascii="Times New Roman" w:hAnsi="Times New Roman" w:cs="Times New Roman"/>
                <w:b/>
                <w:lang w:val="kk-KZ"/>
              </w:rPr>
            </w:pPr>
            <w:r w:rsidRPr="004D55A1">
              <w:rPr>
                <w:rFonts w:ascii="Times New Roman" w:eastAsia="Times New Roman" w:hAnsi="Times New Roman" w:cs="Times New Roman"/>
                <w:b/>
                <w:lang w:val="kk-KZ"/>
              </w:rPr>
              <w:t>Міндетті компонент МК/ Обязательный компонент ОК/ Required component RC</w:t>
            </w:r>
          </w:p>
        </w:tc>
      </w:tr>
      <w:tr w:rsidR="0092583D" w:rsidRPr="004D55A1" w:rsidTr="008C163D">
        <w:trPr>
          <w:gridAfter w:val="2"/>
          <w:wAfter w:w="1288" w:type="dxa"/>
          <w:cantSplit/>
          <w:trHeight w:val="1663"/>
        </w:trPr>
        <w:tc>
          <w:tcPr>
            <w:tcW w:w="523" w:type="dxa"/>
            <w:vMerge w:val="restart"/>
            <w:tcBorders>
              <w:top w:val="single" w:sz="4" w:space="0" w:color="000000"/>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1</w:t>
            </w:r>
          </w:p>
        </w:tc>
        <w:tc>
          <w:tcPr>
            <w:tcW w:w="1666" w:type="dxa"/>
            <w:tcBorders>
              <w:top w:val="single" w:sz="4" w:space="0" w:color="000000"/>
              <w:left w:val="single" w:sz="4" w:space="0" w:color="000000"/>
              <w:bottom w:val="single" w:sz="4" w:space="0" w:color="auto"/>
              <w:right w:val="single" w:sz="4" w:space="0" w:color="000000"/>
            </w:tcBorders>
            <w:shd w:val="clear" w:color="auto" w:fill="auto"/>
          </w:tcPr>
          <w:p w:rsidR="00267F5C" w:rsidRPr="004D55A1" w:rsidRDefault="00267F5C" w:rsidP="004D55A1">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4D55A1">
              <w:rPr>
                <w:rFonts w:ascii="Times New Roman" w:eastAsia="Times New Roman" w:hAnsi="Times New Roman" w:cs="Times New Roman"/>
                <w:sz w:val="20"/>
                <w:szCs w:val="20"/>
              </w:rPr>
              <w:t>Қазақстан тарихы</w:t>
            </w:r>
          </w:p>
          <w:p w:rsidR="00267F5C" w:rsidRPr="004D55A1" w:rsidRDefault="00267F5C" w:rsidP="004D55A1">
            <w:pPr>
              <w:pStyle w:val="a8"/>
              <w:jc w:val="center"/>
              <w:rPr>
                <w:b/>
                <w:sz w:val="20"/>
                <w:szCs w:val="20"/>
                <w:lang w:val="kk-KZ"/>
              </w:rPr>
            </w:pPr>
          </w:p>
        </w:tc>
        <w:tc>
          <w:tcPr>
            <w:tcW w:w="7059" w:type="dxa"/>
            <w:tcBorders>
              <w:top w:val="single" w:sz="4" w:space="0" w:color="000000"/>
              <w:left w:val="single" w:sz="4" w:space="0" w:color="000000"/>
              <w:bottom w:val="single" w:sz="4" w:space="0" w:color="auto"/>
              <w:right w:val="single" w:sz="4" w:space="0" w:color="000000"/>
            </w:tcBorders>
            <w:shd w:val="clear" w:color="auto" w:fill="auto"/>
          </w:tcPr>
          <w:p w:rsidR="00267F5C" w:rsidRPr="004D55A1" w:rsidRDefault="00267F5C" w:rsidP="004D55A1">
            <w:pPr>
              <w:spacing w:after="0" w:line="240" w:lineRule="auto"/>
              <w:jc w:val="both"/>
              <w:rPr>
                <w:rFonts w:ascii="Times New Roman" w:hAnsi="Times New Roman" w:cs="Times New Roman"/>
                <w:b/>
                <w:sz w:val="18"/>
                <w:szCs w:val="18"/>
                <w:lang w:val="kk-KZ"/>
              </w:rPr>
            </w:pPr>
            <w:r w:rsidRPr="004D55A1">
              <w:rPr>
                <w:rFonts w:ascii="Times New Roman" w:eastAsia="Times New Roman" w:hAnsi="Times New Roman" w:cs="Times New Roman"/>
                <w:sz w:val="18"/>
                <w:szCs w:val="18"/>
                <w:lang w:val="kk-KZ"/>
              </w:rPr>
              <w:t>Пәннің негізгі мақсаты - Қазақстан тарихының ежелгі заманнан қазіргі уақытқа дейінгі дамуының негізгі кезеңдері туралы объективті білім беру.Ұлы Дала аумағындағы мемлекеттілік формалары мен өркениеттердің эволюциясын, қазақ халқы этногенезінің негізгі кезеңдерін толық және объективті көрсетуге негізделген Қазақстан тарихының ғылыми-негізделген тұжырымдамасын жасау және қазіргі тарихтың азаматтық ұстаным мен ғылыми дүниетаным қалыптастыратын негзгі оқиғалары туралы тарихи білімдерді жүйелеу.</w:t>
            </w:r>
          </w:p>
        </w:tc>
        <w:tc>
          <w:tcPr>
            <w:tcW w:w="741" w:type="dxa"/>
            <w:vMerge w:val="restart"/>
            <w:tcBorders>
              <w:top w:val="single" w:sz="4" w:space="0" w:color="000000"/>
              <w:left w:val="single" w:sz="4" w:space="0" w:color="000000"/>
              <w:right w:val="single" w:sz="4" w:space="0" w:color="000000"/>
            </w:tcBorders>
            <w:shd w:val="clear" w:color="auto" w:fill="auto"/>
          </w:tcPr>
          <w:p w:rsidR="00267F5C" w:rsidRPr="004D55A1" w:rsidRDefault="00267F5C" w:rsidP="004D55A1">
            <w:pPr>
              <w:spacing w:after="0" w:line="240" w:lineRule="auto"/>
              <w:ind w:left="-124" w:right="-108"/>
              <w:jc w:val="center"/>
              <w:rPr>
                <w:rFonts w:ascii="Times New Roman" w:hAnsi="Times New Roman" w:cs="Times New Roman"/>
                <w:b/>
                <w:lang w:val="kk-KZ"/>
              </w:rPr>
            </w:pPr>
            <w:r w:rsidRPr="004D55A1">
              <w:rPr>
                <w:rFonts w:ascii="Times New Roman" w:hAnsi="Times New Roman" w:cs="Times New Roman"/>
                <w:b/>
                <w:lang w:val="kk-KZ"/>
              </w:rPr>
              <w:t>5</w:t>
            </w:r>
          </w:p>
        </w:tc>
        <w:tc>
          <w:tcPr>
            <w:tcW w:w="567" w:type="dxa"/>
            <w:gridSpan w:val="3"/>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567" w:type="dxa"/>
            <w:gridSpan w:val="2"/>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en-US"/>
              </w:rPr>
            </w:pPr>
            <w:r w:rsidRPr="004D55A1">
              <w:rPr>
                <w:rFonts w:ascii="Times New Roman" w:hAnsi="Times New Roman" w:cs="Times New Roman"/>
                <w:b/>
                <w:lang w:val="en-US"/>
              </w:rPr>
              <w:t>+</w:t>
            </w:r>
          </w:p>
        </w:tc>
        <w:tc>
          <w:tcPr>
            <w:tcW w:w="426" w:type="dxa"/>
            <w:gridSpan w:val="2"/>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70" w:type="dxa"/>
            <w:gridSpan w:val="3"/>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1687"/>
        </w:trPr>
        <w:tc>
          <w:tcPr>
            <w:tcW w:w="523"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267F5C" w:rsidRPr="004D55A1" w:rsidRDefault="00267F5C" w:rsidP="004D55A1">
            <w:pPr>
              <w:pStyle w:val="a8"/>
              <w:rPr>
                <w:sz w:val="20"/>
                <w:szCs w:val="20"/>
                <w:lang w:val="kk-KZ"/>
              </w:rPr>
            </w:pPr>
            <w:r w:rsidRPr="004D55A1">
              <w:rPr>
                <w:sz w:val="20"/>
                <w:szCs w:val="20"/>
                <w:lang w:val="kk-KZ"/>
              </w:rPr>
              <w:t>И</w:t>
            </w:r>
            <w:r w:rsidRPr="004D55A1">
              <w:rPr>
                <w:sz w:val="20"/>
                <w:szCs w:val="20"/>
              </w:rPr>
              <w:t>стория Казахстана</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267F5C" w:rsidRPr="004D55A1" w:rsidRDefault="00267F5C" w:rsidP="004D55A1">
            <w:pPr>
              <w:spacing w:after="0" w:line="240" w:lineRule="auto"/>
              <w:jc w:val="both"/>
              <w:rPr>
                <w:rFonts w:ascii="Times New Roman" w:hAnsi="Times New Roman" w:cs="Times New Roman"/>
                <w:sz w:val="18"/>
                <w:szCs w:val="18"/>
                <w:lang w:val="kk-KZ"/>
              </w:rPr>
            </w:pPr>
            <w:r w:rsidRPr="004D55A1">
              <w:rPr>
                <w:rFonts w:ascii="Times New Roman" w:eastAsia="Times New Roman" w:hAnsi="Times New Roman" w:cs="Times New Roman"/>
                <w:sz w:val="18"/>
                <w:szCs w:val="18"/>
              </w:rPr>
              <w:t>Цель дисциплины – дать объективные знания об основных этапах развития истории Казахстана с древнейших времен по настоящее время, создание научно-обоснованной концепции истории Казахастана, основанной на целостном и объективном освещении основных этапов этногенеза казахского народа, эволюции форм государственности и цивилизации на территории Великой степи, систематизация исторических знаний об основных событиях современной истории, формирующих научное мировоззрение и гражданскую позицию.</w:t>
            </w:r>
          </w:p>
        </w:tc>
        <w:tc>
          <w:tcPr>
            <w:tcW w:w="741"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ind w:left="-124" w:right="-108"/>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r>
      <w:tr w:rsidR="0092583D" w:rsidRPr="000279F9" w:rsidTr="008C163D">
        <w:trPr>
          <w:gridAfter w:val="2"/>
          <w:wAfter w:w="1288" w:type="dxa"/>
          <w:cantSplit/>
          <w:trHeight w:val="1555"/>
        </w:trPr>
        <w:tc>
          <w:tcPr>
            <w:tcW w:w="523" w:type="dxa"/>
            <w:vMerge/>
            <w:tcBorders>
              <w:left w:val="single" w:sz="4" w:space="0" w:color="000000"/>
              <w:bottom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000000"/>
              <w:right w:val="single" w:sz="4" w:space="0" w:color="000000"/>
            </w:tcBorders>
            <w:shd w:val="clear" w:color="auto" w:fill="auto"/>
          </w:tcPr>
          <w:p w:rsidR="00267F5C" w:rsidRPr="004D55A1" w:rsidRDefault="00267F5C" w:rsidP="004D55A1">
            <w:pPr>
              <w:pStyle w:val="a8"/>
              <w:rPr>
                <w:sz w:val="20"/>
                <w:szCs w:val="20"/>
                <w:lang w:val="kk-KZ"/>
              </w:rPr>
            </w:pPr>
            <w:r w:rsidRPr="004D55A1">
              <w:rPr>
                <w:sz w:val="20"/>
                <w:szCs w:val="20"/>
              </w:rPr>
              <w:t>History of Kazakhstan</w:t>
            </w:r>
          </w:p>
        </w:tc>
        <w:tc>
          <w:tcPr>
            <w:tcW w:w="7059" w:type="dxa"/>
            <w:tcBorders>
              <w:top w:val="single" w:sz="4" w:space="0" w:color="auto"/>
              <w:left w:val="single" w:sz="4" w:space="0" w:color="000000"/>
              <w:bottom w:val="single" w:sz="4" w:space="0" w:color="000000"/>
              <w:right w:val="single" w:sz="4" w:space="0" w:color="000000"/>
            </w:tcBorders>
            <w:shd w:val="clear" w:color="auto" w:fill="auto"/>
          </w:tcPr>
          <w:p w:rsidR="00267F5C" w:rsidRPr="004D55A1" w:rsidRDefault="00267F5C" w:rsidP="004D55A1">
            <w:pPr>
              <w:spacing w:after="0" w:line="240" w:lineRule="auto"/>
              <w:jc w:val="both"/>
              <w:rPr>
                <w:rFonts w:ascii="Times New Roman" w:hAnsi="Times New Roman" w:cs="Times New Roman"/>
                <w:sz w:val="18"/>
                <w:szCs w:val="18"/>
                <w:lang w:val="kk-KZ"/>
              </w:rPr>
            </w:pPr>
            <w:r w:rsidRPr="004D55A1">
              <w:rPr>
                <w:rFonts w:ascii="Times New Roman" w:eastAsia="Times New Roman" w:hAnsi="Times New Roman" w:cs="Times New Roman"/>
                <w:sz w:val="18"/>
                <w:szCs w:val="18"/>
                <w:lang w:val="en-US"/>
              </w:rPr>
              <w:t>The purpose of the discipline is to provide objective knowledge about the main stages of the development of the history of Kazakhstan from ancient times to the present, creation of a scientifically grounded concept of the history of Kazakhastan, based on a holistic and objective coverage of the main stages of the ethnogenesis of the Kazakh people, the evolution of forms of statehood and civilization on the territory of the Great Steppe, systematization of historical knowledge about the main events of modern history, forming a scientific worldview and civic position.</w:t>
            </w:r>
          </w:p>
        </w:tc>
        <w:tc>
          <w:tcPr>
            <w:tcW w:w="741" w:type="dxa"/>
            <w:vMerge/>
            <w:tcBorders>
              <w:left w:val="single" w:sz="4" w:space="0" w:color="000000"/>
              <w:bottom w:val="single" w:sz="4" w:space="0" w:color="000000"/>
              <w:right w:val="single" w:sz="4" w:space="0" w:color="000000"/>
            </w:tcBorders>
            <w:shd w:val="clear" w:color="auto" w:fill="auto"/>
          </w:tcPr>
          <w:p w:rsidR="00267F5C" w:rsidRPr="004D55A1" w:rsidRDefault="00267F5C" w:rsidP="004D55A1">
            <w:pPr>
              <w:spacing w:after="0" w:line="240" w:lineRule="auto"/>
              <w:ind w:left="-124" w:right="-108"/>
              <w:jc w:val="center"/>
              <w:rPr>
                <w:rFonts w:ascii="Times New Roman" w:hAnsi="Times New Roman" w:cs="Times New Roman"/>
                <w:b/>
                <w:lang w:val="kk-KZ"/>
              </w:rPr>
            </w:pPr>
          </w:p>
        </w:tc>
        <w:tc>
          <w:tcPr>
            <w:tcW w:w="567" w:type="dxa"/>
            <w:gridSpan w:val="3"/>
            <w:vMerge/>
            <w:tcBorders>
              <w:left w:val="single" w:sz="4" w:space="0" w:color="000000"/>
              <w:bottom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bottom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bottom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bottom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bottom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bottom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bottom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bottom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bottom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1068"/>
        </w:trPr>
        <w:tc>
          <w:tcPr>
            <w:tcW w:w="523" w:type="dxa"/>
            <w:vMerge w:val="restart"/>
            <w:tcBorders>
              <w:top w:val="single" w:sz="4" w:space="0" w:color="000000"/>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1666" w:type="dxa"/>
            <w:tcBorders>
              <w:top w:val="single" w:sz="4" w:space="0" w:color="000000"/>
              <w:left w:val="single" w:sz="4" w:space="0" w:color="000000"/>
              <w:bottom w:val="single" w:sz="4" w:space="0" w:color="auto"/>
              <w:right w:val="single" w:sz="4" w:space="0" w:color="000000"/>
            </w:tcBorders>
            <w:shd w:val="clear" w:color="auto" w:fill="auto"/>
          </w:tcPr>
          <w:p w:rsidR="00267F5C" w:rsidRPr="004D55A1" w:rsidRDefault="00267F5C" w:rsidP="004D55A1">
            <w:pPr>
              <w:pStyle w:val="a8"/>
              <w:rPr>
                <w:sz w:val="20"/>
                <w:szCs w:val="20"/>
                <w:lang w:val="en-US"/>
              </w:rPr>
            </w:pPr>
            <w:r w:rsidRPr="004D55A1">
              <w:rPr>
                <w:sz w:val="20"/>
                <w:szCs w:val="20"/>
                <w:lang w:val="kk-KZ"/>
              </w:rPr>
              <w:t>Философия</w:t>
            </w:r>
          </w:p>
          <w:p w:rsidR="00267F5C" w:rsidRPr="004D55A1" w:rsidRDefault="00267F5C" w:rsidP="004D55A1">
            <w:pPr>
              <w:pStyle w:val="a8"/>
              <w:rPr>
                <w:sz w:val="20"/>
                <w:szCs w:val="20"/>
                <w:lang w:val="kk-KZ"/>
              </w:rPr>
            </w:pPr>
          </w:p>
          <w:p w:rsidR="00267F5C" w:rsidRPr="004D55A1" w:rsidRDefault="00267F5C" w:rsidP="004D55A1">
            <w:pPr>
              <w:pStyle w:val="a8"/>
              <w:rPr>
                <w:sz w:val="20"/>
                <w:szCs w:val="20"/>
                <w:lang w:val="kk-KZ"/>
              </w:rPr>
            </w:pPr>
          </w:p>
          <w:p w:rsidR="00267F5C" w:rsidRPr="004D55A1" w:rsidRDefault="00267F5C" w:rsidP="004D55A1">
            <w:pPr>
              <w:pStyle w:val="a8"/>
              <w:rPr>
                <w:sz w:val="20"/>
                <w:szCs w:val="20"/>
                <w:lang w:val="kk-KZ"/>
              </w:rPr>
            </w:pPr>
          </w:p>
          <w:p w:rsidR="00267F5C" w:rsidRPr="004D55A1" w:rsidRDefault="00267F5C" w:rsidP="004D55A1">
            <w:pPr>
              <w:pStyle w:val="a8"/>
              <w:rPr>
                <w:sz w:val="20"/>
                <w:szCs w:val="20"/>
                <w:lang w:val="kk-KZ"/>
              </w:rPr>
            </w:pPr>
          </w:p>
        </w:tc>
        <w:tc>
          <w:tcPr>
            <w:tcW w:w="7059" w:type="dxa"/>
            <w:tcBorders>
              <w:top w:val="single" w:sz="4" w:space="0" w:color="000000"/>
              <w:left w:val="single" w:sz="4" w:space="0" w:color="000000"/>
              <w:bottom w:val="single" w:sz="4" w:space="0" w:color="auto"/>
              <w:right w:val="single" w:sz="4" w:space="0" w:color="000000"/>
            </w:tcBorders>
            <w:shd w:val="clear" w:color="auto" w:fill="auto"/>
          </w:tcPr>
          <w:p w:rsidR="00267F5C" w:rsidRPr="004D55A1" w:rsidRDefault="00267F5C"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Пәннің мақсаты - болашақ маманның философиялық мәдениетінің жоғары деңгейін және рационалды ойлауын қалыптастыру, қазіргі заманғы дүниетанымдық мәселелердің мәнін, олардың көздері мен шешудің теориялық нұсқаларын, сондай-ақ адамдар қызметінің мақсаттарын, құралдары мен сипатын анықтайтын қағидаттар мен идеалдарды дұрыс түсіну болып табылады.</w:t>
            </w:r>
          </w:p>
        </w:tc>
        <w:tc>
          <w:tcPr>
            <w:tcW w:w="741" w:type="dxa"/>
            <w:vMerge w:val="restart"/>
            <w:tcBorders>
              <w:top w:val="single" w:sz="4" w:space="0" w:color="000000"/>
              <w:left w:val="single" w:sz="4" w:space="0" w:color="000000"/>
              <w:right w:val="single" w:sz="4" w:space="0" w:color="000000"/>
            </w:tcBorders>
            <w:shd w:val="clear" w:color="auto" w:fill="auto"/>
          </w:tcPr>
          <w:p w:rsidR="00267F5C" w:rsidRPr="004D55A1" w:rsidRDefault="00267F5C" w:rsidP="004D55A1">
            <w:pPr>
              <w:spacing w:after="0" w:line="240" w:lineRule="auto"/>
              <w:ind w:left="-124" w:right="-108"/>
              <w:jc w:val="center"/>
              <w:rPr>
                <w:rFonts w:ascii="Times New Roman" w:hAnsi="Times New Roman" w:cs="Times New Roman"/>
                <w:b/>
                <w:lang w:val="kk-KZ"/>
              </w:rPr>
            </w:pPr>
            <w:r w:rsidRPr="004D55A1">
              <w:rPr>
                <w:rFonts w:ascii="Times New Roman" w:hAnsi="Times New Roman" w:cs="Times New Roman"/>
                <w:b/>
                <w:lang w:val="kk-KZ"/>
              </w:rPr>
              <w:t>5</w:t>
            </w:r>
          </w:p>
        </w:tc>
        <w:tc>
          <w:tcPr>
            <w:tcW w:w="567" w:type="dxa"/>
            <w:gridSpan w:val="3"/>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en-US"/>
              </w:rPr>
            </w:pPr>
            <w:r w:rsidRPr="004D55A1">
              <w:rPr>
                <w:rFonts w:ascii="Times New Roman" w:hAnsi="Times New Roman" w:cs="Times New Roman"/>
                <w:b/>
                <w:lang w:val="en-US"/>
              </w:rPr>
              <w:t>+</w:t>
            </w:r>
          </w:p>
        </w:tc>
        <w:tc>
          <w:tcPr>
            <w:tcW w:w="567" w:type="dxa"/>
            <w:gridSpan w:val="2"/>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en-US"/>
              </w:rPr>
            </w:pPr>
            <w:r w:rsidRPr="004D55A1">
              <w:rPr>
                <w:rFonts w:ascii="Times New Roman" w:hAnsi="Times New Roman" w:cs="Times New Roman"/>
                <w:b/>
                <w:lang w:val="en-US"/>
              </w:rPr>
              <w:t>+</w:t>
            </w:r>
          </w:p>
        </w:tc>
        <w:tc>
          <w:tcPr>
            <w:tcW w:w="426" w:type="dxa"/>
            <w:gridSpan w:val="2"/>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70" w:type="dxa"/>
            <w:gridSpan w:val="3"/>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1167"/>
        </w:trPr>
        <w:tc>
          <w:tcPr>
            <w:tcW w:w="523"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267F5C" w:rsidRPr="004D55A1" w:rsidRDefault="00267F5C" w:rsidP="004D55A1">
            <w:pPr>
              <w:pStyle w:val="a8"/>
              <w:rPr>
                <w:sz w:val="20"/>
                <w:szCs w:val="20"/>
                <w:lang w:val="kk-KZ"/>
              </w:rPr>
            </w:pPr>
          </w:p>
          <w:p w:rsidR="00267F5C" w:rsidRPr="004D55A1" w:rsidRDefault="00267F5C" w:rsidP="004D55A1">
            <w:pPr>
              <w:pStyle w:val="a8"/>
              <w:rPr>
                <w:sz w:val="20"/>
                <w:szCs w:val="20"/>
                <w:lang w:val="kk-KZ"/>
              </w:rPr>
            </w:pPr>
            <w:r w:rsidRPr="004D55A1">
              <w:rPr>
                <w:sz w:val="20"/>
                <w:szCs w:val="20"/>
                <w:lang w:val="kk-KZ"/>
              </w:rPr>
              <w:t>Философия</w:t>
            </w:r>
          </w:p>
          <w:p w:rsidR="00267F5C" w:rsidRPr="004D55A1" w:rsidRDefault="00267F5C" w:rsidP="004D55A1">
            <w:pPr>
              <w:pStyle w:val="a8"/>
              <w:rPr>
                <w:sz w:val="20"/>
                <w:szCs w:val="20"/>
                <w:lang w:val="kk-KZ"/>
              </w:rPr>
            </w:pPr>
          </w:p>
          <w:p w:rsidR="00267F5C" w:rsidRPr="004D55A1" w:rsidRDefault="00267F5C" w:rsidP="004D55A1">
            <w:pPr>
              <w:pStyle w:val="a8"/>
              <w:rPr>
                <w:sz w:val="20"/>
                <w:szCs w:val="20"/>
                <w:lang w:val="kk-KZ"/>
              </w:rPr>
            </w:pPr>
          </w:p>
          <w:p w:rsidR="00267F5C" w:rsidRPr="004D55A1" w:rsidRDefault="00267F5C" w:rsidP="004D55A1">
            <w:pPr>
              <w:pStyle w:val="a8"/>
              <w:rPr>
                <w:sz w:val="20"/>
                <w:szCs w:val="20"/>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267F5C" w:rsidRPr="004D55A1" w:rsidRDefault="00267F5C"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Цель дисциплины - сформировать высокий уровень философской культуры и рационального мышления будущего специалиста, правильного понимания сущности современных мировоззренческих проблем, их источников и теоретических вариантов решения, а также принципов и идеалов, определяющих цели, средства и характер деятельности людей.</w:t>
            </w:r>
          </w:p>
        </w:tc>
        <w:tc>
          <w:tcPr>
            <w:tcW w:w="741"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ind w:left="-124" w:right="-108"/>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r>
      <w:tr w:rsidR="0092583D" w:rsidRPr="000279F9" w:rsidTr="008C163D">
        <w:trPr>
          <w:gridAfter w:val="2"/>
          <w:wAfter w:w="1288" w:type="dxa"/>
          <w:cantSplit/>
          <w:trHeight w:val="902"/>
        </w:trPr>
        <w:tc>
          <w:tcPr>
            <w:tcW w:w="523" w:type="dxa"/>
            <w:vMerge/>
            <w:tcBorders>
              <w:left w:val="single" w:sz="4" w:space="0" w:color="000000"/>
              <w:bottom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000000"/>
              <w:right w:val="single" w:sz="4" w:space="0" w:color="000000"/>
            </w:tcBorders>
            <w:shd w:val="clear" w:color="auto" w:fill="auto"/>
          </w:tcPr>
          <w:p w:rsidR="00267F5C" w:rsidRPr="004D55A1" w:rsidRDefault="00267F5C" w:rsidP="004D55A1">
            <w:pPr>
              <w:pStyle w:val="a8"/>
              <w:rPr>
                <w:sz w:val="20"/>
                <w:szCs w:val="20"/>
                <w:lang w:val="kk-KZ"/>
              </w:rPr>
            </w:pPr>
          </w:p>
          <w:p w:rsidR="00267F5C" w:rsidRPr="004D55A1" w:rsidRDefault="00267F5C" w:rsidP="004D55A1">
            <w:pPr>
              <w:pStyle w:val="a8"/>
              <w:rPr>
                <w:sz w:val="20"/>
                <w:szCs w:val="20"/>
                <w:lang w:val="kk-KZ"/>
              </w:rPr>
            </w:pPr>
          </w:p>
          <w:p w:rsidR="00267F5C" w:rsidRPr="004D55A1" w:rsidRDefault="00267F5C" w:rsidP="004D55A1">
            <w:pPr>
              <w:pStyle w:val="a8"/>
              <w:rPr>
                <w:sz w:val="20"/>
                <w:szCs w:val="20"/>
                <w:lang w:val="kk-KZ"/>
              </w:rPr>
            </w:pPr>
            <w:r w:rsidRPr="004D55A1">
              <w:rPr>
                <w:sz w:val="20"/>
                <w:szCs w:val="20"/>
                <w:lang w:val="en-US"/>
              </w:rPr>
              <w:t>Philosophy</w:t>
            </w:r>
          </w:p>
        </w:tc>
        <w:tc>
          <w:tcPr>
            <w:tcW w:w="7059" w:type="dxa"/>
            <w:tcBorders>
              <w:top w:val="single" w:sz="4" w:space="0" w:color="auto"/>
              <w:left w:val="single" w:sz="4" w:space="0" w:color="000000"/>
              <w:bottom w:val="single" w:sz="4" w:space="0" w:color="000000"/>
              <w:right w:val="single" w:sz="4" w:space="0" w:color="000000"/>
            </w:tcBorders>
            <w:shd w:val="clear" w:color="auto" w:fill="auto"/>
          </w:tcPr>
          <w:p w:rsidR="00267F5C" w:rsidRPr="004D55A1" w:rsidRDefault="00267F5C"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The purpose of scipline is the formation of high level of philosophical culture and rational thinking of a future specialist, correct understanding of the essence of modern worldview problems, their sources and theoretical solutions, as well as principles and ideals that determine the goals, means and nature of people's activities</w:t>
            </w:r>
          </w:p>
        </w:tc>
        <w:tc>
          <w:tcPr>
            <w:tcW w:w="741" w:type="dxa"/>
            <w:vMerge/>
            <w:tcBorders>
              <w:left w:val="single" w:sz="4" w:space="0" w:color="000000"/>
              <w:bottom w:val="single" w:sz="4" w:space="0" w:color="000000"/>
              <w:right w:val="single" w:sz="4" w:space="0" w:color="000000"/>
            </w:tcBorders>
            <w:shd w:val="clear" w:color="auto" w:fill="auto"/>
          </w:tcPr>
          <w:p w:rsidR="00267F5C" w:rsidRPr="004D55A1" w:rsidRDefault="00267F5C" w:rsidP="004D55A1">
            <w:pPr>
              <w:spacing w:after="0" w:line="240" w:lineRule="auto"/>
              <w:ind w:left="-124" w:right="-108"/>
              <w:jc w:val="center"/>
              <w:rPr>
                <w:rFonts w:ascii="Times New Roman" w:hAnsi="Times New Roman" w:cs="Times New Roman"/>
                <w:b/>
                <w:lang w:val="kk-KZ"/>
              </w:rPr>
            </w:pPr>
          </w:p>
        </w:tc>
        <w:tc>
          <w:tcPr>
            <w:tcW w:w="567" w:type="dxa"/>
            <w:gridSpan w:val="3"/>
            <w:vMerge/>
            <w:tcBorders>
              <w:left w:val="single" w:sz="4" w:space="0" w:color="000000"/>
              <w:bottom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bottom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bottom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bottom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bottom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bottom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bottom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bottom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bottom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1539"/>
        </w:trPr>
        <w:tc>
          <w:tcPr>
            <w:tcW w:w="523" w:type="dxa"/>
            <w:vMerge w:val="restart"/>
            <w:tcBorders>
              <w:top w:val="single" w:sz="4" w:space="0" w:color="000000"/>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2</w:t>
            </w:r>
          </w:p>
        </w:tc>
        <w:tc>
          <w:tcPr>
            <w:tcW w:w="1666" w:type="dxa"/>
            <w:tcBorders>
              <w:top w:val="single" w:sz="4" w:space="0" w:color="000000"/>
              <w:left w:val="single" w:sz="4" w:space="0" w:color="000000"/>
              <w:bottom w:val="single" w:sz="4" w:space="0" w:color="auto"/>
              <w:right w:val="single" w:sz="4" w:space="0" w:color="000000"/>
            </w:tcBorders>
            <w:shd w:val="clear" w:color="auto" w:fill="auto"/>
          </w:tcPr>
          <w:p w:rsidR="00267F5C" w:rsidRPr="004D55A1" w:rsidRDefault="00267F5C" w:rsidP="004D55A1">
            <w:pPr>
              <w:pStyle w:val="a8"/>
              <w:rPr>
                <w:sz w:val="20"/>
                <w:szCs w:val="20"/>
                <w:lang w:val="kk-KZ"/>
              </w:rPr>
            </w:pPr>
            <w:r w:rsidRPr="004D55A1">
              <w:rPr>
                <w:sz w:val="20"/>
                <w:szCs w:val="20"/>
                <w:lang w:val="kk-KZ"/>
              </w:rPr>
              <w:t>Шетел тілі</w:t>
            </w:r>
          </w:p>
          <w:p w:rsidR="00267F5C" w:rsidRPr="004D55A1" w:rsidRDefault="00267F5C" w:rsidP="004D55A1">
            <w:pPr>
              <w:pStyle w:val="a8"/>
              <w:rPr>
                <w:sz w:val="20"/>
                <w:szCs w:val="20"/>
                <w:lang w:val="kk-KZ"/>
              </w:rPr>
            </w:pPr>
          </w:p>
          <w:p w:rsidR="00267F5C" w:rsidRPr="004D55A1" w:rsidRDefault="00267F5C" w:rsidP="004D55A1">
            <w:pPr>
              <w:pStyle w:val="a8"/>
              <w:rPr>
                <w:sz w:val="20"/>
                <w:szCs w:val="20"/>
                <w:lang w:val="kk-KZ"/>
              </w:rPr>
            </w:pPr>
          </w:p>
          <w:p w:rsidR="00267F5C" w:rsidRPr="004D55A1" w:rsidRDefault="00267F5C" w:rsidP="004D55A1">
            <w:pPr>
              <w:pStyle w:val="a8"/>
              <w:rPr>
                <w:sz w:val="20"/>
                <w:szCs w:val="20"/>
                <w:lang w:val="kk-KZ"/>
              </w:rPr>
            </w:pPr>
          </w:p>
          <w:p w:rsidR="00267F5C" w:rsidRPr="004D55A1" w:rsidRDefault="00267F5C" w:rsidP="004D55A1">
            <w:pPr>
              <w:pStyle w:val="a8"/>
              <w:rPr>
                <w:sz w:val="20"/>
                <w:szCs w:val="20"/>
                <w:lang w:val="kk-KZ"/>
              </w:rPr>
            </w:pPr>
          </w:p>
          <w:p w:rsidR="00267F5C" w:rsidRPr="004D55A1" w:rsidRDefault="00267F5C" w:rsidP="004D55A1">
            <w:pPr>
              <w:pStyle w:val="a8"/>
              <w:rPr>
                <w:sz w:val="20"/>
                <w:szCs w:val="20"/>
                <w:lang w:val="kk-KZ"/>
              </w:rPr>
            </w:pPr>
          </w:p>
          <w:p w:rsidR="00267F5C" w:rsidRPr="004D55A1" w:rsidRDefault="00267F5C" w:rsidP="004D55A1">
            <w:pPr>
              <w:pStyle w:val="a8"/>
              <w:jc w:val="center"/>
              <w:rPr>
                <w:b/>
                <w:sz w:val="20"/>
                <w:szCs w:val="20"/>
                <w:lang w:val="kk-KZ"/>
              </w:rPr>
            </w:pPr>
          </w:p>
        </w:tc>
        <w:tc>
          <w:tcPr>
            <w:tcW w:w="7059" w:type="dxa"/>
            <w:tcBorders>
              <w:top w:val="single" w:sz="4" w:space="0" w:color="000000"/>
              <w:left w:val="single" w:sz="4" w:space="0" w:color="000000"/>
              <w:bottom w:val="single" w:sz="4" w:space="0" w:color="auto"/>
              <w:right w:val="single" w:sz="4" w:space="0" w:color="000000"/>
            </w:tcBorders>
            <w:shd w:val="clear" w:color="auto" w:fill="auto"/>
          </w:tcPr>
          <w:p w:rsidR="00267F5C" w:rsidRPr="004D55A1" w:rsidRDefault="00267F5C" w:rsidP="004D55A1">
            <w:pPr>
              <w:spacing w:after="0" w:line="240" w:lineRule="auto"/>
              <w:jc w:val="both"/>
              <w:rPr>
                <w:rFonts w:ascii="Times New Roman" w:hAnsi="Times New Roman" w:cs="Times New Roman"/>
                <w:b/>
                <w:sz w:val="18"/>
                <w:szCs w:val="18"/>
                <w:lang w:val="kk-KZ"/>
              </w:rPr>
            </w:pPr>
            <w:r w:rsidRPr="004D55A1">
              <w:rPr>
                <w:rFonts w:ascii="Times New Roman" w:hAnsi="Times New Roman" w:cs="Times New Roman"/>
                <w:sz w:val="18"/>
                <w:szCs w:val="18"/>
                <w:lang w:val="kk-KZ"/>
              </w:rPr>
              <w:t>Пәннің мақсаты - қарым-қатынастың стандарттық жағдаяттарындағы нақты коммуникативтік міндеттерді шешуге сүйене отырып, тілдік материалды өзгерту, құбылту және байланыстыру қабілеті мен даярлығын қалыптастырады. Студенттер өзінің қабылдау тәжірибесі, бағалау жүйесі елегінен өткізу және талқылау арқылы оқу тақырыбы бойынша өз көзқарасын білдіру дағдыларын меңгеруге, тіл жүйесін және оны мәдениетаралық-коммуникативтік әрекетте қолдану тәсілдерін меңгеруге қабілетті.</w:t>
            </w:r>
          </w:p>
        </w:tc>
        <w:tc>
          <w:tcPr>
            <w:tcW w:w="741" w:type="dxa"/>
            <w:vMerge w:val="restart"/>
            <w:tcBorders>
              <w:top w:val="single" w:sz="4" w:space="0" w:color="000000"/>
              <w:left w:val="single" w:sz="4" w:space="0" w:color="000000"/>
              <w:right w:val="single" w:sz="4" w:space="0" w:color="000000"/>
            </w:tcBorders>
            <w:shd w:val="clear" w:color="auto" w:fill="auto"/>
          </w:tcPr>
          <w:p w:rsidR="00267F5C" w:rsidRPr="004D55A1" w:rsidRDefault="00267F5C" w:rsidP="004D55A1">
            <w:pPr>
              <w:spacing w:after="0" w:line="240" w:lineRule="auto"/>
              <w:ind w:left="-124" w:right="-108"/>
              <w:jc w:val="center"/>
              <w:rPr>
                <w:rFonts w:ascii="Times New Roman" w:hAnsi="Times New Roman" w:cs="Times New Roman"/>
                <w:b/>
                <w:lang w:val="kk-KZ"/>
              </w:rPr>
            </w:pPr>
            <w:r w:rsidRPr="004D55A1">
              <w:rPr>
                <w:rFonts w:ascii="Times New Roman" w:hAnsi="Times New Roman" w:cs="Times New Roman"/>
                <w:b/>
                <w:lang w:val="kk-KZ"/>
              </w:rPr>
              <w:t>10</w:t>
            </w:r>
          </w:p>
        </w:tc>
        <w:tc>
          <w:tcPr>
            <w:tcW w:w="567" w:type="dxa"/>
            <w:gridSpan w:val="3"/>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en-US"/>
              </w:rPr>
            </w:pPr>
            <w:r w:rsidRPr="004D55A1">
              <w:rPr>
                <w:rFonts w:ascii="Times New Roman" w:hAnsi="Times New Roman" w:cs="Times New Roman"/>
                <w:b/>
                <w:lang w:val="en-US"/>
              </w:rPr>
              <w:t>+</w:t>
            </w:r>
          </w:p>
        </w:tc>
        <w:tc>
          <w:tcPr>
            <w:tcW w:w="567" w:type="dxa"/>
            <w:gridSpan w:val="2"/>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en-US"/>
              </w:rPr>
            </w:pPr>
            <w:r w:rsidRPr="004D55A1">
              <w:rPr>
                <w:rFonts w:ascii="Times New Roman" w:hAnsi="Times New Roman" w:cs="Times New Roman"/>
                <w:b/>
                <w:lang w:val="en-US"/>
              </w:rPr>
              <w:t>+</w:t>
            </w:r>
          </w:p>
        </w:tc>
        <w:tc>
          <w:tcPr>
            <w:tcW w:w="567" w:type="dxa"/>
            <w:gridSpan w:val="2"/>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6" w:type="dxa"/>
            <w:gridSpan w:val="2"/>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70" w:type="dxa"/>
            <w:gridSpan w:val="3"/>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1540"/>
        </w:trPr>
        <w:tc>
          <w:tcPr>
            <w:tcW w:w="523"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267F5C" w:rsidRPr="004D55A1" w:rsidRDefault="00267F5C" w:rsidP="004D55A1">
            <w:pPr>
              <w:pStyle w:val="a8"/>
              <w:rPr>
                <w:sz w:val="20"/>
                <w:szCs w:val="20"/>
                <w:lang w:val="kk-KZ"/>
              </w:rPr>
            </w:pPr>
            <w:r w:rsidRPr="004D55A1">
              <w:rPr>
                <w:sz w:val="20"/>
                <w:szCs w:val="20"/>
                <w:lang w:val="kk-KZ"/>
              </w:rPr>
              <w:t>Иностранный язык</w:t>
            </w:r>
          </w:p>
          <w:p w:rsidR="00267F5C" w:rsidRPr="004D55A1" w:rsidRDefault="00267F5C" w:rsidP="004D55A1">
            <w:pPr>
              <w:pStyle w:val="a8"/>
              <w:rPr>
                <w:sz w:val="20"/>
                <w:szCs w:val="20"/>
                <w:lang w:val="kk-KZ"/>
              </w:rPr>
            </w:pPr>
          </w:p>
          <w:p w:rsidR="00267F5C" w:rsidRPr="004D55A1" w:rsidRDefault="00267F5C" w:rsidP="004D55A1">
            <w:pPr>
              <w:pStyle w:val="a8"/>
              <w:rPr>
                <w:sz w:val="20"/>
                <w:szCs w:val="20"/>
                <w:lang w:val="kk-KZ"/>
              </w:rPr>
            </w:pPr>
          </w:p>
          <w:p w:rsidR="00267F5C" w:rsidRPr="004D55A1" w:rsidRDefault="00267F5C" w:rsidP="004D55A1">
            <w:pPr>
              <w:pStyle w:val="a8"/>
              <w:rPr>
                <w:sz w:val="20"/>
                <w:szCs w:val="20"/>
                <w:lang w:val="kk-KZ"/>
              </w:rPr>
            </w:pPr>
          </w:p>
          <w:p w:rsidR="00267F5C" w:rsidRPr="004D55A1" w:rsidRDefault="00267F5C" w:rsidP="004D55A1">
            <w:pPr>
              <w:pStyle w:val="a8"/>
              <w:rPr>
                <w:sz w:val="20"/>
                <w:szCs w:val="20"/>
                <w:lang w:val="kk-KZ"/>
              </w:rPr>
            </w:pPr>
          </w:p>
          <w:p w:rsidR="00267F5C" w:rsidRPr="004D55A1" w:rsidRDefault="00267F5C" w:rsidP="004D55A1">
            <w:pPr>
              <w:pStyle w:val="a8"/>
              <w:jc w:val="center"/>
              <w:rPr>
                <w:sz w:val="20"/>
                <w:szCs w:val="20"/>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267F5C" w:rsidRPr="004D55A1" w:rsidRDefault="00267F5C"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Цель дисциплины - формирование способности и готовности варьировать и комбинировать языковой материал, ориентируясь на решение конкретных коммуникативных задач в стандартных ситуациях общения. Студенты способны  высказывать  свою  точку  зрения  по  учебной  теме  с  обсуждением  и  преломлением  через  собственный  опыт восприятия, систему оценок, овладеть системой языка и способами ее использования в межкультурно-коммуникативной деятельности.</w:t>
            </w:r>
          </w:p>
        </w:tc>
        <w:tc>
          <w:tcPr>
            <w:tcW w:w="741"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ind w:left="-124" w:right="-108"/>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r>
      <w:tr w:rsidR="0092583D" w:rsidRPr="000279F9" w:rsidTr="008C163D">
        <w:trPr>
          <w:gridAfter w:val="2"/>
          <w:wAfter w:w="1288" w:type="dxa"/>
          <w:cantSplit/>
          <w:trHeight w:val="1541"/>
        </w:trPr>
        <w:tc>
          <w:tcPr>
            <w:tcW w:w="523" w:type="dxa"/>
            <w:vMerge/>
            <w:tcBorders>
              <w:left w:val="single" w:sz="4" w:space="0" w:color="000000"/>
              <w:bottom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000000"/>
              <w:right w:val="single" w:sz="4" w:space="0" w:color="000000"/>
            </w:tcBorders>
            <w:shd w:val="clear" w:color="auto" w:fill="auto"/>
          </w:tcPr>
          <w:p w:rsidR="00267F5C" w:rsidRPr="004D55A1" w:rsidRDefault="00267F5C" w:rsidP="004D55A1">
            <w:pPr>
              <w:pStyle w:val="a8"/>
              <w:rPr>
                <w:sz w:val="20"/>
                <w:szCs w:val="20"/>
                <w:lang w:val="kk-KZ"/>
              </w:rPr>
            </w:pPr>
          </w:p>
          <w:p w:rsidR="00267F5C" w:rsidRPr="004D55A1" w:rsidRDefault="00267F5C" w:rsidP="004D55A1">
            <w:pPr>
              <w:pStyle w:val="a8"/>
              <w:rPr>
                <w:sz w:val="20"/>
                <w:szCs w:val="20"/>
                <w:lang w:val="kk-KZ"/>
              </w:rPr>
            </w:pPr>
            <w:r w:rsidRPr="004D55A1">
              <w:rPr>
                <w:sz w:val="20"/>
                <w:szCs w:val="20"/>
                <w:lang w:val="kk-KZ"/>
              </w:rPr>
              <w:t>Foreign Language</w:t>
            </w:r>
          </w:p>
          <w:p w:rsidR="00267F5C" w:rsidRPr="004D55A1" w:rsidRDefault="00267F5C" w:rsidP="004D55A1">
            <w:pPr>
              <w:pStyle w:val="a8"/>
              <w:jc w:val="center"/>
              <w:rPr>
                <w:sz w:val="20"/>
                <w:szCs w:val="20"/>
                <w:lang w:val="kk-KZ"/>
              </w:rPr>
            </w:pPr>
          </w:p>
        </w:tc>
        <w:tc>
          <w:tcPr>
            <w:tcW w:w="7059" w:type="dxa"/>
            <w:tcBorders>
              <w:top w:val="single" w:sz="4" w:space="0" w:color="auto"/>
              <w:left w:val="single" w:sz="4" w:space="0" w:color="000000"/>
              <w:bottom w:val="single" w:sz="4" w:space="0" w:color="000000"/>
              <w:right w:val="single" w:sz="4" w:space="0" w:color="000000"/>
            </w:tcBorders>
            <w:shd w:val="clear" w:color="auto" w:fill="auto"/>
          </w:tcPr>
          <w:p w:rsidR="00267F5C" w:rsidRPr="004D55A1" w:rsidRDefault="00267F5C"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 xml:space="preserve">The purpose of the discipline </w:t>
            </w:r>
            <w:r w:rsidRPr="004D55A1">
              <w:rPr>
                <w:rFonts w:ascii="Times New Roman" w:hAnsi="Times New Roman" w:cs="Times New Roman"/>
                <w:sz w:val="18"/>
                <w:szCs w:val="18"/>
                <w:lang w:val="en-US"/>
              </w:rPr>
              <w:t>is</w:t>
            </w:r>
            <w:r w:rsidRPr="004D55A1">
              <w:rPr>
                <w:rFonts w:ascii="Times New Roman" w:hAnsi="Times New Roman" w:cs="Times New Roman"/>
                <w:sz w:val="18"/>
                <w:szCs w:val="18"/>
                <w:lang w:val="kk-KZ"/>
              </w:rPr>
              <w:t xml:space="preserve"> the formation of ability and willingness to vary and combine language material, focusing on solving specific communicative problems in standard communication situations. Students are able to express their point of view on the academic topic with discussion and refraction through their own perception experience, grading system, mastering the language system and how to use it in intercultural and communicative activities.</w:t>
            </w:r>
          </w:p>
        </w:tc>
        <w:tc>
          <w:tcPr>
            <w:tcW w:w="741" w:type="dxa"/>
            <w:vMerge/>
            <w:tcBorders>
              <w:left w:val="single" w:sz="4" w:space="0" w:color="000000"/>
              <w:bottom w:val="single" w:sz="4" w:space="0" w:color="000000"/>
              <w:right w:val="single" w:sz="4" w:space="0" w:color="000000"/>
            </w:tcBorders>
            <w:shd w:val="clear" w:color="auto" w:fill="auto"/>
          </w:tcPr>
          <w:p w:rsidR="00267F5C" w:rsidRPr="004D55A1" w:rsidRDefault="00267F5C" w:rsidP="004D55A1">
            <w:pPr>
              <w:spacing w:after="0" w:line="240" w:lineRule="auto"/>
              <w:ind w:left="-124" w:right="-108"/>
              <w:jc w:val="center"/>
              <w:rPr>
                <w:rFonts w:ascii="Times New Roman" w:hAnsi="Times New Roman" w:cs="Times New Roman"/>
                <w:b/>
                <w:lang w:val="kk-KZ"/>
              </w:rPr>
            </w:pPr>
          </w:p>
        </w:tc>
        <w:tc>
          <w:tcPr>
            <w:tcW w:w="567" w:type="dxa"/>
            <w:gridSpan w:val="3"/>
            <w:vMerge/>
            <w:tcBorders>
              <w:left w:val="single" w:sz="4" w:space="0" w:color="000000"/>
              <w:bottom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bottom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bottom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bottom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bottom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bottom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bottom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bottom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bottom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1155"/>
        </w:trPr>
        <w:tc>
          <w:tcPr>
            <w:tcW w:w="523" w:type="dxa"/>
            <w:vMerge w:val="restart"/>
            <w:tcBorders>
              <w:top w:val="single" w:sz="4" w:space="0" w:color="000000"/>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3</w:t>
            </w:r>
          </w:p>
        </w:tc>
        <w:tc>
          <w:tcPr>
            <w:tcW w:w="1666" w:type="dxa"/>
            <w:tcBorders>
              <w:top w:val="single" w:sz="4" w:space="0" w:color="000000"/>
              <w:left w:val="single" w:sz="4" w:space="0" w:color="000000"/>
              <w:bottom w:val="single" w:sz="4" w:space="0" w:color="auto"/>
              <w:right w:val="single" w:sz="4" w:space="0" w:color="000000"/>
            </w:tcBorders>
            <w:shd w:val="clear" w:color="auto" w:fill="auto"/>
          </w:tcPr>
          <w:p w:rsidR="00267F5C" w:rsidRPr="004D55A1" w:rsidRDefault="00267F5C" w:rsidP="004D55A1">
            <w:pPr>
              <w:pStyle w:val="a8"/>
              <w:rPr>
                <w:sz w:val="20"/>
                <w:szCs w:val="20"/>
                <w:lang w:val="kk-KZ"/>
              </w:rPr>
            </w:pPr>
            <w:r w:rsidRPr="004D55A1">
              <w:rPr>
                <w:sz w:val="20"/>
                <w:szCs w:val="20"/>
                <w:lang w:val="kk-KZ"/>
              </w:rPr>
              <w:t>Қазақ тілі</w:t>
            </w:r>
          </w:p>
          <w:p w:rsidR="00267F5C" w:rsidRPr="004D55A1" w:rsidRDefault="00267F5C" w:rsidP="004D55A1">
            <w:pPr>
              <w:pStyle w:val="a8"/>
              <w:rPr>
                <w:sz w:val="20"/>
                <w:szCs w:val="20"/>
                <w:lang w:val="kk-KZ"/>
              </w:rPr>
            </w:pPr>
            <w:r w:rsidRPr="004D55A1">
              <w:rPr>
                <w:sz w:val="20"/>
                <w:szCs w:val="20"/>
                <w:lang w:val="kk-KZ"/>
              </w:rPr>
              <w:t xml:space="preserve">(орыс топтары үшін) </w:t>
            </w:r>
          </w:p>
          <w:p w:rsidR="00267F5C" w:rsidRPr="004D55A1" w:rsidRDefault="00267F5C" w:rsidP="004D55A1">
            <w:pPr>
              <w:pStyle w:val="a8"/>
              <w:rPr>
                <w:sz w:val="20"/>
                <w:szCs w:val="20"/>
                <w:lang w:val="kk-KZ"/>
              </w:rPr>
            </w:pPr>
          </w:p>
          <w:p w:rsidR="00267F5C" w:rsidRPr="004D55A1" w:rsidRDefault="00267F5C" w:rsidP="004D55A1">
            <w:pPr>
              <w:pStyle w:val="a8"/>
              <w:rPr>
                <w:sz w:val="20"/>
                <w:szCs w:val="20"/>
                <w:lang w:val="kk-KZ"/>
              </w:rPr>
            </w:pPr>
          </w:p>
        </w:tc>
        <w:tc>
          <w:tcPr>
            <w:tcW w:w="7059" w:type="dxa"/>
            <w:tcBorders>
              <w:top w:val="single" w:sz="4" w:space="0" w:color="000000"/>
              <w:left w:val="single" w:sz="4" w:space="0" w:color="000000"/>
              <w:bottom w:val="single" w:sz="4" w:space="0" w:color="auto"/>
              <w:right w:val="single" w:sz="4" w:space="0" w:color="000000"/>
            </w:tcBorders>
            <w:shd w:val="clear" w:color="auto" w:fill="auto"/>
          </w:tcPr>
          <w:p w:rsidR="00267F5C" w:rsidRPr="004D55A1" w:rsidRDefault="00267F5C" w:rsidP="004D55A1">
            <w:pPr>
              <w:tabs>
                <w:tab w:val="left" w:pos="1121"/>
              </w:tabs>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Бағдарламаның мақсаты - A1- қарапайым деңгей бойынша қазақ тілін шет тілі ретінде оқитын білім алушыларға және A2, B1, B2, C1 біліктілік деңгейіне сәйкес сөйлеу әрекетінің барлық түрлері бойынша коммуникативтік құзыреттілікті қалыптастыру арқылы әлеуметтік, мәдениетаралық, кәсіби және қарым-қатынас құралы ретінде қазақ ұлттық мәдениеті тұрғысынан қазақ тілін сапалы меңгеруді қамтамасыз ету болып саналады.</w:t>
            </w:r>
          </w:p>
        </w:tc>
        <w:tc>
          <w:tcPr>
            <w:tcW w:w="741" w:type="dxa"/>
            <w:vMerge w:val="restart"/>
            <w:tcBorders>
              <w:top w:val="single" w:sz="4" w:space="0" w:color="000000"/>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10</w:t>
            </w:r>
          </w:p>
        </w:tc>
        <w:tc>
          <w:tcPr>
            <w:tcW w:w="567" w:type="dxa"/>
            <w:gridSpan w:val="3"/>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en-US"/>
              </w:rPr>
            </w:pPr>
            <w:r w:rsidRPr="004D55A1">
              <w:rPr>
                <w:rFonts w:ascii="Times New Roman" w:hAnsi="Times New Roman" w:cs="Times New Roman"/>
                <w:b/>
                <w:lang w:val="en-US"/>
              </w:rPr>
              <w:t>+</w:t>
            </w:r>
          </w:p>
        </w:tc>
        <w:tc>
          <w:tcPr>
            <w:tcW w:w="567" w:type="dxa"/>
            <w:gridSpan w:val="2"/>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en-US"/>
              </w:rPr>
            </w:pPr>
            <w:r w:rsidRPr="004D55A1">
              <w:rPr>
                <w:rFonts w:ascii="Times New Roman" w:hAnsi="Times New Roman" w:cs="Times New Roman"/>
                <w:b/>
                <w:lang w:val="en-US"/>
              </w:rPr>
              <w:t>+</w:t>
            </w:r>
          </w:p>
        </w:tc>
        <w:tc>
          <w:tcPr>
            <w:tcW w:w="567" w:type="dxa"/>
            <w:gridSpan w:val="2"/>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6" w:type="dxa"/>
            <w:gridSpan w:val="2"/>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70" w:type="dxa"/>
            <w:gridSpan w:val="3"/>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1205"/>
        </w:trPr>
        <w:tc>
          <w:tcPr>
            <w:tcW w:w="523"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267F5C" w:rsidRPr="004D55A1" w:rsidRDefault="00267F5C" w:rsidP="004D55A1">
            <w:pPr>
              <w:pStyle w:val="a8"/>
              <w:rPr>
                <w:sz w:val="20"/>
                <w:szCs w:val="20"/>
                <w:lang w:val="kk-KZ"/>
              </w:rPr>
            </w:pPr>
            <w:r w:rsidRPr="004D55A1">
              <w:rPr>
                <w:sz w:val="20"/>
                <w:szCs w:val="20"/>
                <w:lang w:val="kk-KZ"/>
              </w:rPr>
              <w:t xml:space="preserve">Казахский язык (для русских групп </w:t>
            </w:r>
          </w:p>
          <w:p w:rsidR="00267F5C" w:rsidRPr="004D55A1" w:rsidRDefault="00267F5C" w:rsidP="004D55A1">
            <w:pPr>
              <w:pStyle w:val="a8"/>
              <w:rPr>
                <w:sz w:val="20"/>
                <w:szCs w:val="20"/>
                <w:lang w:val="kk-KZ"/>
              </w:rPr>
            </w:pPr>
          </w:p>
          <w:p w:rsidR="00267F5C" w:rsidRPr="004D55A1" w:rsidRDefault="00267F5C" w:rsidP="004D55A1">
            <w:pPr>
              <w:pStyle w:val="a8"/>
              <w:rPr>
                <w:sz w:val="20"/>
                <w:szCs w:val="20"/>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267F5C" w:rsidRPr="004D55A1" w:rsidRDefault="00267F5C" w:rsidP="004D55A1">
            <w:pPr>
              <w:tabs>
                <w:tab w:val="left" w:pos="1121"/>
              </w:tabs>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Цель программы - для обучающихся, изучающих казахский язык как иностранный по простому уровню A1 и в соответствии с уровнем квалификации A2, B1, B2, C1 обеспечение качественного освоения казахского языка с точки зрения казахской национальной культуры, как социального, межкультурного, профессионального и средства общения через формирование коммуникативной компетенции по всем видам речевой деятельности.</w:t>
            </w:r>
          </w:p>
        </w:tc>
        <w:tc>
          <w:tcPr>
            <w:tcW w:w="741"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r>
      <w:tr w:rsidR="0092583D" w:rsidRPr="000279F9" w:rsidTr="008C163D">
        <w:trPr>
          <w:gridAfter w:val="2"/>
          <w:wAfter w:w="1288" w:type="dxa"/>
          <w:cantSplit/>
          <w:trHeight w:val="1340"/>
        </w:trPr>
        <w:tc>
          <w:tcPr>
            <w:tcW w:w="523"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000000"/>
              <w:right w:val="single" w:sz="4" w:space="0" w:color="000000"/>
            </w:tcBorders>
            <w:shd w:val="clear" w:color="auto" w:fill="auto"/>
          </w:tcPr>
          <w:p w:rsidR="00267F5C" w:rsidRPr="004D55A1" w:rsidRDefault="00267F5C" w:rsidP="004D55A1">
            <w:pPr>
              <w:pStyle w:val="a8"/>
              <w:rPr>
                <w:sz w:val="20"/>
                <w:szCs w:val="20"/>
                <w:lang w:val="kk-KZ"/>
              </w:rPr>
            </w:pPr>
            <w:r w:rsidRPr="004D55A1">
              <w:rPr>
                <w:sz w:val="20"/>
                <w:szCs w:val="20"/>
                <w:lang w:val="kk-KZ"/>
              </w:rPr>
              <w:t>Kazakh Language</w:t>
            </w:r>
          </w:p>
          <w:p w:rsidR="00267F5C" w:rsidRPr="004D55A1" w:rsidRDefault="00267F5C" w:rsidP="004D55A1">
            <w:pPr>
              <w:pStyle w:val="a8"/>
              <w:rPr>
                <w:sz w:val="20"/>
                <w:szCs w:val="20"/>
                <w:lang w:val="kk-KZ"/>
              </w:rPr>
            </w:pPr>
            <w:r w:rsidRPr="004D55A1">
              <w:rPr>
                <w:sz w:val="20"/>
                <w:szCs w:val="20"/>
                <w:lang w:val="kk-KZ"/>
              </w:rPr>
              <w:t>(for Russian groups))</w:t>
            </w:r>
          </w:p>
        </w:tc>
        <w:tc>
          <w:tcPr>
            <w:tcW w:w="7059" w:type="dxa"/>
            <w:tcBorders>
              <w:top w:val="single" w:sz="4" w:space="0" w:color="auto"/>
              <w:left w:val="single" w:sz="4" w:space="0" w:color="000000"/>
              <w:bottom w:val="single" w:sz="4" w:space="0" w:color="000000"/>
              <w:right w:val="single" w:sz="4" w:space="0" w:color="000000"/>
            </w:tcBorders>
            <w:shd w:val="clear" w:color="auto" w:fill="auto"/>
          </w:tcPr>
          <w:p w:rsidR="00267F5C" w:rsidRPr="004D55A1" w:rsidRDefault="00267F5C" w:rsidP="004D55A1">
            <w:pPr>
              <w:tabs>
                <w:tab w:val="left" w:pos="1121"/>
              </w:tabs>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The purpose of the program for students who study the Kazakh language as a foreign language at a simple level A1 in the Kazakh language and in accordance with the qualification level A2, B1, B2, C1 is to ensure quality development of the Kazakh language from the point of view of the Kazakh national culture as a social, intercultural, professional and means of communication through the formation of communicative competence in all types of speech activity.</w:t>
            </w:r>
          </w:p>
        </w:tc>
        <w:tc>
          <w:tcPr>
            <w:tcW w:w="741"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1356"/>
        </w:trPr>
        <w:tc>
          <w:tcPr>
            <w:tcW w:w="523" w:type="dxa"/>
            <w:vMerge w:val="restart"/>
            <w:tcBorders>
              <w:top w:val="single" w:sz="4" w:space="0" w:color="000000"/>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1666" w:type="dxa"/>
            <w:tcBorders>
              <w:top w:val="single" w:sz="4" w:space="0" w:color="000000"/>
              <w:left w:val="single" w:sz="4" w:space="0" w:color="000000"/>
              <w:bottom w:val="single" w:sz="4" w:space="0" w:color="auto"/>
              <w:right w:val="single" w:sz="4" w:space="0" w:color="000000"/>
            </w:tcBorders>
            <w:shd w:val="clear" w:color="auto" w:fill="auto"/>
          </w:tcPr>
          <w:p w:rsidR="00267F5C" w:rsidRPr="004D55A1" w:rsidRDefault="00267F5C" w:rsidP="004D55A1">
            <w:pPr>
              <w:pStyle w:val="a8"/>
              <w:rPr>
                <w:sz w:val="20"/>
                <w:szCs w:val="20"/>
                <w:lang w:val="kk-KZ"/>
              </w:rPr>
            </w:pPr>
            <w:r w:rsidRPr="004D55A1">
              <w:rPr>
                <w:sz w:val="20"/>
                <w:szCs w:val="20"/>
                <w:lang w:val="kk-KZ"/>
              </w:rPr>
              <w:t>Орыс тілі</w:t>
            </w:r>
          </w:p>
          <w:p w:rsidR="00267F5C" w:rsidRPr="004D55A1" w:rsidRDefault="00267F5C" w:rsidP="004D55A1">
            <w:pPr>
              <w:pStyle w:val="a8"/>
              <w:rPr>
                <w:sz w:val="20"/>
                <w:szCs w:val="20"/>
                <w:lang w:val="kk-KZ"/>
              </w:rPr>
            </w:pPr>
            <w:r w:rsidRPr="004D55A1">
              <w:rPr>
                <w:sz w:val="20"/>
                <w:szCs w:val="20"/>
                <w:lang w:val="kk-KZ"/>
              </w:rPr>
              <w:t>(қазақ топтары үшін)</w:t>
            </w:r>
          </w:p>
          <w:p w:rsidR="00267F5C" w:rsidRPr="004D55A1" w:rsidRDefault="00267F5C" w:rsidP="004D55A1">
            <w:pPr>
              <w:pStyle w:val="a8"/>
              <w:rPr>
                <w:sz w:val="20"/>
                <w:szCs w:val="20"/>
                <w:lang w:val="kk-KZ"/>
              </w:rPr>
            </w:pPr>
          </w:p>
          <w:p w:rsidR="00267F5C" w:rsidRPr="004D55A1" w:rsidRDefault="00267F5C" w:rsidP="004D55A1">
            <w:pPr>
              <w:pStyle w:val="a8"/>
              <w:rPr>
                <w:sz w:val="20"/>
                <w:szCs w:val="20"/>
                <w:lang w:val="kk-KZ"/>
              </w:rPr>
            </w:pPr>
          </w:p>
          <w:p w:rsidR="00267F5C" w:rsidRPr="004D55A1" w:rsidRDefault="00267F5C" w:rsidP="004D55A1">
            <w:pPr>
              <w:pStyle w:val="a8"/>
              <w:rPr>
                <w:sz w:val="20"/>
                <w:szCs w:val="20"/>
                <w:lang w:val="kk-KZ"/>
              </w:rPr>
            </w:pPr>
          </w:p>
        </w:tc>
        <w:tc>
          <w:tcPr>
            <w:tcW w:w="7059" w:type="dxa"/>
            <w:tcBorders>
              <w:top w:val="single" w:sz="4" w:space="0" w:color="000000"/>
              <w:left w:val="single" w:sz="4" w:space="0" w:color="000000"/>
              <w:bottom w:val="single" w:sz="4" w:space="0" w:color="auto"/>
              <w:right w:val="single" w:sz="4" w:space="0" w:color="000000"/>
            </w:tcBorders>
            <w:shd w:val="clear" w:color="auto" w:fill="auto"/>
          </w:tcPr>
          <w:p w:rsidR="00267F5C" w:rsidRPr="004D55A1" w:rsidRDefault="00267F5C" w:rsidP="004D55A1">
            <w:pPr>
              <w:tabs>
                <w:tab w:val="left" w:pos="1121"/>
              </w:tabs>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Пәннің мақсаты - пайдаланылуы мен трансферті елді жаңғыртуды және болашақ мамандардың тұлғалық мансаптық өсуін қамтамасыз етуге қабілетті әлемдік деңгейдегі білім мен озық заманауи технологияларды таратушысы ретіндегі әлемдік мәдениет пен тілдерге толерантты қарым-қатынасты, ұлттық сана мен мәдени код негізінде интернационализм сапасын дамытуды болжайтын рухани модернизациялаудың жалпыұлттық идеясының контекстінде студенттердің әлеуметтік-гуманитарлық дүниетанымын қалыптастыру.</w:t>
            </w:r>
          </w:p>
        </w:tc>
        <w:tc>
          <w:tcPr>
            <w:tcW w:w="741" w:type="dxa"/>
            <w:vMerge w:val="restart"/>
            <w:tcBorders>
              <w:top w:val="single" w:sz="4" w:space="0" w:color="000000"/>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10</w:t>
            </w:r>
          </w:p>
        </w:tc>
        <w:tc>
          <w:tcPr>
            <w:tcW w:w="567" w:type="dxa"/>
            <w:gridSpan w:val="3"/>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en-US"/>
              </w:rPr>
            </w:pPr>
            <w:r w:rsidRPr="004D55A1">
              <w:rPr>
                <w:rFonts w:ascii="Times New Roman" w:hAnsi="Times New Roman" w:cs="Times New Roman"/>
                <w:b/>
                <w:lang w:val="en-US"/>
              </w:rPr>
              <w:t>+</w:t>
            </w:r>
          </w:p>
        </w:tc>
        <w:tc>
          <w:tcPr>
            <w:tcW w:w="567" w:type="dxa"/>
            <w:gridSpan w:val="2"/>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en-US"/>
              </w:rPr>
            </w:pPr>
            <w:r w:rsidRPr="004D55A1">
              <w:rPr>
                <w:rFonts w:ascii="Times New Roman" w:hAnsi="Times New Roman" w:cs="Times New Roman"/>
                <w:b/>
                <w:lang w:val="en-US"/>
              </w:rPr>
              <w:t>+</w:t>
            </w:r>
          </w:p>
        </w:tc>
        <w:tc>
          <w:tcPr>
            <w:tcW w:w="567" w:type="dxa"/>
            <w:gridSpan w:val="2"/>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6" w:type="dxa"/>
            <w:gridSpan w:val="2"/>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70" w:type="dxa"/>
            <w:gridSpan w:val="3"/>
            <w:vMerge w:val="restart"/>
            <w:tcBorders>
              <w:top w:val="single" w:sz="4" w:space="0" w:color="000000"/>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1529"/>
        </w:trPr>
        <w:tc>
          <w:tcPr>
            <w:tcW w:w="523"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267F5C" w:rsidRPr="004D55A1" w:rsidRDefault="00267F5C" w:rsidP="004D55A1">
            <w:pPr>
              <w:pStyle w:val="a8"/>
              <w:rPr>
                <w:sz w:val="20"/>
                <w:szCs w:val="20"/>
                <w:lang w:val="kk-KZ"/>
              </w:rPr>
            </w:pPr>
          </w:p>
          <w:p w:rsidR="00267F5C" w:rsidRPr="004D55A1" w:rsidRDefault="00267F5C" w:rsidP="004D55A1">
            <w:pPr>
              <w:pStyle w:val="a8"/>
              <w:rPr>
                <w:sz w:val="20"/>
                <w:szCs w:val="20"/>
                <w:lang w:val="kk-KZ"/>
              </w:rPr>
            </w:pPr>
            <w:r w:rsidRPr="004D55A1">
              <w:rPr>
                <w:sz w:val="20"/>
                <w:szCs w:val="20"/>
                <w:lang w:val="kk-KZ"/>
              </w:rPr>
              <w:t>Русский язык (для казахских групп)</w:t>
            </w:r>
          </w:p>
          <w:p w:rsidR="00267F5C" w:rsidRPr="004D55A1" w:rsidRDefault="00267F5C" w:rsidP="004D55A1">
            <w:pPr>
              <w:pStyle w:val="a8"/>
              <w:rPr>
                <w:sz w:val="20"/>
                <w:szCs w:val="20"/>
                <w:lang w:val="kk-KZ"/>
              </w:rPr>
            </w:pPr>
          </w:p>
          <w:p w:rsidR="00267F5C" w:rsidRPr="004D55A1" w:rsidRDefault="00267F5C" w:rsidP="004D55A1">
            <w:pPr>
              <w:pStyle w:val="a8"/>
              <w:rPr>
                <w:sz w:val="20"/>
                <w:szCs w:val="20"/>
                <w:lang w:val="kk-KZ"/>
              </w:rPr>
            </w:pPr>
          </w:p>
          <w:p w:rsidR="00267F5C" w:rsidRPr="004D55A1" w:rsidRDefault="00267F5C" w:rsidP="004D55A1">
            <w:pPr>
              <w:pStyle w:val="a8"/>
              <w:rPr>
                <w:sz w:val="20"/>
                <w:szCs w:val="20"/>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267F5C" w:rsidRPr="004D55A1" w:rsidRDefault="00267F5C" w:rsidP="004D55A1">
            <w:pPr>
              <w:tabs>
                <w:tab w:val="left" w:pos="1121"/>
              </w:tabs>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 xml:space="preserve"> Цель дисциплины - формирование социально-гуманитарного мировоззрения студентов в контексте общенациональной идеи духовной модернизации, предполагающей развитие на основе национального сознания и культурного кода качеств интернационализма, толерантного отношения к мировым культурам и языкам как трансляторам знаний мирового уровня, передовых современных технологий, использование, трансферт которых способны обеспечить модернизацию страны и личностный карьерный рост будущих специалистов.</w:t>
            </w:r>
          </w:p>
        </w:tc>
        <w:tc>
          <w:tcPr>
            <w:tcW w:w="741"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r>
      <w:tr w:rsidR="0092583D" w:rsidRPr="000279F9" w:rsidTr="008C163D">
        <w:trPr>
          <w:gridAfter w:val="2"/>
          <w:wAfter w:w="1288" w:type="dxa"/>
          <w:cantSplit/>
          <w:trHeight w:val="1280"/>
        </w:trPr>
        <w:tc>
          <w:tcPr>
            <w:tcW w:w="523"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000000"/>
              <w:right w:val="single" w:sz="4" w:space="0" w:color="000000"/>
            </w:tcBorders>
            <w:shd w:val="clear" w:color="auto" w:fill="auto"/>
          </w:tcPr>
          <w:p w:rsidR="00267F5C" w:rsidRPr="004D55A1" w:rsidRDefault="00267F5C" w:rsidP="004D55A1">
            <w:pPr>
              <w:pStyle w:val="a8"/>
              <w:rPr>
                <w:sz w:val="20"/>
                <w:szCs w:val="20"/>
                <w:lang w:val="kk-KZ"/>
              </w:rPr>
            </w:pPr>
          </w:p>
          <w:p w:rsidR="00267F5C" w:rsidRPr="004D55A1" w:rsidRDefault="00267F5C" w:rsidP="004D55A1">
            <w:pPr>
              <w:pStyle w:val="a8"/>
              <w:rPr>
                <w:sz w:val="20"/>
                <w:szCs w:val="20"/>
                <w:lang w:val="kk-KZ"/>
              </w:rPr>
            </w:pPr>
            <w:r w:rsidRPr="004D55A1">
              <w:rPr>
                <w:sz w:val="20"/>
                <w:szCs w:val="20"/>
                <w:lang w:val="kk-KZ"/>
              </w:rPr>
              <w:t>Russian Language</w:t>
            </w:r>
          </w:p>
          <w:p w:rsidR="00267F5C" w:rsidRPr="004D55A1" w:rsidRDefault="00267F5C" w:rsidP="004D55A1">
            <w:pPr>
              <w:pStyle w:val="a8"/>
              <w:rPr>
                <w:sz w:val="20"/>
                <w:szCs w:val="20"/>
                <w:lang w:val="kk-KZ"/>
              </w:rPr>
            </w:pPr>
            <w:r w:rsidRPr="004D55A1">
              <w:rPr>
                <w:sz w:val="20"/>
                <w:szCs w:val="20"/>
                <w:lang w:val="kk-KZ"/>
              </w:rPr>
              <w:t>(Kazakh groups)</w:t>
            </w:r>
          </w:p>
          <w:p w:rsidR="00267F5C" w:rsidRPr="004D55A1" w:rsidRDefault="00267F5C" w:rsidP="004D55A1">
            <w:pPr>
              <w:pStyle w:val="a8"/>
              <w:rPr>
                <w:sz w:val="20"/>
                <w:szCs w:val="20"/>
                <w:lang w:val="kk-KZ"/>
              </w:rPr>
            </w:pPr>
          </w:p>
          <w:p w:rsidR="00267F5C" w:rsidRPr="004D55A1" w:rsidRDefault="00267F5C" w:rsidP="004D55A1">
            <w:pPr>
              <w:pStyle w:val="a8"/>
              <w:rPr>
                <w:sz w:val="20"/>
                <w:szCs w:val="20"/>
                <w:lang w:val="kk-KZ"/>
              </w:rPr>
            </w:pPr>
          </w:p>
        </w:tc>
        <w:tc>
          <w:tcPr>
            <w:tcW w:w="7059" w:type="dxa"/>
            <w:tcBorders>
              <w:top w:val="single" w:sz="4" w:space="0" w:color="auto"/>
              <w:left w:val="single" w:sz="4" w:space="0" w:color="000000"/>
              <w:bottom w:val="single" w:sz="4" w:space="0" w:color="000000"/>
              <w:right w:val="single" w:sz="4" w:space="0" w:color="000000"/>
            </w:tcBorders>
            <w:shd w:val="clear" w:color="auto" w:fill="auto"/>
          </w:tcPr>
          <w:p w:rsidR="00267F5C" w:rsidRPr="004D55A1" w:rsidRDefault="00267F5C" w:rsidP="004D55A1">
            <w:pPr>
              <w:tabs>
                <w:tab w:val="left" w:pos="1121"/>
              </w:tabs>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 xml:space="preserve"> Discipline purpose to form a socio-humanitarian outlook of students in the context of the national idea of spiritual modernization, which involves the development of the national consciousness and cultural code of the qualities of internationalism, tolerant attitude to world cultures and languages as translators of world-class knowledge, advanced modern technologies, the use and transfer of which are able to ensure the modernization of the country and personal career growth of future specialists.</w:t>
            </w:r>
          </w:p>
        </w:tc>
        <w:tc>
          <w:tcPr>
            <w:tcW w:w="741"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110"/>
        </w:trPr>
        <w:tc>
          <w:tcPr>
            <w:tcW w:w="523" w:type="dxa"/>
            <w:vMerge w:val="restart"/>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4</w:t>
            </w:r>
          </w:p>
        </w:tc>
        <w:tc>
          <w:tcPr>
            <w:tcW w:w="1666" w:type="dxa"/>
            <w:tcBorders>
              <w:top w:val="single" w:sz="4" w:space="0" w:color="auto"/>
              <w:left w:val="single" w:sz="4" w:space="0" w:color="000000"/>
              <w:bottom w:val="single" w:sz="4" w:space="0" w:color="000000"/>
              <w:right w:val="single" w:sz="4" w:space="0" w:color="000000"/>
            </w:tcBorders>
            <w:shd w:val="clear" w:color="auto" w:fill="auto"/>
          </w:tcPr>
          <w:p w:rsidR="00267F5C" w:rsidRPr="004D55A1" w:rsidRDefault="00267F5C" w:rsidP="004D55A1">
            <w:pPr>
              <w:pStyle w:val="a8"/>
              <w:rPr>
                <w:sz w:val="20"/>
                <w:szCs w:val="20"/>
                <w:lang w:val="kk-KZ"/>
              </w:rPr>
            </w:pPr>
            <w:r w:rsidRPr="004D55A1">
              <w:rPr>
                <w:sz w:val="20"/>
                <w:szCs w:val="20"/>
                <w:lang w:val="kk-KZ"/>
              </w:rPr>
              <w:t xml:space="preserve">Ақпараттық-коммуникациялық технологиялар (ағылшын тілінде)/ </w:t>
            </w:r>
          </w:p>
        </w:tc>
        <w:tc>
          <w:tcPr>
            <w:tcW w:w="7059" w:type="dxa"/>
            <w:tcBorders>
              <w:top w:val="single" w:sz="4" w:space="0" w:color="auto"/>
              <w:left w:val="single" w:sz="4" w:space="0" w:color="000000"/>
              <w:bottom w:val="single" w:sz="4" w:space="0" w:color="000000"/>
              <w:right w:val="single" w:sz="4" w:space="0" w:color="000000"/>
            </w:tcBorders>
            <w:shd w:val="clear" w:color="auto" w:fill="auto"/>
          </w:tcPr>
          <w:p w:rsidR="00267F5C" w:rsidRPr="004D55A1" w:rsidRDefault="00267F5C"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Пәннің мақсаты - жеке кәсіби салаларында ақпараттық-коммуникациялық технологиялардың түрлерін: интернет-ресурстарды, ақпаратты іздеу, сақтау, қорғау, басқару және тарату жөніндегі бұлтты және мобильді сервистерді пайдалануды үйретеді, сандық технологиялар арқылы ақпаратты жинау және беру тәсілдерін талдау қабілетін қалыптастырады.</w:t>
            </w:r>
          </w:p>
        </w:tc>
        <w:tc>
          <w:tcPr>
            <w:tcW w:w="741" w:type="dxa"/>
            <w:vMerge w:val="restart"/>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w:t>
            </w:r>
          </w:p>
        </w:tc>
        <w:tc>
          <w:tcPr>
            <w:tcW w:w="567" w:type="dxa"/>
            <w:gridSpan w:val="3"/>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en-US"/>
              </w:rPr>
            </w:pPr>
            <w:r w:rsidRPr="004D55A1">
              <w:rPr>
                <w:rFonts w:ascii="Times New Roman" w:hAnsi="Times New Roman" w:cs="Times New Roman"/>
                <w:b/>
                <w:lang w:val="en-US"/>
              </w:rPr>
              <w:t>+</w:t>
            </w:r>
          </w:p>
        </w:tc>
        <w:tc>
          <w:tcPr>
            <w:tcW w:w="567"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70" w:type="dxa"/>
            <w:gridSpan w:val="3"/>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110"/>
        </w:trPr>
        <w:tc>
          <w:tcPr>
            <w:tcW w:w="523"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000000"/>
              <w:right w:val="single" w:sz="4" w:space="0" w:color="000000"/>
            </w:tcBorders>
            <w:shd w:val="clear" w:color="auto" w:fill="auto"/>
          </w:tcPr>
          <w:p w:rsidR="00267F5C" w:rsidRPr="004D55A1" w:rsidRDefault="00267F5C" w:rsidP="004D55A1">
            <w:pPr>
              <w:pStyle w:val="a8"/>
              <w:rPr>
                <w:sz w:val="20"/>
                <w:szCs w:val="20"/>
                <w:lang w:val="kk-KZ"/>
              </w:rPr>
            </w:pPr>
            <w:r w:rsidRPr="004D55A1">
              <w:rPr>
                <w:sz w:val="20"/>
                <w:szCs w:val="20"/>
                <w:lang w:val="kk-KZ"/>
              </w:rPr>
              <w:t>Информационно-коммуникационные технологии (на английском языке)</w:t>
            </w:r>
          </w:p>
        </w:tc>
        <w:tc>
          <w:tcPr>
            <w:tcW w:w="7059" w:type="dxa"/>
            <w:tcBorders>
              <w:top w:val="single" w:sz="4" w:space="0" w:color="auto"/>
              <w:left w:val="single" w:sz="4" w:space="0" w:color="000000"/>
              <w:bottom w:val="single" w:sz="4" w:space="0" w:color="000000"/>
              <w:right w:val="single" w:sz="4" w:space="0" w:color="000000"/>
            </w:tcBorders>
            <w:shd w:val="clear" w:color="auto" w:fill="auto"/>
          </w:tcPr>
          <w:p w:rsidR="00267F5C" w:rsidRPr="004D55A1" w:rsidRDefault="00267F5C" w:rsidP="004D55A1">
            <w:pPr>
              <w:tabs>
                <w:tab w:val="left" w:pos="1121"/>
              </w:tabs>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Цель дисциплины - сформировать использование в личной деятельности различные виды информационно-коммуникационных технологий: интернет-ресурсы, облачные и мобильные сервисы по поиску, хранению, защите и распространение информации.</w:t>
            </w:r>
          </w:p>
          <w:p w:rsidR="00267F5C" w:rsidRPr="004D55A1" w:rsidRDefault="00267F5C" w:rsidP="004D55A1">
            <w:pPr>
              <w:spacing w:after="0" w:line="240" w:lineRule="auto"/>
              <w:jc w:val="both"/>
              <w:rPr>
                <w:rFonts w:ascii="Times New Roman" w:hAnsi="Times New Roman" w:cs="Times New Roman"/>
                <w:sz w:val="18"/>
                <w:szCs w:val="18"/>
                <w:lang w:val="kk-KZ"/>
              </w:rPr>
            </w:pPr>
          </w:p>
        </w:tc>
        <w:tc>
          <w:tcPr>
            <w:tcW w:w="741"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r>
      <w:tr w:rsidR="0092583D" w:rsidRPr="000279F9" w:rsidTr="008C163D">
        <w:trPr>
          <w:gridAfter w:val="2"/>
          <w:wAfter w:w="1288" w:type="dxa"/>
          <w:cantSplit/>
          <w:trHeight w:val="110"/>
        </w:trPr>
        <w:tc>
          <w:tcPr>
            <w:tcW w:w="523"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000000"/>
              <w:right w:val="single" w:sz="4" w:space="0" w:color="000000"/>
            </w:tcBorders>
            <w:shd w:val="clear" w:color="auto" w:fill="auto"/>
          </w:tcPr>
          <w:p w:rsidR="00267F5C" w:rsidRPr="004D55A1" w:rsidRDefault="00267F5C" w:rsidP="004D55A1">
            <w:pPr>
              <w:pStyle w:val="a8"/>
              <w:rPr>
                <w:sz w:val="20"/>
                <w:szCs w:val="20"/>
                <w:lang w:val="kk-KZ"/>
              </w:rPr>
            </w:pPr>
            <w:r w:rsidRPr="004D55A1">
              <w:rPr>
                <w:sz w:val="20"/>
                <w:szCs w:val="20"/>
                <w:lang w:val="en-US"/>
              </w:rPr>
              <w:t>Information and communication technology (English)</w:t>
            </w:r>
          </w:p>
        </w:tc>
        <w:tc>
          <w:tcPr>
            <w:tcW w:w="7059" w:type="dxa"/>
            <w:tcBorders>
              <w:top w:val="single" w:sz="4" w:space="0" w:color="auto"/>
              <w:left w:val="single" w:sz="4" w:space="0" w:color="000000"/>
              <w:bottom w:val="single" w:sz="4" w:space="0" w:color="000000"/>
              <w:right w:val="single" w:sz="4" w:space="0" w:color="000000"/>
            </w:tcBorders>
            <w:shd w:val="clear" w:color="auto" w:fill="auto"/>
          </w:tcPr>
          <w:p w:rsidR="00267F5C" w:rsidRPr="004D55A1" w:rsidRDefault="00267F5C"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The purpose of the discipline is to form the use in personal activities of various types of information and communication technologies: Internet resources, cloud and mobile services for the search, storage, protection and dissemination of information.</w:t>
            </w:r>
          </w:p>
        </w:tc>
        <w:tc>
          <w:tcPr>
            <w:tcW w:w="741"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976"/>
        </w:trPr>
        <w:tc>
          <w:tcPr>
            <w:tcW w:w="523" w:type="dxa"/>
            <w:vMerge w:val="restart"/>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267F5C" w:rsidRPr="004D55A1" w:rsidRDefault="00267F5C" w:rsidP="004D55A1">
            <w:pPr>
              <w:pStyle w:val="a8"/>
              <w:rPr>
                <w:sz w:val="20"/>
                <w:szCs w:val="20"/>
                <w:lang w:val="kk-KZ"/>
              </w:rPr>
            </w:pPr>
            <w:r w:rsidRPr="004D55A1">
              <w:rPr>
                <w:sz w:val="20"/>
                <w:szCs w:val="20"/>
                <w:lang w:val="kk-KZ"/>
              </w:rPr>
              <w:t>Әлеуметтану</w:t>
            </w:r>
          </w:p>
          <w:p w:rsidR="00267F5C" w:rsidRPr="004D55A1" w:rsidRDefault="00267F5C" w:rsidP="004D55A1">
            <w:pPr>
              <w:pStyle w:val="a8"/>
              <w:rPr>
                <w:sz w:val="20"/>
                <w:szCs w:val="20"/>
              </w:rPr>
            </w:pPr>
          </w:p>
          <w:p w:rsidR="00267F5C" w:rsidRPr="004D55A1" w:rsidRDefault="00267F5C" w:rsidP="004D55A1">
            <w:pPr>
              <w:pStyle w:val="a8"/>
              <w:rPr>
                <w:sz w:val="20"/>
                <w:szCs w:val="20"/>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267F5C" w:rsidRPr="004D55A1" w:rsidRDefault="00267F5C"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Пәннің мақсаты - әлеуметтік-саяси білімнің пәнаралық модулі құрамдас бөлігі ретінде қоғамдағы тұлғааралық қарым-қатынас жүйелерін сыни түсінуді, қоғамның табиғатын, оның топтары мен институттарын білу қабілетін қалыптастыруға бағытталған. Ол макро- және микро әлеуметтанулық процестерді түсінуді қамтамасыз етеді.</w:t>
            </w:r>
          </w:p>
        </w:tc>
        <w:tc>
          <w:tcPr>
            <w:tcW w:w="741" w:type="dxa"/>
            <w:vMerge w:val="restart"/>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8</w:t>
            </w:r>
          </w:p>
        </w:tc>
        <w:tc>
          <w:tcPr>
            <w:tcW w:w="567" w:type="dxa"/>
            <w:gridSpan w:val="3"/>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en-US"/>
              </w:rPr>
            </w:pPr>
            <w:r w:rsidRPr="004D55A1">
              <w:rPr>
                <w:rFonts w:ascii="Times New Roman" w:hAnsi="Times New Roman" w:cs="Times New Roman"/>
                <w:b/>
                <w:lang w:val="en-US"/>
              </w:rPr>
              <w:t>+</w:t>
            </w:r>
          </w:p>
          <w:p w:rsidR="00267F5C" w:rsidRPr="004D55A1" w:rsidRDefault="00267F5C" w:rsidP="004D55A1">
            <w:pPr>
              <w:rPr>
                <w:rFonts w:ascii="Times New Roman" w:hAnsi="Times New Roman" w:cs="Times New Roman"/>
                <w:lang w:val="kk-KZ"/>
              </w:rPr>
            </w:pPr>
          </w:p>
        </w:tc>
        <w:tc>
          <w:tcPr>
            <w:tcW w:w="567"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en-US"/>
              </w:rPr>
            </w:pPr>
            <w:r w:rsidRPr="004D55A1">
              <w:rPr>
                <w:rFonts w:ascii="Times New Roman" w:hAnsi="Times New Roman" w:cs="Times New Roman"/>
                <w:b/>
                <w:lang w:val="en-US"/>
              </w:rPr>
              <w:t>+</w:t>
            </w:r>
          </w:p>
        </w:tc>
        <w:tc>
          <w:tcPr>
            <w:tcW w:w="426"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70" w:type="dxa"/>
            <w:gridSpan w:val="3"/>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829"/>
        </w:trPr>
        <w:tc>
          <w:tcPr>
            <w:tcW w:w="523"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267F5C" w:rsidRPr="004D55A1" w:rsidRDefault="00267F5C" w:rsidP="004D55A1">
            <w:pPr>
              <w:pStyle w:val="a8"/>
              <w:rPr>
                <w:sz w:val="20"/>
                <w:szCs w:val="20"/>
                <w:lang w:val="kk-KZ"/>
              </w:rPr>
            </w:pPr>
            <w:r w:rsidRPr="004D55A1">
              <w:rPr>
                <w:sz w:val="20"/>
                <w:szCs w:val="20"/>
              </w:rPr>
              <w:t>Социология</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267F5C" w:rsidRPr="004D55A1" w:rsidRDefault="00267F5C"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 xml:space="preserve"> Цель дисциплины - сформировать способности к критическому пониманию систем межличностного общения в обществе как составной части междисциплинарного модуля социально-политического знания, познанию природы общества, его групп и институтов. Он обеспечивает понимание макро – и микро-социологических процессов.</w:t>
            </w:r>
          </w:p>
        </w:tc>
        <w:tc>
          <w:tcPr>
            <w:tcW w:w="741"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r>
      <w:tr w:rsidR="0092583D" w:rsidRPr="000279F9" w:rsidTr="008C163D">
        <w:trPr>
          <w:gridAfter w:val="2"/>
          <w:wAfter w:w="1288" w:type="dxa"/>
          <w:cantSplit/>
          <w:trHeight w:val="1233"/>
        </w:trPr>
        <w:tc>
          <w:tcPr>
            <w:tcW w:w="523"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000000"/>
              <w:right w:val="single" w:sz="4" w:space="0" w:color="000000"/>
            </w:tcBorders>
            <w:shd w:val="clear" w:color="auto" w:fill="auto"/>
          </w:tcPr>
          <w:p w:rsidR="00267F5C" w:rsidRPr="004D55A1" w:rsidRDefault="00267F5C" w:rsidP="004D55A1">
            <w:pPr>
              <w:pStyle w:val="a8"/>
              <w:rPr>
                <w:sz w:val="20"/>
                <w:szCs w:val="20"/>
                <w:lang w:val="kk-KZ"/>
              </w:rPr>
            </w:pPr>
            <w:r w:rsidRPr="004D55A1">
              <w:rPr>
                <w:sz w:val="20"/>
                <w:szCs w:val="20"/>
                <w:lang w:val="kk-KZ"/>
              </w:rPr>
              <w:t>Sociology</w:t>
            </w:r>
          </w:p>
        </w:tc>
        <w:tc>
          <w:tcPr>
            <w:tcW w:w="7059" w:type="dxa"/>
            <w:tcBorders>
              <w:top w:val="single" w:sz="4" w:space="0" w:color="auto"/>
              <w:left w:val="single" w:sz="4" w:space="0" w:color="000000"/>
              <w:bottom w:val="single" w:sz="4" w:space="0" w:color="000000"/>
              <w:right w:val="single" w:sz="4" w:space="0" w:color="000000"/>
            </w:tcBorders>
            <w:shd w:val="clear" w:color="auto" w:fill="auto"/>
          </w:tcPr>
          <w:p w:rsidR="00267F5C" w:rsidRPr="004D55A1" w:rsidRDefault="00267F5C"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The subject of «sociology» is aimed at developing the ability to critically understand interpersonal communication systems in society as an integral part of the interdisciplinary module of socio-political knowledge, understanding the nature of society, its groups and institutions. It provides an understanding of macro - and micro-sociological processes.</w:t>
            </w:r>
          </w:p>
        </w:tc>
        <w:tc>
          <w:tcPr>
            <w:tcW w:w="741"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836"/>
        </w:trPr>
        <w:tc>
          <w:tcPr>
            <w:tcW w:w="523" w:type="dxa"/>
            <w:vMerge w:val="restart"/>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6</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267F5C" w:rsidRPr="004D55A1" w:rsidRDefault="00267F5C" w:rsidP="004D55A1">
            <w:pPr>
              <w:spacing w:after="0" w:line="240" w:lineRule="auto"/>
              <w:jc w:val="both"/>
              <w:rPr>
                <w:rFonts w:ascii="Times New Roman" w:hAnsi="Times New Roman" w:cs="Times New Roman"/>
                <w:sz w:val="20"/>
                <w:szCs w:val="20"/>
                <w:lang w:val="kk-KZ"/>
              </w:rPr>
            </w:pPr>
            <w:r w:rsidRPr="004D55A1">
              <w:rPr>
                <w:rFonts w:ascii="Times New Roman" w:hAnsi="Times New Roman" w:cs="Times New Roman"/>
                <w:sz w:val="20"/>
                <w:szCs w:val="20"/>
                <w:lang w:val="kk-KZ"/>
              </w:rPr>
              <w:t>Саясаттану</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267F5C" w:rsidRPr="004D55A1" w:rsidRDefault="00267F5C"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Пәннің мақсаты - әлеуметтік-саяси білімнің пәнаралық модулі құрамдас бөлігі ретінде саяси жүйелерді сыни түсінуді, саясаттың түпкі негізін, саяси топтары мен институттарын білу қабілетін қалыптастыруға бағытталған. Ол ішкісаяси және сыртқысаяси процестерді түсінуді қамтамасыз етеді.</w:t>
            </w:r>
          </w:p>
        </w:tc>
        <w:tc>
          <w:tcPr>
            <w:tcW w:w="741"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3"/>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en-US"/>
              </w:rPr>
            </w:pPr>
            <w:r w:rsidRPr="004D55A1">
              <w:rPr>
                <w:rFonts w:ascii="Times New Roman" w:hAnsi="Times New Roman" w:cs="Times New Roman"/>
                <w:b/>
                <w:lang w:val="en-US"/>
              </w:rPr>
              <w:t>+</w:t>
            </w:r>
          </w:p>
        </w:tc>
        <w:tc>
          <w:tcPr>
            <w:tcW w:w="567"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en-US"/>
              </w:rPr>
            </w:pPr>
            <w:r w:rsidRPr="004D55A1">
              <w:rPr>
                <w:rFonts w:ascii="Times New Roman" w:hAnsi="Times New Roman" w:cs="Times New Roman"/>
                <w:b/>
                <w:lang w:val="en-US"/>
              </w:rPr>
              <w:t>+</w:t>
            </w:r>
          </w:p>
        </w:tc>
        <w:tc>
          <w:tcPr>
            <w:tcW w:w="426"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70" w:type="dxa"/>
            <w:gridSpan w:val="3"/>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1025"/>
        </w:trPr>
        <w:tc>
          <w:tcPr>
            <w:tcW w:w="523"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267F5C" w:rsidRPr="004D55A1" w:rsidRDefault="00267F5C" w:rsidP="004D55A1">
            <w:pPr>
              <w:spacing w:after="0" w:line="240" w:lineRule="auto"/>
              <w:jc w:val="both"/>
              <w:rPr>
                <w:rFonts w:ascii="Times New Roman" w:hAnsi="Times New Roman" w:cs="Times New Roman"/>
                <w:sz w:val="20"/>
                <w:szCs w:val="20"/>
                <w:lang w:val="kk-KZ"/>
              </w:rPr>
            </w:pPr>
            <w:r w:rsidRPr="004D55A1">
              <w:rPr>
                <w:rFonts w:ascii="Times New Roman" w:hAnsi="Times New Roman" w:cs="Times New Roman"/>
                <w:sz w:val="20"/>
                <w:szCs w:val="20"/>
              </w:rPr>
              <w:t>Политология</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267F5C" w:rsidRPr="004D55A1" w:rsidRDefault="00267F5C"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Цель дисциплины - сформировать способности к критическому пониманию политических систем как составной части междисциплинарного модуля социально-политического знания, познанию сути политики, политических групп и институтов. Он обеспечивает понимание внутри политических и внешне политических процессов.</w:t>
            </w:r>
          </w:p>
        </w:tc>
        <w:tc>
          <w:tcPr>
            <w:tcW w:w="741"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r>
      <w:tr w:rsidR="0092583D" w:rsidRPr="000279F9" w:rsidTr="008C163D">
        <w:trPr>
          <w:gridAfter w:val="2"/>
          <w:wAfter w:w="1288" w:type="dxa"/>
          <w:cantSplit/>
          <w:trHeight w:val="991"/>
        </w:trPr>
        <w:tc>
          <w:tcPr>
            <w:tcW w:w="523"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000000"/>
              <w:right w:val="single" w:sz="4" w:space="0" w:color="000000"/>
            </w:tcBorders>
            <w:shd w:val="clear" w:color="auto" w:fill="auto"/>
          </w:tcPr>
          <w:p w:rsidR="00267F5C" w:rsidRPr="004D55A1" w:rsidRDefault="00267F5C" w:rsidP="004D55A1">
            <w:pPr>
              <w:spacing w:after="0" w:line="240" w:lineRule="auto"/>
              <w:jc w:val="both"/>
              <w:rPr>
                <w:rFonts w:ascii="Times New Roman" w:hAnsi="Times New Roman" w:cs="Times New Roman"/>
                <w:sz w:val="20"/>
                <w:szCs w:val="20"/>
                <w:lang w:val="kk-KZ"/>
              </w:rPr>
            </w:pPr>
            <w:r w:rsidRPr="004D55A1">
              <w:rPr>
                <w:rFonts w:ascii="Times New Roman" w:hAnsi="Times New Roman" w:cs="Times New Roman"/>
                <w:sz w:val="20"/>
                <w:szCs w:val="20"/>
                <w:lang w:val="kk-KZ"/>
              </w:rPr>
              <w:t>Politology</w:t>
            </w:r>
          </w:p>
          <w:p w:rsidR="00267F5C" w:rsidRPr="004D55A1" w:rsidRDefault="00267F5C" w:rsidP="004D55A1">
            <w:pPr>
              <w:pStyle w:val="a8"/>
              <w:rPr>
                <w:sz w:val="20"/>
                <w:szCs w:val="20"/>
                <w:lang w:val="kk-KZ"/>
              </w:rPr>
            </w:pPr>
          </w:p>
        </w:tc>
        <w:tc>
          <w:tcPr>
            <w:tcW w:w="7059" w:type="dxa"/>
            <w:tcBorders>
              <w:top w:val="single" w:sz="4" w:space="0" w:color="auto"/>
              <w:left w:val="single" w:sz="4" w:space="0" w:color="000000"/>
              <w:bottom w:val="single" w:sz="4" w:space="0" w:color="000000"/>
              <w:right w:val="single" w:sz="4" w:space="0" w:color="000000"/>
            </w:tcBorders>
            <w:shd w:val="clear" w:color="auto" w:fill="auto"/>
          </w:tcPr>
          <w:p w:rsidR="00267F5C" w:rsidRPr="004D55A1" w:rsidRDefault="00267F5C"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 xml:space="preserve"> The subject of «political science» is aimed at developing the ability for a critical understanding of political systems as part of an interdisciplinary module of socio-political knowledge, knowledge of the essence of politics, political groups and institutions. It provides an understanding the processes of domestic and foreign policy.</w:t>
            </w:r>
          </w:p>
        </w:tc>
        <w:tc>
          <w:tcPr>
            <w:tcW w:w="741"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986"/>
        </w:trPr>
        <w:tc>
          <w:tcPr>
            <w:tcW w:w="523" w:type="dxa"/>
            <w:vMerge w:val="restart"/>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7</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267F5C" w:rsidRPr="004D55A1" w:rsidRDefault="00267F5C" w:rsidP="004D55A1">
            <w:pPr>
              <w:spacing w:after="0" w:line="240" w:lineRule="auto"/>
              <w:jc w:val="both"/>
              <w:rPr>
                <w:rFonts w:ascii="Times New Roman" w:hAnsi="Times New Roman" w:cs="Times New Roman"/>
                <w:sz w:val="20"/>
                <w:szCs w:val="20"/>
                <w:lang w:val="kk-KZ"/>
              </w:rPr>
            </w:pPr>
            <w:r w:rsidRPr="004D55A1">
              <w:rPr>
                <w:rFonts w:ascii="Times New Roman" w:hAnsi="Times New Roman" w:cs="Times New Roman"/>
                <w:sz w:val="20"/>
                <w:szCs w:val="20"/>
                <w:lang w:val="kk-KZ"/>
              </w:rPr>
              <w:t>Мәдениеттану</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267F5C" w:rsidRPr="004D55A1" w:rsidRDefault="00267F5C"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Пәннің мақсаты - мәдениеттік сәйкестікті қалыптастыру арқылы қоғамдық сананы жаңғыртудың негізі ретінде әлеуметтік-гуманитарлық дүниетанымды дамытуға, мәдени процестердің табиғатын түсінуге негізделген мәдени жағдайларды талдау мен бағалауға, мәдени нысандардың ерекшеліктеріне, мәдениетаралық қарым-қатынаста мәдени құндылықтардың рөліне негізделген.</w:t>
            </w:r>
          </w:p>
        </w:tc>
        <w:tc>
          <w:tcPr>
            <w:tcW w:w="741"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3"/>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en-US"/>
              </w:rPr>
            </w:pPr>
            <w:r w:rsidRPr="004D55A1">
              <w:rPr>
                <w:rFonts w:ascii="Times New Roman" w:hAnsi="Times New Roman" w:cs="Times New Roman"/>
                <w:b/>
                <w:lang w:val="en-US"/>
              </w:rPr>
              <w:t>+</w:t>
            </w:r>
          </w:p>
        </w:tc>
        <w:tc>
          <w:tcPr>
            <w:tcW w:w="567"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en-US"/>
              </w:rPr>
            </w:pPr>
            <w:r w:rsidRPr="004D55A1">
              <w:rPr>
                <w:rFonts w:ascii="Times New Roman" w:hAnsi="Times New Roman" w:cs="Times New Roman"/>
                <w:b/>
                <w:lang w:val="en-US"/>
              </w:rPr>
              <w:t>+</w:t>
            </w:r>
          </w:p>
        </w:tc>
        <w:tc>
          <w:tcPr>
            <w:tcW w:w="426"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70" w:type="dxa"/>
            <w:gridSpan w:val="3"/>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759"/>
        </w:trPr>
        <w:tc>
          <w:tcPr>
            <w:tcW w:w="523"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267F5C" w:rsidRPr="004D55A1" w:rsidRDefault="00267F5C" w:rsidP="004D55A1">
            <w:pPr>
              <w:spacing w:after="0" w:line="240" w:lineRule="auto"/>
              <w:jc w:val="both"/>
              <w:rPr>
                <w:rFonts w:ascii="Times New Roman" w:hAnsi="Times New Roman" w:cs="Times New Roman"/>
                <w:sz w:val="20"/>
                <w:szCs w:val="20"/>
                <w:lang w:val="kk-KZ"/>
              </w:rPr>
            </w:pPr>
            <w:r w:rsidRPr="004D55A1">
              <w:rPr>
                <w:rFonts w:ascii="Times New Roman" w:hAnsi="Times New Roman" w:cs="Times New Roman"/>
                <w:sz w:val="20"/>
                <w:szCs w:val="20"/>
              </w:rPr>
              <w:t>Культурология</w:t>
            </w:r>
          </w:p>
          <w:p w:rsidR="00267F5C" w:rsidRPr="004D55A1" w:rsidRDefault="00267F5C" w:rsidP="004D55A1">
            <w:pPr>
              <w:pStyle w:val="a8"/>
              <w:rPr>
                <w:sz w:val="20"/>
                <w:szCs w:val="20"/>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267F5C" w:rsidRPr="004D55A1" w:rsidRDefault="00267F5C"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Цель дисциплины - сформировать культурную идентичность, основанную на развитии социально-гуманитарного мировоззрения, анализе и оценке культурных событий, основанных на понимании характера культурных процессов, культурных особенностей и роли культурных ценностей в межкультурной коммуникации.</w:t>
            </w:r>
          </w:p>
        </w:tc>
        <w:tc>
          <w:tcPr>
            <w:tcW w:w="741"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r>
      <w:tr w:rsidR="0092583D" w:rsidRPr="000279F9" w:rsidTr="008C163D">
        <w:trPr>
          <w:gridAfter w:val="2"/>
          <w:wAfter w:w="1288" w:type="dxa"/>
          <w:cantSplit/>
          <w:trHeight w:val="922"/>
        </w:trPr>
        <w:tc>
          <w:tcPr>
            <w:tcW w:w="523"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000000"/>
              <w:right w:val="single" w:sz="4" w:space="0" w:color="000000"/>
            </w:tcBorders>
            <w:shd w:val="clear" w:color="auto" w:fill="auto"/>
          </w:tcPr>
          <w:p w:rsidR="00267F5C" w:rsidRPr="004D55A1" w:rsidRDefault="00267F5C" w:rsidP="004D55A1">
            <w:pPr>
              <w:pStyle w:val="a8"/>
              <w:rPr>
                <w:sz w:val="20"/>
                <w:szCs w:val="20"/>
                <w:lang w:val="kk-KZ"/>
              </w:rPr>
            </w:pPr>
            <w:r w:rsidRPr="004D55A1">
              <w:rPr>
                <w:sz w:val="20"/>
                <w:szCs w:val="20"/>
                <w:lang w:val="kk-KZ"/>
              </w:rPr>
              <w:t>Culturology</w:t>
            </w:r>
          </w:p>
        </w:tc>
        <w:tc>
          <w:tcPr>
            <w:tcW w:w="7059" w:type="dxa"/>
            <w:tcBorders>
              <w:top w:val="single" w:sz="4" w:space="0" w:color="auto"/>
              <w:left w:val="single" w:sz="4" w:space="0" w:color="000000"/>
              <w:bottom w:val="single" w:sz="4" w:space="0" w:color="000000"/>
              <w:right w:val="single" w:sz="4" w:space="0" w:color="000000"/>
            </w:tcBorders>
            <w:shd w:val="clear" w:color="auto" w:fill="auto"/>
          </w:tcPr>
          <w:p w:rsidR="00267F5C" w:rsidRPr="004D55A1" w:rsidRDefault="00267F5C"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 xml:space="preserve">The subject “Culturology” is based on the formation of cultural identity, based on the development of the social and humanitarian worldview, analysis and evaluation of cultural events based on an understanding of the nature of cultural processes, cultural characteristics and the role of cultural values in intercultural communication.  </w:t>
            </w:r>
          </w:p>
        </w:tc>
        <w:tc>
          <w:tcPr>
            <w:tcW w:w="741"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1359"/>
        </w:trPr>
        <w:tc>
          <w:tcPr>
            <w:tcW w:w="523" w:type="dxa"/>
            <w:vMerge w:val="restart"/>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lastRenderedPageBreak/>
              <w:t>8</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267F5C" w:rsidRPr="004D55A1" w:rsidRDefault="00267F5C" w:rsidP="004D55A1">
            <w:pPr>
              <w:spacing w:after="0" w:line="240" w:lineRule="auto"/>
              <w:jc w:val="both"/>
              <w:rPr>
                <w:rFonts w:ascii="Times New Roman" w:hAnsi="Times New Roman" w:cs="Times New Roman"/>
                <w:sz w:val="20"/>
                <w:szCs w:val="20"/>
                <w:lang w:val="kk-KZ"/>
              </w:rPr>
            </w:pPr>
            <w:r w:rsidRPr="004D55A1">
              <w:rPr>
                <w:rFonts w:ascii="Times New Roman" w:hAnsi="Times New Roman" w:cs="Times New Roman"/>
                <w:sz w:val="20"/>
                <w:szCs w:val="20"/>
                <w:lang w:val="kk-KZ"/>
              </w:rPr>
              <w:t>Психология</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267F5C" w:rsidRPr="004D55A1" w:rsidRDefault="00267F5C"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Пәннің мақсаты - болашақ мамандардың кәсіби-педагогикалық және психологиялық мәдениетінің негізін қалыптастыру, психология ғылымдарының негіздерін игеруге және оларды кәсіби міндеттерін шешуге қатысты шығармашылық дайындығын қалыптастыру, жалпы психология курсында алған білімдері мен зерттеу дағдылары негізінде психологиялық ойлауын дамыту, практикалық сабақ процесінде психологиялық құбылыстарды жүйелі талдауда ептілік пен дағдыны қалыптастыру. </w:t>
            </w:r>
          </w:p>
        </w:tc>
        <w:tc>
          <w:tcPr>
            <w:tcW w:w="741"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3"/>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en-US"/>
              </w:rPr>
            </w:pPr>
            <w:r w:rsidRPr="004D55A1">
              <w:rPr>
                <w:rFonts w:ascii="Times New Roman" w:hAnsi="Times New Roman" w:cs="Times New Roman"/>
                <w:b/>
                <w:lang w:val="en-US"/>
              </w:rPr>
              <w:t>+</w:t>
            </w:r>
          </w:p>
        </w:tc>
        <w:tc>
          <w:tcPr>
            <w:tcW w:w="567"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en-US"/>
              </w:rPr>
            </w:pPr>
            <w:r w:rsidRPr="004D55A1">
              <w:rPr>
                <w:rFonts w:ascii="Times New Roman" w:hAnsi="Times New Roman" w:cs="Times New Roman"/>
                <w:b/>
                <w:lang w:val="en-US"/>
              </w:rPr>
              <w:t>+</w:t>
            </w:r>
          </w:p>
        </w:tc>
        <w:tc>
          <w:tcPr>
            <w:tcW w:w="426"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70" w:type="dxa"/>
            <w:gridSpan w:val="3"/>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1393"/>
        </w:trPr>
        <w:tc>
          <w:tcPr>
            <w:tcW w:w="523"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267F5C" w:rsidRPr="004D55A1" w:rsidRDefault="00267F5C" w:rsidP="004D55A1">
            <w:pPr>
              <w:spacing w:after="0" w:line="240" w:lineRule="auto"/>
              <w:jc w:val="both"/>
              <w:rPr>
                <w:rFonts w:ascii="Times New Roman" w:hAnsi="Times New Roman" w:cs="Times New Roman"/>
                <w:sz w:val="20"/>
                <w:szCs w:val="20"/>
                <w:lang w:val="kk-KZ"/>
              </w:rPr>
            </w:pPr>
            <w:r w:rsidRPr="004D55A1">
              <w:rPr>
                <w:rFonts w:ascii="Times New Roman" w:hAnsi="Times New Roman" w:cs="Times New Roman"/>
                <w:sz w:val="20"/>
                <w:szCs w:val="20"/>
                <w:lang w:val="kk-KZ"/>
              </w:rPr>
              <w:t>Психология</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267F5C" w:rsidRPr="004D55A1" w:rsidRDefault="00267F5C"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Цель дисциплины - формирование основ профессионально-педагогической и психологической культуры будущих специалистов, формирование творческой готовности к освоению основ психологических наук и решению их профессиональных задач, развитие психологического мышления на основе полученных знаний и исследовательских навыков в курсе общей психологии, формирование умений и навыков системного анализа психологических явлений в процессе практического занятия.</w:t>
            </w:r>
          </w:p>
        </w:tc>
        <w:tc>
          <w:tcPr>
            <w:tcW w:w="741"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r>
      <w:tr w:rsidR="0092583D" w:rsidRPr="000279F9" w:rsidTr="008C163D">
        <w:trPr>
          <w:gridAfter w:val="2"/>
          <w:wAfter w:w="1288" w:type="dxa"/>
          <w:cantSplit/>
          <w:trHeight w:val="1382"/>
        </w:trPr>
        <w:tc>
          <w:tcPr>
            <w:tcW w:w="523"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000000"/>
              <w:right w:val="single" w:sz="4" w:space="0" w:color="000000"/>
            </w:tcBorders>
            <w:shd w:val="clear" w:color="auto" w:fill="auto"/>
          </w:tcPr>
          <w:p w:rsidR="00267F5C" w:rsidRPr="004D55A1" w:rsidRDefault="00267F5C" w:rsidP="004D55A1">
            <w:pPr>
              <w:spacing w:after="0" w:line="240" w:lineRule="auto"/>
              <w:jc w:val="both"/>
              <w:rPr>
                <w:rFonts w:ascii="Times New Roman" w:hAnsi="Times New Roman" w:cs="Times New Roman"/>
                <w:sz w:val="20"/>
                <w:szCs w:val="20"/>
                <w:lang w:val="kk-KZ"/>
              </w:rPr>
            </w:pPr>
            <w:r w:rsidRPr="004D55A1">
              <w:rPr>
                <w:rFonts w:ascii="Times New Roman" w:hAnsi="Times New Roman" w:cs="Times New Roman"/>
                <w:sz w:val="20"/>
                <w:szCs w:val="20"/>
                <w:lang w:val="en-US"/>
              </w:rPr>
              <w:t>Psychology</w:t>
            </w:r>
          </w:p>
        </w:tc>
        <w:tc>
          <w:tcPr>
            <w:tcW w:w="7059" w:type="dxa"/>
            <w:tcBorders>
              <w:top w:val="single" w:sz="4" w:space="0" w:color="auto"/>
              <w:left w:val="single" w:sz="4" w:space="0" w:color="000000"/>
              <w:bottom w:val="single" w:sz="4" w:space="0" w:color="000000"/>
              <w:right w:val="single" w:sz="4" w:space="0" w:color="000000"/>
            </w:tcBorders>
            <w:shd w:val="clear" w:color="auto" w:fill="auto"/>
          </w:tcPr>
          <w:p w:rsidR="00267F5C" w:rsidRPr="004D55A1" w:rsidRDefault="00267F5C"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Discipline purpose is to form the foundations of professional-pedagogical and psychological culture of future specialists, to form a creative readiness to master the basics of psychological Sciences and solve their professional problems, to develop psychological thinking based on the knowledge and research skills obtained in the course of general psychology, to form skills for system analysis of psychological phenomena in the course of practical training.</w:t>
            </w:r>
          </w:p>
        </w:tc>
        <w:tc>
          <w:tcPr>
            <w:tcW w:w="741"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714"/>
        </w:trPr>
        <w:tc>
          <w:tcPr>
            <w:tcW w:w="523" w:type="dxa"/>
            <w:vMerge w:val="restart"/>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9</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267F5C" w:rsidRPr="004D55A1" w:rsidRDefault="00267F5C" w:rsidP="004D55A1">
            <w:pPr>
              <w:spacing w:after="0" w:line="240" w:lineRule="auto"/>
              <w:jc w:val="both"/>
              <w:rPr>
                <w:rFonts w:ascii="Times New Roman" w:hAnsi="Times New Roman" w:cs="Times New Roman"/>
                <w:sz w:val="20"/>
                <w:szCs w:val="20"/>
                <w:lang w:val="kk-KZ"/>
              </w:rPr>
            </w:pPr>
            <w:r w:rsidRPr="004D55A1">
              <w:rPr>
                <w:rFonts w:ascii="Times New Roman" w:hAnsi="Times New Roman" w:cs="Times New Roman"/>
                <w:sz w:val="20"/>
                <w:szCs w:val="20"/>
                <w:lang w:val="kk-KZ"/>
              </w:rPr>
              <w:t>Дене шынықтыру</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267F5C" w:rsidRPr="004D55A1" w:rsidRDefault="00267F5C"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Білімгерлердің кәсіби еңбекке қабілеттілігін арттыру, дене шынықтыру және спортпен айналыстыру арқылы ағзаның қолайсыз факторларының әсеріне кедергісін арттыра отырып, денсаулығын нығайту және психикалық тұрақтылықты, қайсарлық пен қажырлықты қалыптастыру болып табылады.</w:t>
            </w:r>
          </w:p>
        </w:tc>
        <w:tc>
          <w:tcPr>
            <w:tcW w:w="741" w:type="dxa"/>
            <w:vMerge w:val="restart"/>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en-US"/>
              </w:rPr>
            </w:pPr>
            <w:r w:rsidRPr="004D55A1">
              <w:rPr>
                <w:rFonts w:ascii="Times New Roman" w:hAnsi="Times New Roman" w:cs="Times New Roman"/>
                <w:b/>
                <w:lang w:val="en-US"/>
              </w:rPr>
              <w:t>8</w:t>
            </w:r>
          </w:p>
        </w:tc>
        <w:tc>
          <w:tcPr>
            <w:tcW w:w="567" w:type="dxa"/>
            <w:gridSpan w:val="3"/>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en-US"/>
              </w:rPr>
            </w:pPr>
          </w:p>
        </w:tc>
        <w:tc>
          <w:tcPr>
            <w:tcW w:w="567"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p w:rsidR="00267F5C" w:rsidRPr="004D55A1" w:rsidRDefault="00267F5C" w:rsidP="004D55A1">
            <w:pPr>
              <w:rPr>
                <w:rFonts w:ascii="Times New Roman" w:hAnsi="Times New Roman" w:cs="Times New Roman"/>
                <w:lang w:val="kk-KZ"/>
              </w:rPr>
            </w:pPr>
          </w:p>
          <w:p w:rsidR="00267F5C" w:rsidRPr="004D55A1" w:rsidRDefault="00267F5C" w:rsidP="004D55A1">
            <w:pPr>
              <w:rPr>
                <w:rFonts w:ascii="Times New Roman" w:hAnsi="Times New Roman" w:cs="Times New Roman"/>
                <w:lang w:val="kk-KZ"/>
              </w:rPr>
            </w:pPr>
          </w:p>
          <w:p w:rsidR="00267F5C" w:rsidRPr="004D55A1" w:rsidRDefault="00267F5C" w:rsidP="004D55A1">
            <w:pPr>
              <w:rPr>
                <w:rFonts w:ascii="Times New Roman" w:hAnsi="Times New Roman" w:cs="Times New Roman"/>
                <w:lang w:val="kk-KZ"/>
              </w:rPr>
            </w:pPr>
          </w:p>
        </w:tc>
        <w:tc>
          <w:tcPr>
            <w:tcW w:w="567"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en-US"/>
              </w:rPr>
            </w:pPr>
            <w:r w:rsidRPr="004D55A1">
              <w:rPr>
                <w:rFonts w:ascii="Times New Roman" w:hAnsi="Times New Roman" w:cs="Times New Roman"/>
                <w:b/>
                <w:lang w:val="en-US"/>
              </w:rPr>
              <w:t>+</w:t>
            </w:r>
          </w:p>
        </w:tc>
        <w:tc>
          <w:tcPr>
            <w:tcW w:w="427"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70" w:type="dxa"/>
            <w:gridSpan w:val="3"/>
            <w:vMerge w:val="restart"/>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656"/>
        </w:trPr>
        <w:tc>
          <w:tcPr>
            <w:tcW w:w="523"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267F5C" w:rsidRPr="004D55A1" w:rsidRDefault="00267F5C" w:rsidP="004D55A1">
            <w:pPr>
              <w:spacing w:after="0" w:line="240" w:lineRule="auto"/>
              <w:jc w:val="both"/>
              <w:rPr>
                <w:rFonts w:ascii="Times New Roman" w:hAnsi="Times New Roman" w:cs="Times New Roman"/>
                <w:sz w:val="20"/>
                <w:szCs w:val="20"/>
                <w:lang w:val="kk-KZ"/>
              </w:rPr>
            </w:pPr>
            <w:r w:rsidRPr="004D55A1">
              <w:rPr>
                <w:rFonts w:ascii="Times New Roman" w:hAnsi="Times New Roman" w:cs="Times New Roman"/>
                <w:sz w:val="20"/>
                <w:szCs w:val="20"/>
              </w:rPr>
              <w:t>Физическа я культура</w:t>
            </w:r>
            <w:r w:rsidRPr="004D55A1">
              <w:rPr>
                <w:rFonts w:ascii="Times New Roman" w:hAnsi="Times New Roman" w:cs="Times New Roman"/>
                <w:sz w:val="20"/>
                <w:szCs w:val="20"/>
                <w:lang w:val="kk-KZ"/>
              </w:rPr>
              <w:t xml:space="preserve"> </w:t>
            </w:r>
          </w:p>
          <w:p w:rsidR="00267F5C" w:rsidRPr="004D55A1" w:rsidRDefault="00267F5C" w:rsidP="004D55A1">
            <w:pPr>
              <w:spacing w:after="0" w:line="240" w:lineRule="auto"/>
              <w:jc w:val="both"/>
              <w:rPr>
                <w:rFonts w:ascii="Times New Roman" w:hAnsi="Times New Roman" w:cs="Times New Roman"/>
                <w:sz w:val="20"/>
                <w:szCs w:val="20"/>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267F5C" w:rsidRPr="004D55A1" w:rsidRDefault="00267F5C"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Посредством занятий физической культурой  и спортом у студентов формируютсяпрофессиональные  способности, настойчивость и решимость, укрепляется здоровье, овышается устойчивость к неблагоприятным факторам, а также развивается психическая  стабильность.</w:t>
            </w:r>
          </w:p>
        </w:tc>
        <w:tc>
          <w:tcPr>
            <w:tcW w:w="741"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r>
      <w:tr w:rsidR="0092583D" w:rsidRPr="000279F9" w:rsidTr="008C163D">
        <w:trPr>
          <w:gridAfter w:val="2"/>
          <w:wAfter w:w="1288" w:type="dxa"/>
          <w:cantSplit/>
          <w:trHeight w:val="742"/>
        </w:trPr>
        <w:tc>
          <w:tcPr>
            <w:tcW w:w="523"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000000"/>
              <w:right w:val="single" w:sz="4" w:space="0" w:color="000000"/>
            </w:tcBorders>
            <w:shd w:val="clear" w:color="auto" w:fill="auto"/>
          </w:tcPr>
          <w:p w:rsidR="00267F5C" w:rsidRPr="004D55A1" w:rsidRDefault="00267F5C" w:rsidP="004D55A1">
            <w:pPr>
              <w:spacing w:after="0" w:line="240" w:lineRule="auto"/>
              <w:jc w:val="both"/>
              <w:rPr>
                <w:rFonts w:ascii="Times New Roman" w:hAnsi="Times New Roman" w:cs="Times New Roman"/>
                <w:sz w:val="20"/>
                <w:szCs w:val="20"/>
              </w:rPr>
            </w:pPr>
            <w:r w:rsidRPr="004D55A1">
              <w:rPr>
                <w:rFonts w:ascii="Times New Roman" w:hAnsi="Times New Roman" w:cs="Times New Roman"/>
                <w:sz w:val="20"/>
                <w:szCs w:val="20"/>
                <w:lang w:val="kk-KZ"/>
              </w:rPr>
              <w:t>Physical  Culture</w:t>
            </w:r>
          </w:p>
        </w:tc>
        <w:tc>
          <w:tcPr>
            <w:tcW w:w="7059" w:type="dxa"/>
            <w:tcBorders>
              <w:top w:val="single" w:sz="4" w:space="0" w:color="auto"/>
              <w:left w:val="single" w:sz="4" w:space="0" w:color="000000"/>
              <w:bottom w:val="single" w:sz="4" w:space="0" w:color="000000"/>
              <w:right w:val="single" w:sz="4" w:space="0" w:color="000000"/>
            </w:tcBorders>
            <w:shd w:val="clear" w:color="auto" w:fill="auto"/>
          </w:tcPr>
          <w:p w:rsidR="00267F5C" w:rsidRPr="004D55A1" w:rsidRDefault="00267F5C"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 xml:space="preserve"> Through physical education and sports, students form professional abilities, perseverance and determination, health is strengthened, resistance to adverse factors is increased, and mental stability also develops.</w:t>
            </w:r>
          </w:p>
        </w:tc>
        <w:tc>
          <w:tcPr>
            <w:tcW w:w="741" w:type="dxa"/>
            <w:vMerge/>
            <w:tcBorders>
              <w:left w:val="single" w:sz="4" w:space="0" w:color="000000"/>
              <w:right w:val="single" w:sz="4" w:space="0" w:color="000000"/>
            </w:tcBorders>
            <w:shd w:val="clear" w:color="auto" w:fill="auto"/>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267F5C" w:rsidRPr="004D55A1" w:rsidRDefault="00267F5C"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tcBorders>
              <w:left w:val="single" w:sz="4" w:space="0" w:color="000000"/>
              <w:right w:val="single" w:sz="4" w:space="0" w:color="000000"/>
            </w:tcBorders>
            <w:shd w:val="clear" w:color="auto" w:fill="auto"/>
          </w:tcPr>
          <w:p w:rsidR="009C577B" w:rsidRPr="004D55A1" w:rsidRDefault="009C577B" w:rsidP="004D55A1">
            <w:pPr>
              <w:spacing w:after="0" w:line="240" w:lineRule="auto"/>
              <w:jc w:val="center"/>
              <w:rPr>
                <w:rFonts w:ascii="Times New Roman" w:hAnsi="Times New Roman" w:cs="Times New Roman"/>
                <w:b/>
                <w:lang w:val="kk-KZ"/>
              </w:rPr>
            </w:pPr>
          </w:p>
        </w:tc>
        <w:tc>
          <w:tcPr>
            <w:tcW w:w="13755" w:type="dxa"/>
            <w:gridSpan w:val="22"/>
            <w:tcBorders>
              <w:top w:val="single" w:sz="4" w:space="0" w:color="auto"/>
              <w:left w:val="single" w:sz="4" w:space="0" w:color="000000"/>
              <w:bottom w:val="single" w:sz="4" w:space="0" w:color="000000"/>
              <w:right w:val="single" w:sz="4" w:space="0" w:color="auto"/>
            </w:tcBorders>
            <w:shd w:val="clear" w:color="auto" w:fill="auto"/>
          </w:tcPr>
          <w:p w:rsidR="009C577B" w:rsidRPr="004D55A1" w:rsidRDefault="009C577B" w:rsidP="004D55A1">
            <w:pPr>
              <w:pBdr>
                <w:top w:val="nil"/>
                <w:left w:val="nil"/>
                <w:bottom w:val="nil"/>
                <w:right w:val="nil"/>
                <w:between w:val="nil"/>
              </w:pBdr>
              <w:spacing w:after="0" w:line="240" w:lineRule="auto"/>
              <w:ind w:hanging="2"/>
              <w:jc w:val="center"/>
              <w:rPr>
                <w:rFonts w:ascii="Times New Roman" w:eastAsia="Times New Roman" w:hAnsi="Times New Roman" w:cs="Times New Roman"/>
                <w:b/>
                <w:lang w:val="kk-KZ"/>
              </w:rPr>
            </w:pPr>
            <w:r w:rsidRPr="004D55A1">
              <w:rPr>
                <w:rFonts w:ascii="Times New Roman" w:eastAsia="Times New Roman" w:hAnsi="Times New Roman" w:cs="Times New Roman"/>
                <w:b/>
                <w:lang w:val="kk-KZ"/>
              </w:rPr>
              <w:t>1. Жалпы білім беретін пәндер (ЖБП) циклі / Цикл общеобразовательных дисциплин (ООД)/Cycle of general education (CGE)</w:t>
            </w:r>
          </w:p>
          <w:p w:rsidR="009C577B" w:rsidRPr="004D55A1" w:rsidRDefault="009C577B" w:rsidP="004D55A1">
            <w:pPr>
              <w:spacing w:after="0" w:line="240" w:lineRule="auto"/>
              <w:jc w:val="center"/>
              <w:rPr>
                <w:rFonts w:ascii="Times New Roman" w:hAnsi="Times New Roman" w:cs="Times New Roman"/>
                <w:b/>
                <w:lang w:val="kk-KZ"/>
              </w:rPr>
            </w:pPr>
            <w:r w:rsidRPr="004D55A1">
              <w:rPr>
                <w:rFonts w:ascii="Times New Roman" w:eastAsia="Times New Roman" w:hAnsi="Times New Roman" w:cs="Times New Roman"/>
                <w:b/>
                <w:bCs/>
                <w:lang w:val="kk-KZ" w:eastAsia="ru-RU"/>
              </w:rPr>
              <w:t>Тандау компоненті / компонент по выбору</w:t>
            </w:r>
          </w:p>
        </w:tc>
      </w:tr>
      <w:tr w:rsidR="0092583D" w:rsidRPr="004D55A1" w:rsidTr="008C163D">
        <w:trPr>
          <w:gridAfter w:val="2"/>
          <w:wAfter w:w="1288" w:type="dxa"/>
          <w:cantSplit/>
          <w:trHeight w:val="1340"/>
        </w:trPr>
        <w:tc>
          <w:tcPr>
            <w:tcW w:w="523" w:type="dxa"/>
            <w:vMerge w:val="restart"/>
            <w:tcBorders>
              <w:left w:val="single" w:sz="4" w:space="0" w:color="000000"/>
              <w:right w:val="single" w:sz="4" w:space="0" w:color="000000"/>
            </w:tcBorders>
            <w:shd w:val="clear" w:color="auto" w:fill="auto"/>
          </w:tcPr>
          <w:p w:rsidR="005568F4" w:rsidRPr="004D55A1" w:rsidRDefault="005568F4"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10</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5568F4" w:rsidRPr="004D55A1" w:rsidRDefault="005568F4" w:rsidP="004D55A1">
            <w:pPr>
              <w:spacing w:after="0" w:line="240" w:lineRule="auto"/>
              <w:jc w:val="both"/>
              <w:rPr>
                <w:rFonts w:ascii="Times New Roman" w:hAnsi="Times New Roman" w:cs="Times New Roman"/>
                <w:sz w:val="20"/>
                <w:szCs w:val="20"/>
                <w:lang w:val="kk-KZ"/>
              </w:rPr>
            </w:pPr>
            <w:r w:rsidRPr="004D55A1">
              <w:rPr>
                <w:rFonts w:ascii="Times New Roman" w:hAnsi="Times New Roman" w:cs="Times New Roman"/>
                <w:sz w:val="20"/>
                <w:szCs w:val="20"/>
                <w:lang w:val="kk-KZ"/>
              </w:rPr>
              <w:t xml:space="preserve">Экономика, кәсіпкерлік және бизнес негіздері </w:t>
            </w:r>
          </w:p>
          <w:p w:rsidR="005568F4" w:rsidRPr="004D55A1" w:rsidRDefault="005568F4" w:rsidP="004D55A1">
            <w:pPr>
              <w:spacing w:after="0" w:line="240" w:lineRule="auto"/>
              <w:jc w:val="both"/>
              <w:rPr>
                <w:rFonts w:ascii="Times New Roman" w:hAnsi="Times New Roman" w:cs="Times New Roman"/>
                <w:sz w:val="20"/>
                <w:szCs w:val="20"/>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5568F4" w:rsidRPr="004D55A1" w:rsidRDefault="005568F4"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Пән экономикалық білімді қалыптастырады, кәсіпкерлік жүргізудің ғылыми негіздерін зерттейді. Кәсіпкерлік іс-әрекетті меңгеру барысында білімгер цифрлық технологияларды қолдана отырып мәліметтерді жинақтайды, бизнестің қыр сырын меңгере отырып, өз бетінше басқарушылық мәселелерді шешеді, алдында тұрған мақсаттарға қол жеткізу дағдыларын қалыптастыру арқылы көшбасшылық қабілетін көрсетеді. Білім алушы   кәсіпті жүзеге асыру әдістерімен танысады, бизнесті ұйымдастыру мен басқару шешімдерін қабылдауға дағыд</w:t>
            </w:r>
            <w:r w:rsidR="00E93461" w:rsidRPr="004D55A1">
              <w:rPr>
                <w:rFonts w:ascii="Times New Roman" w:hAnsi="Times New Roman" w:cs="Times New Roman"/>
                <w:sz w:val="18"/>
                <w:szCs w:val="18"/>
                <w:lang w:val="kk-KZ"/>
              </w:rPr>
              <w:t>ы</w:t>
            </w:r>
            <w:r w:rsidRPr="004D55A1">
              <w:rPr>
                <w:rFonts w:ascii="Times New Roman" w:hAnsi="Times New Roman" w:cs="Times New Roman"/>
                <w:sz w:val="18"/>
                <w:szCs w:val="18"/>
                <w:lang w:val="kk-KZ"/>
              </w:rPr>
              <w:t>ланады.</w:t>
            </w:r>
          </w:p>
        </w:tc>
        <w:tc>
          <w:tcPr>
            <w:tcW w:w="741" w:type="dxa"/>
            <w:vMerge w:val="restart"/>
            <w:tcBorders>
              <w:left w:val="single" w:sz="4" w:space="0" w:color="000000"/>
              <w:right w:val="single" w:sz="4" w:space="0" w:color="000000"/>
            </w:tcBorders>
            <w:shd w:val="clear" w:color="auto" w:fill="auto"/>
          </w:tcPr>
          <w:p w:rsidR="005568F4" w:rsidRPr="004D55A1" w:rsidRDefault="005568F4"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w:t>
            </w:r>
          </w:p>
          <w:p w:rsidR="005568F4" w:rsidRPr="004D55A1" w:rsidRDefault="005568F4" w:rsidP="004D55A1">
            <w:pPr>
              <w:spacing w:after="0" w:line="240" w:lineRule="auto"/>
              <w:jc w:val="center"/>
              <w:rPr>
                <w:rFonts w:ascii="Times New Roman" w:hAnsi="Times New Roman" w:cs="Times New Roman"/>
                <w:b/>
                <w:lang w:val="kk-KZ"/>
              </w:rPr>
            </w:pPr>
          </w:p>
          <w:p w:rsidR="005568F4" w:rsidRPr="004D55A1" w:rsidRDefault="005568F4" w:rsidP="004D55A1">
            <w:pPr>
              <w:spacing w:after="0" w:line="240" w:lineRule="auto"/>
              <w:jc w:val="center"/>
              <w:rPr>
                <w:rFonts w:ascii="Times New Roman" w:hAnsi="Times New Roman" w:cs="Times New Roman"/>
                <w:b/>
                <w:lang w:val="kk-KZ"/>
              </w:rPr>
            </w:pPr>
          </w:p>
        </w:tc>
        <w:tc>
          <w:tcPr>
            <w:tcW w:w="567" w:type="dxa"/>
            <w:gridSpan w:val="3"/>
            <w:vMerge w:val="restart"/>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en-US"/>
              </w:rPr>
            </w:pPr>
            <w:r w:rsidRPr="004D55A1">
              <w:rPr>
                <w:rFonts w:ascii="Times New Roman" w:hAnsi="Times New Roman" w:cs="Times New Roman"/>
                <w:b/>
                <w:lang w:val="en-US"/>
              </w:rPr>
              <w:t>+</w:t>
            </w:r>
          </w:p>
        </w:tc>
        <w:tc>
          <w:tcPr>
            <w:tcW w:w="567" w:type="dxa"/>
            <w:gridSpan w:val="2"/>
            <w:vMerge w:val="restart"/>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en-US"/>
              </w:rPr>
            </w:pPr>
            <w:r w:rsidRPr="004D55A1">
              <w:rPr>
                <w:rFonts w:ascii="Times New Roman" w:hAnsi="Times New Roman" w:cs="Times New Roman"/>
                <w:b/>
                <w:lang w:val="en-US"/>
              </w:rPr>
              <w:t>+</w:t>
            </w:r>
          </w:p>
        </w:tc>
        <w:tc>
          <w:tcPr>
            <w:tcW w:w="427" w:type="dxa"/>
            <w:gridSpan w:val="2"/>
            <w:vMerge w:val="restart"/>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70" w:type="dxa"/>
            <w:gridSpan w:val="3"/>
            <w:vMerge w:val="restart"/>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r>
      <w:tr w:rsidR="0092583D" w:rsidRPr="004D55A1" w:rsidTr="00802018">
        <w:trPr>
          <w:gridAfter w:val="2"/>
          <w:wAfter w:w="1288" w:type="dxa"/>
          <w:cantSplit/>
          <w:trHeight w:val="1420"/>
        </w:trPr>
        <w:tc>
          <w:tcPr>
            <w:tcW w:w="523" w:type="dxa"/>
            <w:vMerge/>
            <w:tcBorders>
              <w:left w:val="single" w:sz="4" w:space="0" w:color="000000"/>
              <w:right w:val="single" w:sz="4" w:space="0" w:color="000000"/>
            </w:tcBorders>
            <w:shd w:val="clear" w:color="auto" w:fill="auto"/>
          </w:tcPr>
          <w:p w:rsidR="005568F4" w:rsidRPr="004D55A1" w:rsidRDefault="005568F4"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5568F4" w:rsidRPr="004D55A1" w:rsidRDefault="005568F4" w:rsidP="004D55A1">
            <w:pPr>
              <w:spacing w:after="0" w:line="240" w:lineRule="auto"/>
              <w:jc w:val="both"/>
              <w:rPr>
                <w:rFonts w:ascii="Times New Roman" w:hAnsi="Times New Roman" w:cs="Times New Roman"/>
                <w:sz w:val="20"/>
                <w:szCs w:val="20"/>
                <w:lang w:val="kk-KZ"/>
              </w:rPr>
            </w:pPr>
            <w:r w:rsidRPr="004D55A1">
              <w:rPr>
                <w:rFonts w:ascii="Times New Roman" w:hAnsi="Times New Roman" w:cs="Times New Roman"/>
                <w:sz w:val="20"/>
                <w:szCs w:val="20"/>
                <w:lang w:val="kk-KZ"/>
              </w:rPr>
              <w:t>Экономика, основы предпринимательства и бизнеса</w:t>
            </w:r>
          </w:p>
          <w:p w:rsidR="005568F4" w:rsidRPr="004D55A1" w:rsidRDefault="005568F4" w:rsidP="004D55A1">
            <w:pPr>
              <w:spacing w:after="0" w:line="240" w:lineRule="auto"/>
              <w:jc w:val="both"/>
              <w:rPr>
                <w:rFonts w:ascii="Times New Roman" w:hAnsi="Times New Roman" w:cs="Times New Roman"/>
                <w:sz w:val="20"/>
                <w:szCs w:val="20"/>
                <w:lang w:val="kk-KZ"/>
              </w:rPr>
            </w:pPr>
            <w:r w:rsidRPr="004D55A1">
              <w:rPr>
                <w:rFonts w:ascii="Times New Roman" w:hAnsi="Times New Roman" w:cs="Times New Roman"/>
                <w:sz w:val="20"/>
                <w:szCs w:val="20"/>
                <w:lang w:val="kk-KZ"/>
              </w:rPr>
              <w:t xml:space="preserve"> </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5568F4" w:rsidRPr="00802018" w:rsidRDefault="00283A5A" w:rsidP="00802018">
            <w:pPr>
              <w:jc w:val="both"/>
              <w:rPr>
                <w:rFonts w:ascii="Times New Roman" w:hAnsi="Times New Roman" w:cs="Times New Roman"/>
                <w:sz w:val="18"/>
                <w:szCs w:val="18"/>
              </w:rPr>
            </w:pPr>
            <w:r w:rsidRPr="00802018">
              <w:rPr>
                <w:rFonts w:ascii="Times New Roman" w:hAnsi="Times New Roman" w:cs="Times New Roman"/>
                <w:sz w:val="18"/>
                <w:szCs w:val="18"/>
              </w:rPr>
              <w:t xml:space="preserve">Дисциплина формирует экономические знания, изучает научные основы предпринимательства. В процессе овладения предпринимательской деятельностью, </w:t>
            </w:r>
            <w:proofErr w:type="gramStart"/>
            <w:r w:rsidRPr="00802018">
              <w:rPr>
                <w:rFonts w:ascii="Times New Roman" w:hAnsi="Times New Roman" w:cs="Times New Roman"/>
                <w:sz w:val="18"/>
                <w:szCs w:val="18"/>
              </w:rPr>
              <w:t>обучающийся</w:t>
            </w:r>
            <w:proofErr w:type="gramEnd"/>
            <w:r w:rsidRPr="00802018">
              <w:rPr>
                <w:rFonts w:ascii="Times New Roman" w:hAnsi="Times New Roman" w:cs="Times New Roman"/>
                <w:sz w:val="18"/>
                <w:szCs w:val="18"/>
              </w:rPr>
              <w:t xml:space="preserve"> собирает данные с помощью цифровых технологий, демонстрирует лидерские качества, осваивая тонкости бизнеса и развивает навыки для достижения целей. </w:t>
            </w:r>
            <w:proofErr w:type="gramStart"/>
            <w:r w:rsidRPr="00802018">
              <w:rPr>
                <w:rFonts w:ascii="Times New Roman" w:hAnsi="Times New Roman" w:cs="Times New Roman"/>
                <w:sz w:val="18"/>
                <w:szCs w:val="18"/>
              </w:rPr>
              <w:t>Обучающийся</w:t>
            </w:r>
            <w:proofErr w:type="gramEnd"/>
            <w:r w:rsidRPr="00802018">
              <w:rPr>
                <w:rFonts w:ascii="Times New Roman" w:hAnsi="Times New Roman" w:cs="Times New Roman"/>
                <w:sz w:val="18"/>
                <w:szCs w:val="18"/>
              </w:rPr>
              <w:t xml:space="preserve"> знакомится с методами ведения бизнеса, а также повышает навыки принятия решений в организации и управлении бизнесом.</w:t>
            </w:r>
          </w:p>
        </w:tc>
        <w:tc>
          <w:tcPr>
            <w:tcW w:w="741" w:type="dxa"/>
            <w:vMerge/>
            <w:tcBorders>
              <w:left w:val="single" w:sz="4" w:space="0" w:color="000000"/>
              <w:right w:val="single" w:sz="4" w:space="0" w:color="000000"/>
            </w:tcBorders>
            <w:shd w:val="clear" w:color="auto" w:fill="auto"/>
          </w:tcPr>
          <w:p w:rsidR="005568F4" w:rsidRPr="004D55A1" w:rsidRDefault="005568F4"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rPr>
            </w:pPr>
          </w:p>
        </w:tc>
        <w:tc>
          <w:tcPr>
            <w:tcW w:w="56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rPr>
            </w:pPr>
          </w:p>
        </w:tc>
        <w:tc>
          <w:tcPr>
            <w:tcW w:w="42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r>
      <w:tr w:rsidR="0092583D" w:rsidRPr="000279F9" w:rsidTr="008C163D">
        <w:trPr>
          <w:gridAfter w:val="2"/>
          <w:wAfter w:w="1288" w:type="dxa"/>
          <w:cantSplit/>
          <w:trHeight w:val="1264"/>
        </w:trPr>
        <w:tc>
          <w:tcPr>
            <w:tcW w:w="523" w:type="dxa"/>
            <w:vMerge/>
            <w:tcBorders>
              <w:left w:val="single" w:sz="4" w:space="0" w:color="000000"/>
              <w:right w:val="single" w:sz="4" w:space="0" w:color="000000"/>
            </w:tcBorders>
            <w:shd w:val="clear" w:color="auto" w:fill="auto"/>
          </w:tcPr>
          <w:p w:rsidR="005568F4" w:rsidRPr="004D55A1" w:rsidRDefault="005568F4"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000000"/>
              <w:right w:val="single" w:sz="4" w:space="0" w:color="000000"/>
            </w:tcBorders>
            <w:shd w:val="clear" w:color="auto" w:fill="auto"/>
          </w:tcPr>
          <w:p w:rsidR="005568F4" w:rsidRPr="004D55A1" w:rsidRDefault="005568F4" w:rsidP="004D55A1">
            <w:pPr>
              <w:spacing w:after="0" w:line="240" w:lineRule="auto"/>
              <w:jc w:val="both"/>
              <w:rPr>
                <w:rFonts w:ascii="Times New Roman" w:hAnsi="Times New Roman" w:cs="Times New Roman"/>
                <w:sz w:val="20"/>
                <w:szCs w:val="20"/>
                <w:lang w:val="kk-KZ"/>
              </w:rPr>
            </w:pPr>
            <w:r w:rsidRPr="004D55A1">
              <w:rPr>
                <w:rFonts w:ascii="Times New Roman" w:hAnsi="Times New Roman" w:cs="Times New Roman"/>
                <w:sz w:val="20"/>
                <w:szCs w:val="20"/>
                <w:lang w:val="kk-KZ"/>
              </w:rPr>
              <w:t>Economics, Fundamentals of Entrepreneurship and business</w:t>
            </w:r>
          </w:p>
        </w:tc>
        <w:tc>
          <w:tcPr>
            <w:tcW w:w="7059" w:type="dxa"/>
            <w:tcBorders>
              <w:top w:val="single" w:sz="4" w:space="0" w:color="auto"/>
              <w:left w:val="single" w:sz="4" w:space="0" w:color="000000"/>
              <w:bottom w:val="single" w:sz="4" w:space="0" w:color="000000"/>
              <w:right w:val="single" w:sz="4" w:space="0" w:color="000000"/>
            </w:tcBorders>
            <w:shd w:val="clear" w:color="auto" w:fill="auto"/>
          </w:tcPr>
          <w:p w:rsidR="005568F4" w:rsidRPr="004D55A1" w:rsidRDefault="005568F4" w:rsidP="004D55A1">
            <w:pPr>
              <w:spacing w:after="0" w:line="240" w:lineRule="auto"/>
              <w:jc w:val="both"/>
              <w:rPr>
                <w:rFonts w:ascii="Times New Roman" w:hAnsi="Times New Roman" w:cs="Times New Roman"/>
                <w:sz w:val="18"/>
                <w:szCs w:val="18"/>
                <w:lang w:val="en-US"/>
              </w:rPr>
            </w:pPr>
            <w:r w:rsidRPr="004D55A1">
              <w:rPr>
                <w:rFonts w:ascii="Times New Roman" w:hAnsi="Times New Roman" w:cs="Times New Roman"/>
                <w:sz w:val="18"/>
                <w:szCs w:val="18"/>
                <w:lang w:val="en-US"/>
              </w:rPr>
              <w:t xml:space="preserve"> </w:t>
            </w:r>
            <w:r w:rsidR="004D55A1" w:rsidRPr="004D55A1">
              <w:rPr>
                <w:rFonts w:ascii="Times New Roman" w:hAnsi="Times New Roman" w:cs="Times New Roman"/>
                <w:sz w:val="18"/>
                <w:szCs w:val="18"/>
                <w:lang w:val="en-US"/>
              </w:rPr>
              <w:t>The discipline forms students' economic knowledge. Masters scientific skills, methods and techniques of entrepreneurship. In the process of mastering entrepreneurial activity, the student collects data using digital technologies, demonstrates leadership qualities, mastering the subtleties of business and develops skills to achieve goals. The student gets acquainted with the methods of doing business, as well as improves decision-making skills in the organization and management of business.</w:t>
            </w:r>
          </w:p>
        </w:tc>
        <w:tc>
          <w:tcPr>
            <w:tcW w:w="741" w:type="dxa"/>
            <w:vMerge/>
            <w:tcBorders>
              <w:left w:val="single" w:sz="4" w:space="0" w:color="000000"/>
              <w:right w:val="single" w:sz="4" w:space="0" w:color="000000"/>
            </w:tcBorders>
            <w:shd w:val="clear" w:color="auto" w:fill="auto"/>
          </w:tcPr>
          <w:p w:rsidR="005568F4" w:rsidRPr="004D55A1" w:rsidRDefault="005568F4"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en-US"/>
              </w:rPr>
            </w:pPr>
          </w:p>
        </w:tc>
        <w:tc>
          <w:tcPr>
            <w:tcW w:w="56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en-US"/>
              </w:rPr>
            </w:pPr>
          </w:p>
        </w:tc>
        <w:tc>
          <w:tcPr>
            <w:tcW w:w="42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1336"/>
        </w:trPr>
        <w:tc>
          <w:tcPr>
            <w:tcW w:w="523" w:type="dxa"/>
            <w:vMerge w:val="restart"/>
            <w:tcBorders>
              <w:left w:val="single" w:sz="4" w:space="0" w:color="000000"/>
              <w:right w:val="single" w:sz="4" w:space="0" w:color="000000"/>
            </w:tcBorders>
            <w:shd w:val="clear" w:color="auto" w:fill="auto"/>
          </w:tcPr>
          <w:p w:rsidR="005568F4" w:rsidRPr="004D55A1" w:rsidRDefault="005568F4"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11</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5568F4" w:rsidRPr="004D55A1" w:rsidRDefault="005568F4" w:rsidP="004D55A1">
            <w:pPr>
              <w:spacing w:after="0" w:line="240" w:lineRule="auto"/>
              <w:jc w:val="both"/>
              <w:rPr>
                <w:rFonts w:ascii="Times New Roman" w:hAnsi="Times New Roman" w:cs="Times New Roman"/>
                <w:sz w:val="20"/>
                <w:szCs w:val="20"/>
                <w:lang w:val="kk-KZ"/>
              </w:rPr>
            </w:pPr>
            <w:r w:rsidRPr="004D55A1">
              <w:rPr>
                <w:rFonts w:ascii="Times New Roman" w:hAnsi="Times New Roman" w:cs="Times New Roman"/>
                <w:sz w:val="20"/>
                <w:szCs w:val="20"/>
                <w:lang w:val="kk-KZ"/>
              </w:rPr>
              <w:t xml:space="preserve">Экология және өмір қауіпсіздігі </w:t>
            </w:r>
          </w:p>
          <w:p w:rsidR="005568F4" w:rsidRPr="004D55A1" w:rsidRDefault="005568F4" w:rsidP="004D55A1">
            <w:pPr>
              <w:spacing w:after="0" w:line="240" w:lineRule="auto"/>
              <w:jc w:val="both"/>
              <w:rPr>
                <w:rFonts w:ascii="Times New Roman" w:hAnsi="Times New Roman" w:cs="Times New Roman"/>
                <w:sz w:val="20"/>
                <w:szCs w:val="20"/>
                <w:lang w:val="kk-KZ"/>
              </w:rPr>
            </w:pPr>
          </w:p>
          <w:p w:rsidR="005568F4" w:rsidRPr="004D55A1" w:rsidRDefault="005568F4" w:rsidP="004D55A1">
            <w:pPr>
              <w:spacing w:after="0" w:line="240" w:lineRule="auto"/>
              <w:jc w:val="both"/>
              <w:rPr>
                <w:rFonts w:ascii="Times New Roman" w:hAnsi="Times New Roman" w:cs="Times New Roman"/>
                <w:sz w:val="20"/>
                <w:szCs w:val="20"/>
                <w:lang w:val="kk-KZ"/>
              </w:rPr>
            </w:pPr>
          </w:p>
          <w:p w:rsidR="005568F4" w:rsidRPr="004D55A1" w:rsidRDefault="005568F4" w:rsidP="004D55A1">
            <w:pPr>
              <w:spacing w:after="0" w:line="240" w:lineRule="auto"/>
              <w:jc w:val="both"/>
              <w:rPr>
                <w:rFonts w:ascii="Times New Roman" w:hAnsi="Times New Roman" w:cs="Times New Roman"/>
                <w:sz w:val="20"/>
                <w:szCs w:val="20"/>
                <w:lang w:val="kk-KZ"/>
              </w:rPr>
            </w:pPr>
          </w:p>
          <w:p w:rsidR="005568F4" w:rsidRPr="004D55A1" w:rsidRDefault="005568F4" w:rsidP="004D55A1">
            <w:pPr>
              <w:spacing w:after="0" w:line="240" w:lineRule="auto"/>
              <w:jc w:val="both"/>
              <w:rPr>
                <w:rFonts w:ascii="Times New Roman" w:hAnsi="Times New Roman" w:cs="Times New Roman"/>
                <w:sz w:val="20"/>
                <w:szCs w:val="20"/>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5568F4" w:rsidRPr="000B49EC" w:rsidRDefault="00056D51" w:rsidP="00802018">
            <w:pPr>
              <w:spacing w:after="0" w:line="240" w:lineRule="auto"/>
              <w:jc w:val="both"/>
              <w:rPr>
                <w:rFonts w:ascii="Times New Roman" w:hAnsi="Times New Roman" w:cs="Times New Roman"/>
                <w:sz w:val="18"/>
                <w:szCs w:val="18"/>
                <w:highlight w:val="yellow"/>
                <w:lang w:val="kk-KZ"/>
              </w:rPr>
            </w:pPr>
            <w:r w:rsidRPr="000B49EC">
              <w:rPr>
                <w:rFonts w:ascii="Times New Roman" w:hAnsi="Times New Roman" w:cs="Times New Roman"/>
                <w:sz w:val="18"/>
                <w:szCs w:val="18"/>
                <w:highlight w:val="yellow"/>
                <w:lang w:val="kk-KZ"/>
              </w:rPr>
              <w:t>Пән білім алушыларда адамның қоршаған ортамен өзара іс-қимылы, экологиялық және техногендік тәуекелдер, тіршілік қауіпсіздігін қамтамасыз ету қағидаттары және қоғамның тұрақты дамуы тұжырымдамасы туралы білім жүйесін қалыптастырады. Білім алушы тұрақты даму мақсаттарын, инклюзивті орта ерекшеліктерін ескеріп, тіршілік әрекетінің қауіпсіздігін қамтамасыз ету жөніндегі іс-шараларды әзірлеуді және негіздеуді меңгереді. Төтенше жағдайлар мен тәуекелдерді бақылау, талдау және алдын алу құралдарын қолдануға дағдыланады.</w:t>
            </w:r>
          </w:p>
        </w:tc>
        <w:tc>
          <w:tcPr>
            <w:tcW w:w="741" w:type="dxa"/>
            <w:vMerge/>
            <w:tcBorders>
              <w:left w:val="single" w:sz="4" w:space="0" w:color="000000"/>
              <w:right w:val="single" w:sz="4" w:space="0" w:color="000000"/>
            </w:tcBorders>
            <w:shd w:val="clear" w:color="auto" w:fill="auto"/>
          </w:tcPr>
          <w:p w:rsidR="005568F4" w:rsidRPr="004D55A1" w:rsidRDefault="005568F4" w:rsidP="004D55A1">
            <w:pPr>
              <w:spacing w:after="0" w:line="240" w:lineRule="auto"/>
              <w:jc w:val="center"/>
              <w:rPr>
                <w:rFonts w:ascii="Times New Roman" w:hAnsi="Times New Roman" w:cs="Times New Roman"/>
                <w:lang w:val="kk-KZ"/>
              </w:rPr>
            </w:pPr>
          </w:p>
        </w:tc>
        <w:tc>
          <w:tcPr>
            <w:tcW w:w="567" w:type="dxa"/>
            <w:gridSpan w:val="3"/>
            <w:vMerge w:val="restart"/>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en-US"/>
              </w:rPr>
            </w:pPr>
            <w:r w:rsidRPr="004D55A1">
              <w:rPr>
                <w:rFonts w:ascii="Times New Roman" w:hAnsi="Times New Roman" w:cs="Times New Roman"/>
                <w:b/>
                <w:lang w:val="en-US"/>
              </w:rPr>
              <w:t>+</w:t>
            </w:r>
          </w:p>
        </w:tc>
        <w:tc>
          <w:tcPr>
            <w:tcW w:w="567" w:type="dxa"/>
            <w:gridSpan w:val="2"/>
            <w:vMerge w:val="restart"/>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en-US"/>
              </w:rPr>
            </w:pPr>
            <w:r w:rsidRPr="004D55A1">
              <w:rPr>
                <w:rFonts w:ascii="Times New Roman" w:hAnsi="Times New Roman" w:cs="Times New Roman"/>
                <w:b/>
                <w:lang w:val="en-US"/>
              </w:rPr>
              <w:t>+</w:t>
            </w:r>
          </w:p>
        </w:tc>
        <w:tc>
          <w:tcPr>
            <w:tcW w:w="427" w:type="dxa"/>
            <w:gridSpan w:val="2"/>
            <w:vMerge w:val="restart"/>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70" w:type="dxa"/>
            <w:gridSpan w:val="3"/>
            <w:vMerge w:val="restart"/>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1336"/>
        </w:trPr>
        <w:tc>
          <w:tcPr>
            <w:tcW w:w="523" w:type="dxa"/>
            <w:vMerge/>
            <w:tcBorders>
              <w:left w:val="single" w:sz="4" w:space="0" w:color="000000"/>
              <w:right w:val="single" w:sz="4" w:space="0" w:color="000000"/>
            </w:tcBorders>
            <w:shd w:val="clear" w:color="auto" w:fill="auto"/>
          </w:tcPr>
          <w:p w:rsidR="005568F4" w:rsidRPr="004D55A1" w:rsidRDefault="005568F4"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5568F4" w:rsidRPr="004D55A1" w:rsidRDefault="005568F4" w:rsidP="004D55A1">
            <w:pPr>
              <w:spacing w:after="0" w:line="240" w:lineRule="auto"/>
              <w:jc w:val="both"/>
              <w:rPr>
                <w:rFonts w:ascii="Times New Roman" w:hAnsi="Times New Roman" w:cs="Times New Roman"/>
                <w:sz w:val="20"/>
                <w:szCs w:val="20"/>
                <w:lang w:val="kk-KZ"/>
              </w:rPr>
            </w:pPr>
            <w:r w:rsidRPr="004D55A1">
              <w:rPr>
                <w:rFonts w:ascii="Times New Roman" w:hAnsi="Times New Roman" w:cs="Times New Roman"/>
                <w:sz w:val="20"/>
                <w:szCs w:val="20"/>
                <w:lang w:val="kk-KZ"/>
              </w:rPr>
              <w:t>Экология и безопасность жизнедеятельности</w:t>
            </w:r>
          </w:p>
          <w:p w:rsidR="005568F4" w:rsidRPr="004D55A1" w:rsidRDefault="005568F4" w:rsidP="004D55A1">
            <w:pPr>
              <w:spacing w:after="0" w:line="240" w:lineRule="auto"/>
              <w:jc w:val="both"/>
              <w:rPr>
                <w:rFonts w:ascii="Times New Roman" w:hAnsi="Times New Roman" w:cs="Times New Roman"/>
                <w:sz w:val="20"/>
                <w:szCs w:val="20"/>
                <w:lang w:val="kk-KZ"/>
              </w:rPr>
            </w:pPr>
          </w:p>
          <w:p w:rsidR="005568F4" w:rsidRPr="004D55A1" w:rsidRDefault="005568F4" w:rsidP="004D55A1">
            <w:pPr>
              <w:spacing w:after="0" w:line="240" w:lineRule="auto"/>
              <w:jc w:val="both"/>
              <w:rPr>
                <w:rFonts w:ascii="Times New Roman" w:hAnsi="Times New Roman" w:cs="Times New Roman"/>
                <w:sz w:val="20"/>
                <w:szCs w:val="20"/>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5568F4" w:rsidRPr="000B49EC" w:rsidRDefault="00283A5A" w:rsidP="00802018">
            <w:pPr>
              <w:spacing w:after="0" w:line="240" w:lineRule="auto"/>
              <w:jc w:val="both"/>
              <w:rPr>
                <w:rFonts w:ascii="Times New Roman" w:hAnsi="Times New Roman" w:cs="Times New Roman"/>
                <w:sz w:val="18"/>
                <w:szCs w:val="18"/>
                <w:highlight w:val="yellow"/>
              </w:rPr>
            </w:pPr>
            <w:r w:rsidRPr="000B49EC">
              <w:rPr>
                <w:rFonts w:ascii="Times New Roman" w:hAnsi="Times New Roman" w:cs="Times New Roman"/>
                <w:sz w:val="18"/>
                <w:szCs w:val="18"/>
                <w:highlight w:val="yellow"/>
              </w:rPr>
              <w:t xml:space="preserve">Дисциплина формирует у обучающихся систему знаний о взаимодействии человека с окружающей средой, экологических и техногенных рисках, принципах обеспечения безопасности жизнедеятельности и концепции устойчивого развития общества. </w:t>
            </w:r>
            <w:proofErr w:type="gramStart"/>
            <w:r w:rsidRPr="000B49EC">
              <w:rPr>
                <w:rFonts w:ascii="Times New Roman" w:hAnsi="Times New Roman" w:cs="Times New Roman"/>
                <w:sz w:val="18"/>
                <w:szCs w:val="18"/>
                <w:highlight w:val="yellow"/>
              </w:rPr>
              <w:t>Обучающийся</w:t>
            </w:r>
            <w:proofErr w:type="gramEnd"/>
            <w:r w:rsidRPr="000B49EC">
              <w:rPr>
                <w:rFonts w:ascii="Times New Roman" w:hAnsi="Times New Roman" w:cs="Times New Roman"/>
                <w:sz w:val="18"/>
                <w:szCs w:val="18"/>
                <w:highlight w:val="yellow"/>
              </w:rPr>
              <w:t xml:space="preserve"> осваивает разработку и обоснование мероприятий по обеспечению безопасности жизнедеятельности с учетом целей устойчивого развития, особенностей инклюзивной среды. Привыкает применять средства контроля, анализа и предупреждения чрезвычайных ситуаций и рисков.</w:t>
            </w:r>
          </w:p>
        </w:tc>
        <w:tc>
          <w:tcPr>
            <w:tcW w:w="741" w:type="dxa"/>
            <w:vMerge/>
            <w:tcBorders>
              <w:left w:val="single" w:sz="4" w:space="0" w:color="000000"/>
              <w:right w:val="single" w:sz="4" w:space="0" w:color="000000"/>
            </w:tcBorders>
            <w:shd w:val="clear" w:color="auto" w:fill="auto"/>
          </w:tcPr>
          <w:p w:rsidR="005568F4" w:rsidRPr="004D55A1" w:rsidRDefault="005568F4" w:rsidP="004D55A1">
            <w:pPr>
              <w:spacing w:after="0" w:line="240" w:lineRule="auto"/>
              <w:jc w:val="center"/>
              <w:rPr>
                <w:rFonts w:ascii="Times New Roman" w:hAnsi="Times New Roman" w:cs="Times New Roman"/>
                <w:lang w:val="kk-KZ"/>
              </w:rPr>
            </w:pPr>
          </w:p>
        </w:tc>
        <w:tc>
          <w:tcPr>
            <w:tcW w:w="567" w:type="dxa"/>
            <w:gridSpan w:val="3"/>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r>
      <w:tr w:rsidR="0092583D" w:rsidRPr="000279F9" w:rsidTr="008C163D">
        <w:trPr>
          <w:gridAfter w:val="2"/>
          <w:wAfter w:w="1288" w:type="dxa"/>
          <w:cantSplit/>
          <w:trHeight w:val="1359"/>
        </w:trPr>
        <w:tc>
          <w:tcPr>
            <w:tcW w:w="523" w:type="dxa"/>
            <w:vMerge/>
            <w:tcBorders>
              <w:left w:val="single" w:sz="4" w:space="0" w:color="000000"/>
              <w:right w:val="single" w:sz="4" w:space="0" w:color="000000"/>
            </w:tcBorders>
            <w:shd w:val="clear" w:color="auto" w:fill="auto"/>
          </w:tcPr>
          <w:p w:rsidR="005568F4" w:rsidRPr="004D55A1" w:rsidRDefault="005568F4"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5568F4" w:rsidRPr="004D55A1" w:rsidRDefault="005568F4" w:rsidP="004D55A1">
            <w:pPr>
              <w:spacing w:after="0" w:line="240" w:lineRule="auto"/>
              <w:jc w:val="both"/>
              <w:rPr>
                <w:rFonts w:ascii="Times New Roman" w:hAnsi="Times New Roman" w:cs="Times New Roman"/>
                <w:sz w:val="20"/>
                <w:szCs w:val="20"/>
                <w:lang w:val="kk-KZ"/>
              </w:rPr>
            </w:pPr>
            <w:r w:rsidRPr="004D55A1">
              <w:rPr>
                <w:rFonts w:ascii="Times New Roman" w:hAnsi="Times New Roman" w:cs="Times New Roman"/>
                <w:sz w:val="20"/>
                <w:szCs w:val="20"/>
                <w:lang w:val="kk-KZ"/>
              </w:rPr>
              <w:t xml:space="preserve"> Ecology and life safety</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5568F4" w:rsidRPr="000B49EC" w:rsidRDefault="004D55A1" w:rsidP="004D55A1">
            <w:pPr>
              <w:spacing w:after="0" w:line="240" w:lineRule="auto"/>
              <w:jc w:val="both"/>
              <w:rPr>
                <w:rFonts w:ascii="Times New Roman" w:hAnsi="Times New Roman" w:cs="Times New Roman"/>
                <w:sz w:val="18"/>
                <w:szCs w:val="18"/>
                <w:highlight w:val="yellow"/>
                <w:lang w:val="en-US"/>
              </w:rPr>
            </w:pPr>
            <w:r w:rsidRPr="000B49EC">
              <w:rPr>
                <w:rFonts w:ascii="Times New Roman" w:hAnsi="Times New Roman" w:cs="Times New Roman"/>
                <w:sz w:val="18"/>
                <w:szCs w:val="18"/>
                <w:highlight w:val="yellow"/>
                <w:lang w:val="en-US"/>
              </w:rPr>
              <w:t>The discipline forms a system of knowledge among students about human interaction with the environment, environmental and man-made risks, principles of ensuring the safety of life and the concept of sustainable development of society.The student learns how to develop and justify measures to ensure the safety of life, taking into account the goals of sustainable development and the characteristics of an inclusive environment.He gets used to using means of control, analysis and prevention of emergencies and risks.</w:t>
            </w:r>
          </w:p>
        </w:tc>
        <w:tc>
          <w:tcPr>
            <w:tcW w:w="741" w:type="dxa"/>
            <w:vMerge/>
            <w:tcBorders>
              <w:left w:val="single" w:sz="4" w:space="0" w:color="000000"/>
              <w:right w:val="single" w:sz="4" w:space="0" w:color="000000"/>
            </w:tcBorders>
            <w:shd w:val="clear" w:color="auto" w:fill="auto"/>
          </w:tcPr>
          <w:p w:rsidR="005568F4" w:rsidRPr="004D55A1" w:rsidRDefault="005568F4" w:rsidP="004D55A1">
            <w:pPr>
              <w:spacing w:after="0" w:line="240" w:lineRule="auto"/>
              <w:jc w:val="center"/>
              <w:rPr>
                <w:rFonts w:ascii="Times New Roman" w:hAnsi="Times New Roman" w:cs="Times New Roman"/>
                <w:lang w:val="kk-KZ"/>
              </w:rPr>
            </w:pPr>
          </w:p>
        </w:tc>
        <w:tc>
          <w:tcPr>
            <w:tcW w:w="567" w:type="dxa"/>
            <w:gridSpan w:val="3"/>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979"/>
        </w:trPr>
        <w:tc>
          <w:tcPr>
            <w:tcW w:w="523" w:type="dxa"/>
            <w:vMerge w:val="restart"/>
            <w:tcBorders>
              <w:left w:val="single" w:sz="4" w:space="0" w:color="000000"/>
              <w:right w:val="single" w:sz="4" w:space="0" w:color="000000"/>
            </w:tcBorders>
            <w:shd w:val="clear" w:color="auto" w:fill="auto"/>
          </w:tcPr>
          <w:p w:rsidR="005568F4" w:rsidRPr="004D55A1" w:rsidRDefault="005568F4"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12</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5568F4" w:rsidRPr="004D55A1" w:rsidRDefault="005568F4" w:rsidP="004D55A1">
            <w:pPr>
              <w:spacing w:after="0" w:line="240" w:lineRule="auto"/>
              <w:jc w:val="both"/>
              <w:rPr>
                <w:rFonts w:ascii="Times New Roman" w:hAnsi="Times New Roman" w:cs="Times New Roman"/>
                <w:sz w:val="20"/>
                <w:szCs w:val="20"/>
                <w:lang w:val="kk-KZ"/>
              </w:rPr>
            </w:pPr>
            <w:r w:rsidRPr="004D55A1">
              <w:rPr>
                <w:rFonts w:ascii="Times New Roman" w:hAnsi="Times New Roman" w:cs="Times New Roman"/>
                <w:sz w:val="20"/>
                <w:szCs w:val="20"/>
                <w:lang w:val="kk-KZ"/>
              </w:rPr>
              <w:t xml:space="preserve">Көшбасшылық теориясы </w:t>
            </w:r>
          </w:p>
          <w:p w:rsidR="005568F4" w:rsidRPr="004D55A1" w:rsidRDefault="005568F4" w:rsidP="004D55A1">
            <w:pPr>
              <w:spacing w:after="0" w:line="240" w:lineRule="auto"/>
              <w:jc w:val="both"/>
              <w:rPr>
                <w:rFonts w:ascii="Times New Roman" w:hAnsi="Times New Roman" w:cs="Times New Roman"/>
                <w:sz w:val="20"/>
                <w:szCs w:val="20"/>
                <w:lang w:val="kk-KZ"/>
              </w:rPr>
            </w:pPr>
          </w:p>
          <w:p w:rsidR="005568F4" w:rsidRPr="004D55A1" w:rsidRDefault="005568F4" w:rsidP="004D55A1">
            <w:pPr>
              <w:spacing w:after="0" w:line="240" w:lineRule="auto"/>
              <w:jc w:val="both"/>
              <w:rPr>
                <w:rFonts w:ascii="Times New Roman" w:hAnsi="Times New Roman" w:cs="Times New Roman"/>
                <w:sz w:val="20"/>
                <w:szCs w:val="20"/>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5568F4" w:rsidRPr="00474D40" w:rsidRDefault="009D41EB" w:rsidP="00802018">
            <w:pPr>
              <w:jc w:val="both"/>
              <w:rPr>
                <w:rFonts w:ascii="Times New Roman" w:hAnsi="Times New Roman" w:cs="Times New Roman"/>
                <w:sz w:val="18"/>
                <w:szCs w:val="18"/>
                <w:lang w:val="kk-KZ"/>
              </w:rPr>
            </w:pPr>
            <w:r w:rsidRPr="00474D40">
              <w:rPr>
                <w:rFonts w:ascii="Times New Roman" w:hAnsi="Times New Roman" w:cs="Times New Roman"/>
                <w:sz w:val="18"/>
                <w:szCs w:val="18"/>
                <w:lang w:val="kk-KZ"/>
              </w:rPr>
              <w:t>Курстың мақсаты - білімгерлерді көшбасшылық табиғатымен, көшбасшылықтың негізгі теорияларымен, елдің жаңғыртуының қазіргі кезеңіндегі көшбасшылық рөлімен; көшбасшылықтың психологиялық аспектілерімен, көшбасшының саяси мінез-құлқын анықтайтын, көшбасшылық имиджін қалыптастыру және насихаттау технологияларымен, маркетинг негіздерімен таныстыру, көшбасшылық қасиеттерді өзін-өзі дамыту дағдыларын үйрету, әрі қарай кәсіби және жеке өсуде, көшбасшылықты дамытудың негізгі үрдістерін оқыту.</w:t>
            </w:r>
          </w:p>
        </w:tc>
        <w:tc>
          <w:tcPr>
            <w:tcW w:w="741" w:type="dxa"/>
            <w:vMerge/>
            <w:tcBorders>
              <w:left w:val="single" w:sz="4" w:space="0" w:color="000000"/>
              <w:right w:val="single" w:sz="4" w:space="0" w:color="000000"/>
            </w:tcBorders>
            <w:shd w:val="clear" w:color="auto" w:fill="auto"/>
          </w:tcPr>
          <w:p w:rsidR="005568F4" w:rsidRPr="004D55A1" w:rsidRDefault="005568F4" w:rsidP="004D55A1">
            <w:pPr>
              <w:spacing w:after="0" w:line="240" w:lineRule="auto"/>
              <w:jc w:val="center"/>
              <w:rPr>
                <w:rFonts w:ascii="Times New Roman" w:hAnsi="Times New Roman" w:cs="Times New Roman"/>
                <w:b/>
                <w:lang w:val="kk-KZ"/>
              </w:rPr>
            </w:pPr>
          </w:p>
        </w:tc>
        <w:tc>
          <w:tcPr>
            <w:tcW w:w="567" w:type="dxa"/>
            <w:gridSpan w:val="3"/>
            <w:vMerge w:val="restart"/>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en-US"/>
              </w:rPr>
            </w:pPr>
            <w:r w:rsidRPr="004D55A1">
              <w:rPr>
                <w:rFonts w:ascii="Times New Roman" w:hAnsi="Times New Roman" w:cs="Times New Roman"/>
                <w:b/>
                <w:lang w:val="en-US"/>
              </w:rPr>
              <w:t>+</w:t>
            </w:r>
          </w:p>
        </w:tc>
        <w:tc>
          <w:tcPr>
            <w:tcW w:w="567" w:type="dxa"/>
            <w:gridSpan w:val="2"/>
            <w:vMerge w:val="restart"/>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en-US"/>
              </w:rPr>
            </w:pPr>
            <w:r w:rsidRPr="004D55A1">
              <w:rPr>
                <w:rFonts w:ascii="Times New Roman" w:hAnsi="Times New Roman" w:cs="Times New Roman"/>
                <w:b/>
                <w:lang w:val="en-US"/>
              </w:rPr>
              <w:t>+</w:t>
            </w:r>
          </w:p>
        </w:tc>
        <w:tc>
          <w:tcPr>
            <w:tcW w:w="567" w:type="dxa"/>
            <w:gridSpan w:val="2"/>
            <w:vMerge w:val="restart"/>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70" w:type="dxa"/>
            <w:gridSpan w:val="3"/>
            <w:vMerge w:val="restart"/>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r>
      <w:tr w:rsidR="0092583D" w:rsidRPr="004D55A1" w:rsidTr="00735D8A">
        <w:trPr>
          <w:gridAfter w:val="2"/>
          <w:wAfter w:w="1288" w:type="dxa"/>
          <w:cantSplit/>
          <w:trHeight w:val="1295"/>
        </w:trPr>
        <w:tc>
          <w:tcPr>
            <w:tcW w:w="523" w:type="dxa"/>
            <w:vMerge/>
            <w:tcBorders>
              <w:left w:val="single" w:sz="4" w:space="0" w:color="000000"/>
              <w:right w:val="single" w:sz="4" w:space="0" w:color="000000"/>
            </w:tcBorders>
            <w:shd w:val="clear" w:color="auto" w:fill="auto"/>
          </w:tcPr>
          <w:p w:rsidR="005568F4" w:rsidRPr="004D55A1" w:rsidRDefault="005568F4"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5568F4" w:rsidRPr="004D55A1" w:rsidRDefault="005568F4" w:rsidP="004D55A1">
            <w:pPr>
              <w:spacing w:after="0" w:line="240" w:lineRule="auto"/>
              <w:jc w:val="both"/>
              <w:rPr>
                <w:rFonts w:ascii="Times New Roman" w:hAnsi="Times New Roman" w:cs="Times New Roman"/>
                <w:sz w:val="20"/>
                <w:szCs w:val="20"/>
                <w:lang w:val="kk-KZ"/>
              </w:rPr>
            </w:pPr>
          </w:p>
          <w:p w:rsidR="005568F4" w:rsidRPr="004D55A1" w:rsidRDefault="005568F4" w:rsidP="004D55A1">
            <w:pPr>
              <w:spacing w:after="0" w:line="240" w:lineRule="auto"/>
              <w:jc w:val="both"/>
              <w:rPr>
                <w:rFonts w:ascii="Times New Roman" w:hAnsi="Times New Roman" w:cs="Times New Roman"/>
                <w:sz w:val="20"/>
                <w:szCs w:val="20"/>
                <w:lang w:val="kk-KZ"/>
              </w:rPr>
            </w:pPr>
            <w:r w:rsidRPr="004D55A1">
              <w:rPr>
                <w:rFonts w:ascii="Times New Roman" w:hAnsi="Times New Roman" w:cs="Times New Roman"/>
                <w:sz w:val="20"/>
                <w:szCs w:val="20"/>
                <w:lang w:val="kk-KZ"/>
              </w:rPr>
              <w:t>Теория лидерства</w:t>
            </w:r>
          </w:p>
          <w:p w:rsidR="005568F4" w:rsidRPr="004D55A1" w:rsidRDefault="005568F4" w:rsidP="004D55A1">
            <w:pPr>
              <w:spacing w:after="0" w:line="240" w:lineRule="auto"/>
              <w:jc w:val="both"/>
              <w:rPr>
                <w:rFonts w:ascii="Times New Roman" w:hAnsi="Times New Roman" w:cs="Times New Roman"/>
                <w:sz w:val="20"/>
                <w:szCs w:val="20"/>
                <w:lang w:val="kk-KZ"/>
              </w:rPr>
            </w:pPr>
          </w:p>
          <w:p w:rsidR="005568F4" w:rsidRPr="004D55A1" w:rsidRDefault="005568F4" w:rsidP="004D55A1">
            <w:pPr>
              <w:spacing w:after="0" w:line="240" w:lineRule="auto"/>
              <w:jc w:val="both"/>
              <w:rPr>
                <w:rFonts w:ascii="Times New Roman" w:hAnsi="Times New Roman" w:cs="Times New Roman"/>
                <w:sz w:val="20"/>
                <w:szCs w:val="20"/>
                <w:lang w:val="kk-KZ"/>
              </w:rPr>
            </w:pPr>
          </w:p>
          <w:p w:rsidR="005568F4" w:rsidRPr="004D55A1" w:rsidRDefault="005568F4" w:rsidP="004D55A1">
            <w:pPr>
              <w:spacing w:after="0" w:line="240" w:lineRule="auto"/>
              <w:jc w:val="both"/>
              <w:rPr>
                <w:rFonts w:ascii="Times New Roman" w:hAnsi="Times New Roman" w:cs="Times New Roman"/>
                <w:sz w:val="20"/>
                <w:szCs w:val="20"/>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5568F4" w:rsidRPr="004D55A1" w:rsidRDefault="009B1FCC" w:rsidP="004D55A1">
            <w:pPr>
              <w:spacing w:after="0" w:line="240" w:lineRule="auto"/>
              <w:jc w:val="both"/>
              <w:rPr>
                <w:rStyle w:val="jlqj4b"/>
                <w:rFonts w:ascii="Times New Roman" w:hAnsi="Times New Roman" w:cs="Times New Roman"/>
                <w:sz w:val="18"/>
                <w:szCs w:val="18"/>
                <w:lang w:val="kk-KZ"/>
              </w:rPr>
            </w:pPr>
            <w:r w:rsidRPr="004D55A1">
              <w:rPr>
                <w:rFonts w:ascii="Times New Roman" w:hAnsi="Times New Roman" w:cs="Times New Roman"/>
                <w:sz w:val="18"/>
                <w:szCs w:val="18"/>
              </w:rPr>
              <w:t>Цель курса - ознакомление обучающихся с природой лидерства, основными теориями лидерства, ролью лидерства на современном этапе модернизации страны; психологическими аспектами лидерства, технологиями формирования и пропаганды имиджа лидерства, основами маркетинга, научить навыкам саморазвития лидерских качеств, дальнейшего профессионального и личностного роста, обучения основным тенденциям развития лидерства.</w:t>
            </w:r>
          </w:p>
        </w:tc>
        <w:tc>
          <w:tcPr>
            <w:tcW w:w="741" w:type="dxa"/>
            <w:vMerge/>
            <w:tcBorders>
              <w:left w:val="single" w:sz="4" w:space="0" w:color="000000"/>
              <w:right w:val="single" w:sz="4" w:space="0" w:color="000000"/>
            </w:tcBorders>
            <w:shd w:val="clear" w:color="auto" w:fill="auto"/>
          </w:tcPr>
          <w:p w:rsidR="005568F4" w:rsidRPr="004D55A1" w:rsidRDefault="005568F4"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r>
      <w:tr w:rsidR="0092583D" w:rsidRPr="000279F9" w:rsidTr="008C163D">
        <w:trPr>
          <w:gridAfter w:val="2"/>
          <w:wAfter w:w="1288" w:type="dxa"/>
          <w:cantSplit/>
          <w:trHeight w:val="1289"/>
        </w:trPr>
        <w:tc>
          <w:tcPr>
            <w:tcW w:w="523" w:type="dxa"/>
            <w:vMerge/>
            <w:tcBorders>
              <w:left w:val="single" w:sz="4" w:space="0" w:color="000000"/>
              <w:right w:val="single" w:sz="4" w:space="0" w:color="000000"/>
            </w:tcBorders>
            <w:shd w:val="clear" w:color="auto" w:fill="auto"/>
          </w:tcPr>
          <w:p w:rsidR="005568F4" w:rsidRPr="004D55A1" w:rsidRDefault="005568F4"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000000"/>
              <w:right w:val="single" w:sz="4" w:space="0" w:color="000000"/>
            </w:tcBorders>
            <w:shd w:val="clear" w:color="auto" w:fill="auto"/>
          </w:tcPr>
          <w:p w:rsidR="005568F4" w:rsidRPr="004D55A1" w:rsidRDefault="005568F4" w:rsidP="004D55A1">
            <w:pPr>
              <w:spacing w:after="0" w:line="240" w:lineRule="auto"/>
              <w:jc w:val="both"/>
              <w:rPr>
                <w:rFonts w:ascii="Times New Roman" w:hAnsi="Times New Roman" w:cs="Times New Roman"/>
                <w:sz w:val="20"/>
                <w:szCs w:val="20"/>
                <w:lang w:val="kk-KZ"/>
              </w:rPr>
            </w:pPr>
            <w:r w:rsidRPr="004D55A1">
              <w:rPr>
                <w:rFonts w:ascii="Times New Roman" w:hAnsi="Times New Roman" w:cs="Times New Roman"/>
                <w:sz w:val="20"/>
                <w:szCs w:val="20"/>
                <w:lang w:val="kk-KZ"/>
              </w:rPr>
              <w:t xml:space="preserve"> Theories of Leadershıp </w:t>
            </w:r>
          </w:p>
        </w:tc>
        <w:tc>
          <w:tcPr>
            <w:tcW w:w="7059" w:type="dxa"/>
            <w:tcBorders>
              <w:top w:val="single" w:sz="4" w:space="0" w:color="auto"/>
              <w:left w:val="single" w:sz="4" w:space="0" w:color="000000"/>
              <w:bottom w:val="single" w:sz="4" w:space="0" w:color="000000"/>
              <w:right w:val="single" w:sz="4" w:space="0" w:color="000000"/>
            </w:tcBorders>
            <w:shd w:val="clear" w:color="auto" w:fill="auto"/>
          </w:tcPr>
          <w:p w:rsidR="005568F4" w:rsidRPr="004D55A1" w:rsidRDefault="004D55A1" w:rsidP="004D55A1">
            <w:pPr>
              <w:spacing w:after="0" w:line="240" w:lineRule="auto"/>
              <w:jc w:val="both"/>
              <w:rPr>
                <w:rStyle w:val="jlqj4b"/>
                <w:rFonts w:ascii="Times New Roman" w:hAnsi="Times New Roman" w:cs="Times New Roman"/>
                <w:sz w:val="18"/>
                <w:szCs w:val="18"/>
                <w:lang w:val="en-US"/>
              </w:rPr>
            </w:pPr>
            <w:r w:rsidRPr="004D55A1">
              <w:rPr>
                <w:rFonts w:ascii="Times New Roman" w:hAnsi="Times New Roman" w:cs="Times New Roman"/>
                <w:sz w:val="18"/>
                <w:szCs w:val="18"/>
                <w:lang w:val="en-US"/>
              </w:rPr>
              <w:t>The purpose of the course to acquaint students with the nature of leadership, the main theories of leadership, the role of leadership at the current stage of modernization of the country; psychological aspects of leadership, technologies for forming and promoting the image of leadership, the basics of marketing, to teach skills of self-development of leadership qualities, further professional and personal growth, training in the main trends of leadership development.</w:t>
            </w:r>
          </w:p>
        </w:tc>
        <w:tc>
          <w:tcPr>
            <w:tcW w:w="741" w:type="dxa"/>
            <w:vMerge/>
            <w:tcBorders>
              <w:left w:val="single" w:sz="4" w:space="0" w:color="000000"/>
              <w:right w:val="single" w:sz="4" w:space="0" w:color="000000"/>
            </w:tcBorders>
            <w:shd w:val="clear" w:color="auto" w:fill="auto"/>
          </w:tcPr>
          <w:p w:rsidR="005568F4" w:rsidRPr="004D55A1" w:rsidRDefault="005568F4"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1558"/>
        </w:trPr>
        <w:tc>
          <w:tcPr>
            <w:tcW w:w="523" w:type="dxa"/>
            <w:vMerge w:val="restart"/>
            <w:tcBorders>
              <w:left w:val="single" w:sz="4" w:space="0" w:color="000000"/>
              <w:right w:val="single" w:sz="4" w:space="0" w:color="000000"/>
            </w:tcBorders>
            <w:shd w:val="clear" w:color="auto" w:fill="auto"/>
          </w:tcPr>
          <w:p w:rsidR="005568F4" w:rsidRPr="004D55A1" w:rsidRDefault="005568F4"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13</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5568F4" w:rsidRPr="004D55A1" w:rsidRDefault="005568F4"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Сыбайлас жемқорлыққа қарсы мәдениет негіздері</w:t>
            </w:r>
          </w:p>
          <w:p w:rsidR="005568F4" w:rsidRPr="004D55A1" w:rsidRDefault="005568F4" w:rsidP="004D55A1">
            <w:pPr>
              <w:spacing w:after="0" w:line="240" w:lineRule="auto"/>
              <w:rPr>
                <w:rFonts w:ascii="Times New Roman" w:hAnsi="Times New Roman" w:cs="Times New Roman"/>
                <w:sz w:val="20"/>
                <w:szCs w:val="20"/>
                <w:lang w:val="kk-KZ"/>
              </w:rPr>
            </w:pPr>
          </w:p>
          <w:p w:rsidR="005568F4" w:rsidRPr="004D55A1" w:rsidRDefault="005568F4" w:rsidP="004D55A1">
            <w:pPr>
              <w:spacing w:after="0" w:line="240" w:lineRule="auto"/>
              <w:rPr>
                <w:rFonts w:ascii="Times New Roman" w:hAnsi="Times New Roman" w:cs="Times New Roman"/>
                <w:sz w:val="20"/>
                <w:szCs w:val="20"/>
                <w:lang w:val="kk-KZ"/>
              </w:rPr>
            </w:pPr>
          </w:p>
          <w:p w:rsidR="005568F4" w:rsidRPr="004D55A1" w:rsidRDefault="005568F4" w:rsidP="004D55A1">
            <w:pPr>
              <w:spacing w:after="0" w:line="240" w:lineRule="auto"/>
              <w:jc w:val="both"/>
              <w:rPr>
                <w:rFonts w:ascii="Times New Roman" w:hAnsi="Times New Roman" w:cs="Times New Roman"/>
                <w:sz w:val="20"/>
                <w:szCs w:val="20"/>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5568F4" w:rsidRPr="00474D40" w:rsidRDefault="009D41EB" w:rsidP="00802018">
            <w:pPr>
              <w:jc w:val="both"/>
              <w:rPr>
                <w:rFonts w:ascii="Times New Roman" w:hAnsi="Times New Roman" w:cs="Times New Roman"/>
                <w:sz w:val="18"/>
                <w:szCs w:val="18"/>
                <w:lang w:val="kk-KZ"/>
              </w:rPr>
            </w:pPr>
            <w:r w:rsidRPr="00474D40">
              <w:rPr>
                <w:rFonts w:ascii="Times New Roman" w:hAnsi="Times New Roman" w:cs="Times New Roman"/>
                <w:sz w:val="18"/>
                <w:szCs w:val="18"/>
                <w:lang w:val="kk-KZ"/>
              </w:rPr>
              <w:t>Пән сыбайлас жемқорлыққа қарсы мәдениетті және академиялық адалдықты тарихи, сондай-ақ қазіргі заманғы мәтіндерде қалыптастырады, сыбайлас жемқорлықтың туындауының әмбебап мәнін, табиғатын, орнықтылығының себебін ашады. Білім алушы сыбайлас жемқорлыққа қарсы іс-қимылдың әлеуметтік-экономикалық, құқықтық, мәдени, адамгершілік-этикалық аспектілері бойынша материалдарды цифрлық технологиялар көмегімен жинау, талдау және ситуациялық міндеттерді өз бетінше немесе командада шешу арқылы сыбайлас жемқорлыққа қарсы қызметті дербес ұйымдастыру дағдыларын меңгереді.</w:t>
            </w:r>
          </w:p>
        </w:tc>
        <w:tc>
          <w:tcPr>
            <w:tcW w:w="741" w:type="dxa"/>
            <w:vMerge/>
            <w:tcBorders>
              <w:left w:val="single" w:sz="4" w:space="0" w:color="000000"/>
              <w:right w:val="single" w:sz="4" w:space="0" w:color="000000"/>
            </w:tcBorders>
            <w:shd w:val="clear" w:color="auto" w:fill="auto"/>
          </w:tcPr>
          <w:p w:rsidR="005568F4" w:rsidRPr="004D55A1" w:rsidRDefault="005568F4" w:rsidP="004D55A1">
            <w:pPr>
              <w:spacing w:after="0" w:line="240" w:lineRule="auto"/>
              <w:jc w:val="center"/>
              <w:rPr>
                <w:rFonts w:ascii="Times New Roman" w:hAnsi="Times New Roman" w:cs="Times New Roman"/>
                <w:b/>
                <w:lang w:val="kk-KZ"/>
              </w:rPr>
            </w:pPr>
          </w:p>
        </w:tc>
        <w:tc>
          <w:tcPr>
            <w:tcW w:w="567" w:type="dxa"/>
            <w:gridSpan w:val="3"/>
            <w:vMerge w:val="restart"/>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en-US"/>
              </w:rPr>
            </w:pPr>
            <w:r w:rsidRPr="004D55A1">
              <w:rPr>
                <w:rFonts w:ascii="Times New Roman" w:hAnsi="Times New Roman" w:cs="Times New Roman"/>
                <w:b/>
                <w:lang w:val="en-US"/>
              </w:rPr>
              <w:t>+</w:t>
            </w:r>
          </w:p>
        </w:tc>
        <w:tc>
          <w:tcPr>
            <w:tcW w:w="567" w:type="dxa"/>
            <w:gridSpan w:val="2"/>
            <w:vMerge w:val="restart"/>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en-US"/>
              </w:rPr>
            </w:pPr>
            <w:r w:rsidRPr="004D55A1">
              <w:rPr>
                <w:rFonts w:ascii="Times New Roman" w:hAnsi="Times New Roman" w:cs="Times New Roman"/>
                <w:b/>
                <w:lang w:val="en-US"/>
              </w:rPr>
              <w:t>+</w:t>
            </w:r>
          </w:p>
        </w:tc>
        <w:tc>
          <w:tcPr>
            <w:tcW w:w="427" w:type="dxa"/>
            <w:gridSpan w:val="2"/>
            <w:vMerge w:val="restart"/>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70" w:type="dxa"/>
            <w:gridSpan w:val="3"/>
            <w:vMerge w:val="restart"/>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1578"/>
        </w:trPr>
        <w:tc>
          <w:tcPr>
            <w:tcW w:w="523" w:type="dxa"/>
            <w:vMerge/>
            <w:tcBorders>
              <w:left w:val="single" w:sz="4" w:space="0" w:color="000000"/>
              <w:right w:val="single" w:sz="4" w:space="0" w:color="000000"/>
            </w:tcBorders>
            <w:shd w:val="clear" w:color="auto" w:fill="auto"/>
          </w:tcPr>
          <w:p w:rsidR="005568F4" w:rsidRPr="004D55A1" w:rsidRDefault="005568F4"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5568F4" w:rsidRPr="004D55A1" w:rsidRDefault="005568F4"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Основы антикоррупционной культуры</w:t>
            </w:r>
          </w:p>
          <w:p w:rsidR="005568F4" w:rsidRPr="004D55A1" w:rsidRDefault="005568F4" w:rsidP="004D55A1">
            <w:pPr>
              <w:spacing w:after="0" w:line="240" w:lineRule="auto"/>
              <w:jc w:val="both"/>
              <w:rPr>
                <w:rFonts w:ascii="Times New Roman" w:hAnsi="Times New Roman" w:cs="Times New Roman"/>
                <w:sz w:val="20"/>
                <w:szCs w:val="20"/>
                <w:lang w:val="kk-KZ"/>
              </w:rPr>
            </w:pPr>
          </w:p>
          <w:p w:rsidR="005568F4" w:rsidRPr="004D55A1" w:rsidRDefault="005568F4" w:rsidP="004D55A1">
            <w:pPr>
              <w:spacing w:after="0" w:line="240" w:lineRule="auto"/>
              <w:jc w:val="both"/>
              <w:rPr>
                <w:rFonts w:ascii="Times New Roman" w:hAnsi="Times New Roman" w:cs="Times New Roman"/>
                <w:sz w:val="20"/>
                <w:szCs w:val="20"/>
                <w:lang w:val="kk-KZ"/>
              </w:rPr>
            </w:pPr>
          </w:p>
          <w:p w:rsidR="005568F4" w:rsidRPr="004D55A1" w:rsidRDefault="005568F4" w:rsidP="004D55A1">
            <w:pPr>
              <w:spacing w:after="0" w:line="240" w:lineRule="auto"/>
              <w:jc w:val="both"/>
              <w:rPr>
                <w:rFonts w:ascii="Times New Roman" w:hAnsi="Times New Roman" w:cs="Times New Roman"/>
                <w:sz w:val="20"/>
                <w:szCs w:val="20"/>
                <w:lang w:val="kk-KZ"/>
              </w:rPr>
            </w:pPr>
          </w:p>
          <w:p w:rsidR="005568F4" w:rsidRPr="004D55A1" w:rsidRDefault="005568F4" w:rsidP="004D55A1">
            <w:pPr>
              <w:spacing w:after="0" w:line="240" w:lineRule="auto"/>
              <w:jc w:val="both"/>
              <w:rPr>
                <w:rFonts w:ascii="Times New Roman" w:hAnsi="Times New Roman" w:cs="Times New Roman"/>
                <w:sz w:val="20"/>
                <w:szCs w:val="20"/>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5568F4" w:rsidRPr="004D55A1" w:rsidRDefault="005568F4"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rPr>
              <w:t>Дисциплина формирует антикоррупционную культуру и академическую честность как в историческом, так и в современном контекстах, раскрывает универсальную сущность, природу происхождения, причину устойчивости коррупции. Обучающийся приобретает навыки самостоятельной организации антикоррупционной деятельности, собирая и анализируя с помощью цифровых технологий материалы по социально-экономическим, правовым, культурным, нравственно-этическим аспектам противодействия коррупции и решая ситуационные задачи самостоятельно или в команде.</w:t>
            </w:r>
          </w:p>
        </w:tc>
        <w:tc>
          <w:tcPr>
            <w:tcW w:w="741" w:type="dxa"/>
            <w:vMerge/>
            <w:tcBorders>
              <w:left w:val="single" w:sz="4" w:space="0" w:color="000000"/>
              <w:right w:val="single" w:sz="4" w:space="0" w:color="000000"/>
            </w:tcBorders>
            <w:shd w:val="clear" w:color="auto" w:fill="auto"/>
          </w:tcPr>
          <w:p w:rsidR="005568F4" w:rsidRPr="004D55A1" w:rsidRDefault="005568F4"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rPr>
            </w:pPr>
          </w:p>
        </w:tc>
        <w:tc>
          <w:tcPr>
            <w:tcW w:w="56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rPr>
            </w:pPr>
          </w:p>
        </w:tc>
        <w:tc>
          <w:tcPr>
            <w:tcW w:w="42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r>
      <w:tr w:rsidR="0092583D" w:rsidRPr="000279F9" w:rsidTr="004D55A1">
        <w:trPr>
          <w:gridAfter w:val="2"/>
          <w:wAfter w:w="1288" w:type="dxa"/>
          <w:cantSplit/>
          <w:trHeight w:val="1357"/>
        </w:trPr>
        <w:tc>
          <w:tcPr>
            <w:tcW w:w="523" w:type="dxa"/>
            <w:vMerge/>
            <w:tcBorders>
              <w:left w:val="single" w:sz="4" w:space="0" w:color="000000"/>
              <w:right w:val="single" w:sz="4" w:space="0" w:color="000000"/>
            </w:tcBorders>
            <w:shd w:val="clear" w:color="auto" w:fill="auto"/>
          </w:tcPr>
          <w:p w:rsidR="005568F4" w:rsidRPr="004D55A1" w:rsidRDefault="005568F4"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000000"/>
              <w:right w:val="single" w:sz="4" w:space="0" w:color="000000"/>
            </w:tcBorders>
            <w:shd w:val="clear" w:color="auto" w:fill="auto"/>
          </w:tcPr>
          <w:p w:rsidR="005568F4" w:rsidRPr="004D55A1" w:rsidRDefault="005568F4" w:rsidP="004D55A1">
            <w:pPr>
              <w:spacing w:after="0" w:line="240" w:lineRule="auto"/>
              <w:jc w:val="both"/>
              <w:rPr>
                <w:rFonts w:ascii="Times New Roman" w:hAnsi="Times New Roman" w:cs="Times New Roman"/>
                <w:sz w:val="20"/>
                <w:szCs w:val="20"/>
                <w:lang w:val="kk-KZ"/>
              </w:rPr>
            </w:pPr>
            <w:r w:rsidRPr="004D55A1">
              <w:rPr>
                <w:rFonts w:ascii="Times New Roman" w:hAnsi="Times New Roman" w:cs="Times New Roman"/>
                <w:sz w:val="20"/>
                <w:szCs w:val="20"/>
                <w:lang w:val="kk-KZ"/>
              </w:rPr>
              <w:t>Fundamentals of Anti-Corruption Culture</w:t>
            </w:r>
          </w:p>
        </w:tc>
        <w:tc>
          <w:tcPr>
            <w:tcW w:w="7059" w:type="dxa"/>
            <w:tcBorders>
              <w:top w:val="single" w:sz="4" w:space="0" w:color="auto"/>
              <w:left w:val="single" w:sz="4" w:space="0" w:color="000000"/>
              <w:bottom w:val="single" w:sz="4" w:space="0" w:color="000000"/>
              <w:right w:val="single" w:sz="4" w:space="0" w:color="000000"/>
            </w:tcBorders>
            <w:shd w:val="clear" w:color="auto" w:fill="auto"/>
          </w:tcPr>
          <w:p w:rsidR="005568F4" w:rsidRPr="004D55A1" w:rsidRDefault="004D55A1" w:rsidP="004D55A1">
            <w:pPr>
              <w:spacing w:after="0" w:line="240" w:lineRule="auto"/>
              <w:jc w:val="both"/>
              <w:rPr>
                <w:rFonts w:ascii="Times New Roman" w:hAnsi="Times New Roman" w:cs="Times New Roman"/>
                <w:sz w:val="18"/>
                <w:szCs w:val="18"/>
                <w:lang w:val="en-US"/>
              </w:rPr>
            </w:pPr>
            <w:r w:rsidRPr="004D55A1">
              <w:rPr>
                <w:rFonts w:ascii="Times New Roman" w:hAnsi="Times New Roman" w:cs="Times New Roman"/>
                <w:sz w:val="18"/>
                <w:szCs w:val="18"/>
                <w:lang w:val="en-US"/>
              </w:rPr>
              <w:t>The aim of the course is to form an anti-corruption culture and academic integrity in both historical and modern contexts, revealing the universal essence, the nature of origin, and the reason for the persistence of corruption. The student acquires the skills of independent organization of anti-corruption activities by collecting and analyzing materials on socio-economic, legal, cultural, moral and ethical aspects of combating corruption using digital technologies and solving situational tasks independently or in a team.</w:t>
            </w:r>
          </w:p>
        </w:tc>
        <w:tc>
          <w:tcPr>
            <w:tcW w:w="741" w:type="dxa"/>
            <w:vMerge/>
            <w:tcBorders>
              <w:left w:val="single" w:sz="4" w:space="0" w:color="000000"/>
              <w:right w:val="single" w:sz="4" w:space="0" w:color="000000"/>
            </w:tcBorders>
            <w:shd w:val="clear" w:color="auto" w:fill="auto"/>
          </w:tcPr>
          <w:p w:rsidR="005568F4" w:rsidRPr="004D55A1" w:rsidRDefault="005568F4"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en-US"/>
              </w:rPr>
            </w:pPr>
          </w:p>
        </w:tc>
        <w:tc>
          <w:tcPr>
            <w:tcW w:w="56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en-US"/>
              </w:rPr>
            </w:pPr>
          </w:p>
        </w:tc>
        <w:tc>
          <w:tcPr>
            <w:tcW w:w="42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5568F4" w:rsidRPr="004D55A1" w:rsidRDefault="005568F4" w:rsidP="004D55A1">
            <w:pPr>
              <w:spacing w:after="0" w:line="240" w:lineRule="auto"/>
              <w:jc w:val="center"/>
              <w:rPr>
                <w:rFonts w:ascii="Times New Roman" w:hAnsi="Times New Roman" w:cs="Times New Roman"/>
                <w:b/>
                <w:lang w:val="kk-KZ"/>
              </w:rPr>
            </w:pPr>
          </w:p>
        </w:tc>
      </w:tr>
      <w:tr w:rsidR="0092583D" w:rsidRPr="004D55A1" w:rsidTr="003078C5">
        <w:trPr>
          <w:gridAfter w:val="2"/>
          <w:wAfter w:w="1288" w:type="dxa"/>
          <w:cantSplit/>
          <w:trHeight w:val="405"/>
        </w:trPr>
        <w:tc>
          <w:tcPr>
            <w:tcW w:w="523" w:type="dxa"/>
            <w:vMerge w:val="restart"/>
            <w:tcBorders>
              <w:left w:val="single" w:sz="4" w:space="0" w:color="000000"/>
              <w:right w:val="single" w:sz="4" w:space="0" w:color="000000"/>
            </w:tcBorders>
            <w:shd w:val="clear" w:color="auto" w:fill="auto"/>
          </w:tcPr>
          <w:p w:rsidR="00E11354" w:rsidRPr="004D55A1" w:rsidRDefault="00E11354"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14</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E11354" w:rsidRPr="004D55A1" w:rsidRDefault="00E11354" w:rsidP="004D55A1">
            <w:pPr>
              <w:spacing w:after="0" w:line="240" w:lineRule="auto"/>
              <w:rPr>
                <w:rFonts w:ascii="Times New Roman" w:hAnsi="Times New Roman"/>
                <w:sz w:val="20"/>
                <w:szCs w:val="20"/>
              </w:rPr>
            </w:pPr>
            <w:r w:rsidRPr="004D55A1">
              <w:rPr>
                <w:rFonts w:ascii="Times New Roman" w:hAnsi="Times New Roman"/>
                <w:sz w:val="20"/>
                <w:szCs w:val="20"/>
              </w:rPr>
              <w:t xml:space="preserve">Қаржылық сауаттылық </w:t>
            </w:r>
          </w:p>
          <w:p w:rsidR="00E11354" w:rsidRPr="004D55A1" w:rsidRDefault="00E11354" w:rsidP="004D55A1">
            <w:pPr>
              <w:spacing w:after="0" w:line="240" w:lineRule="auto"/>
              <w:jc w:val="both"/>
              <w:rPr>
                <w:rFonts w:ascii="Times New Roman" w:hAnsi="Times New Roman" w:cs="Times New Roman"/>
                <w:sz w:val="20"/>
                <w:szCs w:val="20"/>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E11354" w:rsidRPr="00474D40" w:rsidRDefault="009D41EB" w:rsidP="00802018">
            <w:pPr>
              <w:spacing w:after="0" w:line="240" w:lineRule="auto"/>
              <w:jc w:val="both"/>
              <w:rPr>
                <w:rFonts w:ascii="Times New Roman" w:hAnsi="Times New Roman" w:cs="Times New Roman"/>
                <w:sz w:val="18"/>
                <w:szCs w:val="18"/>
                <w:lang w:val="kk-KZ"/>
              </w:rPr>
            </w:pPr>
            <w:r w:rsidRPr="00474D40">
              <w:rPr>
                <w:rFonts w:ascii="Times New Roman" w:hAnsi="Times New Roman" w:cs="Times New Roman"/>
                <w:sz w:val="18"/>
                <w:szCs w:val="18"/>
                <w:lang w:val="kk-KZ"/>
              </w:rPr>
              <w:t>Пән студенттердің қаржылық қатынастарының маңызды салаларын бейнелейтін негізгі қаржылық-экономикалық түсініктерді дамыту арқылы қаржылық сауаттылық негіздерін қалыптастырады. Сондай-ақ қаржылық нарықтағы тұтынушының, инвестордың, қарыз алушының, акционердің, салық төлеушінің, сақтандырушының, инвестордың әлеуметтік-экономикалық рөлін тиімді орындауға және тұтынушыларды пирамидалар мен қаржылық алаяқтықтан сақтандыруға бағытталған білім мен дағдыларды қалыптастырады.</w:t>
            </w:r>
          </w:p>
        </w:tc>
        <w:tc>
          <w:tcPr>
            <w:tcW w:w="741" w:type="dxa"/>
            <w:vMerge w:val="restart"/>
            <w:tcBorders>
              <w:left w:val="single" w:sz="4" w:space="0" w:color="000000"/>
              <w:right w:val="single" w:sz="4" w:space="0" w:color="000000"/>
            </w:tcBorders>
            <w:shd w:val="clear" w:color="auto" w:fill="auto"/>
          </w:tcPr>
          <w:p w:rsidR="00E11354" w:rsidRPr="004D55A1" w:rsidRDefault="00E11354" w:rsidP="004D55A1">
            <w:pPr>
              <w:spacing w:after="0" w:line="240" w:lineRule="auto"/>
              <w:jc w:val="center"/>
              <w:rPr>
                <w:rFonts w:ascii="Times New Roman" w:hAnsi="Times New Roman" w:cs="Times New Roman"/>
                <w:b/>
                <w:lang w:val="kk-KZ"/>
              </w:rPr>
            </w:pPr>
          </w:p>
        </w:tc>
        <w:tc>
          <w:tcPr>
            <w:tcW w:w="567" w:type="dxa"/>
            <w:gridSpan w:val="3"/>
            <w:vMerge w:val="restart"/>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567" w:type="dxa"/>
            <w:gridSpan w:val="2"/>
            <w:vMerge w:val="restart"/>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7" w:type="dxa"/>
            <w:gridSpan w:val="2"/>
            <w:vMerge w:val="restart"/>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70" w:type="dxa"/>
            <w:gridSpan w:val="3"/>
            <w:vMerge w:val="restart"/>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r>
      <w:tr w:rsidR="0092583D" w:rsidRPr="004D55A1" w:rsidTr="003078C5">
        <w:trPr>
          <w:gridAfter w:val="2"/>
          <w:wAfter w:w="1288" w:type="dxa"/>
          <w:cantSplit/>
          <w:trHeight w:val="495"/>
        </w:trPr>
        <w:tc>
          <w:tcPr>
            <w:tcW w:w="523" w:type="dxa"/>
            <w:vMerge/>
            <w:tcBorders>
              <w:left w:val="single" w:sz="4" w:space="0" w:color="000000"/>
              <w:right w:val="single" w:sz="4" w:space="0" w:color="000000"/>
            </w:tcBorders>
            <w:shd w:val="clear" w:color="auto" w:fill="auto"/>
          </w:tcPr>
          <w:p w:rsidR="00E11354" w:rsidRPr="004D55A1" w:rsidRDefault="00E11354"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E11354" w:rsidRPr="004D55A1" w:rsidRDefault="00E11354" w:rsidP="004D55A1">
            <w:pPr>
              <w:spacing w:after="0" w:line="240" w:lineRule="auto"/>
              <w:jc w:val="both"/>
              <w:rPr>
                <w:rFonts w:ascii="Times New Roman" w:hAnsi="Times New Roman" w:cs="Times New Roman"/>
                <w:sz w:val="20"/>
                <w:szCs w:val="20"/>
                <w:lang w:val="kk-KZ"/>
              </w:rPr>
            </w:pPr>
            <w:r w:rsidRPr="004D55A1">
              <w:rPr>
                <w:rFonts w:ascii="Times New Roman" w:hAnsi="Times New Roman"/>
                <w:sz w:val="20"/>
                <w:szCs w:val="20"/>
              </w:rPr>
              <w:t>Финансовая грамотность</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E11354" w:rsidRPr="00802018" w:rsidRDefault="00283A5A" w:rsidP="00802018">
            <w:pPr>
              <w:spacing w:after="0" w:line="240" w:lineRule="auto"/>
              <w:jc w:val="both"/>
              <w:rPr>
                <w:rFonts w:ascii="Times New Roman" w:hAnsi="Times New Roman" w:cs="Times New Roman"/>
                <w:sz w:val="18"/>
                <w:szCs w:val="18"/>
              </w:rPr>
            </w:pPr>
            <w:r w:rsidRPr="00802018">
              <w:rPr>
                <w:rFonts w:ascii="Times New Roman" w:hAnsi="Times New Roman" w:cs="Times New Roman"/>
                <w:sz w:val="18"/>
                <w:szCs w:val="18"/>
              </w:rPr>
              <w:t>Дисциплина формирует у студентов основы финансовой грамотности через развитие основных финансово-экономических представлений, отражающих важнейшие сферы финансовых отношений. Также формирует знания и навыки, направленные на эффективное выполнение социально-экономической роли потребителя, инвестора, заемщика, акционера, налогоплательщика, страховщика, инвестора на финансовом рынке и страхование потребителей от финансовых махинаций</w:t>
            </w:r>
          </w:p>
        </w:tc>
        <w:tc>
          <w:tcPr>
            <w:tcW w:w="741" w:type="dxa"/>
            <w:vMerge/>
            <w:tcBorders>
              <w:left w:val="single" w:sz="4" w:space="0" w:color="000000"/>
              <w:right w:val="single" w:sz="4" w:space="0" w:color="000000"/>
            </w:tcBorders>
            <w:shd w:val="clear" w:color="auto" w:fill="auto"/>
          </w:tcPr>
          <w:p w:rsidR="00E11354" w:rsidRPr="004D55A1" w:rsidRDefault="00E11354"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rPr>
            </w:pPr>
          </w:p>
        </w:tc>
        <w:tc>
          <w:tcPr>
            <w:tcW w:w="56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r>
      <w:tr w:rsidR="0092583D" w:rsidRPr="000279F9" w:rsidTr="008C163D">
        <w:trPr>
          <w:gridAfter w:val="2"/>
          <w:wAfter w:w="1288" w:type="dxa"/>
          <w:cantSplit/>
          <w:trHeight w:val="675"/>
        </w:trPr>
        <w:tc>
          <w:tcPr>
            <w:tcW w:w="523" w:type="dxa"/>
            <w:vMerge/>
            <w:tcBorders>
              <w:left w:val="single" w:sz="4" w:space="0" w:color="000000"/>
              <w:right w:val="single" w:sz="4" w:space="0" w:color="000000"/>
            </w:tcBorders>
            <w:shd w:val="clear" w:color="auto" w:fill="auto"/>
          </w:tcPr>
          <w:p w:rsidR="00E11354" w:rsidRPr="004D55A1" w:rsidRDefault="00E11354"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000000"/>
              <w:right w:val="single" w:sz="4" w:space="0" w:color="000000"/>
            </w:tcBorders>
            <w:shd w:val="clear" w:color="auto" w:fill="auto"/>
          </w:tcPr>
          <w:p w:rsidR="00E11354" w:rsidRPr="004D55A1" w:rsidRDefault="00E11354" w:rsidP="004D55A1">
            <w:pPr>
              <w:spacing w:after="0" w:line="240" w:lineRule="auto"/>
              <w:rPr>
                <w:rFonts w:ascii="Times New Roman" w:hAnsi="Times New Roman"/>
                <w:sz w:val="20"/>
                <w:szCs w:val="20"/>
                <w:lang w:val="kk-KZ"/>
              </w:rPr>
            </w:pPr>
            <w:r w:rsidRPr="004D55A1">
              <w:rPr>
                <w:rFonts w:ascii="Times New Roman" w:hAnsi="Times New Roman"/>
                <w:sz w:val="20"/>
                <w:szCs w:val="20"/>
                <w:lang w:val="en-US"/>
              </w:rPr>
              <w:t>Financial literacy</w:t>
            </w:r>
          </w:p>
          <w:p w:rsidR="00E11354" w:rsidRPr="004D55A1" w:rsidRDefault="00E11354" w:rsidP="004D55A1">
            <w:pPr>
              <w:spacing w:after="0" w:line="240" w:lineRule="auto"/>
              <w:jc w:val="both"/>
              <w:rPr>
                <w:rFonts w:ascii="Times New Roman" w:hAnsi="Times New Roman" w:cs="Times New Roman"/>
                <w:sz w:val="20"/>
                <w:szCs w:val="20"/>
                <w:lang w:val="kk-KZ"/>
              </w:rPr>
            </w:pPr>
          </w:p>
        </w:tc>
        <w:tc>
          <w:tcPr>
            <w:tcW w:w="7059" w:type="dxa"/>
            <w:tcBorders>
              <w:top w:val="single" w:sz="4" w:space="0" w:color="auto"/>
              <w:left w:val="single" w:sz="4" w:space="0" w:color="000000"/>
              <w:bottom w:val="single" w:sz="4" w:space="0" w:color="000000"/>
              <w:right w:val="single" w:sz="4" w:space="0" w:color="000000"/>
            </w:tcBorders>
            <w:shd w:val="clear" w:color="auto" w:fill="auto"/>
          </w:tcPr>
          <w:p w:rsidR="00E11354" w:rsidRPr="004D55A1" w:rsidRDefault="004D55A1" w:rsidP="004D55A1">
            <w:pPr>
              <w:spacing w:after="0" w:line="240" w:lineRule="auto"/>
              <w:jc w:val="both"/>
              <w:rPr>
                <w:rFonts w:ascii="Times New Roman" w:hAnsi="Times New Roman" w:cs="Times New Roman"/>
                <w:sz w:val="18"/>
                <w:szCs w:val="18"/>
                <w:lang w:val="en-US"/>
              </w:rPr>
            </w:pPr>
            <w:r w:rsidRPr="004D55A1">
              <w:rPr>
                <w:rFonts w:ascii="Times New Roman" w:hAnsi="Times New Roman" w:cs="Times New Roman"/>
                <w:sz w:val="18"/>
                <w:szCs w:val="18"/>
                <w:lang w:val="en-US"/>
              </w:rPr>
              <w:t>The discipline forms the foundations of financial literacy through the development of basic financial and economic concepts that reflect the most important areas of financial relations of students. It also forms knowledge and skills aimed at effectively fulfilling the socio-economic role of the consumer, investor, borrower, shareholder, taxpayer, insurer, investor in the financial market and insuring consumers against pyramids and financial fraud.</w:t>
            </w:r>
          </w:p>
        </w:tc>
        <w:tc>
          <w:tcPr>
            <w:tcW w:w="741" w:type="dxa"/>
            <w:vMerge/>
            <w:tcBorders>
              <w:left w:val="single" w:sz="4" w:space="0" w:color="000000"/>
              <w:right w:val="single" w:sz="4" w:space="0" w:color="000000"/>
            </w:tcBorders>
            <w:shd w:val="clear" w:color="auto" w:fill="auto"/>
          </w:tcPr>
          <w:p w:rsidR="00E11354" w:rsidRPr="004D55A1" w:rsidRDefault="00E11354"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en-US"/>
              </w:rPr>
            </w:pPr>
          </w:p>
        </w:tc>
        <w:tc>
          <w:tcPr>
            <w:tcW w:w="56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en-US"/>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110"/>
        </w:trPr>
        <w:tc>
          <w:tcPr>
            <w:tcW w:w="523" w:type="dxa"/>
            <w:tcBorders>
              <w:left w:val="single" w:sz="4" w:space="0" w:color="000000"/>
              <w:right w:val="single" w:sz="4" w:space="0" w:color="000000"/>
            </w:tcBorders>
            <w:shd w:val="clear" w:color="auto" w:fill="auto"/>
          </w:tcPr>
          <w:p w:rsidR="00E11354" w:rsidRPr="004D55A1" w:rsidRDefault="00E11354" w:rsidP="004D55A1">
            <w:pPr>
              <w:spacing w:after="0" w:line="240" w:lineRule="auto"/>
              <w:jc w:val="center"/>
              <w:rPr>
                <w:rFonts w:ascii="Times New Roman" w:hAnsi="Times New Roman" w:cs="Times New Roman"/>
                <w:b/>
                <w:lang w:val="kk-KZ"/>
              </w:rPr>
            </w:pPr>
          </w:p>
        </w:tc>
        <w:tc>
          <w:tcPr>
            <w:tcW w:w="13755" w:type="dxa"/>
            <w:gridSpan w:val="22"/>
            <w:tcBorders>
              <w:top w:val="single" w:sz="4" w:space="0" w:color="auto"/>
              <w:left w:val="single" w:sz="4" w:space="0" w:color="000000"/>
              <w:bottom w:val="single" w:sz="4" w:space="0" w:color="000000"/>
              <w:right w:val="single" w:sz="4" w:space="0" w:color="auto"/>
            </w:tcBorders>
            <w:shd w:val="clear" w:color="auto" w:fill="auto"/>
          </w:tcPr>
          <w:p w:rsidR="00E11354" w:rsidRPr="004D55A1" w:rsidRDefault="00E11354" w:rsidP="004D55A1">
            <w:pPr>
              <w:pBdr>
                <w:top w:val="nil"/>
                <w:left w:val="nil"/>
                <w:bottom w:val="nil"/>
                <w:right w:val="nil"/>
                <w:between w:val="nil"/>
              </w:pBdr>
              <w:spacing w:after="0" w:line="240" w:lineRule="auto"/>
              <w:ind w:hanging="2"/>
              <w:jc w:val="center"/>
              <w:rPr>
                <w:rFonts w:ascii="Times New Roman" w:eastAsia="Times New Roman" w:hAnsi="Times New Roman" w:cs="Times New Roman"/>
                <w:b/>
                <w:lang w:val="kk-KZ"/>
              </w:rPr>
            </w:pPr>
            <w:r w:rsidRPr="004D55A1">
              <w:rPr>
                <w:rFonts w:ascii="Times New Roman" w:eastAsia="Times New Roman" w:hAnsi="Times New Roman" w:cs="Times New Roman"/>
                <w:b/>
                <w:lang w:val="kk-KZ"/>
              </w:rPr>
              <w:t xml:space="preserve">2. Базалық және бейіндеуші пәндер циклі / </w:t>
            </w:r>
            <w:r w:rsidRPr="004D55A1">
              <w:rPr>
                <w:rFonts w:ascii="Times New Roman" w:hAnsi="Times New Roman" w:cs="Times New Roman"/>
                <w:b/>
                <w:lang w:val="kk-KZ"/>
              </w:rPr>
              <w:t xml:space="preserve"> </w:t>
            </w:r>
            <w:r w:rsidRPr="004D55A1">
              <w:rPr>
                <w:rFonts w:ascii="Times New Roman" w:eastAsia="Times New Roman" w:hAnsi="Times New Roman" w:cs="Times New Roman"/>
                <w:b/>
                <w:lang w:val="kk-KZ"/>
              </w:rPr>
              <w:t>Temel ve profil oluşturma disiplinleri /</w:t>
            </w:r>
          </w:p>
          <w:p w:rsidR="00E11354" w:rsidRPr="004D55A1" w:rsidRDefault="00E11354" w:rsidP="004D55A1">
            <w:pPr>
              <w:pBdr>
                <w:top w:val="nil"/>
                <w:left w:val="nil"/>
                <w:bottom w:val="nil"/>
                <w:right w:val="nil"/>
                <w:between w:val="nil"/>
              </w:pBdr>
              <w:spacing w:after="0" w:line="240" w:lineRule="auto"/>
              <w:ind w:hanging="2"/>
              <w:jc w:val="center"/>
              <w:rPr>
                <w:rFonts w:ascii="Times New Roman" w:hAnsi="Times New Roman" w:cs="Times New Roman"/>
                <w:b/>
                <w:lang w:val="kk-KZ"/>
              </w:rPr>
            </w:pPr>
            <w:r w:rsidRPr="004D55A1">
              <w:rPr>
                <w:rFonts w:ascii="Times New Roman" w:eastAsia="Times New Roman" w:hAnsi="Times New Roman" w:cs="Times New Roman"/>
                <w:b/>
                <w:lang w:val="kk-KZ"/>
              </w:rPr>
              <w:t xml:space="preserve">Базовые и профилирующие дисциплины </w:t>
            </w:r>
            <w:r w:rsidRPr="004D55A1">
              <w:rPr>
                <w:rFonts w:ascii="Times New Roman" w:hAnsi="Times New Roman" w:cs="Times New Roman"/>
                <w:b/>
                <w:lang w:val="kk-KZ"/>
              </w:rPr>
              <w:t xml:space="preserve"> </w:t>
            </w:r>
            <w:r w:rsidRPr="004D55A1">
              <w:rPr>
                <w:rFonts w:ascii="Times New Roman" w:eastAsia="Times New Roman" w:hAnsi="Times New Roman" w:cs="Times New Roman"/>
                <w:b/>
                <w:lang w:val="kk-KZ"/>
              </w:rPr>
              <w:t>Basic and profile disiplins</w:t>
            </w:r>
          </w:p>
        </w:tc>
      </w:tr>
      <w:tr w:rsidR="0092583D" w:rsidRPr="000279F9" w:rsidTr="008C163D">
        <w:trPr>
          <w:gridAfter w:val="3"/>
          <w:wAfter w:w="1304" w:type="dxa"/>
          <w:cantSplit/>
          <w:trHeight w:val="110"/>
        </w:trPr>
        <w:tc>
          <w:tcPr>
            <w:tcW w:w="523" w:type="dxa"/>
            <w:tcBorders>
              <w:left w:val="single" w:sz="4" w:space="0" w:color="000000"/>
              <w:right w:val="single" w:sz="4" w:space="0" w:color="000000"/>
            </w:tcBorders>
            <w:shd w:val="clear" w:color="auto" w:fill="auto"/>
          </w:tcPr>
          <w:p w:rsidR="00E11354" w:rsidRPr="004D55A1" w:rsidRDefault="00E11354" w:rsidP="004D55A1">
            <w:pPr>
              <w:spacing w:after="0" w:line="240" w:lineRule="auto"/>
              <w:jc w:val="center"/>
              <w:rPr>
                <w:rFonts w:ascii="Times New Roman" w:hAnsi="Times New Roman" w:cs="Times New Roman"/>
                <w:b/>
                <w:lang w:val="kk-KZ"/>
              </w:rPr>
            </w:pPr>
          </w:p>
        </w:tc>
        <w:tc>
          <w:tcPr>
            <w:tcW w:w="13755" w:type="dxa"/>
            <w:gridSpan w:val="22"/>
            <w:tcBorders>
              <w:top w:val="single" w:sz="4" w:space="0" w:color="auto"/>
              <w:left w:val="single" w:sz="4" w:space="0" w:color="000000"/>
              <w:bottom w:val="single" w:sz="4" w:space="0" w:color="auto"/>
              <w:right w:val="single" w:sz="4" w:space="0" w:color="auto"/>
            </w:tcBorders>
            <w:shd w:val="clear" w:color="auto" w:fill="auto"/>
          </w:tcPr>
          <w:p w:rsidR="00E11354" w:rsidRPr="004D55A1" w:rsidRDefault="00E11354" w:rsidP="004D55A1">
            <w:pPr>
              <w:spacing w:after="0" w:line="240" w:lineRule="auto"/>
              <w:jc w:val="center"/>
              <w:rPr>
                <w:rFonts w:ascii="Times New Roman" w:eastAsia="Times New Roman" w:hAnsi="Times New Roman" w:cs="Times New Roman"/>
                <w:b/>
                <w:lang w:val="kk-KZ" w:eastAsia="ru-RU"/>
              </w:rPr>
            </w:pPr>
            <w:r w:rsidRPr="004D55A1">
              <w:rPr>
                <w:rFonts w:ascii="Times New Roman" w:eastAsia="Times New Roman" w:hAnsi="Times New Roman" w:cs="Times New Roman"/>
                <w:b/>
                <w:lang w:val="kk-KZ" w:eastAsia="ru-RU"/>
              </w:rPr>
              <w:t>Базалық пәндер модулі / Модуль базовых дисциплин/ Basic subjects module</w:t>
            </w:r>
          </w:p>
          <w:p w:rsidR="00E11354" w:rsidRPr="004D55A1" w:rsidRDefault="00E11354"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ЖОО компоненті ЖК/Вузовский компонент ВК/University Component</w:t>
            </w:r>
          </w:p>
        </w:tc>
      </w:tr>
      <w:tr w:rsidR="0092583D" w:rsidRPr="004D55A1" w:rsidTr="008C163D">
        <w:trPr>
          <w:gridAfter w:val="2"/>
          <w:wAfter w:w="1288" w:type="dxa"/>
          <w:cantSplit/>
          <w:trHeight w:val="1397"/>
        </w:trPr>
        <w:tc>
          <w:tcPr>
            <w:tcW w:w="523" w:type="dxa"/>
            <w:vMerge w:val="restart"/>
            <w:tcBorders>
              <w:left w:val="single" w:sz="4" w:space="0" w:color="000000"/>
              <w:right w:val="single" w:sz="4" w:space="0" w:color="000000"/>
            </w:tcBorders>
            <w:shd w:val="clear" w:color="auto" w:fill="auto"/>
          </w:tcPr>
          <w:p w:rsidR="00E11354" w:rsidRPr="004D55A1" w:rsidRDefault="00E11354"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15</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E11354" w:rsidRPr="004D55A1" w:rsidRDefault="00E11354"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Түрік (қазақ) тілі – (Деңгей А1)</w:t>
            </w:r>
          </w:p>
          <w:p w:rsidR="00E11354" w:rsidRPr="004D55A1" w:rsidRDefault="00E11354" w:rsidP="004D55A1">
            <w:pPr>
              <w:spacing w:after="0" w:line="240" w:lineRule="auto"/>
              <w:rPr>
                <w:rFonts w:ascii="Times New Roman" w:hAnsi="Times New Roman" w:cs="Times New Roman"/>
                <w:sz w:val="20"/>
                <w:szCs w:val="20"/>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E11354" w:rsidRPr="004D55A1" w:rsidRDefault="00E11354" w:rsidP="004D55A1">
            <w:pPr>
              <w:spacing w:after="0" w:line="240" w:lineRule="auto"/>
              <w:jc w:val="both"/>
              <w:rPr>
                <w:rFonts w:ascii="Times New Roman" w:eastAsia="Times New Roman" w:hAnsi="Times New Roman" w:cs="Times New Roman"/>
                <w:b/>
                <w:sz w:val="18"/>
                <w:szCs w:val="18"/>
                <w:lang w:val="kk-KZ" w:eastAsia="ru-RU"/>
              </w:rPr>
            </w:pPr>
            <w:r w:rsidRPr="004D55A1">
              <w:rPr>
                <w:rFonts w:ascii="Times New Roman" w:hAnsi="Times New Roman" w:cs="Times New Roman"/>
                <w:sz w:val="18"/>
                <w:szCs w:val="18"/>
                <w:lang w:val="kk-KZ"/>
              </w:rPr>
              <w:t>Бұл курс түрік тілінің бастапқы деңгейін оқуға арналған, "Шет тілін меңгерудің жалпы еуропалық құзыреттеріне" сәйкес студенттердің А1 деңгейінде практикалық дағдыларын қалыптастырады. Курс студенттердің мәдениетаралық және коммуникативтік қарым-қатынасқа дайындығы мен қабілетін дамытуға бағытталған. Пәнді оқу нәтижесінде студент нақты мәселелерді шешуге бағытталған таныс күнделікті сөздер мен қарапайым сөз тіркестерін түсінеді және қолданады.</w:t>
            </w:r>
          </w:p>
        </w:tc>
        <w:tc>
          <w:tcPr>
            <w:tcW w:w="741" w:type="dxa"/>
            <w:vMerge w:val="restart"/>
            <w:tcBorders>
              <w:left w:val="single" w:sz="4" w:space="0" w:color="000000"/>
              <w:right w:val="single" w:sz="4" w:space="0" w:color="000000"/>
            </w:tcBorders>
            <w:shd w:val="clear" w:color="auto" w:fill="auto"/>
          </w:tcPr>
          <w:p w:rsidR="00E11354" w:rsidRPr="004D55A1" w:rsidRDefault="00E11354" w:rsidP="004D55A1">
            <w:pPr>
              <w:spacing w:after="0" w:line="240" w:lineRule="auto"/>
              <w:jc w:val="center"/>
              <w:rPr>
                <w:rFonts w:ascii="Times New Roman" w:hAnsi="Times New Roman" w:cs="Times New Roman"/>
                <w:b/>
                <w:lang w:val="en-US"/>
              </w:rPr>
            </w:pPr>
            <w:r w:rsidRPr="004D55A1">
              <w:rPr>
                <w:rFonts w:ascii="Times New Roman" w:hAnsi="Times New Roman" w:cs="Times New Roman"/>
                <w:b/>
                <w:lang w:val="en-US"/>
              </w:rPr>
              <w:t>5</w:t>
            </w:r>
          </w:p>
        </w:tc>
        <w:tc>
          <w:tcPr>
            <w:tcW w:w="567" w:type="dxa"/>
            <w:gridSpan w:val="3"/>
            <w:vMerge w:val="restart"/>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en-US"/>
              </w:rPr>
            </w:pPr>
            <w:r w:rsidRPr="004D55A1">
              <w:rPr>
                <w:rFonts w:ascii="Times New Roman" w:hAnsi="Times New Roman" w:cs="Times New Roman"/>
                <w:b/>
                <w:lang w:val="en-US"/>
              </w:rPr>
              <w:t>+</w:t>
            </w:r>
          </w:p>
        </w:tc>
        <w:tc>
          <w:tcPr>
            <w:tcW w:w="567" w:type="dxa"/>
            <w:gridSpan w:val="2"/>
            <w:vMerge w:val="restart"/>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70" w:type="dxa"/>
            <w:gridSpan w:val="3"/>
            <w:vMerge w:val="restart"/>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1371"/>
        </w:trPr>
        <w:tc>
          <w:tcPr>
            <w:tcW w:w="523" w:type="dxa"/>
            <w:vMerge/>
            <w:tcBorders>
              <w:left w:val="single" w:sz="4" w:space="0" w:color="000000"/>
              <w:right w:val="single" w:sz="4" w:space="0" w:color="000000"/>
            </w:tcBorders>
            <w:shd w:val="clear" w:color="auto" w:fill="auto"/>
          </w:tcPr>
          <w:p w:rsidR="00E11354" w:rsidRPr="004D55A1" w:rsidRDefault="00E11354"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E11354" w:rsidRPr="004D55A1" w:rsidRDefault="00E11354"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Турецкий (Казахский) язык– (Уровень А1)</w:t>
            </w:r>
          </w:p>
          <w:p w:rsidR="00E11354" w:rsidRPr="004D55A1" w:rsidRDefault="00E11354" w:rsidP="004D55A1">
            <w:pPr>
              <w:spacing w:after="0" w:line="240" w:lineRule="auto"/>
              <w:rPr>
                <w:rFonts w:ascii="Times New Roman" w:hAnsi="Times New Roman" w:cs="Times New Roman"/>
                <w:sz w:val="20"/>
                <w:szCs w:val="20"/>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E11354" w:rsidRPr="004D55A1" w:rsidRDefault="00E11354"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rPr>
              <w:t>Данный курс предназначен для изучения базового уровня</w:t>
            </w:r>
            <w:r w:rsidRPr="004D55A1">
              <w:rPr>
                <w:rFonts w:ascii="Times New Roman" w:hAnsi="Times New Roman" w:cs="Times New Roman"/>
                <w:sz w:val="18"/>
                <w:szCs w:val="18"/>
                <w:lang w:val="kk-KZ"/>
              </w:rPr>
              <w:t xml:space="preserve"> турецкого языка, </w:t>
            </w:r>
            <w:r w:rsidRPr="004D55A1">
              <w:rPr>
                <w:rFonts w:ascii="Times New Roman" w:hAnsi="Times New Roman" w:cs="Times New Roman"/>
                <w:sz w:val="18"/>
                <w:szCs w:val="18"/>
              </w:rPr>
              <w:t>обуч</w:t>
            </w:r>
            <w:r w:rsidRPr="004D55A1">
              <w:rPr>
                <w:rFonts w:ascii="Times New Roman" w:hAnsi="Times New Roman" w:cs="Times New Roman"/>
                <w:sz w:val="18"/>
                <w:szCs w:val="18"/>
                <w:lang w:val="kk-KZ"/>
              </w:rPr>
              <w:t>ает</w:t>
            </w:r>
            <w:r w:rsidRPr="004D55A1">
              <w:rPr>
                <w:rFonts w:ascii="Times New Roman" w:hAnsi="Times New Roman" w:cs="Times New Roman"/>
                <w:sz w:val="18"/>
                <w:szCs w:val="18"/>
              </w:rPr>
              <w:t xml:space="preserve"> студентов практическому владению турецким языком</w:t>
            </w:r>
            <w:r w:rsidRPr="004D55A1">
              <w:rPr>
                <w:rFonts w:ascii="Times New Roman" w:hAnsi="Times New Roman" w:cs="Times New Roman"/>
                <w:sz w:val="18"/>
                <w:szCs w:val="18"/>
                <w:lang w:val="kk-KZ"/>
              </w:rPr>
              <w:t xml:space="preserve"> на уровне А1</w:t>
            </w:r>
            <w:r w:rsidRPr="004D55A1">
              <w:rPr>
                <w:rFonts w:ascii="Times New Roman" w:hAnsi="Times New Roman" w:cs="Times New Roman"/>
                <w:sz w:val="18"/>
                <w:szCs w:val="18"/>
              </w:rPr>
              <w:t xml:space="preserve"> в соответствии с «</w:t>
            </w:r>
            <w:r w:rsidRPr="004D55A1">
              <w:rPr>
                <w:rFonts w:ascii="Times New Roman" w:hAnsi="Times New Roman" w:cs="Times New Roman"/>
                <w:sz w:val="18"/>
                <w:szCs w:val="18"/>
                <w:lang w:val="kk-KZ"/>
              </w:rPr>
              <w:t>Общеевропейскими компетенциями</w:t>
            </w:r>
            <w:r w:rsidRPr="004D55A1">
              <w:rPr>
                <w:rFonts w:ascii="Times New Roman" w:hAnsi="Times New Roman" w:cs="Times New Roman"/>
                <w:sz w:val="18"/>
                <w:szCs w:val="18"/>
              </w:rPr>
              <w:t xml:space="preserve"> владения иностранным языком»</w:t>
            </w:r>
            <w:r w:rsidRPr="004D55A1">
              <w:rPr>
                <w:rFonts w:ascii="Times New Roman" w:hAnsi="Times New Roman" w:cs="Times New Roman"/>
                <w:sz w:val="18"/>
                <w:szCs w:val="18"/>
                <w:lang w:val="kk-KZ"/>
              </w:rPr>
              <w:t>.Курс направлен на развитие у студентов готовности и способности к межкультурному и коммуникативному общению.В результате изучения дисциплины студентпонимает</w:t>
            </w:r>
            <w:r w:rsidRPr="004D55A1">
              <w:rPr>
                <w:rFonts w:ascii="Times New Roman" w:hAnsi="Times New Roman" w:cs="Times New Roman"/>
                <w:sz w:val="18"/>
                <w:szCs w:val="18"/>
              </w:rPr>
              <w:t xml:space="preserve"> и </w:t>
            </w:r>
            <w:r w:rsidRPr="004D55A1">
              <w:rPr>
                <w:rFonts w:ascii="Times New Roman" w:hAnsi="Times New Roman" w:cs="Times New Roman"/>
                <w:sz w:val="18"/>
                <w:szCs w:val="18"/>
                <w:lang w:val="kk-KZ"/>
              </w:rPr>
              <w:t>использует</w:t>
            </w:r>
            <w:r w:rsidRPr="004D55A1">
              <w:rPr>
                <w:rFonts w:ascii="Times New Roman" w:hAnsi="Times New Roman" w:cs="Times New Roman"/>
                <w:sz w:val="18"/>
                <w:szCs w:val="18"/>
              </w:rPr>
              <w:t xml:space="preserve"> знакомые повседневные выражения и простейшие фразы, направленные на решение конкретных задач</w:t>
            </w:r>
            <w:r w:rsidRPr="004D55A1">
              <w:rPr>
                <w:rFonts w:ascii="Times New Roman" w:hAnsi="Times New Roman" w:cs="Times New Roman"/>
                <w:sz w:val="18"/>
                <w:szCs w:val="18"/>
                <w:lang w:val="kk-KZ"/>
              </w:rPr>
              <w:t>.</w:t>
            </w:r>
          </w:p>
        </w:tc>
        <w:tc>
          <w:tcPr>
            <w:tcW w:w="741" w:type="dxa"/>
            <w:vMerge/>
            <w:tcBorders>
              <w:left w:val="single" w:sz="4" w:space="0" w:color="000000"/>
              <w:right w:val="single" w:sz="4" w:space="0" w:color="000000"/>
            </w:tcBorders>
            <w:shd w:val="clear" w:color="auto" w:fill="auto"/>
          </w:tcPr>
          <w:p w:rsidR="00E11354" w:rsidRPr="004D55A1" w:rsidRDefault="00E11354" w:rsidP="004D55A1">
            <w:pPr>
              <w:spacing w:after="0" w:line="240" w:lineRule="auto"/>
              <w:jc w:val="center"/>
              <w:rPr>
                <w:rFonts w:ascii="Times New Roman" w:hAnsi="Times New Roman" w:cs="Times New Roman"/>
                <w:b/>
              </w:rPr>
            </w:pPr>
          </w:p>
        </w:tc>
        <w:tc>
          <w:tcPr>
            <w:tcW w:w="567" w:type="dxa"/>
            <w:gridSpan w:val="3"/>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rPr>
            </w:pPr>
          </w:p>
        </w:tc>
        <w:tc>
          <w:tcPr>
            <w:tcW w:w="56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r>
      <w:tr w:rsidR="0092583D" w:rsidRPr="000279F9" w:rsidTr="008C163D">
        <w:trPr>
          <w:gridAfter w:val="2"/>
          <w:wAfter w:w="1288" w:type="dxa"/>
          <w:cantSplit/>
          <w:trHeight w:val="1555"/>
        </w:trPr>
        <w:tc>
          <w:tcPr>
            <w:tcW w:w="523" w:type="dxa"/>
            <w:vMerge/>
            <w:tcBorders>
              <w:left w:val="single" w:sz="4" w:space="0" w:color="000000"/>
              <w:right w:val="single" w:sz="4" w:space="0" w:color="000000"/>
            </w:tcBorders>
            <w:shd w:val="clear" w:color="auto" w:fill="auto"/>
          </w:tcPr>
          <w:p w:rsidR="00E11354" w:rsidRPr="004D55A1" w:rsidRDefault="00E11354"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E11354" w:rsidRPr="004D55A1" w:rsidRDefault="00E11354"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Turkish (Kazakh) Language (Level А1)</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E11354" w:rsidRPr="004D55A1" w:rsidRDefault="00E11354" w:rsidP="004D55A1">
            <w:pPr>
              <w:spacing w:after="0" w:line="240" w:lineRule="auto"/>
              <w:jc w:val="both"/>
              <w:rPr>
                <w:rFonts w:ascii="Times New Roman" w:hAnsi="Times New Roman" w:cs="Times New Roman"/>
                <w:sz w:val="18"/>
                <w:szCs w:val="18"/>
                <w:lang w:val="en-US"/>
              </w:rPr>
            </w:pPr>
            <w:r w:rsidRPr="004D55A1">
              <w:rPr>
                <w:rFonts w:ascii="Times New Roman" w:hAnsi="Times New Roman" w:cs="Times New Roman"/>
                <w:sz w:val="18"/>
                <w:szCs w:val="18"/>
                <w:lang w:val="kk-KZ"/>
              </w:rPr>
              <w:t>This course is designed to study the basic level of the Turkish language. The aim of the course is to equip students with practical knowledge of Turkish at the A1 level in accordance with the Common European Framework of Reference for Languages. The course is aimed at developing students' readiness and ability for intercultural and communicative communication. As a result of studying the discipline, the student understands and uses familiar everyday expressions and the simplest phrases aimed at solving specific problems.</w:t>
            </w:r>
          </w:p>
        </w:tc>
        <w:tc>
          <w:tcPr>
            <w:tcW w:w="741" w:type="dxa"/>
            <w:vMerge/>
            <w:tcBorders>
              <w:left w:val="single" w:sz="4" w:space="0" w:color="000000"/>
              <w:right w:val="single" w:sz="4" w:space="0" w:color="000000"/>
            </w:tcBorders>
            <w:shd w:val="clear" w:color="auto" w:fill="auto"/>
          </w:tcPr>
          <w:p w:rsidR="00E11354" w:rsidRPr="004D55A1" w:rsidRDefault="00E11354" w:rsidP="004D55A1">
            <w:pPr>
              <w:spacing w:after="0" w:line="240" w:lineRule="auto"/>
              <w:jc w:val="center"/>
              <w:rPr>
                <w:rFonts w:ascii="Times New Roman" w:hAnsi="Times New Roman" w:cs="Times New Roman"/>
                <w:b/>
                <w:lang w:val="en-US"/>
              </w:rPr>
            </w:pPr>
          </w:p>
        </w:tc>
        <w:tc>
          <w:tcPr>
            <w:tcW w:w="567" w:type="dxa"/>
            <w:gridSpan w:val="3"/>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en-US"/>
              </w:rPr>
            </w:pPr>
          </w:p>
        </w:tc>
        <w:tc>
          <w:tcPr>
            <w:tcW w:w="56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r>
      <w:tr w:rsidR="0092583D" w:rsidRPr="000279F9" w:rsidTr="008C163D">
        <w:trPr>
          <w:gridAfter w:val="2"/>
          <w:wAfter w:w="1288" w:type="dxa"/>
          <w:cantSplit/>
          <w:trHeight w:val="1555"/>
        </w:trPr>
        <w:tc>
          <w:tcPr>
            <w:tcW w:w="523" w:type="dxa"/>
            <w:vMerge w:val="restart"/>
            <w:tcBorders>
              <w:left w:val="single" w:sz="4" w:space="0" w:color="000000"/>
              <w:right w:val="single" w:sz="4" w:space="0" w:color="000000"/>
            </w:tcBorders>
            <w:shd w:val="clear" w:color="auto" w:fill="auto"/>
          </w:tcPr>
          <w:p w:rsidR="00E11354" w:rsidRPr="004D55A1" w:rsidRDefault="00E11354"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E11354" w:rsidRPr="004D55A1" w:rsidRDefault="00E11354"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Түрік (қазақ) тілі – (Деңгей А2)</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E11354" w:rsidRPr="004D55A1" w:rsidRDefault="00E11354"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Бұл курс түрік тілінің жалғастырушы деңгейін үйренуге арналған, "Шет тілін меңгерудің жалпыеуропалық құзыреттеріне"  сәйкес А2 деңгейінде студенттердің практикалық дағдыларын дамытады. Курс студенттердің тілдік деңгейіне байланысты жазбаша (оқылым, жазылым) және тікелей ауызша (айтылым, тыңдалым) коммуникативтік дағдыларын дамытуға бағытталған. Пәнді оқу нәтижесінде студент қарапайым күнделіктіәлеуметтік тақырыптарда сөйлесе алады, қарапайым жағдайларды сипаттай алады.</w:t>
            </w:r>
          </w:p>
        </w:tc>
        <w:tc>
          <w:tcPr>
            <w:tcW w:w="741" w:type="dxa"/>
            <w:vMerge/>
            <w:tcBorders>
              <w:left w:val="single" w:sz="4" w:space="0" w:color="000000"/>
              <w:right w:val="single" w:sz="4" w:space="0" w:color="000000"/>
            </w:tcBorders>
            <w:shd w:val="clear" w:color="auto" w:fill="auto"/>
          </w:tcPr>
          <w:p w:rsidR="00E11354" w:rsidRPr="004D55A1" w:rsidRDefault="00E11354"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1555"/>
        </w:trPr>
        <w:tc>
          <w:tcPr>
            <w:tcW w:w="523" w:type="dxa"/>
            <w:vMerge/>
            <w:tcBorders>
              <w:left w:val="single" w:sz="4" w:space="0" w:color="000000"/>
              <w:right w:val="single" w:sz="4" w:space="0" w:color="000000"/>
            </w:tcBorders>
            <w:shd w:val="clear" w:color="auto" w:fill="auto"/>
          </w:tcPr>
          <w:p w:rsidR="00E11354" w:rsidRPr="004D55A1" w:rsidRDefault="00E11354"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E11354" w:rsidRPr="004D55A1" w:rsidRDefault="00E11354"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Турецкий (Казахский) язык– (УровеньА 2)</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E11354" w:rsidRPr="004D55A1" w:rsidRDefault="00E11354"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rPr>
              <w:t>Данный курс предназначен для изучения продолжающего уровня</w:t>
            </w:r>
            <w:r w:rsidRPr="004D55A1">
              <w:rPr>
                <w:rFonts w:ascii="Times New Roman" w:hAnsi="Times New Roman" w:cs="Times New Roman"/>
                <w:sz w:val="18"/>
                <w:szCs w:val="18"/>
                <w:lang w:val="kk-KZ"/>
              </w:rPr>
              <w:t xml:space="preserve"> турецкого языка. Цель курса - развитие практических навыков у студентов на уровне А2</w:t>
            </w:r>
            <w:r w:rsidRPr="004D55A1">
              <w:rPr>
                <w:rFonts w:ascii="Times New Roman" w:hAnsi="Times New Roman" w:cs="Times New Roman"/>
                <w:sz w:val="18"/>
                <w:szCs w:val="18"/>
              </w:rPr>
              <w:t xml:space="preserve"> в соответствии с «</w:t>
            </w:r>
            <w:r w:rsidRPr="004D55A1">
              <w:rPr>
                <w:rFonts w:ascii="Times New Roman" w:hAnsi="Times New Roman" w:cs="Times New Roman"/>
                <w:sz w:val="18"/>
                <w:szCs w:val="18"/>
                <w:lang w:val="kk-KZ"/>
              </w:rPr>
              <w:t>Общеевропейскими компетенциями</w:t>
            </w:r>
            <w:r w:rsidRPr="004D55A1">
              <w:rPr>
                <w:rFonts w:ascii="Times New Roman" w:hAnsi="Times New Roman" w:cs="Times New Roman"/>
                <w:sz w:val="18"/>
                <w:szCs w:val="18"/>
              </w:rPr>
              <w:t xml:space="preserve"> владения иностранным языком»</w:t>
            </w:r>
            <w:r w:rsidRPr="004D55A1">
              <w:rPr>
                <w:rFonts w:ascii="Times New Roman" w:hAnsi="Times New Roman" w:cs="Times New Roman"/>
                <w:sz w:val="18"/>
                <w:szCs w:val="18"/>
                <w:lang w:val="kk-KZ"/>
              </w:rPr>
              <w:t>. Курс направлен на развитие у студентов письменного (чтение, письмо) и прямого устного (говорение, аудирование) коммуникативных навыков в зависимости от языкового уровня. В результате изучения дисциплины студент может разговаривать</w:t>
            </w:r>
            <w:r w:rsidRPr="004D55A1">
              <w:rPr>
                <w:rFonts w:ascii="Times New Roman" w:hAnsi="Times New Roman" w:cs="Times New Roman"/>
                <w:sz w:val="18"/>
                <w:szCs w:val="18"/>
              </w:rPr>
              <w:t>простые</w:t>
            </w:r>
            <w:r w:rsidRPr="004D55A1">
              <w:rPr>
                <w:rFonts w:ascii="Times New Roman" w:hAnsi="Times New Roman" w:cs="Times New Roman"/>
                <w:sz w:val="18"/>
                <w:szCs w:val="18"/>
                <w:lang w:val="kk-KZ"/>
              </w:rPr>
              <w:t>,</w:t>
            </w:r>
            <w:r w:rsidRPr="004D55A1">
              <w:rPr>
                <w:rFonts w:ascii="Times New Roman" w:hAnsi="Times New Roman" w:cs="Times New Roman"/>
                <w:sz w:val="18"/>
                <w:szCs w:val="18"/>
              </w:rPr>
              <w:t>на повседневные</w:t>
            </w:r>
            <w:r w:rsidRPr="004D55A1">
              <w:rPr>
                <w:rFonts w:ascii="Times New Roman" w:hAnsi="Times New Roman" w:cs="Times New Roman"/>
                <w:sz w:val="18"/>
                <w:szCs w:val="18"/>
                <w:lang w:val="kk-KZ"/>
              </w:rPr>
              <w:t>,социальные</w:t>
            </w:r>
            <w:r w:rsidRPr="004D55A1">
              <w:rPr>
                <w:rFonts w:ascii="Times New Roman" w:hAnsi="Times New Roman" w:cs="Times New Roman"/>
                <w:sz w:val="18"/>
                <w:szCs w:val="18"/>
              </w:rPr>
              <w:t>темы</w:t>
            </w:r>
            <w:r w:rsidRPr="004D55A1">
              <w:rPr>
                <w:rFonts w:ascii="Times New Roman" w:hAnsi="Times New Roman" w:cs="Times New Roman"/>
                <w:sz w:val="18"/>
                <w:szCs w:val="18"/>
                <w:lang w:val="kk-KZ"/>
              </w:rPr>
              <w:t>, описывать</w:t>
            </w:r>
            <w:r w:rsidRPr="004D55A1">
              <w:rPr>
                <w:rFonts w:ascii="Times New Roman" w:hAnsi="Times New Roman" w:cs="Times New Roman"/>
                <w:sz w:val="18"/>
                <w:szCs w:val="18"/>
              </w:rPr>
              <w:t xml:space="preserve"> простые ситуации</w:t>
            </w:r>
            <w:r w:rsidRPr="004D55A1">
              <w:rPr>
                <w:rFonts w:ascii="Times New Roman" w:hAnsi="Times New Roman" w:cs="Times New Roman"/>
                <w:sz w:val="18"/>
                <w:szCs w:val="18"/>
                <w:lang w:val="kk-KZ"/>
              </w:rPr>
              <w:t>.</w:t>
            </w:r>
          </w:p>
        </w:tc>
        <w:tc>
          <w:tcPr>
            <w:tcW w:w="741" w:type="dxa"/>
            <w:vMerge/>
            <w:tcBorders>
              <w:left w:val="single" w:sz="4" w:space="0" w:color="000000"/>
              <w:right w:val="single" w:sz="4" w:space="0" w:color="000000"/>
            </w:tcBorders>
            <w:shd w:val="clear" w:color="auto" w:fill="auto"/>
          </w:tcPr>
          <w:p w:rsidR="00E11354" w:rsidRPr="004D55A1" w:rsidRDefault="00E11354" w:rsidP="004D55A1">
            <w:pPr>
              <w:spacing w:after="0" w:line="240" w:lineRule="auto"/>
              <w:jc w:val="center"/>
              <w:rPr>
                <w:rFonts w:ascii="Times New Roman" w:hAnsi="Times New Roman" w:cs="Times New Roman"/>
                <w:b/>
              </w:rPr>
            </w:pPr>
          </w:p>
        </w:tc>
        <w:tc>
          <w:tcPr>
            <w:tcW w:w="567" w:type="dxa"/>
            <w:gridSpan w:val="3"/>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rPr>
            </w:pPr>
          </w:p>
        </w:tc>
        <w:tc>
          <w:tcPr>
            <w:tcW w:w="56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r>
      <w:tr w:rsidR="0092583D" w:rsidRPr="000279F9" w:rsidTr="008C163D">
        <w:trPr>
          <w:gridAfter w:val="2"/>
          <w:wAfter w:w="1288" w:type="dxa"/>
          <w:cantSplit/>
          <w:trHeight w:val="1555"/>
        </w:trPr>
        <w:tc>
          <w:tcPr>
            <w:tcW w:w="523" w:type="dxa"/>
            <w:vMerge/>
            <w:tcBorders>
              <w:left w:val="single" w:sz="4" w:space="0" w:color="000000"/>
              <w:right w:val="single" w:sz="4" w:space="0" w:color="000000"/>
            </w:tcBorders>
            <w:shd w:val="clear" w:color="auto" w:fill="auto"/>
          </w:tcPr>
          <w:p w:rsidR="00E11354" w:rsidRPr="004D55A1" w:rsidRDefault="00E11354"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E11354" w:rsidRPr="004D55A1" w:rsidRDefault="00E11354"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Turkish (Kazakh) Language (Level А2)</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E11354" w:rsidRPr="004D55A1" w:rsidRDefault="00E11354"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This course is designed for the advanced level of the Turkish language. The aim of the course is to develop students' practical skills at the A2 level in accordance with the Common European Framework of Reference for Languages. The course is aimed at developing students' written (reading, writing) and direct oral (speaking, listening) communication skills, depending on the language level. As a result of studying the discipline, the student can talk on simple everyday topics, describe simple situations.</w:t>
            </w:r>
          </w:p>
        </w:tc>
        <w:tc>
          <w:tcPr>
            <w:tcW w:w="741" w:type="dxa"/>
            <w:vMerge/>
            <w:tcBorders>
              <w:left w:val="single" w:sz="4" w:space="0" w:color="000000"/>
              <w:right w:val="single" w:sz="4" w:space="0" w:color="000000"/>
            </w:tcBorders>
            <w:shd w:val="clear" w:color="auto" w:fill="auto"/>
          </w:tcPr>
          <w:p w:rsidR="00E11354" w:rsidRPr="004D55A1" w:rsidRDefault="00E11354" w:rsidP="004D55A1">
            <w:pPr>
              <w:spacing w:after="0" w:line="240" w:lineRule="auto"/>
              <w:jc w:val="center"/>
              <w:rPr>
                <w:rFonts w:ascii="Times New Roman" w:hAnsi="Times New Roman" w:cs="Times New Roman"/>
                <w:b/>
                <w:lang w:val="en-US"/>
              </w:rPr>
            </w:pPr>
          </w:p>
        </w:tc>
        <w:tc>
          <w:tcPr>
            <w:tcW w:w="567" w:type="dxa"/>
            <w:gridSpan w:val="3"/>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en-US"/>
              </w:rPr>
            </w:pPr>
          </w:p>
        </w:tc>
        <w:tc>
          <w:tcPr>
            <w:tcW w:w="56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1432"/>
        </w:trPr>
        <w:tc>
          <w:tcPr>
            <w:tcW w:w="523" w:type="dxa"/>
            <w:vMerge w:val="restart"/>
            <w:tcBorders>
              <w:left w:val="single" w:sz="4" w:space="0" w:color="000000"/>
              <w:right w:val="single" w:sz="4" w:space="0" w:color="000000"/>
            </w:tcBorders>
            <w:shd w:val="clear" w:color="auto" w:fill="auto"/>
          </w:tcPr>
          <w:p w:rsidR="00E11354" w:rsidRPr="004D55A1" w:rsidRDefault="00E11354"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16</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E11354" w:rsidRPr="004D55A1" w:rsidRDefault="00E11354"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Түрік (қазақ) тілі – (Деңгей В2)</w:t>
            </w:r>
          </w:p>
          <w:p w:rsidR="00E11354" w:rsidRPr="004D55A1" w:rsidRDefault="00E11354" w:rsidP="004D55A1">
            <w:pPr>
              <w:spacing w:after="0" w:line="240" w:lineRule="auto"/>
              <w:rPr>
                <w:rFonts w:ascii="Times New Roman" w:hAnsi="Times New Roman" w:cs="Times New Roman"/>
                <w:sz w:val="20"/>
                <w:szCs w:val="20"/>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E11354" w:rsidRPr="004D55A1" w:rsidRDefault="00E11354" w:rsidP="004D55A1">
            <w:pPr>
              <w:spacing w:after="0" w:line="240" w:lineRule="auto"/>
              <w:jc w:val="both"/>
              <w:rPr>
                <w:rFonts w:ascii="Times New Roman" w:eastAsia="Times New Roman" w:hAnsi="Times New Roman" w:cs="Times New Roman"/>
                <w:b/>
                <w:sz w:val="18"/>
                <w:szCs w:val="18"/>
                <w:lang w:val="kk-KZ" w:eastAsia="ru-RU"/>
              </w:rPr>
            </w:pPr>
            <w:r w:rsidRPr="004D55A1">
              <w:rPr>
                <w:rFonts w:ascii="Times New Roman" w:hAnsi="Times New Roman" w:cs="Times New Roman"/>
                <w:sz w:val="18"/>
                <w:szCs w:val="18"/>
                <w:lang w:val="kk-KZ"/>
              </w:rPr>
              <w:t xml:space="preserve">Бұл курс академиялық B2 деңгейіндегі түрік тілінің негізгі стандартын үйренуге арналған. Курс техникалық (мамандандырылған) тақырыптарды қоса алғанда, түрік тіліндегі нақты және дерексіз тақырыптар бойынша күрделі мәтіндерді ұсынады. Пәнді оқу нәтижесінде студент әртүрлі академиялық, ғылыми тақырыптар бойынша түсінікті, егжей-тегжейлі мәтін құра алады, көзқарасты түсіндіре алады, тақырып бойынша әртүрлі көзқарастарды қолдай алады және оларға қарсы дәлелдер келтіре алады. </w:t>
            </w:r>
          </w:p>
        </w:tc>
        <w:tc>
          <w:tcPr>
            <w:tcW w:w="741" w:type="dxa"/>
            <w:vMerge w:val="restart"/>
            <w:tcBorders>
              <w:left w:val="single" w:sz="4" w:space="0" w:color="000000"/>
              <w:right w:val="single" w:sz="4" w:space="0" w:color="000000"/>
            </w:tcBorders>
            <w:shd w:val="clear" w:color="auto" w:fill="auto"/>
          </w:tcPr>
          <w:p w:rsidR="00E11354" w:rsidRPr="004D55A1" w:rsidRDefault="00E11354" w:rsidP="004D55A1">
            <w:pPr>
              <w:spacing w:after="0" w:line="240" w:lineRule="auto"/>
              <w:jc w:val="center"/>
              <w:rPr>
                <w:rFonts w:ascii="Times New Roman" w:hAnsi="Times New Roman" w:cs="Times New Roman"/>
                <w:b/>
                <w:lang w:val="en-US"/>
              </w:rPr>
            </w:pPr>
            <w:r w:rsidRPr="004D55A1">
              <w:rPr>
                <w:rFonts w:ascii="Times New Roman" w:hAnsi="Times New Roman" w:cs="Times New Roman"/>
                <w:b/>
                <w:lang w:val="en-US"/>
              </w:rPr>
              <w:t>5</w:t>
            </w:r>
          </w:p>
        </w:tc>
        <w:tc>
          <w:tcPr>
            <w:tcW w:w="567" w:type="dxa"/>
            <w:gridSpan w:val="3"/>
            <w:vMerge w:val="restart"/>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en-US"/>
              </w:rPr>
              <w:t>+</w:t>
            </w:r>
          </w:p>
        </w:tc>
        <w:tc>
          <w:tcPr>
            <w:tcW w:w="567" w:type="dxa"/>
            <w:gridSpan w:val="2"/>
            <w:vMerge w:val="restart"/>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70" w:type="dxa"/>
            <w:gridSpan w:val="3"/>
            <w:vMerge w:val="restart"/>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1428"/>
        </w:trPr>
        <w:tc>
          <w:tcPr>
            <w:tcW w:w="523" w:type="dxa"/>
            <w:vMerge/>
            <w:tcBorders>
              <w:left w:val="single" w:sz="4" w:space="0" w:color="000000"/>
              <w:right w:val="single" w:sz="4" w:space="0" w:color="000000"/>
            </w:tcBorders>
            <w:shd w:val="clear" w:color="auto" w:fill="auto"/>
          </w:tcPr>
          <w:p w:rsidR="00E11354" w:rsidRPr="004D55A1" w:rsidRDefault="00E11354"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E11354" w:rsidRPr="004D55A1" w:rsidRDefault="00E11354"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Турецкий (Казахский) язык– (Уровень В 2)</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E11354" w:rsidRPr="004D55A1" w:rsidRDefault="00E11354"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 xml:space="preserve">Данный курс </w:t>
            </w:r>
            <w:r w:rsidRPr="004D55A1">
              <w:rPr>
                <w:rFonts w:ascii="Times New Roman" w:hAnsi="Times New Roman" w:cs="Times New Roman"/>
                <w:sz w:val="18"/>
                <w:szCs w:val="18"/>
              </w:rPr>
              <w:t>предназначен</w:t>
            </w:r>
            <w:r w:rsidRPr="004D55A1">
              <w:rPr>
                <w:rFonts w:ascii="Times New Roman" w:hAnsi="Times New Roman" w:cs="Times New Roman"/>
                <w:sz w:val="18"/>
                <w:szCs w:val="18"/>
                <w:lang w:val="kk-KZ"/>
              </w:rPr>
              <w:t xml:space="preserve"> для изучения базового стандарта турецкого языка на академическом уровне B2. Курс предлагает сложные тексты по конкретным и абстрактным темам на турецком языке, включая технические (специализированные) темы. В результате изучениядисциплины студент </w:t>
            </w:r>
            <w:r w:rsidRPr="004D55A1">
              <w:rPr>
                <w:rFonts w:ascii="Times New Roman" w:hAnsi="Times New Roman" w:cs="Times New Roman"/>
                <w:sz w:val="18"/>
                <w:szCs w:val="18"/>
              </w:rPr>
              <w:t>разные</w:t>
            </w:r>
            <w:r w:rsidRPr="004D55A1">
              <w:rPr>
                <w:rFonts w:ascii="Times New Roman" w:hAnsi="Times New Roman" w:cs="Times New Roman"/>
                <w:sz w:val="18"/>
                <w:szCs w:val="18"/>
                <w:lang w:val="kk-KZ"/>
              </w:rPr>
              <w:t>может с</w:t>
            </w:r>
            <w:r w:rsidRPr="004D55A1">
              <w:rPr>
                <w:rFonts w:ascii="Times New Roman" w:hAnsi="Times New Roman" w:cs="Times New Roman"/>
                <w:sz w:val="18"/>
                <w:szCs w:val="18"/>
              </w:rPr>
              <w:t>оставлять понятный, детальный текст</w:t>
            </w:r>
            <w:r w:rsidRPr="004D55A1">
              <w:rPr>
                <w:rFonts w:ascii="Times New Roman" w:hAnsi="Times New Roman" w:cs="Times New Roman"/>
                <w:sz w:val="18"/>
                <w:szCs w:val="18"/>
                <w:lang w:val="kk-KZ"/>
              </w:rPr>
              <w:t xml:space="preserve"> наакадемические, научные</w:t>
            </w:r>
            <w:r w:rsidRPr="004D55A1">
              <w:rPr>
                <w:rFonts w:ascii="Times New Roman" w:hAnsi="Times New Roman" w:cs="Times New Roman"/>
                <w:sz w:val="18"/>
                <w:szCs w:val="18"/>
              </w:rPr>
              <w:t>на темы, объяснять точку зрения, приводить аргументы за и против различных точек зрения по теме.</w:t>
            </w:r>
          </w:p>
        </w:tc>
        <w:tc>
          <w:tcPr>
            <w:tcW w:w="741" w:type="dxa"/>
            <w:vMerge/>
            <w:tcBorders>
              <w:left w:val="single" w:sz="4" w:space="0" w:color="000000"/>
              <w:right w:val="single" w:sz="4" w:space="0" w:color="000000"/>
            </w:tcBorders>
            <w:shd w:val="clear" w:color="auto" w:fill="auto"/>
          </w:tcPr>
          <w:p w:rsidR="00E11354" w:rsidRPr="004D55A1" w:rsidRDefault="00E11354" w:rsidP="004D55A1">
            <w:pPr>
              <w:spacing w:after="0" w:line="240" w:lineRule="auto"/>
              <w:jc w:val="center"/>
              <w:rPr>
                <w:rFonts w:ascii="Times New Roman" w:hAnsi="Times New Roman" w:cs="Times New Roman"/>
                <w:b/>
              </w:rPr>
            </w:pPr>
          </w:p>
        </w:tc>
        <w:tc>
          <w:tcPr>
            <w:tcW w:w="567" w:type="dxa"/>
            <w:gridSpan w:val="3"/>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rPr>
            </w:pPr>
          </w:p>
        </w:tc>
        <w:tc>
          <w:tcPr>
            <w:tcW w:w="56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r>
      <w:tr w:rsidR="0092583D" w:rsidRPr="000279F9" w:rsidTr="008C163D">
        <w:trPr>
          <w:gridAfter w:val="2"/>
          <w:wAfter w:w="1288" w:type="dxa"/>
          <w:cantSplit/>
          <w:trHeight w:val="1428"/>
        </w:trPr>
        <w:tc>
          <w:tcPr>
            <w:tcW w:w="523" w:type="dxa"/>
            <w:vMerge/>
            <w:tcBorders>
              <w:left w:val="single" w:sz="4" w:space="0" w:color="000000"/>
              <w:bottom w:val="single" w:sz="4" w:space="0" w:color="auto"/>
              <w:right w:val="single" w:sz="4" w:space="0" w:color="000000"/>
            </w:tcBorders>
            <w:shd w:val="clear" w:color="auto" w:fill="auto"/>
          </w:tcPr>
          <w:p w:rsidR="00E11354" w:rsidRPr="004D55A1" w:rsidRDefault="00E11354"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E11354" w:rsidRPr="004D55A1" w:rsidRDefault="00E11354"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Turkish (Kazakh) Language (Level В2)</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E11354" w:rsidRPr="004D55A1" w:rsidRDefault="00E11354"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This course is designed to study the basic standard of the Turkish language at the B2 academic level. The course offers complex texts on specific and abstract topics in Turkish, including technical (specialized) topics. The aim of the course is to improve the academic language. As a result of studying the discipline, the student can compose a clear, detailed text on different topics, explain the point of view, give arguments for and against different points of view on the topic.</w:t>
            </w:r>
          </w:p>
        </w:tc>
        <w:tc>
          <w:tcPr>
            <w:tcW w:w="741" w:type="dxa"/>
            <w:vMerge/>
            <w:tcBorders>
              <w:left w:val="single" w:sz="4" w:space="0" w:color="000000"/>
              <w:right w:val="single" w:sz="4" w:space="0" w:color="000000"/>
            </w:tcBorders>
            <w:shd w:val="clear" w:color="auto" w:fill="auto"/>
          </w:tcPr>
          <w:p w:rsidR="00E11354" w:rsidRPr="004D55A1" w:rsidRDefault="00E11354" w:rsidP="004D55A1">
            <w:pPr>
              <w:spacing w:after="0" w:line="240" w:lineRule="auto"/>
              <w:jc w:val="center"/>
              <w:rPr>
                <w:rFonts w:ascii="Times New Roman" w:hAnsi="Times New Roman" w:cs="Times New Roman"/>
                <w:b/>
                <w:lang w:val="en-US"/>
              </w:rPr>
            </w:pPr>
          </w:p>
        </w:tc>
        <w:tc>
          <w:tcPr>
            <w:tcW w:w="567" w:type="dxa"/>
            <w:gridSpan w:val="3"/>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en-US"/>
              </w:rPr>
            </w:pPr>
          </w:p>
        </w:tc>
        <w:tc>
          <w:tcPr>
            <w:tcW w:w="56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r>
      <w:tr w:rsidR="0092583D" w:rsidRPr="000279F9" w:rsidTr="008C163D">
        <w:trPr>
          <w:gridAfter w:val="2"/>
          <w:wAfter w:w="1288" w:type="dxa"/>
          <w:cantSplit/>
          <w:trHeight w:val="1382"/>
        </w:trPr>
        <w:tc>
          <w:tcPr>
            <w:tcW w:w="523" w:type="dxa"/>
            <w:vMerge w:val="restart"/>
            <w:tcBorders>
              <w:top w:val="single" w:sz="4" w:space="0" w:color="auto"/>
              <w:left w:val="single" w:sz="4" w:space="0" w:color="000000"/>
              <w:right w:val="single" w:sz="4" w:space="0" w:color="000000"/>
            </w:tcBorders>
            <w:shd w:val="clear" w:color="auto" w:fill="auto"/>
          </w:tcPr>
          <w:p w:rsidR="00E11354" w:rsidRPr="004D55A1" w:rsidRDefault="00E11354"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17</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E11354" w:rsidRPr="004D55A1" w:rsidRDefault="00E11354"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Түрік (қазақ) тілі – (Деңгей С1)</w:t>
            </w:r>
          </w:p>
          <w:p w:rsidR="00E11354" w:rsidRPr="004D55A1" w:rsidRDefault="00E11354" w:rsidP="004D55A1">
            <w:pPr>
              <w:spacing w:after="0" w:line="240" w:lineRule="auto"/>
              <w:rPr>
                <w:rFonts w:ascii="Times New Roman" w:hAnsi="Times New Roman" w:cs="Times New Roman"/>
                <w:sz w:val="20"/>
                <w:szCs w:val="20"/>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E11354" w:rsidRPr="004D55A1" w:rsidRDefault="00E11354"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Бұл курс академиялық С1 деңгейінде түрік тілінің негізгі стандартын оқуға арналған. Курста күрделі публицистикалық және көркем мәтіндер, олардың стилистикалық ерекшеліктері қарастырылады.  Студенттердің ауызша және жазбаша кәсіби,ғылыми,академиялық қарым-қатынастар орнату дағдыларын дамытады. Курсты оқу нәтижесінде студент күрделі тақырыптарды нақты және егжей-тегжейлі айтады, өз ойларын жазбаша түрде нақты және қисынды түрде білдіреді, тілдік стильді қолдана отырып, өз көзқарастарын нақты айтады.</w:t>
            </w:r>
          </w:p>
        </w:tc>
        <w:tc>
          <w:tcPr>
            <w:tcW w:w="741" w:type="dxa"/>
            <w:vMerge/>
            <w:tcBorders>
              <w:left w:val="single" w:sz="4" w:space="0" w:color="000000"/>
              <w:right w:val="single" w:sz="4" w:space="0" w:color="000000"/>
            </w:tcBorders>
            <w:shd w:val="clear" w:color="auto" w:fill="auto"/>
          </w:tcPr>
          <w:p w:rsidR="00E11354" w:rsidRPr="004D55A1" w:rsidRDefault="00E11354"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679"/>
        </w:trPr>
        <w:tc>
          <w:tcPr>
            <w:tcW w:w="523" w:type="dxa"/>
            <w:vMerge/>
            <w:tcBorders>
              <w:left w:val="single" w:sz="4" w:space="0" w:color="000000"/>
              <w:right w:val="single" w:sz="4" w:space="0" w:color="000000"/>
            </w:tcBorders>
            <w:shd w:val="clear" w:color="auto" w:fill="auto"/>
          </w:tcPr>
          <w:p w:rsidR="00E11354" w:rsidRPr="004D55A1" w:rsidRDefault="00E11354"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E11354" w:rsidRPr="004D55A1" w:rsidRDefault="00E11354"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Турецкий (Казахский) язык– (Уровень С1)</w:t>
            </w:r>
          </w:p>
          <w:p w:rsidR="00E11354" w:rsidRPr="004D55A1" w:rsidRDefault="00E11354" w:rsidP="004D55A1">
            <w:pPr>
              <w:spacing w:after="0" w:line="240" w:lineRule="auto"/>
              <w:rPr>
                <w:rFonts w:ascii="Times New Roman" w:hAnsi="Times New Roman" w:cs="Times New Roman"/>
                <w:sz w:val="20"/>
                <w:szCs w:val="20"/>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E11354" w:rsidRPr="004D55A1" w:rsidRDefault="00E11354"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Этот курс предназначен для изучения базового стандарта турецкого языка на академическом уровне С1. В курсе рассматриваются сложные публицистические и художественные тексты, их стилистические особенности. Развивает у студентов навыки устного и письменного профессионального, научного, академического общения. В результате изучения курса студент ясно и подробно говорит на сложные темы, четко и логично излагает свои мысли письменно, ясно выражает свои взгляды, используя языковой стиль.</w:t>
            </w:r>
          </w:p>
        </w:tc>
        <w:tc>
          <w:tcPr>
            <w:tcW w:w="741" w:type="dxa"/>
            <w:vMerge/>
            <w:tcBorders>
              <w:left w:val="single" w:sz="4" w:space="0" w:color="000000"/>
              <w:right w:val="single" w:sz="4" w:space="0" w:color="000000"/>
            </w:tcBorders>
            <w:shd w:val="clear" w:color="auto" w:fill="auto"/>
          </w:tcPr>
          <w:p w:rsidR="00E11354" w:rsidRPr="004D55A1" w:rsidRDefault="00E11354"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r>
      <w:tr w:rsidR="0092583D" w:rsidRPr="000279F9" w:rsidTr="008C163D">
        <w:trPr>
          <w:gridAfter w:val="2"/>
          <w:wAfter w:w="1288" w:type="dxa"/>
          <w:cantSplit/>
          <w:trHeight w:val="772"/>
        </w:trPr>
        <w:tc>
          <w:tcPr>
            <w:tcW w:w="523" w:type="dxa"/>
            <w:vMerge/>
            <w:tcBorders>
              <w:left w:val="single" w:sz="4" w:space="0" w:color="000000"/>
              <w:right w:val="single" w:sz="4" w:space="0" w:color="000000"/>
            </w:tcBorders>
            <w:shd w:val="clear" w:color="auto" w:fill="auto"/>
          </w:tcPr>
          <w:p w:rsidR="00E11354" w:rsidRPr="004D55A1" w:rsidRDefault="00E11354"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E11354" w:rsidRPr="004D55A1" w:rsidRDefault="00E11354"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Turkish (Kazakh) Language (Level С1)</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E11354" w:rsidRPr="004D55A1" w:rsidRDefault="00E11354"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This course is designed to study the basic standard of the Turkish language at the C1 academic level. The course examines complex non-fiction and literary texts, their stylistic features. The aim of the course is to develop students' reading skills and understanding of scientific and literary works. As a result of studying the discipline, the student can clearly and in detail state complex topics, clearly and logically express his thoughts in writing and highlight his views in detail using the language style.</w:t>
            </w:r>
          </w:p>
        </w:tc>
        <w:tc>
          <w:tcPr>
            <w:tcW w:w="741" w:type="dxa"/>
            <w:vMerge/>
            <w:tcBorders>
              <w:left w:val="single" w:sz="4" w:space="0" w:color="000000"/>
              <w:right w:val="single" w:sz="4" w:space="0" w:color="000000"/>
            </w:tcBorders>
            <w:shd w:val="clear" w:color="auto" w:fill="auto"/>
          </w:tcPr>
          <w:p w:rsidR="00E11354" w:rsidRPr="004D55A1" w:rsidRDefault="00E11354"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E11354" w:rsidRPr="004D55A1" w:rsidRDefault="00E11354" w:rsidP="004D55A1">
            <w:pPr>
              <w:spacing w:after="0" w:line="240" w:lineRule="auto"/>
              <w:jc w:val="center"/>
              <w:rPr>
                <w:rFonts w:ascii="Times New Roman" w:hAnsi="Times New Roman" w:cs="Times New Roman"/>
                <w:b/>
                <w:lang w:val="kk-KZ"/>
              </w:rPr>
            </w:pPr>
          </w:p>
        </w:tc>
      </w:tr>
      <w:tr w:rsidR="0092583D" w:rsidRPr="004D55A1" w:rsidTr="00E11354">
        <w:trPr>
          <w:gridAfter w:val="2"/>
          <w:wAfter w:w="1288" w:type="dxa"/>
          <w:cantSplit/>
          <w:trHeight w:val="322"/>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18</w:t>
            </w:r>
          </w:p>
          <w:p w:rsidR="0045264D" w:rsidRPr="004D55A1" w:rsidRDefault="0045264D" w:rsidP="004D55A1">
            <w:pPr>
              <w:spacing w:after="0" w:line="240" w:lineRule="auto"/>
              <w:jc w:val="center"/>
              <w:rPr>
                <w:rFonts w:ascii="Times New Roman" w:hAnsi="Times New Roman" w:cs="Times New Roman"/>
                <w:b/>
                <w:lang w:val="kk-KZ"/>
              </w:rPr>
            </w:pPr>
          </w:p>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kk-KZ" w:eastAsia="ru-RU"/>
              </w:rPr>
            </w:pPr>
            <w:r w:rsidRPr="004D55A1">
              <w:rPr>
                <w:rFonts w:ascii="Times New Roman" w:hAnsi="Times New Roman" w:cs="Times New Roman"/>
                <w:sz w:val="20"/>
                <w:szCs w:val="20"/>
                <w:lang w:val="kk-KZ" w:eastAsia="ru-RU"/>
              </w:rPr>
              <w:t>Философияға кіріспе</w:t>
            </w:r>
          </w:p>
          <w:p w:rsidR="0045264D" w:rsidRPr="004D55A1" w:rsidRDefault="0045264D" w:rsidP="004D55A1">
            <w:pPr>
              <w:spacing w:after="0" w:line="240" w:lineRule="auto"/>
              <w:rPr>
                <w:rFonts w:ascii="Times New Roman" w:hAnsi="Times New Roman" w:cs="Times New Roman"/>
                <w:sz w:val="20"/>
                <w:szCs w:val="20"/>
                <w:lang w:val="kk-KZ" w:eastAsia="ru-RU"/>
              </w:rPr>
            </w:pPr>
            <w:r w:rsidRPr="004D55A1">
              <w:rPr>
                <w:rFonts w:ascii="Times New Roman" w:hAnsi="Times New Roman" w:cs="Times New Roman"/>
                <w:sz w:val="20"/>
                <w:szCs w:val="20"/>
                <w:lang w:val="kk-KZ" w:eastAsia="ru-RU"/>
              </w:rPr>
              <w:t xml:space="preserve">Felsefeye Giriş </w:t>
            </w:r>
          </w:p>
          <w:p w:rsidR="0045264D" w:rsidRPr="004D55A1" w:rsidRDefault="0045264D" w:rsidP="004D55A1">
            <w:pPr>
              <w:tabs>
                <w:tab w:val="left" w:pos="2085"/>
              </w:tabs>
              <w:spacing w:after="0" w:line="240" w:lineRule="auto"/>
              <w:rPr>
                <w:rFonts w:ascii="Times New Roman" w:hAnsi="Times New Roman" w:cs="Times New Roman"/>
                <w:sz w:val="20"/>
                <w:szCs w:val="20"/>
                <w:lang w:val="tr-TR"/>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18"/>
                <w:szCs w:val="18"/>
                <w:lang w:val="kk-KZ"/>
              </w:rPr>
            </w:pPr>
            <w:r w:rsidRPr="004D55A1">
              <w:rPr>
                <w:sz w:val="18"/>
                <w:szCs w:val="18"/>
                <w:lang w:val="kk-KZ"/>
              </w:rPr>
              <w:t xml:space="preserve">Пән білім алушылардың философияның тарихы және негізгі бөлімдері туралы білімін қалыптастырады. </w:t>
            </w:r>
            <w:r w:rsidRPr="004D55A1">
              <w:rPr>
                <w:rFonts w:asciiTheme="majorBidi" w:hAnsiTheme="majorBidi" w:cstheme="majorBidi"/>
                <w:sz w:val="18"/>
                <w:szCs w:val="18"/>
                <w:lang w:val="kk-KZ"/>
              </w:rPr>
              <w:t>Пәнді оқу барысында</w:t>
            </w:r>
            <w:r w:rsidRPr="004D55A1">
              <w:rPr>
                <w:sz w:val="18"/>
                <w:szCs w:val="18"/>
                <w:lang w:val="kk-KZ"/>
              </w:rPr>
              <w:t xml:space="preserve"> философияның функционалдық тұтастығы мен мәселелер ауқымы туралы түсінік қалыптастырады; философияның дамуының жалпы логикасын айту мен философиялық мәтіндермен жұмыс істеуді үйренеді, студенттерді жаңа философиялық пәндерді игеруге дайындайды.</w:t>
            </w:r>
          </w:p>
        </w:tc>
        <w:tc>
          <w:tcPr>
            <w:tcW w:w="741"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w:t>
            </w:r>
          </w:p>
        </w:tc>
        <w:tc>
          <w:tcPr>
            <w:tcW w:w="567" w:type="dxa"/>
            <w:gridSpan w:val="3"/>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E11354">
        <w:trPr>
          <w:gridAfter w:val="2"/>
          <w:wAfter w:w="1288" w:type="dxa"/>
          <w:cantSplit/>
          <w:trHeight w:val="255"/>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kk-KZ" w:eastAsia="ru-RU"/>
              </w:rPr>
            </w:pPr>
            <w:r w:rsidRPr="004D55A1">
              <w:rPr>
                <w:rFonts w:ascii="Times New Roman" w:hAnsi="Times New Roman" w:cs="Times New Roman"/>
                <w:sz w:val="20"/>
                <w:szCs w:val="20"/>
                <w:lang w:val="kk-KZ" w:eastAsia="ru-RU"/>
              </w:rPr>
              <w:t>Введение в философию</w:t>
            </w:r>
          </w:p>
          <w:p w:rsidR="0045264D" w:rsidRPr="004D55A1" w:rsidRDefault="0045264D" w:rsidP="004D55A1">
            <w:pPr>
              <w:pStyle w:val="a8"/>
              <w:rPr>
                <w:sz w:val="20"/>
                <w:szCs w:val="20"/>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rPr>
                <w:sz w:val="18"/>
                <w:szCs w:val="18"/>
                <w:lang w:val="kk-KZ"/>
              </w:rPr>
            </w:pPr>
            <w:r w:rsidRPr="004D55A1">
              <w:rPr>
                <w:sz w:val="18"/>
                <w:szCs w:val="18"/>
                <w:lang w:val="kk-KZ"/>
              </w:rPr>
              <w:t>Предмет формирует знания учащихся по истории и основным разделам философии. В ходе изучения предмета у него формируется понимание функциональной целостности философии и круга проблем; учит общей логике развития философии и работает с философскими текстами, готовит студентов к изучению новых философских предметов.</w:t>
            </w:r>
          </w:p>
        </w:tc>
        <w:tc>
          <w:tcPr>
            <w:tcW w:w="741"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2"/>
          <w:wAfter w:w="1288" w:type="dxa"/>
          <w:cantSplit/>
          <w:trHeight w:val="405"/>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rPr>
                <w:sz w:val="20"/>
                <w:szCs w:val="20"/>
                <w:lang w:val="kk-KZ"/>
              </w:rPr>
            </w:pPr>
            <w:r w:rsidRPr="004D55A1">
              <w:rPr>
                <w:sz w:val="20"/>
                <w:szCs w:val="20"/>
                <w:lang w:val="kk-KZ"/>
              </w:rPr>
              <w:t>Introduction to Philosophy</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rPr>
                <w:sz w:val="18"/>
                <w:szCs w:val="18"/>
                <w:lang w:val="en-US"/>
              </w:rPr>
            </w:pPr>
            <w:r w:rsidRPr="004D55A1">
              <w:rPr>
                <w:sz w:val="18"/>
                <w:szCs w:val="18"/>
                <w:lang w:val="en-US"/>
              </w:rPr>
              <w:t>The subject forms students' knowledge of the history and main sections of philosophy. In the course of studying the subject, he forms an understanding of the functional integrity of philosophy and the range of problems; teaches the general logic of the development of philosophy and works with philosophical texts, prepares students to learn new philosophical subjects.</w:t>
            </w:r>
          </w:p>
        </w:tc>
        <w:tc>
          <w:tcPr>
            <w:tcW w:w="741"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5C1B9F">
        <w:trPr>
          <w:gridAfter w:val="2"/>
          <w:wAfter w:w="1288" w:type="dxa"/>
          <w:cantSplit/>
          <w:trHeight w:val="277"/>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19</w:t>
            </w:r>
          </w:p>
          <w:p w:rsidR="0045264D" w:rsidRPr="004D55A1" w:rsidRDefault="0045264D" w:rsidP="004D55A1">
            <w:pPr>
              <w:spacing w:after="0" w:line="240" w:lineRule="auto"/>
              <w:jc w:val="center"/>
              <w:rPr>
                <w:rFonts w:ascii="Times New Roman" w:hAnsi="Times New Roman" w:cs="Times New Roman"/>
                <w:b/>
                <w:lang w:val="kk-KZ"/>
              </w:rPr>
            </w:pPr>
          </w:p>
          <w:p w:rsidR="0045264D" w:rsidRPr="004D55A1" w:rsidRDefault="0045264D" w:rsidP="004D55A1">
            <w:pPr>
              <w:spacing w:after="0" w:line="240" w:lineRule="auto"/>
              <w:jc w:val="center"/>
              <w:rPr>
                <w:rFonts w:ascii="Times New Roman" w:hAnsi="Times New Roman" w:cs="Times New Roman"/>
                <w:b/>
                <w:lang w:val="kk-KZ"/>
              </w:rPr>
            </w:pPr>
          </w:p>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Практикалық араб тілі І</w:t>
            </w:r>
          </w:p>
          <w:p w:rsidR="0045264D" w:rsidRPr="004D55A1" w:rsidRDefault="0045264D" w:rsidP="004D55A1">
            <w:pPr>
              <w:spacing w:after="0" w:line="240" w:lineRule="auto"/>
              <w:rPr>
                <w:rFonts w:ascii="Times New Roman" w:hAnsi="Times New Roman" w:cs="Times New Roman"/>
                <w:sz w:val="20"/>
                <w:szCs w:val="20"/>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rPr>
            </w:pPr>
            <w:r w:rsidRPr="004D55A1">
              <w:rPr>
                <w:rFonts w:asciiTheme="majorBidi" w:hAnsiTheme="majorBidi" w:cstheme="majorBidi"/>
                <w:sz w:val="18"/>
                <w:szCs w:val="18"/>
                <w:lang w:val="kk-KZ"/>
              </w:rPr>
              <w:t xml:space="preserve">Пән араб тілінің фонетикалық, грамматикалық және лексикалық ережелерін білу арқылы, ауызша және жазбаша түрде қарапайым тұрмыстық сөйлемдерді қолдану дағдыларын қалыптастыруға бағытталған. Пәнді оқу барысында студент араб тілінің ережелеріне сай жазуды, оқуды меңгеріп, қарапайым мәтіндерді оқып түсінеді. Араб тілінде жазылған мәтіндерді оқып аудару дағдыларын жетілдіреді.  </w:t>
            </w:r>
          </w:p>
        </w:tc>
        <w:tc>
          <w:tcPr>
            <w:tcW w:w="741"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3</w:t>
            </w:r>
          </w:p>
        </w:tc>
        <w:tc>
          <w:tcPr>
            <w:tcW w:w="567" w:type="dxa"/>
            <w:gridSpan w:val="3"/>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56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r>
      <w:tr w:rsidR="0092583D" w:rsidRPr="004D55A1" w:rsidTr="005C1B9F">
        <w:trPr>
          <w:gridAfter w:val="2"/>
          <w:wAfter w:w="1288" w:type="dxa"/>
          <w:cantSplit/>
          <w:trHeight w:val="39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Практический арабский язык І</w:t>
            </w:r>
          </w:p>
          <w:p w:rsidR="0045264D" w:rsidRPr="004D55A1" w:rsidRDefault="0045264D" w:rsidP="004D55A1">
            <w:pPr>
              <w:spacing w:after="0" w:line="240" w:lineRule="auto"/>
              <w:rPr>
                <w:rFonts w:ascii="Times New Roman" w:hAnsi="Times New Roman" w:cs="Times New Roman"/>
                <w:sz w:val="20"/>
                <w:szCs w:val="20"/>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Дисциплина направлен на изучение фонетических, грамматических и лексических правил арабского языка, а также на развитие навыков использования простых бытовых предложений в устной и письменной форме. В ходе изучения предмета студент учится читать и писать в соответствии с правилами арабского языка, читает и понимает простые тексты. Улучшает навыки чтения и перевода текстов, написанных на арабском языке.</w:t>
            </w:r>
          </w:p>
        </w:tc>
        <w:tc>
          <w:tcPr>
            <w:tcW w:w="741"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2"/>
          <w:wAfter w:w="1288" w:type="dxa"/>
          <w:cantSplit/>
          <w:trHeight w:val="315"/>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rPr>
                <w:sz w:val="20"/>
                <w:szCs w:val="20"/>
                <w:lang w:val="kk-KZ"/>
              </w:rPr>
            </w:pPr>
            <w:r w:rsidRPr="004D55A1">
              <w:rPr>
                <w:sz w:val="20"/>
                <w:szCs w:val="20"/>
                <w:lang w:val="kk-KZ"/>
              </w:rPr>
              <w:t>Practical Arabic Language І</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3D052B" w:rsidP="004D55A1">
            <w:pPr>
              <w:spacing w:after="0" w:line="240" w:lineRule="auto"/>
              <w:jc w:val="both"/>
              <w:rPr>
                <w:rFonts w:ascii="Times New Roman" w:hAnsi="Times New Roman" w:cs="Times New Roman"/>
                <w:sz w:val="18"/>
                <w:szCs w:val="18"/>
                <w:lang w:val="en-US"/>
              </w:rPr>
            </w:pPr>
            <w:r w:rsidRPr="004D55A1">
              <w:rPr>
                <w:rFonts w:ascii="Times New Roman" w:hAnsi="Times New Roman" w:cs="Times New Roman"/>
                <w:sz w:val="18"/>
                <w:szCs w:val="18"/>
                <w:lang w:val="en-US"/>
              </w:rPr>
              <w:t>The discipline is aimed at studying the phonetic, grammatical and lexical rules of the Arabic language, as well as developing the skills to use simple everyday sentences in oral and written form. As a result of studying the discipline, the student learns to read and write in accordance with the rules of the Arabic language, reads and understands simple texts. Improves reading and translation skills of texts written in Arabic.</w:t>
            </w:r>
          </w:p>
        </w:tc>
        <w:tc>
          <w:tcPr>
            <w:tcW w:w="741"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5C1B9F">
        <w:trPr>
          <w:gridAfter w:val="2"/>
          <w:wAfter w:w="1288" w:type="dxa"/>
          <w:cantSplit/>
          <w:trHeight w:val="352"/>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lastRenderedPageBreak/>
              <w:t>20</w:t>
            </w:r>
          </w:p>
          <w:p w:rsidR="0045264D" w:rsidRPr="004D55A1" w:rsidRDefault="0045264D" w:rsidP="004D55A1">
            <w:pPr>
              <w:spacing w:after="0" w:line="240" w:lineRule="auto"/>
              <w:jc w:val="center"/>
              <w:rPr>
                <w:rFonts w:ascii="Times New Roman" w:hAnsi="Times New Roman" w:cs="Times New Roman"/>
                <w:b/>
                <w:lang w:val="kk-KZ"/>
              </w:rPr>
            </w:pPr>
          </w:p>
          <w:p w:rsidR="0045264D" w:rsidRPr="004D55A1" w:rsidRDefault="0045264D" w:rsidP="004D55A1">
            <w:pPr>
              <w:spacing w:after="0" w:line="240" w:lineRule="auto"/>
              <w:jc w:val="center"/>
              <w:rPr>
                <w:rFonts w:ascii="Times New Roman" w:hAnsi="Times New Roman" w:cs="Times New Roman"/>
                <w:b/>
                <w:lang w:val="kk-KZ"/>
              </w:rPr>
            </w:pPr>
          </w:p>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rPr>
                <w:sz w:val="20"/>
                <w:szCs w:val="20"/>
                <w:lang w:val="kk-KZ"/>
              </w:rPr>
            </w:pPr>
            <w:r w:rsidRPr="004D55A1">
              <w:rPr>
                <w:sz w:val="20"/>
                <w:szCs w:val="20"/>
                <w:lang w:val="kk-KZ"/>
              </w:rPr>
              <w:t>Діндер тарихы</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heme="majorBidi" w:eastAsia="Times New Roman" w:hAnsiTheme="majorBidi" w:cstheme="majorBidi"/>
                <w:bCs/>
                <w:sz w:val="18"/>
                <w:szCs w:val="18"/>
                <w:lang w:val="kk-KZ" w:eastAsia="ru-RU"/>
              </w:rPr>
            </w:pPr>
            <w:r w:rsidRPr="004D55A1">
              <w:rPr>
                <w:rFonts w:asciiTheme="majorBidi" w:eastAsia="Times New Roman" w:hAnsiTheme="majorBidi" w:cstheme="majorBidi"/>
                <w:bCs/>
                <w:sz w:val="18"/>
                <w:szCs w:val="18"/>
                <w:lang w:val="kk-KZ" w:eastAsia="ru-RU"/>
              </w:rPr>
              <w:t>Пән дiндердiң пайда болуын, даму кезеңдерiн, адамзат тарихындағы дiни құбылыстардың заңдылықтарын, ерекшеліктері мен сенім жүйелерінің өзіндік болмыстарын, діндердің жіктелуі мен зерттеу әдіснамасын қарастырады. Пәнді оқу нәтижесінде студент тарихта болған дiндердiң қазiргі таңда кездесу жағдаяттары мен формаларын, әртүрлі діндердің сенімі мен құлшылық ерекшеліктерін меңгеріп, әртүрлі діндер мен мәдениеттерге төзімділік таныту дағдысын қалыптастырады.</w:t>
            </w:r>
          </w:p>
        </w:tc>
        <w:tc>
          <w:tcPr>
            <w:tcW w:w="741"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4</w:t>
            </w:r>
          </w:p>
        </w:tc>
        <w:tc>
          <w:tcPr>
            <w:tcW w:w="567" w:type="dxa"/>
            <w:gridSpan w:val="3"/>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70" w:type="dxa"/>
            <w:gridSpan w:val="3"/>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5C1B9F">
        <w:trPr>
          <w:gridAfter w:val="2"/>
          <w:wAfter w:w="1288" w:type="dxa"/>
          <w:cantSplit/>
          <w:trHeight w:val="21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rPr>
                <w:sz w:val="20"/>
                <w:szCs w:val="20"/>
                <w:lang w:val="kk-KZ"/>
              </w:rPr>
            </w:pPr>
            <w:r w:rsidRPr="004D55A1">
              <w:rPr>
                <w:sz w:val="20"/>
                <w:szCs w:val="20"/>
                <w:lang w:val="kk-KZ"/>
              </w:rPr>
              <w:t>История религии</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heme="majorBidi" w:eastAsia="Times New Roman" w:hAnsiTheme="majorBidi" w:cstheme="majorBidi"/>
                <w:bCs/>
                <w:sz w:val="18"/>
                <w:szCs w:val="18"/>
                <w:lang w:val="kk-KZ" w:eastAsia="ru-RU"/>
              </w:rPr>
            </w:pPr>
            <w:r w:rsidRPr="004D55A1">
              <w:rPr>
                <w:rFonts w:asciiTheme="majorBidi" w:eastAsia="Times New Roman" w:hAnsiTheme="majorBidi" w:cstheme="majorBidi"/>
                <w:bCs/>
                <w:sz w:val="18"/>
                <w:szCs w:val="18"/>
                <w:lang w:val="kk-KZ" w:eastAsia="ru-RU"/>
              </w:rPr>
              <w:t xml:space="preserve">Дисциплина рассматривает происхождение религий, этапы развития, закономерности религиозных явлений в истории человечества, особенности и самобытность систем верований, классификацию религий и методологию исследования. В результате изучения дисциплины студент приобретает навыки толерантности к различным религиям и культурам, </w:t>
            </w:r>
            <w:r w:rsidRPr="004D55A1">
              <w:rPr>
                <w:rFonts w:ascii="Times New Roman" w:hAnsi="Times New Roman" w:cs="Times New Roman"/>
                <w:sz w:val="18"/>
                <w:szCs w:val="18"/>
              </w:rPr>
              <w:t>овладевает современными ситуациями и формами встреч, особенностями вероисповедания и культа разных религий</w:t>
            </w:r>
          </w:p>
        </w:tc>
        <w:tc>
          <w:tcPr>
            <w:tcW w:w="741"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2"/>
          <w:wAfter w:w="1288" w:type="dxa"/>
          <w:cantSplit/>
          <w:trHeight w:val="42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rPr>
                <w:sz w:val="20"/>
                <w:szCs w:val="20"/>
                <w:lang w:val="kk-KZ"/>
              </w:rPr>
            </w:pPr>
            <w:r w:rsidRPr="004D55A1">
              <w:rPr>
                <w:sz w:val="20"/>
                <w:szCs w:val="20"/>
                <w:lang w:val="kk-KZ"/>
              </w:rPr>
              <w:t>History of religions</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heme="majorBidi" w:eastAsia="Times New Roman" w:hAnsiTheme="majorBidi" w:cstheme="majorBidi"/>
                <w:bCs/>
                <w:sz w:val="18"/>
                <w:szCs w:val="18"/>
                <w:lang w:val="kk-KZ" w:eastAsia="ru-RU"/>
              </w:rPr>
            </w:pPr>
            <w:r w:rsidRPr="004D55A1">
              <w:rPr>
                <w:rFonts w:asciiTheme="majorBidi" w:eastAsia="Times New Roman" w:hAnsiTheme="majorBidi" w:cstheme="majorBidi"/>
                <w:bCs/>
                <w:sz w:val="18"/>
                <w:szCs w:val="18"/>
                <w:lang w:val="kk-KZ" w:eastAsia="ru-RU"/>
              </w:rPr>
              <w:t>The course examines the origin of religions, stages of development, patterns of religious phenomena in the history of mankind, features and originality of belief systems, classification of religions and research methodology. As a result of studying the course, the student develops the ability to show tolerance to different religions and cultures, learning the modern situations of meeting and forms of religions in history, beliefs and religious characteristics of different religions.</w:t>
            </w:r>
          </w:p>
        </w:tc>
        <w:tc>
          <w:tcPr>
            <w:tcW w:w="741"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5C1B9F">
        <w:trPr>
          <w:gridAfter w:val="2"/>
          <w:wAfter w:w="1288" w:type="dxa"/>
          <w:cantSplit/>
          <w:trHeight w:val="330"/>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21</w:t>
            </w:r>
          </w:p>
          <w:p w:rsidR="0045264D" w:rsidRPr="004D55A1" w:rsidRDefault="0045264D" w:rsidP="004D55A1">
            <w:pPr>
              <w:spacing w:after="0" w:line="240" w:lineRule="auto"/>
              <w:jc w:val="center"/>
              <w:rPr>
                <w:rFonts w:ascii="Times New Roman" w:hAnsi="Times New Roman" w:cs="Times New Roman"/>
                <w:b/>
                <w:lang w:val="kk-KZ"/>
              </w:rPr>
            </w:pPr>
          </w:p>
          <w:p w:rsidR="0045264D" w:rsidRPr="004D55A1" w:rsidRDefault="0045264D" w:rsidP="004D55A1">
            <w:pPr>
              <w:spacing w:after="0" w:line="240" w:lineRule="auto"/>
              <w:jc w:val="center"/>
              <w:rPr>
                <w:rFonts w:ascii="Times New Roman" w:hAnsi="Times New Roman" w:cs="Times New Roman"/>
                <w:b/>
                <w:lang w:val="kk-KZ"/>
              </w:rPr>
            </w:pPr>
          </w:p>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Дін негіздері</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056D51" w:rsidP="004D55A1">
            <w:pPr>
              <w:spacing w:after="0" w:line="240" w:lineRule="auto"/>
              <w:jc w:val="both"/>
              <w:rPr>
                <w:rFonts w:ascii="Times New Roman" w:hAnsi="Times New Roman" w:cs="Times New Roman"/>
                <w:sz w:val="18"/>
                <w:szCs w:val="18"/>
              </w:rPr>
            </w:pPr>
            <w:r w:rsidRPr="00474D40">
              <w:rPr>
                <w:rFonts w:ascii="Times New Roman" w:hAnsi="Times New Roman" w:cs="Times New Roman"/>
                <w:sz w:val="18"/>
                <w:szCs w:val="18"/>
                <w:lang w:val="kk-KZ"/>
              </w:rPr>
              <w:t xml:space="preserve">Пән дінтанудың мазмұны, объектісі, тақырыбы және әдіснамасы туралы білім қалыптастырады. Пәннің міндеттері: дінтану туралы түсінік беру, оның ғылыми білім жүйесіндегі орнын талдау; дінтану жүйесі және негізгі пәндер туралы түсінік беру; дінтану ғылымы мен дінтану білімінің тарихына қысқаша шолу жасау; әлемдегі және Қазақстандағы дінтану ғылымының қазіргі жай-күйіне қатысты білімін қолданады. </w:t>
            </w:r>
            <w:proofErr w:type="gramStart"/>
            <w:r w:rsidRPr="004D55A1">
              <w:rPr>
                <w:rFonts w:ascii="Times New Roman" w:hAnsi="Times New Roman" w:cs="Times New Roman"/>
                <w:sz w:val="18"/>
                <w:szCs w:val="18"/>
              </w:rPr>
              <w:t>П</w:t>
            </w:r>
            <w:proofErr w:type="gramEnd"/>
            <w:r w:rsidRPr="004D55A1">
              <w:rPr>
                <w:rFonts w:ascii="Times New Roman" w:hAnsi="Times New Roman" w:cs="Times New Roman"/>
                <w:sz w:val="18"/>
                <w:szCs w:val="18"/>
              </w:rPr>
              <w:t>әннің әдіснамалық негізін суреттеу және салыстыру тәсілдері құрайды.</w:t>
            </w:r>
          </w:p>
        </w:tc>
        <w:tc>
          <w:tcPr>
            <w:tcW w:w="741"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w:t>
            </w:r>
          </w:p>
        </w:tc>
        <w:tc>
          <w:tcPr>
            <w:tcW w:w="567" w:type="dxa"/>
            <w:gridSpan w:val="3"/>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r>
      <w:tr w:rsidR="0092583D" w:rsidRPr="004D55A1" w:rsidTr="005C1B9F">
        <w:trPr>
          <w:gridAfter w:val="2"/>
          <w:wAfter w:w="1288" w:type="dxa"/>
          <w:cantSplit/>
          <w:trHeight w:val="27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Основы религии</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18"/>
                <w:szCs w:val="18"/>
                <w:lang w:val="kk-KZ"/>
              </w:rPr>
            </w:pPr>
            <w:r w:rsidRPr="004D55A1">
              <w:rPr>
                <w:sz w:val="18"/>
                <w:szCs w:val="18"/>
                <w:lang w:val="kk-KZ"/>
              </w:rPr>
              <w:t>Д</w:t>
            </w:r>
            <w:r w:rsidRPr="004D55A1">
              <w:rPr>
                <w:sz w:val="18"/>
                <w:szCs w:val="18"/>
              </w:rPr>
              <w:t>исциплин</w:t>
            </w:r>
            <w:r w:rsidRPr="004D55A1">
              <w:rPr>
                <w:sz w:val="18"/>
                <w:szCs w:val="18"/>
                <w:lang w:val="kk-KZ"/>
              </w:rPr>
              <w:t>а</w:t>
            </w:r>
            <w:r w:rsidRPr="004D55A1">
              <w:rPr>
                <w:sz w:val="18"/>
                <w:szCs w:val="18"/>
              </w:rPr>
              <w:t xml:space="preserve"> формир</w:t>
            </w:r>
            <w:r w:rsidRPr="004D55A1">
              <w:rPr>
                <w:sz w:val="18"/>
                <w:szCs w:val="18"/>
                <w:lang w:val="kk-KZ"/>
              </w:rPr>
              <w:t>ует</w:t>
            </w:r>
            <w:r w:rsidRPr="004D55A1">
              <w:rPr>
                <w:sz w:val="18"/>
                <w:szCs w:val="18"/>
              </w:rPr>
              <w:t xml:space="preserve"> знани</w:t>
            </w:r>
            <w:r w:rsidRPr="004D55A1">
              <w:rPr>
                <w:sz w:val="18"/>
                <w:szCs w:val="18"/>
                <w:lang w:val="kk-KZ"/>
              </w:rPr>
              <w:t>е</w:t>
            </w:r>
            <w:r w:rsidRPr="004D55A1">
              <w:rPr>
                <w:sz w:val="18"/>
                <w:szCs w:val="18"/>
              </w:rPr>
              <w:t xml:space="preserve"> о содержании, объекте, теме и методологии религиоведения. Задачи дисциплины: дать представление о религиоведении, </w:t>
            </w:r>
            <w:r w:rsidRPr="004D55A1">
              <w:rPr>
                <w:sz w:val="18"/>
                <w:szCs w:val="18"/>
                <w:lang w:val="kk-KZ"/>
              </w:rPr>
              <w:t>анализ</w:t>
            </w:r>
            <w:r w:rsidRPr="004D55A1">
              <w:rPr>
                <w:sz w:val="18"/>
                <w:szCs w:val="18"/>
              </w:rPr>
              <w:t xml:space="preserve"> е</w:t>
            </w:r>
            <w:r w:rsidRPr="004D55A1">
              <w:rPr>
                <w:sz w:val="18"/>
                <w:szCs w:val="18"/>
                <w:lang w:val="kk-KZ"/>
              </w:rPr>
              <w:t>го</w:t>
            </w:r>
            <w:r w:rsidRPr="004D55A1">
              <w:rPr>
                <w:sz w:val="18"/>
                <w:szCs w:val="18"/>
              </w:rPr>
              <w:t xml:space="preserve"> мест</w:t>
            </w:r>
            <w:r w:rsidRPr="004D55A1">
              <w:rPr>
                <w:sz w:val="18"/>
                <w:szCs w:val="18"/>
                <w:lang w:val="kk-KZ"/>
              </w:rPr>
              <w:t>а</w:t>
            </w:r>
            <w:r w:rsidRPr="004D55A1">
              <w:rPr>
                <w:sz w:val="18"/>
                <w:szCs w:val="18"/>
              </w:rPr>
              <w:t xml:space="preserve"> в системе научн</w:t>
            </w:r>
            <w:r w:rsidRPr="004D55A1">
              <w:rPr>
                <w:sz w:val="18"/>
                <w:szCs w:val="18"/>
                <w:lang w:val="kk-KZ"/>
              </w:rPr>
              <w:t>ых знаний</w:t>
            </w:r>
            <w:r w:rsidRPr="004D55A1">
              <w:rPr>
                <w:sz w:val="18"/>
                <w:szCs w:val="18"/>
              </w:rPr>
              <w:t>; дать представление о системе религиоведения и основных дисциплинах; краткий обзор истории религиоведческой науки и образования;  примен</w:t>
            </w:r>
            <w:r w:rsidRPr="004D55A1">
              <w:rPr>
                <w:sz w:val="18"/>
                <w:szCs w:val="18"/>
                <w:lang w:val="kk-KZ"/>
              </w:rPr>
              <w:t>ение</w:t>
            </w:r>
            <w:r w:rsidRPr="004D55A1">
              <w:rPr>
                <w:sz w:val="18"/>
                <w:szCs w:val="18"/>
              </w:rPr>
              <w:t xml:space="preserve"> знани</w:t>
            </w:r>
            <w:r w:rsidRPr="004D55A1">
              <w:rPr>
                <w:sz w:val="18"/>
                <w:szCs w:val="18"/>
                <w:lang w:val="kk-KZ"/>
              </w:rPr>
              <w:t>й</w:t>
            </w:r>
            <w:r w:rsidRPr="004D55A1">
              <w:rPr>
                <w:sz w:val="18"/>
                <w:szCs w:val="18"/>
              </w:rPr>
              <w:t>, касающи</w:t>
            </w:r>
            <w:r w:rsidRPr="004D55A1">
              <w:rPr>
                <w:sz w:val="18"/>
                <w:szCs w:val="18"/>
                <w:lang w:val="kk-KZ"/>
              </w:rPr>
              <w:t>х</w:t>
            </w:r>
            <w:r w:rsidRPr="004D55A1">
              <w:rPr>
                <w:sz w:val="18"/>
                <w:szCs w:val="18"/>
              </w:rPr>
              <w:t>ся современного состояния религиоведения в мире и Казахстане. Методологическую основу дисциплины составляют подходы к описанию и сопоставлению.</w:t>
            </w:r>
          </w:p>
        </w:tc>
        <w:tc>
          <w:tcPr>
            <w:tcW w:w="741"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2"/>
          <w:wAfter w:w="1288" w:type="dxa"/>
          <w:cantSplit/>
          <w:trHeight w:val="39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Fundamentals of Religion</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rFonts w:cs="Calibri"/>
                <w:sz w:val="18"/>
                <w:szCs w:val="18"/>
                <w:lang w:val="kk-KZ"/>
              </w:rPr>
            </w:pPr>
            <w:r w:rsidRPr="004D55A1">
              <w:rPr>
                <w:rFonts w:cs="Calibri"/>
                <w:sz w:val="18"/>
                <w:szCs w:val="18"/>
                <w:lang w:val="kk-KZ"/>
              </w:rPr>
              <w:t>The discipline forms knowledge about the content, object, topic and methodology of religious studies. Objectives of the discipline: to give an idea of religious studies, analysis of its place in the system of scientific knowledge; give an idea of the system of religious studies and the main disciplines; a brief overview of the history of religious science and education; application of knowledge concerning the current state of religious studies in the world and Kazakhstan. The methodological basis of the discipline is the approaches to description and comparison.</w:t>
            </w:r>
          </w:p>
        </w:tc>
        <w:tc>
          <w:tcPr>
            <w:tcW w:w="741"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D27CE3">
        <w:trPr>
          <w:gridAfter w:val="2"/>
          <w:wAfter w:w="1288" w:type="dxa"/>
          <w:cantSplit/>
          <w:trHeight w:val="292"/>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22</w:t>
            </w:r>
          </w:p>
          <w:p w:rsidR="0045264D" w:rsidRPr="004D55A1" w:rsidRDefault="0045264D" w:rsidP="004D55A1">
            <w:pPr>
              <w:spacing w:after="0" w:line="240" w:lineRule="auto"/>
              <w:jc w:val="center"/>
              <w:rPr>
                <w:rFonts w:ascii="Times New Roman" w:hAnsi="Times New Roman" w:cs="Times New Roman"/>
                <w:b/>
                <w:lang w:val="kk-KZ"/>
              </w:rPr>
            </w:pPr>
          </w:p>
          <w:p w:rsidR="0045264D" w:rsidRPr="004D55A1" w:rsidRDefault="0045264D" w:rsidP="004D55A1">
            <w:pPr>
              <w:spacing w:after="0" w:line="240" w:lineRule="auto"/>
              <w:jc w:val="center"/>
              <w:rPr>
                <w:rFonts w:ascii="Times New Roman" w:hAnsi="Times New Roman" w:cs="Times New Roman"/>
                <w:b/>
                <w:lang w:val="kk-KZ"/>
              </w:rPr>
            </w:pPr>
          </w:p>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en-US"/>
              </w:rPr>
            </w:pPr>
            <w:r w:rsidRPr="004D55A1">
              <w:rPr>
                <w:rFonts w:ascii="Times New Roman" w:hAnsi="Times New Roman" w:cs="Times New Roman"/>
                <w:sz w:val="20"/>
                <w:szCs w:val="20"/>
                <w:lang w:val="kk-KZ"/>
              </w:rPr>
              <w:t>Философия тарихы</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Style w:val="jlqj4b"/>
                <w:rFonts w:ascii="Times New Roman" w:hAnsi="Times New Roman" w:cs="Times New Roman"/>
                <w:sz w:val="18"/>
                <w:szCs w:val="18"/>
                <w:lang w:val="kk-KZ"/>
              </w:rPr>
            </w:pPr>
            <w:r w:rsidRPr="004D55A1">
              <w:rPr>
                <w:rFonts w:ascii="Times New Roman" w:hAnsi="Times New Roman" w:cs="Times New Roman"/>
                <w:sz w:val="18"/>
                <w:szCs w:val="18"/>
                <w:lang w:val="kk-KZ"/>
              </w:rPr>
              <w:t xml:space="preserve">Пән философия ғылымының пайда болуы, қалыптасуы және дамуы жайында мағлұмат береді. Пәннің мақсаты - болашақ маманның рационалды ойлауын қалыптастыру, философия ғылымының кезеңдері туралы білімдерді игеру, негізгі мәселелері, бағыттары, мектептері туралы нақты ойшылдар еңбектерімен танысу. Сонымен қатар Аристотельден бастап қазіргі заманға дейінгі ұлы философтардың еңбектері мен философиялық ой-толғауларына талдау жасай алу қабілетін қалыптастырады. </w:t>
            </w:r>
          </w:p>
        </w:tc>
        <w:tc>
          <w:tcPr>
            <w:tcW w:w="741"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w:t>
            </w:r>
          </w:p>
        </w:tc>
        <w:tc>
          <w:tcPr>
            <w:tcW w:w="567" w:type="dxa"/>
            <w:gridSpan w:val="3"/>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7" w:type="dxa"/>
            <w:gridSpan w:val="2"/>
            <w:vMerge w:val="restart"/>
            <w:tcBorders>
              <w:left w:val="single" w:sz="4" w:space="0" w:color="000000"/>
              <w:right w:val="single" w:sz="4" w:space="0" w:color="000000"/>
            </w:tcBorders>
          </w:tcPr>
          <w:p w:rsidR="0045264D" w:rsidRPr="004D55A1" w:rsidRDefault="005D6FE4"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D27CE3">
        <w:trPr>
          <w:gridAfter w:val="2"/>
          <w:wAfter w:w="1288" w:type="dxa"/>
          <w:cantSplit/>
          <w:trHeight w:val="30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История философии</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Дисциплина дает информацию о возникновении, становлении и развитии науки философии. Цель предмета – сформировать рациональное мышление будущего специалиста, узнать об этапах философии, познакомиться с работами настоящих мыслителей об основных проблемах, направлениях и школах. В то же время формирует умение анализировать труды и философские мысли великих философов от Аристотеля до современности.</w:t>
            </w:r>
          </w:p>
        </w:tc>
        <w:tc>
          <w:tcPr>
            <w:tcW w:w="741"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2"/>
          <w:wAfter w:w="1288" w:type="dxa"/>
          <w:cantSplit/>
          <w:trHeight w:val="435"/>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 xml:space="preserve">History of </w:t>
            </w:r>
            <w:r w:rsidRPr="004D55A1">
              <w:rPr>
                <w:rFonts w:ascii="Times New Roman" w:hAnsi="Times New Roman" w:cs="Times New Roman"/>
                <w:sz w:val="20"/>
                <w:szCs w:val="20"/>
                <w:lang w:val="en-US"/>
              </w:rPr>
              <w:t>P</w:t>
            </w:r>
            <w:r w:rsidRPr="004D55A1">
              <w:rPr>
                <w:rFonts w:ascii="Times New Roman" w:hAnsi="Times New Roman" w:cs="Times New Roman"/>
                <w:sz w:val="20"/>
                <w:szCs w:val="20"/>
                <w:lang w:val="kk-KZ"/>
              </w:rPr>
              <w:t>hilosophy</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The subject provides information about the emergence, formation and development of the science of philosophy. The purpose of the subject is to form the rational thinking of the future specialist, to learn about the stages of philosophy, to get acquainted with the works of real thinkers about the main problems, directions, and schools. At the same time, it forms the ability to analyze the works and philosophical thoughts of great philosophers from Aristotle to modern times.</w:t>
            </w:r>
          </w:p>
        </w:tc>
        <w:tc>
          <w:tcPr>
            <w:tcW w:w="741"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D27CE3">
        <w:trPr>
          <w:gridAfter w:val="2"/>
          <w:wAfter w:w="1288" w:type="dxa"/>
          <w:cantSplit/>
          <w:trHeight w:val="360"/>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23</w:t>
            </w:r>
          </w:p>
          <w:p w:rsidR="0045264D" w:rsidRPr="004D55A1" w:rsidRDefault="0045264D" w:rsidP="004D55A1">
            <w:pPr>
              <w:spacing w:after="0" w:line="240" w:lineRule="auto"/>
              <w:jc w:val="center"/>
              <w:rPr>
                <w:rFonts w:ascii="Times New Roman" w:hAnsi="Times New Roman" w:cs="Times New Roman"/>
                <w:b/>
                <w:lang w:val="kk-KZ"/>
              </w:rPr>
            </w:pPr>
          </w:p>
          <w:p w:rsidR="0045264D" w:rsidRPr="004D55A1" w:rsidRDefault="0045264D" w:rsidP="004D55A1">
            <w:pPr>
              <w:spacing w:after="0" w:line="240" w:lineRule="auto"/>
              <w:jc w:val="center"/>
              <w:rPr>
                <w:rFonts w:ascii="Times New Roman" w:hAnsi="Times New Roman" w:cs="Times New Roman"/>
                <w:b/>
                <w:lang w:val="kk-KZ"/>
              </w:rPr>
            </w:pPr>
          </w:p>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20"/>
                <w:szCs w:val="20"/>
                <w:lang w:val="kk-KZ"/>
              </w:rPr>
            </w:pPr>
            <w:r w:rsidRPr="004D55A1">
              <w:rPr>
                <w:rFonts w:ascii="Times New Roman" w:hAnsi="Times New Roman" w:cs="Times New Roman"/>
                <w:sz w:val="20"/>
                <w:szCs w:val="20"/>
                <w:lang w:val="kk-KZ" w:eastAsia="ar-SA"/>
              </w:rPr>
              <w:t xml:space="preserve">Онтология және гносеология </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«Онтология және гносеология» курсы арқылы студенттер таным теориясы және онтологияның негізгі қағидалары мен маңызды категорияларын тереңірек меңгеруге мүмкіндік алады; болмыс пен танымды талдауда әр түрлі тұрғыларды жан-жақты сараптауды үйренеді. Курс студенттердің бойында әлем, бүкіл жалпы танымның обьектісі мен құрылымы және танымның жалпы субьектісі – адам туралы тұтас жүйелі түсінік қалыптастыруға бағытталған.</w:t>
            </w:r>
          </w:p>
        </w:tc>
        <w:tc>
          <w:tcPr>
            <w:tcW w:w="741"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4</w:t>
            </w:r>
          </w:p>
        </w:tc>
        <w:tc>
          <w:tcPr>
            <w:tcW w:w="567" w:type="dxa"/>
            <w:gridSpan w:val="3"/>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70" w:type="dxa"/>
            <w:gridSpan w:val="3"/>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D27CE3">
        <w:trPr>
          <w:gridAfter w:val="2"/>
          <w:wAfter w:w="1288" w:type="dxa"/>
          <w:cantSplit/>
          <w:trHeight w:val="36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Онтология и гносеология</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rPr>
            </w:pPr>
            <w:r w:rsidRPr="004D55A1">
              <w:rPr>
                <w:rFonts w:ascii="Times New Roman" w:hAnsi="Times New Roman" w:cs="Times New Roman"/>
                <w:sz w:val="18"/>
                <w:szCs w:val="18"/>
              </w:rPr>
              <w:t xml:space="preserve">В процессе изучения </w:t>
            </w:r>
            <w:r w:rsidRPr="004D55A1">
              <w:rPr>
                <w:rFonts w:ascii="Times New Roman" w:hAnsi="Times New Roman" w:cs="Times New Roman"/>
                <w:sz w:val="18"/>
                <w:szCs w:val="18"/>
                <w:lang w:val="kk-KZ"/>
              </w:rPr>
              <w:t xml:space="preserve">курса «Онтология и гносеология» </w:t>
            </w:r>
            <w:r w:rsidRPr="004D55A1">
              <w:rPr>
                <w:rFonts w:ascii="Times New Roman" w:hAnsi="Times New Roman" w:cs="Times New Roman"/>
                <w:sz w:val="18"/>
                <w:szCs w:val="18"/>
              </w:rPr>
              <w:t>студенты получат возможность углубленного изучения важнейших категорий и принципов онтологии и гносеологии; научатся всесторонне анализировать различные философские подходы в трактовке бытия и познания. Курс направлен на формирование целостного системного представления о мире как всеобщем объекте познания и человеке как субъекте познания и преобразования мира.</w:t>
            </w:r>
          </w:p>
        </w:tc>
        <w:tc>
          <w:tcPr>
            <w:tcW w:w="741"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2"/>
          <w:wAfter w:w="1288" w:type="dxa"/>
          <w:cantSplit/>
          <w:trHeight w:val="27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rPr>
                <w:sz w:val="20"/>
                <w:szCs w:val="20"/>
                <w:lang w:val="kk-KZ"/>
              </w:rPr>
            </w:pPr>
            <w:r w:rsidRPr="004D55A1">
              <w:rPr>
                <w:sz w:val="20"/>
                <w:szCs w:val="20"/>
                <w:lang w:val="kk-KZ"/>
              </w:rPr>
              <w:t>Ontology and cognition</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18"/>
                <w:szCs w:val="18"/>
                <w:lang w:val="kk-KZ"/>
              </w:rPr>
            </w:pPr>
            <w:r w:rsidRPr="004D55A1">
              <w:rPr>
                <w:sz w:val="18"/>
                <w:szCs w:val="18"/>
                <w:lang w:val="kk-KZ"/>
              </w:rPr>
              <w:t>In the process of studying the course “Ontology and epistemology”, students will have the opportunity to study in depth the most important categories and principles of ontology and epistemology; learn to comprehensively analyze various philosophical approaches in the interpretation of being and cognition. The course is aimed at the formation of a holistic systemic view of the world as a universal object of knowledge and man as a subject of knowledge and transformation of the world.</w:t>
            </w:r>
          </w:p>
        </w:tc>
        <w:tc>
          <w:tcPr>
            <w:tcW w:w="741"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D27CE3">
        <w:trPr>
          <w:gridAfter w:val="2"/>
          <w:wAfter w:w="1288" w:type="dxa"/>
          <w:cantSplit/>
          <w:trHeight w:val="292"/>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24</w:t>
            </w:r>
          </w:p>
          <w:p w:rsidR="0045264D" w:rsidRPr="004D55A1" w:rsidRDefault="0045264D" w:rsidP="004D55A1">
            <w:pPr>
              <w:spacing w:after="0" w:line="240" w:lineRule="auto"/>
              <w:jc w:val="center"/>
              <w:rPr>
                <w:rFonts w:ascii="Times New Roman" w:hAnsi="Times New Roman" w:cs="Times New Roman"/>
                <w:b/>
                <w:lang w:val="kk-KZ"/>
              </w:rPr>
            </w:pPr>
          </w:p>
          <w:p w:rsidR="0045264D" w:rsidRPr="004D55A1" w:rsidRDefault="0045264D" w:rsidP="004D55A1">
            <w:pPr>
              <w:spacing w:after="0" w:line="240" w:lineRule="auto"/>
              <w:jc w:val="center"/>
              <w:rPr>
                <w:rFonts w:ascii="Times New Roman" w:hAnsi="Times New Roman" w:cs="Times New Roman"/>
                <w:b/>
                <w:lang w:val="kk-KZ"/>
              </w:rPr>
            </w:pPr>
          </w:p>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Практикалық араб тілі ІІ</w:t>
            </w:r>
          </w:p>
          <w:p w:rsidR="0045264D" w:rsidRPr="004D55A1" w:rsidRDefault="0045264D" w:rsidP="004D55A1">
            <w:pPr>
              <w:spacing w:after="0" w:line="240" w:lineRule="auto"/>
              <w:rPr>
                <w:rFonts w:ascii="Times New Roman" w:hAnsi="Times New Roman" w:cs="Times New Roman"/>
                <w:sz w:val="20"/>
                <w:szCs w:val="20"/>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rPr>
            </w:pPr>
            <w:r w:rsidRPr="004D55A1">
              <w:rPr>
                <w:rFonts w:asciiTheme="majorBidi" w:hAnsiTheme="majorBidi" w:cstheme="majorBidi"/>
                <w:sz w:val="18"/>
                <w:szCs w:val="18"/>
                <w:lang w:val="kk-KZ"/>
              </w:rPr>
              <w:t xml:space="preserve">Пән араб тілінің морфологиясы мен лексикалық ережелерін білу арқылы діни мәтіндерді оқып түсінуге және арабша қарапайым сөйлемдермен өз ойын жеткізу дағдыларын қалыптастыруға бағытталған. Пәнді оқу барысында білім алушы сөздікті қолдана отырып діни мәтіндерді оқып, түсінеді. Арабша етістіктердің осы шақ, өткен шақ және келер шақта қолдану ерекшеліктерін меңгереді.  </w:t>
            </w:r>
          </w:p>
        </w:tc>
        <w:tc>
          <w:tcPr>
            <w:tcW w:w="741"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w:t>
            </w:r>
          </w:p>
        </w:tc>
        <w:tc>
          <w:tcPr>
            <w:tcW w:w="567" w:type="dxa"/>
            <w:gridSpan w:val="3"/>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56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r>
      <w:tr w:rsidR="0092583D" w:rsidRPr="004D55A1" w:rsidTr="00D27CE3">
        <w:trPr>
          <w:gridAfter w:val="2"/>
          <w:wAfter w:w="1288" w:type="dxa"/>
          <w:cantSplit/>
          <w:trHeight w:val="285"/>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Практический арабский язык ІІ</w:t>
            </w:r>
          </w:p>
          <w:p w:rsidR="0045264D" w:rsidRPr="004D55A1" w:rsidRDefault="0045264D" w:rsidP="004D55A1">
            <w:pPr>
              <w:spacing w:after="0" w:line="240" w:lineRule="auto"/>
              <w:rPr>
                <w:rFonts w:ascii="Times New Roman" w:hAnsi="Times New Roman" w:cs="Times New Roman"/>
                <w:sz w:val="20"/>
                <w:szCs w:val="20"/>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Дисциплина направлен на чтение и понимание религиозных текстов, зная морфологию и лексические правила арабского языка, а также на развитие навыков выражения своих мыслей простыми арабскими предложениями. В ходе изучения предмета студент читает и понимает религиозные тексты с помощью словаря. Изучает особенности употребления арабских глаголов в настоящем, прошедшем и будущем времени.</w:t>
            </w:r>
          </w:p>
        </w:tc>
        <w:tc>
          <w:tcPr>
            <w:tcW w:w="741"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2"/>
          <w:wAfter w:w="1288" w:type="dxa"/>
          <w:cantSplit/>
          <w:trHeight w:val="405"/>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Practical Arabic Language ІІ</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The subject aims to read and understand religious texts by knowing the morphology and lexical rules of the Arabic language and to develop the skills of expressing one's thoughts in simple Arabic sentences. In the course of studying the subject, the student reads and understands religious texts using a dictionary. Learns the features of using Arabic verbs in the present tense, past tense and future tense.</w:t>
            </w:r>
          </w:p>
        </w:tc>
        <w:tc>
          <w:tcPr>
            <w:tcW w:w="741"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B35B1E">
        <w:trPr>
          <w:gridAfter w:val="2"/>
          <w:wAfter w:w="1288" w:type="dxa"/>
          <w:cantSplit/>
          <w:trHeight w:val="285"/>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lastRenderedPageBreak/>
              <w:t>25</w:t>
            </w:r>
          </w:p>
          <w:p w:rsidR="0045264D" w:rsidRPr="004D55A1" w:rsidRDefault="0045264D" w:rsidP="004D55A1">
            <w:pPr>
              <w:spacing w:after="0" w:line="240" w:lineRule="auto"/>
              <w:jc w:val="center"/>
              <w:rPr>
                <w:rFonts w:ascii="Times New Roman" w:hAnsi="Times New Roman" w:cs="Times New Roman"/>
                <w:b/>
                <w:lang w:val="kk-KZ"/>
              </w:rPr>
            </w:pPr>
          </w:p>
          <w:p w:rsidR="0045264D" w:rsidRPr="004D55A1" w:rsidRDefault="0045264D" w:rsidP="004D55A1">
            <w:pPr>
              <w:spacing w:after="0" w:line="240" w:lineRule="auto"/>
              <w:jc w:val="center"/>
              <w:rPr>
                <w:rFonts w:ascii="Times New Roman" w:hAnsi="Times New Roman" w:cs="Times New Roman"/>
                <w:b/>
                <w:lang w:val="kk-KZ"/>
              </w:rPr>
            </w:pPr>
          </w:p>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rPr>
            </w:pPr>
            <w:r w:rsidRPr="004D55A1">
              <w:rPr>
                <w:rFonts w:ascii="Times New Roman" w:hAnsi="Times New Roman" w:cs="Times New Roman"/>
                <w:sz w:val="20"/>
                <w:szCs w:val="20"/>
              </w:rPr>
              <w:t>ОҚУ</w:t>
            </w:r>
            <w:r w:rsidRPr="004D55A1">
              <w:rPr>
                <w:rFonts w:ascii="Times New Roman" w:hAnsi="Times New Roman" w:cs="Times New Roman"/>
                <w:sz w:val="20"/>
                <w:szCs w:val="20"/>
                <w:lang w:val="kk-KZ"/>
              </w:rPr>
              <w:t xml:space="preserve"> </w:t>
            </w:r>
            <w:r w:rsidRPr="004D55A1">
              <w:rPr>
                <w:rFonts w:ascii="Times New Roman" w:hAnsi="Times New Roman" w:cs="Times New Roman"/>
                <w:sz w:val="20"/>
                <w:szCs w:val="20"/>
              </w:rPr>
              <w:t>ТӘЖІРИБЕ</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Style w:val="jlqj4b"/>
                <w:rFonts w:ascii="Times New Roman" w:hAnsi="Times New Roman" w:cs="Times New Roman"/>
                <w:sz w:val="18"/>
                <w:szCs w:val="18"/>
                <w:lang w:val="kk-KZ"/>
              </w:rPr>
            </w:pPr>
            <w:r w:rsidRPr="004D55A1">
              <w:rPr>
                <w:rFonts w:ascii="Times New Roman" w:hAnsi="Times New Roman" w:cs="Times New Roman"/>
                <w:sz w:val="18"/>
                <w:szCs w:val="18"/>
                <w:lang w:val="kk-KZ" w:eastAsia="ru-RU"/>
              </w:rPr>
              <w:t xml:space="preserve">Оқу тәжірибесінде болашақ мамандардың кәсіптік даярлығы, базалық білімі мен практикалық іскерлігі, дағдысының өзара үйлесімділігі практика барысында қалыптасады. Студенттердің болашақ мамандығы жайлы білімдерін бекітіп, </w:t>
            </w:r>
            <w:r w:rsidRPr="004D55A1">
              <w:rPr>
                <w:rFonts w:ascii="Times New Roman" w:hAnsi="Times New Roman" w:cs="Times New Roman"/>
                <w:sz w:val="18"/>
                <w:szCs w:val="18"/>
                <w:lang w:val="kk-KZ"/>
              </w:rPr>
              <w:t>теориялық және практикалық білімдерін зерттеушілік мәселелерді шешуге қолдануға</w:t>
            </w:r>
            <w:r w:rsidRPr="004D55A1">
              <w:rPr>
                <w:rFonts w:ascii="Times New Roman" w:hAnsi="Times New Roman" w:cs="Times New Roman"/>
                <w:noProof/>
                <w:spacing w:val="-1"/>
                <w:sz w:val="18"/>
                <w:szCs w:val="18"/>
                <w:lang w:val="kk-KZ"/>
              </w:rPr>
              <w:t xml:space="preserve">, тұлға   мен   ұжымды   зерттейтін   негізгі </w:t>
            </w:r>
            <w:r w:rsidRPr="004D55A1">
              <w:rPr>
                <w:rFonts w:ascii="Times New Roman" w:hAnsi="Times New Roman" w:cs="Times New Roman"/>
                <w:noProof/>
                <w:sz w:val="18"/>
                <w:szCs w:val="18"/>
                <w:lang w:val="kk-KZ"/>
              </w:rPr>
              <w:t xml:space="preserve">әдістерді </w:t>
            </w:r>
            <w:r w:rsidRPr="004D55A1">
              <w:rPr>
                <w:rFonts w:ascii="Times New Roman" w:hAnsi="Times New Roman" w:cs="Times New Roman"/>
                <w:noProof/>
                <w:spacing w:val="-4"/>
                <w:sz w:val="18"/>
                <w:szCs w:val="18"/>
                <w:lang w:val="kk-KZ"/>
              </w:rPr>
              <w:t xml:space="preserve">білуге, </w:t>
            </w:r>
            <w:r w:rsidRPr="004D55A1">
              <w:rPr>
                <w:rFonts w:ascii="Times New Roman" w:hAnsi="Times New Roman" w:cs="Times New Roman"/>
                <w:sz w:val="18"/>
                <w:szCs w:val="18"/>
                <w:lang w:val="kk-KZ" w:eastAsia="ru-RU"/>
              </w:rPr>
              <w:t xml:space="preserve">ұжымда бірігіп жұмыс жасауға, </w:t>
            </w:r>
            <w:r w:rsidRPr="004D55A1">
              <w:rPr>
                <w:rFonts w:ascii="Times New Roman" w:hAnsi="Times New Roman" w:cs="Times New Roman"/>
                <w:sz w:val="18"/>
                <w:szCs w:val="18"/>
                <w:lang w:val="kk-KZ"/>
              </w:rPr>
              <w:t>ғылыми зерттеу әдістерін оқу-тәрбиелік әрекетте пайдалануға дайын болады.</w:t>
            </w:r>
          </w:p>
        </w:tc>
        <w:tc>
          <w:tcPr>
            <w:tcW w:w="741"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2</w:t>
            </w:r>
          </w:p>
        </w:tc>
        <w:tc>
          <w:tcPr>
            <w:tcW w:w="567" w:type="dxa"/>
            <w:gridSpan w:val="3"/>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B35B1E">
        <w:trPr>
          <w:gridAfter w:val="2"/>
          <w:wAfter w:w="1288" w:type="dxa"/>
          <w:cantSplit/>
          <w:trHeight w:val="315"/>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rPr>
            </w:pPr>
            <w:r w:rsidRPr="004D55A1">
              <w:rPr>
                <w:rFonts w:ascii="Times New Roman" w:hAnsi="Times New Roman" w:cs="Times New Roman"/>
                <w:sz w:val="20"/>
                <w:szCs w:val="20"/>
                <w:lang w:val="kk-KZ"/>
              </w:rPr>
              <w:t xml:space="preserve">УЧЕБНАЯ </w:t>
            </w:r>
            <w:r w:rsidRPr="004D55A1">
              <w:rPr>
                <w:rFonts w:ascii="Times New Roman" w:hAnsi="Times New Roman" w:cs="Times New Roman"/>
                <w:sz w:val="20"/>
                <w:szCs w:val="20"/>
              </w:rPr>
              <w:t>ПРАКТИКА</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eastAsia="ru-RU"/>
              </w:rPr>
            </w:pPr>
            <w:r w:rsidRPr="004D55A1">
              <w:rPr>
                <w:rFonts w:ascii="Times New Roman" w:hAnsi="Times New Roman" w:cs="Times New Roman"/>
                <w:iCs/>
                <w:sz w:val="18"/>
                <w:szCs w:val="18"/>
                <w:lang w:eastAsia="ru-RU"/>
              </w:rPr>
              <w:t>В учебной практике в ходе практики формируется взаимосвязь профессиональной подготовки, базовых знаний и практических умений, навыков будущих специалистов. Закрепить знания студентов о будущей профессии, применить теоретические и практические знания к решению исследовательских задач, изучить основные методы изучения личности и коллектива, сотрудничать в коллективе, использовать методы научных исследований в учебно-воспитательной деятельности.</w:t>
            </w:r>
          </w:p>
        </w:tc>
        <w:tc>
          <w:tcPr>
            <w:tcW w:w="741"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2"/>
          <w:wAfter w:w="1288" w:type="dxa"/>
          <w:cantSplit/>
          <w:trHeight w:val="39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rPr>
            </w:pPr>
            <w:r w:rsidRPr="004D55A1">
              <w:rPr>
                <w:rFonts w:ascii="Times New Roman" w:hAnsi="Times New Roman" w:cs="Times New Roman"/>
                <w:sz w:val="20"/>
                <w:szCs w:val="20"/>
                <w:lang w:val="en-US"/>
              </w:rPr>
              <w:t>EDUCATIONAL PRACTICE</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iCs/>
                <w:sz w:val="18"/>
                <w:szCs w:val="18"/>
                <w:lang w:val="en-US" w:eastAsia="ru-RU"/>
              </w:rPr>
            </w:pPr>
            <w:r w:rsidRPr="004D55A1">
              <w:rPr>
                <w:rFonts w:ascii="Times New Roman" w:hAnsi="Times New Roman" w:cs="Times New Roman"/>
                <w:iCs/>
                <w:sz w:val="18"/>
                <w:szCs w:val="18"/>
                <w:lang w:val="en-US" w:eastAsia="ru-RU"/>
              </w:rPr>
              <w:t xml:space="preserve"> In educational practice, during the practice, the relationship of professional training,basic knowledge and practical skills, skills of future specialists is formed. To consolidate students' knowledge about their future profession, apply theoretical and practical knowledge to solving research problems, study the basic methods of studying the individual and the team, cooperate in a team, use research methods in educational activities.</w:t>
            </w:r>
          </w:p>
        </w:tc>
        <w:tc>
          <w:tcPr>
            <w:tcW w:w="741"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1512"/>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26</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20"/>
                <w:szCs w:val="20"/>
              </w:rPr>
            </w:pPr>
            <w:r w:rsidRPr="004D55A1">
              <w:rPr>
                <w:rFonts w:ascii="Times New Roman" w:hAnsi="Times New Roman" w:cs="Times New Roman"/>
                <w:sz w:val="20"/>
                <w:szCs w:val="20"/>
              </w:rPr>
              <w:t>Академиялық жазбаға кіріспе</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706C5E" w:rsidP="004D55A1">
            <w:pPr>
              <w:spacing w:after="0" w:line="240" w:lineRule="auto"/>
              <w:jc w:val="both"/>
              <w:rPr>
                <w:rFonts w:ascii="Times New Roman" w:hAnsi="Times New Roman" w:cs="Times New Roman"/>
                <w:sz w:val="18"/>
                <w:szCs w:val="18"/>
              </w:rPr>
            </w:pPr>
            <w:proofErr w:type="gramStart"/>
            <w:r w:rsidRPr="004D55A1">
              <w:rPr>
                <w:rFonts w:ascii="Times New Roman" w:hAnsi="Times New Roman" w:cs="Times New Roman"/>
                <w:sz w:val="18"/>
                <w:szCs w:val="18"/>
              </w:rPr>
              <w:t>П</w:t>
            </w:r>
            <w:proofErr w:type="gramEnd"/>
            <w:r w:rsidRPr="004D55A1">
              <w:rPr>
                <w:rFonts w:ascii="Times New Roman" w:hAnsi="Times New Roman" w:cs="Times New Roman"/>
                <w:sz w:val="18"/>
                <w:szCs w:val="18"/>
              </w:rPr>
              <w:t>ән академиялық жазбаның жанрлық ерекшеліктері мен құрылымын меңгеруге бағытталады. Бі</w:t>
            </w:r>
            <w:proofErr w:type="gramStart"/>
            <w:r w:rsidRPr="004D55A1">
              <w:rPr>
                <w:rFonts w:ascii="Times New Roman" w:hAnsi="Times New Roman" w:cs="Times New Roman"/>
                <w:sz w:val="18"/>
                <w:szCs w:val="18"/>
              </w:rPr>
              <w:t>л</w:t>
            </w:r>
            <w:proofErr w:type="gramEnd"/>
            <w:r w:rsidRPr="004D55A1">
              <w:rPr>
                <w:rFonts w:ascii="Times New Roman" w:hAnsi="Times New Roman" w:cs="Times New Roman"/>
                <w:sz w:val="18"/>
                <w:szCs w:val="18"/>
              </w:rPr>
              <w:t xml:space="preserve">ім алушылардың жазбаша ойды сауатты және жүйелі жеткізу, түрлі форматтағы академиялық мәтіндер (эссе, есеп, т.б.) құрастыру дағдылары дамытылады. Жазбаша тілдің лексикалық, грамматикалық және стилистикалық нормаларын сақтау, ресми-академиялық стильде жазу құзіреттіліктері қалыптастырылады. Академиялық </w:t>
            </w:r>
            <w:proofErr w:type="gramStart"/>
            <w:r w:rsidRPr="004D55A1">
              <w:rPr>
                <w:rFonts w:ascii="Times New Roman" w:hAnsi="Times New Roman" w:cs="Times New Roman"/>
                <w:sz w:val="18"/>
                <w:szCs w:val="18"/>
              </w:rPr>
              <w:t>адалды</w:t>
            </w:r>
            <w:proofErr w:type="gramEnd"/>
            <w:r w:rsidRPr="004D55A1">
              <w:rPr>
                <w:rFonts w:ascii="Times New Roman" w:hAnsi="Times New Roman" w:cs="Times New Roman"/>
                <w:sz w:val="18"/>
                <w:szCs w:val="18"/>
              </w:rPr>
              <w:t>қ қағидаттарын сақтай отырып, халықаралық ғылыми дерекқорларды және ғылыми журналдардың онлайн жүйелерін пайдалану дағдылары игеріледі. Академиялық жазбалармен жұмыс барысында жасанды интеллект технологияларын тиімді қолдану тәсілдері қарастырылады.</w:t>
            </w:r>
          </w:p>
        </w:tc>
        <w:tc>
          <w:tcPr>
            <w:tcW w:w="741"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3</w:t>
            </w:r>
          </w:p>
        </w:tc>
        <w:tc>
          <w:tcPr>
            <w:tcW w:w="567" w:type="dxa"/>
            <w:gridSpan w:val="3"/>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6"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4D55A1">
        <w:trPr>
          <w:gridAfter w:val="2"/>
          <w:wAfter w:w="1288" w:type="dxa"/>
          <w:cantSplit/>
          <w:trHeight w:val="132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20"/>
                <w:szCs w:val="20"/>
              </w:rPr>
            </w:pPr>
            <w:r w:rsidRPr="004D55A1">
              <w:rPr>
                <w:rFonts w:ascii="Times New Roman" w:hAnsi="Times New Roman" w:cs="Times New Roman"/>
                <w:sz w:val="20"/>
                <w:szCs w:val="20"/>
              </w:rPr>
              <w:t>Введение в академическое письмо</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B67001" w:rsidRDefault="00B67001" w:rsidP="004D55A1">
            <w:pPr>
              <w:spacing w:after="0" w:line="240" w:lineRule="auto"/>
              <w:jc w:val="both"/>
              <w:rPr>
                <w:rFonts w:ascii="Times New Roman" w:hAnsi="Times New Roman" w:cs="Times New Roman"/>
                <w:sz w:val="18"/>
                <w:szCs w:val="18"/>
                <w:highlight w:val="yellow"/>
              </w:rPr>
            </w:pPr>
            <w:r w:rsidRPr="00B67001">
              <w:rPr>
                <w:rFonts w:ascii="Times New Roman" w:hAnsi="Times New Roman" w:cs="Times New Roman"/>
                <w:sz w:val="18"/>
                <w:szCs w:val="18"/>
                <w:highlight w:val="yellow"/>
                <w:shd w:val="clear" w:color="auto" w:fill="F5F5F5"/>
              </w:rPr>
              <w:t>Дисциплина ориентирована на овладение жанровыми особенностями и структурой академического письма. У обучающихся развиваются навыки грамотного и систематического изложения письменной мысли, составления академических текстов различных форматов (эссе, доклады и др.). Формируются компетенции по соблюдению лексических, грамматических и стилистических норм письменной речи, написанию в официально-академическом стиле. Будут приобретены навыки использования международных научных баз данных и онлайн-систем научных журналов с соблюдением принципов академической честности. В работе с академическими письмами рассматриваются подходы к эффективному использованию технологий искусственного интеллекта.</w:t>
            </w:r>
          </w:p>
        </w:tc>
        <w:tc>
          <w:tcPr>
            <w:tcW w:w="741"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2"/>
          <w:wAfter w:w="1288" w:type="dxa"/>
          <w:cantSplit/>
          <w:trHeight w:val="159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20"/>
                <w:szCs w:val="20"/>
              </w:rPr>
            </w:pPr>
            <w:r w:rsidRPr="004D55A1">
              <w:rPr>
                <w:rFonts w:ascii="Times New Roman" w:hAnsi="Times New Roman" w:cs="Times New Roman"/>
                <w:sz w:val="20"/>
                <w:szCs w:val="20"/>
              </w:rPr>
              <w:t>Introduction to academic writing</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B67001" w:rsidRDefault="00B67001" w:rsidP="004D55A1">
            <w:pPr>
              <w:spacing w:after="0" w:line="240" w:lineRule="auto"/>
              <w:jc w:val="both"/>
              <w:rPr>
                <w:rFonts w:ascii="Times New Roman" w:hAnsi="Times New Roman" w:cs="Times New Roman"/>
                <w:sz w:val="18"/>
                <w:szCs w:val="18"/>
                <w:highlight w:val="yellow"/>
                <w:shd w:val="clear" w:color="auto" w:fill="F5F5F5"/>
                <w:lang w:val="kk-KZ"/>
              </w:rPr>
            </w:pPr>
            <w:r w:rsidRPr="00B67001">
              <w:rPr>
                <w:rFonts w:ascii="Times New Roman" w:hAnsi="Times New Roman" w:cs="Times New Roman"/>
                <w:sz w:val="18"/>
                <w:szCs w:val="18"/>
                <w:highlight w:val="yellow"/>
                <w:shd w:val="clear" w:color="auto" w:fill="F5F5F5"/>
                <w:lang w:val="en-US"/>
              </w:rPr>
              <w:t>The discipline focuses on mastering the genre features and structure of academic writing. Students develop the skills of competent and systematic presentation of written thought, compilation of academic texts of various formats (essays, reports, etc.). Competencies are formed in compliance with lexical, grammatical and stylistic norms of written speech, writing in an official academic style. Skills will be acquired in using international scientific databases and online systems of scientific journals in compliance with the principles of academic integrity. In working with academic letters, approaches to the effective use of artificial intelligence technologies are considered. The discipline focuses on mastering the genre features and structure of academic writing. Students develop the skills of competent and systematic presentation of written thought, compilation of academic texts of various formats (essays, reports, etc.). Competencies are formed in compliance with lexical, grammatical and stylistic norms of written speech, writing in an official academic style. Skills will be acquired in using international scientific databases and online systems of scientific journals in compliance with the principles of academic integrity. In working with academic letters, approaches to the effective use of artificial intelligence technologies are considered.</w:t>
            </w:r>
          </w:p>
          <w:p w:rsidR="00B67001" w:rsidRPr="00B67001" w:rsidRDefault="00B67001" w:rsidP="004D55A1">
            <w:pPr>
              <w:spacing w:after="0" w:line="240" w:lineRule="auto"/>
              <w:jc w:val="both"/>
              <w:rPr>
                <w:rFonts w:ascii="Times New Roman" w:hAnsi="Times New Roman" w:cs="Times New Roman"/>
                <w:sz w:val="18"/>
                <w:szCs w:val="18"/>
                <w:highlight w:val="yellow"/>
                <w:lang w:val="kk-KZ"/>
              </w:rPr>
            </w:pPr>
          </w:p>
        </w:tc>
        <w:tc>
          <w:tcPr>
            <w:tcW w:w="741"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106A01">
        <w:trPr>
          <w:gridAfter w:val="2"/>
          <w:wAfter w:w="1288" w:type="dxa"/>
          <w:cantSplit/>
          <w:trHeight w:val="435"/>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27</w:t>
            </w:r>
          </w:p>
          <w:p w:rsidR="0045264D" w:rsidRPr="004D55A1" w:rsidRDefault="0045264D" w:rsidP="004D55A1">
            <w:pPr>
              <w:spacing w:after="0" w:line="240" w:lineRule="auto"/>
              <w:jc w:val="center"/>
              <w:rPr>
                <w:rFonts w:ascii="Times New Roman" w:hAnsi="Times New Roman" w:cs="Times New Roman"/>
                <w:b/>
                <w:lang w:val="kk-KZ"/>
              </w:rPr>
            </w:pPr>
          </w:p>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20"/>
                <w:szCs w:val="20"/>
              </w:rPr>
            </w:pPr>
            <w:r w:rsidRPr="004D55A1">
              <w:rPr>
                <w:rFonts w:ascii="Times New Roman" w:hAnsi="Times New Roman" w:cs="Times New Roman"/>
                <w:sz w:val="20"/>
                <w:szCs w:val="20"/>
              </w:rPr>
              <w:t>Икемді дағдылар</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B67001" w:rsidRDefault="00B67001" w:rsidP="004D55A1">
            <w:pPr>
              <w:spacing w:after="0" w:line="240" w:lineRule="auto"/>
              <w:jc w:val="both"/>
              <w:rPr>
                <w:rFonts w:ascii="Times New Roman" w:hAnsi="Times New Roman" w:cs="Times New Roman"/>
                <w:sz w:val="18"/>
                <w:szCs w:val="18"/>
                <w:highlight w:val="yellow"/>
              </w:rPr>
            </w:pPr>
            <w:proofErr w:type="gramStart"/>
            <w:r w:rsidRPr="00B67001">
              <w:rPr>
                <w:rFonts w:ascii="Times New Roman" w:hAnsi="Times New Roman" w:cs="Times New Roman"/>
                <w:sz w:val="18"/>
                <w:szCs w:val="18"/>
                <w:highlight w:val="yellow"/>
                <w:shd w:val="clear" w:color="auto" w:fill="F5F5F5"/>
              </w:rPr>
              <w:t>П</w:t>
            </w:r>
            <w:proofErr w:type="gramEnd"/>
            <w:r w:rsidRPr="00B67001">
              <w:rPr>
                <w:rFonts w:ascii="Times New Roman" w:hAnsi="Times New Roman" w:cs="Times New Roman"/>
                <w:sz w:val="18"/>
                <w:szCs w:val="18"/>
                <w:highlight w:val="yellow"/>
                <w:shd w:val="clear" w:color="auto" w:fill="F5F5F5"/>
              </w:rPr>
              <w:t>ән адамның өзгермелі жағдайларға бейімделуге қажет икемді дағдыларды қалыптастырады. Курс барысында студенттер көпшілік алдында сөйлеу, презентация жасау, аудиторияның назарын аудару, сондай-ақ инклюзивті ортада тиімді қары</w:t>
            </w:r>
            <w:proofErr w:type="gramStart"/>
            <w:r w:rsidRPr="00B67001">
              <w:rPr>
                <w:rFonts w:ascii="Times New Roman" w:hAnsi="Times New Roman" w:cs="Times New Roman"/>
                <w:sz w:val="18"/>
                <w:szCs w:val="18"/>
                <w:highlight w:val="yellow"/>
                <w:shd w:val="clear" w:color="auto" w:fill="F5F5F5"/>
              </w:rPr>
              <w:t>м-</w:t>
            </w:r>
            <w:proofErr w:type="gramEnd"/>
            <w:r w:rsidRPr="00B67001">
              <w:rPr>
                <w:rFonts w:ascii="Times New Roman" w:hAnsi="Times New Roman" w:cs="Times New Roman"/>
                <w:sz w:val="18"/>
                <w:szCs w:val="18"/>
                <w:highlight w:val="yellow"/>
                <w:shd w:val="clear" w:color="auto" w:fill="F5F5F5"/>
              </w:rPr>
              <w:t>қатынас жасау дағдыларын дамытады. Нәтижесінде студент проблемалардың басымдылықтарын анықтап, оларды шешуде креативті ойлауды және тәуекелдерді болжауды үйренеді. Сонымен қатар, студент өз мүдделері мен сұхбаттасушының мүдделері үшін екі</w:t>
            </w:r>
            <w:proofErr w:type="gramStart"/>
            <w:r w:rsidRPr="00B67001">
              <w:rPr>
                <w:rFonts w:ascii="Times New Roman" w:hAnsi="Times New Roman" w:cs="Times New Roman"/>
                <w:sz w:val="18"/>
                <w:szCs w:val="18"/>
                <w:highlight w:val="yellow"/>
                <w:shd w:val="clear" w:color="auto" w:fill="F5F5F5"/>
              </w:rPr>
              <w:t>жақты</w:t>
            </w:r>
            <w:proofErr w:type="gramEnd"/>
            <w:r w:rsidRPr="00B67001">
              <w:rPr>
                <w:rFonts w:ascii="Times New Roman" w:hAnsi="Times New Roman" w:cs="Times New Roman"/>
                <w:sz w:val="18"/>
                <w:szCs w:val="18"/>
                <w:highlight w:val="yellow"/>
                <w:shd w:val="clear" w:color="auto" w:fill="F5F5F5"/>
              </w:rPr>
              <w:t xml:space="preserve"> ақпарат алмасуды инклюзивті тәсілдерді ескере отырып тиімді қамтамасыз ете алады.</w:t>
            </w:r>
          </w:p>
        </w:tc>
        <w:tc>
          <w:tcPr>
            <w:tcW w:w="741"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3</w:t>
            </w:r>
          </w:p>
        </w:tc>
        <w:tc>
          <w:tcPr>
            <w:tcW w:w="567" w:type="dxa"/>
            <w:gridSpan w:val="3"/>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56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6"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106A01">
        <w:trPr>
          <w:gridAfter w:val="2"/>
          <w:wAfter w:w="1288" w:type="dxa"/>
          <w:cantSplit/>
          <w:trHeight w:val="435"/>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20"/>
                <w:szCs w:val="20"/>
              </w:rPr>
            </w:pPr>
            <w:r w:rsidRPr="004D55A1">
              <w:rPr>
                <w:rFonts w:ascii="Times New Roman" w:hAnsi="Times New Roman" w:cs="Times New Roman"/>
                <w:sz w:val="20"/>
                <w:szCs w:val="20"/>
              </w:rPr>
              <w:t>Гибкие компетенции</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B67001" w:rsidRDefault="00B67001" w:rsidP="004D55A1">
            <w:pPr>
              <w:spacing w:after="0" w:line="240" w:lineRule="auto"/>
              <w:jc w:val="both"/>
              <w:rPr>
                <w:rFonts w:ascii="Times New Roman" w:hAnsi="Times New Roman" w:cs="Times New Roman"/>
                <w:sz w:val="18"/>
                <w:szCs w:val="18"/>
                <w:highlight w:val="yellow"/>
              </w:rPr>
            </w:pPr>
            <w:r w:rsidRPr="00B67001">
              <w:rPr>
                <w:rFonts w:ascii="Times New Roman" w:hAnsi="Times New Roman" w:cs="Times New Roman"/>
                <w:sz w:val="18"/>
                <w:szCs w:val="18"/>
                <w:highlight w:val="yellow"/>
                <w:shd w:val="clear" w:color="auto" w:fill="F5F5F5"/>
              </w:rPr>
              <w:t>Дисциплина формирует гибкие навыки, необходимые для адаптации к меняющимся условиям. В ходе курса студенты развивают навыки публичных выступлений, создания презентаций, привлечения внимания аудитории, а также эффективного взаимодействия в инклюзивной среде. В результате студенты учатся выявлять приоритеты проблем, применять креативное мышление и прогнозировать риски при их решении. Кроме того, студенты смогут эффективно осуществлять двусторонний обмен информацией, учитывая принципы инклюзии и интересы как свои, так и собеседника.</w:t>
            </w:r>
          </w:p>
        </w:tc>
        <w:tc>
          <w:tcPr>
            <w:tcW w:w="741"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2"/>
          <w:wAfter w:w="1288" w:type="dxa"/>
          <w:cantSplit/>
          <w:trHeight w:val="69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20"/>
                <w:szCs w:val="20"/>
              </w:rPr>
            </w:pPr>
            <w:r w:rsidRPr="004D55A1">
              <w:rPr>
                <w:rFonts w:ascii="Times New Roman" w:hAnsi="Times New Roman" w:cs="Times New Roman"/>
                <w:sz w:val="20"/>
                <w:szCs w:val="20"/>
              </w:rPr>
              <w:t>Soft Skills</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B67001" w:rsidRDefault="00B67001" w:rsidP="004D55A1">
            <w:pPr>
              <w:spacing w:after="0" w:line="240" w:lineRule="auto"/>
              <w:jc w:val="both"/>
              <w:rPr>
                <w:rFonts w:ascii="Times New Roman" w:hAnsi="Times New Roman" w:cs="Times New Roman"/>
                <w:sz w:val="18"/>
                <w:szCs w:val="18"/>
                <w:highlight w:val="yellow"/>
                <w:lang w:val="en-US"/>
              </w:rPr>
            </w:pPr>
            <w:r w:rsidRPr="00B67001">
              <w:rPr>
                <w:rFonts w:ascii="Times New Roman" w:hAnsi="Times New Roman" w:cs="Times New Roman"/>
                <w:sz w:val="18"/>
                <w:szCs w:val="18"/>
                <w:highlight w:val="yellow"/>
                <w:shd w:val="clear" w:color="auto" w:fill="F5F5F5"/>
                <w:lang w:val="en-US"/>
              </w:rPr>
              <w:t>The course develops flexible skills necessary for adapting to changing conditions. Throughout the course, students enhance their abilities in public speaking, delivering presentations, capturing audience attention, and effectively communicating within an inclusive environment. As a result, students learn to identify problem priorities, apply creative thinking, and anticipate risks when solving problems. Additionally, students will be able to facilitate effective two-way communication, taking into account inclusive approaches and considering both their own interests and those of their interlocutors.</w:t>
            </w:r>
          </w:p>
        </w:tc>
        <w:tc>
          <w:tcPr>
            <w:tcW w:w="741"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1566"/>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28</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en-US"/>
              </w:rPr>
            </w:pPr>
            <w:r w:rsidRPr="004D55A1">
              <w:rPr>
                <w:rFonts w:ascii="Times New Roman" w:hAnsi="Times New Roman" w:cs="Times New Roman"/>
                <w:sz w:val="20"/>
                <w:szCs w:val="20"/>
                <w:lang w:eastAsia="ko-KR"/>
              </w:rPr>
              <w:t>Ясауитану</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 xml:space="preserve">Пән ясауилік құндылықтармен таныстырады, академиялық, жеке, мәдени, кәсіби  қатынастарда ғылым, діни төзімділік, адамдар қатынасы, құқығы туралы ясауилік ұстанымдарды қалыптастырады. Білім алушы ясауи мәдениетінің ерекшелігін  түсініп, қоғамдағы әлеуметтік, этикалық, конфессиялық, мәдени ерекшеліктермен салыстыра біледі. Ясауи ілімінің </w:t>
            </w:r>
            <w:r w:rsidR="0021702A">
              <w:rPr>
                <w:rFonts w:ascii="Times New Roman" w:hAnsi="Times New Roman" w:cs="Times New Roman"/>
                <w:sz w:val="18"/>
                <w:szCs w:val="18"/>
                <w:lang w:val="kk-KZ"/>
              </w:rPr>
              <w:t xml:space="preserve"> </w:t>
            </w:r>
            <w:r w:rsidRPr="004D55A1">
              <w:rPr>
                <w:rFonts w:ascii="Times New Roman" w:hAnsi="Times New Roman" w:cs="Times New Roman"/>
                <w:sz w:val="18"/>
                <w:szCs w:val="18"/>
                <w:lang w:val="kk-KZ"/>
              </w:rPr>
              <w:t>түркі халықтарының ұлттық мәдениеті, діни түсінігіндегі маңыздылығын түсінеді, қоғамдық ынтымақ,  бірлікке ұйытқы болатын «хикметтің» ұлт руханиятындағы орнын саралап, белсенді кәсіби, әлеуметтік қатынас орнату қабілеттерін қалыптастырады.</w:t>
            </w:r>
          </w:p>
        </w:tc>
        <w:tc>
          <w:tcPr>
            <w:tcW w:w="741"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3</w:t>
            </w:r>
          </w:p>
        </w:tc>
        <w:tc>
          <w:tcPr>
            <w:tcW w:w="567" w:type="dxa"/>
            <w:gridSpan w:val="3"/>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56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2018"/>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eastAsia="ko-KR"/>
              </w:rPr>
            </w:pPr>
            <w:r w:rsidRPr="004D55A1">
              <w:rPr>
                <w:rFonts w:ascii="Times New Roman" w:hAnsi="Times New Roman" w:cs="Times New Roman"/>
                <w:sz w:val="20"/>
                <w:szCs w:val="20"/>
                <w:lang w:eastAsia="ko-KR"/>
              </w:rPr>
              <w:t>Ясавиведение</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Дисциплина знакомит с ценностями учения Ясави, формирует понимание принципов науки, религиозной терпимости, человеческих отношений, прав человека в личных, академических, культурных и профессиональных отношениях. Обучающийся может понять особенности культуры Ясави, сравнить с социальными, этическими, конфессиональными, культурными особенностями общества, понять важность учения Ясави в национальной культуре, религии тюркских народов; уметь анализировать роль «хикметов» в духовной жизни народа, являющейся источником социальной гармонии и единства; развивать способность к установлению активных профессиональных и общественных отношений.</w:t>
            </w:r>
          </w:p>
        </w:tc>
        <w:tc>
          <w:tcPr>
            <w:tcW w:w="741"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2"/>
          <w:wAfter w:w="1288" w:type="dxa"/>
          <w:cantSplit/>
          <w:trHeight w:val="265"/>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eastAsia="ko-KR"/>
              </w:rPr>
            </w:pPr>
            <w:r w:rsidRPr="004D55A1">
              <w:rPr>
                <w:rFonts w:ascii="Times New Roman" w:hAnsi="Times New Roman" w:cs="Times New Roman"/>
                <w:sz w:val="20"/>
                <w:szCs w:val="20"/>
                <w:lang w:val="kk-KZ"/>
              </w:rPr>
              <w:t>Yassawi Study</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The discipline introduces the values of the Yasawi teaching, forms an understanding of the principles of science, religious tolerance, human relations, human rights in personal, cultural and professional relations. As a result of studying the subject, the student can understand the peculiarities of the Yasavi culture, compare it with the social, ethical, confessional, cultural characteristics of society, understand the importance of the Yasavi teaching in the national culture, religion of the Turkic peoples; be able to analyze the role of "Hikmets" in the spiritual life of the people, which is a source of social harmony and unity; develop the ability to establish active professional and social relations.</w:t>
            </w:r>
          </w:p>
        </w:tc>
        <w:tc>
          <w:tcPr>
            <w:tcW w:w="741"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1601"/>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29</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Ата-түрік принциптері</w:t>
            </w:r>
          </w:p>
          <w:p w:rsidR="0045264D" w:rsidRPr="004D55A1" w:rsidRDefault="0045264D" w:rsidP="004D55A1">
            <w:pPr>
              <w:spacing w:after="0" w:line="240" w:lineRule="auto"/>
              <w:rPr>
                <w:rFonts w:ascii="Times New Roman" w:hAnsi="Times New Roman" w:cs="Times New Roman"/>
                <w:sz w:val="20"/>
                <w:szCs w:val="20"/>
                <w:lang w:val="en-US"/>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rPr>
            </w:pPr>
            <w:r w:rsidRPr="004D55A1">
              <w:rPr>
                <w:rStyle w:val="jlqj4b"/>
                <w:rFonts w:ascii="Times New Roman" w:hAnsi="Times New Roman" w:cs="Times New Roman"/>
                <w:sz w:val="18"/>
                <w:szCs w:val="18"/>
                <w:lang w:val="kk-KZ"/>
              </w:rPr>
              <w:t>Пән білім алушыларда Түркияның тарихи дамуы туралы жан-жақты түсінік қалыптастырады, тарихи ақпарат жинау, талдау және жалпылау дағдыларын дамытады, Ататүрік принциптерін ғылыми бағалауды қалыптастырады. Курсты оқу барысында білім алушы дүниежүзілік-тарихи процесс контекстінде Түркия тарихының негізгі заңдылықтары, кезеңдері мен мазмұны туралы білімдер алады, студенттердің шығармашылық қабілетін, пайымдау еркіндігін, Ататүріктің рухани, тарихи-мәдени мұрасын зерттеу, сақтау, қолдану және арттыруға деген қызығушылығын оятады</w:t>
            </w:r>
          </w:p>
        </w:tc>
        <w:tc>
          <w:tcPr>
            <w:tcW w:w="741"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3</w:t>
            </w:r>
          </w:p>
        </w:tc>
        <w:tc>
          <w:tcPr>
            <w:tcW w:w="567" w:type="dxa"/>
            <w:gridSpan w:val="3"/>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56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219"/>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Принципы Ататюрка</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Style w:val="jlqj4b"/>
                <w:rFonts w:ascii="Times New Roman" w:hAnsi="Times New Roman" w:cs="Times New Roman"/>
                <w:sz w:val="18"/>
                <w:szCs w:val="18"/>
                <w:lang w:val="kk-KZ"/>
              </w:rPr>
            </w:pPr>
            <w:r w:rsidRPr="004D55A1">
              <w:rPr>
                <w:rFonts w:ascii="Times New Roman" w:hAnsi="Times New Roman" w:cs="Times New Roman"/>
                <w:sz w:val="18"/>
                <w:szCs w:val="18"/>
                <w:lang w:val="kk-KZ"/>
              </w:rPr>
              <w:t>Дисциплина формирует у обучающихся комплексное представление об историческом развитии Турции, вырабатывает навыки получения, анализа и обобщения исторической информации, формирует научную оценку принципов Ататюрка. В ходе изучения курса обучающийся получает знания об основных закономерностях, этапах и содержании истории Турции в контексте всемирно-исторического процесса, формирует у студентов творческое мышление, самостоятельность суждений, интерес к изучению, сохранению, использованию и преумножению духовного, культурно-исторического наследия Ататюрка.</w:t>
            </w:r>
          </w:p>
        </w:tc>
        <w:tc>
          <w:tcPr>
            <w:tcW w:w="741"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2"/>
          <w:wAfter w:w="1288" w:type="dxa"/>
          <w:cantSplit/>
          <w:trHeight w:val="23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Principles of Ataturk</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Style w:val="jlqj4b"/>
                <w:rFonts w:ascii="Times New Roman" w:hAnsi="Times New Roman" w:cs="Times New Roman"/>
                <w:sz w:val="18"/>
                <w:szCs w:val="18"/>
                <w:lang w:val="kk-KZ"/>
              </w:rPr>
            </w:pPr>
            <w:r w:rsidRPr="004D55A1">
              <w:rPr>
                <w:rStyle w:val="jlqj4b"/>
                <w:rFonts w:ascii="Times New Roman" w:hAnsi="Times New Roman" w:cs="Times New Roman"/>
                <w:sz w:val="18"/>
                <w:szCs w:val="18"/>
                <w:lang w:val="en-US"/>
              </w:rPr>
              <w:t>The discipline forms students' comprehensive understanding of the historical development of Turkey, develops skills for obtaining, analyzing and summarizing historical information, forms a scientific assessment of the principles of Ataturk. During the course, the student receives knowledge about the basic laws, stages and content of the history of Turkey in the context of the world-historical process, forms students' creative thinking, independence of judgment, interest in studying, preserving, using and multiplying the spiritual, cultural and historical heritage of Ataturk.</w:t>
            </w:r>
          </w:p>
        </w:tc>
        <w:tc>
          <w:tcPr>
            <w:tcW w:w="741"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1440"/>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30</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Түркі мемлекеттер тарихы</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Style w:val="jlqj4b"/>
                <w:rFonts w:ascii="Times New Roman" w:hAnsi="Times New Roman" w:cs="Times New Roman"/>
                <w:sz w:val="18"/>
                <w:szCs w:val="18"/>
                <w:lang w:val="kk-KZ"/>
              </w:rPr>
            </w:pPr>
            <w:r w:rsidRPr="004D55A1">
              <w:rPr>
                <w:rStyle w:val="jlqj4b"/>
                <w:rFonts w:ascii="Times New Roman" w:hAnsi="Times New Roman" w:cs="Times New Roman"/>
                <w:sz w:val="18"/>
                <w:szCs w:val="18"/>
                <w:lang w:val="kk-KZ"/>
              </w:rPr>
              <w:t>Пән студенттердің дүниежүзілік тарихи үдерісте түркі халықтары мен мемлекеттерінің орны мен рөлі туралы біртұтас түсініктерін қалыптастыруға, студенттердің тарихи ақпаратты іздеу, жүйелеу және жан-жақты талдау дағдыларын меңгеруге, өткен мен бүгінгі күннің тарихи процестерінің мән-жайын түсінуге, ақиқатқа бағдарланған өзіндік ұстанымдарын қалыптастыруға, азаматтық, отаншылдық, ұлттық бірегейлік, ұлтаралық және дінаралық толеранттылық көзқараста тәрбиелеуге бағытталған.</w:t>
            </w:r>
          </w:p>
        </w:tc>
        <w:tc>
          <w:tcPr>
            <w:tcW w:w="741"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3"/>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56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195"/>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rPr>
              <w:t>История тюркских государств</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Style w:val="jlqj4b"/>
                <w:rFonts w:ascii="Times New Roman" w:hAnsi="Times New Roman" w:cs="Times New Roman"/>
                <w:sz w:val="18"/>
                <w:szCs w:val="18"/>
                <w:lang w:val="kk-KZ"/>
              </w:rPr>
            </w:pPr>
            <w:r w:rsidRPr="004D55A1">
              <w:rPr>
                <w:rFonts w:ascii="Times New Roman" w:hAnsi="Times New Roman" w:cs="Times New Roman"/>
                <w:sz w:val="18"/>
                <w:szCs w:val="18"/>
                <w:lang w:val="kk-KZ"/>
              </w:rPr>
              <w:t>Дисциплина направлена на формирование у студентов целостного представления о месте и роли тюркских народов и государств во всемирно-историческом процессе, прививая студентам умения и навыки поиска, систематизации и комплексного анализа исторической информации, развивая способности понимать историческую обусловленность явлений и процессов как прошлого, так и настоящего, определяя собственную позицию по отношению к окружающей реальности, воспитывая чувства гражданственности, патриотизма, национальной идентичности, межнациональной и межрелигиозной толерантности.</w:t>
            </w:r>
          </w:p>
        </w:tc>
        <w:tc>
          <w:tcPr>
            <w:tcW w:w="741"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2"/>
          <w:wAfter w:w="1288" w:type="dxa"/>
          <w:cantSplit/>
          <w:trHeight w:val="208"/>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rPr>
              <w:t>Turkic States history</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Style w:val="jlqj4b"/>
                <w:rFonts w:ascii="Times New Roman" w:hAnsi="Times New Roman" w:cs="Times New Roman"/>
                <w:sz w:val="18"/>
                <w:szCs w:val="18"/>
                <w:lang w:val="kk-KZ"/>
              </w:rPr>
            </w:pPr>
            <w:r w:rsidRPr="004D55A1">
              <w:rPr>
                <w:rStyle w:val="jlqj4b"/>
                <w:rFonts w:ascii="Times New Roman" w:hAnsi="Times New Roman" w:cs="Times New Roman"/>
                <w:sz w:val="18"/>
                <w:szCs w:val="18"/>
                <w:lang w:val="kk-KZ"/>
              </w:rPr>
              <w:t>The discipline is aimed at forming students' holistic understanding of the place and role of the Turkic peoples and states in the world-historical process, instilling in students the skills and abilities of searching, systematizing and comprehensive analysis of historical information, developing the ability to understand the historical conditioning of phenomena and processes of both the past and the present , defining their own position in relation to the surrounding reality, fostering feelings of citizenship, patriotism, national identity, interethnic and interreligious tolerance.</w:t>
            </w:r>
          </w:p>
        </w:tc>
        <w:tc>
          <w:tcPr>
            <w:tcW w:w="741"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1"/>
          <w:wAfter w:w="1282" w:type="dxa"/>
          <w:cantSplit/>
          <w:trHeight w:val="208"/>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31</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 xml:space="preserve">Диалектика және  ғылыми таным теориясы </w:t>
            </w:r>
          </w:p>
          <w:p w:rsidR="0045264D" w:rsidRPr="004D55A1" w:rsidRDefault="0045264D" w:rsidP="004D55A1">
            <w:pPr>
              <w:spacing w:after="0" w:line="240" w:lineRule="auto"/>
              <w:rPr>
                <w:rFonts w:ascii="Times New Roman" w:hAnsi="Times New Roman" w:cs="Times New Roman"/>
                <w:sz w:val="20"/>
                <w:szCs w:val="20"/>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Пән танымның тарихи шығуын және дамуын қарастырады. Диалектика - шындықтың тұтастай дамуының ең жалпы, әмбебап заңдары, көне ғылымдардың бірі. Диалектика адамзат қоғамының тарихында ғылыми білімдер мен әлеуметтік практикасын қорыту нәтижесі болып табылады, әдістемелік негізі ретінде қызмет етеді. Сонымен қатар пән жеке және жалпылық, себеп және салдар, мүмкіндік және шындық секілді тақырыптарды қамтиды.</w:t>
            </w:r>
          </w:p>
        </w:tc>
        <w:tc>
          <w:tcPr>
            <w:tcW w:w="741"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w:t>
            </w:r>
          </w:p>
        </w:tc>
        <w:tc>
          <w:tcPr>
            <w:tcW w:w="567" w:type="dxa"/>
            <w:gridSpan w:val="3"/>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76" w:type="dxa"/>
            <w:gridSpan w:val="4"/>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1"/>
          <w:wAfter w:w="1282" w:type="dxa"/>
          <w:cantSplit/>
          <w:trHeight w:val="208"/>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Диалектика и теория научного познания</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18"/>
                <w:szCs w:val="18"/>
                <w:lang w:val="kk-KZ"/>
              </w:rPr>
            </w:pPr>
            <w:r w:rsidRPr="004D55A1">
              <w:rPr>
                <w:sz w:val="18"/>
                <w:szCs w:val="18"/>
                <w:lang w:val="kk-KZ"/>
              </w:rPr>
              <w:t>П</w:t>
            </w:r>
            <w:r w:rsidRPr="004D55A1">
              <w:rPr>
                <w:sz w:val="18"/>
                <w:szCs w:val="18"/>
              </w:rPr>
              <w:t>редмет изучает историческое происхождение и развитие познания. Диалектика - одна из древнейших наук о наиболее общих, универсальных законах развития всей действительности. Диалектика выступает методологической основой всех без исключения видов деятельности, является результатом обобщения научного познания и общественной практики во всей истории существования человеческого общества.</w:t>
            </w:r>
            <w:r w:rsidRPr="004D55A1">
              <w:rPr>
                <w:sz w:val="18"/>
                <w:szCs w:val="18"/>
                <w:lang w:val="kk-KZ"/>
              </w:rPr>
              <w:t xml:space="preserve"> Кроме того, предмет включает в себя такие темы, как индивидуальное и общее, причина и следствие, возможность и реальность.</w:t>
            </w:r>
          </w:p>
        </w:tc>
        <w:tc>
          <w:tcPr>
            <w:tcW w:w="741"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76" w:type="dxa"/>
            <w:gridSpan w:val="4"/>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1"/>
          <w:wAfter w:w="1282" w:type="dxa"/>
          <w:cantSplit/>
          <w:trHeight w:val="208"/>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Dialectics and theory of scientific knowledge</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18"/>
                <w:szCs w:val="18"/>
                <w:lang w:val="kk-KZ"/>
              </w:rPr>
            </w:pPr>
            <w:r w:rsidRPr="004D55A1">
              <w:rPr>
                <w:sz w:val="18"/>
                <w:szCs w:val="18"/>
                <w:lang w:val="en-US"/>
              </w:rPr>
              <w:t>Th</w:t>
            </w:r>
            <w:r w:rsidRPr="004D55A1">
              <w:rPr>
                <w:sz w:val="18"/>
                <w:szCs w:val="18"/>
                <w:lang w:val="kk-KZ"/>
              </w:rPr>
              <w:t>е</w:t>
            </w:r>
            <w:r w:rsidRPr="004D55A1">
              <w:rPr>
                <w:sz w:val="18"/>
                <w:szCs w:val="18"/>
                <w:lang w:val="en-US"/>
              </w:rPr>
              <w:t xml:space="preserve"> subject will be explored the examiners the historical origins and development of knowledge. Dialectics - one of the oldest sciences of the most general, universal laws of development of the whole of reality. Dialectics servers as a methodological basis of all without exception of the activities is the result of generalization of scientific knowledge and social practice in the history of human society.</w:t>
            </w:r>
            <w:r w:rsidRPr="004D55A1">
              <w:rPr>
                <w:sz w:val="18"/>
                <w:szCs w:val="18"/>
                <w:lang w:val="kk-KZ"/>
              </w:rPr>
              <w:t xml:space="preserve"> In addition, the subject includes topics such as individual and general, cause and effect, possibility and reality.</w:t>
            </w:r>
          </w:p>
        </w:tc>
        <w:tc>
          <w:tcPr>
            <w:tcW w:w="741"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76" w:type="dxa"/>
            <w:gridSpan w:val="4"/>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1386"/>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32</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796F63"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Қазақстан мәдениеті тарихындағы дін және философия</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796F63" w:rsidP="004D55A1">
            <w:pPr>
              <w:spacing w:after="0" w:line="240" w:lineRule="auto"/>
              <w:jc w:val="both"/>
              <w:rPr>
                <w:rStyle w:val="jlqj4b"/>
                <w:rFonts w:ascii="Times New Roman" w:hAnsi="Times New Roman" w:cs="Times New Roman"/>
                <w:sz w:val="18"/>
                <w:szCs w:val="18"/>
                <w:lang w:val="kk-KZ"/>
              </w:rPr>
            </w:pPr>
            <w:r w:rsidRPr="004D55A1">
              <w:rPr>
                <w:rFonts w:ascii="Times New Roman" w:hAnsi="Times New Roman" w:cs="Times New Roman"/>
                <w:sz w:val="18"/>
                <w:szCs w:val="18"/>
                <w:lang w:val="kk-KZ"/>
              </w:rPr>
              <w:t xml:space="preserve">Пәннің мақсаты - Қазақстан мәдениеті тарихындағы дін мен философия туралы білімді қалыптастыру. </w:t>
            </w:r>
            <w:r w:rsidR="001E5191" w:rsidRPr="004D55A1">
              <w:rPr>
                <w:rFonts w:ascii="Times New Roman" w:hAnsi="Times New Roman" w:cs="Times New Roman"/>
                <w:sz w:val="18"/>
                <w:szCs w:val="18"/>
                <w:lang w:val="kk-KZ"/>
              </w:rPr>
              <w:t>Білімгерлер</w:t>
            </w:r>
            <w:r w:rsidRPr="004D55A1">
              <w:rPr>
                <w:rFonts w:ascii="Times New Roman" w:hAnsi="Times New Roman" w:cs="Times New Roman"/>
                <w:sz w:val="18"/>
                <w:szCs w:val="18"/>
                <w:lang w:val="kk-KZ"/>
              </w:rPr>
              <w:t xml:space="preserve"> діннің тарихи формаларының </w:t>
            </w:r>
            <w:r w:rsidR="001E5191" w:rsidRPr="004D55A1">
              <w:rPr>
                <w:rFonts w:ascii="Times New Roman" w:hAnsi="Times New Roman" w:cs="Times New Roman"/>
                <w:sz w:val="18"/>
                <w:szCs w:val="18"/>
                <w:lang w:val="kk-KZ"/>
              </w:rPr>
              <w:t>пайда болуы</w:t>
            </w:r>
            <w:r w:rsidRPr="004D55A1">
              <w:rPr>
                <w:rFonts w:ascii="Times New Roman" w:hAnsi="Times New Roman" w:cs="Times New Roman"/>
                <w:sz w:val="18"/>
                <w:szCs w:val="18"/>
                <w:lang w:val="kk-KZ"/>
              </w:rPr>
              <w:t xml:space="preserve"> мен </w:t>
            </w:r>
            <w:r w:rsidR="001E5191" w:rsidRPr="004D55A1">
              <w:rPr>
                <w:rFonts w:ascii="Times New Roman" w:hAnsi="Times New Roman" w:cs="Times New Roman"/>
                <w:sz w:val="18"/>
                <w:szCs w:val="18"/>
                <w:lang w:val="kk-KZ"/>
              </w:rPr>
              <w:t>қалыптасуын</w:t>
            </w:r>
            <w:r w:rsidRPr="004D55A1">
              <w:rPr>
                <w:rFonts w:ascii="Times New Roman" w:hAnsi="Times New Roman" w:cs="Times New Roman"/>
                <w:sz w:val="18"/>
                <w:szCs w:val="18"/>
                <w:lang w:val="kk-KZ"/>
              </w:rPr>
              <w:t xml:space="preserve">, болмыс, адам және қоғам проблемаларын түсінудің ұғымдық аппараты мен философиялық тәсілдерін білетін болады. Білім алушылар философиялық және діни мәтіндермен жұмыс істеу дағдыларына ие болады, </w:t>
            </w:r>
            <w:r w:rsidR="0087277F" w:rsidRPr="004D55A1">
              <w:rPr>
                <w:rFonts w:ascii="Times New Roman" w:hAnsi="Times New Roman" w:cs="Times New Roman"/>
                <w:sz w:val="18"/>
                <w:szCs w:val="18"/>
                <w:lang w:val="kk-KZ"/>
              </w:rPr>
              <w:t xml:space="preserve">діни-философиялық дағды арқылы </w:t>
            </w:r>
            <w:r w:rsidRPr="004D55A1">
              <w:rPr>
                <w:rFonts w:ascii="Times New Roman" w:hAnsi="Times New Roman" w:cs="Times New Roman"/>
                <w:sz w:val="18"/>
                <w:szCs w:val="18"/>
                <w:lang w:val="kk-KZ"/>
              </w:rPr>
              <w:t xml:space="preserve">діни өмір мен діни тәжірибенің </w:t>
            </w:r>
            <w:r w:rsidR="0087277F" w:rsidRPr="004D55A1">
              <w:rPr>
                <w:rFonts w:ascii="Times New Roman" w:hAnsi="Times New Roman" w:cs="Times New Roman"/>
                <w:sz w:val="18"/>
                <w:szCs w:val="18"/>
                <w:lang w:val="kk-KZ"/>
              </w:rPr>
              <w:t xml:space="preserve">алуан түрлілігіне бағдарланады, </w:t>
            </w:r>
            <w:r w:rsidRPr="004D55A1">
              <w:rPr>
                <w:rFonts w:ascii="Times New Roman" w:hAnsi="Times New Roman" w:cs="Times New Roman"/>
                <w:sz w:val="18"/>
                <w:szCs w:val="18"/>
                <w:lang w:val="kk-KZ"/>
              </w:rPr>
              <w:t>алған білімдерін дін саласында болып жатқан құбылыстарды, оқиғаларды, процестерді талдау үшін қолданады.</w:t>
            </w:r>
          </w:p>
        </w:tc>
        <w:tc>
          <w:tcPr>
            <w:tcW w:w="741"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w:t>
            </w:r>
          </w:p>
        </w:tc>
        <w:tc>
          <w:tcPr>
            <w:tcW w:w="567" w:type="dxa"/>
            <w:gridSpan w:val="3"/>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F94519"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1451"/>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796F63"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Религия и философия в истории культуры Казахстана</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796F63"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 xml:space="preserve">Целью дисциплины является формирование знаний религии и философии в истории культуры Казахстана. Обучающиеся будут знать происхождение и </w:t>
            </w:r>
            <w:r w:rsidR="001E5191" w:rsidRPr="004D55A1">
              <w:rPr>
                <w:rFonts w:ascii="Times New Roman" w:hAnsi="Times New Roman" w:cs="Times New Roman"/>
                <w:sz w:val="18"/>
                <w:szCs w:val="18"/>
                <w:lang w:val="kk-KZ"/>
              </w:rPr>
              <w:t>формированию</w:t>
            </w:r>
            <w:r w:rsidRPr="004D55A1">
              <w:rPr>
                <w:rFonts w:ascii="Times New Roman" w:hAnsi="Times New Roman" w:cs="Times New Roman"/>
                <w:sz w:val="18"/>
                <w:szCs w:val="18"/>
                <w:lang w:val="kk-KZ"/>
              </w:rPr>
              <w:t xml:space="preserve"> исторических форм религии, понятийный аппарат и философские подходы к осмыслению проблем бытия, человека и общества. Обучающиеся будут обладать навыками работы с философскими и религиозными текстами, </w:t>
            </w:r>
            <w:r w:rsidR="0087277F" w:rsidRPr="004D55A1">
              <w:rPr>
                <w:rFonts w:ascii="Times New Roman" w:hAnsi="Times New Roman" w:cs="Times New Roman"/>
                <w:sz w:val="18"/>
                <w:szCs w:val="18"/>
                <w:lang w:val="kk-KZ"/>
              </w:rPr>
              <w:t xml:space="preserve">с религиозно-философским навыкам будут </w:t>
            </w:r>
            <w:r w:rsidRPr="004D55A1">
              <w:rPr>
                <w:rFonts w:ascii="Times New Roman" w:hAnsi="Times New Roman" w:cs="Times New Roman"/>
                <w:sz w:val="18"/>
                <w:szCs w:val="18"/>
                <w:lang w:val="kk-KZ"/>
              </w:rPr>
              <w:t>ориентироваться в многообразии форм религиозной жизни и религиозного опыта, применения полученных знаний для анализа явлений, событий, процессов, происходящих в сфере религии.</w:t>
            </w:r>
          </w:p>
        </w:tc>
        <w:tc>
          <w:tcPr>
            <w:tcW w:w="741"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2"/>
          <w:wAfter w:w="1288" w:type="dxa"/>
          <w:cantSplit/>
          <w:trHeight w:val="1279"/>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796F63"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Religion and philosophy in the history of culture of Kazakhstan</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87277F"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The purpose of the discipline is the formation of knowledge of religion and philosophy in the history of culture of Kazakhstan. Students will know the origin and formation of historical forms of religion, the conceptual apparatus and philosophical approaches to understanding the problems of being, man and society. Students will have the skills to work with philosophical and religious texts, with religious and philosophical skills they will navigate the variety of forms of religious life and religious experience, apply the knowledge gained to analyze phenomena, events, processes occurring in the field of religion.</w:t>
            </w:r>
          </w:p>
        </w:tc>
        <w:tc>
          <w:tcPr>
            <w:tcW w:w="741"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6C2A67">
        <w:trPr>
          <w:gridAfter w:val="2"/>
          <w:wAfter w:w="1288" w:type="dxa"/>
          <w:cantSplit/>
          <w:trHeight w:val="304"/>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33</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Ислам философиясының мектептері</w:t>
            </w:r>
          </w:p>
          <w:p w:rsidR="0045264D" w:rsidRPr="004D55A1" w:rsidRDefault="0045264D" w:rsidP="004D55A1">
            <w:pPr>
              <w:spacing w:after="0" w:line="240" w:lineRule="auto"/>
              <w:rPr>
                <w:rFonts w:ascii="Times New Roman" w:hAnsi="Times New Roman" w:cs="Times New Roman"/>
                <w:sz w:val="20"/>
                <w:szCs w:val="20"/>
                <w:lang w:val="en-US"/>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18"/>
                <w:szCs w:val="18"/>
                <w:lang w:val="en-US"/>
              </w:rPr>
            </w:pPr>
            <w:r w:rsidRPr="004D55A1">
              <w:rPr>
                <w:sz w:val="18"/>
                <w:szCs w:val="18"/>
                <w:shd w:val="clear" w:color="auto" w:fill="FFFFFF"/>
              </w:rPr>
              <w:t>Пән</w:t>
            </w:r>
            <w:r w:rsidRPr="004D55A1">
              <w:rPr>
                <w:sz w:val="18"/>
                <w:szCs w:val="18"/>
                <w:shd w:val="clear" w:color="auto" w:fill="FFFFFF"/>
                <w:lang w:val="en-US"/>
              </w:rPr>
              <w:t xml:space="preserve"> </w:t>
            </w:r>
            <w:r w:rsidRPr="004D55A1">
              <w:rPr>
                <w:sz w:val="18"/>
                <w:szCs w:val="18"/>
                <w:shd w:val="clear" w:color="auto" w:fill="FFFFFF"/>
              </w:rPr>
              <w:t>студенттерге</w:t>
            </w:r>
            <w:r w:rsidRPr="004D55A1">
              <w:rPr>
                <w:sz w:val="18"/>
                <w:szCs w:val="18"/>
                <w:shd w:val="clear" w:color="auto" w:fill="FFFFFF"/>
                <w:lang w:val="kk-KZ"/>
              </w:rPr>
              <w:t xml:space="preserve"> </w:t>
            </w:r>
            <w:r w:rsidRPr="004D55A1">
              <w:rPr>
                <w:sz w:val="18"/>
                <w:szCs w:val="18"/>
                <w:shd w:val="clear" w:color="auto" w:fill="FFFFFF"/>
              </w:rPr>
              <w:t>ислам</w:t>
            </w:r>
            <w:r w:rsidRPr="004D55A1">
              <w:rPr>
                <w:sz w:val="18"/>
                <w:szCs w:val="18"/>
                <w:shd w:val="clear" w:color="auto" w:fill="FFFFFF"/>
                <w:lang w:val="kk-KZ"/>
              </w:rPr>
              <w:t xml:space="preserve"> </w:t>
            </w:r>
            <w:r w:rsidRPr="004D55A1">
              <w:rPr>
                <w:sz w:val="18"/>
                <w:szCs w:val="18"/>
                <w:shd w:val="clear" w:color="auto" w:fill="FFFFFF"/>
              </w:rPr>
              <w:t>философиясының</w:t>
            </w:r>
            <w:r w:rsidRPr="004D55A1">
              <w:rPr>
                <w:sz w:val="18"/>
                <w:szCs w:val="18"/>
                <w:shd w:val="clear" w:color="auto" w:fill="FFFFFF"/>
                <w:lang w:val="kk-KZ"/>
              </w:rPr>
              <w:t xml:space="preserve"> </w:t>
            </w:r>
            <w:r w:rsidRPr="004D55A1">
              <w:rPr>
                <w:sz w:val="18"/>
                <w:szCs w:val="18"/>
                <w:shd w:val="clear" w:color="auto" w:fill="FFFFFF"/>
              </w:rPr>
              <w:t>кезеңдерін</w:t>
            </w:r>
            <w:r w:rsidRPr="004D55A1">
              <w:rPr>
                <w:sz w:val="18"/>
                <w:szCs w:val="18"/>
                <w:shd w:val="clear" w:color="auto" w:fill="FFFFFF"/>
                <w:lang w:val="en-US"/>
              </w:rPr>
              <w:t xml:space="preserve">, </w:t>
            </w:r>
            <w:r w:rsidRPr="004D55A1">
              <w:rPr>
                <w:sz w:val="18"/>
                <w:szCs w:val="18"/>
                <w:shd w:val="clear" w:color="auto" w:fill="FFFFFF"/>
              </w:rPr>
              <w:t>философтардың</w:t>
            </w:r>
            <w:r w:rsidRPr="004D55A1">
              <w:rPr>
                <w:sz w:val="18"/>
                <w:szCs w:val="18"/>
                <w:shd w:val="clear" w:color="auto" w:fill="FFFFFF"/>
                <w:lang w:val="kk-KZ"/>
              </w:rPr>
              <w:t xml:space="preserve"> </w:t>
            </w:r>
            <w:r w:rsidRPr="004D55A1">
              <w:rPr>
                <w:sz w:val="18"/>
                <w:szCs w:val="18"/>
                <w:shd w:val="clear" w:color="auto" w:fill="FFFFFF"/>
              </w:rPr>
              <w:t>шығармаларын</w:t>
            </w:r>
            <w:r w:rsidRPr="004D55A1">
              <w:rPr>
                <w:sz w:val="18"/>
                <w:szCs w:val="18"/>
                <w:shd w:val="clear" w:color="auto" w:fill="FFFFFF"/>
                <w:lang w:val="kk-KZ"/>
              </w:rPr>
              <w:t xml:space="preserve"> </w:t>
            </w:r>
            <w:r w:rsidRPr="004D55A1">
              <w:rPr>
                <w:sz w:val="18"/>
                <w:szCs w:val="18"/>
                <w:shd w:val="clear" w:color="auto" w:fill="FFFFFF"/>
              </w:rPr>
              <w:t>танытады</w:t>
            </w:r>
            <w:r w:rsidRPr="004D55A1">
              <w:rPr>
                <w:sz w:val="18"/>
                <w:szCs w:val="18"/>
                <w:shd w:val="clear" w:color="auto" w:fill="FFFFFF"/>
                <w:lang w:val="en-US"/>
              </w:rPr>
              <w:t xml:space="preserve">; </w:t>
            </w:r>
            <w:r w:rsidRPr="004D55A1">
              <w:rPr>
                <w:sz w:val="18"/>
                <w:szCs w:val="18"/>
                <w:shd w:val="clear" w:color="auto" w:fill="FFFFFF"/>
                <w:lang w:val="kk-KZ"/>
              </w:rPr>
              <w:t xml:space="preserve">сонымен қатар </w:t>
            </w:r>
            <w:r w:rsidRPr="004D55A1">
              <w:rPr>
                <w:sz w:val="18"/>
                <w:szCs w:val="18"/>
                <w:shd w:val="clear" w:color="auto" w:fill="FFFFFF"/>
              </w:rPr>
              <w:t>антика</w:t>
            </w:r>
            <w:r w:rsidRPr="004D55A1">
              <w:rPr>
                <w:sz w:val="18"/>
                <w:szCs w:val="18"/>
                <w:shd w:val="clear" w:color="auto" w:fill="FFFFFF"/>
                <w:lang w:val="kk-KZ"/>
              </w:rPr>
              <w:t xml:space="preserve"> </w:t>
            </w:r>
            <w:r w:rsidRPr="004D55A1">
              <w:rPr>
                <w:sz w:val="18"/>
                <w:szCs w:val="18"/>
                <w:shd w:val="clear" w:color="auto" w:fill="FFFFFF"/>
              </w:rPr>
              <w:t>философиясымен</w:t>
            </w:r>
            <w:r w:rsidRPr="004D55A1">
              <w:rPr>
                <w:sz w:val="18"/>
                <w:szCs w:val="18"/>
                <w:shd w:val="clear" w:color="auto" w:fill="FFFFFF"/>
                <w:lang w:val="kk-KZ"/>
              </w:rPr>
              <w:t xml:space="preserve"> </w:t>
            </w:r>
            <w:r w:rsidRPr="004D55A1">
              <w:rPr>
                <w:sz w:val="18"/>
                <w:szCs w:val="18"/>
                <w:shd w:val="clear" w:color="auto" w:fill="FFFFFF"/>
              </w:rPr>
              <w:t>салыстыруды</w:t>
            </w:r>
            <w:r w:rsidRPr="004D55A1">
              <w:rPr>
                <w:sz w:val="18"/>
                <w:szCs w:val="18"/>
                <w:shd w:val="clear" w:color="auto" w:fill="FFFFFF"/>
                <w:lang w:val="en-US"/>
              </w:rPr>
              <w:t xml:space="preserve">, </w:t>
            </w:r>
            <w:r w:rsidRPr="004D55A1">
              <w:rPr>
                <w:sz w:val="18"/>
                <w:szCs w:val="18"/>
                <w:shd w:val="clear" w:color="auto" w:fill="FFFFFF"/>
              </w:rPr>
              <w:t>философтардың</w:t>
            </w:r>
            <w:r w:rsidRPr="004D55A1">
              <w:rPr>
                <w:sz w:val="18"/>
                <w:szCs w:val="18"/>
                <w:shd w:val="clear" w:color="auto" w:fill="FFFFFF"/>
                <w:lang w:val="kk-KZ"/>
              </w:rPr>
              <w:t xml:space="preserve"> </w:t>
            </w:r>
            <w:r w:rsidRPr="004D55A1">
              <w:rPr>
                <w:sz w:val="18"/>
                <w:szCs w:val="18"/>
                <w:shd w:val="clear" w:color="auto" w:fill="FFFFFF"/>
              </w:rPr>
              <w:t>географиялық</w:t>
            </w:r>
            <w:r w:rsidRPr="004D55A1">
              <w:rPr>
                <w:sz w:val="18"/>
                <w:szCs w:val="18"/>
                <w:shd w:val="clear" w:color="auto" w:fill="FFFFFF"/>
                <w:lang w:val="en-US"/>
              </w:rPr>
              <w:t>-</w:t>
            </w:r>
            <w:r w:rsidRPr="004D55A1">
              <w:rPr>
                <w:sz w:val="18"/>
                <w:szCs w:val="18"/>
                <w:shd w:val="clear" w:color="auto" w:fill="FFFFFF"/>
              </w:rPr>
              <w:t>климаттық</w:t>
            </w:r>
            <w:r w:rsidRPr="004D55A1">
              <w:rPr>
                <w:sz w:val="18"/>
                <w:szCs w:val="18"/>
                <w:shd w:val="clear" w:color="auto" w:fill="FFFFFF"/>
                <w:lang w:val="kk-KZ"/>
              </w:rPr>
              <w:t xml:space="preserve"> </w:t>
            </w:r>
            <w:r w:rsidRPr="004D55A1">
              <w:rPr>
                <w:sz w:val="18"/>
                <w:szCs w:val="18"/>
                <w:shd w:val="clear" w:color="auto" w:fill="FFFFFF"/>
              </w:rPr>
              <w:t>тұрғыда</w:t>
            </w:r>
            <w:r w:rsidRPr="004D55A1">
              <w:rPr>
                <w:sz w:val="18"/>
                <w:szCs w:val="18"/>
                <w:shd w:val="clear" w:color="auto" w:fill="FFFFFF"/>
                <w:lang w:val="kk-KZ"/>
              </w:rPr>
              <w:t xml:space="preserve"> </w:t>
            </w:r>
            <w:r w:rsidRPr="004D55A1">
              <w:rPr>
                <w:sz w:val="18"/>
                <w:szCs w:val="18"/>
                <w:shd w:val="clear" w:color="auto" w:fill="FFFFFF"/>
              </w:rPr>
              <w:t>жіктелулерін</w:t>
            </w:r>
            <w:r w:rsidRPr="004D55A1">
              <w:rPr>
                <w:sz w:val="18"/>
                <w:szCs w:val="18"/>
                <w:shd w:val="clear" w:color="auto" w:fill="FFFFFF"/>
                <w:lang w:val="kk-KZ"/>
              </w:rPr>
              <w:t xml:space="preserve"> </w:t>
            </w:r>
            <w:r w:rsidRPr="004D55A1">
              <w:rPr>
                <w:sz w:val="18"/>
                <w:szCs w:val="18"/>
                <w:shd w:val="clear" w:color="auto" w:fill="FFFFFF"/>
              </w:rPr>
              <w:t>қарастыр</w:t>
            </w:r>
            <w:r w:rsidRPr="004D55A1">
              <w:rPr>
                <w:sz w:val="18"/>
                <w:szCs w:val="18"/>
                <w:shd w:val="clear" w:color="auto" w:fill="FFFFFF"/>
                <w:lang w:val="kk-KZ"/>
              </w:rPr>
              <w:t>ады</w:t>
            </w:r>
            <w:r w:rsidRPr="004D55A1">
              <w:rPr>
                <w:sz w:val="18"/>
                <w:szCs w:val="18"/>
                <w:shd w:val="clear" w:color="auto" w:fill="FFFFFF"/>
                <w:lang w:val="en-US"/>
              </w:rPr>
              <w:t xml:space="preserve">. </w:t>
            </w:r>
            <w:r w:rsidRPr="004D55A1">
              <w:rPr>
                <w:sz w:val="18"/>
                <w:szCs w:val="18"/>
                <w:shd w:val="clear" w:color="auto" w:fill="FFFFFF"/>
              </w:rPr>
              <w:t>Ислам</w:t>
            </w:r>
            <w:r w:rsidRPr="004D55A1">
              <w:rPr>
                <w:sz w:val="18"/>
                <w:szCs w:val="18"/>
                <w:shd w:val="clear" w:color="auto" w:fill="FFFFFF"/>
                <w:lang w:val="kk-KZ"/>
              </w:rPr>
              <w:t xml:space="preserve"> </w:t>
            </w:r>
            <w:r w:rsidRPr="004D55A1">
              <w:rPr>
                <w:sz w:val="18"/>
                <w:szCs w:val="18"/>
                <w:shd w:val="clear" w:color="auto" w:fill="FFFFFF"/>
              </w:rPr>
              <w:t>философиясы</w:t>
            </w:r>
            <w:r w:rsidRPr="004D55A1">
              <w:rPr>
                <w:sz w:val="18"/>
                <w:szCs w:val="18"/>
                <w:shd w:val="clear" w:color="auto" w:fill="FFFFFF"/>
                <w:lang w:val="kk-KZ"/>
              </w:rPr>
              <w:t xml:space="preserve"> </w:t>
            </w:r>
            <w:r w:rsidRPr="004D55A1">
              <w:rPr>
                <w:sz w:val="18"/>
                <w:szCs w:val="18"/>
                <w:shd w:val="clear" w:color="auto" w:fill="FFFFFF"/>
              </w:rPr>
              <w:t>ауқымында</w:t>
            </w:r>
            <w:r w:rsidRPr="004D55A1">
              <w:rPr>
                <w:sz w:val="18"/>
                <w:szCs w:val="18"/>
                <w:shd w:val="clear" w:color="auto" w:fill="FFFFFF"/>
                <w:lang w:val="kk-KZ"/>
              </w:rPr>
              <w:t xml:space="preserve"> мазхаб ұғымы мен діни ағымдар ерекшеліктері, </w:t>
            </w:r>
            <w:r w:rsidRPr="004D55A1">
              <w:rPr>
                <w:sz w:val="18"/>
                <w:szCs w:val="18"/>
                <w:shd w:val="clear" w:color="auto" w:fill="FFFFFF"/>
              </w:rPr>
              <w:t>суннилік</w:t>
            </w:r>
            <w:r w:rsidRPr="004D55A1">
              <w:rPr>
                <w:sz w:val="18"/>
                <w:szCs w:val="18"/>
                <w:shd w:val="clear" w:color="auto" w:fill="FFFFFF"/>
                <w:lang w:val="kk-KZ"/>
              </w:rPr>
              <w:t xml:space="preserve"> </w:t>
            </w:r>
            <w:r w:rsidRPr="004D55A1">
              <w:rPr>
                <w:sz w:val="18"/>
                <w:szCs w:val="18"/>
                <w:shd w:val="clear" w:color="auto" w:fill="FFFFFF"/>
              </w:rPr>
              <w:t>пен</w:t>
            </w:r>
            <w:r w:rsidRPr="004D55A1">
              <w:rPr>
                <w:sz w:val="18"/>
                <w:szCs w:val="18"/>
                <w:shd w:val="clear" w:color="auto" w:fill="FFFFFF"/>
                <w:lang w:val="kk-KZ"/>
              </w:rPr>
              <w:t xml:space="preserve"> </w:t>
            </w:r>
            <w:r w:rsidRPr="004D55A1">
              <w:rPr>
                <w:sz w:val="18"/>
                <w:szCs w:val="18"/>
                <w:shd w:val="clear" w:color="auto" w:fill="FFFFFF"/>
              </w:rPr>
              <w:t>шиилік</w:t>
            </w:r>
            <w:r w:rsidRPr="004D55A1">
              <w:rPr>
                <w:sz w:val="18"/>
                <w:szCs w:val="18"/>
                <w:shd w:val="clear" w:color="auto" w:fill="FFFFFF"/>
                <w:lang w:val="kk-KZ"/>
              </w:rPr>
              <w:t xml:space="preserve"> </w:t>
            </w:r>
            <w:r w:rsidRPr="004D55A1">
              <w:rPr>
                <w:sz w:val="18"/>
                <w:szCs w:val="18"/>
                <w:shd w:val="clear" w:color="auto" w:fill="FFFFFF"/>
              </w:rPr>
              <w:t>түсіндірмелерін</w:t>
            </w:r>
            <w:r w:rsidRPr="004D55A1">
              <w:rPr>
                <w:sz w:val="18"/>
                <w:szCs w:val="18"/>
                <w:shd w:val="clear" w:color="auto" w:fill="FFFFFF"/>
                <w:lang w:val="en-US"/>
              </w:rPr>
              <w:t xml:space="preserve">, </w:t>
            </w:r>
            <w:r w:rsidRPr="004D55A1">
              <w:rPr>
                <w:sz w:val="18"/>
                <w:szCs w:val="18"/>
                <w:shd w:val="clear" w:color="auto" w:fill="FFFFFF"/>
              </w:rPr>
              <w:t>философиялық</w:t>
            </w:r>
            <w:r w:rsidRPr="004D55A1">
              <w:rPr>
                <w:sz w:val="18"/>
                <w:szCs w:val="18"/>
                <w:shd w:val="clear" w:color="auto" w:fill="FFFFFF"/>
                <w:lang w:val="kk-KZ"/>
              </w:rPr>
              <w:t xml:space="preserve"> </w:t>
            </w:r>
            <w:r w:rsidRPr="004D55A1">
              <w:rPr>
                <w:sz w:val="18"/>
                <w:szCs w:val="18"/>
                <w:shd w:val="clear" w:color="auto" w:fill="FFFFFF"/>
              </w:rPr>
              <w:t>мәселелерде</w:t>
            </w:r>
            <w:r w:rsidRPr="004D55A1">
              <w:rPr>
                <w:sz w:val="18"/>
                <w:szCs w:val="18"/>
                <w:shd w:val="clear" w:color="auto" w:fill="FFFFFF"/>
                <w:lang w:val="kk-KZ"/>
              </w:rPr>
              <w:t xml:space="preserve"> </w:t>
            </w:r>
            <w:r w:rsidRPr="004D55A1">
              <w:rPr>
                <w:sz w:val="18"/>
                <w:szCs w:val="18"/>
                <w:shd w:val="clear" w:color="auto" w:fill="FFFFFF"/>
              </w:rPr>
              <w:t>миф</w:t>
            </w:r>
            <w:r w:rsidRPr="004D55A1">
              <w:rPr>
                <w:sz w:val="18"/>
                <w:szCs w:val="18"/>
                <w:shd w:val="clear" w:color="auto" w:fill="FFFFFF"/>
                <w:lang w:val="kk-KZ"/>
              </w:rPr>
              <w:t xml:space="preserve"> </w:t>
            </w:r>
            <w:r w:rsidRPr="004D55A1">
              <w:rPr>
                <w:sz w:val="18"/>
                <w:szCs w:val="18"/>
                <w:shd w:val="clear" w:color="auto" w:fill="FFFFFF"/>
              </w:rPr>
              <w:t>пен</w:t>
            </w:r>
            <w:r w:rsidRPr="004D55A1">
              <w:rPr>
                <w:sz w:val="18"/>
                <w:szCs w:val="18"/>
                <w:shd w:val="clear" w:color="auto" w:fill="FFFFFF"/>
                <w:lang w:val="kk-KZ"/>
              </w:rPr>
              <w:t xml:space="preserve"> </w:t>
            </w:r>
            <w:r w:rsidRPr="004D55A1">
              <w:rPr>
                <w:sz w:val="18"/>
                <w:szCs w:val="18"/>
                <w:shd w:val="clear" w:color="auto" w:fill="FFFFFF"/>
              </w:rPr>
              <w:t>діни</w:t>
            </w:r>
            <w:r w:rsidRPr="004D55A1">
              <w:rPr>
                <w:sz w:val="18"/>
                <w:szCs w:val="18"/>
                <w:shd w:val="clear" w:color="auto" w:fill="FFFFFF"/>
                <w:lang w:val="kk-KZ"/>
              </w:rPr>
              <w:t xml:space="preserve"> </w:t>
            </w:r>
            <w:r w:rsidRPr="004D55A1">
              <w:rPr>
                <w:sz w:val="18"/>
                <w:szCs w:val="18"/>
                <w:shd w:val="clear" w:color="auto" w:fill="FFFFFF"/>
              </w:rPr>
              <w:t>даналықтың</w:t>
            </w:r>
            <w:r w:rsidRPr="004D55A1">
              <w:rPr>
                <w:sz w:val="18"/>
                <w:szCs w:val="18"/>
                <w:shd w:val="clear" w:color="auto" w:fill="FFFFFF"/>
                <w:lang w:val="en-US"/>
              </w:rPr>
              <w:t xml:space="preserve">, </w:t>
            </w:r>
            <w:r w:rsidRPr="004D55A1">
              <w:rPr>
                <w:sz w:val="18"/>
                <w:szCs w:val="18"/>
                <w:shd w:val="clear" w:color="auto" w:fill="FFFFFF"/>
              </w:rPr>
              <w:t>философия</w:t>
            </w:r>
            <w:r w:rsidRPr="004D55A1">
              <w:rPr>
                <w:sz w:val="18"/>
                <w:szCs w:val="18"/>
                <w:shd w:val="clear" w:color="auto" w:fill="FFFFFF"/>
                <w:lang w:val="kk-KZ"/>
              </w:rPr>
              <w:t xml:space="preserve"> </w:t>
            </w:r>
            <w:r w:rsidRPr="004D55A1">
              <w:rPr>
                <w:sz w:val="18"/>
                <w:szCs w:val="18"/>
                <w:shd w:val="clear" w:color="auto" w:fill="FFFFFF"/>
              </w:rPr>
              <w:t>мен</w:t>
            </w:r>
            <w:r w:rsidRPr="004D55A1">
              <w:rPr>
                <w:sz w:val="18"/>
                <w:szCs w:val="18"/>
                <w:shd w:val="clear" w:color="auto" w:fill="FFFFFF"/>
                <w:lang w:val="kk-KZ"/>
              </w:rPr>
              <w:t xml:space="preserve"> </w:t>
            </w:r>
            <w:r w:rsidRPr="004D55A1">
              <w:rPr>
                <w:sz w:val="18"/>
                <w:szCs w:val="18"/>
                <w:shd w:val="clear" w:color="auto" w:fill="FFFFFF"/>
              </w:rPr>
              <w:t>сенім</w:t>
            </w:r>
            <w:r w:rsidRPr="004D55A1">
              <w:rPr>
                <w:sz w:val="18"/>
                <w:szCs w:val="18"/>
                <w:shd w:val="clear" w:color="auto" w:fill="FFFFFF"/>
                <w:lang w:val="en-US"/>
              </w:rPr>
              <w:t xml:space="preserve">, </w:t>
            </w:r>
            <w:r w:rsidRPr="004D55A1">
              <w:rPr>
                <w:sz w:val="18"/>
                <w:szCs w:val="18"/>
                <w:shd w:val="clear" w:color="auto" w:fill="FFFFFF"/>
              </w:rPr>
              <w:t>мәдени</w:t>
            </w:r>
            <w:r w:rsidRPr="004D55A1">
              <w:rPr>
                <w:sz w:val="18"/>
                <w:szCs w:val="18"/>
                <w:shd w:val="clear" w:color="auto" w:fill="FFFFFF"/>
                <w:lang w:val="kk-KZ"/>
              </w:rPr>
              <w:t xml:space="preserve"> </w:t>
            </w:r>
            <w:r w:rsidRPr="004D55A1">
              <w:rPr>
                <w:sz w:val="18"/>
                <w:szCs w:val="18"/>
                <w:shd w:val="clear" w:color="auto" w:fill="FFFFFF"/>
              </w:rPr>
              <w:t>практиканың</w:t>
            </w:r>
            <w:r w:rsidRPr="004D55A1">
              <w:rPr>
                <w:sz w:val="18"/>
                <w:szCs w:val="18"/>
                <w:shd w:val="clear" w:color="auto" w:fill="FFFFFF"/>
                <w:lang w:val="kk-KZ"/>
              </w:rPr>
              <w:t xml:space="preserve"> </w:t>
            </w:r>
            <w:r w:rsidRPr="004D55A1">
              <w:rPr>
                <w:sz w:val="18"/>
                <w:szCs w:val="18"/>
                <w:shd w:val="clear" w:color="auto" w:fill="FFFFFF"/>
              </w:rPr>
              <w:t>мәселелері</w:t>
            </w:r>
            <w:r w:rsidRPr="004D55A1">
              <w:rPr>
                <w:sz w:val="18"/>
                <w:szCs w:val="18"/>
                <w:shd w:val="clear" w:color="auto" w:fill="FFFFFF"/>
                <w:lang w:val="kk-KZ"/>
              </w:rPr>
              <w:t xml:space="preserve"> </w:t>
            </w:r>
            <w:r w:rsidRPr="004D55A1">
              <w:rPr>
                <w:sz w:val="18"/>
                <w:szCs w:val="18"/>
                <w:shd w:val="clear" w:color="auto" w:fill="FFFFFF"/>
              </w:rPr>
              <w:t>танытылады</w:t>
            </w:r>
            <w:r w:rsidRPr="004D55A1">
              <w:rPr>
                <w:sz w:val="18"/>
                <w:szCs w:val="18"/>
                <w:shd w:val="clear" w:color="auto" w:fill="FFFFFF"/>
                <w:lang w:val="en-US"/>
              </w:rPr>
              <w:t>.</w:t>
            </w:r>
          </w:p>
        </w:tc>
        <w:tc>
          <w:tcPr>
            <w:tcW w:w="741"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6</w:t>
            </w:r>
          </w:p>
        </w:tc>
        <w:tc>
          <w:tcPr>
            <w:tcW w:w="567" w:type="dxa"/>
            <w:gridSpan w:val="3"/>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70" w:type="dxa"/>
            <w:gridSpan w:val="3"/>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r>
      <w:tr w:rsidR="0092583D" w:rsidRPr="004D55A1" w:rsidTr="006C2A67">
        <w:trPr>
          <w:gridAfter w:val="2"/>
          <w:wAfter w:w="1288" w:type="dxa"/>
          <w:cantSplit/>
          <w:trHeight w:val="255"/>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Школы исламской философии</w:t>
            </w:r>
          </w:p>
          <w:p w:rsidR="0045264D" w:rsidRPr="004D55A1" w:rsidRDefault="0045264D" w:rsidP="004D55A1">
            <w:pPr>
              <w:pStyle w:val="a8"/>
              <w:rPr>
                <w:sz w:val="20"/>
                <w:szCs w:val="20"/>
                <w:lang w:val="en-US"/>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18"/>
                <w:szCs w:val="18"/>
                <w:lang w:val="kk-KZ"/>
              </w:rPr>
            </w:pPr>
            <w:r w:rsidRPr="004D55A1">
              <w:rPr>
                <w:sz w:val="18"/>
                <w:szCs w:val="18"/>
                <w:lang w:val="kk-KZ"/>
              </w:rPr>
              <w:t>Предмет знакомит учащихся с периодами исламской философии, произведениями философов; также рассматривает сравнение с античной философией, классификацию философов с точки зрения географии и климата. В рамках исламской философии представлены понятие мазхаба и особенности религиозных течений, интерпретации суннитов и шиитов, философские вопросы мифа и религиозной мудрости, философии и веры, культурной практики.</w:t>
            </w:r>
          </w:p>
        </w:tc>
        <w:tc>
          <w:tcPr>
            <w:tcW w:w="741"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2"/>
          <w:wAfter w:w="1288" w:type="dxa"/>
          <w:cantSplit/>
          <w:trHeight w:val="69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rPr>
                <w:sz w:val="20"/>
                <w:szCs w:val="20"/>
                <w:lang w:val="en-US"/>
              </w:rPr>
            </w:pPr>
            <w:r w:rsidRPr="004D55A1">
              <w:rPr>
                <w:sz w:val="20"/>
                <w:szCs w:val="20"/>
                <w:lang w:val="kk-KZ"/>
              </w:rPr>
              <w:t>Schools of Islamic Рhilosophy</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18"/>
                <w:szCs w:val="18"/>
                <w:lang w:val="en-US"/>
              </w:rPr>
            </w:pPr>
            <w:r w:rsidRPr="004D55A1">
              <w:rPr>
                <w:sz w:val="18"/>
                <w:szCs w:val="18"/>
                <w:lang w:val="en-US"/>
              </w:rPr>
              <w:t>The subject introduces students to the periods of Islamic philosophy, the works of philosophers; also considers the comparison with ancient philosophy, classification of philosophers in terms of geography and climate. Within the scope of Islamic philosophy, the concept of madhhab and features of religious currents, interpretations of Sunni and Shia, philosophical issues of myth and religious wisdom, philosophy and faith, and cultural practice are presented.</w:t>
            </w:r>
          </w:p>
        </w:tc>
        <w:tc>
          <w:tcPr>
            <w:tcW w:w="741"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2"/>
          <w:wAfter w:w="1288" w:type="dxa"/>
          <w:cantSplit/>
          <w:trHeight w:val="1497"/>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en-US"/>
              </w:rPr>
            </w:pPr>
            <w:r w:rsidRPr="004D55A1">
              <w:rPr>
                <w:rFonts w:ascii="Times New Roman" w:hAnsi="Times New Roman" w:cs="Times New Roman"/>
                <w:b/>
                <w:lang w:val="en-US"/>
              </w:rPr>
              <w:t>34</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tabs>
                <w:tab w:val="center" w:pos="3179"/>
              </w:tabs>
              <w:spacing w:after="0" w:line="240" w:lineRule="auto"/>
              <w:rPr>
                <w:rFonts w:ascii="Times New Roman" w:hAnsi="Times New Roman" w:cs="Times New Roman"/>
                <w:b/>
                <w:sz w:val="20"/>
                <w:szCs w:val="20"/>
                <w:lang w:val="kk-KZ"/>
              </w:rPr>
            </w:pPr>
            <w:r w:rsidRPr="004D55A1">
              <w:rPr>
                <w:rFonts w:ascii="Times New Roman" w:hAnsi="Times New Roman" w:cs="Times New Roman"/>
                <w:sz w:val="20"/>
                <w:szCs w:val="20"/>
                <w:lang w:val="kk-KZ"/>
              </w:rPr>
              <w:t>ӨНДІРІСТІК ПРАКТИКА І</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eastAsia="ru-RU"/>
              </w:rPr>
            </w:pPr>
            <w:r w:rsidRPr="004D55A1">
              <w:rPr>
                <w:rFonts w:ascii="Times New Roman" w:hAnsi="Times New Roman" w:cs="Times New Roman"/>
                <w:sz w:val="18"/>
                <w:szCs w:val="18"/>
                <w:lang w:val="kk-KZ" w:eastAsia="ru-RU"/>
              </w:rPr>
              <w:t>Кәсіби тәжірибенің мақсаты - студенттер мамандық бойынша кәсіптік қызметінің түрлерін, олардың функциялары мен міндеттерін оқып зерттеу болып табылады. Теориялық білімдерді бекітеді, кәсіби машықтарды, дағдылар мен құзыреттерді меңгеруді қамтиды,  ұйымдастырушылық дағдыларды игереді, өз бетінше қызметті жоспарлайды, әріптестермен пайдалы байланыстарды орнатады, рөлдік кәсіби ұстанымын айқындау, жауапкершілік сезімін қалыптастыру машықтарды меңгереді.</w:t>
            </w:r>
          </w:p>
        </w:tc>
        <w:tc>
          <w:tcPr>
            <w:tcW w:w="741"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2</w:t>
            </w:r>
          </w:p>
        </w:tc>
        <w:tc>
          <w:tcPr>
            <w:tcW w:w="567" w:type="dxa"/>
            <w:gridSpan w:val="3"/>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7" w:type="dxa"/>
            <w:gridSpan w:val="2"/>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70" w:type="dxa"/>
            <w:gridSpan w:val="3"/>
            <w:vMerge w:val="restart"/>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r>
      <w:tr w:rsidR="0092583D" w:rsidRPr="004D55A1" w:rsidTr="008C163D">
        <w:trPr>
          <w:gridAfter w:val="2"/>
          <w:wAfter w:w="1288" w:type="dxa"/>
          <w:cantSplit/>
          <w:trHeight w:val="138"/>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ПРОИЗВОДСТВЕННАЯ  ПРАКТИКАІ</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eastAsia="ru-RU"/>
              </w:rPr>
            </w:pPr>
            <w:r w:rsidRPr="004D55A1">
              <w:rPr>
                <w:rFonts w:ascii="Times New Roman" w:hAnsi="Times New Roman" w:cs="Times New Roman"/>
                <w:sz w:val="18"/>
                <w:szCs w:val="18"/>
                <w:lang w:val="kk-KZ" w:eastAsia="ru-RU"/>
              </w:rPr>
              <w:t>Целью профессиональной практики является изучение видов профессиональной деятельности студентов по специальности, их функций и обязанностей. Укрепляет теоретические знания, включает в себя приобретение профессиональных навыков, компетенций и компетенций, приобретает организационные навыки, самостоятельно планирует мероприятия, устанавливает полезные отношения с коллегами, определяет профессиональную позицию на роль, развивает чувство ответственности.</w:t>
            </w:r>
          </w:p>
        </w:tc>
        <w:tc>
          <w:tcPr>
            <w:tcW w:w="741"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2"/>
          <w:wAfter w:w="1288" w:type="dxa"/>
          <w:cantSplit/>
          <w:trHeight w:val="207"/>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INDUSTRIAL PRACTICE І</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eastAsia="ru-RU"/>
              </w:rPr>
            </w:pPr>
            <w:r w:rsidRPr="004D55A1">
              <w:rPr>
                <w:rFonts w:ascii="Times New Roman" w:hAnsi="Times New Roman" w:cs="Times New Roman"/>
                <w:sz w:val="18"/>
                <w:szCs w:val="18"/>
                <w:lang w:val="kk-KZ" w:eastAsia="ru-RU"/>
              </w:rPr>
              <w:t>The purpose of professional practice is to study the types of professional activities of students in the specialty, their functions and responsibilities. It strengthens theoretical knowledge, includes the acquisition of professional skills, competencies and competencies, acquires organizational skills, independently plans events, establishes useful relationships with colleagues, defines a professional position for the role, develops a sense of responsibility</w:t>
            </w:r>
          </w:p>
        </w:tc>
        <w:tc>
          <w:tcPr>
            <w:tcW w:w="741"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27" w:type="dxa"/>
            <w:gridSpan w:val="2"/>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c>
          <w:tcPr>
            <w:tcW w:w="470" w:type="dxa"/>
            <w:gridSpan w:val="3"/>
            <w:vMerge/>
            <w:tcBorders>
              <w:left w:val="single" w:sz="4" w:space="0" w:color="000000"/>
              <w:right w:val="single" w:sz="4" w:space="0" w:color="000000"/>
            </w:tcBorders>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208"/>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35</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20"/>
                <w:szCs w:val="20"/>
                <w:lang w:val="kk-KZ"/>
              </w:rPr>
            </w:pPr>
            <w:r w:rsidRPr="004D55A1">
              <w:rPr>
                <w:rFonts w:ascii="Times New Roman" w:hAnsi="Times New Roman" w:cs="Times New Roman"/>
                <w:sz w:val="20"/>
                <w:szCs w:val="20"/>
                <w:lang w:val="kk-KZ"/>
              </w:rPr>
              <w:t xml:space="preserve">Түркі халықтарының философиясы </w:t>
            </w:r>
          </w:p>
          <w:p w:rsidR="0045264D" w:rsidRPr="004D55A1" w:rsidRDefault="0045264D" w:rsidP="004D55A1">
            <w:pPr>
              <w:spacing w:after="0" w:line="240" w:lineRule="auto"/>
              <w:rPr>
                <w:rFonts w:ascii="Times New Roman" w:hAnsi="Times New Roman" w:cs="Times New Roman"/>
                <w:sz w:val="20"/>
                <w:szCs w:val="20"/>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tabs>
                <w:tab w:val="left" w:pos="2010"/>
              </w:tabs>
              <w:spacing w:after="0" w:line="240" w:lineRule="auto"/>
              <w:jc w:val="both"/>
              <w:rPr>
                <w:rFonts w:ascii="Times New Roman" w:hAnsi="Times New Roman" w:cs="Times New Roman"/>
                <w:sz w:val="18"/>
                <w:szCs w:val="18"/>
                <w:lang w:val="kk-KZ" w:eastAsia="ru-RU"/>
              </w:rPr>
            </w:pPr>
            <w:r w:rsidRPr="004D55A1">
              <w:rPr>
                <w:rFonts w:ascii="Times New Roman" w:hAnsi="Times New Roman" w:cs="Times New Roman"/>
                <w:sz w:val="18"/>
                <w:szCs w:val="18"/>
                <w:lang w:val="kk-KZ"/>
              </w:rPr>
              <w:t>Пән Тү</w:t>
            </w:r>
            <w:r w:rsidRPr="004D55A1">
              <w:rPr>
                <w:rFonts w:ascii="Times New Roman" w:hAnsi="Times New Roman" w:cs="Times New Roman"/>
                <w:sz w:val="18"/>
                <w:szCs w:val="18"/>
                <w:shd w:val="clear" w:color="auto" w:fill="FFFFFF"/>
                <w:lang w:val="kk-KZ"/>
              </w:rPr>
              <w:t xml:space="preserve">ркі тілдес халықтар философиясының қалыптасуының алғы шартын және  философиясының өзіндік ерекшеліктерін </w:t>
            </w:r>
            <w:r w:rsidRPr="004D55A1">
              <w:rPr>
                <w:rFonts w:ascii="Times New Roman" w:hAnsi="Times New Roman" w:cs="Times New Roman"/>
                <w:sz w:val="18"/>
                <w:szCs w:val="18"/>
                <w:lang w:val="kk-KZ"/>
              </w:rPr>
              <w:t>салыстырады.</w:t>
            </w:r>
            <w:r w:rsidRPr="004D55A1">
              <w:rPr>
                <w:rFonts w:ascii="Times New Roman" w:hAnsi="Times New Roman" w:cs="Times New Roman"/>
                <w:sz w:val="18"/>
                <w:szCs w:val="18"/>
                <w:shd w:val="clear" w:color="auto" w:fill="FFFFFF"/>
                <w:lang w:val="kk-KZ"/>
              </w:rPr>
              <w:t xml:space="preserve"> Ежелгі түркі мәдениеті мен қазіргі түркі халықтарының материалдық және рухани ұқсастығы арасында </w:t>
            </w:r>
            <w:r w:rsidRPr="004D55A1">
              <w:rPr>
                <w:rStyle w:val="apple-converted-space"/>
                <w:rFonts w:ascii="Times New Roman" w:hAnsi="Times New Roman" w:cs="Times New Roman"/>
                <w:sz w:val="18"/>
                <w:szCs w:val="18"/>
                <w:shd w:val="clear" w:color="auto" w:fill="FFFFFF"/>
                <w:lang w:val="kk-KZ"/>
              </w:rPr>
              <w:t xml:space="preserve">байланыс қалыптастырады. Түркі әлемі ойшылдарының көзқарастарындағы «Адам-Әлем» қатынасын зерттейді. Сонымен қатар түркі дүниесінен шыққан ұлы ойшылдардың философиялық ой-толғауларын қарастырады. </w:t>
            </w:r>
          </w:p>
        </w:tc>
        <w:tc>
          <w:tcPr>
            <w:tcW w:w="76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4</w:t>
            </w:r>
          </w:p>
        </w:tc>
        <w:tc>
          <w:tcPr>
            <w:tcW w:w="576" w:type="dxa"/>
            <w:gridSpan w:val="3"/>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56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208"/>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Философия тюркских народов</w:t>
            </w:r>
          </w:p>
          <w:p w:rsidR="0045264D" w:rsidRPr="004D55A1" w:rsidRDefault="0045264D" w:rsidP="004D55A1">
            <w:pPr>
              <w:pStyle w:val="a8"/>
              <w:rPr>
                <w:sz w:val="20"/>
                <w:szCs w:val="20"/>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18"/>
                <w:szCs w:val="18"/>
                <w:lang w:val="kk-KZ"/>
              </w:rPr>
            </w:pPr>
            <w:r w:rsidRPr="004D55A1">
              <w:rPr>
                <w:sz w:val="18"/>
                <w:szCs w:val="18"/>
                <w:lang w:val="kk-KZ"/>
              </w:rPr>
              <w:t>В дисциплине сопоставляются предпосылки формирования философии тюркоязычных народов и специфические черты их мировоззрения. Образует связь между древней тюркской культурой и материальным и духовным сходством современных тюркских народов. Исследуется взаимосвязь «Человек-Мир» в воззрениях мыслителей тюркского мира. В то же время рассматриваются философские мысли великих мыслителей тюркского мира.</w:t>
            </w:r>
          </w:p>
        </w:tc>
        <w:tc>
          <w:tcPr>
            <w:tcW w:w="76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6"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208"/>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rPr>
                <w:sz w:val="20"/>
                <w:szCs w:val="20"/>
                <w:lang w:val="kk-KZ"/>
              </w:rPr>
            </w:pPr>
            <w:r w:rsidRPr="004D55A1">
              <w:rPr>
                <w:sz w:val="20"/>
                <w:szCs w:val="20"/>
                <w:lang w:val="kk-KZ"/>
              </w:rPr>
              <w:t>Philosophy of the Turkic Рeoples</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18"/>
                <w:szCs w:val="18"/>
                <w:lang w:val="kk-KZ"/>
              </w:rPr>
            </w:pPr>
            <w:r w:rsidRPr="004D55A1">
              <w:rPr>
                <w:sz w:val="18"/>
                <w:szCs w:val="18"/>
                <w:lang w:val="kk-KZ"/>
              </w:rPr>
              <w:t>The subject compares the prerequisites for the formation of the philosophy of the Turkic-speaking peoples and the specific features of their philosophy. Forms a connection between the ancient Turkic culture and the material and spiritual similarity of modern Turkic peoples. Explores the relationship between "Man-World" in the views of Turkic world thinkers. At the same time, it considers the philosophical thoughts of great thinkers from the Turkic world.</w:t>
            </w:r>
          </w:p>
        </w:tc>
        <w:tc>
          <w:tcPr>
            <w:tcW w:w="76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6"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208"/>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36</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Этика және эстетика</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18"/>
                <w:szCs w:val="18"/>
                <w:lang w:val="kk-KZ"/>
              </w:rPr>
            </w:pPr>
            <w:r w:rsidRPr="004D55A1">
              <w:rPr>
                <w:sz w:val="18"/>
                <w:szCs w:val="18"/>
                <w:lang w:val="kk-KZ"/>
              </w:rPr>
              <w:t xml:space="preserve">Пән этика және эстетика ұғымдарын түсіндіреді. Пән мазмұнында эстетикалық қызмет,  негізгі эстетикалық санаттар мен нысандарын талдау және сана, өнер нысандары мен жанрлары, философия, қарым-қатынас, ғылым, олардың тарихи дамуы, бүкіл мораль, дін, өнер техникасы және стильдер қарастырылады. Этиканың дамыған тұжырымдамасы, мейірімділік, әділдік, достық, ынтымақтастық және әлеуметтік мекемелер мен қатынастар, тікелей моральдық даму процестері қамтылады. </w:t>
            </w:r>
          </w:p>
        </w:tc>
        <w:tc>
          <w:tcPr>
            <w:tcW w:w="76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w:t>
            </w:r>
          </w:p>
        </w:tc>
        <w:tc>
          <w:tcPr>
            <w:tcW w:w="576" w:type="dxa"/>
            <w:gridSpan w:val="3"/>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208"/>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Этика и эстетика</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18"/>
                <w:szCs w:val="18"/>
                <w:lang w:val="kk-KZ"/>
              </w:rPr>
            </w:pPr>
            <w:r w:rsidRPr="004D55A1">
              <w:rPr>
                <w:sz w:val="18"/>
                <w:szCs w:val="18"/>
                <w:lang w:val="kk-KZ"/>
              </w:rPr>
              <w:t>Предмет объясняет понятия этики и эстетики. В содержание предмета входит эстетическая деятельность, анализ и осознание основных эстетических категорий и форм, видов и жанров искусства, философии, коммуникации, науки, их исторического развития, всех нравов, религии, художественных приемов и стилей. Включены развитая концепция этики, доброты, справедливости, дружбы, сотрудничества и социальных институтов и отношений, непосредственных процессов нравственного развития.</w:t>
            </w:r>
          </w:p>
        </w:tc>
        <w:tc>
          <w:tcPr>
            <w:tcW w:w="76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6"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208"/>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Ethics and aesthetics</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18"/>
                <w:szCs w:val="18"/>
                <w:lang w:val="kk-KZ"/>
              </w:rPr>
            </w:pPr>
            <w:r w:rsidRPr="004D55A1">
              <w:rPr>
                <w:sz w:val="18"/>
                <w:szCs w:val="18"/>
                <w:lang w:val="kk-KZ"/>
              </w:rPr>
              <w:t>The subject explains the concepts of ethics and aesthetics. The content of the subject includes aesthetic activity, analysis and consciousness of the main aesthetic categories and forms, art forms and genres, philosophy, communication, science, their historical development, all morals, religion, art techniques and styles. A developed concept of ethics, kindness, justice, friendship, cooperation and social institutions and relations, direct moral development processes are covered.</w:t>
            </w:r>
          </w:p>
        </w:tc>
        <w:tc>
          <w:tcPr>
            <w:tcW w:w="76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6"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208"/>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37</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en-US"/>
              </w:rPr>
            </w:pPr>
            <w:r w:rsidRPr="004D55A1">
              <w:rPr>
                <w:rFonts w:ascii="Times New Roman" w:hAnsi="Times New Roman" w:cs="Times New Roman"/>
                <w:sz w:val="20"/>
                <w:szCs w:val="20"/>
                <w:lang w:val="kk-KZ"/>
              </w:rPr>
              <w:t>Қазіргі заман философиясы</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 xml:space="preserve">Пән қазіргі заманғы </w:t>
            </w:r>
            <w:r w:rsidRPr="004D55A1">
              <w:rPr>
                <w:rFonts w:ascii="Times New Roman" w:hAnsi="Times New Roman" w:cs="Times New Roman"/>
                <w:sz w:val="18"/>
                <w:szCs w:val="18"/>
              </w:rPr>
              <w:t>Европа</w:t>
            </w:r>
            <w:r w:rsidRPr="004D55A1">
              <w:rPr>
                <w:rFonts w:ascii="Times New Roman" w:hAnsi="Times New Roman" w:cs="Times New Roman"/>
                <w:sz w:val="18"/>
                <w:szCs w:val="18"/>
                <w:lang w:val="en-US"/>
              </w:rPr>
              <w:t xml:space="preserve"> </w:t>
            </w:r>
            <w:r w:rsidRPr="004D55A1">
              <w:rPr>
                <w:rFonts w:ascii="Times New Roman" w:hAnsi="Times New Roman" w:cs="Times New Roman"/>
                <w:sz w:val="18"/>
                <w:szCs w:val="18"/>
                <w:lang w:val="kk-KZ"/>
              </w:rPr>
              <w:t>және Азия өлкелерінде дүниеге келген</w:t>
            </w:r>
            <w:r w:rsidRPr="004D55A1">
              <w:rPr>
                <w:rFonts w:ascii="Times New Roman" w:hAnsi="Times New Roman" w:cs="Times New Roman"/>
                <w:sz w:val="18"/>
                <w:szCs w:val="18"/>
                <w:lang w:val="en-US"/>
              </w:rPr>
              <w:t xml:space="preserve"> </w:t>
            </w:r>
            <w:r w:rsidRPr="004D55A1">
              <w:rPr>
                <w:rFonts w:ascii="Times New Roman" w:hAnsi="Times New Roman" w:cs="Times New Roman"/>
                <w:sz w:val="18"/>
                <w:szCs w:val="18"/>
              </w:rPr>
              <w:t>философтар</w:t>
            </w:r>
            <w:r w:rsidRPr="004D55A1">
              <w:rPr>
                <w:rFonts w:ascii="Times New Roman" w:hAnsi="Times New Roman" w:cs="Times New Roman"/>
                <w:sz w:val="18"/>
                <w:szCs w:val="18"/>
                <w:lang w:val="en-US"/>
              </w:rPr>
              <w:t xml:space="preserve"> </w:t>
            </w:r>
            <w:r w:rsidRPr="004D55A1">
              <w:rPr>
                <w:rFonts w:ascii="Times New Roman" w:hAnsi="Times New Roman" w:cs="Times New Roman"/>
                <w:sz w:val="18"/>
                <w:szCs w:val="18"/>
              </w:rPr>
              <w:t>мен</w:t>
            </w:r>
            <w:r w:rsidRPr="004D55A1">
              <w:rPr>
                <w:rFonts w:ascii="Times New Roman" w:hAnsi="Times New Roman" w:cs="Times New Roman"/>
                <w:sz w:val="18"/>
                <w:szCs w:val="18"/>
                <w:lang w:val="en-US"/>
              </w:rPr>
              <w:t xml:space="preserve"> </w:t>
            </w:r>
            <w:r w:rsidRPr="004D55A1">
              <w:rPr>
                <w:rFonts w:ascii="Times New Roman" w:hAnsi="Times New Roman" w:cs="Times New Roman"/>
                <w:sz w:val="18"/>
                <w:szCs w:val="18"/>
              </w:rPr>
              <w:t>олардың</w:t>
            </w:r>
            <w:r w:rsidRPr="004D55A1">
              <w:rPr>
                <w:rFonts w:ascii="Times New Roman" w:hAnsi="Times New Roman" w:cs="Times New Roman"/>
                <w:sz w:val="18"/>
                <w:szCs w:val="18"/>
                <w:lang w:val="en-US"/>
              </w:rPr>
              <w:t xml:space="preserve"> </w:t>
            </w:r>
            <w:r w:rsidRPr="004D55A1">
              <w:rPr>
                <w:rFonts w:ascii="Times New Roman" w:hAnsi="Times New Roman" w:cs="Times New Roman"/>
                <w:sz w:val="18"/>
                <w:szCs w:val="18"/>
              </w:rPr>
              <w:t>философиялық</w:t>
            </w:r>
            <w:r w:rsidRPr="004D55A1">
              <w:rPr>
                <w:rFonts w:ascii="Times New Roman" w:hAnsi="Times New Roman" w:cs="Times New Roman"/>
                <w:sz w:val="18"/>
                <w:szCs w:val="18"/>
                <w:lang w:val="en-US"/>
              </w:rPr>
              <w:t xml:space="preserve"> </w:t>
            </w:r>
            <w:r w:rsidRPr="004D55A1">
              <w:rPr>
                <w:rFonts w:ascii="Times New Roman" w:hAnsi="Times New Roman" w:cs="Times New Roman"/>
                <w:sz w:val="18"/>
                <w:szCs w:val="18"/>
              </w:rPr>
              <w:t>ойларының</w:t>
            </w:r>
            <w:r w:rsidRPr="004D55A1">
              <w:rPr>
                <w:rFonts w:ascii="Times New Roman" w:hAnsi="Times New Roman" w:cs="Times New Roman"/>
                <w:sz w:val="18"/>
                <w:szCs w:val="18"/>
                <w:lang w:val="en-US"/>
              </w:rPr>
              <w:t xml:space="preserve"> </w:t>
            </w:r>
            <w:r w:rsidRPr="004D55A1">
              <w:rPr>
                <w:rFonts w:ascii="Times New Roman" w:hAnsi="Times New Roman" w:cs="Times New Roman"/>
                <w:sz w:val="18"/>
                <w:szCs w:val="18"/>
                <w:lang w:val="kk-KZ"/>
              </w:rPr>
              <w:t>мәні жайында білім береді.</w:t>
            </w:r>
            <w:r w:rsidRPr="004D55A1">
              <w:rPr>
                <w:rFonts w:ascii="Times New Roman" w:hAnsi="Times New Roman" w:cs="Times New Roman"/>
                <w:sz w:val="18"/>
                <w:szCs w:val="18"/>
                <w:lang w:val="en-US"/>
              </w:rPr>
              <w:t xml:space="preserve"> </w:t>
            </w:r>
            <w:r w:rsidRPr="004D55A1">
              <w:rPr>
                <w:rFonts w:ascii="Times New Roman" w:hAnsi="Times New Roman" w:cs="Times New Roman"/>
                <w:sz w:val="18"/>
                <w:szCs w:val="18"/>
              </w:rPr>
              <w:t>Философиялық</w:t>
            </w:r>
            <w:r w:rsidRPr="004D55A1">
              <w:rPr>
                <w:rFonts w:ascii="Times New Roman" w:hAnsi="Times New Roman" w:cs="Times New Roman"/>
                <w:sz w:val="18"/>
                <w:szCs w:val="18"/>
                <w:lang w:val="en-US"/>
              </w:rPr>
              <w:t>-</w:t>
            </w:r>
            <w:r w:rsidRPr="004D55A1">
              <w:rPr>
                <w:rFonts w:ascii="Times New Roman" w:hAnsi="Times New Roman" w:cs="Times New Roman"/>
                <w:sz w:val="18"/>
                <w:szCs w:val="18"/>
              </w:rPr>
              <w:t>антропологиялық</w:t>
            </w:r>
            <w:r w:rsidRPr="004D55A1">
              <w:rPr>
                <w:rFonts w:ascii="Times New Roman" w:hAnsi="Times New Roman" w:cs="Times New Roman"/>
                <w:sz w:val="18"/>
                <w:szCs w:val="18"/>
                <w:lang w:val="en-US"/>
              </w:rPr>
              <w:t xml:space="preserve"> </w:t>
            </w:r>
            <w:r w:rsidRPr="004D55A1">
              <w:rPr>
                <w:rFonts w:ascii="Times New Roman" w:hAnsi="Times New Roman" w:cs="Times New Roman"/>
                <w:sz w:val="18"/>
                <w:szCs w:val="18"/>
              </w:rPr>
              <w:t>бағыт</w:t>
            </w:r>
            <w:r w:rsidRPr="004D55A1">
              <w:rPr>
                <w:rFonts w:ascii="Times New Roman" w:hAnsi="Times New Roman" w:cs="Times New Roman"/>
                <w:sz w:val="18"/>
                <w:szCs w:val="18"/>
                <w:lang w:val="kk-KZ"/>
              </w:rPr>
              <w:t>,</w:t>
            </w:r>
            <w:r w:rsidRPr="004D55A1">
              <w:rPr>
                <w:rFonts w:ascii="Times New Roman" w:hAnsi="Times New Roman" w:cs="Times New Roman"/>
                <w:sz w:val="18"/>
                <w:szCs w:val="18"/>
                <w:lang w:val="en-US"/>
              </w:rPr>
              <w:t xml:space="preserve"> </w:t>
            </w:r>
            <w:r w:rsidRPr="004D55A1">
              <w:rPr>
                <w:rFonts w:ascii="Times New Roman" w:hAnsi="Times New Roman" w:cs="Times New Roman"/>
                <w:sz w:val="18"/>
                <w:szCs w:val="18"/>
                <w:lang w:val="kk-KZ"/>
              </w:rPr>
              <w:t xml:space="preserve">философия ғылымының қазіргі таңдағы қарастыратын мәселелері, шығыс және батыс ойшылдарының тұжырымдарын салыстырмалы түрде қарастырады. Көне заман, орта ғасыр ойшылдарының философиялық ой-толғаулары жайында қазіргі заман ойшылдарының көзқарастарын қарастырады. </w:t>
            </w:r>
          </w:p>
        </w:tc>
        <w:tc>
          <w:tcPr>
            <w:tcW w:w="76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w:t>
            </w:r>
          </w:p>
        </w:tc>
        <w:tc>
          <w:tcPr>
            <w:tcW w:w="576" w:type="dxa"/>
            <w:gridSpan w:val="3"/>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208"/>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rPr>
                <w:sz w:val="20"/>
                <w:szCs w:val="20"/>
                <w:lang w:val="kk-KZ"/>
              </w:rPr>
            </w:pPr>
            <w:r w:rsidRPr="004D55A1">
              <w:rPr>
                <w:sz w:val="20"/>
                <w:szCs w:val="20"/>
                <w:lang w:val="kk-KZ"/>
              </w:rPr>
              <w:t>Современная философия</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rPr>
            </w:pPr>
            <w:r w:rsidRPr="004D55A1">
              <w:rPr>
                <w:rFonts w:ascii="Times New Roman" w:hAnsi="Times New Roman" w:cs="Times New Roman"/>
                <w:sz w:val="18"/>
                <w:szCs w:val="18"/>
              </w:rPr>
              <w:t>Предмет дает знания о философах, родившихся в современной Европе и Азии, и значении их философских мыслей. Философско-антропологическое направление, актуальные проблемы философской науки, сопоставление находок восточных и западных мыслителей. Рассмотрены взгляды современных мыслителей на философские мысли античных и средневековых мыслителей.</w:t>
            </w:r>
          </w:p>
        </w:tc>
        <w:tc>
          <w:tcPr>
            <w:tcW w:w="76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6"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208"/>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rPr>
                <w:sz w:val="20"/>
                <w:szCs w:val="20"/>
                <w:lang w:val="kk-KZ"/>
              </w:rPr>
            </w:pPr>
            <w:r w:rsidRPr="004D55A1">
              <w:rPr>
                <w:sz w:val="20"/>
                <w:szCs w:val="20"/>
                <w:lang w:val="kk-KZ"/>
              </w:rPr>
              <w:t>Modern philosophy</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en-US"/>
              </w:rPr>
            </w:pPr>
            <w:r w:rsidRPr="004D55A1">
              <w:rPr>
                <w:rFonts w:ascii="Times New Roman" w:hAnsi="Times New Roman" w:cs="Times New Roman"/>
                <w:sz w:val="18"/>
                <w:szCs w:val="18"/>
                <w:lang w:val="en-US"/>
              </w:rPr>
              <w:t>The subject provides knowledge about philosophers born in modern Europe and Asia and the meaning of their philosophical thoughts. Philosophical-anthropological direction, current problems of philosophical science, compares the findings of Eastern and Western thinkers. Considers the views of modern thinkers on the philosophical thoughts of ancient and medieval thinkers.</w:t>
            </w:r>
          </w:p>
        </w:tc>
        <w:tc>
          <w:tcPr>
            <w:tcW w:w="76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6"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208"/>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38</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20"/>
                <w:szCs w:val="20"/>
                <w:lang w:val="en-US"/>
              </w:rPr>
            </w:pPr>
            <w:r w:rsidRPr="004D55A1">
              <w:rPr>
                <w:rFonts w:ascii="Times New Roman" w:hAnsi="Times New Roman" w:cs="Times New Roman"/>
                <w:sz w:val="20"/>
                <w:szCs w:val="20"/>
                <w:lang w:val="kk-KZ"/>
              </w:rPr>
              <w:t>Мемлекеттік-конфессияаралық қатынастар</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heme="majorBidi" w:hAnsiTheme="majorBidi" w:cstheme="majorBidi"/>
                <w:sz w:val="18"/>
                <w:szCs w:val="18"/>
                <w:lang w:val="kk-KZ"/>
              </w:rPr>
            </w:pPr>
            <w:r w:rsidRPr="004D55A1">
              <w:rPr>
                <w:rFonts w:asciiTheme="majorBidi" w:hAnsiTheme="majorBidi" w:cstheme="majorBidi"/>
                <w:sz w:val="18"/>
                <w:szCs w:val="18"/>
                <w:lang w:val="kk-KZ"/>
              </w:rPr>
              <w:t xml:space="preserve">Пән мемлекеттегі конфессияаралық қатынастарда туындайтын мәселелерді заңнамалық тұрғыдан шешу жолдарын қарастырады. Курс барысында студенттер дін және адам құқығы, ар-ұждан және діни сенім бостандығы, діни бірлестіктер әрекетінің конституциялық-құқықтық негіздері, мемлекет және діни бірлестіктер, ҚР-ғы және шет елдердегі мемлекеттік-конфессияаралық қатынастар, шет елдердің дін туралы заңнамалары, зайырлық қағидаты, конфессияаралық келісімді сақтау мәселелерін меңгереді.  </w:t>
            </w:r>
          </w:p>
        </w:tc>
        <w:tc>
          <w:tcPr>
            <w:tcW w:w="76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w:t>
            </w:r>
          </w:p>
        </w:tc>
        <w:tc>
          <w:tcPr>
            <w:tcW w:w="576" w:type="dxa"/>
            <w:gridSpan w:val="3"/>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r>
      <w:tr w:rsidR="0092583D" w:rsidRPr="004D55A1" w:rsidTr="008C163D">
        <w:trPr>
          <w:gridAfter w:val="3"/>
          <w:wAfter w:w="1304" w:type="dxa"/>
          <w:cantSplit/>
          <w:trHeight w:val="208"/>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20"/>
                <w:szCs w:val="20"/>
              </w:rPr>
            </w:pPr>
            <w:r w:rsidRPr="004D55A1">
              <w:rPr>
                <w:rFonts w:ascii="Times New Roman" w:hAnsi="Times New Roman" w:cs="Times New Roman"/>
                <w:sz w:val="20"/>
                <w:szCs w:val="20"/>
                <w:lang w:val="kk-KZ"/>
              </w:rPr>
              <w:t>Межконфессионально-государственные отношения</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heme="majorBidi" w:hAnsiTheme="majorBidi" w:cstheme="majorBidi"/>
                <w:sz w:val="18"/>
                <w:szCs w:val="18"/>
                <w:lang w:val="kk-KZ"/>
              </w:rPr>
            </w:pPr>
            <w:r w:rsidRPr="004D55A1">
              <w:rPr>
                <w:rFonts w:ascii="Times New Roman" w:hAnsi="Times New Roman" w:cs="Times New Roman"/>
                <w:sz w:val="18"/>
                <w:szCs w:val="18"/>
                <w:lang w:val="kk-KZ"/>
              </w:rPr>
              <w:t>Дисциплина рассматривает пути законодательного решения проблем, возникающих в межконфессиональных отношениях в государстве</w:t>
            </w:r>
            <w:r w:rsidRPr="004D55A1">
              <w:rPr>
                <w:rFonts w:asciiTheme="majorBidi" w:hAnsiTheme="majorBidi" w:cstheme="majorBidi"/>
                <w:sz w:val="18"/>
                <w:szCs w:val="18"/>
                <w:lang w:val="kk-KZ"/>
              </w:rPr>
              <w:t xml:space="preserve">. </w:t>
            </w:r>
            <w:r w:rsidRPr="004D55A1">
              <w:rPr>
                <w:rFonts w:ascii="Times New Roman" w:hAnsi="Times New Roman" w:cs="Times New Roman"/>
                <w:sz w:val="18"/>
                <w:szCs w:val="18"/>
                <w:lang w:val="kk-KZ"/>
              </w:rPr>
              <w:t xml:space="preserve">В результате изучения дисциплины студенты </w:t>
            </w:r>
            <w:r w:rsidRPr="004D55A1">
              <w:rPr>
                <w:rFonts w:ascii="Times New Roman" w:hAnsi="Times New Roman" w:cs="Times New Roman"/>
                <w:sz w:val="18"/>
                <w:szCs w:val="18"/>
              </w:rPr>
              <w:t xml:space="preserve">изучают вопросы религии и прав человека, </w:t>
            </w:r>
            <w:r w:rsidRPr="004D55A1">
              <w:rPr>
                <w:rFonts w:ascii="Times New Roman" w:hAnsi="Times New Roman" w:cs="Times New Roman"/>
                <w:sz w:val="18"/>
                <w:szCs w:val="18"/>
                <w:lang w:val="kk-KZ"/>
              </w:rPr>
              <w:t xml:space="preserve">свободу совести и вероисповедания, </w:t>
            </w:r>
            <w:r w:rsidRPr="004D55A1">
              <w:rPr>
                <w:rFonts w:ascii="Times New Roman" w:hAnsi="Times New Roman" w:cs="Times New Roman"/>
                <w:sz w:val="18"/>
                <w:szCs w:val="18"/>
              </w:rPr>
              <w:t>конституционно-правовых основ деятельности религиозных объединений</w:t>
            </w:r>
            <w:r w:rsidRPr="004D55A1">
              <w:rPr>
                <w:rFonts w:ascii="Times New Roman" w:hAnsi="Times New Roman" w:cs="Times New Roman"/>
                <w:sz w:val="18"/>
                <w:szCs w:val="18"/>
                <w:lang w:val="kk-KZ"/>
              </w:rPr>
              <w:t xml:space="preserve">, </w:t>
            </w:r>
            <w:r w:rsidRPr="004D55A1">
              <w:rPr>
                <w:rFonts w:ascii="Times New Roman" w:hAnsi="Times New Roman" w:cs="Times New Roman"/>
                <w:sz w:val="18"/>
                <w:szCs w:val="18"/>
              </w:rPr>
              <w:t>государства и религиозных организаций</w:t>
            </w:r>
            <w:r w:rsidRPr="004D55A1">
              <w:rPr>
                <w:rFonts w:ascii="Times New Roman" w:hAnsi="Times New Roman" w:cs="Times New Roman"/>
                <w:sz w:val="18"/>
                <w:szCs w:val="18"/>
                <w:lang w:val="kk-KZ"/>
              </w:rPr>
              <w:t xml:space="preserve">, </w:t>
            </w:r>
            <w:r w:rsidRPr="004D55A1">
              <w:rPr>
                <w:rFonts w:ascii="Times New Roman" w:hAnsi="Times New Roman" w:cs="Times New Roman"/>
                <w:sz w:val="18"/>
                <w:szCs w:val="18"/>
              </w:rPr>
              <w:t>государственно-конфессиональных отношений в РК и за рубежом, законодательства зарубежных стран о религии, принципа светскости, соблюдения межконфессионального согласия.</w:t>
            </w:r>
          </w:p>
        </w:tc>
        <w:tc>
          <w:tcPr>
            <w:tcW w:w="76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6"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208"/>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rPr>
                <w:sz w:val="20"/>
                <w:szCs w:val="20"/>
                <w:lang w:val="kk-KZ"/>
              </w:rPr>
            </w:pPr>
            <w:r w:rsidRPr="004D55A1">
              <w:rPr>
                <w:sz w:val="20"/>
                <w:szCs w:val="20"/>
                <w:lang w:val="en-US"/>
              </w:rPr>
              <w:t>Stateinter</w:t>
            </w:r>
            <w:r w:rsidRPr="004D55A1">
              <w:rPr>
                <w:sz w:val="20"/>
                <w:szCs w:val="20"/>
              </w:rPr>
              <w:t>-</w:t>
            </w:r>
            <w:r w:rsidRPr="004D55A1">
              <w:rPr>
                <w:sz w:val="20"/>
                <w:szCs w:val="20"/>
                <w:lang w:val="en-US"/>
              </w:rPr>
              <w:t>Confessional</w:t>
            </w:r>
            <w:r w:rsidRPr="004D55A1">
              <w:rPr>
                <w:sz w:val="20"/>
                <w:szCs w:val="20"/>
                <w:lang w:val="kk-KZ"/>
              </w:rPr>
              <w:t xml:space="preserve"> </w:t>
            </w:r>
            <w:r w:rsidRPr="004D55A1">
              <w:rPr>
                <w:sz w:val="20"/>
                <w:szCs w:val="20"/>
                <w:lang w:val="en-US"/>
              </w:rPr>
              <w:t>relations</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heme="majorBidi" w:hAnsiTheme="majorBidi" w:cstheme="majorBidi"/>
                <w:sz w:val="18"/>
                <w:szCs w:val="18"/>
                <w:lang w:val="kk-KZ"/>
              </w:rPr>
            </w:pPr>
            <w:r w:rsidRPr="004D55A1">
              <w:rPr>
                <w:rFonts w:asciiTheme="majorBidi" w:hAnsiTheme="majorBidi" w:cstheme="majorBidi"/>
                <w:sz w:val="18"/>
                <w:szCs w:val="18"/>
                <w:lang w:val="kk-KZ"/>
              </w:rPr>
              <w:t>The subject considers ways of solving the problems arising in inter-religious relations in the state from a legislative point of view. During the course students will learn about religion and human rights, freedom of conscience and religion, the constitutional and legal framework of religious associations, the state and religious associations, state and interfaith relations in Kazakhstan and abroad, foreign religious legislation, secular principles, interfaith masters the issues of compliance with the agreement.</w:t>
            </w:r>
          </w:p>
        </w:tc>
        <w:tc>
          <w:tcPr>
            <w:tcW w:w="76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6"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208"/>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39</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rPr>
                <w:sz w:val="20"/>
                <w:szCs w:val="20"/>
                <w:lang w:val="kk-KZ"/>
              </w:rPr>
            </w:pPr>
            <w:r w:rsidRPr="004D55A1">
              <w:rPr>
                <w:sz w:val="20"/>
                <w:szCs w:val="20"/>
                <w:lang w:val="kk-KZ"/>
              </w:rPr>
              <w:t>Дін социологиясы</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ind w:left="39"/>
              <w:jc w:val="both"/>
              <w:rPr>
                <w:rFonts w:asciiTheme="majorBidi" w:hAnsiTheme="majorBidi" w:cstheme="majorBidi"/>
                <w:sz w:val="18"/>
                <w:szCs w:val="18"/>
                <w:lang w:val="kk-KZ"/>
              </w:rPr>
            </w:pPr>
            <w:r w:rsidRPr="004D55A1">
              <w:rPr>
                <w:rFonts w:asciiTheme="majorBidi" w:hAnsiTheme="majorBidi" w:cstheme="majorBidi"/>
                <w:sz w:val="18"/>
                <w:szCs w:val="18"/>
                <w:lang w:val="kk-KZ"/>
              </w:rPr>
              <w:t xml:space="preserve">Пән дiн мен қоғамның өзара әрекеттесу формалары мен әдісерін және діни секталардың пайда болуының әлеуметтік-саяси себептерін зерттеуге бағытталған. Пәнді оқу нәтижесінде студент дін социологиясындағы негізгі ұғымдарды меңгере отырып, әртүрлі діни топтар мен ағымдардың қоғамдағы орны мен роліне әлеуметтік тұрғыдан талдау жасайды. Қоғамдағы дінаралық, этносаралық және конфессияаралық қақтығыстар бойынша алдын-алу шараларын ұсынады.     </w:t>
            </w:r>
          </w:p>
        </w:tc>
        <w:tc>
          <w:tcPr>
            <w:tcW w:w="76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w:t>
            </w:r>
          </w:p>
        </w:tc>
        <w:tc>
          <w:tcPr>
            <w:tcW w:w="576" w:type="dxa"/>
            <w:gridSpan w:val="3"/>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208"/>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rPr>
                <w:sz w:val="20"/>
                <w:szCs w:val="20"/>
                <w:lang w:val="kk-KZ" w:eastAsia="ko-KR"/>
              </w:rPr>
            </w:pPr>
            <w:r w:rsidRPr="004D55A1">
              <w:rPr>
                <w:sz w:val="20"/>
                <w:szCs w:val="20"/>
                <w:lang w:val="kk-KZ" w:eastAsia="ko-KR"/>
              </w:rPr>
              <w:t>Социология религии</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ind w:left="39"/>
              <w:jc w:val="both"/>
              <w:rPr>
                <w:rFonts w:asciiTheme="majorBidi" w:hAnsiTheme="majorBidi" w:cstheme="majorBidi"/>
                <w:sz w:val="18"/>
                <w:szCs w:val="18"/>
                <w:lang w:val="kk-KZ"/>
              </w:rPr>
            </w:pPr>
            <w:r w:rsidRPr="004D55A1">
              <w:rPr>
                <w:rStyle w:val="markedcontent"/>
                <w:rFonts w:asciiTheme="majorBidi" w:hAnsiTheme="majorBidi" w:cstheme="majorBidi"/>
                <w:noProof/>
                <w:sz w:val="18"/>
                <w:szCs w:val="18"/>
              </w:rPr>
              <w:t>Дисциплина</w:t>
            </w:r>
            <w:r w:rsidRPr="004D55A1">
              <w:rPr>
                <w:rFonts w:asciiTheme="majorBidi" w:hAnsiTheme="majorBidi" w:cstheme="majorBidi"/>
                <w:sz w:val="18"/>
                <w:szCs w:val="18"/>
                <w:lang w:val="kk-KZ"/>
              </w:rPr>
              <w:t xml:space="preserve"> направлена на изучение форм и методов взаимодействия религии и общества, а также социально-политических причин возникновения религиозных течений. В результате изучения дисциплины студент, осваивая основные понятия социологии религии, производит социальный анализ места и роли различных религиозных групп и течений в обществе. Обеспечивает профилактику межрелигиозных, межэтнических и межконфессиональных конфликтов в обществе.</w:t>
            </w:r>
          </w:p>
        </w:tc>
        <w:tc>
          <w:tcPr>
            <w:tcW w:w="76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6"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208"/>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rPr>
                <w:sz w:val="20"/>
                <w:szCs w:val="20"/>
                <w:lang w:val="kk-KZ" w:eastAsia="ko-KR"/>
              </w:rPr>
            </w:pPr>
            <w:r w:rsidRPr="004D55A1">
              <w:rPr>
                <w:sz w:val="20"/>
                <w:szCs w:val="20"/>
                <w:lang w:val="kk-KZ"/>
              </w:rPr>
              <w:t>Sociology of Religion</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ind w:left="39"/>
              <w:jc w:val="both"/>
              <w:rPr>
                <w:rFonts w:asciiTheme="majorBidi" w:hAnsiTheme="majorBidi" w:cstheme="majorBidi"/>
                <w:sz w:val="18"/>
                <w:szCs w:val="18"/>
                <w:lang w:val="kk-KZ"/>
              </w:rPr>
            </w:pPr>
            <w:r w:rsidRPr="004D55A1">
              <w:rPr>
                <w:rFonts w:asciiTheme="majorBidi" w:hAnsiTheme="majorBidi" w:cstheme="majorBidi"/>
                <w:sz w:val="18"/>
                <w:szCs w:val="18"/>
                <w:lang w:val="kk-KZ"/>
              </w:rPr>
              <w:t>The course is aimed at studying the forms and methods of interaction between religion and society and the socio-political reasons for the emergence of religious sects. As a result of studying the course, the student, having mastered the basic concepts of the sociology of religion, makes a social analysis of the place and role of various religious groups and movements in society. Provides prevention of inter-religious, inter-ethnic and inter-confessional conflicts in society.</w:t>
            </w:r>
          </w:p>
        </w:tc>
        <w:tc>
          <w:tcPr>
            <w:tcW w:w="76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6"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208"/>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40</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rPr>
                <w:rFonts w:eastAsia="Calibri"/>
                <w:sz w:val="20"/>
                <w:szCs w:val="20"/>
                <w:lang w:val="kk-KZ"/>
              </w:rPr>
            </w:pPr>
            <w:r w:rsidRPr="004D55A1">
              <w:rPr>
                <w:rFonts w:eastAsia="Calibri"/>
                <w:sz w:val="20"/>
                <w:szCs w:val="20"/>
                <w:lang w:val="kk-KZ"/>
              </w:rPr>
              <w:t>Дін психологиясы</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ind w:left="39"/>
              <w:jc w:val="both"/>
              <w:rPr>
                <w:rFonts w:asciiTheme="majorBidi" w:hAnsiTheme="majorBidi" w:cstheme="majorBidi"/>
                <w:sz w:val="18"/>
                <w:szCs w:val="18"/>
                <w:lang w:val="kk-KZ"/>
              </w:rPr>
            </w:pPr>
            <w:r w:rsidRPr="004D55A1">
              <w:rPr>
                <w:rFonts w:asciiTheme="majorBidi" w:hAnsiTheme="majorBidi" w:cstheme="majorBidi"/>
                <w:sz w:val="18"/>
                <w:szCs w:val="18"/>
                <w:lang w:val="kk-KZ"/>
              </w:rPr>
              <w:t xml:space="preserve">Пән дін психологиясының қалыптасуы мен оның негізгі ерекшеліктерін, жалпы ғылымдар жүйесіндегі орны мен мәнін және психологиямен тығыз байланысты тақырыптар мен салаларды қарастырады. Пәнді оқу нәтижесінде студент сопылық психологиясын, дін ауыстырудың психологиялық аспектілерін, жеке адамдағы жас ерекшелігіне қарай діни сезімдердің өзгеру сипатын меңгере отырып, қазақ халқының діни танымы мен психологиялық ерекшеліктерін зерттеу дағдыларын қалыптастырады. </w:t>
            </w:r>
          </w:p>
        </w:tc>
        <w:tc>
          <w:tcPr>
            <w:tcW w:w="76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w:t>
            </w:r>
          </w:p>
        </w:tc>
        <w:tc>
          <w:tcPr>
            <w:tcW w:w="576" w:type="dxa"/>
            <w:gridSpan w:val="3"/>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208"/>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rPr>
                <w:sz w:val="20"/>
                <w:szCs w:val="20"/>
                <w:lang w:val="kk-KZ"/>
              </w:rPr>
            </w:pPr>
            <w:r w:rsidRPr="004D55A1">
              <w:rPr>
                <w:sz w:val="20"/>
                <w:szCs w:val="20"/>
                <w:lang w:val="kk-KZ"/>
              </w:rPr>
              <w:t>Психология религии</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ind w:left="39"/>
              <w:jc w:val="both"/>
              <w:rPr>
                <w:rFonts w:asciiTheme="majorBidi" w:hAnsiTheme="majorBidi" w:cstheme="majorBidi"/>
                <w:sz w:val="18"/>
                <w:szCs w:val="18"/>
                <w:lang w:val="kk-KZ"/>
              </w:rPr>
            </w:pPr>
            <w:r w:rsidRPr="004D55A1">
              <w:rPr>
                <w:rFonts w:ascii="Times New Roman" w:hAnsi="Times New Roman" w:cs="Times New Roman"/>
                <w:sz w:val="18"/>
                <w:szCs w:val="18"/>
              </w:rPr>
              <w:t>Дисциплина рассматривает становление психологии религии и ее особенности, место и сущность в системе наук в целом, а также темы и направления, тесно связанные с психологией</w:t>
            </w:r>
            <w:r w:rsidRPr="004D55A1">
              <w:rPr>
                <w:rFonts w:ascii="Times New Roman" w:hAnsi="Times New Roman" w:cs="Times New Roman"/>
                <w:sz w:val="18"/>
                <w:szCs w:val="18"/>
                <w:lang w:val="kk-KZ"/>
              </w:rPr>
              <w:t xml:space="preserve">. </w:t>
            </w:r>
            <w:r w:rsidRPr="004D55A1">
              <w:rPr>
                <w:rFonts w:ascii="Times New Roman" w:hAnsi="Times New Roman" w:cs="Times New Roman"/>
                <w:sz w:val="18"/>
                <w:szCs w:val="18"/>
              </w:rPr>
              <w:t>В результате изучения дисциплины студент формирует навыки изучения религиозной принадлежности и психологических особенностей казахского народа, осваивая суфийскую психологию, психологические аспекты смены религии, характер изменения религиозных чувств в каждом индивидуальном возрасте.</w:t>
            </w:r>
          </w:p>
        </w:tc>
        <w:tc>
          <w:tcPr>
            <w:tcW w:w="76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6"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208"/>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rPr>
                <w:sz w:val="20"/>
                <w:szCs w:val="20"/>
                <w:lang w:val="kk-KZ"/>
              </w:rPr>
            </w:pPr>
            <w:r w:rsidRPr="004D55A1">
              <w:rPr>
                <w:sz w:val="20"/>
                <w:szCs w:val="20"/>
                <w:lang w:val="kk-KZ"/>
              </w:rPr>
              <w:t>Psychology of Religion</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ind w:left="39"/>
              <w:jc w:val="both"/>
              <w:rPr>
                <w:rFonts w:asciiTheme="majorBidi" w:hAnsiTheme="majorBidi" w:cstheme="majorBidi"/>
                <w:sz w:val="18"/>
                <w:szCs w:val="18"/>
                <w:lang w:val="kk-KZ"/>
              </w:rPr>
            </w:pPr>
            <w:r w:rsidRPr="004D55A1">
              <w:rPr>
                <w:rFonts w:asciiTheme="majorBidi" w:hAnsiTheme="majorBidi" w:cstheme="majorBidi"/>
                <w:sz w:val="18"/>
                <w:szCs w:val="18"/>
                <w:lang w:val="kk-KZ"/>
              </w:rPr>
              <w:t>The subject considers the formation of the psychology of religion and its main features, its place and meaning in the system of general sciences, and topics and areas closely related to psychology. As a result of studying the subject, the student learns the psychology of Sufism, the psychological aspects of religious conversion, the nature of changes in religious feelings depending on the individual's age, forms the skills of researching the religious knowledge and psychological features of the Kazakh people.</w:t>
            </w:r>
          </w:p>
        </w:tc>
        <w:tc>
          <w:tcPr>
            <w:tcW w:w="76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6"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B82D73">
        <w:trPr>
          <w:gridAfter w:val="3"/>
          <w:wAfter w:w="1304" w:type="dxa"/>
          <w:cantSplit/>
          <w:trHeight w:val="208"/>
        </w:trPr>
        <w:tc>
          <w:tcPr>
            <w:tcW w:w="523" w:type="dxa"/>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en-US"/>
              </w:rPr>
            </w:pPr>
          </w:p>
        </w:tc>
        <w:tc>
          <w:tcPr>
            <w:tcW w:w="13755" w:type="dxa"/>
            <w:gridSpan w:val="22"/>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center"/>
              <w:rPr>
                <w:rFonts w:ascii="Times New Roman" w:eastAsia="Times New Roman" w:hAnsi="Times New Roman" w:cs="Times New Roman"/>
                <w:b/>
                <w:lang w:val="kk-KZ" w:eastAsia="ru-RU"/>
              </w:rPr>
            </w:pPr>
            <w:r w:rsidRPr="004D55A1">
              <w:rPr>
                <w:rFonts w:ascii="Times New Roman" w:eastAsia="Times New Roman" w:hAnsi="Times New Roman" w:cs="Times New Roman"/>
                <w:b/>
                <w:lang w:val="kk-KZ" w:eastAsia="ru-RU"/>
              </w:rPr>
              <w:t>Базалық пәндер модулі / Модуль базовых дисциплин/ Basic subjects module</w:t>
            </w:r>
          </w:p>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bCs/>
                <w:lang w:val="kk-KZ"/>
              </w:rPr>
              <w:t xml:space="preserve">Тандау компоненті </w:t>
            </w:r>
            <w:r w:rsidRPr="004D55A1">
              <w:rPr>
                <w:rFonts w:ascii="Times New Roman" w:hAnsi="Times New Roman" w:cs="Times New Roman"/>
                <w:b/>
                <w:bCs/>
                <w:smallCaps/>
                <w:lang w:val="kk-KZ"/>
              </w:rPr>
              <w:t>(ТК)/</w:t>
            </w:r>
            <w:r w:rsidRPr="004D55A1">
              <w:rPr>
                <w:rFonts w:ascii="Times New Roman" w:hAnsi="Times New Roman" w:cs="Times New Roman"/>
                <w:b/>
                <w:bCs/>
                <w:lang w:val="kk-KZ"/>
              </w:rPr>
              <w:t xml:space="preserve"> Seçmeli bileşen</w:t>
            </w:r>
            <w:r w:rsidRPr="004D55A1">
              <w:rPr>
                <w:rFonts w:ascii="Times New Roman" w:hAnsi="Times New Roman" w:cs="Times New Roman"/>
                <w:b/>
                <w:bCs/>
                <w:smallCaps/>
                <w:lang w:val="kk-KZ"/>
              </w:rPr>
              <w:t xml:space="preserve"> SB/</w:t>
            </w:r>
            <w:r w:rsidRPr="004D55A1">
              <w:rPr>
                <w:rFonts w:ascii="Times New Roman" w:hAnsi="Times New Roman" w:cs="Times New Roman"/>
                <w:b/>
                <w:bCs/>
                <w:lang w:val="kk-KZ"/>
              </w:rPr>
              <w:t xml:space="preserve">Компонент по выбору </w:t>
            </w:r>
            <w:r w:rsidRPr="004D55A1">
              <w:rPr>
                <w:rFonts w:ascii="Times New Roman" w:hAnsi="Times New Roman" w:cs="Times New Roman"/>
                <w:b/>
                <w:bCs/>
                <w:smallCaps/>
                <w:lang w:val="kk-KZ"/>
              </w:rPr>
              <w:t xml:space="preserve">КВ/ </w:t>
            </w:r>
            <w:r w:rsidRPr="004D55A1">
              <w:rPr>
                <w:rFonts w:ascii="Times New Roman" w:hAnsi="Times New Roman" w:cs="Times New Roman"/>
                <w:b/>
                <w:bCs/>
                <w:lang w:val="kk-KZ"/>
              </w:rPr>
              <w:t>Component</w:t>
            </w:r>
            <w:r w:rsidRPr="004D55A1">
              <w:rPr>
                <w:rFonts w:ascii="Times New Roman" w:hAnsi="Times New Roman" w:cs="Times New Roman"/>
                <w:b/>
                <w:bCs/>
                <w:smallCaps/>
                <w:lang w:val="kk-KZ"/>
              </w:rPr>
              <w:t xml:space="preserve"> </w:t>
            </w:r>
            <w:r w:rsidRPr="004D55A1">
              <w:rPr>
                <w:rFonts w:ascii="Times New Roman" w:hAnsi="Times New Roman" w:cs="Times New Roman"/>
                <w:b/>
                <w:bCs/>
                <w:lang w:val="kk-KZ"/>
              </w:rPr>
              <w:t>of</w:t>
            </w:r>
            <w:r w:rsidRPr="004D55A1">
              <w:rPr>
                <w:rFonts w:ascii="Times New Roman" w:hAnsi="Times New Roman" w:cs="Times New Roman"/>
                <w:b/>
                <w:bCs/>
                <w:smallCaps/>
                <w:lang w:val="kk-KZ"/>
              </w:rPr>
              <w:t xml:space="preserve"> </w:t>
            </w:r>
            <w:r w:rsidRPr="004D55A1">
              <w:rPr>
                <w:rFonts w:ascii="Times New Roman" w:hAnsi="Times New Roman" w:cs="Times New Roman"/>
                <w:b/>
                <w:bCs/>
                <w:lang w:val="kk-KZ"/>
              </w:rPr>
              <w:t>Choice</w:t>
            </w:r>
            <w:r w:rsidRPr="004D55A1">
              <w:rPr>
                <w:rFonts w:ascii="Times New Roman" w:hAnsi="Times New Roman" w:cs="Times New Roman"/>
                <w:smallCaps/>
                <w:lang w:val="kk-KZ"/>
              </w:rPr>
              <w:t xml:space="preserve"> </w:t>
            </w:r>
            <w:r w:rsidRPr="004D55A1">
              <w:rPr>
                <w:rFonts w:ascii="Times New Roman" w:hAnsi="Times New Roman" w:cs="Times New Roman"/>
                <w:b/>
                <w:bCs/>
                <w:smallCaps/>
                <w:lang w:val="kk-KZ"/>
              </w:rPr>
              <w:t>СС</w:t>
            </w:r>
          </w:p>
        </w:tc>
      </w:tr>
      <w:tr w:rsidR="0092583D" w:rsidRPr="004D55A1" w:rsidTr="008C163D">
        <w:trPr>
          <w:gridAfter w:val="3"/>
          <w:wAfter w:w="1304" w:type="dxa"/>
          <w:cantSplit/>
          <w:trHeight w:val="208"/>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41</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KZ Times New Roman" w:hAnsi="KZ Times New Roman"/>
                <w:sz w:val="20"/>
                <w:szCs w:val="20"/>
                <w:lang w:val="en-US"/>
              </w:rPr>
            </w:pPr>
            <w:r w:rsidRPr="004D55A1">
              <w:rPr>
                <w:rFonts w:ascii="KZ Times New Roman" w:hAnsi="KZ Times New Roman"/>
                <w:sz w:val="20"/>
                <w:szCs w:val="20"/>
                <w:lang w:val="kk-KZ"/>
              </w:rPr>
              <w:t>Сопылық тарихы және негіздері</w:t>
            </w:r>
          </w:p>
          <w:p w:rsidR="0045264D" w:rsidRPr="004D55A1" w:rsidRDefault="0045264D" w:rsidP="004D55A1">
            <w:pPr>
              <w:spacing w:after="0" w:line="240" w:lineRule="auto"/>
              <w:jc w:val="both"/>
              <w:rPr>
                <w:rFonts w:ascii="KZ Times New Roman" w:hAnsi="KZ Times New Roman"/>
                <w:sz w:val="20"/>
                <w:szCs w:val="20"/>
                <w:lang w:val="en-US"/>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18"/>
                <w:szCs w:val="18"/>
                <w:lang w:val="kk-KZ"/>
              </w:rPr>
            </w:pPr>
            <w:r w:rsidRPr="004D55A1">
              <w:rPr>
                <w:sz w:val="18"/>
                <w:szCs w:val="18"/>
                <w:lang w:val="kk-KZ"/>
              </w:rPr>
              <w:t>Пән сопылықтың пайда болу, даму тарихы және философиясы туралы білімді қалыптастырады. Сабақта сопылықтың қазақ халқының тарихындағы, сондай-ақ араб-мұсылман философиясындағы және жалпы тарихтағы рөлі мен орнын объективті бағалау үйретіледі. Сопылықтың дінтану саласындағы орнына қатысты ғылыми зерттеулер жүргізу арқылы, ислам тарихындағы рөлін неғұрлым толық және объективті түсіндіріледі. Студенттер сопылық ғұрыптар мен ілімдердің қалыптасуы мен дамуына қатысты зерттеу дағдыларын көрсетеді.</w:t>
            </w:r>
          </w:p>
        </w:tc>
        <w:tc>
          <w:tcPr>
            <w:tcW w:w="76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w:t>
            </w:r>
          </w:p>
        </w:tc>
        <w:tc>
          <w:tcPr>
            <w:tcW w:w="576" w:type="dxa"/>
            <w:gridSpan w:val="3"/>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208"/>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KZ Times New Roman" w:hAnsi="KZ Times New Roman"/>
                <w:sz w:val="20"/>
                <w:szCs w:val="20"/>
                <w:lang w:val="en-US"/>
              </w:rPr>
            </w:pPr>
            <w:r w:rsidRPr="004D55A1">
              <w:rPr>
                <w:rFonts w:ascii="KZ Times New Roman" w:hAnsi="KZ Times New Roman"/>
                <w:sz w:val="20"/>
                <w:szCs w:val="20"/>
                <w:lang w:val="kk-KZ"/>
              </w:rPr>
              <w:t>История и основы суфизма</w:t>
            </w:r>
          </w:p>
          <w:p w:rsidR="0045264D" w:rsidRPr="004D55A1" w:rsidRDefault="0045264D" w:rsidP="004D55A1">
            <w:pPr>
              <w:spacing w:after="0" w:line="240" w:lineRule="auto"/>
              <w:jc w:val="both"/>
              <w:rPr>
                <w:rFonts w:ascii="KZ Times New Roman" w:hAnsi="KZ Times New Roman"/>
                <w:sz w:val="20"/>
                <w:szCs w:val="20"/>
                <w:lang w:val="en-US"/>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line="240" w:lineRule="auto"/>
              <w:jc w:val="both"/>
              <w:rPr>
                <w:rFonts w:ascii="Times New Roman" w:hAnsi="Times New Roman" w:cs="Times New Roman"/>
                <w:sz w:val="18"/>
                <w:szCs w:val="18"/>
              </w:rPr>
            </w:pPr>
            <w:r w:rsidRPr="004D55A1">
              <w:rPr>
                <w:rFonts w:ascii="Times New Roman" w:hAnsi="Times New Roman" w:cs="Times New Roman"/>
                <w:sz w:val="18"/>
                <w:szCs w:val="18"/>
              </w:rPr>
              <w:t xml:space="preserve">Дисциплина </w:t>
            </w:r>
            <w:r w:rsidRPr="004D55A1">
              <w:rPr>
                <w:rFonts w:ascii="Times New Roman" w:hAnsi="Times New Roman" w:cs="Times New Roman"/>
                <w:sz w:val="18"/>
                <w:szCs w:val="18"/>
                <w:lang w:val="kk-KZ"/>
              </w:rPr>
              <w:t>формирует</w:t>
            </w:r>
            <w:r w:rsidRPr="004D55A1">
              <w:rPr>
                <w:rFonts w:ascii="Times New Roman" w:hAnsi="Times New Roman" w:cs="Times New Roman"/>
                <w:sz w:val="18"/>
                <w:szCs w:val="18"/>
              </w:rPr>
              <w:t xml:space="preserve"> знания о происхождении, истории развития и философии суфизма. </w:t>
            </w:r>
            <w:r w:rsidRPr="004D55A1">
              <w:rPr>
                <w:rFonts w:ascii="Times New Roman" w:hAnsi="Times New Roman" w:cs="Times New Roman"/>
                <w:sz w:val="18"/>
                <w:szCs w:val="18"/>
                <w:lang w:val="kk-KZ"/>
              </w:rPr>
              <w:t>Д</w:t>
            </w:r>
            <w:r w:rsidRPr="004D55A1">
              <w:rPr>
                <w:rFonts w:ascii="Times New Roman" w:hAnsi="Times New Roman" w:cs="Times New Roman"/>
                <w:sz w:val="18"/>
                <w:szCs w:val="18"/>
              </w:rPr>
              <w:t>исциплина уч</w:t>
            </w:r>
            <w:r w:rsidRPr="004D55A1">
              <w:rPr>
                <w:rFonts w:ascii="Times New Roman" w:hAnsi="Times New Roman" w:cs="Times New Roman"/>
                <w:sz w:val="18"/>
                <w:szCs w:val="18"/>
                <w:lang w:val="kk-KZ"/>
              </w:rPr>
              <w:t>ит</w:t>
            </w:r>
            <w:r w:rsidRPr="004D55A1">
              <w:rPr>
                <w:rFonts w:ascii="Times New Roman" w:hAnsi="Times New Roman" w:cs="Times New Roman"/>
                <w:sz w:val="18"/>
                <w:szCs w:val="18"/>
              </w:rPr>
              <w:t xml:space="preserve"> объективно оценивать роль и место суфизма в истории казахского народа, а также </w:t>
            </w:r>
            <w:r w:rsidRPr="004D55A1">
              <w:rPr>
                <w:rFonts w:ascii="Times New Roman" w:hAnsi="Times New Roman" w:cs="Times New Roman"/>
                <w:sz w:val="18"/>
                <w:szCs w:val="18"/>
                <w:lang w:val="kk-KZ"/>
              </w:rPr>
              <w:t xml:space="preserve">в </w:t>
            </w:r>
            <w:r w:rsidRPr="004D55A1">
              <w:rPr>
                <w:rFonts w:ascii="Times New Roman" w:hAnsi="Times New Roman" w:cs="Times New Roman"/>
                <w:sz w:val="18"/>
                <w:szCs w:val="18"/>
              </w:rPr>
              <w:t xml:space="preserve">арабо-мусульманской философии и истории в целом. Более полно и объективно объясняется роль суфизма в истории ислама путем проведения научных исследований, касающихся его места в области религиоведения. Студенты демонстрируют исследовательские навыки, связанные с формированием и развитием суфийских обрядов и учений при рассмотрении методологических проблем дисциплины. </w:t>
            </w:r>
          </w:p>
        </w:tc>
        <w:tc>
          <w:tcPr>
            <w:tcW w:w="76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6"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208"/>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20"/>
                <w:szCs w:val="20"/>
                <w:lang w:val="kk-KZ"/>
              </w:rPr>
            </w:pPr>
            <w:r w:rsidRPr="004D55A1">
              <w:rPr>
                <w:rFonts w:ascii="Times New Roman" w:hAnsi="Times New Roman" w:cs="Times New Roman"/>
                <w:sz w:val="20"/>
                <w:szCs w:val="20"/>
                <w:lang w:val="en-US"/>
              </w:rPr>
              <w:t>History and fundamentals of Sufism</w:t>
            </w:r>
          </w:p>
          <w:p w:rsidR="0045264D" w:rsidRPr="004D55A1" w:rsidRDefault="0045264D" w:rsidP="004D55A1">
            <w:pPr>
              <w:rPr>
                <w:rStyle w:val="a7"/>
                <w:b w:val="0"/>
                <w:bCs w:val="0"/>
                <w:i w:val="0"/>
                <w:iCs w:val="0"/>
                <w:color w:val="auto"/>
                <w:sz w:val="20"/>
                <w:szCs w:val="20"/>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rFonts w:cs="Calibri"/>
                <w:sz w:val="18"/>
                <w:szCs w:val="18"/>
                <w:lang w:val="kk-KZ"/>
              </w:rPr>
            </w:pPr>
            <w:r w:rsidRPr="004D55A1">
              <w:rPr>
                <w:rFonts w:cs="Calibri"/>
                <w:sz w:val="18"/>
                <w:szCs w:val="18"/>
                <w:lang w:val="kk-KZ"/>
              </w:rPr>
              <w:t>The discipline provides students with knowledge about the origin, development history and philosophy of Sufism. Discipline teaches to objectively assess the role and place of Sufism in the history of the Kazakh people, as well as in Arab-Muslim philosophy and history in general. The most complete and objective recognition of the role of Sufism in the history of Islam is explained with the help of a scientific study of the role of Sufism in the field of religious studies.Students demonstrate research skills related to the formation and development of Sufi rituals and teachings while considering the methodological problems of the discipline.</w:t>
            </w:r>
          </w:p>
        </w:tc>
        <w:tc>
          <w:tcPr>
            <w:tcW w:w="76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6"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208"/>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42</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kk-KZ" w:eastAsia="ru-RU"/>
              </w:rPr>
            </w:pPr>
            <w:r w:rsidRPr="004D55A1">
              <w:rPr>
                <w:rFonts w:ascii="Times New Roman" w:hAnsi="Times New Roman" w:cs="Times New Roman"/>
                <w:sz w:val="20"/>
                <w:szCs w:val="20"/>
                <w:lang w:val="kk-KZ" w:eastAsia="ru-RU"/>
              </w:rPr>
              <w:t>Батыс және Шығыстағы дін және философия қатынастары</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18"/>
                <w:szCs w:val="18"/>
                <w:lang w:val="kk-KZ"/>
              </w:rPr>
            </w:pPr>
            <w:r w:rsidRPr="004D55A1">
              <w:rPr>
                <w:sz w:val="18"/>
                <w:szCs w:val="18"/>
                <w:lang w:val="kk-KZ"/>
              </w:rPr>
              <w:t>Пән Батыс пен Шығыс философиясындағы суфизм, кемел адам концепциясы; Әл-Фарабидің діни-философиялық тұжырымдары, Ибн Синаның құдай түсінігі, табиғат және адамның мәні туралы ілімдер; ибн-Араби мен Ахмет Ясауидің құдай және адамның өзін-өзі тануы туралы ілімдері туралы түсінік береді. Батыс философиясы мен діндегі негізгі қатынастарды таныту: апологетика, патристика және схоластикадағы адам бейнесі; адамның антикалық концепциясының христиандық сыны; Аврелий Августин, Фома Аквинскийдің антропологиялық ілімдері; Эриугена, Экхарттың адам туралы ілімдері секілді тақырыптар пән мақмұнында қамтылады.</w:t>
            </w:r>
          </w:p>
        </w:tc>
        <w:tc>
          <w:tcPr>
            <w:tcW w:w="76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w:t>
            </w:r>
          </w:p>
        </w:tc>
        <w:tc>
          <w:tcPr>
            <w:tcW w:w="576" w:type="dxa"/>
            <w:gridSpan w:val="3"/>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r>
      <w:tr w:rsidR="0092583D" w:rsidRPr="004D55A1" w:rsidTr="008C163D">
        <w:trPr>
          <w:gridAfter w:val="3"/>
          <w:wAfter w:w="1304" w:type="dxa"/>
          <w:cantSplit/>
          <w:trHeight w:val="208"/>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20"/>
                <w:szCs w:val="20"/>
              </w:rPr>
            </w:pPr>
            <w:r w:rsidRPr="004D55A1">
              <w:rPr>
                <w:rFonts w:ascii="Times New Roman" w:hAnsi="Times New Roman" w:cs="Times New Roman"/>
                <w:sz w:val="20"/>
                <w:szCs w:val="20"/>
                <w:lang w:val="kk-KZ" w:eastAsia="ru-RU"/>
              </w:rPr>
              <w:t>Отношения между религией и философией на Западе и Востоке</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18"/>
                <w:szCs w:val="18"/>
                <w:lang w:val="kk-KZ"/>
              </w:rPr>
            </w:pPr>
            <w:r w:rsidRPr="004D55A1">
              <w:rPr>
                <w:sz w:val="18"/>
                <w:szCs w:val="18"/>
                <w:lang w:val="kk-KZ"/>
              </w:rPr>
              <w:t>Предмет изучает такие темы как суфизм в западной и восточной философии, концепция совершенного человека; Религиозно-философские взгляды аль-Фараби, понимание Бога Ибн Синой, учение о природе и сущности человека; Учения Ибн-Араби и Ахмета Ясави о божественном и человеческом самопознании. В предметное содержание включены такие темы, как Представление основных отношений в западной философии и религии: образ человека в апологетике, патристике и схоластике; христианская критика древней концепции человека; Аврелий Августин, антропологическое учение Фомы Аквинского; Эриугена, учение Экхарта о человеке.</w:t>
            </w:r>
          </w:p>
        </w:tc>
        <w:tc>
          <w:tcPr>
            <w:tcW w:w="76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6"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208"/>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rPr>
                <w:sz w:val="20"/>
                <w:szCs w:val="20"/>
                <w:lang w:val="kk-KZ"/>
              </w:rPr>
            </w:pPr>
            <w:r w:rsidRPr="004D55A1">
              <w:rPr>
                <w:sz w:val="20"/>
                <w:szCs w:val="20"/>
                <w:lang w:val="kk-KZ"/>
              </w:rPr>
              <w:t xml:space="preserve">Relations Вetween </w:t>
            </w:r>
            <w:r w:rsidRPr="004D55A1">
              <w:rPr>
                <w:sz w:val="20"/>
                <w:szCs w:val="20"/>
                <w:lang w:val="tr-TR"/>
              </w:rPr>
              <w:t>R</w:t>
            </w:r>
            <w:r w:rsidRPr="004D55A1">
              <w:rPr>
                <w:sz w:val="20"/>
                <w:szCs w:val="20"/>
                <w:lang w:val="kk-KZ"/>
              </w:rPr>
              <w:t xml:space="preserve">eligion and </w:t>
            </w:r>
            <w:r w:rsidRPr="004D55A1">
              <w:rPr>
                <w:sz w:val="20"/>
                <w:szCs w:val="20"/>
                <w:lang w:val="tr-TR"/>
              </w:rPr>
              <w:t>P</w:t>
            </w:r>
            <w:r w:rsidRPr="004D55A1">
              <w:rPr>
                <w:sz w:val="20"/>
                <w:szCs w:val="20"/>
                <w:lang w:val="kk-KZ"/>
              </w:rPr>
              <w:t>hilosophy in the West and the East</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18"/>
                <w:szCs w:val="18"/>
                <w:lang w:val="kk-KZ"/>
              </w:rPr>
            </w:pPr>
            <w:r w:rsidRPr="004D55A1">
              <w:rPr>
                <w:sz w:val="18"/>
                <w:szCs w:val="18"/>
                <w:lang w:val="kk-KZ"/>
              </w:rPr>
              <w:t>The subject studies topics such as Sufism in Western and Eastern philosophy, the concept of the perfect man; Religious and philosophical views of al-Farabi, understanding of God by Ibn Sina, the doctrine of the nature and essence of man; Teachings of Ibn Arabi and Ahmet Yasawi on divine and human self-knowledge. The subject content includes such topics as Representation of the main relations in Western philosophy and religion: the image of man in apologetics, patristics and scholasticism; Christian criticism of the ancient concept of man; Aurelius Augustine, the anthropological teaching of Thomas Aquinas; Eriugena, Eckhart's doctrine of man.</w:t>
            </w:r>
          </w:p>
        </w:tc>
        <w:tc>
          <w:tcPr>
            <w:tcW w:w="76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6"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208"/>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43</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20"/>
                <w:szCs w:val="20"/>
                <w:lang w:val="kk-KZ"/>
              </w:rPr>
            </w:pPr>
            <w:r w:rsidRPr="004D55A1">
              <w:rPr>
                <w:rFonts w:ascii="Times New Roman" w:hAnsi="Times New Roman" w:cs="Times New Roman"/>
                <w:sz w:val="20"/>
                <w:szCs w:val="20"/>
                <w:lang w:val="kk-KZ"/>
              </w:rPr>
              <w:t>Діни құқық негіздері</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18"/>
                <w:szCs w:val="18"/>
                <w:lang w:val="kk-KZ"/>
              </w:rPr>
            </w:pPr>
            <w:r w:rsidRPr="004D55A1">
              <w:rPr>
                <w:sz w:val="18"/>
                <w:szCs w:val="18"/>
                <w:lang w:val="kk-KZ"/>
              </w:rPr>
              <w:t>Пәнде</w:t>
            </w:r>
            <w:r w:rsidRPr="004D55A1">
              <w:rPr>
                <w:noProof/>
                <w:sz w:val="18"/>
                <w:szCs w:val="18"/>
                <w:lang w:val="kk-KZ"/>
              </w:rPr>
              <w:t xml:space="preserve"> </w:t>
            </w:r>
            <w:r w:rsidRPr="004D55A1">
              <w:rPr>
                <w:sz w:val="18"/>
                <w:szCs w:val="18"/>
                <w:lang w:val="kk-KZ"/>
              </w:rPr>
              <w:t>ислам құқығының қалыптасуының тарихи кезеңдерінде орын алған дәстүрлі және классикалық әдістер, фиқх және усул ұғымдары мен әдістемесін (фиқх усулі) танытады. Пайғамбар, сахаба және табиин дәуіріндегі ислам құқығы әдістері, мужтахид, имамдар дәуірі және фиқх мазхабтарының пайда болуы, Ислам құқығында негізгі және қосымша дереккөздер, шариғат үкімдері және тақлифи үкімдер, ислам құқығы қағидаттары мен қазіргі құқық нормаларымен салыстыра қолдану оқытылады.</w:t>
            </w:r>
          </w:p>
        </w:tc>
        <w:tc>
          <w:tcPr>
            <w:tcW w:w="76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w:t>
            </w:r>
          </w:p>
        </w:tc>
        <w:tc>
          <w:tcPr>
            <w:tcW w:w="576" w:type="dxa"/>
            <w:gridSpan w:val="3"/>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208"/>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en-US"/>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20"/>
                <w:szCs w:val="20"/>
                <w:lang w:val="kk-KZ"/>
              </w:rPr>
            </w:pPr>
            <w:r w:rsidRPr="004D55A1">
              <w:rPr>
                <w:rFonts w:ascii="Times New Roman" w:hAnsi="Times New Roman" w:cs="Times New Roman"/>
                <w:sz w:val="20"/>
                <w:szCs w:val="20"/>
                <w:lang w:val="kk-KZ"/>
              </w:rPr>
              <w:t>Основы религиозного права</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18"/>
                <w:szCs w:val="18"/>
                <w:lang w:val="kk-KZ"/>
              </w:rPr>
            </w:pPr>
            <w:r w:rsidRPr="004D55A1">
              <w:rPr>
                <w:sz w:val="18"/>
                <w:szCs w:val="18"/>
              </w:rPr>
              <w:t xml:space="preserve">В дисциплине представлены традиционные и классические методы, понятия и методики фикх и усул (Фикх усул), имевшие место на исторических этапах становления исламского права. Преподаются методы исламского права в эпоху </w:t>
            </w:r>
            <w:r w:rsidRPr="004D55A1">
              <w:rPr>
                <w:sz w:val="18"/>
                <w:szCs w:val="18"/>
                <w:lang w:val="kk-KZ"/>
              </w:rPr>
              <w:t xml:space="preserve">Пророка, сподвижников и табиинов, появление муджтахидов, </w:t>
            </w:r>
            <w:r w:rsidRPr="004D55A1">
              <w:rPr>
                <w:sz w:val="18"/>
                <w:szCs w:val="18"/>
              </w:rPr>
              <w:t xml:space="preserve">возникновения мазхабов Фикх, эпохи имамов </w:t>
            </w:r>
            <w:r w:rsidRPr="004D55A1">
              <w:rPr>
                <w:sz w:val="18"/>
                <w:szCs w:val="18"/>
                <w:lang w:val="kk-KZ"/>
              </w:rPr>
              <w:t>основные и дополнительные источники в исламском праве, положения шариата и тактические суждения, сравнительное применение принципов исламского права и нормативов современного исламского права.</w:t>
            </w:r>
          </w:p>
        </w:tc>
        <w:tc>
          <w:tcPr>
            <w:tcW w:w="76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6"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208"/>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rPr>
                <w:sz w:val="20"/>
                <w:szCs w:val="20"/>
                <w:lang w:val="kk-KZ"/>
              </w:rPr>
            </w:pPr>
            <w:r w:rsidRPr="004D55A1">
              <w:rPr>
                <w:sz w:val="20"/>
                <w:szCs w:val="20"/>
                <w:lang w:val="en-US"/>
              </w:rPr>
              <w:t>Fundamentals of religious law</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rFonts w:cs="Calibri"/>
                <w:sz w:val="18"/>
                <w:szCs w:val="18"/>
                <w:lang w:val="en-US"/>
              </w:rPr>
            </w:pPr>
            <w:r w:rsidRPr="004D55A1">
              <w:rPr>
                <w:rFonts w:cs="Calibri"/>
                <w:sz w:val="18"/>
                <w:szCs w:val="18"/>
                <w:lang w:val="en-US"/>
              </w:rPr>
              <w:t>The discipline introduces the generally accepted and classical methods, concepts and methods of fiqh and usul (fiqh), which were formed at the historical stages of the formation of Islamic law. The methods of Islamic law of the eras of the Prophet, Companions and Tabieen, the emergence of Mujtahids, the main and additional sources in Islamic law, the provisions of Sharia and tactical judgments, the comparative application of the principles of Islamic law and the norms of modern Islamic law will be taught.</w:t>
            </w:r>
          </w:p>
        </w:tc>
        <w:tc>
          <w:tcPr>
            <w:tcW w:w="76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6"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208"/>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44</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kk-KZ" w:eastAsia="ru-RU"/>
              </w:rPr>
            </w:pPr>
            <w:r w:rsidRPr="004D55A1">
              <w:rPr>
                <w:rFonts w:ascii="Times New Roman" w:hAnsi="Times New Roman" w:cs="Times New Roman"/>
                <w:sz w:val="20"/>
                <w:szCs w:val="20"/>
                <w:lang w:val="kk-KZ" w:eastAsia="ru-RU"/>
              </w:rPr>
              <w:t>Дінтанулық сараптама, талдау және мониторинг негіздері</w:t>
            </w:r>
          </w:p>
          <w:p w:rsidR="0045264D" w:rsidRPr="004D55A1" w:rsidRDefault="0045264D" w:rsidP="004D55A1">
            <w:pPr>
              <w:spacing w:after="0" w:line="240" w:lineRule="auto"/>
              <w:rPr>
                <w:rFonts w:ascii="Times New Roman" w:hAnsi="Times New Roman" w:cs="Times New Roman"/>
                <w:sz w:val="20"/>
                <w:szCs w:val="20"/>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rFonts w:cs="Calibri"/>
                <w:sz w:val="18"/>
                <w:szCs w:val="18"/>
                <w:lang w:val="kk-KZ"/>
              </w:rPr>
            </w:pPr>
            <w:r w:rsidRPr="004D55A1">
              <w:rPr>
                <w:rFonts w:cs="Calibri"/>
                <w:sz w:val="18"/>
                <w:szCs w:val="18"/>
                <w:lang w:val="kk-KZ"/>
              </w:rPr>
              <w:t xml:space="preserve">Пән дінтану саласындағы сараптамалық зерттеулердің ерекшеліктерін зерттеу және сараптамалық бағалау мен мониторинг жүргізу әдістерін үйретеді. Курста дінтану саласында жүзеге асырылатын ұйымдар жүйесін анықтау және олардың ерекшеліктеріне қатысты дінтанулық мәселелерді шешуді меңгереді. Студент сараптама мен мониторинг жүргізу тәртібін реттейтін заң шығару актілерімен және басқа нормативтік құжаттармен егжей-тегжейлі танысып, әкімшілік және құқық қорғау органдарымен өзара іс-қимыл барысында аналитикалық, сараптамалық зерттеулерде қолданады.  </w:t>
            </w:r>
          </w:p>
        </w:tc>
        <w:tc>
          <w:tcPr>
            <w:tcW w:w="76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w:t>
            </w:r>
          </w:p>
        </w:tc>
        <w:tc>
          <w:tcPr>
            <w:tcW w:w="576" w:type="dxa"/>
            <w:gridSpan w:val="3"/>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208"/>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kk-KZ" w:eastAsia="ru-RU"/>
              </w:rPr>
            </w:pPr>
            <w:r w:rsidRPr="004D55A1">
              <w:rPr>
                <w:rFonts w:ascii="Times New Roman" w:hAnsi="Times New Roman" w:cs="Times New Roman"/>
                <w:sz w:val="20"/>
                <w:szCs w:val="20"/>
                <w:lang w:val="kk-KZ" w:eastAsia="ru-RU"/>
              </w:rPr>
              <w:t>Основы религиозной экспертизы, анализа и мониторинга</w:t>
            </w:r>
          </w:p>
          <w:p w:rsidR="0045264D" w:rsidRPr="004D55A1" w:rsidRDefault="0045264D" w:rsidP="004D55A1">
            <w:pPr>
              <w:spacing w:after="0" w:line="240" w:lineRule="auto"/>
              <w:rPr>
                <w:rFonts w:ascii="Times New Roman" w:hAnsi="Times New Roman" w:cs="Times New Roman"/>
                <w:sz w:val="20"/>
                <w:szCs w:val="20"/>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18"/>
                <w:szCs w:val="18"/>
                <w:lang w:val="kk-KZ"/>
              </w:rPr>
            </w:pPr>
            <w:r w:rsidRPr="004D55A1">
              <w:rPr>
                <w:sz w:val="18"/>
                <w:szCs w:val="18"/>
                <w:lang w:val="kk-KZ"/>
              </w:rPr>
              <w:t>Дисциплина учит методам изучения особенностей проведения экспертных исследований в сфере религиоведения и проведения экспертной оценки и мониторинга. В ходе изучения курса научатся определять систему организаций, реализуемых в сфере религиоведения, и решать религиозные проблемы, связанные с их особенностями. Студент подробно ознакомится с законодательными актами и иными нормативными документами, регламентирующими порядок проведения экспертиз и контроля, и использует их в аналитических и экспертных исследованиях при взаимодействии с административными и правоохранительными органами.</w:t>
            </w:r>
          </w:p>
        </w:tc>
        <w:tc>
          <w:tcPr>
            <w:tcW w:w="76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6"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208"/>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eastAsia="ru-RU"/>
              </w:rPr>
              <w:t xml:space="preserve">Fundamentals of </w:t>
            </w:r>
            <w:r w:rsidRPr="004D55A1">
              <w:rPr>
                <w:rFonts w:ascii="Times New Roman" w:hAnsi="Times New Roman" w:cs="Times New Roman"/>
                <w:sz w:val="20"/>
                <w:szCs w:val="20"/>
                <w:lang w:val="tr-TR" w:eastAsia="ru-RU"/>
              </w:rPr>
              <w:t>Religious</w:t>
            </w:r>
            <w:r w:rsidRPr="004D55A1">
              <w:rPr>
                <w:rFonts w:ascii="Times New Roman" w:hAnsi="Times New Roman" w:cs="Times New Roman"/>
                <w:sz w:val="20"/>
                <w:szCs w:val="20"/>
                <w:lang w:val="kk-KZ" w:eastAsia="ru-RU"/>
              </w:rPr>
              <w:t xml:space="preserve"> </w:t>
            </w:r>
            <w:r w:rsidRPr="004D55A1">
              <w:rPr>
                <w:rFonts w:ascii="Times New Roman" w:hAnsi="Times New Roman" w:cs="Times New Roman"/>
                <w:sz w:val="20"/>
                <w:szCs w:val="20"/>
                <w:lang w:val="tr-TR" w:eastAsia="ru-RU"/>
              </w:rPr>
              <w:t>E</w:t>
            </w:r>
            <w:r w:rsidRPr="004D55A1">
              <w:rPr>
                <w:rFonts w:ascii="Times New Roman" w:hAnsi="Times New Roman" w:cs="Times New Roman"/>
                <w:sz w:val="20"/>
                <w:szCs w:val="20"/>
                <w:lang w:val="kk-KZ" w:eastAsia="ru-RU"/>
              </w:rPr>
              <w:t xml:space="preserve">xamination, </w:t>
            </w:r>
            <w:r w:rsidRPr="004D55A1">
              <w:rPr>
                <w:rFonts w:ascii="Times New Roman" w:hAnsi="Times New Roman" w:cs="Times New Roman"/>
                <w:sz w:val="20"/>
                <w:szCs w:val="20"/>
                <w:lang w:val="tr-TR" w:eastAsia="ru-RU"/>
              </w:rPr>
              <w:t>A</w:t>
            </w:r>
            <w:r w:rsidRPr="004D55A1">
              <w:rPr>
                <w:rFonts w:ascii="Times New Roman" w:hAnsi="Times New Roman" w:cs="Times New Roman"/>
                <w:sz w:val="20"/>
                <w:szCs w:val="20"/>
                <w:lang w:val="kk-KZ" w:eastAsia="ru-RU"/>
              </w:rPr>
              <w:t xml:space="preserve">nalysis and </w:t>
            </w:r>
            <w:r w:rsidRPr="004D55A1">
              <w:rPr>
                <w:rFonts w:ascii="Times New Roman" w:hAnsi="Times New Roman" w:cs="Times New Roman"/>
                <w:sz w:val="20"/>
                <w:szCs w:val="20"/>
                <w:lang w:val="tr-TR" w:eastAsia="ru-RU"/>
              </w:rPr>
              <w:t>M</w:t>
            </w:r>
            <w:r w:rsidRPr="004D55A1">
              <w:rPr>
                <w:rFonts w:ascii="Times New Roman" w:hAnsi="Times New Roman" w:cs="Times New Roman"/>
                <w:sz w:val="20"/>
                <w:szCs w:val="20"/>
                <w:lang w:val="kk-KZ" w:eastAsia="ru-RU"/>
              </w:rPr>
              <w:t>onitoring</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rFonts w:cs="Calibri"/>
                <w:sz w:val="18"/>
                <w:szCs w:val="18"/>
                <w:lang w:val="en-US"/>
              </w:rPr>
            </w:pPr>
            <w:r w:rsidRPr="004D55A1">
              <w:rPr>
                <w:rFonts w:cs="Calibri"/>
                <w:sz w:val="18"/>
                <w:szCs w:val="18"/>
                <w:lang w:val="en-US"/>
              </w:rPr>
              <w:t>The discipline considers the study of the features of conducting expert research in the field of religious studies and conducting peer review and monitoring. In the course of studying the course, they will learn to determine the system of organizations implemented in the field of religious studies and solve religious problems related to their characteristics. The student will get acquainted in detail with the legislative acts and other normative documents regulating the procedure for conducting examinations and control, and use them in analytical and expert studies when interacting with administrative and law enforcement agencies.</w:t>
            </w:r>
          </w:p>
        </w:tc>
        <w:tc>
          <w:tcPr>
            <w:tcW w:w="76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6"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208"/>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45</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tr-TR" w:eastAsia="ru-RU"/>
              </w:rPr>
            </w:pPr>
            <w:r w:rsidRPr="004D55A1">
              <w:rPr>
                <w:rFonts w:ascii="Times New Roman" w:hAnsi="Times New Roman" w:cs="Times New Roman"/>
                <w:sz w:val="20"/>
                <w:szCs w:val="20"/>
                <w:lang w:val="kk-KZ" w:eastAsia="ru-RU"/>
              </w:rPr>
              <w:t>Логика және сыни ойлау</w:t>
            </w:r>
          </w:p>
          <w:p w:rsidR="0045264D" w:rsidRPr="004D55A1" w:rsidRDefault="0045264D" w:rsidP="004D55A1">
            <w:pPr>
              <w:spacing w:after="0" w:line="240" w:lineRule="auto"/>
              <w:rPr>
                <w:rFonts w:ascii="Times New Roman" w:hAnsi="Times New Roman" w:cs="Times New Roman"/>
                <w:sz w:val="20"/>
                <w:szCs w:val="20"/>
                <w:lang w:val="kk-KZ" w:eastAsia="ru-RU"/>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18"/>
                <w:szCs w:val="18"/>
                <w:lang w:val="kk-KZ"/>
              </w:rPr>
            </w:pPr>
            <w:r w:rsidRPr="004D55A1">
              <w:rPr>
                <w:sz w:val="18"/>
                <w:szCs w:val="18"/>
                <w:lang w:val="kk-KZ"/>
              </w:rPr>
              <w:t>Пән логика заңдары, дұрыс ойлау негіздері, логика және риторика ұғымдары секілді тақырыптарды қамтиды. Курс барысында логостың басты ережесі, тепе теңдік заңы, қарама-қайшылықсыздық заңы, үшіншісі жоқ заң, жеткілікті негіз заңы секілді заңдылықтарды үйренеді. Сын теориясы – жаңа заман қоғамының ғылыми теориялық дискуртың тәсілдері, үрдістері мен қоғам мен түрлі мәдениетті зерделеп сынайтын және тереңінен қарастыратын әлеуметтік және гуманитарлық ғылымдар білімі екендігін меңгереді.</w:t>
            </w:r>
          </w:p>
        </w:tc>
        <w:tc>
          <w:tcPr>
            <w:tcW w:w="76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6</w:t>
            </w:r>
          </w:p>
        </w:tc>
        <w:tc>
          <w:tcPr>
            <w:tcW w:w="576" w:type="dxa"/>
            <w:gridSpan w:val="3"/>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208"/>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tr-TR" w:eastAsia="ru-RU"/>
              </w:rPr>
            </w:pPr>
            <w:r w:rsidRPr="004D55A1">
              <w:rPr>
                <w:rFonts w:ascii="Times New Roman" w:hAnsi="Times New Roman" w:cs="Times New Roman"/>
                <w:sz w:val="20"/>
                <w:szCs w:val="20"/>
                <w:lang w:val="tr-TR" w:eastAsia="ru-RU"/>
              </w:rPr>
              <w:t>Логика и критическое мышление</w:t>
            </w:r>
          </w:p>
          <w:p w:rsidR="0045264D" w:rsidRPr="004D55A1" w:rsidRDefault="0045264D" w:rsidP="004D55A1">
            <w:pPr>
              <w:spacing w:after="0" w:line="240" w:lineRule="auto"/>
              <w:rPr>
                <w:rFonts w:ascii="Times New Roman" w:hAnsi="Times New Roman" w:cs="Times New Roman"/>
                <w:sz w:val="20"/>
                <w:szCs w:val="20"/>
                <w:lang w:val="kk-KZ" w:eastAsia="ru-RU"/>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18"/>
                <w:szCs w:val="18"/>
                <w:lang w:val="kk-KZ"/>
              </w:rPr>
            </w:pPr>
            <w:r w:rsidRPr="004D55A1">
              <w:rPr>
                <w:sz w:val="18"/>
                <w:szCs w:val="18"/>
                <w:lang w:val="kk-KZ"/>
              </w:rPr>
              <w:t>Предмет изучает такие темы, как законы логики, основы правильного мышления, понятия логики и риторики. В ходе курса он усваивает такие законы, как главное правило логоса, закон равновесия, закон непротиворечия, закон отсутствия третьего и закон достаточного основания. Критическая теория – это знание социальных и гуманитарных наук, критически рассматривающее и глубоко исследующее пути и направления научно-теоретического дискурса современного общества и общества и различных культур.</w:t>
            </w:r>
          </w:p>
        </w:tc>
        <w:tc>
          <w:tcPr>
            <w:tcW w:w="76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6"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208"/>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kk-KZ" w:eastAsia="ru-RU"/>
              </w:rPr>
            </w:pPr>
            <w:r w:rsidRPr="004D55A1">
              <w:rPr>
                <w:rFonts w:ascii="Times New Roman" w:hAnsi="Times New Roman" w:cs="Times New Roman"/>
                <w:sz w:val="20"/>
                <w:szCs w:val="20"/>
                <w:lang w:val="tr-TR" w:eastAsia="ru-RU"/>
              </w:rPr>
              <w:t>Logic and Critical Thinking</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18"/>
                <w:szCs w:val="18"/>
                <w:lang w:val="en-US"/>
              </w:rPr>
            </w:pPr>
            <w:r w:rsidRPr="004D55A1">
              <w:rPr>
                <w:sz w:val="18"/>
                <w:szCs w:val="18"/>
                <w:lang w:val="en-US"/>
              </w:rPr>
              <w:t>The subject covers topics such as the laws of logic, the foundations of correct thinking, the concepts of logic and rhetoric. During the course, he learns such laws as the main rule of logos, the law of balance, the law of non-contradiction, the law of the absence of a third, and the law of sufficient grounds. Critical theory is the knowledge of social and humanitarian sciences that critically examines and deeply examines the ways and trends of scientific theoretical discourse of modern society and society and various cultures.</w:t>
            </w:r>
          </w:p>
        </w:tc>
        <w:tc>
          <w:tcPr>
            <w:tcW w:w="76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6"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208"/>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46</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 xml:space="preserve">Саяси аксиология </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Пән өмір мен мәдениеттің әлеуметтік-эстетикалық құндылықтарының табиғатын, сонымен қатар құндылықтардың жалпы теориясын қарстырады. Сонымен қатар аксиология ұғымының мәні мен мағынасын, термин ретінде ғылым саласына енуі мен қолданылуын түсіндіреді. Пәннің мақсаты адам өмірінің негізгі санаттарын, жақсылық пен жамандықтың, әділдік пен әділетсіздік, бостандық пен еркіндік, теңдік және теңсіздіктің болмауымен байланысты саяси құндылықтарды зерттейді.</w:t>
            </w:r>
          </w:p>
        </w:tc>
        <w:tc>
          <w:tcPr>
            <w:tcW w:w="76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6</w:t>
            </w:r>
          </w:p>
        </w:tc>
        <w:tc>
          <w:tcPr>
            <w:tcW w:w="576" w:type="dxa"/>
            <w:gridSpan w:val="3"/>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208"/>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rPr>
                <w:sz w:val="20"/>
                <w:szCs w:val="20"/>
                <w:lang w:val="tr-TR"/>
              </w:rPr>
            </w:pPr>
            <w:r w:rsidRPr="004D55A1">
              <w:rPr>
                <w:sz w:val="20"/>
                <w:szCs w:val="20"/>
                <w:lang w:val="kk-KZ"/>
              </w:rPr>
              <w:t>Политическая аксиология</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Предмет рассматривает природу социально-эстетических ценностей жизни и культуры, а также общую теорию ценностей. В то же время разъясняется сущность и значение понятия аксиология, его введение и использование в качестве термина в области науки. Целью предмета является изучение основных категорий человеческой жизни, политических ценностей, связанных с добром и злом, справедливостью и несправедливостью, свободой и свободой, равенством и отсутствием неравенства.</w:t>
            </w:r>
          </w:p>
        </w:tc>
        <w:tc>
          <w:tcPr>
            <w:tcW w:w="76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6"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208"/>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rPr>
                <w:sz w:val="20"/>
                <w:szCs w:val="20"/>
                <w:lang w:val="tr-TR"/>
              </w:rPr>
            </w:pPr>
            <w:r w:rsidRPr="004D55A1">
              <w:rPr>
                <w:sz w:val="20"/>
                <w:szCs w:val="20"/>
                <w:lang w:val="kk-KZ"/>
              </w:rPr>
              <w:t>Political axiology</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en-US" w:eastAsia="ru-RU"/>
              </w:rPr>
            </w:pPr>
            <w:r w:rsidRPr="004D55A1">
              <w:rPr>
                <w:rFonts w:ascii="Times New Roman" w:hAnsi="Times New Roman" w:cs="Times New Roman"/>
                <w:sz w:val="18"/>
                <w:szCs w:val="18"/>
                <w:lang w:val="en-US" w:eastAsia="ru-RU"/>
              </w:rPr>
              <w:t>The subject examines the nature of socio-aesthetic values of life and culture, as well as the general theory of values. At the same time, it explains the essence and meaning of the concept of axiology, its introduction and use as a term in the field of science. The purpose of the subject is to study the basic categories of human life, political values associated with good and bad, justice and injustice, freedom and liberty, equality and lack of inequality.</w:t>
            </w:r>
          </w:p>
        </w:tc>
        <w:tc>
          <w:tcPr>
            <w:tcW w:w="76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6"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47</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tabs>
                <w:tab w:val="left" w:pos="2085"/>
              </w:tabs>
              <w:spacing w:after="0" w:line="240" w:lineRule="auto"/>
              <w:jc w:val="both"/>
              <w:rPr>
                <w:rFonts w:ascii="Times New Roman" w:hAnsi="Times New Roman" w:cs="Times New Roman"/>
                <w:sz w:val="20"/>
                <w:szCs w:val="20"/>
                <w:lang w:val="kk-KZ"/>
              </w:rPr>
            </w:pPr>
            <w:r w:rsidRPr="004D55A1">
              <w:rPr>
                <w:rFonts w:ascii="Times New Roman" w:hAnsi="Times New Roman" w:cs="Times New Roman"/>
                <w:sz w:val="20"/>
                <w:szCs w:val="20"/>
                <w:lang w:val="kk-KZ"/>
              </w:rPr>
              <w:t xml:space="preserve">Философиялық антропология </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18"/>
                <w:szCs w:val="18"/>
                <w:lang w:val="kk-KZ"/>
              </w:rPr>
            </w:pPr>
            <w:r w:rsidRPr="004D55A1">
              <w:rPr>
                <w:sz w:val="18"/>
                <w:szCs w:val="18"/>
                <w:lang w:val="kk-KZ"/>
              </w:rPr>
              <w:t>Пән адам ғылыми білімнің объектісі ретінде, адам проблемалары, антропосоциогенез мәні, адамның өмір мәні туралы түсініктерді қалыптастырады. Философиялық антропология кең мағынасында - адам табиғаты туралы философиялық ілім; тар мағынасында - XX ғасырдың бірінші жартысындағы Батыс философиясының бағыты, әр түрлі ғылыми деректерді пайдалану және түсіндіру арқылы адам дамуындағы психология, биология, этология, әлеуметтану және сенімді қарастырады.</w:t>
            </w:r>
          </w:p>
        </w:tc>
        <w:tc>
          <w:tcPr>
            <w:tcW w:w="76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w:t>
            </w:r>
          </w:p>
        </w:tc>
        <w:tc>
          <w:tcPr>
            <w:tcW w:w="576" w:type="dxa"/>
            <w:gridSpan w:val="3"/>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20"/>
                <w:szCs w:val="20"/>
                <w:lang w:val="kk-KZ"/>
              </w:rPr>
            </w:pPr>
            <w:r w:rsidRPr="004D55A1">
              <w:rPr>
                <w:sz w:val="20"/>
                <w:szCs w:val="20"/>
                <w:lang w:val="kk-KZ"/>
              </w:rPr>
              <w:t>Философская антропология</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18"/>
                <w:szCs w:val="18"/>
              </w:rPr>
            </w:pPr>
            <w:r w:rsidRPr="004D55A1">
              <w:rPr>
                <w:sz w:val="18"/>
                <w:szCs w:val="18"/>
              </w:rPr>
              <w:t>Дисциплина формирует представления о человеке как объекте научного знания, о проблемах человека, сущности антропосоциогенеза, сущности жизни человека. Философская антропология в широком смысле - философское учение о природе человека; в узком смысле - направление западной философии первой половины XX века, рассматривающее психологию, биологию, этологию, социологию и веру в развитие человека посредством использования и интерпретации различных научных данных.</w:t>
            </w:r>
          </w:p>
        </w:tc>
        <w:tc>
          <w:tcPr>
            <w:tcW w:w="76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6"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20"/>
                <w:szCs w:val="20"/>
                <w:lang w:val="kk-KZ"/>
              </w:rPr>
            </w:pPr>
            <w:r w:rsidRPr="004D55A1">
              <w:rPr>
                <w:sz w:val="20"/>
                <w:szCs w:val="20"/>
                <w:lang w:val="kk-KZ"/>
              </w:rPr>
              <w:t>Philosophical Anthropology</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18"/>
                <w:szCs w:val="18"/>
                <w:lang w:val="kk-KZ"/>
              </w:rPr>
            </w:pPr>
            <w:r w:rsidRPr="004D55A1">
              <w:rPr>
                <w:sz w:val="18"/>
                <w:szCs w:val="18"/>
                <w:lang w:val="en-US"/>
              </w:rPr>
              <w:t>The discipline forms ideas about a person as an object of scientific knowledge, about human problems, the essence of anthroposociogenesis, the essence of human life. Philosophical anthropology in a broad sense - a philosophical doctrine of human nature; in a narrow sense - the direction of Western philosophy of the first half of the 20th century, considering psychology, biology, ethology, sociology and faith in human development through the use and interpretation of various scientific data.</w:t>
            </w:r>
          </w:p>
        </w:tc>
        <w:tc>
          <w:tcPr>
            <w:tcW w:w="76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6"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lastRenderedPageBreak/>
              <w:t>48</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20"/>
                <w:szCs w:val="20"/>
                <w:lang w:val="kk-KZ"/>
              </w:rPr>
            </w:pPr>
            <w:r w:rsidRPr="004D55A1">
              <w:rPr>
                <w:rFonts w:ascii="Times New Roman" w:hAnsi="Times New Roman" w:cs="Times New Roman"/>
                <w:sz w:val="20"/>
                <w:szCs w:val="20"/>
                <w:lang w:val="kk-KZ"/>
              </w:rPr>
              <w:t xml:space="preserve">Әлеуметтік компаративистика </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shd w:val="clear" w:color="auto" w:fill="FFFFFF"/>
                <w:lang w:val="kk-KZ"/>
              </w:rPr>
              <w:t>Пәнде Шығыс пен Батыс мәдениеттерінің диалогы аясында салыстырмалы талдаудың негізгі мәселелері, олардың психикалық тәжірибесінің байланысы, қарым-қатынас пен өзара түсіністік тәжірибесінің дамуы, Шығыс пен Батыстың философиялық жүйелерін бағалаудағы трансформациялар қарастырылады. Пәнде мәдени саладағы салыстырмалы зерттеулердің қолданылу шегі, сондай-ақ олардың келешегі туралы білімдер қамтылады. Пәннің мақсаты ғылымның әдістік негіздерін ғылымның объектісін теориялық тану және тәжірибелік игеру әдістері мен прицниптер жүйесін, негізгі заңдылықтар, олардың ерекшеліктерін талдау қабілетін қалыптастыру.</w:t>
            </w:r>
          </w:p>
        </w:tc>
        <w:tc>
          <w:tcPr>
            <w:tcW w:w="76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w:t>
            </w:r>
          </w:p>
        </w:tc>
        <w:tc>
          <w:tcPr>
            <w:tcW w:w="576" w:type="dxa"/>
            <w:gridSpan w:val="3"/>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r>
      <w:tr w:rsidR="0092583D" w:rsidRPr="004D55A1"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rPr>
                <w:sz w:val="20"/>
                <w:szCs w:val="20"/>
                <w:lang w:val="kk-KZ"/>
              </w:rPr>
            </w:pPr>
            <w:r w:rsidRPr="004D55A1">
              <w:rPr>
                <w:sz w:val="20"/>
                <w:szCs w:val="20"/>
                <w:lang w:val="kk-KZ"/>
              </w:rPr>
              <w:t>Социальная компаративистика</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В рамках диалога культур Востока и Запада в теме рассматриваются основные вопросы сравнительного анализа, связи их ментального опыта, развития общения и взаимопонимания, трансформации в оценке философских систем Востока и Запада. . Предмет включает в себя знания о границах применения сравнительных исследований в культурной сфере, а также их будущем. Цель предмета - сформировать умение теоретически распознавать методологические основы науки, предмет науки, методы и принципы практического овладения, основные закономерности, умение анализировать их особенности.</w:t>
            </w:r>
          </w:p>
        </w:tc>
        <w:tc>
          <w:tcPr>
            <w:tcW w:w="76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6"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rPr>
                <w:sz w:val="20"/>
                <w:szCs w:val="20"/>
                <w:lang w:val="kk-KZ"/>
              </w:rPr>
            </w:pPr>
            <w:r w:rsidRPr="004D55A1">
              <w:rPr>
                <w:sz w:val="20"/>
                <w:szCs w:val="20"/>
                <w:lang w:val="kk-KZ"/>
              </w:rPr>
              <w:t>Social Comparative</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Within the dialogue of Eastern and Western cultures, the main issues of comparative analysis, the connection of their mental experience, the development of communication and mutual understanding, transformations in the evaluation of the philosophical systems of the East and the West are considered in the subject. The subject includes knowledge about the limits of application of comparative studies in the cultural sphere, as well as their future. The purpose of the subject is to form the ability to theoretically recognize the methodological foundations of science, the object of science, and the methods and principles of practical mastering, the basic laws, and the ability to analyze their features.</w:t>
            </w:r>
          </w:p>
        </w:tc>
        <w:tc>
          <w:tcPr>
            <w:tcW w:w="76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6"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49</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20"/>
                <w:szCs w:val="20"/>
                <w:lang w:val="kk-KZ"/>
              </w:rPr>
            </w:pPr>
            <w:r w:rsidRPr="004D55A1">
              <w:rPr>
                <w:rFonts w:ascii="Times New Roman" w:hAnsi="Times New Roman" w:cs="Times New Roman"/>
                <w:sz w:val="20"/>
                <w:szCs w:val="20"/>
                <w:lang w:val="kk-KZ"/>
              </w:rPr>
              <w:t>Діни ағымдар</w:t>
            </w:r>
          </w:p>
          <w:p w:rsidR="0045264D" w:rsidRPr="004D55A1" w:rsidRDefault="0045264D" w:rsidP="004D55A1">
            <w:pPr>
              <w:spacing w:after="0" w:line="240" w:lineRule="auto"/>
              <w:jc w:val="both"/>
              <w:rPr>
                <w:rFonts w:ascii="Times New Roman" w:hAnsi="Times New Roman" w:cs="Times New Roman"/>
                <w:sz w:val="20"/>
                <w:szCs w:val="20"/>
                <w:lang w:val="kk-KZ"/>
              </w:rPr>
            </w:pPr>
          </w:p>
          <w:p w:rsidR="001F0029" w:rsidRPr="004D55A1" w:rsidRDefault="001F0029" w:rsidP="004D55A1">
            <w:pPr>
              <w:spacing w:after="0" w:line="240" w:lineRule="auto"/>
              <w:jc w:val="both"/>
              <w:rPr>
                <w:rFonts w:ascii="Times New Roman" w:hAnsi="Times New Roman" w:cs="Times New Roman"/>
                <w:sz w:val="20"/>
                <w:szCs w:val="20"/>
                <w:lang w:val="kk-KZ"/>
              </w:rPr>
            </w:pPr>
          </w:p>
          <w:p w:rsidR="001F0029" w:rsidRPr="004D55A1" w:rsidRDefault="001F0029" w:rsidP="004D55A1">
            <w:pPr>
              <w:spacing w:after="0" w:line="240" w:lineRule="auto"/>
              <w:jc w:val="both"/>
              <w:rPr>
                <w:rFonts w:ascii="Times New Roman" w:hAnsi="Times New Roman" w:cs="Times New Roman"/>
                <w:sz w:val="20"/>
                <w:szCs w:val="20"/>
                <w:lang w:val="kk-KZ"/>
              </w:rPr>
            </w:pPr>
          </w:p>
          <w:p w:rsidR="001F0029" w:rsidRPr="004D55A1" w:rsidRDefault="001F0029" w:rsidP="004D55A1">
            <w:pPr>
              <w:spacing w:after="0" w:line="240" w:lineRule="auto"/>
              <w:jc w:val="both"/>
              <w:rPr>
                <w:rFonts w:ascii="Times New Roman" w:hAnsi="Times New Roman" w:cs="Times New Roman"/>
                <w:sz w:val="20"/>
                <w:szCs w:val="20"/>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18"/>
                <w:szCs w:val="18"/>
                <w:lang w:val="kk-KZ"/>
              </w:rPr>
            </w:pPr>
            <w:r w:rsidRPr="004D55A1">
              <w:rPr>
                <w:sz w:val="18"/>
                <w:szCs w:val="18"/>
                <w:lang w:val="kk-KZ"/>
              </w:rPr>
              <w:t>Пән ерте және қазіргі заманғы діни ағымдардың тарихы мен ілімдері туралы түсінігін қалыптастырады. Пәнде діни ағымдардың әртүрлілігі мен жалпы ерекшеліктері туралы білім беру міндеті шешіледі. Қазіргі қоғамдағы ағымдардың дәстүрлі діннің конфессиясына, жалпы қоғамға әсері мен қауіптілігін түсіну және талдау арқылы сабақтарды әзірлеп, өткізу, діни ағымдар мәселелеріне қатысты "діни ағымдар мен топтар" феноменін анықтау мен салыстыру әдістерін қолдану дағдыларын дамытады.</w:t>
            </w:r>
          </w:p>
        </w:tc>
        <w:tc>
          <w:tcPr>
            <w:tcW w:w="76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w:t>
            </w:r>
          </w:p>
        </w:tc>
        <w:tc>
          <w:tcPr>
            <w:tcW w:w="576" w:type="dxa"/>
            <w:gridSpan w:val="3"/>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20"/>
                <w:szCs w:val="20"/>
                <w:lang w:val="kk-KZ"/>
              </w:rPr>
            </w:pPr>
            <w:r w:rsidRPr="004D55A1">
              <w:rPr>
                <w:rFonts w:ascii="Times New Roman" w:hAnsi="Times New Roman" w:cs="Times New Roman"/>
                <w:sz w:val="20"/>
                <w:szCs w:val="20"/>
                <w:lang w:val="kk-KZ"/>
              </w:rPr>
              <w:t>Религиозные течения</w:t>
            </w:r>
          </w:p>
          <w:p w:rsidR="0045264D" w:rsidRPr="004D55A1" w:rsidRDefault="0045264D" w:rsidP="004D55A1">
            <w:pPr>
              <w:pStyle w:val="a8"/>
              <w:rPr>
                <w:sz w:val="20"/>
                <w:szCs w:val="20"/>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1F0029" w:rsidP="004D55A1">
            <w:pPr>
              <w:jc w:val="both"/>
              <w:rPr>
                <w:rFonts w:ascii="Times New Roman" w:hAnsi="Times New Roman" w:cs="Times New Roman"/>
                <w:sz w:val="18"/>
                <w:szCs w:val="18"/>
              </w:rPr>
            </w:pPr>
            <w:r w:rsidRPr="004D55A1">
              <w:rPr>
                <w:rFonts w:ascii="Times New Roman" w:hAnsi="Times New Roman" w:cs="Times New Roman"/>
                <w:sz w:val="18"/>
                <w:szCs w:val="18"/>
              </w:rPr>
              <w:t>Дисциплина формирует представление об истории и учениях ранних и современных религиозных течений. В дисциплине решается задача просвещения студентов о многообразии и общих чертах религиозных течений. Студенты смогут разрабатывать и проводить уроки, понимая и анализируя влияние и опасность современных течений на традиционные конфессии и общество в целом, развить навыки использования методов выявления и сравнения феномена "религиозных течений и групп" по вопросам религиозных течений.</w:t>
            </w:r>
          </w:p>
        </w:tc>
        <w:tc>
          <w:tcPr>
            <w:tcW w:w="76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6"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rPr>
                <w:sz w:val="20"/>
                <w:szCs w:val="20"/>
                <w:lang w:val="kk-KZ"/>
              </w:rPr>
            </w:pPr>
            <w:r w:rsidRPr="004D55A1">
              <w:rPr>
                <w:sz w:val="20"/>
                <w:szCs w:val="20"/>
                <w:lang w:val="kk-KZ"/>
              </w:rPr>
              <w:t xml:space="preserve">Religious </w:t>
            </w:r>
            <w:r w:rsidRPr="004D55A1">
              <w:rPr>
                <w:sz w:val="20"/>
                <w:szCs w:val="20"/>
                <w:lang w:val="tr-TR"/>
              </w:rPr>
              <w:t>M</w:t>
            </w:r>
            <w:r w:rsidRPr="004D55A1">
              <w:rPr>
                <w:sz w:val="20"/>
                <w:szCs w:val="20"/>
                <w:lang w:val="kk-KZ"/>
              </w:rPr>
              <w:t>ovements</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rFonts w:cs="Calibri"/>
                <w:sz w:val="18"/>
                <w:szCs w:val="18"/>
                <w:lang w:val="kk-KZ"/>
              </w:rPr>
            </w:pPr>
            <w:r w:rsidRPr="004D55A1">
              <w:rPr>
                <w:rFonts w:cs="Calibri"/>
                <w:sz w:val="18"/>
                <w:szCs w:val="18"/>
                <w:lang w:val="kk-KZ"/>
              </w:rPr>
              <w:t>The discipline forms an understanding of the history and teachings of early and modern religious movements. The discipline solves the problem of informing students about the diversity and common features of religious movements. Students will be able to design and conduct lessons, understanding and analyzing the impact and danger of modern religions on the denomination of traditional religions and society as a whole, develop methods for identifying and comparing the phenomenon of "religious movements and groups" to religious movements.</w:t>
            </w:r>
          </w:p>
        </w:tc>
        <w:tc>
          <w:tcPr>
            <w:tcW w:w="76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6"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lastRenderedPageBreak/>
              <w:t>50</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tr-TR" w:eastAsia="ru-RU"/>
              </w:rPr>
            </w:pPr>
            <w:r w:rsidRPr="004D55A1">
              <w:rPr>
                <w:rFonts w:ascii="Times New Roman" w:hAnsi="Times New Roman" w:cs="Times New Roman"/>
                <w:sz w:val="20"/>
                <w:szCs w:val="20"/>
                <w:lang w:val="kk-KZ" w:eastAsia="ru-RU"/>
              </w:rPr>
              <w:t>Теософия және мистика</w:t>
            </w:r>
          </w:p>
          <w:p w:rsidR="0045264D" w:rsidRPr="004D55A1" w:rsidRDefault="0045264D" w:rsidP="004D55A1">
            <w:pPr>
              <w:spacing w:after="0" w:line="240" w:lineRule="auto"/>
              <w:rPr>
                <w:rFonts w:ascii="Times New Roman" w:hAnsi="Times New Roman" w:cs="Times New Roman"/>
                <w:sz w:val="20"/>
                <w:szCs w:val="20"/>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Пән Құдайды тануды зерттейтін ілім саласы теософия ғылымы туралы түсіндіреді. Теософия адам мен табиғатқа жат, тән емес мистикалық және қияли–армани түсініктердің жиынтығы болып саналады. Ал мистика дүниеге діни – идеалистік көзқарасты қалыптастырады. Мистика, рухани әлемді жеке психологиялық тәжірибе арқылы тануға ұмтылу, осыдан туындайтын амал - әрекеттер, жан мен тәннің жаттығулары болып табылады. Нәтижесінде адамға </w:t>
            </w:r>
            <w:hyperlink r:id="rId15" w:tooltip="Дана" w:history="1">
              <w:r w:rsidRPr="004D55A1">
                <w:rPr>
                  <w:rFonts w:ascii="Times New Roman" w:hAnsi="Times New Roman" w:cs="Times New Roman"/>
                  <w:sz w:val="18"/>
                  <w:szCs w:val="18"/>
                  <w:lang w:val="kk-KZ"/>
                </w:rPr>
                <w:t>даналық</w:t>
              </w:r>
            </w:hyperlink>
            <w:r w:rsidRPr="004D55A1">
              <w:rPr>
                <w:rFonts w:ascii="Times New Roman" w:hAnsi="Times New Roman" w:cs="Times New Roman"/>
                <w:sz w:val="18"/>
                <w:szCs w:val="18"/>
                <w:lang w:val="kk-KZ"/>
              </w:rPr>
              <w:t>, ғажайып қабілеттер дариды.</w:t>
            </w:r>
          </w:p>
        </w:tc>
        <w:tc>
          <w:tcPr>
            <w:tcW w:w="76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w:t>
            </w:r>
          </w:p>
        </w:tc>
        <w:tc>
          <w:tcPr>
            <w:tcW w:w="576" w:type="dxa"/>
            <w:gridSpan w:val="3"/>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tr-TR" w:eastAsia="ru-RU"/>
              </w:rPr>
            </w:pPr>
            <w:r w:rsidRPr="004D55A1">
              <w:rPr>
                <w:rFonts w:ascii="Times New Roman" w:hAnsi="Times New Roman" w:cs="Times New Roman"/>
                <w:sz w:val="20"/>
                <w:szCs w:val="20"/>
                <w:lang w:val="tr-TR" w:eastAsia="ru-RU"/>
              </w:rPr>
              <w:t>Теософия и мистицизм</w:t>
            </w:r>
          </w:p>
          <w:p w:rsidR="0045264D" w:rsidRPr="004D55A1" w:rsidRDefault="0045264D" w:rsidP="004D55A1">
            <w:pPr>
              <w:pStyle w:val="a8"/>
              <w:rPr>
                <w:sz w:val="20"/>
                <w:szCs w:val="20"/>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rPr>
            </w:pPr>
            <w:r w:rsidRPr="004D55A1">
              <w:rPr>
                <w:rFonts w:ascii="Times New Roman" w:hAnsi="Times New Roman" w:cs="Times New Roman"/>
                <w:sz w:val="18"/>
                <w:szCs w:val="18"/>
              </w:rPr>
              <w:t>Дисциплина объясняет о науке теософии, отрасли науки, изучающей познание Бога. Теософия считается совокупностью мистических и мечтательных концепций, чуждых человеку и природе. А мистицизм создает религиозно-идеалистический взгляд на мир. Мистика, стремление познать духовный мир через личный психологический опыт, действия, вытекающие из него, являются упражнениями души и тела. В результате человек наделяется мудростью и удивительными способностями.</w:t>
            </w:r>
          </w:p>
        </w:tc>
        <w:tc>
          <w:tcPr>
            <w:tcW w:w="76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6"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rPr>
                <w:sz w:val="20"/>
                <w:szCs w:val="20"/>
                <w:lang w:val="kk-KZ"/>
              </w:rPr>
            </w:pPr>
            <w:r w:rsidRPr="004D55A1">
              <w:rPr>
                <w:sz w:val="20"/>
                <w:szCs w:val="20"/>
                <w:lang w:val="tr-TR"/>
              </w:rPr>
              <w:t>Theosophy and Mysticism</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en-US"/>
              </w:rPr>
            </w:pPr>
            <w:r w:rsidRPr="004D55A1">
              <w:rPr>
                <w:rFonts w:ascii="Times New Roman" w:hAnsi="Times New Roman" w:cs="Times New Roman"/>
                <w:sz w:val="18"/>
                <w:szCs w:val="18"/>
                <w:lang w:val="en-US"/>
              </w:rPr>
              <w:t>The subject explains about the science of theosophy, a branch of science that studies the knowledge of God. Theosophy is considered to be a set of mystical and dreamy concepts alien to man and nature. And mysticism creates a religious-idealistic view of the world. Mysticism, the desire to know the spiritual world through personal psychological experience, the actions arising from it, are exercises of the soul and body. As a result, a person is endowed with wisdom and amazing abilities.</w:t>
            </w:r>
          </w:p>
        </w:tc>
        <w:tc>
          <w:tcPr>
            <w:tcW w:w="76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6"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51</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KZ Times New Roman" w:hAnsi="KZ Times New Roman"/>
                <w:sz w:val="20"/>
                <w:szCs w:val="20"/>
                <w:lang w:val="kk-KZ"/>
              </w:rPr>
            </w:pPr>
            <w:r w:rsidRPr="004D55A1">
              <w:rPr>
                <w:rFonts w:ascii="KZ Times New Roman" w:hAnsi="KZ Times New Roman"/>
                <w:sz w:val="20"/>
                <w:szCs w:val="20"/>
                <w:lang w:val="kk-KZ"/>
              </w:rPr>
              <w:t>Дін философиясы</w:t>
            </w:r>
          </w:p>
          <w:p w:rsidR="0045264D" w:rsidRPr="004D55A1" w:rsidRDefault="0045264D" w:rsidP="004D55A1">
            <w:pPr>
              <w:pStyle w:val="a8"/>
              <w:rPr>
                <w:rFonts w:ascii="KZ Times New Roman" w:hAnsi="KZ Times New Roman" w:cs="Calibri"/>
                <w:sz w:val="20"/>
                <w:szCs w:val="20"/>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rFonts w:asciiTheme="majorBidi" w:hAnsiTheme="majorBidi" w:cstheme="majorBidi"/>
                <w:sz w:val="18"/>
                <w:szCs w:val="18"/>
                <w:lang w:val="kk-KZ"/>
              </w:rPr>
            </w:pPr>
            <w:r w:rsidRPr="004D55A1">
              <w:rPr>
                <w:rFonts w:asciiTheme="majorBidi" w:hAnsiTheme="majorBidi" w:cstheme="majorBidi"/>
                <w:sz w:val="18"/>
                <w:szCs w:val="18"/>
                <w:lang w:val="kk-KZ"/>
              </w:rPr>
              <w:t xml:space="preserve">Пән дін философиясының анықтамасы, оның басқа ғылымдармен байланысы, дін мен философия арақатынасы және құдай, әлем, адам байланысы туралы білім беруге бағытталған. Пәнді оқу нәтижесінде студент құдай болмысына қатысты дәлелдерді, атеизм, жақсылық пен жамандық, әділдік пен зұлымдық категорияларын, теодиция түсінігін және дін, ғылым, ахлақ және қоршаған орта байланысын философиялық тұрғыдан зерделеуді меңгереді. </w:t>
            </w:r>
          </w:p>
        </w:tc>
        <w:tc>
          <w:tcPr>
            <w:tcW w:w="76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w:t>
            </w:r>
          </w:p>
        </w:tc>
        <w:tc>
          <w:tcPr>
            <w:tcW w:w="576" w:type="dxa"/>
            <w:gridSpan w:val="3"/>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rPr>
                <w:rFonts w:ascii="KZ Times New Roman" w:hAnsi="KZ Times New Roman" w:cs="Calibri"/>
                <w:sz w:val="20"/>
                <w:szCs w:val="20"/>
                <w:lang w:val="kk-KZ"/>
              </w:rPr>
            </w:pPr>
            <w:r w:rsidRPr="004D55A1">
              <w:rPr>
                <w:rFonts w:ascii="KZ Times New Roman" w:hAnsi="KZ Times New Roman" w:cs="Calibri"/>
                <w:sz w:val="20"/>
                <w:szCs w:val="20"/>
                <w:lang w:val="kk-KZ"/>
              </w:rPr>
              <w:t>Философия религии</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rFonts w:asciiTheme="majorBidi" w:hAnsiTheme="majorBidi" w:cstheme="majorBidi"/>
                <w:sz w:val="18"/>
                <w:szCs w:val="18"/>
              </w:rPr>
            </w:pPr>
            <w:r w:rsidRPr="004D55A1">
              <w:rPr>
                <w:rStyle w:val="markedcontent"/>
                <w:noProof/>
                <w:sz w:val="18"/>
                <w:szCs w:val="18"/>
              </w:rPr>
              <w:t>Дисциплина</w:t>
            </w:r>
            <w:r w:rsidRPr="004D55A1">
              <w:rPr>
                <w:sz w:val="18"/>
                <w:szCs w:val="18"/>
                <w:lang w:val="kk-KZ"/>
              </w:rPr>
              <w:t xml:space="preserve"> направлена на обучение определению философии религии, ее взаимосвязи с другими науками, </w:t>
            </w:r>
            <w:r w:rsidRPr="004D55A1">
              <w:rPr>
                <w:sz w:val="18"/>
                <w:szCs w:val="18"/>
              </w:rPr>
              <w:t>соотношению религии и философии и связи Бога, мира, человека</w:t>
            </w:r>
            <w:r w:rsidRPr="004D55A1">
              <w:rPr>
                <w:sz w:val="18"/>
                <w:szCs w:val="18"/>
                <w:lang w:val="kk-KZ"/>
              </w:rPr>
              <w:t xml:space="preserve">. </w:t>
            </w:r>
            <w:r w:rsidRPr="004D55A1">
              <w:rPr>
                <w:sz w:val="18"/>
                <w:szCs w:val="18"/>
              </w:rPr>
              <w:t>В результате изучения дисциплины студент овладевает философским изучением аргументов, касающихся существования Бога, категорий атеизма, добра, зла и справедливости, понимания теодиции и связи религии, науки, моралью и окружающей среды.</w:t>
            </w:r>
            <w:r w:rsidRPr="004D55A1">
              <w:rPr>
                <w:rFonts w:asciiTheme="majorBidi" w:hAnsiTheme="majorBidi" w:cstheme="majorBidi"/>
                <w:sz w:val="18"/>
                <w:szCs w:val="18"/>
                <w:lang w:val="kk-KZ"/>
              </w:rPr>
              <w:t xml:space="preserve"> </w:t>
            </w:r>
          </w:p>
        </w:tc>
        <w:tc>
          <w:tcPr>
            <w:tcW w:w="76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6"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rPr>
                <w:rFonts w:ascii="KZ Times New Roman" w:hAnsi="KZ Times New Roman" w:cs="Calibri"/>
                <w:sz w:val="20"/>
                <w:szCs w:val="20"/>
                <w:lang w:val="kk-KZ"/>
              </w:rPr>
            </w:pPr>
            <w:r w:rsidRPr="004D55A1">
              <w:rPr>
                <w:rFonts w:ascii="KZ Times New Roman" w:hAnsi="KZ Times New Roman" w:cs="Calibri"/>
                <w:sz w:val="20"/>
                <w:szCs w:val="20"/>
                <w:lang w:val="en-US"/>
              </w:rPr>
              <w:t>Religious philosophy</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rFonts w:asciiTheme="majorBidi" w:hAnsiTheme="majorBidi" w:cstheme="majorBidi"/>
                <w:sz w:val="18"/>
                <w:szCs w:val="18"/>
                <w:lang w:val="en-US"/>
              </w:rPr>
            </w:pPr>
            <w:r w:rsidRPr="004D55A1">
              <w:rPr>
                <w:rFonts w:asciiTheme="majorBidi" w:hAnsiTheme="majorBidi" w:cstheme="majorBidi"/>
                <w:sz w:val="18"/>
                <w:szCs w:val="18"/>
                <w:lang w:val="en-US"/>
              </w:rPr>
              <w:t>The discipline is aimed at teaching the definition of the philosophy of religion, its relationship with other sciences, the relationship between religion and philosophy, as well as the relationship between God, the world and man. As a result of studying the discipline, the student learns the arguments for the existence of God, the categories of atheism, good and evil, justice and evil, the concept of theodism and the philosophical study of the relationship between religion, science, morality and environment.</w:t>
            </w:r>
          </w:p>
        </w:tc>
        <w:tc>
          <w:tcPr>
            <w:tcW w:w="76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6"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52</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tr-TR"/>
              </w:rPr>
            </w:pPr>
            <w:r w:rsidRPr="004D55A1">
              <w:rPr>
                <w:rFonts w:ascii="Times New Roman" w:hAnsi="Times New Roman" w:cs="Times New Roman"/>
                <w:sz w:val="20"/>
                <w:szCs w:val="20"/>
                <w:lang w:val="kk-KZ"/>
              </w:rPr>
              <w:t>Философия және діндегі таным теориялары</w:t>
            </w:r>
          </w:p>
          <w:p w:rsidR="0045264D" w:rsidRPr="004D55A1" w:rsidRDefault="0045264D" w:rsidP="004D55A1">
            <w:pPr>
              <w:spacing w:after="0" w:line="240" w:lineRule="auto"/>
              <w:rPr>
                <w:rFonts w:ascii="Times New Roman" w:hAnsi="Times New Roman" w:cs="Times New Roman"/>
                <w:sz w:val="20"/>
                <w:szCs w:val="20"/>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rStyle w:val="tlid-translation"/>
                <w:sz w:val="18"/>
                <w:szCs w:val="18"/>
                <w:lang w:val="kk-KZ"/>
              </w:rPr>
            </w:pPr>
            <w:r w:rsidRPr="004D55A1">
              <w:rPr>
                <w:rFonts w:asciiTheme="majorBidi" w:hAnsiTheme="majorBidi" w:cstheme="majorBidi"/>
                <w:sz w:val="18"/>
                <w:szCs w:val="18"/>
                <w:lang w:val="kk-KZ"/>
              </w:rPr>
              <w:t xml:space="preserve">Пән мазмұнында танымның мәні, танымның қалыптасу негіздері, философиялық және діни танымның ерекшеліктері, ғылыми таным, танымға қол жеткізудің, философия тарихында гносеологиялық философияның ойлаудың даму негіздемесі, діни, мистикалық танымның мәні танытылады. Сонымен қатар әлемдік және ұлттық діндердегі таным мәселесі, Жаратушы, адам және әлем мәселесі турасында философтардың көзқарастары салыстырмалы түрде оқытылады. </w:t>
            </w:r>
          </w:p>
        </w:tc>
        <w:tc>
          <w:tcPr>
            <w:tcW w:w="76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w:t>
            </w:r>
          </w:p>
        </w:tc>
        <w:tc>
          <w:tcPr>
            <w:tcW w:w="576" w:type="dxa"/>
            <w:gridSpan w:val="3"/>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sz w:val="20"/>
                <w:szCs w:val="20"/>
                <w:lang w:val="tr-TR" w:eastAsia="ru-RU"/>
              </w:rPr>
            </w:pPr>
            <w:r w:rsidRPr="004D55A1">
              <w:rPr>
                <w:rFonts w:ascii="Times New Roman" w:hAnsi="Times New Roman" w:cs="Times New Roman"/>
                <w:sz w:val="20"/>
                <w:szCs w:val="20"/>
                <w:lang w:val="tr-TR" w:eastAsia="ru-RU"/>
              </w:rPr>
              <w:t>Теории познания в философии и религии</w:t>
            </w:r>
          </w:p>
          <w:p w:rsidR="0045264D" w:rsidRPr="004D55A1" w:rsidRDefault="0045264D" w:rsidP="004D55A1">
            <w:pPr>
              <w:pStyle w:val="a8"/>
              <w:rPr>
                <w:sz w:val="20"/>
                <w:szCs w:val="20"/>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rStyle w:val="tlid-translation"/>
                <w:sz w:val="18"/>
                <w:szCs w:val="18"/>
              </w:rPr>
            </w:pPr>
            <w:r w:rsidRPr="004D55A1">
              <w:rPr>
                <w:rStyle w:val="tlid-translation"/>
                <w:sz w:val="18"/>
                <w:szCs w:val="18"/>
              </w:rPr>
              <w:t>Содержание предмета показывает смысл познания, основы формирования познания, особенности философско-религиозного познания, научного познания, основы развития мышления в истории философии, гносеологической философии, смысл религиозно-мистического знание. При этом сравнительно исследуются взгляды философов на проблему познания в мировых и национальных религиях, проблему Творца, человека и мира.</w:t>
            </w:r>
          </w:p>
        </w:tc>
        <w:tc>
          <w:tcPr>
            <w:tcW w:w="76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6"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rPr>
                <w:sz w:val="20"/>
                <w:szCs w:val="20"/>
                <w:lang w:val="en-US"/>
              </w:rPr>
            </w:pPr>
            <w:r w:rsidRPr="004D55A1">
              <w:rPr>
                <w:sz w:val="20"/>
                <w:szCs w:val="20"/>
                <w:lang w:val="tr-TR"/>
              </w:rPr>
              <w:t>Theories of Knowledge in Philosophy and Religion</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rStyle w:val="tlid-translation"/>
                <w:sz w:val="18"/>
                <w:szCs w:val="18"/>
                <w:lang w:val="en-US"/>
              </w:rPr>
            </w:pPr>
            <w:r w:rsidRPr="004D55A1">
              <w:rPr>
                <w:rStyle w:val="tlid-translation"/>
                <w:sz w:val="18"/>
                <w:szCs w:val="18"/>
                <w:lang w:val="en-US"/>
              </w:rPr>
              <w:t>The content of the subject shows the meaning of knowledge, the foundations of knowledge formation, the features of philosophical and religious knowledge, scientific knowledge, the basis of the development of thinking in the history of philosophy, epistemological philosophy, the meaning of religious and mystical knowledge. At the same time, the views of philosophers on the problem of knowledge in world and national religions, the problem of the Creator, man and the world are comparatively studied.</w:t>
            </w:r>
          </w:p>
        </w:tc>
        <w:tc>
          <w:tcPr>
            <w:tcW w:w="76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6"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110"/>
        </w:trPr>
        <w:tc>
          <w:tcPr>
            <w:tcW w:w="14278" w:type="dxa"/>
            <w:gridSpan w:val="23"/>
            <w:tcBorders>
              <w:left w:val="single" w:sz="4" w:space="0" w:color="000000"/>
              <w:right w:val="single" w:sz="4" w:space="0" w:color="000000"/>
            </w:tcBorders>
            <w:shd w:val="clear" w:color="auto" w:fill="auto"/>
          </w:tcPr>
          <w:p w:rsidR="0045264D" w:rsidRPr="004D55A1" w:rsidRDefault="0045264D" w:rsidP="004D55A1">
            <w:pPr>
              <w:pBdr>
                <w:top w:val="nil"/>
                <w:left w:val="nil"/>
                <w:bottom w:val="nil"/>
                <w:right w:val="nil"/>
                <w:between w:val="nil"/>
              </w:pBdr>
              <w:spacing w:after="0" w:line="240" w:lineRule="auto"/>
              <w:ind w:hanging="2"/>
              <w:jc w:val="center"/>
              <w:rPr>
                <w:rFonts w:ascii="Times New Roman" w:eastAsia="Times New Roman" w:hAnsi="Times New Roman" w:cs="Times New Roman"/>
                <w:b/>
                <w:lang w:val="kk-KZ"/>
              </w:rPr>
            </w:pPr>
            <w:r w:rsidRPr="004D55A1">
              <w:rPr>
                <w:rFonts w:ascii="Times New Roman" w:eastAsia="Times New Roman" w:hAnsi="Times New Roman" w:cs="Times New Roman"/>
                <w:b/>
                <w:lang w:val="kk-KZ"/>
              </w:rPr>
              <w:t xml:space="preserve">Бейіндеуші пәндер циклі / </w:t>
            </w:r>
            <w:r w:rsidRPr="004D55A1">
              <w:rPr>
                <w:rFonts w:ascii="Times New Roman" w:hAnsi="Times New Roman" w:cs="Times New Roman"/>
                <w:b/>
                <w:lang w:val="kk-KZ"/>
              </w:rPr>
              <w:t xml:space="preserve"> P</w:t>
            </w:r>
            <w:r w:rsidRPr="004D55A1">
              <w:rPr>
                <w:rFonts w:ascii="Times New Roman" w:eastAsia="Times New Roman" w:hAnsi="Times New Roman" w:cs="Times New Roman"/>
                <w:b/>
                <w:lang w:val="kk-KZ"/>
              </w:rPr>
              <w:t xml:space="preserve">rofil oluşturma disiplinleri /Профилирующие дисциплины </w:t>
            </w:r>
            <w:r w:rsidRPr="004D55A1">
              <w:rPr>
                <w:rFonts w:ascii="Times New Roman" w:hAnsi="Times New Roman" w:cs="Times New Roman"/>
                <w:b/>
                <w:lang w:val="kk-KZ"/>
              </w:rPr>
              <w:t xml:space="preserve"> / P</w:t>
            </w:r>
            <w:r w:rsidRPr="004D55A1">
              <w:rPr>
                <w:rFonts w:ascii="Times New Roman" w:eastAsia="Times New Roman" w:hAnsi="Times New Roman" w:cs="Times New Roman"/>
                <w:b/>
                <w:lang w:val="kk-KZ"/>
              </w:rPr>
              <w:t xml:space="preserve">rofile disiplins. </w:t>
            </w:r>
          </w:p>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eastAsia="Times New Roman" w:hAnsi="Times New Roman" w:cs="Times New Roman"/>
                <w:b/>
                <w:lang w:val="kk-KZ"/>
              </w:rPr>
              <w:t>Жоғары оқу орны  компоненті ЖК/ Üniversite Seçmeli/</w:t>
            </w:r>
            <w:r w:rsidRPr="004D55A1">
              <w:rPr>
                <w:rFonts w:ascii="Times New Roman" w:eastAsia="Times New Roman" w:hAnsi="Times New Roman" w:cs="Times New Roman"/>
                <w:b/>
                <w:smallCaps/>
                <w:lang w:val="kk-KZ"/>
              </w:rPr>
              <w:t xml:space="preserve"> </w:t>
            </w:r>
            <w:r w:rsidRPr="004D55A1">
              <w:rPr>
                <w:rFonts w:ascii="Times New Roman" w:eastAsia="Times New Roman" w:hAnsi="Times New Roman" w:cs="Times New Roman"/>
                <w:b/>
                <w:lang w:val="kk-KZ"/>
              </w:rPr>
              <w:t>Вузовский компонент ВК/University Component UC</w:t>
            </w:r>
          </w:p>
        </w:tc>
      </w:tr>
      <w:tr w:rsidR="0092583D" w:rsidRPr="004D55A1" w:rsidTr="008C163D">
        <w:trPr>
          <w:gridAfter w:val="3"/>
          <w:wAfter w:w="1304" w:type="dxa"/>
          <w:cantSplit/>
          <w:trHeight w:val="110"/>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53</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22"/>
                <w:szCs w:val="22"/>
                <w:lang w:val="kk-KZ"/>
              </w:rPr>
            </w:pPr>
            <w:r w:rsidRPr="004D55A1">
              <w:rPr>
                <w:sz w:val="22"/>
                <w:szCs w:val="22"/>
                <w:lang w:val="kk-KZ"/>
              </w:rPr>
              <w:t>Дін феноменологиясы</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Пән студенттерге дінтану пәндерінің негізгі проблематикасын түсіндіреді; оның қалыптасу және даму тарихымен, негізгі теорияларындағы жетістіктері және кемшіліктерімен таныстырады; феноменологиялық тұжырымдамаларды сыни талдау әдістемесін үйретеді; діни фактілерді дербес феноменологиялық талдау дағдысын қалыптастырады. Студенттер дін феноменологиясы тұрғысынан діни мәтіндерді талдау дағдыларын қолданады және кәсіби-тұлғалық қабілеттерін көрсетеді.</w:t>
            </w:r>
          </w:p>
        </w:tc>
        <w:tc>
          <w:tcPr>
            <w:tcW w:w="775" w:type="dxa"/>
            <w:gridSpan w:val="3"/>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w:t>
            </w:r>
          </w:p>
        </w:tc>
        <w:tc>
          <w:tcPr>
            <w:tcW w:w="56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22"/>
                <w:szCs w:val="22"/>
                <w:lang w:val="kk-KZ"/>
              </w:rPr>
            </w:pPr>
            <w:r w:rsidRPr="004D55A1">
              <w:rPr>
                <w:sz w:val="22"/>
                <w:szCs w:val="22"/>
                <w:lang w:val="kk-KZ"/>
              </w:rPr>
              <w:t>Феноменология религии</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rPr>
            </w:pPr>
            <w:r w:rsidRPr="004D55A1">
              <w:rPr>
                <w:rFonts w:asciiTheme="majorBidi" w:hAnsiTheme="majorBidi" w:cstheme="majorBidi"/>
                <w:sz w:val="18"/>
                <w:szCs w:val="18"/>
                <w:lang w:val="kk-KZ"/>
              </w:rPr>
              <w:t xml:space="preserve">Дисциплина объясняет студентам основную проблематику религиоведческих дисциплин; знакомит с историей ее становления и развития, достижениями и недостатками в основных теориях; учит методике критического анализа феноменологических концепций; формирует навыки самостоятельного феноменологического анализа религиозных фактов. </w:t>
            </w:r>
            <w:r w:rsidRPr="004D55A1">
              <w:rPr>
                <w:rFonts w:ascii="Times New Roman" w:hAnsi="Times New Roman" w:cs="Times New Roman"/>
                <w:sz w:val="18"/>
                <w:szCs w:val="18"/>
              </w:rPr>
              <w:t>Студенты используют навыки анализа религиозных текстов с точки зрения феноменологии религии и демонстрируют профессионально-личностные способности.</w:t>
            </w:r>
          </w:p>
        </w:tc>
        <w:tc>
          <w:tcPr>
            <w:tcW w:w="775"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22"/>
                <w:szCs w:val="22"/>
                <w:lang w:val="kk-KZ"/>
              </w:rPr>
            </w:pPr>
            <w:r w:rsidRPr="004D55A1">
              <w:rPr>
                <w:sz w:val="22"/>
                <w:szCs w:val="22"/>
                <w:lang w:val="kk-KZ"/>
              </w:rPr>
              <w:t>Phenomenology of religion</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The discipline explains to students the main problems of religious disciplines; introduces the history of its formation and development, achievements and shortcomings in the main theories; teaches the methodology of critical analysis of phenomenological concepts; forms the skills of independent phenomenological analysis of religious facts.  Students use the skills of analyzing religious texts from the standpoint of the phenomenology of religion and show professional and personal abilities.</w:t>
            </w:r>
          </w:p>
        </w:tc>
        <w:tc>
          <w:tcPr>
            <w:tcW w:w="775"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54</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rPr>
            </w:pPr>
            <w:r w:rsidRPr="004D55A1">
              <w:rPr>
                <w:rFonts w:ascii="Times New Roman" w:hAnsi="Times New Roman" w:cs="Times New Roman"/>
                <w:lang w:val="kk-KZ"/>
              </w:rPr>
              <w:t>Діни антропология</w:t>
            </w:r>
          </w:p>
          <w:p w:rsidR="0045264D" w:rsidRPr="004D55A1" w:rsidRDefault="0045264D" w:rsidP="004D55A1">
            <w:pPr>
              <w:spacing w:after="0" w:line="240" w:lineRule="auto"/>
              <w:jc w:val="both"/>
              <w:rPr>
                <w:rFonts w:ascii="Times New Roman" w:hAnsi="Times New Roman" w:cs="Times New Roman"/>
                <w:lang w:val="en-US"/>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18"/>
                <w:szCs w:val="18"/>
                <w:lang w:val="kk-KZ"/>
              </w:rPr>
            </w:pPr>
            <w:r w:rsidRPr="004D55A1">
              <w:rPr>
                <w:sz w:val="18"/>
                <w:szCs w:val="18"/>
                <w:lang w:val="kk-KZ"/>
              </w:rPr>
              <w:t>Пән діни антропологияның негізгі ұғымдарын игеру қабілетін қалыптастырады. Пән мазмұны діни антропологияның проблематикасы, әдістері және идеяларымен танысу, дін ерекшелігін ескере отырып, әлемдік діндердегі адам бейнесі туралы түсінік береді. Білім алушылар философиялық көзқарастың мәнін, философиялық-антропологиялық ілімдердің тарихын, ұғымдық аппаратын; адам болмысының ерекшелігін меңгереді. Философиялық-антропологиялық мәтіндерді талдай отырып, өз ұстанымын логикалық түрде ұсыну, оны дәлелдеу және қорғауды қолданады.</w:t>
            </w:r>
          </w:p>
        </w:tc>
        <w:tc>
          <w:tcPr>
            <w:tcW w:w="775" w:type="dxa"/>
            <w:gridSpan w:val="3"/>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w:t>
            </w:r>
          </w:p>
        </w:tc>
        <w:tc>
          <w:tcPr>
            <w:tcW w:w="56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570"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rPr>
            </w:pPr>
            <w:r w:rsidRPr="004D55A1">
              <w:rPr>
                <w:rFonts w:ascii="Times New Roman" w:hAnsi="Times New Roman" w:cs="Times New Roman"/>
                <w:lang w:val="kk-KZ"/>
              </w:rPr>
              <w:t>Религиозная антропология</w:t>
            </w:r>
          </w:p>
          <w:p w:rsidR="0045264D" w:rsidRPr="004D55A1" w:rsidRDefault="0045264D" w:rsidP="004D55A1">
            <w:pPr>
              <w:pStyle w:val="a8"/>
              <w:rPr>
                <w:sz w:val="22"/>
                <w:szCs w:val="22"/>
                <w:lang w:val="kk-KZ" w:eastAsia="ko-KR"/>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b/>
                <w:bCs/>
                <w:sz w:val="18"/>
                <w:szCs w:val="18"/>
                <w:lang w:val="kk-KZ"/>
              </w:rPr>
            </w:pPr>
            <w:r w:rsidRPr="004D55A1">
              <w:rPr>
                <w:sz w:val="18"/>
                <w:szCs w:val="18"/>
                <w:lang w:val="kk-KZ"/>
              </w:rPr>
              <w:t>Дисциплина формирует способность освоить основные понятия религиозной антропологи</w:t>
            </w:r>
            <w:r w:rsidRPr="004D55A1">
              <w:rPr>
                <w:sz w:val="18"/>
                <w:szCs w:val="18"/>
              </w:rPr>
              <w:t>и.</w:t>
            </w:r>
            <w:r w:rsidRPr="004D55A1">
              <w:rPr>
                <w:b/>
                <w:bCs/>
                <w:sz w:val="18"/>
                <w:szCs w:val="18"/>
                <w:lang w:val="kk-KZ"/>
              </w:rPr>
              <w:t xml:space="preserve"> </w:t>
            </w:r>
            <w:r w:rsidRPr="004D55A1">
              <w:rPr>
                <w:sz w:val="18"/>
                <w:szCs w:val="18"/>
              </w:rPr>
              <w:t>Содержание дисциплины</w:t>
            </w:r>
            <w:r w:rsidRPr="004D55A1">
              <w:rPr>
                <w:sz w:val="18"/>
                <w:szCs w:val="18"/>
                <w:lang w:val="kk-KZ"/>
              </w:rPr>
              <w:t>:</w:t>
            </w:r>
            <w:r w:rsidRPr="004D55A1">
              <w:rPr>
                <w:sz w:val="18"/>
                <w:szCs w:val="18"/>
              </w:rPr>
              <w:t xml:space="preserve"> знакомство с проблематикой, методами и идеями религиозной антропологии дает представление об образе человека в мировых религиях с учетом специфики религии. Обучающиеся осваивают сущность философского подхода, историю, понятийный аппарат философско-антропологических учений; специфику бытия человека. Анализируя философско-антропологические тексты, использует логическое изложение своей позиции, ее аргументацию и защиту.</w:t>
            </w:r>
          </w:p>
        </w:tc>
        <w:tc>
          <w:tcPr>
            <w:tcW w:w="775"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rPr>
                <w:sz w:val="22"/>
                <w:szCs w:val="22"/>
                <w:lang w:val="kk-KZ" w:eastAsia="ko-KR"/>
              </w:rPr>
            </w:pPr>
            <w:r w:rsidRPr="004D55A1">
              <w:rPr>
                <w:sz w:val="22"/>
                <w:szCs w:val="22"/>
                <w:lang w:val="en-US"/>
              </w:rPr>
              <w:t>Religious Anthropology</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rFonts w:cs="Calibri"/>
                <w:sz w:val="18"/>
                <w:szCs w:val="18"/>
                <w:lang w:val="kk-KZ"/>
              </w:rPr>
            </w:pPr>
            <w:r w:rsidRPr="004D55A1">
              <w:rPr>
                <w:rFonts w:cs="Calibri"/>
                <w:sz w:val="18"/>
                <w:szCs w:val="18"/>
                <w:lang w:val="kk-KZ"/>
              </w:rPr>
              <w:t>The discipline forms the ability to master the basic concepts of religious anthropology. The content of the course introduces the problems, methods and ideas of religious anthropology, taking into account the specifics of religion, an idea of the image of a person in world religions is formed. The discipline studies the essence of the philosophical approach, the history of philosophical and anthropological teachings, the conceptual apparatus, the specifics of human existence. Applies logical presentation, proof and defense of his position, analyzing philosophical and anthropological texts.</w:t>
            </w:r>
          </w:p>
        </w:tc>
        <w:tc>
          <w:tcPr>
            <w:tcW w:w="775"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55</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lang w:val="kk-KZ"/>
              </w:rPr>
            </w:pPr>
            <w:r w:rsidRPr="004D55A1">
              <w:rPr>
                <w:rFonts w:ascii="Times New Roman" w:hAnsi="Times New Roman" w:cs="Times New Roman"/>
                <w:lang w:val="kk-KZ"/>
              </w:rPr>
              <w:t>Мәдениет философиясы және теориялары</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b/>
                <w:sz w:val="18"/>
                <w:szCs w:val="18"/>
                <w:lang w:val="kk-KZ"/>
              </w:rPr>
            </w:pPr>
            <w:r w:rsidRPr="004D55A1">
              <w:rPr>
                <w:rFonts w:ascii="Times New Roman" w:hAnsi="Times New Roman" w:cs="Times New Roman"/>
                <w:sz w:val="18"/>
                <w:szCs w:val="18"/>
                <w:lang w:val="kk-KZ"/>
              </w:rPr>
              <w:t xml:space="preserve">Пән мәдениет ұғымының мән мағынасын, философиясы мен теорияларын оқытады. Пәнде мәдениет философиясының төрт бағыты қарастырылады: бірінші бағыт ақыл-ойды жетілдіру мәселесі тұрғысынан мәдениетті қарау, екінші бағыт ұжымдық қоғамдық өнім түрін көрсету, үшіншісі - тарих философиясында әзірленген тұжырымдамалар, төртіншісі - бір жақты және жеке тәсілдердің алуан түрлілігін біртұтас құрылымда синтездеу. </w:t>
            </w:r>
          </w:p>
        </w:tc>
        <w:tc>
          <w:tcPr>
            <w:tcW w:w="775" w:type="dxa"/>
            <w:gridSpan w:val="3"/>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4</w:t>
            </w:r>
          </w:p>
        </w:tc>
        <w:tc>
          <w:tcPr>
            <w:tcW w:w="56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lang w:val="kk-KZ"/>
              </w:rPr>
            </w:pPr>
            <w:r w:rsidRPr="004D55A1">
              <w:rPr>
                <w:rFonts w:ascii="Times New Roman" w:hAnsi="Times New Roman" w:cs="Times New Roman"/>
                <w:lang w:val="kk-KZ"/>
              </w:rPr>
              <w:t>Философия и теории культуры</w:t>
            </w:r>
          </w:p>
          <w:p w:rsidR="0045264D" w:rsidRPr="004D55A1" w:rsidRDefault="0045264D" w:rsidP="004D55A1">
            <w:pPr>
              <w:spacing w:after="0" w:line="240" w:lineRule="auto"/>
              <w:jc w:val="both"/>
              <w:rPr>
                <w:rFonts w:ascii="Times New Roman" w:hAnsi="Times New Roman" w:cs="Times New Roman"/>
                <w:b/>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Дисциплина учит смыслу, философии и теории концепции культуры. В курсе рассматриваются четыре направления философии культуры: первое направление - посмотреть на культуру с точки зрения проблемы совершенствования сознания, второе направление - показать тип коллективного общественного продукта, третье направление представляет собой концепции, разработанные в философии истории, четвертое направление представляет собой синтез разнообразных односторонних и индивидуальных подходов в единой структуре.</w:t>
            </w:r>
          </w:p>
        </w:tc>
        <w:tc>
          <w:tcPr>
            <w:tcW w:w="775"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b/>
                <w:lang w:val="kk-KZ"/>
              </w:rPr>
            </w:pPr>
            <w:r w:rsidRPr="004D55A1">
              <w:rPr>
                <w:rFonts w:ascii="Times New Roman" w:hAnsi="Times New Roman" w:cs="Times New Roman"/>
                <w:lang w:val="kk-KZ"/>
              </w:rPr>
              <w:t>Philosophy and Тheories of Сulture</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en-US"/>
              </w:rPr>
            </w:pPr>
            <w:r w:rsidRPr="004D55A1">
              <w:rPr>
                <w:rFonts w:ascii="Times New Roman" w:hAnsi="Times New Roman" w:cs="Times New Roman"/>
                <w:sz w:val="18"/>
                <w:szCs w:val="18"/>
                <w:lang w:val="en-US"/>
              </w:rPr>
              <w:t>The subject teaches the meaning, philosophy and theories of the concept of culture. Four areas of the philosophy of culture are considered in the course: the first area is to look at culture from the point of view of the problem of improving the mind, the second area is to show the type of collective social product, the third area is the concepts developed in the philosophy of history, the fourth area is the synthesis of a variety of one-sided and individual approaches in a single structure.</w:t>
            </w:r>
          </w:p>
        </w:tc>
        <w:tc>
          <w:tcPr>
            <w:tcW w:w="775"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56</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lang w:val="kk-KZ" w:eastAsia="ru-RU"/>
              </w:rPr>
            </w:pPr>
            <w:r w:rsidRPr="004D55A1">
              <w:rPr>
                <w:rFonts w:ascii="Times New Roman" w:hAnsi="Times New Roman" w:cs="Times New Roman"/>
                <w:lang w:val="kk-KZ" w:eastAsia="ru-RU"/>
              </w:rPr>
              <w:t>Ахмет Ясауидегі рух психотехникасы</w:t>
            </w:r>
          </w:p>
          <w:p w:rsidR="0045264D" w:rsidRPr="004D55A1" w:rsidRDefault="0045264D" w:rsidP="004D55A1">
            <w:pPr>
              <w:spacing w:after="0" w:line="240" w:lineRule="auto"/>
              <w:rPr>
                <w:rFonts w:ascii="Times New Roman" w:hAnsi="Times New Roman" w:cs="Times New Roman"/>
                <w:b/>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18"/>
                <w:szCs w:val="18"/>
                <w:shd w:val="clear" w:color="auto" w:fill="FFFFFF"/>
                <w:lang w:val="kk-KZ"/>
              </w:rPr>
            </w:pPr>
            <w:r w:rsidRPr="004D55A1">
              <w:rPr>
                <w:sz w:val="18"/>
                <w:szCs w:val="18"/>
                <w:lang w:val="kk-KZ"/>
              </w:rPr>
              <w:t>Пән сопылық философияның негізгі принциптері мен идеяларын қалыптастырады. Курс барысында Қожа Ахмет Ясауидің философиялық дәстүрі, оның қалыптасуындағы сопылық мәдениеттің орны және сопылық танымның теориялық негізі түсіндіріледі. «Хәл» ілімінің болмысы және негізгі тұжырымдары, Ясауидің гносеологиясы, «Болмыстың бірлігі», Ясауи философиясындағы адам, әлем және Алла жайлы, адамгершілік, рухани еркіндік және адам бостандығы туралы ілімі мен Ясауи ілімінің түркі және қазақ дүниетанымдағы орны қарастырылады.</w:t>
            </w:r>
          </w:p>
        </w:tc>
        <w:tc>
          <w:tcPr>
            <w:tcW w:w="775" w:type="dxa"/>
            <w:gridSpan w:val="3"/>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4</w:t>
            </w:r>
          </w:p>
        </w:tc>
        <w:tc>
          <w:tcPr>
            <w:tcW w:w="56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r>
      <w:tr w:rsidR="0092583D" w:rsidRPr="004D55A1"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lang w:val="kk-KZ" w:eastAsia="ru-RU"/>
              </w:rPr>
            </w:pPr>
            <w:r w:rsidRPr="004D55A1">
              <w:rPr>
                <w:rFonts w:ascii="Times New Roman" w:hAnsi="Times New Roman" w:cs="Times New Roman"/>
                <w:lang w:val="kk-KZ" w:eastAsia="ru-RU"/>
              </w:rPr>
              <w:t>Психотехника духа у Ахмета Ясави</w:t>
            </w:r>
          </w:p>
          <w:p w:rsidR="0045264D" w:rsidRPr="004D55A1" w:rsidRDefault="0045264D" w:rsidP="004D55A1">
            <w:pPr>
              <w:spacing w:after="0" w:line="240" w:lineRule="auto"/>
              <w:jc w:val="both"/>
              <w:rPr>
                <w:rFonts w:ascii="Times New Roman" w:hAnsi="Times New Roman" w:cs="Times New Roman"/>
                <w:b/>
                <w:lang w:val="en-US"/>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18"/>
                <w:szCs w:val="18"/>
                <w:shd w:val="clear" w:color="auto" w:fill="FFFFFF"/>
              </w:rPr>
            </w:pPr>
            <w:r w:rsidRPr="004D55A1">
              <w:rPr>
                <w:sz w:val="18"/>
                <w:szCs w:val="18"/>
                <w:shd w:val="clear" w:color="auto" w:fill="FFFFFF"/>
              </w:rPr>
              <w:t xml:space="preserve">Дисциплина формирует основные принципы и идеи суфийской философии. В ходе курса будут разъяснены философские традиции Ходжи Ахмеда Ясави, место суфийской культуры в ее становлении и теоретическая основа суфийского познания. Рассматриваются </w:t>
            </w:r>
            <w:r w:rsidRPr="004D55A1">
              <w:rPr>
                <w:sz w:val="18"/>
                <w:szCs w:val="18"/>
                <w:shd w:val="clear" w:color="auto" w:fill="FFFFFF"/>
                <w:lang w:val="kk-KZ"/>
              </w:rPr>
              <w:t>с</w:t>
            </w:r>
            <w:r w:rsidRPr="004D55A1">
              <w:rPr>
                <w:sz w:val="18"/>
                <w:szCs w:val="18"/>
                <w:shd w:val="clear" w:color="auto" w:fill="FFFFFF"/>
              </w:rPr>
              <w:t>ущность и основные выводы учения «Дивани Хикмет», «Хал», гносеологии Ясави, учения о «Единстве Бытия», философии Ясави о человеке, мире и Боге, нравственности, духовной свободе и свободе человека, место учения Ясави в тюркском и казахском мировоззрениях.</w:t>
            </w:r>
          </w:p>
        </w:tc>
        <w:tc>
          <w:tcPr>
            <w:tcW w:w="775"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b/>
                <w:lang w:val="en-US"/>
              </w:rPr>
            </w:pPr>
            <w:r w:rsidRPr="004D55A1">
              <w:rPr>
                <w:rFonts w:ascii="Times New Roman" w:hAnsi="Times New Roman" w:cs="Times New Roman"/>
                <w:lang w:val="kk-KZ" w:eastAsia="ru-RU"/>
              </w:rPr>
              <w:t xml:space="preserve">Psychotechnics of </w:t>
            </w:r>
            <w:r w:rsidRPr="004D55A1">
              <w:rPr>
                <w:rFonts w:ascii="Times New Roman" w:hAnsi="Times New Roman" w:cs="Times New Roman"/>
                <w:lang w:val="tr-TR" w:eastAsia="ru-RU"/>
              </w:rPr>
              <w:t>S</w:t>
            </w:r>
            <w:r w:rsidRPr="004D55A1">
              <w:rPr>
                <w:rFonts w:ascii="Times New Roman" w:hAnsi="Times New Roman" w:cs="Times New Roman"/>
                <w:lang w:val="kk-KZ" w:eastAsia="ru-RU"/>
              </w:rPr>
              <w:t>pirit in Ahmet Yasawi</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18"/>
                <w:szCs w:val="18"/>
                <w:shd w:val="clear" w:color="auto" w:fill="FFFFFF"/>
                <w:lang w:val="en-US"/>
              </w:rPr>
            </w:pPr>
            <w:r w:rsidRPr="004D55A1">
              <w:rPr>
                <w:sz w:val="18"/>
                <w:szCs w:val="18"/>
                <w:shd w:val="clear" w:color="auto" w:fill="FFFFFF"/>
                <w:lang w:val="en-US"/>
              </w:rPr>
              <w:t>The discipline forms the basic principles and ideas of Sufi philosophy. The course will explain the philosophical traditions of Khoja Ahmed Yasawi, the place of Sufi culture in its development and the theoretical basis of Sufi knowledge. The essence and main conclusions of the teachings of "Divani Hikmet", "Khal", Yasawi's epistemology, the doctrine of the "Unity of Being", Yasawi's philosophy of man, the world and God, morality, spiritual freedom and human freedom, the place of Yasawi's teaching in the Turkic and Kazakh worldviews are considered. .</w:t>
            </w:r>
          </w:p>
        </w:tc>
        <w:tc>
          <w:tcPr>
            <w:tcW w:w="775"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lastRenderedPageBreak/>
              <w:t>57</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tabs>
                <w:tab w:val="center" w:pos="3179"/>
              </w:tabs>
              <w:spacing w:after="0" w:line="240" w:lineRule="auto"/>
              <w:rPr>
                <w:rFonts w:ascii="Times New Roman" w:hAnsi="Times New Roman" w:cs="Times New Roman"/>
                <w:lang w:val="kk-KZ"/>
              </w:rPr>
            </w:pPr>
            <w:r w:rsidRPr="004D55A1">
              <w:rPr>
                <w:rFonts w:ascii="Times New Roman" w:hAnsi="Times New Roman" w:cs="Times New Roman"/>
                <w:lang w:val="kk-KZ"/>
              </w:rPr>
              <w:t>ӨНДІРІСТІК ПРАКТИКА ІІ</w:t>
            </w:r>
          </w:p>
          <w:p w:rsidR="0045264D" w:rsidRPr="004D55A1" w:rsidRDefault="0045264D" w:rsidP="004D55A1">
            <w:pPr>
              <w:spacing w:after="0" w:line="240" w:lineRule="auto"/>
              <w:jc w:val="both"/>
              <w:rPr>
                <w:rFonts w:ascii="Times New Roman" w:hAnsi="Times New Roman" w:cs="Times New Roman"/>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eastAsia="ru-RU"/>
              </w:rPr>
            </w:pPr>
            <w:r w:rsidRPr="004D55A1">
              <w:rPr>
                <w:rFonts w:ascii="Times New Roman" w:hAnsi="Times New Roman" w:cs="Times New Roman"/>
                <w:sz w:val="18"/>
                <w:szCs w:val="18"/>
                <w:lang w:val="kk-KZ" w:eastAsia="ru-RU"/>
              </w:rPr>
              <w:t>Кәсіби тәжірибе кезінде студенттер  университеттен алған құзыреттілігін қолданатын жағдайға кездеседі, оның ішінде: студент  кәсіби сенімділігін, кез келген жағдайда жол таба білуді, мақсатқа негізделген шешім қабылдау сияқты тұлғалық қасиеттерін көрсетеді.</w:t>
            </w:r>
          </w:p>
          <w:p w:rsidR="0045264D" w:rsidRPr="004D55A1" w:rsidRDefault="0045264D" w:rsidP="004D55A1">
            <w:pPr>
              <w:spacing w:after="0" w:line="240" w:lineRule="auto"/>
              <w:jc w:val="both"/>
              <w:rPr>
                <w:rFonts w:ascii="Times New Roman" w:eastAsia="Times New Roman" w:hAnsi="Times New Roman" w:cs="Times New Roman"/>
                <w:b/>
                <w:sz w:val="18"/>
                <w:szCs w:val="18"/>
                <w:lang w:val="kk-KZ" w:eastAsia="ru-RU"/>
              </w:rPr>
            </w:pPr>
          </w:p>
        </w:tc>
        <w:tc>
          <w:tcPr>
            <w:tcW w:w="775" w:type="dxa"/>
            <w:gridSpan w:val="3"/>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lang w:val="kk-KZ"/>
              </w:rPr>
            </w:pPr>
            <w:r w:rsidRPr="004D55A1">
              <w:rPr>
                <w:rFonts w:ascii="Times New Roman" w:hAnsi="Times New Roman" w:cs="Times New Roman"/>
                <w:lang w:val="kk-KZ"/>
              </w:rPr>
              <w:t>4</w:t>
            </w:r>
          </w:p>
        </w:tc>
        <w:tc>
          <w:tcPr>
            <w:tcW w:w="56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r>
      <w:tr w:rsidR="0092583D" w:rsidRPr="004D55A1"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rPr>
            </w:pPr>
            <w:r w:rsidRPr="004D55A1">
              <w:rPr>
                <w:rFonts w:ascii="Times New Roman" w:hAnsi="Times New Roman" w:cs="Times New Roman"/>
                <w:lang w:val="kk-KZ"/>
              </w:rPr>
              <w:t>ПРОИЗВОДСТВЕННАЯ  ПРАКТИКА ІІ</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eastAsia="ru-RU"/>
              </w:rPr>
            </w:pPr>
            <w:r w:rsidRPr="004D55A1">
              <w:rPr>
                <w:rFonts w:ascii="Times New Roman" w:hAnsi="Times New Roman" w:cs="Times New Roman"/>
                <w:sz w:val="18"/>
                <w:szCs w:val="18"/>
                <w:lang w:val="kk-KZ"/>
              </w:rPr>
              <w:t>Во время стажировки студенты сталкиваются с ситуациями, в которых они используют компетенции, приобретенные в университете, в том числе: студент демонстрирует профессиональные качества, такие как профессиональная уверенность, умение находить выход в любой ситуации, целенаправленное принятие решений.</w:t>
            </w:r>
          </w:p>
        </w:tc>
        <w:tc>
          <w:tcPr>
            <w:tcW w:w="775"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rPr>
            </w:pPr>
            <w:r w:rsidRPr="004D55A1">
              <w:rPr>
                <w:rFonts w:ascii="Times New Roman" w:hAnsi="Times New Roman" w:cs="Times New Roman"/>
                <w:lang w:val="en-US"/>
              </w:rPr>
              <w:t>INDUSTRIAL</w:t>
            </w:r>
            <w:r w:rsidRPr="004D55A1">
              <w:rPr>
                <w:rFonts w:ascii="Times New Roman" w:hAnsi="Times New Roman" w:cs="Times New Roman"/>
              </w:rPr>
              <w:t xml:space="preserve"> </w:t>
            </w:r>
            <w:r w:rsidRPr="004D55A1">
              <w:rPr>
                <w:rFonts w:ascii="Times New Roman" w:hAnsi="Times New Roman" w:cs="Times New Roman"/>
                <w:lang w:val="en-US"/>
              </w:rPr>
              <w:t>PRACTICE</w:t>
            </w:r>
            <w:r w:rsidRPr="004D55A1">
              <w:rPr>
                <w:rFonts w:ascii="Times New Roman" w:hAnsi="Times New Roman" w:cs="Times New Roman"/>
                <w:lang w:val="kk-KZ"/>
              </w:rPr>
              <w:t xml:space="preserve"> ІІ</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eastAsia="ru-RU"/>
              </w:rPr>
            </w:pPr>
            <w:r w:rsidRPr="004D55A1">
              <w:rPr>
                <w:rFonts w:ascii="Times New Roman" w:hAnsi="Times New Roman" w:cs="Times New Roman"/>
                <w:sz w:val="18"/>
                <w:szCs w:val="18"/>
                <w:lang w:val="en-US"/>
              </w:rPr>
              <w:t>During the internship, students are faced with situations in which they use competencies acquired at the university, including: the student demonstrates professional qualities, such as professional confidence, the ability to find a way out in any situation, focused decision-making.</w:t>
            </w:r>
          </w:p>
        </w:tc>
        <w:tc>
          <w:tcPr>
            <w:tcW w:w="775"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58</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tabs>
                <w:tab w:val="center" w:pos="3179"/>
              </w:tabs>
              <w:spacing w:after="0" w:line="240" w:lineRule="auto"/>
              <w:rPr>
                <w:rFonts w:ascii="Times New Roman" w:hAnsi="Times New Roman" w:cs="Times New Roman"/>
                <w:lang w:val="kk-KZ"/>
              </w:rPr>
            </w:pPr>
            <w:r w:rsidRPr="004D55A1">
              <w:rPr>
                <w:rFonts w:ascii="Times New Roman" w:hAnsi="Times New Roman" w:cs="Times New Roman"/>
                <w:lang w:val="kk-KZ"/>
              </w:rPr>
              <w:t>ӨНДІРІСТІК ПРАКТИКА ІІІ</w:t>
            </w:r>
          </w:p>
          <w:p w:rsidR="0045264D" w:rsidRPr="004D55A1" w:rsidRDefault="0045264D" w:rsidP="004D55A1">
            <w:pPr>
              <w:spacing w:after="0" w:line="240" w:lineRule="auto"/>
              <w:jc w:val="both"/>
              <w:rPr>
                <w:rFonts w:ascii="Times New Roman" w:hAnsi="Times New Roman" w:cs="Times New Roman"/>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eastAsia="ru-RU"/>
              </w:rPr>
              <w:t>Өндірістік тәжірибе – болашақ мамандық бойынша практикалық дағдыларды меңгеру мен алдынғы қатарлы кәсіби және ұйымдастырушылық тәжірибе алу, студенттің практикалық, нақты маман ретінде жұмыс атқаруы базалық және профильді пәндер бойынша теориялық білімді бекітуге бағытталған кәсіби тәжірибенің түрі болып табылады.  Өндірістік тәжірибеден өту барысында студентті нақты өндірістік жағдайдың барлық бағыттары бойынша кәсіби әрекетке дайындау жүргізіледі.</w:t>
            </w:r>
          </w:p>
        </w:tc>
        <w:tc>
          <w:tcPr>
            <w:tcW w:w="775" w:type="dxa"/>
            <w:gridSpan w:val="3"/>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lang w:val="kk-KZ"/>
              </w:rPr>
            </w:pPr>
            <w:r w:rsidRPr="004D55A1">
              <w:rPr>
                <w:rFonts w:ascii="Times New Roman" w:hAnsi="Times New Roman" w:cs="Times New Roman"/>
                <w:lang w:val="kk-KZ"/>
              </w:rPr>
              <w:t>8</w:t>
            </w:r>
          </w:p>
        </w:tc>
        <w:tc>
          <w:tcPr>
            <w:tcW w:w="56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r>
      <w:tr w:rsidR="0092583D" w:rsidRPr="004D55A1"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rPr>
            </w:pPr>
            <w:r w:rsidRPr="004D55A1">
              <w:rPr>
                <w:rFonts w:ascii="Times New Roman" w:hAnsi="Times New Roman" w:cs="Times New Roman"/>
                <w:lang w:val="kk-KZ"/>
              </w:rPr>
              <w:t>ПРОИЗВОДСТВЕННАЯ  ПРАКТИКА ІІІ</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eastAsia="ru-RU"/>
              </w:rPr>
            </w:pPr>
            <w:r w:rsidRPr="004D55A1">
              <w:rPr>
                <w:rFonts w:ascii="Times New Roman" w:hAnsi="Times New Roman" w:cs="Times New Roman"/>
                <w:sz w:val="18"/>
                <w:szCs w:val="18"/>
                <w:lang w:val="kk-KZ"/>
              </w:rPr>
              <w:t>Производственная практика - приобретение практических навыков в будущей профессии и приобретение передового профессионального и организационного опыта, практический, конкретный опыт работы студента - это вид профессиональной практики, направленной на укрепление теоретических знаний по основным и предметным дисциплинам. Во время практических занятий студент обучается профессиональной деятельности во всех аспектах реальной производственной ситуации.</w:t>
            </w:r>
          </w:p>
        </w:tc>
        <w:tc>
          <w:tcPr>
            <w:tcW w:w="775"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rPr>
            </w:pPr>
            <w:r w:rsidRPr="004D55A1">
              <w:rPr>
                <w:rFonts w:ascii="Times New Roman" w:hAnsi="Times New Roman" w:cs="Times New Roman"/>
                <w:lang w:val="en-US"/>
              </w:rPr>
              <w:t>INDUSTRIAL</w:t>
            </w:r>
            <w:r w:rsidRPr="004D55A1">
              <w:rPr>
                <w:rFonts w:ascii="Times New Roman" w:hAnsi="Times New Roman" w:cs="Times New Roman"/>
              </w:rPr>
              <w:t xml:space="preserve"> </w:t>
            </w:r>
            <w:r w:rsidRPr="004D55A1">
              <w:rPr>
                <w:rFonts w:ascii="Times New Roman" w:hAnsi="Times New Roman" w:cs="Times New Roman"/>
                <w:lang w:val="en-US"/>
              </w:rPr>
              <w:t>PRACTICE</w:t>
            </w:r>
            <w:r w:rsidRPr="004D55A1">
              <w:rPr>
                <w:rFonts w:ascii="Times New Roman" w:hAnsi="Times New Roman" w:cs="Times New Roman"/>
                <w:lang w:val="kk-KZ"/>
              </w:rPr>
              <w:t xml:space="preserve"> ІІІ</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eastAsia="ru-RU"/>
              </w:rPr>
            </w:pPr>
            <w:r w:rsidRPr="004D55A1">
              <w:rPr>
                <w:rFonts w:ascii="Times New Roman" w:hAnsi="Times New Roman" w:cs="Times New Roman"/>
                <w:sz w:val="18"/>
                <w:szCs w:val="18"/>
                <w:lang w:val="kk-KZ"/>
              </w:rPr>
              <w:t>Industrial practice - the acquisition of practical skills in a future profession and the acquisition of advanced professional and organizational experience, practical, specific student work experience - this is a type of professional practice aimed at strengthening theoretical knowledge in basic and subject disciplines. During practical classes, the student learns professional activities in all aspects of a real production situation.</w:t>
            </w:r>
          </w:p>
        </w:tc>
        <w:tc>
          <w:tcPr>
            <w:tcW w:w="775"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59</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lang w:val="kk-KZ"/>
              </w:rPr>
            </w:pPr>
            <w:r w:rsidRPr="004D55A1">
              <w:rPr>
                <w:rFonts w:ascii="Times New Roman" w:hAnsi="Times New Roman" w:cs="Times New Roman"/>
                <w:lang w:val="kk-KZ"/>
              </w:rPr>
              <w:t>ДИПЛОМАЛДЫ ПРАКТИКА</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eastAsia="ru-RU"/>
              </w:rPr>
              <w:t>Диплом алды тәжірибесінде бітіруші түлектер дипломдық жұмыстың тақырыбы бойынша тәжірибелік материалдарын жинақтайды, өңдейді және жалпылайды; статистикалық мәліметтері мен тәжірибеліқ материалдарды талдайды; тақырып бойынша қорытындыны, заңдылықтарды, кепілдемелер мен ұсыныстарды тұжырымдайды; дипломдық жұмысты білгіленген талаптарға сәйкес ресімдейді.</w:t>
            </w:r>
          </w:p>
        </w:tc>
        <w:tc>
          <w:tcPr>
            <w:tcW w:w="775" w:type="dxa"/>
            <w:gridSpan w:val="3"/>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lang w:val="kk-KZ"/>
              </w:rPr>
            </w:pPr>
            <w:r w:rsidRPr="004D55A1">
              <w:rPr>
                <w:rFonts w:ascii="Times New Roman" w:hAnsi="Times New Roman" w:cs="Times New Roman"/>
                <w:lang w:val="kk-KZ"/>
              </w:rPr>
              <w:t>2</w:t>
            </w:r>
          </w:p>
        </w:tc>
        <w:tc>
          <w:tcPr>
            <w:tcW w:w="56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r>
      <w:tr w:rsidR="0092583D" w:rsidRPr="004D55A1"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lang w:val="en-US"/>
              </w:rPr>
            </w:pPr>
            <w:r w:rsidRPr="004D55A1">
              <w:rPr>
                <w:rFonts w:ascii="Times New Roman" w:hAnsi="Times New Roman" w:cs="Times New Roman"/>
                <w:lang w:val="kk-KZ"/>
              </w:rPr>
              <w:t>ПРЕДДИПЛОМНАЯ ПРАКТИКА</w:t>
            </w:r>
          </w:p>
          <w:p w:rsidR="0045264D" w:rsidRPr="004D55A1" w:rsidRDefault="0045264D" w:rsidP="004D55A1">
            <w:pPr>
              <w:spacing w:after="0" w:line="240" w:lineRule="auto"/>
              <w:jc w:val="both"/>
              <w:rPr>
                <w:rFonts w:ascii="Times New Roman" w:hAnsi="Times New Roman" w:cs="Times New Roman"/>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eastAsia="ru-RU"/>
              </w:rPr>
            </w:pPr>
            <w:r w:rsidRPr="004D55A1">
              <w:rPr>
                <w:rFonts w:ascii="Times New Roman" w:hAnsi="Times New Roman" w:cs="Times New Roman"/>
                <w:sz w:val="18"/>
                <w:szCs w:val="18"/>
              </w:rPr>
              <w:t>Выпускники составляют, обрабатывают и обобщают практические материалы по теме выпускной работы</w:t>
            </w:r>
            <w:r w:rsidRPr="004D55A1">
              <w:rPr>
                <w:rFonts w:ascii="Times New Roman" w:hAnsi="Times New Roman" w:cs="Times New Roman"/>
                <w:sz w:val="18"/>
                <w:szCs w:val="18"/>
                <w:lang w:val="kk-KZ"/>
              </w:rPr>
              <w:t>,</w:t>
            </w:r>
            <w:r w:rsidRPr="004D55A1">
              <w:rPr>
                <w:rFonts w:ascii="Times New Roman" w:hAnsi="Times New Roman" w:cs="Times New Roman"/>
                <w:sz w:val="18"/>
                <w:szCs w:val="18"/>
              </w:rPr>
              <w:t xml:space="preserve"> анализирует статистические данные и практические материалы</w:t>
            </w:r>
            <w:r w:rsidRPr="004D55A1">
              <w:rPr>
                <w:rFonts w:ascii="Times New Roman" w:hAnsi="Times New Roman" w:cs="Times New Roman"/>
                <w:sz w:val="18"/>
                <w:szCs w:val="18"/>
                <w:lang w:val="kk-KZ"/>
              </w:rPr>
              <w:t>,</w:t>
            </w:r>
            <w:r w:rsidRPr="004D55A1">
              <w:rPr>
                <w:rFonts w:ascii="Times New Roman" w:hAnsi="Times New Roman" w:cs="Times New Roman"/>
                <w:sz w:val="18"/>
                <w:szCs w:val="18"/>
              </w:rPr>
              <w:t xml:space="preserve"> резюмирует тему, уставы, рекомендации</w:t>
            </w:r>
            <w:r w:rsidRPr="004D55A1">
              <w:rPr>
                <w:rFonts w:ascii="Times New Roman" w:hAnsi="Times New Roman" w:cs="Times New Roman"/>
                <w:sz w:val="18"/>
                <w:szCs w:val="18"/>
                <w:lang w:val="kk-KZ"/>
              </w:rPr>
              <w:t>,</w:t>
            </w:r>
            <w:r w:rsidRPr="004D55A1">
              <w:rPr>
                <w:rFonts w:ascii="Times New Roman" w:hAnsi="Times New Roman" w:cs="Times New Roman"/>
                <w:sz w:val="18"/>
                <w:szCs w:val="18"/>
              </w:rPr>
              <w:t xml:space="preserve"> </w:t>
            </w:r>
            <w:r w:rsidRPr="004D55A1">
              <w:rPr>
                <w:rFonts w:ascii="Times New Roman" w:hAnsi="Times New Roman" w:cs="Times New Roman"/>
                <w:sz w:val="18"/>
                <w:szCs w:val="18"/>
                <w:lang w:val="kk-KZ"/>
              </w:rPr>
              <w:t>готовять д</w:t>
            </w:r>
            <w:r w:rsidRPr="004D55A1">
              <w:rPr>
                <w:rFonts w:ascii="Times New Roman" w:hAnsi="Times New Roman" w:cs="Times New Roman"/>
                <w:sz w:val="18"/>
                <w:szCs w:val="18"/>
              </w:rPr>
              <w:t>ипломн</w:t>
            </w:r>
            <w:r w:rsidRPr="004D55A1">
              <w:rPr>
                <w:rFonts w:ascii="Times New Roman" w:hAnsi="Times New Roman" w:cs="Times New Roman"/>
                <w:sz w:val="18"/>
                <w:szCs w:val="18"/>
                <w:lang w:val="kk-KZ"/>
              </w:rPr>
              <w:t>ую</w:t>
            </w:r>
            <w:r w:rsidRPr="004D55A1">
              <w:rPr>
                <w:rFonts w:ascii="Times New Roman" w:hAnsi="Times New Roman" w:cs="Times New Roman"/>
                <w:sz w:val="18"/>
                <w:szCs w:val="18"/>
              </w:rPr>
              <w:t xml:space="preserve"> работ</w:t>
            </w:r>
            <w:r w:rsidRPr="004D55A1">
              <w:rPr>
                <w:rFonts w:ascii="Times New Roman" w:hAnsi="Times New Roman" w:cs="Times New Roman"/>
                <w:sz w:val="18"/>
                <w:szCs w:val="18"/>
                <w:lang w:val="kk-KZ"/>
              </w:rPr>
              <w:t>у</w:t>
            </w:r>
            <w:r w:rsidRPr="004D55A1">
              <w:rPr>
                <w:rFonts w:ascii="Times New Roman" w:hAnsi="Times New Roman" w:cs="Times New Roman"/>
                <w:sz w:val="18"/>
                <w:szCs w:val="18"/>
              </w:rPr>
              <w:t xml:space="preserve"> в соответствии с требованиями.</w:t>
            </w:r>
          </w:p>
        </w:tc>
        <w:tc>
          <w:tcPr>
            <w:tcW w:w="775"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rPr>
            </w:pPr>
            <w:r w:rsidRPr="004D55A1">
              <w:rPr>
                <w:rFonts w:ascii="Times New Roman" w:hAnsi="Times New Roman" w:cs="Times New Roman"/>
                <w:lang w:val="kk-KZ"/>
              </w:rPr>
              <w:t>PRE-GRADUATION PRACTICAL TRAINING</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eastAsia="ru-RU"/>
              </w:rPr>
            </w:pPr>
            <w:r w:rsidRPr="004D55A1">
              <w:rPr>
                <w:rFonts w:ascii="Times New Roman" w:hAnsi="Times New Roman" w:cs="Times New Roman"/>
                <w:sz w:val="18"/>
                <w:szCs w:val="18"/>
                <w:lang w:val="en-US"/>
              </w:rPr>
              <w:t>Graduates compile, process and summarize practical materials on the topic of the final work</w:t>
            </w:r>
            <w:r w:rsidRPr="004D55A1">
              <w:rPr>
                <w:rFonts w:ascii="Times New Roman" w:hAnsi="Times New Roman" w:cs="Times New Roman"/>
                <w:sz w:val="18"/>
                <w:szCs w:val="18"/>
                <w:lang w:val="kk-KZ"/>
              </w:rPr>
              <w:t>,</w:t>
            </w:r>
            <w:r w:rsidRPr="004D55A1">
              <w:rPr>
                <w:rFonts w:ascii="Times New Roman" w:hAnsi="Times New Roman" w:cs="Times New Roman"/>
                <w:sz w:val="18"/>
                <w:szCs w:val="18"/>
                <w:lang w:val="en-US"/>
              </w:rPr>
              <w:t xml:space="preserve"> analyzes statistical data and practical materials</w:t>
            </w:r>
            <w:r w:rsidRPr="004D55A1">
              <w:rPr>
                <w:rFonts w:ascii="Times New Roman" w:hAnsi="Times New Roman" w:cs="Times New Roman"/>
                <w:sz w:val="18"/>
                <w:szCs w:val="18"/>
                <w:lang w:val="kk-KZ"/>
              </w:rPr>
              <w:t>,</w:t>
            </w:r>
            <w:r w:rsidRPr="004D55A1">
              <w:rPr>
                <w:rFonts w:ascii="Times New Roman" w:hAnsi="Times New Roman" w:cs="Times New Roman"/>
                <w:sz w:val="18"/>
                <w:szCs w:val="18"/>
                <w:lang w:val="en-US"/>
              </w:rPr>
              <w:t xml:space="preserve"> summarizes the topic, charters, recommendations and recommendations</w:t>
            </w:r>
            <w:r w:rsidRPr="004D55A1">
              <w:rPr>
                <w:rFonts w:ascii="Times New Roman" w:hAnsi="Times New Roman" w:cs="Times New Roman"/>
                <w:sz w:val="18"/>
                <w:szCs w:val="18"/>
                <w:lang w:val="kk-KZ"/>
              </w:rPr>
              <w:t>,</w:t>
            </w:r>
            <w:r w:rsidRPr="004D55A1">
              <w:rPr>
                <w:rFonts w:ascii="Times New Roman" w:hAnsi="Times New Roman" w:cs="Times New Roman"/>
                <w:sz w:val="18"/>
                <w:szCs w:val="18"/>
                <w:lang w:val="en-US"/>
              </w:rPr>
              <w:t xml:space="preserve"> </w:t>
            </w:r>
            <w:r w:rsidRPr="004D55A1">
              <w:rPr>
                <w:rFonts w:ascii="Times New Roman" w:hAnsi="Times New Roman" w:cs="Times New Roman"/>
                <w:sz w:val="18"/>
                <w:szCs w:val="18"/>
                <w:lang w:val="kk-KZ"/>
              </w:rPr>
              <w:t>т</w:t>
            </w:r>
            <w:r w:rsidRPr="004D55A1">
              <w:rPr>
                <w:rFonts w:ascii="Times New Roman" w:hAnsi="Times New Roman" w:cs="Times New Roman"/>
                <w:sz w:val="18"/>
                <w:szCs w:val="18"/>
                <w:lang w:val="en-US"/>
              </w:rPr>
              <w:t>he graduation work is performed in accordance with the requirements.</w:t>
            </w:r>
          </w:p>
        </w:tc>
        <w:tc>
          <w:tcPr>
            <w:tcW w:w="775"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110"/>
        </w:trPr>
        <w:tc>
          <w:tcPr>
            <w:tcW w:w="14278" w:type="dxa"/>
            <w:gridSpan w:val="23"/>
            <w:tcBorders>
              <w:left w:val="single" w:sz="4" w:space="0" w:color="000000"/>
              <w:right w:val="single" w:sz="4" w:space="0" w:color="000000"/>
            </w:tcBorders>
            <w:shd w:val="clear" w:color="auto" w:fill="auto"/>
          </w:tcPr>
          <w:p w:rsidR="0045264D" w:rsidRPr="004D55A1" w:rsidRDefault="0045264D" w:rsidP="004D55A1">
            <w:pPr>
              <w:pBdr>
                <w:top w:val="nil"/>
                <w:left w:val="nil"/>
                <w:bottom w:val="nil"/>
                <w:right w:val="nil"/>
                <w:between w:val="nil"/>
              </w:pBdr>
              <w:spacing w:after="0" w:line="240" w:lineRule="auto"/>
              <w:ind w:hanging="2"/>
              <w:jc w:val="center"/>
              <w:rPr>
                <w:rFonts w:ascii="Times New Roman" w:eastAsia="Times New Roman" w:hAnsi="Times New Roman" w:cs="Times New Roman"/>
                <w:b/>
                <w:lang w:val="kk-KZ"/>
              </w:rPr>
            </w:pPr>
            <w:r w:rsidRPr="004D55A1">
              <w:rPr>
                <w:rFonts w:ascii="Times New Roman" w:eastAsia="Times New Roman" w:hAnsi="Times New Roman" w:cs="Times New Roman"/>
                <w:b/>
                <w:lang w:val="kk-KZ"/>
              </w:rPr>
              <w:t xml:space="preserve">Бейіндеуші пәндер циклі / </w:t>
            </w:r>
            <w:r w:rsidRPr="004D55A1">
              <w:rPr>
                <w:rFonts w:ascii="Times New Roman" w:hAnsi="Times New Roman" w:cs="Times New Roman"/>
                <w:b/>
                <w:lang w:val="kk-KZ"/>
              </w:rPr>
              <w:t xml:space="preserve"> P</w:t>
            </w:r>
            <w:r w:rsidRPr="004D55A1">
              <w:rPr>
                <w:rFonts w:ascii="Times New Roman" w:eastAsia="Times New Roman" w:hAnsi="Times New Roman" w:cs="Times New Roman"/>
                <w:b/>
                <w:lang w:val="kk-KZ"/>
              </w:rPr>
              <w:t xml:space="preserve">rofil oluşturma disiplinleri / Профилирующие дисциплины </w:t>
            </w:r>
            <w:r w:rsidRPr="004D55A1">
              <w:rPr>
                <w:rFonts w:ascii="Times New Roman" w:hAnsi="Times New Roman" w:cs="Times New Roman"/>
                <w:b/>
                <w:lang w:val="kk-KZ"/>
              </w:rPr>
              <w:t xml:space="preserve"> P</w:t>
            </w:r>
            <w:r w:rsidRPr="004D55A1">
              <w:rPr>
                <w:rFonts w:ascii="Times New Roman" w:eastAsia="Times New Roman" w:hAnsi="Times New Roman" w:cs="Times New Roman"/>
                <w:b/>
                <w:lang w:val="kk-KZ"/>
              </w:rPr>
              <w:t>rofile disiplins.</w:t>
            </w:r>
          </w:p>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bCs/>
                <w:lang w:val="kk-KZ"/>
              </w:rPr>
              <w:t xml:space="preserve">Тандау компоненті </w:t>
            </w:r>
            <w:r w:rsidRPr="004D55A1">
              <w:rPr>
                <w:rFonts w:ascii="Times New Roman" w:hAnsi="Times New Roman" w:cs="Times New Roman"/>
                <w:b/>
                <w:bCs/>
                <w:smallCaps/>
                <w:lang w:val="kk-KZ"/>
              </w:rPr>
              <w:t>(ТК)/</w:t>
            </w:r>
            <w:r w:rsidRPr="004D55A1">
              <w:rPr>
                <w:rFonts w:ascii="Times New Roman" w:hAnsi="Times New Roman" w:cs="Times New Roman"/>
                <w:b/>
                <w:bCs/>
                <w:lang w:val="kk-KZ"/>
              </w:rPr>
              <w:t xml:space="preserve"> Seçmeli bileşen</w:t>
            </w:r>
            <w:r w:rsidRPr="004D55A1">
              <w:rPr>
                <w:rFonts w:ascii="Times New Roman" w:hAnsi="Times New Roman" w:cs="Times New Roman"/>
                <w:b/>
                <w:bCs/>
                <w:smallCaps/>
                <w:lang w:val="kk-KZ"/>
              </w:rPr>
              <w:t xml:space="preserve"> SB/ </w:t>
            </w:r>
            <w:r w:rsidRPr="004D55A1">
              <w:rPr>
                <w:rFonts w:ascii="Times New Roman" w:hAnsi="Times New Roman" w:cs="Times New Roman"/>
                <w:b/>
                <w:bCs/>
                <w:lang w:val="kk-KZ"/>
              </w:rPr>
              <w:t xml:space="preserve">Компонент по выбору </w:t>
            </w:r>
            <w:r w:rsidRPr="004D55A1">
              <w:rPr>
                <w:rFonts w:ascii="Times New Roman" w:hAnsi="Times New Roman" w:cs="Times New Roman"/>
                <w:b/>
                <w:bCs/>
                <w:smallCaps/>
                <w:lang w:val="kk-KZ"/>
              </w:rPr>
              <w:t xml:space="preserve">КВ/ </w:t>
            </w:r>
            <w:r w:rsidRPr="004D55A1">
              <w:rPr>
                <w:rFonts w:ascii="Times New Roman" w:hAnsi="Times New Roman" w:cs="Times New Roman"/>
                <w:b/>
                <w:bCs/>
                <w:lang w:val="kk-KZ"/>
              </w:rPr>
              <w:t>Component</w:t>
            </w:r>
            <w:r w:rsidRPr="004D55A1">
              <w:rPr>
                <w:rFonts w:ascii="Times New Roman" w:hAnsi="Times New Roman" w:cs="Times New Roman"/>
                <w:b/>
                <w:bCs/>
                <w:smallCaps/>
                <w:lang w:val="kk-KZ"/>
              </w:rPr>
              <w:t xml:space="preserve"> </w:t>
            </w:r>
            <w:r w:rsidRPr="004D55A1">
              <w:rPr>
                <w:rFonts w:ascii="Times New Roman" w:hAnsi="Times New Roman" w:cs="Times New Roman"/>
                <w:b/>
                <w:bCs/>
                <w:lang w:val="kk-KZ"/>
              </w:rPr>
              <w:t>of</w:t>
            </w:r>
            <w:r w:rsidRPr="004D55A1">
              <w:rPr>
                <w:rFonts w:ascii="Times New Roman" w:hAnsi="Times New Roman" w:cs="Times New Roman"/>
                <w:b/>
                <w:bCs/>
                <w:smallCaps/>
                <w:lang w:val="kk-KZ"/>
              </w:rPr>
              <w:t xml:space="preserve"> </w:t>
            </w:r>
            <w:r w:rsidRPr="004D55A1">
              <w:rPr>
                <w:rFonts w:ascii="Times New Roman" w:hAnsi="Times New Roman" w:cs="Times New Roman"/>
                <w:b/>
                <w:bCs/>
                <w:lang w:val="kk-KZ"/>
              </w:rPr>
              <w:t>Choice</w:t>
            </w:r>
            <w:r w:rsidRPr="004D55A1">
              <w:rPr>
                <w:rFonts w:ascii="Times New Roman" w:hAnsi="Times New Roman" w:cs="Times New Roman"/>
                <w:smallCaps/>
                <w:lang w:val="kk-KZ"/>
              </w:rPr>
              <w:t xml:space="preserve"> </w:t>
            </w:r>
            <w:r w:rsidRPr="004D55A1">
              <w:rPr>
                <w:rFonts w:ascii="Times New Roman" w:hAnsi="Times New Roman" w:cs="Times New Roman"/>
                <w:b/>
                <w:bCs/>
                <w:smallCaps/>
                <w:lang w:val="kk-KZ"/>
              </w:rPr>
              <w:t>СС</w:t>
            </w:r>
          </w:p>
        </w:tc>
      </w:tr>
      <w:tr w:rsidR="0092583D" w:rsidRPr="004D55A1" w:rsidTr="008C163D">
        <w:trPr>
          <w:gridAfter w:val="3"/>
          <w:wAfter w:w="1304" w:type="dxa"/>
          <w:cantSplit/>
          <w:trHeight w:val="110"/>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lastRenderedPageBreak/>
              <w:t>60</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bCs/>
                <w:lang w:val="kk-KZ" w:eastAsia="ru-RU"/>
              </w:rPr>
            </w:pPr>
            <w:r w:rsidRPr="004D55A1">
              <w:rPr>
                <w:rFonts w:ascii="Times New Roman" w:hAnsi="Times New Roman" w:cs="Times New Roman"/>
                <w:bCs/>
                <w:lang w:val="kk-KZ" w:eastAsia="ru-RU"/>
              </w:rPr>
              <w:t>Философияны оқыту әдістемесі</w:t>
            </w:r>
          </w:p>
          <w:p w:rsidR="0045264D" w:rsidRPr="004D55A1" w:rsidRDefault="0045264D" w:rsidP="004D55A1">
            <w:pPr>
              <w:spacing w:after="0" w:line="240" w:lineRule="auto"/>
              <w:rPr>
                <w:rFonts w:ascii="Times New Roman" w:hAnsi="Times New Roman" w:cs="Times New Roman"/>
                <w:b/>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18"/>
                <w:szCs w:val="18"/>
                <w:shd w:val="clear" w:color="auto" w:fill="FFFFFF"/>
                <w:lang w:val="kk-KZ"/>
              </w:rPr>
            </w:pPr>
            <w:r w:rsidRPr="004D55A1">
              <w:rPr>
                <w:sz w:val="18"/>
                <w:szCs w:val="18"/>
                <w:shd w:val="clear" w:color="auto" w:fill="FFFFFF"/>
                <w:lang w:val="kk-KZ"/>
              </w:rPr>
              <w:t xml:space="preserve">Пән философиялық бiлiмнің мазмұнын қарастырады. Яғни қазiргi замандағы философиялық бiлiмнiң контекстiнен жаңа бiлiм беру парагдималары мен стратегиялары мәселелерiнен тұратын оқыту әдістерін қамтиды. Сабақ беру, бiлiм, тәрбие және дүниетанымдық мәдениеттi қалыптастыру секілді мақсаттарды алға қояды. «Философиялық мазмұн», «адам және қоғам», «әлемдiк бейнелеу мәдениетi» секілді тақырыптарды қамтиды. </w:t>
            </w:r>
          </w:p>
        </w:tc>
        <w:tc>
          <w:tcPr>
            <w:tcW w:w="775" w:type="dxa"/>
            <w:gridSpan w:val="3"/>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6</w:t>
            </w:r>
          </w:p>
        </w:tc>
        <w:tc>
          <w:tcPr>
            <w:tcW w:w="56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570"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bCs/>
                <w:lang w:val="kk-KZ" w:eastAsia="ru-RU"/>
              </w:rPr>
            </w:pPr>
            <w:r w:rsidRPr="004D55A1">
              <w:rPr>
                <w:rFonts w:ascii="Times New Roman" w:hAnsi="Times New Roman" w:cs="Times New Roman"/>
                <w:bCs/>
                <w:lang w:val="kk-KZ" w:eastAsia="ru-RU"/>
              </w:rPr>
              <w:t>Методика преподавания философии</w:t>
            </w:r>
          </w:p>
          <w:p w:rsidR="0045264D" w:rsidRPr="004D55A1" w:rsidRDefault="0045264D" w:rsidP="004D55A1">
            <w:pPr>
              <w:spacing w:after="0" w:line="240" w:lineRule="auto"/>
              <w:jc w:val="both"/>
              <w:rPr>
                <w:rFonts w:ascii="Times New Roman" w:hAnsi="Times New Roman" w:cs="Times New Roman"/>
                <w:b/>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18"/>
                <w:szCs w:val="18"/>
                <w:shd w:val="clear" w:color="auto" w:fill="FFFFFF"/>
                <w:lang w:val="kk-KZ"/>
              </w:rPr>
            </w:pPr>
            <w:r w:rsidRPr="004D55A1">
              <w:rPr>
                <w:sz w:val="18"/>
                <w:szCs w:val="18"/>
                <w:shd w:val="clear" w:color="auto" w:fill="FFFFFF"/>
                <w:lang w:val="kk-KZ"/>
              </w:rPr>
              <w:t>Дисциплина рассматривает содержание философского знания. То есть включает методы обучения, состоящие из вопросов новых образовательных парадигм и стратегий из контекста современного философского образования. Она выдвигает такие цели, как обучение, образование, воспитание и формирование мировоззренческой культуры. В него входят такие темы, как «философское содержание», «человек и общество», «культура образа мира».</w:t>
            </w:r>
          </w:p>
        </w:tc>
        <w:tc>
          <w:tcPr>
            <w:tcW w:w="775"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b/>
                <w:lang w:val="kk-KZ"/>
              </w:rPr>
            </w:pPr>
            <w:r w:rsidRPr="004D55A1">
              <w:rPr>
                <w:rFonts w:ascii="Times New Roman" w:hAnsi="Times New Roman" w:cs="Times New Roman"/>
                <w:bCs/>
                <w:lang w:val="kk-KZ" w:eastAsia="ru-RU"/>
              </w:rPr>
              <w:t xml:space="preserve">Philosophy </w:t>
            </w:r>
            <w:r w:rsidRPr="004D55A1">
              <w:rPr>
                <w:rFonts w:ascii="Times New Roman" w:hAnsi="Times New Roman" w:cs="Times New Roman"/>
                <w:bCs/>
                <w:lang w:val="tr-TR" w:eastAsia="ru-RU"/>
              </w:rPr>
              <w:t>T</w:t>
            </w:r>
            <w:r w:rsidRPr="004D55A1">
              <w:rPr>
                <w:rFonts w:ascii="Times New Roman" w:hAnsi="Times New Roman" w:cs="Times New Roman"/>
                <w:bCs/>
                <w:lang w:val="kk-KZ" w:eastAsia="ru-RU"/>
              </w:rPr>
              <w:t xml:space="preserve">eaching </w:t>
            </w:r>
            <w:r w:rsidRPr="004D55A1">
              <w:rPr>
                <w:rFonts w:ascii="Times New Roman" w:hAnsi="Times New Roman" w:cs="Times New Roman"/>
                <w:bCs/>
                <w:lang w:val="tr-TR" w:eastAsia="ru-RU"/>
              </w:rPr>
              <w:t>M</w:t>
            </w:r>
            <w:r w:rsidRPr="004D55A1">
              <w:rPr>
                <w:rFonts w:ascii="Times New Roman" w:hAnsi="Times New Roman" w:cs="Times New Roman"/>
                <w:bCs/>
                <w:lang w:val="kk-KZ" w:eastAsia="ru-RU"/>
              </w:rPr>
              <w:t>ethodology</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pStyle w:val="a8"/>
              <w:jc w:val="both"/>
              <w:rPr>
                <w:sz w:val="18"/>
                <w:szCs w:val="18"/>
                <w:shd w:val="clear" w:color="auto" w:fill="FFFFFF"/>
                <w:lang w:val="kk-KZ"/>
              </w:rPr>
            </w:pPr>
            <w:r w:rsidRPr="004D55A1">
              <w:rPr>
                <w:sz w:val="18"/>
                <w:szCs w:val="18"/>
                <w:shd w:val="clear" w:color="auto" w:fill="FFFFFF"/>
                <w:lang w:val="kk-KZ"/>
              </w:rPr>
              <w:t>The subject considers the content of philosophical knowledge. That is, it includes teaching methods consisting of issues of new educational paradigms and strategies from the context of contemporary philosophical education. It puts forward such goals as teaching, education, upbringing and worldview culture formation. It includes topics such as "philosophical content", "man and society", "world image culture".</w:t>
            </w:r>
          </w:p>
        </w:tc>
        <w:tc>
          <w:tcPr>
            <w:tcW w:w="775"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61</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lang w:val="tr-TR"/>
              </w:rPr>
            </w:pPr>
            <w:r w:rsidRPr="004D55A1">
              <w:rPr>
                <w:rFonts w:ascii="Times New Roman" w:hAnsi="Times New Roman" w:cs="Times New Roman"/>
                <w:lang w:val="kk-KZ"/>
              </w:rPr>
              <w:t xml:space="preserve">Техника философиясы </w:t>
            </w:r>
          </w:p>
          <w:p w:rsidR="0045264D" w:rsidRPr="004D55A1" w:rsidRDefault="0045264D" w:rsidP="004D55A1">
            <w:pPr>
              <w:spacing w:after="0" w:line="240" w:lineRule="auto"/>
              <w:rPr>
                <w:rFonts w:ascii="Times New Roman" w:hAnsi="Times New Roman" w:cs="Times New Roman"/>
                <w:b/>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Пән техника саласының мән-мағынасын қарастырады. Пәнде "техника философиясының негізгі бағыттарын" жазған Эрнст Капп тұжырымдамалары оқытылады. Бұл ғылым тек ХХ ғасырда жүйелі зерттеу пәні болды. Техника философиясының әртүрлі аспектілері марксизмде, трансгуманизмде және басқа да бірқатар бағыттарда қарастырылады. Техника философиясының негізгі мәселелері: жасанды және табиғи интеллектінің айырмашылығы, техниканы бағалау.</w:t>
            </w:r>
          </w:p>
        </w:tc>
        <w:tc>
          <w:tcPr>
            <w:tcW w:w="775" w:type="dxa"/>
            <w:gridSpan w:val="3"/>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6</w:t>
            </w:r>
          </w:p>
        </w:tc>
        <w:tc>
          <w:tcPr>
            <w:tcW w:w="56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6"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val="restart"/>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lang w:val="tr-TR"/>
              </w:rPr>
            </w:pPr>
            <w:r w:rsidRPr="004D55A1">
              <w:rPr>
                <w:rFonts w:ascii="Times New Roman" w:hAnsi="Times New Roman" w:cs="Times New Roman"/>
              </w:rPr>
              <w:t>Философия техники</w:t>
            </w:r>
          </w:p>
          <w:p w:rsidR="0045264D" w:rsidRPr="004D55A1" w:rsidRDefault="0045264D" w:rsidP="004D55A1">
            <w:pPr>
              <w:spacing w:after="0" w:line="240" w:lineRule="auto"/>
              <w:jc w:val="both"/>
              <w:rPr>
                <w:rFonts w:ascii="Times New Roman" w:hAnsi="Times New Roman" w:cs="Times New Roman"/>
                <w:b/>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Дисциплина рассматривает значение области техники. Предмет учит концепциям Эрнста Каппа, написавшего «основные направления философии техники». Эта наука стала предметом систематических исследований лишь в 20 веке. Различные аспекты философии техники рассматриваются в марксизме, трансгуманизме и ряде других направлений. Основные проблемы философии техники: разница между искусственным и естественным интеллектом, оценка техники.</w:t>
            </w:r>
          </w:p>
        </w:tc>
        <w:tc>
          <w:tcPr>
            <w:tcW w:w="775"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rPr>
                <w:rFonts w:ascii="Times New Roman" w:hAnsi="Times New Roman" w:cs="Times New Roman"/>
                <w:lang w:val="tr-TR"/>
              </w:rPr>
            </w:pPr>
            <w:r w:rsidRPr="004D55A1">
              <w:rPr>
                <w:rFonts w:ascii="Times New Roman" w:hAnsi="Times New Roman" w:cs="Times New Roman"/>
                <w:lang w:val="tr-TR"/>
              </w:rPr>
              <w:t>Philosophy of Technology</w:t>
            </w:r>
          </w:p>
          <w:p w:rsidR="0045264D" w:rsidRPr="004D55A1" w:rsidRDefault="0045264D" w:rsidP="004D55A1">
            <w:pPr>
              <w:spacing w:after="0" w:line="240" w:lineRule="auto"/>
              <w:jc w:val="both"/>
              <w:rPr>
                <w:rFonts w:ascii="Times New Roman" w:hAnsi="Times New Roman" w:cs="Times New Roman"/>
                <w:b/>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45264D" w:rsidRPr="004D55A1" w:rsidRDefault="0045264D" w:rsidP="004D55A1">
            <w:pPr>
              <w:spacing w:after="0" w:line="240" w:lineRule="auto"/>
              <w:jc w:val="both"/>
              <w:rPr>
                <w:rFonts w:ascii="Times New Roman" w:hAnsi="Times New Roman" w:cs="Times New Roman"/>
                <w:sz w:val="18"/>
                <w:szCs w:val="18"/>
                <w:lang w:val="en-US"/>
              </w:rPr>
            </w:pPr>
            <w:r w:rsidRPr="004D55A1">
              <w:rPr>
                <w:rFonts w:ascii="Times New Roman" w:hAnsi="Times New Roman" w:cs="Times New Roman"/>
                <w:sz w:val="18"/>
                <w:szCs w:val="18"/>
                <w:lang w:val="en-US"/>
              </w:rPr>
              <w:t>The subject considers the meaning of the field of technology. The subject teaches the concepts of Ernst Kapp, who wrote "the main directions of the philosophy of technology". This science became a subject of systematic research only in the 20th century. Various aspects of the philosophy of technology are considered in Marxism, transhumanism and a number of other directions. The main problems of the philosophy of technology: the difference between artificial and natural intelligence, evaluation of technology.</w:t>
            </w:r>
          </w:p>
        </w:tc>
        <w:tc>
          <w:tcPr>
            <w:tcW w:w="775" w:type="dxa"/>
            <w:gridSpan w:val="3"/>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45264D" w:rsidRPr="004D55A1" w:rsidRDefault="0045264D"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62</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F13EAE" w:rsidRPr="004D55A1" w:rsidRDefault="00F13EAE" w:rsidP="004D55A1">
            <w:pPr>
              <w:spacing w:after="0" w:line="240" w:lineRule="auto"/>
              <w:jc w:val="both"/>
              <w:rPr>
                <w:rFonts w:ascii="KZ Times New Roman" w:hAnsi="KZ Times New Roman"/>
                <w:lang w:val="kk-KZ"/>
              </w:rPr>
            </w:pPr>
            <w:r w:rsidRPr="004D55A1">
              <w:rPr>
                <w:rFonts w:ascii="KZ Times New Roman" w:hAnsi="KZ Times New Roman"/>
                <w:lang w:val="kk-KZ"/>
              </w:rPr>
              <w:t>Діни этика</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F13EAE" w:rsidRPr="004D55A1" w:rsidRDefault="00F13EAE"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 xml:space="preserve">Пәнді оқу барысында этика мен аксиология, діни ілімдердің моральдық </w:t>
            </w:r>
            <w:r w:rsidR="00617AA1" w:rsidRPr="004D55A1">
              <w:rPr>
                <w:rFonts w:ascii="Times New Roman" w:hAnsi="Times New Roman" w:cs="Times New Roman"/>
                <w:sz w:val="18"/>
                <w:szCs w:val="18"/>
                <w:lang w:val="kk-KZ"/>
              </w:rPr>
              <w:t>негізі</w:t>
            </w:r>
            <w:r w:rsidRPr="004D55A1">
              <w:rPr>
                <w:rFonts w:ascii="Times New Roman" w:hAnsi="Times New Roman" w:cs="Times New Roman"/>
                <w:sz w:val="18"/>
                <w:szCs w:val="18"/>
                <w:lang w:val="kk-KZ"/>
              </w:rPr>
              <w:t xml:space="preserve"> туралы білім қалыптасады. Этикадағы негізгі теориялық категориялар мен бағыттармен танысады, діни этика мен моральдың мазмұны мен мақсаттарын ұғынады. Пән </w:t>
            </w:r>
            <w:r w:rsidR="00617AA1" w:rsidRPr="004D55A1">
              <w:rPr>
                <w:rFonts w:ascii="Times New Roman" w:hAnsi="Times New Roman" w:cs="Times New Roman"/>
                <w:sz w:val="18"/>
                <w:szCs w:val="18"/>
                <w:lang w:val="kk-KZ"/>
              </w:rPr>
              <w:t xml:space="preserve">білімгердің </w:t>
            </w:r>
            <w:r w:rsidRPr="004D55A1">
              <w:rPr>
                <w:rFonts w:ascii="Times New Roman" w:hAnsi="Times New Roman" w:cs="Times New Roman"/>
                <w:sz w:val="18"/>
                <w:szCs w:val="18"/>
                <w:lang w:val="kk-KZ"/>
              </w:rPr>
              <w:t>алған білімді адамгершілік тұрғыдан өзін жетілдіру мақсатында қолдану қабілетін қалыптастырады. Болашақ маман кәсіби қызмет саласында діни мәдениеттегі базалық этикалық ұстанымдар мен олардың моральдық сана мен мінез-құлықтағы орнын көрсетеді.</w:t>
            </w:r>
          </w:p>
        </w:tc>
        <w:tc>
          <w:tcPr>
            <w:tcW w:w="775" w:type="dxa"/>
            <w:gridSpan w:val="3"/>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tr-TR"/>
              </w:rPr>
            </w:pPr>
            <w:r w:rsidRPr="004D55A1">
              <w:rPr>
                <w:rFonts w:ascii="Times New Roman" w:hAnsi="Times New Roman" w:cs="Times New Roman"/>
                <w:b/>
                <w:lang w:val="tr-TR"/>
              </w:rPr>
              <w:t>5</w:t>
            </w:r>
          </w:p>
        </w:tc>
        <w:tc>
          <w:tcPr>
            <w:tcW w:w="567" w:type="dxa"/>
            <w:gridSpan w:val="2"/>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570" w:type="dxa"/>
            <w:gridSpan w:val="2"/>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shd w:val="clear" w:color="auto" w:fill="auto"/>
          </w:tcPr>
          <w:p w:rsidR="00F13EAE" w:rsidRPr="004D55A1" w:rsidRDefault="00F94519"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gridSpan w:val="2"/>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F13EAE" w:rsidRPr="004D55A1" w:rsidRDefault="001F6F6A"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F13EAE" w:rsidRPr="004D55A1" w:rsidRDefault="00F13EAE" w:rsidP="004D55A1">
            <w:pPr>
              <w:spacing w:after="0" w:line="240" w:lineRule="auto"/>
              <w:jc w:val="both"/>
              <w:rPr>
                <w:rFonts w:ascii="KZ Times New Roman" w:hAnsi="KZ Times New Roman"/>
              </w:rPr>
            </w:pPr>
            <w:r w:rsidRPr="004D55A1">
              <w:rPr>
                <w:rFonts w:ascii="KZ Times New Roman" w:hAnsi="KZ Times New Roman"/>
                <w:lang w:val="kk-KZ"/>
              </w:rPr>
              <w:t>Религиозная этика</w:t>
            </w:r>
          </w:p>
          <w:p w:rsidR="00F13EAE" w:rsidRPr="004D55A1" w:rsidRDefault="00F13EAE" w:rsidP="004D55A1">
            <w:pPr>
              <w:spacing w:after="0" w:line="240" w:lineRule="auto"/>
              <w:jc w:val="both"/>
              <w:rPr>
                <w:rFonts w:ascii="KZ Times New Roman" w:hAnsi="KZ Times New Roman"/>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F13EAE" w:rsidRPr="004D55A1" w:rsidRDefault="00F13EAE" w:rsidP="004D55A1">
            <w:pPr>
              <w:spacing w:after="0" w:line="240" w:lineRule="auto"/>
              <w:jc w:val="both"/>
              <w:rPr>
                <w:rFonts w:ascii="Times New Roman" w:hAnsi="Times New Roman" w:cs="Times New Roman"/>
                <w:b/>
                <w:bCs/>
                <w:sz w:val="18"/>
                <w:szCs w:val="18"/>
                <w:lang w:val="kk-KZ"/>
              </w:rPr>
            </w:pPr>
            <w:r w:rsidRPr="004D55A1">
              <w:rPr>
                <w:rFonts w:ascii="Times New Roman" w:hAnsi="Times New Roman" w:cs="Times New Roman"/>
                <w:sz w:val="18"/>
                <w:szCs w:val="18"/>
                <w:lang w:val="kk-KZ"/>
              </w:rPr>
              <w:t xml:space="preserve">В </w:t>
            </w:r>
            <w:r w:rsidRPr="004D55A1">
              <w:rPr>
                <w:rFonts w:ascii="Times New Roman" w:hAnsi="Times New Roman" w:cs="Times New Roman"/>
                <w:sz w:val="18"/>
                <w:szCs w:val="18"/>
              </w:rPr>
              <w:t>процессе</w:t>
            </w:r>
            <w:r w:rsidRPr="004D55A1">
              <w:rPr>
                <w:rFonts w:ascii="Times New Roman" w:hAnsi="Times New Roman" w:cs="Times New Roman"/>
                <w:sz w:val="18"/>
                <w:szCs w:val="18"/>
                <w:lang w:val="kk-KZ"/>
              </w:rPr>
              <w:t xml:space="preserve"> изучения дисциплины формируются знания по этике и аксиологии, нравственной </w:t>
            </w:r>
            <w:r w:rsidR="00617AA1" w:rsidRPr="004D55A1">
              <w:rPr>
                <w:rFonts w:ascii="Times New Roman" w:hAnsi="Times New Roman" w:cs="Times New Roman"/>
                <w:sz w:val="18"/>
                <w:szCs w:val="18"/>
                <w:lang w:val="kk-KZ"/>
              </w:rPr>
              <w:t>основой</w:t>
            </w:r>
            <w:r w:rsidRPr="004D55A1">
              <w:rPr>
                <w:rFonts w:ascii="Times New Roman" w:hAnsi="Times New Roman" w:cs="Times New Roman"/>
                <w:sz w:val="18"/>
                <w:szCs w:val="18"/>
                <w:lang w:val="kk-KZ"/>
              </w:rPr>
              <w:t xml:space="preserve"> религиозных учений. знакомиться с основными теоретическими категориями и направлениями в этике, понимает содержание и назначение религиозной этики и морали. </w:t>
            </w:r>
            <w:r w:rsidRPr="004D55A1">
              <w:rPr>
                <w:rFonts w:ascii="Times New Roman" w:hAnsi="Times New Roman" w:cs="Times New Roman"/>
                <w:sz w:val="18"/>
                <w:szCs w:val="18"/>
              </w:rPr>
              <w:t xml:space="preserve">Дисциплина формирует умение </w:t>
            </w:r>
            <w:r w:rsidR="009B7929" w:rsidRPr="004D55A1">
              <w:rPr>
                <w:rFonts w:ascii="Times New Roman" w:hAnsi="Times New Roman" w:cs="Times New Roman"/>
                <w:sz w:val="18"/>
                <w:szCs w:val="18"/>
                <w:lang w:val="kk-KZ"/>
              </w:rPr>
              <w:t xml:space="preserve">студента </w:t>
            </w:r>
            <w:r w:rsidRPr="004D55A1">
              <w:rPr>
                <w:rFonts w:ascii="Times New Roman" w:hAnsi="Times New Roman" w:cs="Times New Roman"/>
                <w:sz w:val="18"/>
                <w:szCs w:val="18"/>
                <w:lang w:val="kk-KZ"/>
              </w:rPr>
              <w:t>применять полученные знания в целях нравственного самосовершенствования.</w:t>
            </w:r>
            <w:r w:rsidRPr="004D55A1">
              <w:rPr>
                <w:rFonts w:ascii="Times New Roman" w:hAnsi="Times New Roman" w:cs="Times New Roman"/>
                <w:b/>
                <w:bCs/>
                <w:sz w:val="18"/>
                <w:szCs w:val="18"/>
                <w:lang w:val="kk-KZ"/>
              </w:rPr>
              <w:t xml:space="preserve"> </w:t>
            </w:r>
            <w:r w:rsidRPr="004D55A1">
              <w:rPr>
                <w:rFonts w:ascii="Times New Roman" w:hAnsi="Times New Roman" w:cs="Times New Roman"/>
                <w:sz w:val="18"/>
                <w:szCs w:val="18"/>
              </w:rPr>
              <w:t>Будущий специалист в сфере профессиональной деятельности отражает базовые этические позиции в религиозной культуре и их место в моральном сознании и поведении.</w:t>
            </w:r>
          </w:p>
        </w:tc>
        <w:tc>
          <w:tcPr>
            <w:tcW w:w="775" w:type="dxa"/>
            <w:gridSpan w:val="3"/>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F13EAE" w:rsidRPr="004D55A1" w:rsidRDefault="00F13EAE" w:rsidP="004D55A1">
            <w:pPr>
              <w:rPr>
                <w:rStyle w:val="a7"/>
                <w:b w:val="0"/>
                <w:bCs w:val="0"/>
                <w:i w:val="0"/>
                <w:iCs w:val="0"/>
                <w:color w:val="auto"/>
                <w:lang w:val="kk-KZ"/>
              </w:rPr>
            </w:pPr>
            <w:r w:rsidRPr="004D55A1">
              <w:rPr>
                <w:rStyle w:val="a7"/>
                <w:rFonts w:ascii="KZ Times New Roman" w:hAnsi="KZ Times New Roman"/>
                <w:b w:val="0"/>
                <w:i w:val="0"/>
                <w:color w:val="auto"/>
                <w:lang w:val="en-US"/>
              </w:rPr>
              <w:t>Religious ethics</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F13EAE" w:rsidRPr="004D55A1" w:rsidRDefault="00F13EAE"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 xml:space="preserve">The study of the discipline forms knowledge about ethics and axiology, the moral </w:t>
            </w:r>
            <w:r w:rsidR="00617AA1" w:rsidRPr="004D55A1">
              <w:rPr>
                <w:rFonts w:ascii="Times New Roman" w:hAnsi="Times New Roman" w:cs="Times New Roman"/>
                <w:sz w:val="18"/>
                <w:szCs w:val="18"/>
                <w:lang w:val="en-US"/>
              </w:rPr>
              <w:t>base</w:t>
            </w:r>
            <w:r w:rsidRPr="004D55A1">
              <w:rPr>
                <w:rFonts w:ascii="Times New Roman" w:hAnsi="Times New Roman" w:cs="Times New Roman"/>
                <w:sz w:val="18"/>
                <w:szCs w:val="18"/>
                <w:lang w:val="kk-KZ"/>
              </w:rPr>
              <w:t xml:space="preserve"> of religious teachings. Considers the basics of familiarization with the main theoretical categories and trends in ethics, understanding the content and goals of religious ethics and morality. Discipline forms the ability to apply the acquired knowledge </w:t>
            </w:r>
            <w:r w:rsidR="009B7929" w:rsidRPr="004D55A1">
              <w:rPr>
                <w:rFonts w:ascii="Times New Roman" w:hAnsi="Times New Roman" w:cs="Times New Roman"/>
                <w:sz w:val="18"/>
                <w:szCs w:val="18"/>
                <w:lang w:val="tr-TR"/>
              </w:rPr>
              <w:t xml:space="preserve">of student </w:t>
            </w:r>
            <w:r w:rsidRPr="004D55A1">
              <w:rPr>
                <w:rFonts w:ascii="Times New Roman" w:hAnsi="Times New Roman" w:cs="Times New Roman"/>
                <w:sz w:val="18"/>
                <w:szCs w:val="18"/>
                <w:lang w:val="kk-KZ"/>
              </w:rPr>
              <w:t>for the purpose of moral self-improvement. In the field of professional activity, the future specialist demonstrates the basic ethical principles of religious culture and their place in moral consciousness and behavior.</w:t>
            </w:r>
          </w:p>
        </w:tc>
        <w:tc>
          <w:tcPr>
            <w:tcW w:w="775" w:type="dxa"/>
            <w:gridSpan w:val="3"/>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63</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F13EAE" w:rsidRPr="004D55A1" w:rsidRDefault="00F13EAE" w:rsidP="004D55A1">
            <w:pPr>
              <w:spacing w:after="0" w:line="240" w:lineRule="auto"/>
              <w:jc w:val="both"/>
              <w:rPr>
                <w:rFonts w:ascii="KZ Times New Roman" w:hAnsi="KZ Times New Roman"/>
                <w:lang w:val="kk-KZ"/>
              </w:rPr>
            </w:pPr>
            <w:r w:rsidRPr="004D55A1">
              <w:rPr>
                <w:rFonts w:ascii="KZ Times New Roman" w:hAnsi="KZ Times New Roman"/>
                <w:lang w:val="kk-KZ"/>
              </w:rPr>
              <w:t>Діни өнер</w:t>
            </w:r>
          </w:p>
          <w:p w:rsidR="00F13EAE" w:rsidRPr="004D55A1" w:rsidRDefault="00F13EAE" w:rsidP="004D55A1">
            <w:pPr>
              <w:spacing w:after="0" w:line="240" w:lineRule="auto"/>
              <w:jc w:val="both"/>
              <w:rPr>
                <w:rFonts w:ascii="KZ Times New Roman" w:hAnsi="KZ Times New Roman"/>
                <w:lang w:val="en-US"/>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F13EAE" w:rsidRPr="004D55A1" w:rsidRDefault="00F13EAE" w:rsidP="004D55A1">
            <w:pPr>
              <w:pStyle w:val="a8"/>
              <w:jc w:val="both"/>
              <w:rPr>
                <w:sz w:val="18"/>
                <w:szCs w:val="18"/>
                <w:lang w:val="kk-KZ"/>
              </w:rPr>
            </w:pPr>
            <w:r w:rsidRPr="004D55A1">
              <w:rPr>
                <w:sz w:val="18"/>
                <w:szCs w:val="18"/>
                <w:lang w:val="kk-KZ"/>
              </w:rPr>
              <w:t>Пән әлемдік діндердегі әдебиет, музыка, театр және сәндік-қолданбалы өнер синтезінде діни кескіндеме, сәулет,</w:t>
            </w:r>
            <w:r w:rsidR="00F06CBE" w:rsidRPr="004D55A1">
              <w:rPr>
                <w:sz w:val="18"/>
                <w:szCs w:val="18"/>
                <w:lang w:val="tr-TR"/>
              </w:rPr>
              <w:t xml:space="preserve"> </w:t>
            </w:r>
            <w:r w:rsidR="00F06CBE" w:rsidRPr="004D55A1">
              <w:rPr>
                <w:sz w:val="18"/>
                <w:szCs w:val="18"/>
                <w:lang w:val="kk-KZ"/>
              </w:rPr>
              <w:t>каллиграфия,</w:t>
            </w:r>
            <w:r w:rsidRPr="004D55A1">
              <w:rPr>
                <w:sz w:val="18"/>
                <w:szCs w:val="18"/>
                <w:lang w:val="kk-KZ"/>
              </w:rPr>
              <w:t xml:space="preserve"> мүсін және олармен байланысты негіздер туралы түсінік қалыптастырады; өнердің негізгі қағидаттарын зерделеуді үйретеді. Әлемдік діндердің эстетикалық тұжырымдамаларын, негізгі шығармаларды, әр түрлі конфессияларға жататын өнердің өзара әсерленуін түсіндіру, тұлғааралық қарым-қатынас жасау және ұжымда жұмыс істеу дағдылары қалыптасады. Студенттер діннің көркем негіздерін салыстыру әдістерін меңгеру дағдыларын көрсетеді.</w:t>
            </w:r>
          </w:p>
        </w:tc>
        <w:tc>
          <w:tcPr>
            <w:tcW w:w="775" w:type="dxa"/>
            <w:gridSpan w:val="3"/>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w:t>
            </w:r>
          </w:p>
        </w:tc>
        <w:tc>
          <w:tcPr>
            <w:tcW w:w="567" w:type="dxa"/>
            <w:gridSpan w:val="2"/>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570" w:type="dxa"/>
            <w:gridSpan w:val="2"/>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shd w:val="clear" w:color="auto" w:fill="auto"/>
          </w:tcPr>
          <w:p w:rsidR="00F13EAE" w:rsidRPr="004D55A1" w:rsidRDefault="001F6F6A"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gridSpan w:val="2"/>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F13EAE" w:rsidRPr="004D55A1" w:rsidRDefault="001F6F6A"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F13EAE" w:rsidRPr="004D55A1" w:rsidRDefault="00F13EAE" w:rsidP="004D55A1">
            <w:pPr>
              <w:spacing w:after="0" w:line="240" w:lineRule="auto"/>
              <w:jc w:val="both"/>
              <w:rPr>
                <w:rFonts w:ascii="KZ Times New Roman" w:hAnsi="KZ Times New Roman"/>
                <w:lang w:val="kk-KZ"/>
              </w:rPr>
            </w:pPr>
            <w:r w:rsidRPr="004D55A1">
              <w:rPr>
                <w:rFonts w:ascii="KZ Times New Roman" w:hAnsi="KZ Times New Roman"/>
                <w:lang w:val="kk-KZ"/>
              </w:rPr>
              <w:t>Религиозное искусство</w:t>
            </w:r>
          </w:p>
          <w:p w:rsidR="00F13EAE" w:rsidRPr="004D55A1" w:rsidRDefault="00F13EAE" w:rsidP="004D55A1">
            <w:pPr>
              <w:spacing w:after="0" w:line="240" w:lineRule="auto"/>
              <w:jc w:val="both"/>
              <w:rPr>
                <w:rFonts w:ascii="KZ Times New Roman" w:hAnsi="KZ Times New Roman"/>
                <w:lang w:val="en-US"/>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F13EAE" w:rsidRPr="004D55A1" w:rsidRDefault="00F13EAE" w:rsidP="004D55A1">
            <w:pPr>
              <w:pStyle w:val="a8"/>
              <w:jc w:val="both"/>
              <w:rPr>
                <w:sz w:val="18"/>
                <w:szCs w:val="18"/>
                <w:lang w:val="kk-KZ"/>
              </w:rPr>
            </w:pPr>
            <w:r w:rsidRPr="004D55A1">
              <w:rPr>
                <w:sz w:val="18"/>
                <w:szCs w:val="18"/>
                <w:lang w:val="kk-KZ"/>
              </w:rPr>
              <w:t>Дисциплина формирует у студентов представление о религиозной живописи, архитектуре,</w:t>
            </w:r>
            <w:r w:rsidR="00F06CBE" w:rsidRPr="004D55A1">
              <w:rPr>
                <w:sz w:val="18"/>
                <w:szCs w:val="18"/>
                <w:lang w:val="kk-KZ"/>
              </w:rPr>
              <w:t xml:space="preserve"> каллиграфии,</w:t>
            </w:r>
            <w:r w:rsidRPr="004D55A1">
              <w:rPr>
                <w:sz w:val="18"/>
                <w:szCs w:val="18"/>
                <w:lang w:val="kk-KZ"/>
              </w:rPr>
              <w:t xml:space="preserve"> скульптуре и связанных с ними основах в синтезе литературы, музыки, театра и декоративно-прикладного искусства в мировых религиях. </w:t>
            </w:r>
            <w:r w:rsidRPr="004D55A1">
              <w:rPr>
                <w:sz w:val="18"/>
                <w:szCs w:val="18"/>
              </w:rPr>
              <w:t xml:space="preserve">Формируются навыки интерпретации эстетических концепций мировых религий, основных произведений, взаимодействия искусства, относящегося к разным конфессиям, межличностного общения и работы в коллективе. </w:t>
            </w:r>
            <w:r w:rsidRPr="004D55A1">
              <w:rPr>
                <w:sz w:val="18"/>
                <w:szCs w:val="18"/>
                <w:lang w:val="kk-KZ"/>
              </w:rPr>
              <w:t xml:space="preserve">Студенты демонстрируют навыки владения методами сравнения художественных основ религии при рассмотрении методологических проблем дисциплины. </w:t>
            </w:r>
          </w:p>
        </w:tc>
        <w:tc>
          <w:tcPr>
            <w:tcW w:w="775" w:type="dxa"/>
            <w:gridSpan w:val="3"/>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F13EAE" w:rsidRPr="004D55A1" w:rsidRDefault="00F13EAE" w:rsidP="004D55A1">
            <w:pPr>
              <w:rPr>
                <w:rStyle w:val="a7"/>
                <w:rFonts w:ascii="Times New Roman" w:hAnsi="Times New Roman" w:cs="Times New Roman"/>
                <w:b w:val="0"/>
                <w:bCs w:val="0"/>
                <w:i w:val="0"/>
                <w:iCs w:val="0"/>
                <w:color w:val="auto"/>
                <w:lang w:val="kk-KZ"/>
              </w:rPr>
            </w:pPr>
            <w:r w:rsidRPr="004D55A1">
              <w:rPr>
                <w:rStyle w:val="a7"/>
                <w:rFonts w:ascii="Times New Roman" w:hAnsi="Times New Roman" w:cs="Times New Roman"/>
                <w:b w:val="0"/>
                <w:i w:val="0"/>
                <w:color w:val="auto"/>
                <w:lang w:val="kk-KZ"/>
              </w:rPr>
              <w:t>Religi</w:t>
            </w:r>
            <w:r w:rsidRPr="004D55A1">
              <w:rPr>
                <w:rStyle w:val="a7"/>
                <w:rFonts w:ascii="Times New Roman" w:hAnsi="Times New Roman" w:cs="Times New Roman"/>
                <w:b w:val="0"/>
                <w:i w:val="0"/>
                <w:color w:val="auto"/>
                <w:lang w:val="en-US"/>
              </w:rPr>
              <w:t>ous</w:t>
            </w:r>
            <w:r w:rsidRPr="004D55A1">
              <w:rPr>
                <w:rStyle w:val="a7"/>
                <w:rFonts w:ascii="Times New Roman" w:hAnsi="Times New Roman" w:cs="Times New Roman"/>
                <w:b w:val="0"/>
                <w:i w:val="0"/>
                <w:color w:val="auto"/>
                <w:lang w:val="kk-KZ"/>
              </w:rPr>
              <w:t xml:space="preserve"> art</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F13EAE" w:rsidRPr="004D55A1" w:rsidRDefault="00F13EAE" w:rsidP="004D55A1">
            <w:pPr>
              <w:pStyle w:val="a8"/>
              <w:jc w:val="both"/>
              <w:rPr>
                <w:rFonts w:cs="Calibri"/>
                <w:sz w:val="18"/>
                <w:szCs w:val="18"/>
                <w:lang w:val="kk-KZ"/>
              </w:rPr>
            </w:pPr>
            <w:r w:rsidRPr="004D55A1">
              <w:rPr>
                <w:rFonts w:cs="Calibri"/>
                <w:sz w:val="18"/>
                <w:szCs w:val="18"/>
                <w:lang w:val="kk-KZ"/>
              </w:rPr>
              <w:t xml:space="preserve">The discipline forms students' understanding of religious painting, architecture, </w:t>
            </w:r>
            <w:r w:rsidR="00F06CBE" w:rsidRPr="004D55A1">
              <w:rPr>
                <w:rFonts w:cs="Calibri"/>
                <w:sz w:val="18"/>
                <w:szCs w:val="18"/>
                <w:lang w:val="kk-KZ"/>
              </w:rPr>
              <w:t xml:space="preserve">calligraphy, </w:t>
            </w:r>
            <w:r w:rsidRPr="004D55A1">
              <w:rPr>
                <w:rFonts w:cs="Calibri"/>
                <w:sz w:val="18"/>
                <w:szCs w:val="18"/>
                <w:lang w:val="kk-KZ"/>
              </w:rPr>
              <w:t>sculpture and related foundations in the synthesis of literature, music, theater and arts and crafts in world religions. They study the aesthetic concepts of world religions, the main works, explain the interactions of art belonging to different faiths, interpersonal communication skills and teamwork. Students demonstrate the skills of mastering the methods of comparing the artistic foundations of religion when considering the methodological problems of the discipline.</w:t>
            </w:r>
          </w:p>
        </w:tc>
        <w:tc>
          <w:tcPr>
            <w:tcW w:w="775" w:type="dxa"/>
            <w:gridSpan w:val="3"/>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64</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F13EAE" w:rsidRPr="004D55A1" w:rsidRDefault="00F13EAE" w:rsidP="004D55A1">
            <w:pPr>
              <w:spacing w:after="0" w:line="240" w:lineRule="auto"/>
              <w:jc w:val="both"/>
              <w:rPr>
                <w:rFonts w:ascii="Times New Roman" w:hAnsi="Times New Roman" w:cs="Times New Roman"/>
                <w:lang w:val="kk-KZ"/>
              </w:rPr>
            </w:pPr>
            <w:r w:rsidRPr="004D55A1">
              <w:rPr>
                <w:rFonts w:ascii="Times New Roman" w:hAnsi="Times New Roman" w:cs="Times New Roman"/>
                <w:lang w:val="kk-KZ"/>
              </w:rPr>
              <w:t>Дінтануды оқыту әдістемесі</w:t>
            </w:r>
          </w:p>
          <w:p w:rsidR="00F13EAE" w:rsidRPr="004D55A1" w:rsidRDefault="00F13EAE" w:rsidP="004D55A1">
            <w:pPr>
              <w:spacing w:after="0" w:line="240" w:lineRule="auto"/>
              <w:jc w:val="both"/>
              <w:rPr>
                <w:rFonts w:ascii="Times New Roman" w:hAnsi="Times New Roman" w:cs="Times New Roman"/>
                <w:lang w:val="en-US"/>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F13EAE" w:rsidRPr="004D55A1" w:rsidRDefault="009B1FCC" w:rsidP="004D55A1">
            <w:pPr>
              <w:pStyle w:val="a8"/>
              <w:jc w:val="both"/>
              <w:rPr>
                <w:sz w:val="18"/>
                <w:szCs w:val="18"/>
                <w:lang w:val="en-US"/>
              </w:rPr>
            </w:pPr>
            <w:r w:rsidRPr="004D55A1">
              <w:rPr>
                <w:sz w:val="18"/>
                <w:szCs w:val="18"/>
              </w:rPr>
              <w:t>Пән</w:t>
            </w:r>
            <w:r w:rsidRPr="004D55A1">
              <w:rPr>
                <w:sz w:val="18"/>
                <w:szCs w:val="18"/>
                <w:lang w:val="en-US"/>
              </w:rPr>
              <w:t xml:space="preserve"> </w:t>
            </w:r>
            <w:r w:rsidRPr="004D55A1">
              <w:rPr>
                <w:sz w:val="18"/>
                <w:szCs w:val="18"/>
              </w:rPr>
              <w:t>дінтану</w:t>
            </w:r>
            <w:r w:rsidRPr="004D55A1">
              <w:rPr>
                <w:sz w:val="18"/>
                <w:szCs w:val="18"/>
                <w:lang w:val="en-US"/>
              </w:rPr>
              <w:t xml:space="preserve"> </w:t>
            </w:r>
            <w:r w:rsidRPr="004D55A1">
              <w:rPr>
                <w:sz w:val="18"/>
                <w:szCs w:val="18"/>
              </w:rPr>
              <w:t>саласына</w:t>
            </w:r>
            <w:r w:rsidRPr="004D55A1">
              <w:rPr>
                <w:sz w:val="18"/>
                <w:szCs w:val="18"/>
                <w:lang w:val="en-US"/>
              </w:rPr>
              <w:t xml:space="preserve"> </w:t>
            </w:r>
            <w:r w:rsidRPr="004D55A1">
              <w:rPr>
                <w:sz w:val="18"/>
                <w:szCs w:val="18"/>
              </w:rPr>
              <w:t>қатысты</w:t>
            </w:r>
            <w:r w:rsidRPr="004D55A1">
              <w:rPr>
                <w:sz w:val="18"/>
                <w:szCs w:val="18"/>
                <w:lang w:val="en-US"/>
              </w:rPr>
              <w:t xml:space="preserve"> </w:t>
            </w:r>
            <w:r w:rsidRPr="004D55A1">
              <w:rPr>
                <w:sz w:val="18"/>
                <w:szCs w:val="18"/>
              </w:rPr>
              <w:t>тақырыптарды</w:t>
            </w:r>
            <w:r w:rsidRPr="004D55A1">
              <w:rPr>
                <w:sz w:val="18"/>
                <w:szCs w:val="18"/>
                <w:lang w:val="en-US"/>
              </w:rPr>
              <w:t xml:space="preserve"> </w:t>
            </w:r>
            <w:r w:rsidRPr="004D55A1">
              <w:rPr>
                <w:sz w:val="18"/>
                <w:szCs w:val="18"/>
              </w:rPr>
              <w:t>түсіндіру</w:t>
            </w:r>
            <w:r w:rsidRPr="004D55A1">
              <w:rPr>
                <w:sz w:val="18"/>
                <w:szCs w:val="18"/>
                <w:lang w:val="en-US"/>
              </w:rPr>
              <w:t xml:space="preserve"> </w:t>
            </w:r>
            <w:r w:rsidRPr="004D55A1">
              <w:rPr>
                <w:sz w:val="18"/>
                <w:szCs w:val="18"/>
              </w:rPr>
              <w:t>мен</w:t>
            </w:r>
            <w:r w:rsidRPr="004D55A1">
              <w:rPr>
                <w:sz w:val="18"/>
                <w:szCs w:val="18"/>
                <w:lang w:val="en-US"/>
              </w:rPr>
              <w:t xml:space="preserve"> </w:t>
            </w:r>
            <w:r w:rsidRPr="004D55A1">
              <w:rPr>
                <w:sz w:val="18"/>
                <w:szCs w:val="18"/>
              </w:rPr>
              <w:t>оқыту</w:t>
            </w:r>
            <w:r w:rsidRPr="004D55A1">
              <w:rPr>
                <w:sz w:val="18"/>
                <w:szCs w:val="18"/>
                <w:lang w:val="en-US"/>
              </w:rPr>
              <w:t xml:space="preserve"> </w:t>
            </w:r>
            <w:r w:rsidRPr="004D55A1">
              <w:rPr>
                <w:sz w:val="18"/>
                <w:szCs w:val="18"/>
              </w:rPr>
              <w:t>әдістерін</w:t>
            </w:r>
            <w:r w:rsidRPr="004D55A1">
              <w:rPr>
                <w:sz w:val="18"/>
                <w:szCs w:val="18"/>
                <w:lang w:val="en-US"/>
              </w:rPr>
              <w:t xml:space="preserve"> </w:t>
            </w:r>
            <w:r w:rsidRPr="004D55A1">
              <w:rPr>
                <w:sz w:val="18"/>
                <w:szCs w:val="18"/>
              </w:rPr>
              <w:t>қамтиды</w:t>
            </w:r>
            <w:r w:rsidRPr="004D55A1">
              <w:rPr>
                <w:sz w:val="18"/>
                <w:szCs w:val="18"/>
                <w:lang w:val="en-US"/>
              </w:rPr>
              <w:t xml:space="preserve">. </w:t>
            </w:r>
            <w:r w:rsidRPr="004D55A1">
              <w:rPr>
                <w:sz w:val="18"/>
                <w:szCs w:val="18"/>
              </w:rPr>
              <w:t>Пәнді</w:t>
            </w:r>
            <w:r w:rsidRPr="004D55A1">
              <w:rPr>
                <w:sz w:val="18"/>
                <w:szCs w:val="18"/>
                <w:lang w:val="en-US"/>
              </w:rPr>
              <w:t xml:space="preserve"> </w:t>
            </w:r>
            <w:r w:rsidRPr="004D55A1">
              <w:rPr>
                <w:sz w:val="18"/>
                <w:szCs w:val="18"/>
              </w:rPr>
              <w:t>оқу</w:t>
            </w:r>
            <w:r w:rsidRPr="004D55A1">
              <w:rPr>
                <w:sz w:val="18"/>
                <w:szCs w:val="18"/>
                <w:lang w:val="en-US"/>
              </w:rPr>
              <w:t xml:space="preserve"> </w:t>
            </w:r>
            <w:r w:rsidRPr="004D55A1">
              <w:rPr>
                <w:sz w:val="18"/>
                <w:szCs w:val="18"/>
              </w:rPr>
              <w:t>барысында</w:t>
            </w:r>
            <w:r w:rsidRPr="004D55A1">
              <w:rPr>
                <w:sz w:val="18"/>
                <w:szCs w:val="18"/>
                <w:lang w:val="en-US"/>
              </w:rPr>
              <w:t xml:space="preserve"> </w:t>
            </w:r>
            <w:r w:rsidRPr="004D55A1">
              <w:rPr>
                <w:sz w:val="18"/>
                <w:szCs w:val="18"/>
              </w:rPr>
              <w:t>дінтануды</w:t>
            </w:r>
            <w:r w:rsidRPr="004D55A1">
              <w:rPr>
                <w:sz w:val="18"/>
                <w:szCs w:val="18"/>
                <w:lang w:val="en-US"/>
              </w:rPr>
              <w:t xml:space="preserve"> </w:t>
            </w:r>
            <w:r w:rsidRPr="004D55A1">
              <w:rPr>
                <w:sz w:val="18"/>
                <w:szCs w:val="18"/>
              </w:rPr>
              <w:t>оқыту</w:t>
            </w:r>
            <w:r w:rsidRPr="004D55A1">
              <w:rPr>
                <w:sz w:val="18"/>
                <w:szCs w:val="18"/>
                <w:lang w:val="en-US"/>
              </w:rPr>
              <w:t xml:space="preserve"> </w:t>
            </w:r>
            <w:r w:rsidRPr="004D55A1">
              <w:rPr>
                <w:sz w:val="18"/>
                <w:szCs w:val="18"/>
              </w:rPr>
              <w:t>әдістемесі</w:t>
            </w:r>
            <w:r w:rsidRPr="004D55A1">
              <w:rPr>
                <w:sz w:val="18"/>
                <w:szCs w:val="18"/>
                <w:lang w:val="en-US"/>
              </w:rPr>
              <w:t xml:space="preserve"> </w:t>
            </w:r>
            <w:r w:rsidRPr="004D55A1">
              <w:rPr>
                <w:sz w:val="18"/>
                <w:szCs w:val="18"/>
              </w:rPr>
              <w:t>саласында</w:t>
            </w:r>
            <w:r w:rsidRPr="004D55A1">
              <w:rPr>
                <w:sz w:val="18"/>
                <w:szCs w:val="18"/>
                <w:lang w:val="en-US"/>
              </w:rPr>
              <w:t xml:space="preserve"> </w:t>
            </w:r>
            <w:r w:rsidRPr="004D55A1">
              <w:rPr>
                <w:sz w:val="18"/>
                <w:szCs w:val="18"/>
              </w:rPr>
              <w:t>заманауи</w:t>
            </w:r>
            <w:r w:rsidRPr="004D55A1">
              <w:rPr>
                <w:sz w:val="18"/>
                <w:szCs w:val="18"/>
                <w:lang w:val="en-US"/>
              </w:rPr>
              <w:t xml:space="preserve"> </w:t>
            </w:r>
            <w:r w:rsidRPr="004D55A1">
              <w:rPr>
                <w:sz w:val="18"/>
                <w:szCs w:val="18"/>
              </w:rPr>
              <w:t>білімді</w:t>
            </w:r>
            <w:r w:rsidRPr="004D55A1">
              <w:rPr>
                <w:sz w:val="18"/>
                <w:szCs w:val="18"/>
                <w:lang w:val="en-US"/>
              </w:rPr>
              <w:t xml:space="preserve">, </w:t>
            </w:r>
            <w:r w:rsidRPr="004D55A1">
              <w:rPr>
                <w:sz w:val="18"/>
                <w:szCs w:val="18"/>
              </w:rPr>
              <w:t>әдістерді</w:t>
            </w:r>
            <w:r w:rsidRPr="004D55A1">
              <w:rPr>
                <w:sz w:val="18"/>
                <w:szCs w:val="18"/>
                <w:lang w:val="en-US"/>
              </w:rPr>
              <w:t xml:space="preserve">, </w:t>
            </w:r>
            <w:r w:rsidRPr="004D55A1">
              <w:rPr>
                <w:sz w:val="18"/>
                <w:szCs w:val="18"/>
              </w:rPr>
              <w:t>дағдыларды</w:t>
            </w:r>
            <w:r w:rsidRPr="004D55A1">
              <w:rPr>
                <w:sz w:val="18"/>
                <w:szCs w:val="18"/>
                <w:lang w:val="en-US"/>
              </w:rPr>
              <w:t xml:space="preserve"> </w:t>
            </w:r>
            <w:r w:rsidRPr="004D55A1">
              <w:rPr>
                <w:sz w:val="18"/>
                <w:szCs w:val="18"/>
              </w:rPr>
              <w:t>меңгереді</w:t>
            </w:r>
            <w:r w:rsidRPr="004D55A1">
              <w:rPr>
                <w:sz w:val="18"/>
                <w:szCs w:val="18"/>
                <w:lang w:val="en-US"/>
              </w:rPr>
              <w:t xml:space="preserve">. </w:t>
            </w:r>
            <w:r w:rsidRPr="004D55A1">
              <w:rPr>
                <w:sz w:val="18"/>
                <w:szCs w:val="18"/>
              </w:rPr>
              <w:t>Пәнді</w:t>
            </w:r>
            <w:r w:rsidRPr="004D55A1">
              <w:rPr>
                <w:sz w:val="18"/>
                <w:szCs w:val="18"/>
                <w:lang w:val="en-US"/>
              </w:rPr>
              <w:t xml:space="preserve"> </w:t>
            </w:r>
            <w:r w:rsidRPr="004D55A1">
              <w:rPr>
                <w:sz w:val="18"/>
                <w:szCs w:val="18"/>
              </w:rPr>
              <w:t>оқытудың</w:t>
            </w:r>
            <w:r w:rsidRPr="004D55A1">
              <w:rPr>
                <w:sz w:val="18"/>
                <w:szCs w:val="18"/>
                <w:lang w:val="en-US"/>
              </w:rPr>
              <w:t xml:space="preserve"> </w:t>
            </w:r>
            <w:r w:rsidRPr="004D55A1">
              <w:rPr>
                <w:sz w:val="18"/>
                <w:szCs w:val="18"/>
              </w:rPr>
              <w:t>міндеттері</w:t>
            </w:r>
            <w:r w:rsidRPr="004D55A1">
              <w:rPr>
                <w:sz w:val="18"/>
                <w:szCs w:val="18"/>
                <w:lang w:val="en-US"/>
              </w:rPr>
              <w:t xml:space="preserve">: </w:t>
            </w:r>
            <w:r w:rsidRPr="004D55A1">
              <w:rPr>
                <w:sz w:val="18"/>
                <w:szCs w:val="18"/>
              </w:rPr>
              <w:t>дінтанулық</w:t>
            </w:r>
            <w:r w:rsidRPr="004D55A1">
              <w:rPr>
                <w:sz w:val="18"/>
                <w:szCs w:val="18"/>
                <w:lang w:val="en-US"/>
              </w:rPr>
              <w:t xml:space="preserve"> </w:t>
            </w:r>
            <w:r w:rsidRPr="004D55A1">
              <w:rPr>
                <w:sz w:val="18"/>
                <w:szCs w:val="18"/>
              </w:rPr>
              <w:t>білімді</w:t>
            </w:r>
            <w:r w:rsidRPr="004D55A1">
              <w:rPr>
                <w:sz w:val="18"/>
                <w:szCs w:val="18"/>
                <w:lang w:val="en-US"/>
              </w:rPr>
              <w:t xml:space="preserve"> </w:t>
            </w:r>
            <w:r w:rsidRPr="004D55A1">
              <w:rPr>
                <w:sz w:val="18"/>
                <w:szCs w:val="18"/>
              </w:rPr>
              <w:t>нақты</w:t>
            </w:r>
            <w:r w:rsidRPr="004D55A1">
              <w:rPr>
                <w:sz w:val="18"/>
                <w:szCs w:val="18"/>
                <w:lang w:val="en-US"/>
              </w:rPr>
              <w:t xml:space="preserve"> </w:t>
            </w:r>
            <w:r w:rsidRPr="004D55A1">
              <w:rPr>
                <w:sz w:val="18"/>
                <w:szCs w:val="18"/>
              </w:rPr>
              <w:t>педагогикалық</w:t>
            </w:r>
            <w:r w:rsidRPr="004D55A1">
              <w:rPr>
                <w:sz w:val="18"/>
                <w:szCs w:val="18"/>
                <w:lang w:val="en-US"/>
              </w:rPr>
              <w:t xml:space="preserve"> </w:t>
            </w:r>
            <w:r w:rsidRPr="004D55A1">
              <w:rPr>
                <w:sz w:val="18"/>
                <w:szCs w:val="18"/>
              </w:rPr>
              <w:t>міндеттерде</w:t>
            </w:r>
            <w:r w:rsidRPr="004D55A1">
              <w:rPr>
                <w:sz w:val="18"/>
                <w:szCs w:val="18"/>
                <w:lang w:val="en-US"/>
              </w:rPr>
              <w:t xml:space="preserve"> </w:t>
            </w:r>
            <w:r w:rsidRPr="004D55A1">
              <w:rPr>
                <w:sz w:val="18"/>
                <w:szCs w:val="18"/>
              </w:rPr>
              <w:t>қолдану</w:t>
            </w:r>
            <w:r w:rsidRPr="004D55A1">
              <w:rPr>
                <w:sz w:val="18"/>
                <w:szCs w:val="18"/>
                <w:lang w:val="en-US"/>
              </w:rPr>
              <w:t xml:space="preserve"> </w:t>
            </w:r>
            <w:r w:rsidRPr="004D55A1">
              <w:rPr>
                <w:sz w:val="18"/>
                <w:szCs w:val="18"/>
              </w:rPr>
              <w:t>тұрғысынан</w:t>
            </w:r>
            <w:r w:rsidRPr="004D55A1">
              <w:rPr>
                <w:sz w:val="18"/>
                <w:szCs w:val="18"/>
                <w:lang w:val="en-US"/>
              </w:rPr>
              <w:t xml:space="preserve"> </w:t>
            </w:r>
            <w:r w:rsidRPr="004D55A1">
              <w:rPr>
                <w:sz w:val="18"/>
                <w:szCs w:val="18"/>
              </w:rPr>
              <w:t>тереңдету</w:t>
            </w:r>
            <w:r w:rsidRPr="004D55A1">
              <w:rPr>
                <w:sz w:val="18"/>
                <w:szCs w:val="18"/>
                <w:lang w:val="en-US"/>
              </w:rPr>
              <w:t xml:space="preserve"> </w:t>
            </w:r>
            <w:r w:rsidRPr="004D55A1">
              <w:rPr>
                <w:sz w:val="18"/>
                <w:szCs w:val="18"/>
              </w:rPr>
              <w:t>және</w:t>
            </w:r>
            <w:r w:rsidRPr="004D55A1">
              <w:rPr>
                <w:sz w:val="18"/>
                <w:szCs w:val="18"/>
                <w:lang w:val="en-US"/>
              </w:rPr>
              <w:t xml:space="preserve"> </w:t>
            </w:r>
            <w:r w:rsidRPr="004D55A1">
              <w:rPr>
                <w:sz w:val="18"/>
                <w:szCs w:val="18"/>
              </w:rPr>
              <w:t>бекіту</w:t>
            </w:r>
            <w:r w:rsidRPr="004D55A1">
              <w:rPr>
                <w:sz w:val="18"/>
                <w:szCs w:val="18"/>
                <w:lang w:val="en-US"/>
              </w:rPr>
              <w:t xml:space="preserve">; </w:t>
            </w:r>
            <w:r w:rsidRPr="004D55A1">
              <w:rPr>
                <w:sz w:val="18"/>
                <w:szCs w:val="18"/>
              </w:rPr>
              <w:t>ерекше</w:t>
            </w:r>
            <w:r w:rsidRPr="004D55A1">
              <w:rPr>
                <w:sz w:val="18"/>
                <w:szCs w:val="18"/>
                <w:lang w:val="en-US"/>
              </w:rPr>
              <w:t xml:space="preserve"> </w:t>
            </w:r>
            <w:r w:rsidRPr="004D55A1">
              <w:rPr>
                <w:sz w:val="18"/>
                <w:szCs w:val="18"/>
              </w:rPr>
              <w:t>кәсіби</w:t>
            </w:r>
            <w:r w:rsidRPr="004D55A1">
              <w:rPr>
                <w:sz w:val="18"/>
                <w:szCs w:val="18"/>
                <w:lang w:val="en-US"/>
              </w:rPr>
              <w:t>-</w:t>
            </w:r>
            <w:r w:rsidRPr="004D55A1">
              <w:rPr>
                <w:sz w:val="18"/>
                <w:szCs w:val="18"/>
              </w:rPr>
              <w:t>педагогикалық</w:t>
            </w:r>
            <w:r w:rsidRPr="004D55A1">
              <w:rPr>
                <w:sz w:val="18"/>
                <w:szCs w:val="18"/>
                <w:lang w:val="en-US"/>
              </w:rPr>
              <w:t xml:space="preserve"> </w:t>
            </w:r>
            <w:r w:rsidRPr="004D55A1">
              <w:rPr>
                <w:sz w:val="18"/>
                <w:szCs w:val="18"/>
              </w:rPr>
              <w:t>біліктерді</w:t>
            </w:r>
            <w:r w:rsidRPr="004D55A1">
              <w:rPr>
                <w:sz w:val="18"/>
                <w:szCs w:val="18"/>
                <w:lang w:val="en-US"/>
              </w:rPr>
              <w:t xml:space="preserve"> </w:t>
            </w:r>
            <w:r w:rsidRPr="004D55A1">
              <w:rPr>
                <w:sz w:val="18"/>
                <w:szCs w:val="18"/>
              </w:rPr>
              <w:t>қалыптастыру</w:t>
            </w:r>
            <w:r w:rsidRPr="004D55A1">
              <w:rPr>
                <w:sz w:val="18"/>
                <w:szCs w:val="18"/>
                <w:lang w:val="en-US"/>
              </w:rPr>
              <w:t xml:space="preserve">. </w:t>
            </w:r>
            <w:r w:rsidRPr="004D55A1">
              <w:rPr>
                <w:sz w:val="18"/>
                <w:szCs w:val="18"/>
              </w:rPr>
              <w:t>Курста</w:t>
            </w:r>
            <w:r w:rsidRPr="004D55A1">
              <w:rPr>
                <w:sz w:val="18"/>
                <w:szCs w:val="18"/>
                <w:lang w:val="en-US"/>
              </w:rPr>
              <w:t xml:space="preserve"> </w:t>
            </w:r>
            <w:r w:rsidRPr="004D55A1">
              <w:rPr>
                <w:sz w:val="18"/>
                <w:szCs w:val="18"/>
              </w:rPr>
              <w:t>көпшілік</w:t>
            </w:r>
            <w:r w:rsidRPr="004D55A1">
              <w:rPr>
                <w:sz w:val="18"/>
                <w:szCs w:val="18"/>
                <w:lang w:val="en-US"/>
              </w:rPr>
              <w:t xml:space="preserve"> </w:t>
            </w:r>
            <w:r w:rsidRPr="004D55A1">
              <w:rPr>
                <w:sz w:val="18"/>
                <w:szCs w:val="18"/>
              </w:rPr>
              <w:t>алдында</w:t>
            </w:r>
            <w:r w:rsidRPr="004D55A1">
              <w:rPr>
                <w:sz w:val="18"/>
                <w:szCs w:val="18"/>
                <w:lang w:val="en-US"/>
              </w:rPr>
              <w:t xml:space="preserve"> </w:t>
            </w:r>
            <w:r w:rsidRPr="004D55A1">
              <w:rPr>
                <w:sz w:val="18"/>
                <w:szCs w:val="18"/>
              </w:rPr>
              <w:t>сөйлеу</w:t>
            </w:r>
            <w:r w:rsidRPr="004D55A1">
              <w:rPr>
                <w:sz w:val="18"/>
                <w:szCs w:val="18"/>
                <w:lang w:val="en-US"/>
              </w:rPr>
              <w:t xml:space="preserve">, </w:t>
            </w:r>
            <w:r w:rsidRPr="004D55A1">
              <w:rPr>
                <w:sz w:val="18"/>
                <w:szCs w:val="18"/>
              </w:rPr>
              <w:t>дәлелді</w:t>
            </w:r>
            <w:r w:rsidRPr="004D55A1">
              <w:rPr>
                <w:sz w:val="18"/>
                <w:szCs w:val="18"/>
                <w:lang w:val="en-US"/>
              </w:rPr>
              <w:t xml:space="preserve"> </w:t>
            </w:r>
            <w:r w:rsidRPr="004D55A1">
              <w:rPr>
                <w:sz w:val="18"/>
                <w:szCs w:val="18"/>
              </w:rPr>
              <w:t>пікірталас</w:t>
            </w:r>
            <w:r w:rsidRPr="004D55A1">
              <w:rPr>
                <w:sz w:val="18"/>
                <w:szCs w:val="18"/>
                <w:lang w:val="en-US"/>
              </w:rPr>
              <w:t xml:space="preserve"> </w:t>
            </w:r>
            <w:r w:rsidRPr="004D55A1">
              <w:rPr>
                <w:sz w:val="18"/>
                <w:szCs w:val="18"/>
              </w:rPr>
              <w:t>және</w:t>
            </w:r>
            <w:r w:rsidRPr="004D55A1">
              <w:rPr>
                <w:sz w:val="18"/>
                <w:szCs w:val="18"/>
                <w:lang w:val="en-US"/>
              </w:rPr>
              <w:t xml:space="preserve"> </w:t>
            </w:r>
            <w:r w:rsidRPr="004D55A1">
              <w:rPr>
                <w:sz w:val="18"/>
                <w:szCs w:val="18"/>
              </w:rPr>
              <w:t>полемика</w:t>
            </w:r>
            <w:r w:rsidRPr="004D55A1">
              <w:rPr>
                <w:sz w:val="18"/>
                <w:szCs w:val="18"/>
                <w:lang w:val="en-US"/>
              </w:rPr>
              <w:t xml:space="preserve"> </w:t>
            </w:r>
            <w:r w:rsidRPr="004D55A1">
              <w:rPr>
                <w:sz w:val="18"/>
                <w:szCs w:val="18"/>
              </w:rPr>
              <w:t>жүргізу</w:t>
            </w:r>
            <w:r w:rsidRPr="004D55A1">
              <w:rPr>
                <w:sz w:val="18"/>
                <w:szCs w:val="18"/>
                <w:lang w:val="en-US"/>
              </w:rPr>
              <w:t xml:space="preserve">; </w:t>
            </w:r>
            <w:r w:rsidRPr="004D55A1">
              <w:rPr>
                <w:sz w:val="18"/>
                <w:szCs w:val="18"/>
              </w:rPr>
              <w:t>дінтанулық</w:t>
            </w:r>
            <w:r w:rsidRPr="004D55A1">
              <w:rPr>
                <w:sz w:val="18"/>
                <w:szCs w:val="18"/>
                <w:lang w:val="en-US"/>
              </w:rPr>
              <w:t xml:space="preserve"> </w:t>
            </w:r>
            <w:r w:rsidRPr="004D55A1">
              <w:rPr>
                <w:sz w:val="18"/>
                <w:szCs w:val="18"/>
              </w:rPr>
              <w:t>зерттеулерді</w:t>
            </w:r>
            <w:r w:rsidRPr="004D55A1">
              <w:rPr>
                <w:sz w:val="18"/>
                <w:szCs w:val="18"/>
                <w:lang w:val="en-US"/>
              </w:rPr>
              <w:t xml:space="preserve"> </w:t>
            </w:r>
            <w:r w:rsidRPr="004D55A1">
              <w:rPr>
                <w:sz w:val="18"/>
                <w:szCs w:val="18"/>
              </w:rPr>
              <w:t>пайдалану</w:t>
            </w:r>
            <w:r w:rsidRPr="004D55A1">
              <w:rPr>
                <w:sz w:val="18"/>
                <w:szCs w:val="18"/>
                <w:lang w:val="en-US"/>
              </w:rPr>
              <w:t xml:space="preserve"> </w:t>
            </w:r>
            <w:r w:rsidRPr="004D55A1">
              <w:rPr>
                <w:sz w:val="18"/>
                <w:szCs w:val="18"/>
              </w:rPr>
              <w:t>сынды</w:t>
            </w:r>
            <w:r w:rsidRPr="004D55A1">
              <w:rPr>
                <w:sz w:val="18"/>
                <w:szCs w:val="18"/>
                <w:lang w:val="en-US"/>
              </w:rPr>
              <w:t xml:space="preserve"> </w:t>
            </w:r>
            <w:r w:rsidRPr="004D55A1">
              <w:rPr>
                <w:sz w:val="18"/>
                <w:szCs w:val="18"/>
              </w:rPr>
              <w:t>практикалық</w:t>
            </w:r>
            <w:r w:rsidRPr="004D55A1">
              <w:rPr>
                <w:sz w:val="18"/>
                <w:szCs w:val="18"/>
                <w:lang w:val="en-US"/>
              </w:rPr>
              <w:t xml:space="preserve"> </w:t>
            </w:r>
            <w:r w:rsidRPr="004D55A1">
              <w:rPr>
                <w:sz w:val="18"/>
                <w:szCs w:val="18"/>
              </w:rPr>
              <w:t>дағдылар</w:t>
            </w:r>
            <w:r w:rsidRPr="004D55A1">
              <w:rPr>
                <w:sz w:val="18"/>
                <w:szCs w:val="18"/>
                <w:lang w:val="en-US"/>
              </w:rPr>
              <w:t xml:space="preserve"> </w:t>
            </w:r>
            <w:r w:rsidRPr="004D55A1">
              <w:rPr>
                <w:sz w:val="18"/>
                <w:szCs w:val="18"/>
              </w:rPr>
              <w:t>қалыптасады</w:t>
            </w:r>
            <w:r w:rsidRPr="004D55A1">
              <w:rPr>
                <w:sz w:val="18"/>
                <w:szCs w:val="18"/>
                <w:lang w:val="en-US"/>
              </w:rPr>
              <w:t xml:space="preserve">. </w:t>
            </w:r>
            <w:r w:rsidRPr="004D55A1">
              <w:rPr>
                <w:sz w:val="18"/>
                <w:szCs w:val="18"/>
              </w:rPr>
              <w:t>Пәннің</w:t>
            </w:r>
            <w:r w:rsidRPr="004D55A1">
              <w:rPr>
                <w:sz w:val="18"/>
                <w:szCs w:val="18"/>
                <w:lang w:val="en-US"/>
              </w:rPr>
              <w:t xml:space="preserve"> </w:t>
            </w:r>
            <w:r w:rsidRPr="004D55A1">
              <w:rPr>
                <w:sz w:val="18"/>
                <w:szCs w:val="18"/>
              </w:rPr>
              <w:t>әдіснамалық</w:t>
            </w:r>
            <w:r w:rsidRPr="004D55A1">
              <w:rPr>
                <w:sz w:val="18"/>
                <w:szCs w:val="18"/>
                <w:lang w:val="en-US"/>
              </w:rPr>
              <w:t xml:space="preserve"> </w:t>
            </w:r>
            <w:r w:rsidRPr="004D55A1">
              <w:rPr>
                <w:sz w:val="18"/>
                <w:szCs w:val="18"/>
              </w:rPr>
              <w:t>негізін</w:t>
            </w:r>
            <w:r w:rsidRPr="004D55A1">
              <w:rPr>
                <w:sz w:val="18"/>
                <w:szCs w:val="18"/>
                <w:lang w:val="en-US"/>
              </w:rPr>
              <w:t xml:space="preserve"> </w:t>
            </w:r>
            <w:r w:rsidRPr="004D55A1">
              <w:rPr>
                <w:sz w:val="18"/>
                <w:szCs w:val="18"/>
              </w:rPr>
              <w:t>дінтану</w:t>
            </w:r>
            <w:r w:rsidRPr="004D55A1">
              <w:rPr>
                <w:sz w:val="18"/>
                <w:szCs w:val="18"/>
                <w:lang w:val="en-US"/>
              </w:rPr>
              <w:t xml:space="preserve"> </w:t>
            </w:r>
            <w:r w:rsidRPr="004D55A1">
              <w:rPr>
                <w:sz w:val="18"/>
                <w:szCs w:val="18"/>
              </w:rPr>
              <w:t>проблемаларын</w:t>
            </w:r>
            <w:r w:rsidRPr="004D55A1">
              <w:rPr>
                <w:sz w:val="18"/>
                <w:szCs w:val="18"/>
                <w:lang w:val="en-US"/>
              </w:rPr>
              <w:t xml:space="preserve"> </w:t>
            </w:r>
            <w:r w:rsidRPr="004D55A1">
              <w:rPr>
                <w:sz w:val="18"/>
                <w:szCs w:val="18"/>
              </w:rPr>
              <w:t>түсіну</w:t>
            </w:r>
            <w:r w:rsidRPr="004D55A1">
              <w:rPr>
                <w:sz w:val="18"/>
                <w:szCs w:val="18"/>
                <w:lang w:val="en-US"/>
              </w:rPr>
              <w:t xml:space="preserve">, </w:t>
            </w:r>
            <w:r w:rsidRPr="004D55A1">
              <w:rPr>
                <w:sz w:val="18"/>
                <w:szCs w:val="18"/>
              </w:rPr>
              <w:t>баяндау</w:t>
            </w:r>
            <w:r w:rsidRPr="004D55A1">
              <w:rPr>
                <w:sz w:val="18"/>
                <w:szCs w:val="18"/>
                <w:lang w:val="en-US"/>
              </w:rPr>
              <w:t xml:space="preserve"> </w:t>
            </w:r>
            <w:r w:rsidRPr="004D55A1">
              <w:rPr>
                <w:sz w:val="18"/>
                <w:szCs w:val="18"/>
              </w:rPr>
              <w:t>және</w:t>
            </w:r>
            <w:r w:rsidRPr="004D55A1">
              <w:rPr>
                <w:sz w:val="18"/>
                <w:szCs w:val="18"/>
                <w:lang w:val="en-US"/>
              </w:rPr>
              <w:t xml:space="preserve"> </w:t>
            </w:r>
            <w:r w:rsidRPr="004D55A1">
              <w:rPr>
                <w:sz w:val="18"/>
                <w:szCs w:val="18"/>
              </w:rPr>
              <w:t>сыни</w:t>
            </w:r>
            <w:r w:rsidRPr="004D55A1">
              <w:rPr>
                <w:sz w:val="18"/>
                <w:szCs w:val="18"/>
                <w:lang w:val="en-US"/>
              </w:rPr>
              <w:t xml:space="preserve"> </w:t>
            </w:r>
            <w:r w:rsidRPr="004D55A1">
              <w:rPr>
                <w:sz w:val="18"/>
                <w:szCs w:val="18"/>
              </w:rPr>
              <w:t>талдау</w:t>
            </w:r>
            <w:r w:rsidRPr="004D55A1">
              <w:rPr>
                <w:sz w:val="18"/>
                <w:szCs w:val="18"/>
                <w:lang w:val="en-US"/>
              </w:rPr>
              <w:t xml:space="preserve"> </w:t>
            </w:r>
            <w:r w:rsidRPr="004D55A1">
              <w:rPr>
                <w:sz w:val="18"/>
                <w:szCs w:val="18"/>
              </w:rPr>
              <w:t>құрайды</w:t>
            </w:r>
            <w:r w:rsidRPr="004D55A1">
              <w:rPr>
                <w:sz w:val="18"/>
                <w:szCs w:val="18"/>
                <w:lang w:val="en-US"/>
              </w:rPr>
              <w:t>.</w:t>
            </w:r>
          </w:p>
        </w:tc>
        <w:tc>
          <w:tcPr>
            <w:tcW w:w="775" w:type="dxa"/>
            <w:gridSpan w:val="3"/>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w:t>
            </w:r>
          </w:p>
        </w:tc>
        <w:tc>
          <w:tcPr>
            <w:tcW w:w="567" w:type="dxa"/>
            <w:gridSpan w:val="2"/>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570" w:type="dxa"/>
            <w:gridSpan w:val="2"/>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6" w:type="dxa"/>
            <w:gridSpan w:val="2"/>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gridSpan w:val="2"/>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F13EAE" w:rsidRPr="004D55A1" w:rsidRDefault="00F13EAE" w:rsidP="004D55A1">
            <w:pPr>
              <w:spacing w:after="0" w:line="240" w:lineRule="auto"/>
              <w:jc w:val="both"/>
              <w:rPr>
                <w:rFonts w:ascii="Times New Roman" w:hAnsi="Times New Roman" w:cs="Times New Roman"/>
                <w:lang w:val="en-US"/>
              </w:rPr>
            </w:pPr>
            <w:r w:rsidRPr="004D55A1">
              <w:rPr>
                <w:rFonts w:ascii="Times New Roman" w:hAnsi="Times New Roman" w:cs="Times New Roman"/>
                <w:lang w:val="kk-KZ"/>
              </w:rPr>
              <w:t>Методика преподования религиоведения</w:t>
            </w:r>
          </w:p>
          <w:p w:rsidR="00F13EAE" w:rsidRPr="004D55A1" w:rsidRDefault="00F13EAE" w:rsidP="004D55A1">
            <w:pPr>
              <w:spacing w:after="0" w:line="240" w:lineRule="auto"/>
              <w:jc w:val="both"/>
              <w:rPr>
                <w:rFonts w:ascii="Times New Roman" w:hAnsi="Times New Roman" w:cs="Times New Roman"/>
                <w:lang w:val="en-US"/>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F13EAE" w:rsidRPr="004D55A1" w:rsidRDefault="009B1FCC" w:rsidP="004D55A1">
            <w:pPr>
              <w:pStyle w:val="a8"/>
              <w:jc w:val="both"/>
              <w:rPr>
                <w:bCs/>
                <w:sz w:val="18"/>
                <w:szCs w:val="18"/>
              </w:rPr>
            </w:pPr>
            <w:r w:rsidRPr="004D55A1">
              <w:rPr>
                <w:sz w:val="18"/>
                <w:szCs w:val="18"/>
              </w:rPr>
              <w:t>Предмет включает в себя методы интерпретации и преподавания тем, связанных с областью религиоведения. В ходе изучения предмета он приобретает современные знания, методы и навыки в области методики преподавания религиоведения. Задачи преподавания предмета: углубление и закрепление религиозных знаний в плане применения в конкретных педагогических задачах; формирование специальных профессионально-педагогических умений. Публичные выступления, аргументированные дебаты и полемика в курсе; формируются практические навыки, такие как использование религиоведения. Методологической основой предмета является осмысление, изложение и критический анализ проблем религиоведения.</w:t>
            </w:r>
          </w:p>
        </w:tc>
        <w:tc>
          <w:tcPr>
            <w:tcW w:w="775" w:type="dxa"/>
            <w:gridSpan w:val="3"/>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F13EAE" w:rsidRPr="004D55A1" w:rsidRDefault="00F13EAE" w:rsidP="004D55A1">
            <w:pPr>
              <w:pStyle w:val="a8"/>
              <w:rPr>
                <w:sz w:val="22"/>
                <w:szCs w:val="22"/>
                <w:lang w:val="en-US"/>
              </w:rPr>
            </w:pPr>
            <w:r w:rsidRPr="004D55A1">
              <w:rPr>
                <w:sz w:val="22"/>
                <w:szCs w:val="22"/>
                <w:lang w:val="en-US"/>
              </w:rPr>
              <w:t>Methods of teaching religious studies</w:t>
            </w:r>
          </w:p>
          <w:p w:rsidR="00F13EAE" w:rsidRPr="004D55A1" w:rsidRDefault="00F13EAE" w:rsidP="004D55A1">
            <w:pPr>
              <w:pStyle w:val="a8"/>
              <w:rPr>
                <w:b/>
                <w:sz w:val="22"/>
                <w:szCs w:val="22"/>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F13EAE" w:rsidRPr="004D55A1" w:rsidRDefault="004E335D" w:rsidP="004D55A1">
            <w:pPr>
              <w:pStyle w:val="a8"/>
              <w:jc w:val="both"/>
              <w:rPr>
                <w:sz w:val="18"/>
                <w:szCs w:val="18"/>
                <w:lang w:val="en-US"/>
              </w:rPr>
            </w:pPr>
            <w:r w:rsidRPr="004D55A1">
              <w:rPr>
                <w:sz w:val="18"/>
                <w:szCs w:val="18"/>
                <w:lang w:val="en-US"/>
              </w:rPr>
              <w:t>The subject includes methods of interpretation and teaching of topics related to the field of religious studies. In the course of studying the subject, he acquires modern knowledge, methods, and skills in the field of teaching methodology of religious studies. Tasks of teaching the subject: deepening and consolidation of religious knowledge in terms of application in specific pedagogical tasks; formation of special professional and pedagogical skills. Public speaking, reasoned debates and polemics in the course; practical skills such as the use of religious studies are formed. The methodological basis of the subject is the understanding, presentation and critical analysis of the problems of religious studies.</w:t>
            </w:r>
          </w:p>
        </w:tc>
        <w:tc>
          <w:tcPr>
            <w:tcW w:w="775" w:type="dxa"/>
            <w:gridSpan w:val="3"/>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65</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F13EAE" w:rsidRPr="004D55A1" w:rsidRDefault="00F13EAE" w:rsidP="004D55A1">
            <w:pPr>
              <w:spacing w:after="0" w:line="240" w:lineRule="auto"/>
              <w:jc w:val="both"/>
              <w:rPr>
                <w:rFonts w:ascii="Times New Roman" w:hAnsi="Times New Roman" w:cs="Times New Roman"/>
                <w:bCs/>
                <w:lang w:val="kk-KZ"/>
              </w:rPr>
            </w:pPr>
            <w:r w:rsidRPr="004D55A1">
              <w:rPr>
                <w:rFonts w:ascii="Times New Roman" w:hAnsi="Times New Roman" w:cs="Times New Roman"/>
                <w:bCs/>
                <w:lang w:val="kk-KZ"/>
              </w:rPr>
              <w:t>Дін және заңнама</w:t>
            </w:r>
          </w:p>
          <w:p w:rsidR="00F13EAE" w:rsidRPr="004D55A1" w:rsidRDefault="00F13EAE" w:rsidP="004D55A1">
            <w:pPr>
              <w:spacing w:after="0" w:line="240" w:lineRule="auto"/>
              <w:jc w:val="both"/>
              <w:rPr>
                <w:rFonts w:ascii="Times New Roman" w:hAnsi="Times New Roman" w:cs="Times New Roman"/>
                <w:b/>
                <w:noProof/>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F13EAE" w:rsidRPr="004D55A1" w:rsidRDefault="00F13EAE" w:rsidP="004D55A1">
            <w:pPr>
              <w:pStyle w:val="a8"/>
              <w:jc w:val="both"/>
              <w:rPr>
                <w:rFonts w:cs="Calibri"/>
                <w:sz w:val="18"/>
                <w:szCs w:val="18"/>
                <w:lang w:val="kk-KZ"/>
              </w:rPr>
            </w:pPr>
            <w:r w:rsidRPr="004D55A1">
              <w:rPr>
                <w:sz w:val="18"/>
                <w:szCs w:val="18"/>
                <w:lang w:val="kk-KZ"/>
              </w:rPr>
              <w:t xml:space="preserve">Пән </w:t>
            </w:r>
            <w:r w:rsidRPr="004D55A1">
              <w:rPr>
                <w:rFonts w:cs="Calibri"/>
                <w:sz w:val="18"/>
                <w:szCs w:val="18"/>
                <w:lang w:val="kk-KZ"/>
              </w:rPr>
              <w:t xml:space="preserve">қоғамның екі негізгі әлеуметтік институты ретінде құқық пен діннің өзара іс-қимылы саласындағы негізгі ережелер, дін-мемлекеттік және діни-құқықтық қатынастар туралы түсінік қалыптастырады. Ар-ождан бостандығы және діни бірлестіктердің қызметі саласындағы қолданыстағы халықаралық және отандық заңнамалар туралы түсінік пен талдау дағдылары қалыптасады. </w:t>
            </w:r>
            <w:r w:rsidRPr="004D55A1">
              <w:rPr>
                <w:sz w:val="18"/>
                <w:szCs w:val="18"/>
                <w:lang w:val="kk-KZ"/>
              </w:rPr>
              <w:t xml:space="preserve">Студенттер </w:t>
            </w:r>
            <w:r w:rsidRPr="004D55A1">
              <w:rPr>
                <w:rFonts w:cs="Calibri"/>
                <w:sz w:val="18"/>
                <w:szCs w:val="18"/>
                <w:lang w:val="kk-KZ"/>
              </w:rPr>
              <w:t>қолданыстағы заңнама талаптарына сәйкес талдау жүргізу мен нормативтік-құқықтық актілерді қолданады.</w:t>
            </w:r>
            <w:r w:rsidRPr="004D55A1">
              <w:rPr>
                <w:sz w:val="18"/>
                <w:szCs w:val="18"/>
                <w:lang w:val="kk-KZ"/>
              </w:rPr>
              <w:t xml:space="preserve"> </w:t>
            </w:r>
          </w:p>
        </w:tc>
        <w:tc>
          <w:tcPr>
            <w:tcW w:w="775" w:type="dxa"/>
            <w:gridSpan w:val="3"/>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w:t>
            </w:r>
          </w:p>
        </w:tc>
        <w:tc>
          <w:tcPr>
            <w:tcW w:w="567" w:type="dxa"/>
            <w:gridSpan w:val="2"/>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570" w:type="dxa"/>
            <w:gridSpan w:val="2"/>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gridSpan w:val="2"/>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gridSpan w:val="2"/>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vMerge w:val="restart"/>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F13EAE" w:rsidRPr="004D55A1" w:rsidRDefault="00F13EAE" w:rsidP="004D55A1">
            <w:pPr>
              <w:spacing w:after="0" w:line="240" w:lineRule="auto"/>
              <w:jc w:val="both"/>
              <w:rPr>
                <w:rFonts w:ascii="Times New Roman" w:hAnsi="Times New Roman" w:cs="Times New Roman"/>
                <w:bCs/>
                <w:lang w:val="kk-KZ"/>
              </w:rPr>
            </w:pPr>
            <w:r w:rsidRPr="004D55A1">
              <w:rPr>
                <w:rFonts w:ascii="Times New Roman" w:hAnsi="Times New Roman" w:cs="Times New Roman"/>
                <w:bCs/>
                <w:lang w:val="kk-KZ"/>
              </w:rPr>
              <w:t>Религия и законодательство</w:t>
            </w:r>
          </w:p>
          <w:p w:rsidR="00F13EAE" w:rsidRPr="004D55A1" w:rsidRDefault="00F13EAE" w:rsidP="004D55A1">
            <w:pPr>
              <w:spacing w:after="0" w:line="240" w:lineRule="auto"/>
              <w:jc w:val="both"/>
              <w:rPr>
                <w:rFonts w:ascii="Times New Roman" w:hAnsi="Times New Roman" w:cs="Times New Roman"/>
                <w:bCs/>
                <w:noProof/>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F13EAE" w:rsidRPr="004D55A1" w:rsidRDefault="00F13EAE" w:rsidP="004D55A1">
            <w:pPr>
              <w:pStyle w:val="a8"/>
              <w:jc w:val="both"/>
              <w:rPr>
                <w:rFonts w:cs="Calibri"/>
                <w:sz w:val="18"/>
                <w:szCs w:val="18"/>
                <w:lang w:val="kk-KZ"/>
              </w:rPr>
            </w:pPr>
            <w:r w:rsidRPr="004D55A1">
              <w:rPr>
                <w:rFonts w:cs="Calibri"/>
                <w:sz w:val="18"/>
                <w:szCs w:val="18"/>
                <w:lang w:val="kk-KZ"/>
              </w:rPr>
              <w:t>Дисциплина формирует у студентов представление об основных положениях в области взаимодействия права и религии как двух основных социальных институтов общества, религии-государственных и религиозно-правовых отношений. В ходе изучения дисциплины у студентов формируются навыки анализа и представления о действующем международном и отечественном законодательстве в области свободы совести и деятельности религиозных объединений. Студенты проводят анализ и применяют нормативно-правовые акты в соответствии с требованиями действующего законодательства.</w:t>
            </w:r>
            <w:r w:rsidRPr="004D55A1">
              <w:rPr>
                <w:sz w:val="18"/>
                <w:szCs w:val="18"/>
              </w:rPr>
              <w:t xml:space="preserve"> </w:t>
            </w:r>
          </w:p>
        </w:tc>
        <w:tc>
          <w:tcPr>
            <w:tcW w:w="775" w:type="dxa"/>
            <w:gridSpan w:val="3"/>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F13EAE" w:rsidRPr="004D55A1" w:rsidRDefault="00F13EAE" w:rsidP="004D55A1">
            <w:pPr>
              <w:pStyle w:val="a8"/>
              <w:jc w:val="both"/>
              <w:rPr>
                <w:bCs/>
                <w:noProof/>
                <w:sz w:val="22"/>
                <w:szCs w:val="22"/>
                <w:lang w:val="kk-KZ"/>
              </w:rPr>
            </w:pPr>
            <w:r w:rsidRPr="004D55A1">
              <w:rPr>
                <w:bCs/>
                <w:sz w:val="22"/>
                <w:szCs w:val="22"/>
                <w:lang w:val="en-US"/>
              </w:rPr>
              <w:t xml:space="preserve">Religion and </w:t>
            </w:r>
            <w:r w:rsidRPr="004D55A1">
              <w:rPr>
                <w:bCs/>
                <w:sz w:val="22"/>
                <w:szCs w:val="22"/>
                <w:lang w:val="tr-TR"/>
              </w:rPr>
              <w:t>L</w:t>
            </w:r>
            <w:r w:rsidRPr="004D55A1">
              <w:rPr>
                <w:bCs/>
                <w:sz w:val="22"/>
                <w:szCs w:val="22"/>
                <w:lang w:val="en-US"/>
              </w:rPr>
              <w:t>egislation</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F13EAE" w:rsidRPr="004D55A1" w:rsidRDefault="00F13EAE" w:rsidP="004D55A1">
            <w:pPr>
              <w:pStyle w:val="a8"/>
              <w:jc w:val="both"/>
              <w:rPr>
                <w:rFonts w:cs="Calibri"/>
                <w:sz w:val="18"/>
                <w:szCs w:val="18"/>
                <w:lang w:val="kk-KZ"/>
              </w:rPr>
            </w:pPr>
            <w:r w:rsidRPr="004D55A1">
              <w:rPr>
                <w:rFonts w:cs="Calibri"/>
                <w:sz w:val="18"/>
                <w:szCs w:val="18"/>
                <w:lang w:val="kk-KZ"/>
              </w:rPr>
              <w:t>The discipline forms students' understanding of the main provisions in the field of interaction between law and religion as the two main social institutions of society, religion-state and religious-legal relations. In the course of studying the discipline, students develop the skills of analysis and understanding of the current international and domestic legislation in the field of freedom of conscience and the activities of religious associations. Students, when considering issues of discipline, analyze and apply regulatory legal acts in accordance with the requirements of the current legislation.</w:t>
            </w:r>
            <w:r w:rsidRPr="004D55A1">
              <w:rPr>
                <w:sz w:val="18"/>
                <w:szCs w:val="18"/>
                <w:lang w:val="en-US"/>
              </w:rPr>
              <w:t xml:space="preserve"> </w:t>
            </w:r>
          </w:p>
        </w:tc>
        <w:tc>
          <w:tcPr>
            <w:tcW w:w="775" w:type="dxa"/>
            <w:gridSpan w:val="3"/>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F13EAE" w:rsidRPr="004D55A1" w:rsidRDefault="00F13EAE"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66</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661F47" w:rsidRPr="004D55A1" w:rsidRDefault="00661F47" w:rsidP="004D55A1">
            <w:pPr>
              <w:spacing w:after="0" w:line="240" w:lineRule="auto"/>
              <w:rPr>
                <w:rFonts w:asciiTheme="majorBidi" w:hAnsiTheme="majorBidi" w:cstheme="majorBidi"/>
                <w:sz w:val="20"/>
                <w:szCs w:val="20"/>
                <w:lang w:val="kk-KZ" w:eastAsia="ru-RU"/>
              </w:rPr>
            </w:pPr>
            <w:r w:rsidRPr="004D55A1">
              <w:rPr>
                <w:rFonts w:asciiTheme="majorBidi" w:hAnsiTheme="majorBidi" w:cstheme="majorBidi"/>
                <w:sz w:val="20"/>
                <w:szCs w:val="20"/>
                <w:lang w:val="kk-KZ" w:eastAsia="ru-RU"/>
              </w:rPr>
              <w:t>Христиан теологиясы</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661F47" w:rsidRPr="004D55A1" w:rsidRDefault="00661F47" w:rsidP="004D55A1">
            <w:pPr>
              <w:spacing w:after="0" w:line="240" w:lineRule="auto"/>
              <w:jc w:val="both"/>
              <w:rPr>
                <w:rFonts w:asciiTheme="majorBidi" w:eastAsia="Times New Roman" w:hAnsiTheme="majorBidi" w:cstheme="majorBidi"/>
                <w:sz w:val="20"/>
                <w:szCs w:val="20"/>
                <w:lang w:val="kk-KZ"/>
              </w:rPr>
            </w:pPr>
            <w:r w:rsidRPr="004D55A1">
              <w:rPr>
                <w:rFonts w:asciiTheme="majorBidi" w:eastAsia="Times New Roman" w:hAnsiTheme="majorBidi" w:cstheme="majorBidi"/>
                <w:sz w:val="20"/>
                <w:szCs w:val="20"/>
                <w:lang w:val="kk-KZ"/>
              </w:rPr>
              <w:t xml:space="preserve">Пән христиан дініндегі құдай, пайғамбар және ақырет туралы қалыптасқан теологиялық мәселелерді қарастырады. Пәнді оқу нәтижесінде студент христиандық дереккөздерді пайдалана отырып, христиан дініндегі әртүрлі ағымдардың сенімдерімен байланысты көзқарастарды ислам теологиясымен салыстыра отырып үйренеді. Қазіргі таңдағы конфессияаралық қатынастар саласында толеранттылық пен зайырлылық ұстанымдарын меңгереді.  </w:t>
            </w:r>
          </w:p>
        </w:tc>
        <w:tc>
          <w:tcPr>
            <w:tcW w:w="775" w:type="dxa"/>
            <w:gridSpan w:val="3"/>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w:t>
            </w:r>
          </w:p>
        </w:tc>
        <w:tc>
          <w:tcPr>
            <w:tcW w:w="567"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70"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661F47" w:rsidRPr="004D55A1" w:rsidRDefault="001F6F6A"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6"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661F47" w:rsidRPr="004D55A1" w:rsidRDefault="00661F47" w:rsidP="004D55A1">
            <w:pPr>
              <w:spacing w:after="0" w:line="240" w:lineRule="auto"/>
              <w:rPr>
                <w:rFonts w:asciiTheme="majorBidi" w:hAnsiTheme="majorBidi" w:cstheme="majorBidi"/>
                <w:sz w:val="20"/>
                <w:szCs w:val="20"/>
                <w:lang w:val="kk-KZ" w:eastAsia="ru-RU"/>
              </w:rPr>
            </w:pPr>
            <w:r w:rsidRPr="004D55A1">
              <w:rPr>
                <w:rFonts w:asciiTheme="majorBidi" w:hAnsiTheme="majorBidi" w:cstheme="majorBidi"/>
                <w:sz w:val="20"/>
                <w:szCs w:val="20"/>
                <w:lang w:val="kk-KZ" w:eastAsia="ru-RU"/>
              </w:rPr>
              <w:t>Христианская теология</w:t>
            </w:r>
          </w:p>
          <w:p w:rsidR="00661F47" w:rsidRPr="004D55A1" w:rsidRDefault="00661F47" w:rsidP="004D55A1">
            <w:pPr>
              <w:spacing w:after="0" w:line="240" w:lineRule="auto"/>
              <w:rPr>
                <w:rFonts w:asciiTheme="majorBidi" w:hAnsiTheme="majorBidi" w:cstheme="majorBidi"/>
                <w:sz w:val="20"/>
                <w:szCs w:val="20"/>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661F47" w:rsidRPr="004D55A1" w:rsidRDefault="00661F47" w:rsidP="004D55A1">
            <w:pPr>
              <w:spacing w:after="0" w:line="240" w:lineRule="auto"/>
              <w:jc w:val="both"/>
              <w:rPr>
                <w:rFonts w:asciiTheme="majorBidi" w:eastAsia="Times New Roman" w:hAnsiTheme="majorBidi" w:cstheme="majorBidi"/>
                <w:sz w:val="20"/>
                <w:szCs w:val="20"/>
                <w:lang w:val="kk-KZ" w:eastAsia="ru-RU"/>
              </w:rPr>
            </w:pPr>
            <w:r w:rsidRPr="004D55A1">
              <w:rPr>
                <w:rFonts w:ascii="Times New Roman" w:eastAsia="Times New Roman" w:hAnsi="Times New Roman" w:cs="Times New Roman"/>
                <w:sz w:val="20"/>
                <w:szCs w:val="20"/>
                <w:lang w:val="kk-KZ" w:eastAsia="ru-RU"/>
              </w:rPr>
              <w:t xml:space="preserve">Дисциплина рассматривает устоявшиеся теологические вопросы о Боге, пророке и загробной жизни в христианской религии. </w:t>
            </w:r>
            <w:r w:rsidRPr="004D55A1">
              <w:rPr>
                <w:rFonts w:ascii="Times New Roman" w:hAnsi="Times New Roman" w:cs="Times New Roman"/>
                <w:sz w:val="20"/>
                <w:szCs w:val="20"/>
              </w:rPr>
              <w:t xml:space="preserve">В результате изучения дисциплины студент учится, используя христианские источники, сопоставляя взгляды, связанные с верованиями различных течений в христианстве, с Исламским богословием. </w:t>
            </w:r>
            <w:r w:rsidRPr="004D55A1">
              <w:rPr>
                <w:rFonts w:ascii="Times New Roman" w:eastAsia="Times New Roman" w:hAnsi="Times New Roman" w:cs="Times New Roman"/>
                <w:sz w:val="20"/>
                <w:szCs w:val="20"/>
                <w:lang w:val="kk-KZ" w:eastAsia="ru-RU"/>
              </w:rPr>
              <w:t>Изучает позиции толерантности и светскости в сфере современных межрелигиозных отношений.</w:t>
            </w:r>
          </w:p>
        </w:tc>
        <w:tc>
          <w:tcPr>
            <w:tcW w:w="775" w:type="dxa"/>
            <w:gridSpan w:val="3"/>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661F47" w:rsidRPr="004D55A1" w:rsidRDefault="00661F47" w:rsidP="004D55A1">
            <w:pPr>
              <w:spacing w:after="0" w:line="240" w:lineRule="auto"/>
              <w:rPr>
                <w:rFonts w:asciiTheme="majorBidi" w:hAnsiTheme="majorBidi" w:cstheme="majorBidi"/>
                <w:sz w:val="20"/>
                <w:szCs w:val="20"/>
                <w:lang w:val="kk-KZ"/>
              </w:rPr>
            </w:pPr>
            <w:r w:rsidRPr="004D55A1">
              <w:rPr>
                <w:rFonts w:asciiTheme="majorBidi" w:hAnsiTheme="majorBidi" w:cstheme="majorBidi"/>
                <w:sz w:val="20"/>
                <w:szCs w:val="20"/>
                <w:lang w:val="kk-KZ" w:eastAsia="ru-RU"/>
              </w:rPr>
              <w:t>Christian Theology</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661F47" w:rsidRPr="004D55A1" w:rsidRDefault="00661F47" w:rsidP="004D55A1">
            <w:pPr>
              <w:spacing w:after="0" w:line="240" w:lineRule="auto"/>
              <w:jc w:val="both"/>
              <w:rPr>
                <w:rFonts w:asciiTheme="majorBidi" w:eastAsia="Times New Roman" w:hAnsiTheme="majorBidi" w:cstheme="majorBidi"/>
                <w:sz w:val="18"/>
                <w:szCs w:val="18"/>
                <w:lang w:val="kk-KZ" w:eastAsia="ru-RU"/>
              </w:rPr>
            </w:pPr>
            <w:r w:rsidRPr="004D55A1">
              <w:rPr>
                <w:rFonts w:asciiTheme="majorBidi" w:eastAsia="Times New Roman" w:hAnsiTheme="majorBidi" w:cstheme="majorBidi"/>
                <w:sz w:val="18"/>
                <w:szCs w:val="18"/>
                <w:lang w:val="kk-KZ" w:eastAsia="ru-RU"/>
              </w:rPr>
              <w:t>The discipline addresses established theological questions about God, the prophet, and the afterlife in the Christian religion. As a result of studying the subject, the student will learn, using Christian sources, the views associated with the beliefs of different currents in the Christian religion, comparing them with Islamic theology. She studies the positions of tolerance and secularism in the sphere of modern interreligious relations.</w:t>
            </w:r>
          </w:p>
        </w:tc>
        <w:tc>
          <w:tcPr>
            <w:tcW w:w="775" w:type="dxa"/>
            <w:gridSpan w:val="3"/>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67</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661F47" w:rsidRPr="004D55A1" w:rsidRDefault="00661F47" w:rsidP="004D55A1">
            <w:pPr>
              <w:spacing w:after="0" w:line="240" w:lineRule="auto"/>
              <w:rPr>
                <w:rFonts w:asciiTheme="majorBidi" w:hAnsiTheme="majorBidi" w:cstheme="majorBidi"/>
                <w:lang w:val="kk-KZ" w:eastAsia="ru-RU"/>
              </w:rPr>
            </w:pPr>
            <w:r w:rsidRPr="004D55A1">
              <w:rPr>
                <w:rFonts w:asciiTheme="majorBidi" w:hAnsiTheme="majorBidi" w:cstheme="majorBidi"/>
                <w:lang w:val="kk-KZ" w:eastAsia="ru-RU"/>
              </w:rPr>
              <w:t>Христиан дінінің тарихы</w:t>
            </w:r>
          </w:p>
          <w:p w:rsidR="00661F47" w:rsidRPr="004D55A1" w:rsidRDefault="00661F47" w:rsidP="004D55A1">
            <w:pPr>
              <w:spacing w:after="0" w:line="240" w:lineRule="auto"/>
              <w:rPr>
                <w:rFonts w:asciiTheme="majorBidi" w:hAnsiTheme="majorBidi" w:cstheme="majorBidi"/>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661F47" w:rsidRPr="004D55A1" w:rsidRDefault="00661F47" w:rsidP="004D55A1">
            <w:pPr>
              <w:spacing w:after="0" w:line="240" w:lineRule="auto"/>
              <w:jc w:val="both"/>
              <w:rPr>
                <w:rFonts w:asciiTheme="majorBidi" w:hAnsiTheme="majorBidi" w:cstheme="majorBidi"/>
                <w:sz w:val="18"/>
                <w:szCs w:val="18"/>
                <w:lang w:val="kk-KZ"/>
              </w:rPr>
            </w:pPr>
            <w:r w:rsidRPr="004D55A1">
              <w:rPr>
                <w:rFonts w:asciiTheme="majorBidi" w:hAnsiTheme="majorBidi" w:cstheme="majorBidi"/>
                <w:sz w:val="18"/>
                <w:szCs w:val="18"/>
                <w:lang w:val="kk-KZ"/>
              </w:rPr>
              <w:t xml:space="preserve">Пән христиан дінінің шығу тарихы мен даму кезеңдерін, Інжіл кітабы және қасиетті мәтіндерді зерттеуге бағытталған. Пәнді оқу нәтижесінде студент христиандықтағы сенім негіздерін, сакраменттерді, құрылтайлар мен ондағы қабылданған діни үкімдерді, католик, православ және протестанттық бағыттар арасындағы ерекшеліктерді меңгереді, христиан дінінің тарихи дамуына талдау жасай отырып, бұл діннің қазіргі жаһандану жағдайындағы орнын анықтайды.  </w:t>
            </w:r>
          </w:p>
        </w:tc>
        <w:tc>
          <w:tcPr>
            <w:tcW w:w="775" w:type="dxa"/>
            <w:gridSpan w:val="3"/>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5</w:t>
            </w:r>
          </w:p>
        </w:tc>
        <w:tc>
          <w:tcPr>
            <w:tcW w:w="567"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70"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6"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661F47" w:rsidRPr="004D55A1" w:rsidRDefault="00661F47" w:rsidP="004D55A1">
            <w:pPr>
              <w:spacing w:after="0" w:line="240" w:lineRule="auto"/>
              <w:rPr>
                <w:rFonts w:asciiTheme="majorBidi" w:hAnsiTheme="majorBidi" w:cstheme="majorBidi"/>
                <w:lang w:val="tr-TR" w:eastAsia="ru-RU"/>
              </w:rPr>
            </w:pPr>
            <w:r w:rsidRPr="004D55A1">
              <w:rPr>
                <w:rFonts w:asciiTheme="majorBidi" w:hAnsiTheme="majorBidi" w:cstheme="majorBidi"/>
                <w:lang w:val="kk-KZ" w:eastAsia="ru-RU"/>
              </w:rPr>
              <w:t>История христианства</w:t>
            </w:r>
          </w:p>
          <w:p w:rsidR="00661F47" w:rsidRPr="004D55A1" w:rsidRDefault="00661F47" w:rsidP="004D55A1">
            <w:pPr>
              <w:spacing w:after="0" w:line="240" w:lineRule="auto"/>
              <w:rPr>
                <w:rFonts w:asciiTheme="majorBidi" w:hAnsiTheme="majorBidi" w:cstheme="majorBidi"/>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661F47" w:rsidRPr="004D55A1" w:rsidRDefault="00661F47" w:rsidP="004D55A1">
            <w:pPr>
              <w:spacing w:after="0" w:line="240" w:lineRule="auto"/>
              <w:jc w:val="both"/>
              <w:rPr>
                <w:rFonts w:asciiTheme="majorBidi" w:hAnsiTheme="majorBidi" w:cstheme="majorBidi"/>
                <w:sz w:val="18"/>
                <w:szCs w:val="18"/>
                <w:lang w:val="kk-KZ"/>
              </w:rPr>
            </w:pPr>
            <w:r w:rsidRPr="004D55A1">
              <w:rPr>
                <w:rStyle w:val="markedcontent"/>
                <w:rFonts w:asciiTheme="majorBidi" w:hAnsiTheme="majorBidi" w:cstheme="majorBidi"/>
                <w:noProof/>
                <w:sz w:val="18"/>
                <w:szCs w:val="18"/>
              </w:rPr>
              <w:t>Дисциплина</w:t>
            </w:r>
            <w:r w:rsidRPr="004D55A1">
              <w:rPr>
                <w:rFonts w:asciiTheme="majorBidi" w:hAnsiTheme="majorBidi" w:cstheme="majorBidi"/>
                <w:sz w:val="18"/>
                <w:szCs w:val="18"/>
                <w:lang w:val="kk-KZ"/>
              </w:rPr>
              <w:t xml:space="preserve"> направлена на изучение истории возникновения и развития христианской религии, Библии и священных текстов. В результате изучения дисциплины студент овладевает основами христианской веры, таинствами, условностями и </w:t>
            </w:r>
            <w:r w:rsidRPr="004D55A1">
              <w:rPr>
                <w:rFonts w:ascii="Times New Roman" w:hAnsi="Times New Roman" w:cs="Times New Roman"/>
                <w:sz w:val="18"/>
                <w:szCs w:val="18"/>
              </w:rPr>
              <w:t>принятыми в них религиозными суждениями</w:t>
            </w:r>
            <w:r w:rsidRPr="004D55A1">
              <w:rPr>
                <w:rFonts w:asciiTheme="majorBidi" w:hAnsiTheme="majorBidi" w:cstheme="majorBidi"/>
                <w:sz w:val="18"/>
                <w:szCs w:val="18"/>
              </w:rPr>
              <w:t>.</w:t>
            </w:r>
            <w:r w:rsidRPr="004D55A1">
              <w:rPr>
                <w:rFonts w:asciiTheme="majorBidi" w:hAnsiTheme="majorBidi" w:cstheme="majorBidi"/>
                <w:sz w:val="18"/>
                <w:szCs w:val="18"/>
                <w:lang w:val="kk-KZ"/>
              </w:rPr>
              <w:t>, особенностями католической, православной и протестантской конфессиями, анализируя историческое развитие христианства определяет место этой религии в условиях современной глобализации.</w:t>
            </w:r>
          </w:p>
        </w:tc>
        <w:tc>
          <w:tcPr>
            <w:tcW w:w="775" w:type="dxa"/>
            <w:gridSpan w:val="3"/>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661F47" w:rsidRPr="004D55A1" w:rsidRDefault="00661F47" w:rsidP="004D55A1">
            <w:pPr>
              <w:spacing w:after="0" w:line="240" w:lineRule="auto"/>
              <w:rPr>
                <w:rFonts w:asciiTheme="majorBidi" w:hAnsiTheme="majorBidi" w:cstheme="majorBidi"/>
                <w:lang w:val="kk-KZ"/>
              </w:rPr>
            </w:pPr>
            <w:r w:rsidRPr="004D55A1">
              <w:rPr>
                <w:rFonts w:asciiTheme="majorBidi" w:hAnsiTheme="majorBidi" w:cstheme="majorBidi"/>
                <w:lang w:val="tr-TR" w:eastAsia="ru-RU"/>
              </w:rPr>
              <w:t>History of Christianity</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661F47" w:rsidRPr="004D55A1" w:rsidRDefault="00661F47" w:rsidP="004D55A1">
            <w:pPr>
              <w:spacing w:after="0" w:line="240" w:lineRule="auto"/>
              <w:jc w:val="both"/>
              <w:rPr>
                <w:rFonts w:asciiTheme="majorBidi" w:hAnsiTheme="majorBidi" w:cstheme="majorBidi"/>
                <w:sz w:val="18"/>
                <w:szCs w:val="18"/>
                <w:lang w:val="kk-KZ"/>
              </w:rPr>
            </w:pPr>
            <w:r w:rsidRPr="004D55A1">
              <w:rPr>
                <w:rFonts w:asciiTheme="majorBidi" w:hAnsiTheme="majorBidi" w:cstheme="majorBidi"/>
                <w:sz w:val="18"/>
                <w:szCs w:val="18"/>
                <w:lang w:val="kk-KZ"/>
              </w:rPr>
              <w:t>The subject focuses on the study of the history of the origin and development of the Christian religion, the Bible and holy texts. As a result of studying the subject, the student learns the foundations of faith in Christianity, sacraments, foundations and religious judgments adopted in it, the differences between Catholic, Orthodox and Protestant directions, analyzing the historical development of Christianity, determines the place of this religion in the current globalization situation.</w:t>
            </w:r>
          </w:p>
        </w:tc>
        <w:tc>
          <w:tcPr>
            <w:tcW w:w="775" w:type="dxa"/>
            <w:gridSpan w:val="3"/>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68</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661F47" w:rsidRPr="004D55A1" w:rsidRDefault="00661F47" w:rsidP="004D55A1">
            <w:pPr>
              <w:spacing w:after="0" w:line="240" w:lineRule="auto"/>
              <w:jc w:val="both"/>
              <w:rPr>
                <w:rFonts w:ascii="Times New Roman" w:hAnsi="Times New Roman" w:cs="Times New Roman"/>
                <w:lang w:val="tr-TR"/>
              </w:rPr>
            </w:pPr>
            <w:r w:rsidRPr="004D55A1">
              <w:rPr>
                <w:rFonts w:ascii="Times New Roman" w:hAnsi="Times New Roman" w:cs="Times New Roman"/>
                <w:lang w:val="kk-KZ"/>
              </w:rPr>
              <w:t>Әл-Фараби шығармалары және ойлау жүйесі</w:t>
            </w:r>
          </w:p>
          <w:p w:rsidR="00661F47" w:rsidRPr="004D55A1" w:rsidRDefault="00661F47" w:rsidP="004D55A1">
            <w:pPr>
              <w:spacing w:after="0" w:line="240" w:lineRule="auto"/>
              <w:jc w:val="both"/>
              <w:rPr>
                <w:rFonts w:ascii="Times New Roman" w:hAnsi="Times New Roman" w:cs="Times New Roman"/>
                <w:b/>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661F47" w:rsidRPr="004D55A1" w:rsidRDefault="00661F47"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Пән антикалық және ислам мәдениетінің синтезі, мәдениетаралық қарым–қатынас пен диалогты жүзеге асыру, бірлік пен жаһандық синтез идеяларын теориялық тұрғыдан өрістету секілді мәселелердің Әл-Фараби мұрасындағы көрінісін қарастырады. Сонымен қатар әл-Фараби шығармашылығындағы философиялық ой-толғаулар, түрлі философтардың дүниетанымдық ұстанымдарының Фараби тұжырымдарымен салыстырмалы түрде қарастыру пәннің негізгі мақсаты болып табылады.</w:t>
            </w:r>
          </w:p>
        </w:tc>
        <w:tc>
          <w:tcPr>
            <w:tcW w:w="775" w:type="dxa"/>
            <w:gridSpan w:val="3"/>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6</w:t>
            </w:r>
          </w:p>
        </w:tc>
        <w:tc>
          <w:tcPr>
            <w:tcW w:w="567"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70"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6"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661F47" w:rsidRPr="004D55A1" w:rsidRDefault="00661F47" w:rsidP="004D55A1">
            <w:pPr>
              <w:spacing w:after="0" w:line="240" w:lineRule="auto"/>
              <w:jc w:val="both"/>
              <w:rPr>
                <w:rFonts w:ascii="Times New Roman" w:hAnsi="Times New Roman" w:cs="Times New Roman"/>
                <w:lang w:val="tr-TR"/>
              </w:rPr>
            </w:pPr>
            <w:r w:rsidRPr="004D55A1">
              <w:rPr>
                <w:rFonts w:ascii="Times New Roman" w:hAnsi="Times New Roman" w:cs="Times New Roman"/>
                <w:lang w:val="tr-TR"/>
              </w:rPr>
              <w:t>Работы и система мысли аль-Фараби</w:t>
            </w:r>
          </w:p>
          <w:p w:rsidR="00661F47" w:rsidRPr="004D55A1" w:rsidRDefault="00661F47" w:rsidP="004D55A1">
            <w:pPr>
              <w:spacing w:after="0" w:line="240" w:lineRule="auto"/>
              <w:jc w:val="both"/>
              <w:rPr>
                <w:rFonts w:ascii="Times New Roman" w:hAnsi="Times New Roman" w:cs="Times New Roman"/>
                <w:b/>
                <w:lang w:val="tr-TR"/>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661F47" w:rsidRPr="004D55A1" w:rsidRDefault="00661F47"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Предмет рассматривает проявление таких проблем, как синтез античной и исламской культуры, осуществление межкультурной коммуникации и диалога, теоретическое развитие идей единства и глобального синтеза в наследии аль-Фараби. При этом философские размышления в творчестве аль-Фараби, сопоставительное рассмотрение мировоззренческих позиций различных философов с выводами Фараби являются основными целями темы.</w:t>
            </w:r>
          </w:p>
        </w:tc>
        <w:tc>
          <w:tcPr>
            <w:tcW w:w="775" w:type="dxa"/>
            <w:gridSpan w:val="3"/>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661F47" w:rsidRPr="004D55A1" w:rsidRDefault="00661F47" w:rsidP="004D55A1">
            <w:pPr>
              <w:spacing w:after="0" w:line="240" w:lineRule="auto"/>
              <w:jc w:val="both"/>
              <w:rPr>
                <w:rFonts w:ascii="Times New Roman" w:hAnsi="Times New Roman" w:cs="Times New Roman"/>
                <w:b/>
                <w:lang w:val="kk-KZ"/>
              </w:rPr>
            </w:pPr>
            <w:r w:rsidRPr="004D55A1">
              <w:rPr>
                <w:rFonts w:ascii="Times New Roman" w:hAnsi="Times New Roman" w:cs="Times New Roman"/>
                <w:lang w:val="tr-TR"/>
              </w:rPr>
              <w:t>Al-Farabi's works and system of thought</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661F47" w:rsidRPr="004D55A1" w:rsidRDefault="00661F47" w:rsidP="004D55A1">
            <w:pPr>
              <w:spacing w:after="0" w:line="240" w:lineRule="auto"/>
              <w:jc w:val="both"/>
              <w:rPr>
                <w:rFonts w:ascii="Times New Roman" w:hAnsi="Times New Roman" w:cs="Times New Roman"/>
                <w:sz w:val="18"/>
                <w:szCs w:val="18"/>
                <w:lang w:val="en-US"/>
              </w:rPr>
            </w:pPr>
            <w:r w:rsidRPr="004D55A1">
              <w:rPr>
                <w:rFonts w:ascii="Times New Roman" w:hAnsi="Times New Roman" w:cs="Times New Roman"/>
                <w:sz w:val="18"/>
                <w:szCs w:val="18"/>
                <w:lang w:val="en-US"/>
              </w:rPr>
              <w:t>The subject considers the manifestation of such issues as the synthesis of ancient and Islamic culture, implementation of intercultural communication and dialogue, theoretical development of the ideas of unity and global synthesis in the heritage of Al-Farabi. At the same time, the philosophical thoughts in Al-Farabi's work, the comparative consideration of worldview positions of various philosophers with Farabi's conclusions are the main goals of the subject.</w:t>
            </w:r>
          </w:p>
        </w:tc>
        <w:tc>
          <w:tcPr>
            <w:tcW w:w="775" w:type="dxa"/>
            <w:gridSpan w:val="3"/>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lastRenderedPageBreak/>
              <w:t>69</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661F47" w:rsidRPr="004D55A1" w:rsidRDefault="00661F47" w:rsidP="004D55A1">
            <w:pPr>
              <w:spacing w:after="0" w:line="240" w:lineRule="auto"/>
              <w:jc w:val="both"/>
              <w:rPr>
                <w:rFonts w:ascii="Times New Roman" w:hAnsi="Times New Roman" w:cs="Times New Roman"/>
                <w:lang w:val="tr-TR"/>
              </w:rPr>
            </w:pPr>
            <w:r w:rsidRPr="004D55A1">
              <w:rPr>
                <w:rFonts w:ascii="Times New Roman" w:hAnsi="Times New Roman" w:cs="Times New Roman"/>
                <w:lang w:val="kk-KZ"/>
              </w:rPr>
              <w:t>Ғазали философиясы</w:t>
            </w:r>
          </w:p>
          <w:p w:rsidR="00661F47" w:rsidRPr="004D55A1" w:rsidRDefault="00661F47" w:rsidP="004D55A1">
            <w:pPr>
              <w:spacing w:after="0" w:line="240" w:lineRule="auto"/>
              <w:jc w:val="both"/>
              <w:rPr>
                <w:rFonts w:ascii="Times New Roman" w:hAnsi="Times New Roman" w:cs="Times New Roman"/>
                <w:b/>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661F47" w:rsidRPr="004D55A1" w:rsidRDefault="00661F47" w:rsidP="004D55A1">
            <w:pPr>
              <w:pStyle w:val="a8"/>
              <w:jc w:val="both"/>
              <w:rPr>
                <w:sz w:val="18"/>
                <w:szCs w:val="18"/>
                <w:shd w:val="clear" w:color="auto" w:fill="FFFFFF"/>
                <w:lang w:val="kk-KZ"/>
              </w:rPr>
            </w:pPr>
            <w:r w:rsidRPr="004D55A1">
              <w:rPr>
                <w:sz w:val="18"/>
                <w:szCs w:val="18"/>
                <w:lang w:val="kk-KZ"/>
              </w:rPr>
              <w:t>Пән Ғ</w:t>
            </w:r>
            <w:r w:rsidRPr="004D55A1">
              <w:rPr>
                <w:rFonts w:asciiTheme="majorBidi" w:hAnsiTheme="majorBidi" w:cstheme="majorBidi"/>
                <w:sz w:val="18"/>
                <w:szCs w:val="18"/>
                <w:lang w:val="kk-KZ"/>
              </w:rPr>
              <w:t>азалидің өмір жолы мен шығармашылығы, ислам ойлау жүйесіндегі орны, Ғазали ілімінде таным мәселесі, күнәншілдік, этикалық философиясы, философтарға жасаған сындарын таныту секілді тақырыптарды қамтиды. Сонымен қатар Ғазалидің теологиялық философиясының, діни құқықтық ілімінің, діни ағымдар туралы көзқарастарының мәнін ашу пәннің негізгі мақсаты болып табылады.</w:t>
            </w:r>
          </w:p>
        </w:tc>
        <w:tc>
          <w:tcPr>
            <w:tcW w:w="775" w:type="dxa"/>
            <w:gridSpan w:val="3"/>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6</w:t>
            </w:r>
          </w:p>
        </w:tc>
        <w:tc>
          <w:tcPr>
            <w:tcW w:w="567"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70"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6"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661F47" w:rsidRPr="004D55A1" w:rsidRDefault="00661F47" w:rsidP="004D55A1">
            <w:pPr>
              <w:spacing w:after="0" w:line="240" w:lineRule="auto"/>
              <w:jc w:val="both"/>
              <w:rPr>
                <w:rFonts w:ascii="Times New Roman" w:hAnsi="Times New Roman" w:cs="Times New Roman"/>
                <w:lang w:val="tr-TR"/>
              </w:rPr>
            </w:pPr>
            <w:r w:rsidRPr="004D55A1">
              <w:rPr>
                <w:rFonts w:ascii="Times New Roman" w:hAnsi="Times New Roman" w:cs="Times New Roman"/>
                <w:lang w:val="tr-TR"/>
              </w:rPr>
              <w:t>Философия Газали</w:t>
            </w:r>
          </w:p>
          <w:p w:rsidR="00661F47" w:rsidRPr="004D55A1" w:rsidRDefault="00661F47" w:rsidP="004D55A1">
            <w:pPr>
              <w:spacing w:after="0" w:line="240" w:lineRule="auto"/>
              <w:jc w:val="both"/>
              <w:rPr>
                <w:rFonts w:ascii="Times New Roman" w:hAnsi="Times New Roman" w:cs="Times New Roman"/>
                <w:b/>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661F47" w:rsidRPr="004D55A1" w:rsidRDefault="00661F47" w:rsidP="004D55A1">
            <w:pPr>
              <w:pStyle w:val="a8"/>
              <w:jc w:val="both"/>
              <w:rPr>
                <w:sz w:val="18"/>
                <w:szCs w:val="18"/>
                <w:shd w:val="clear" w:color="auto" w:fill="FFFFFF"/>
                <w:lang w:val="kk-KZ"/>
              </w:rPr>
            </w:pPr>
            <w:r w:rsidRPr="004D55A1">
              <w:rPr>
                <w:sz w:val="18"/>
                <w:szCs w:val="18"/>
                <w:shd w:val="clear" w:color="auto" w:fill="FFFFFF"/>
                <w:lang w:val="kk-KZ"/>
              </w:rPr>
              <w:t>В дисциплине рассматримаются такие темы, как жизнь и творчество Газали, его место в исламской системе мысли, проблема познания в учении Газали, греховность, этическая философия, критика философов. При этом раскрытие сущности теологической философии Газали, религиозно-правового учения, взглядов на религиозные течения является главной целью темы.</w:t>
            </w:r>
          </w:p>
        </w:tc>
        <w:tc>
          <w:tcPr>
            <w:tcW w:w="775" w:type="dxa"/>
            <w:gridSpan w:val="3"/>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661F47" w:rsidRPr="004D55A1" w:rsidRDefault="00661F47" w:rsidP="004D55A1">
            <w:pPr>
              <w:spacing w:after="0" w:line="240" w:lineRule="auto"/>
              <w:jc w:val="both"/>
              <w:rPr>
                <w:rFonts w:ascii="Times New Roman" w:hAnsi="Times New Roman" w:cs="Times New Roman"/>
                <w:b/>
                <w:lang w:val="kk-KZ"/>
              </w:rPr>
            </w:pPr>
            <w:r w:rsidRPr="004D55A1">
              <w:rPr>
                <w:rFonts w:ascii="Times New Roman" w:hAnsi="Times New Roman" w:cs="Times New Roman"/>
                <w:lang w:val="tr-TR"/>
              </w:rPr>
              <w:t>Ghazali's Philosophy</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661F47" w:rsidRPr="004D55A1" w:rsidRDefault="00661F47" w:rsidP="004D55A1">
            <w:pPr>
              <w:pStyle w:val="a8"/>
              <w:jc w:val="both"/>
              <w:rPr>
                <w:sz w:val="18"/>
                <w:szCs w:val="18"/>
                <w:shd w:val="clear" w:color="auto" w:fill="FFFFFF"/>
                <w:lang w:val="kk-KZ"/>
              </w:rPr>
            </w:pPr>
            <w:r w:rsidRPr="004D55A1">
              <w:rPr>
                <w:sz w:val="18"/>
                <w:szCs w:val="18"/>
                <w:shd w:val="clear" w:color="auto" w:fill="FFFFFF"/>
                <w:lang w:val="kk-KZ"/>
              </w:rPr>
              <w:t>The subject includes such topics as Ghazali's life and creativity, his place in the Islamic system of thought, the problem of cognition in Ghazali's teachings, sinfulness, ethical philosophy, and criticism of philosophers. At the same time, revealing the essence of Ghazali's theological philosophy, religious legal doctrine, views on religious currents is the main goal of the subject.</w:t>
            </w:r>
          </w:p>
        </w:tc>
        <w:tc>
          <w:tcPr>
            <w:tcW w:w="775" w:type="dxa"/>
            <w:gridSpan w:val="3"/>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70</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661F47" w:rsidRPr="004D55A1" w:rsidRDefault="00661F47" w:rsidP="004D55A1">
            <w:pPr>
              <w:spacing w:after="0" w:line="240" w:lineRule="auto"/>
              <w:jc w:val="both"/>
              <w:rPr>
                <w:rFonts w:ascii="Times New Roman" w:hAnsi="Times New Roman" w:cs="Times New Roman"/>
                <w:lang w:val="tr-TR"/>
              </w:rPr>
            </w:pPr>
            <w:r w:rsidRPr="004D55A1">
              <w:rPr>
                <w:rFonts w:ascii="Times New Roman" w:hAnsi="Times New Roman" w:cs="Times New Roman"/>
                <w:lang w:val="kk-KZ"/>
              </w:rPr>
              <w:t>Абай философиясы</w:t>
            </w:r>
          </w:p>
          <w:p w:rsidR="00661F47" w:rsidRPr="004D55A1" w:rsidRDefault="00661F47" w:rsidP="004D55A1">
            <w:pPr>
              <w:spacing w:after="0" w:line="240" w:lineRule="auto"/>
              <w:jc w:val="both"/>
              <w:rPr>
                <w:rFonts w:ascii="Times New Roman" w:hAnsi="Times New Roman" w:cs="Times New Roman"/>
                <w:b/>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661F47" w:rsidRPr="004D55A1" w:rsidRDefault="00661F47"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Пәнде Абайдың руханилық, әлеуметтік-тарихи және мәдени дамудың барлық қиындықтарына қарамастан, қазақ мәдениетінің ерекшеліктерін сақтап қалған тұжырымдары қарастырылады. Ұлттық философиялық сананың рухани бағдарлануы жиырмасыншы ғасырдың басында да, ең алдымен, Абай Құнанбаев сияқты қазақ философиялық-этикалық ойының белгілі тұлғасы шығармашылығында да сақталуда. Абай шығармаларының басты тақырыбы-адам, оның рухани әлемі және адамгершілік.</w:t>
            </w:r>
          </w:p>
        </w:tc>
        <w:tc>
          <w:tcPr>
            <w:tcW w:w="775" w:type="dxa"/>
            <w:gridSpan w:val="3"/>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4</w:t>
            </w:r>
          </w:p>
        </w:tc>
        <w:tc>
          <w:tcPr>
            <w:tcW w:w="567"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70"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6"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661F47" w:rsidRPr="004D55A1" w:rsidRDefault="00661F47" w:rsidP="004D55A1">
            <w:pPr>
              <w:spacing w:after="0" w:line="240" w:lineRule="auto"/>
              <w:jc w:val="both"/>
              <w:rPr>
                <w:rFonts w:ascii="Times New Roman" w:hAnsi="Times New Roman" w:cs="Times New Roman"/>
                <w:lang w:val="tr-TR"/>
              </w:rPr>
            </w:pPr>
            <w:r w:rsidRPr="004D55A1">
              <w:rPr>
                <w:rFonts w:ascii="Times New Roman" w:hAnsi="Times New Roman" w:cs="Times New Roman"/>
                <w:lang w:val="tr-TR"/>
              </w:rPr>
              <w:t>Философия Абая</w:t>
            </w:r>
          </w:p>
          <w:p w:rsidR="00661F47" w:rsidRPr="004D55A1" w:rsidRDefault="00661F47" w:rsidP="004D55A1">
            <w:pPr>
              <w:spacing w:after="0" w:line="240" w:lineRule="auto"/>
              <w:jc w:val="both"/>
              <w:rPr>
                <w:rFonts w:ascii="Times New Roman" w:hAnsi="Times New Roman" w:cs="Times New Roman"/>
                <w:b/>
                <w:lang w:val="kk-KZ"/>
              </w:rPr>
            </w:pP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661F47" w:rsidRPr="004D55A1" w:rsidRDefault="00661F47"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В дисциплине рассматриваются выводы Абая, сохранившего особенности казахской культуры, несмотря на все трудности духовного, общественно-исторического и культурного развития. Духовная направленность национального философского сознания сохраняется и в начале ХХ века, прежде всего, в творчестве такого известного деятеля казахской философско-этической мысли, как Абай Кунанбаев. Основная тема произведений Абая – человек, его духовный мир и нравственность.</w:t>
            </w:r>
          </w:p>
        </w:tc>
        <w:tc>
          <w:tcPr>
            <w:tcW w:w="775" w:type="dxa"/>
            <w:gridSpan w:val="3"/>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661F47" w:rsidRPr="004D55A1" w:rsidRDefault="00661F47" w:rsidP="004D55A1">
            <w:pPr>
              <w:spacing w:after="0" w:line="240" w:lineRule="auto"/>
              <w:jc w:val="both"/>
              <w:rPr>
                <w:rFonts w:ascii="Times New Roman" w:hAnsi="Times New Roman" w:cs="Times New Roman"/>
                <w:b/>
                <w:lang w:val="kk-KZ"/>
              </w:rPr>
            </w:pPr>
            <w:r w:rsidRPr="004D55A1">
              <w:rPr>
                <w:rFonts w:ascii="Times New Roman" w:hAnsi="Times New Roman" w:cs="Times New Roman"/>
                <w:lang w:val="tr-TR"/>
              </w:rPr>
              <w:t>Abai's philosophy</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661F47" w:rsidRPr="004D55A1" w:rsidRDefault="00661F47" w:rsidP="004D55A1">
            <w:pPr>
              <w:spacing w:after="0" w:line="240" w:lineRule="auto"/>
              <w:jc w:val="both"/>
              <w:rPr>
                <w:rFonts w:ascii="Times New Roman" w:hAnsi="Times New Roman" w:cs="Times New Roman"/>
                <w:sz w:val="18"/>
                <w:szCs w:val="18"/>
                <w:lang w:val="en-US"/>
              </w:rPr>
            </w:pPr>
            <w:r w:rsidRPr="004D55A1">
              <w:rPr>
                <w:rFonts w:ascii="Times New Roman" w:hAnsi="Times New Roman" w:cs="Times New Roman"/>
                <w:sz w:val="18"/>
                <w:szCs w:val="18"/>
                <w:lang w:val="en-US"/>
              </w:rPr>
              <w:t xml:space="preserve">In the </w:t>
            </w:r>
            <w:r w:rsidRPr="004D55A1">
              <w:rPr>
                <w:rFonts w:ascii="Times New Roman" w:hAnsi="Times New Roman" w:cs="Times New Roman"/>
                <w:sz w:val="18"/>
                <w:szCs w:val="18"/>
                <w:shd w:val="clear" w:color="auto" w:fill="FFFFFF"/>
                <w:lang w:val="kk-KZ"/>
              </w:rPr>
              <w:t>subject</w:t>
            </w:r>
            <w:r w:rsidRPr="004D55A1">
              <w:rPr>
                <w:rFonts w:ascii="Times New Roman" w:hAnsi="Times New Roman" w:cs="Times New Roman"/>
                <w:sz w:val="18"/>
                <w:szCs w:val="18"/>
                <w:lang w:val="en-US"/>
              </w:rPr>
              <w:t xml:space="preserve"> Abai's conclusions are considered, which preserved the peculiarities of Kazakh culture despite all the difficulties of spiritual, social-historical and cultural development. The spiritual orientation of the national philosophical consciousness is preserved even at the beginning of the twentieth century, first of all, in the work of such a well-known figure of Kazakh philosophical and ethical thought as Abai Kunanbaev. The main theme of Abay's works is man, his spiritual world and morality.</w:t>
            </w:r>
          </w:p>
        </w:tc>
        <w:tc>
          <w:tcPr>
            <w:tcW w:w="775" w:type="dxa"/>
            <w:gridSpan w:val="3"/>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71</w:t>
            </w: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661F47" w:rsidRPr="004D55A1" w:rsidRDefault="00661F47" w:rsidP="004D55A1">
            <w:pPr>
              <w:spacing w:after="0" w:line="240" w:lineRule="auto"/>
              <w:jc w:val="both"/>
              <w:rPr>
                <w:rFonts w:ascii="Times New Roman" w:hAnsi="Times New Roman" w:cs="Times New Roman"/>
                <w:lang w:val="tr-TR"/>
              </w:rPr>
            </w:pPr>
            <w:r w:rsidRPr="004D55A1">
              <w:rPr>
                <w:rFonts w:ascii="Times New Roman" w:hAnsi="Times New Roman" w:cs="Times New Roman"/>
                <w:lang w:val="kk-KZ"/>
              </w:rPr>
              <w:t xml:space="preserve">Дәстүр философиясы </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661F47" w:rsidRPr="004D55A1" w:rsidRDefault="00661F47"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Пән белгілі бір мәдени жетістіктердің мұрагерлік үдерістерін жаңартумен ұштастыруды, соның ішінде түбегейлі жаңасын құруды қарастырады. Сонымен қатар пәнде дәстүр ұғымы, қазақ хаолқының мәдени дәстүрлері, қазақ ойшылдарының философиялық тұжырымдары оқытылады. Пән мақсаты дәстүрдің қоғамның кеңістіктік-уақыттық тұрғыдағы ұйымдасуы мен әрекетін біріктіретін, кез-келген іс-әрекет пен тәжірибенің өткені, бүгіні және келешегі арасындағы сабақтастықты қамтамасыз ететін өзара ықпалдастық құралы екендігін көрсету.</w:t>
            </w:r>
          </w:p>
        </w:tc>
        <w:tc>
          <w:tcPr>
            <w:tcW w:w="775" w:type="dxa"/>
            <w:gridSpan w:val="3"/>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4</w:t>
            </w:r>
          </w:p>
        </w:tc>
        <w:tc>
          <w:tcPr>
            <w:tcW w:w="567"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70"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67"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6"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5" w:type="dxa"/>
            <w:vMerge w:val="restart"/>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r>
      <w:tr w:rsidR="0092583D" w:rsidRPr="004D55A1"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661F47" w:rsidRPr="004D55A1" w:rsidRDefault="00661F47" w:rsidP="004D55A1">
            <w:pPr>
              <w:spacing w:after="0" w:line="240" w:lineRule="auto"/>
              <w:jc w:val="both"/>
              <w:rPr>
                <w:rFonts w:ascii="Times New Roman" w:hAnsi="Times New Roman" w:cs="Times New Roman"/>
                <w:lang w:val="kk-KZ"/>
              </w:rPr>
            </w:pPr>
            <w:r w:rsidRPr="004D55A1">
              <w:rPr>
                <w:rFonts w:ascii="Times New Roman" w:hAnsi="Times New Roman" w:cs="Times New Roman"/>
                <w:lang w:val="kk-KZ"/>
              </w:rPr>
              <w:t>Философия традиции</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661F47" w:rsidRPr="004D55A1" w:rsidRDefault="00661F47" w:rsidP="004D55A1">
            <w:pPr>
              <w:spacing w:after="0" w:line="240" w:lineRule="auto"/>
              <w:jc w:val="both"/>
              <w:rPr>
                <w:rFonts w:ascii="Times New Roman" w:hAnsi="Times New Roman" w:cs="Times New Roman"/>
                <w:sz w:val="18"/>
                <w:szCs w:val="18"/>
              </w:rPr>
            </w:pPr>
            <w:r w:rsidRPr="004D55A1">
              <w:rPr>
                <w:rFonts w:ascii="Times New Roman" w:hAnsi="Times New Roman" w:cs="Times New Roman"/>
                <w:sz w:val="18"/>
                <w:szCs w:val="18"/>
                <w:lang w:val="kk-KZ"/>
              </w:rPr>
              <w:t>П</w:t>
            </w:r>
            <w:r w:rsidRPr="004D55A1">
              <w:rPr>
                <w:rFonts w:ascii="Times New Roman" w:hAnsi="Times New Roman" w:cs="Times New Roman"/>
                <w:sz w:val="18"/>
                <w:szCs w:val="18"/>
              </w:rPr>
              <w:t>редмет рассматривает сочетание процессов наследования определенных культурных достижений с обновлением, в том числе созданием принципиально нового. Кроме того, в предмете преподается понятие традиции, культурные традиции казахского народа, философские выводы казахских мыслителей. Цель предмета - показать, что традиция является средством взаимодействия, объединяющим организацию и действия общества в пространственно-временном отношении и обеспечивающим преемственность между прошлым, настоящим и будущим любой деятельности и опыта.</w:t>
            </w:r>
          </w:p>
        </w:tc>
        <w:tc>
          <w:tcPr>
            <w:tcW w:w="775" w:type="dxa"/>
            <w:gridSpan w:val="3"/>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r>
      <w:tr w:rsidR="0092583D" w:rsidRPr="000279F9" w:rsidTr="008C163D">
        <w:trPr>
          <w:gridAfter w:val="3"/>
          <w:wAfter w:w="1304" w:type="dxa"/>
          <w:cantSplit/>
          <w:trHeight w:val="110"/>
        </w:trPr>
        <w:tc>
          <w:tcPr>
            <w:tcW w:w="523" w:type="dxa"/>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auto"/>
              <w:right w:val="single" w:sz="4" w:space="0" w:color="000000"/>
            </w:tcBorders>
            <w:shd w:val="clear" w:color="auto" w:fill="auto"/>
          </w:tcPr>
          <w:p w:rsidR="00661F47" w:rsidRPr="004D55A1" w:rsidRDefault="00661F47" w:rsidP="004D55A1">
            <w:pPr>
              <w:spacing w:after="0" w:line="240" w:lineRule="auto"/>
              <w:jc w:val="both"/>
              <w:rPr>
                <w:rFonts w:ascii="Times New Roman" w:hAnsi="Times New Roman" w:cs="Times New Roman"/>
                <w:lang w:val="tr-TR"/>
              </w:rPr>
            </w:pPr>
            <w:r w:rsidRPr="004D55A1">
              <w:rPr>
                <w:rFonts w:ascii="Times New Roman" w:hAnsi="Times New Roman" w:cs="Times New Roman"/>
                <w:lang w:val="tr-TR"/>
              </w:rPr>
              <w:t xml:space="preserve">Philosophy of </w:t>
            </w:r>
            <w:r w:rsidRPr="004D55A1">
              <w:rPr>
                <w:rFonts w:ascii="Times New Roman" w:hAnsi="Times New Roman" w:cs="Times New Roman"/>
                <w:lang w:val="kk-KZ"/>
              </w:rPr>
              <w:t>Т</w:t>
            </w:r>
            <w:r w:rsidRPr="004D55A1">
              <w:rPr>
                <w:rFonts w:ascii="Times New Roman" w:hAnsi="Times New Roman" w:cs="Times New Roman"/>
                <w:lang w:val="tr-TR"/>
              </w:rPr>
              <w:t>radition</w:t>
            </w:r>
          </w:p>
        </w:tc>
        <w:tc>
          <w:tcPr>
            <w:tcW w:w="7059" w:type="dxa"/>
            <w:tcBorders>
              <w:top w:val="single" w:sz="4" w:space="0" w:color="auto"/>
              <w:left w:val="single" w:sz="4" w:space="0" w:color="000000"/>
              <w:bottom w:val="single" w:sz="4" w:space="0" w:color="auto"/>
              <w:right w:val="single" w:sz="4" w:space="0" w:color="000000"/>
            </w:tcBorders>
            <w:shd w:val="clear" w:color="auto" w:fill="auto"/>
          </w:tcPr>
          <w:p w:rsidR="00661F47" w:rsidRPr="004D55A1" w:rsidRDefault="00661F47" w:rsidP="004D55A1">
            <w:pPr>
              <w:spacing w:after="0" w:line="240" w:lineRule="auto"/>
              <w:jc w:val="both"/>
              <w:rPr>
                <w:rFonts w:ascii="Times New Roman" w:hAnsi="Times New Roman" w:cs="Times New Roman"/>
                <w:sz w:val="18"/>
                <w:szCs w:val="18"/>
                <w:lang w:val="en-US"/>
              </w:rPr>
            </w:pPr>
            <w:r w:rsidRPr="004D55A1">
              <w:rPr>
                <w:rFonts w:ascii="Times New Roman" w:hAnsi="Times New Roman" w:cs="Times New Roman"/>
                <w:sz w:val="18"/>
                <w:szCs w:val="18"/>
                <w:lang w:val="en-US"/>
              </w:rPr>
              <w:t>The subject considers the combination of the processes of inheritance of certain cultural achievements with renewal, including the creation of a radically new one. In addition, the concept of tradition, cultural traditions of the Kazakh people, and philosophical conclusions of Kazakh thinkers are taught in the subject. The purpose of the subject is to show that tradition is a means of interaction that unites the organization and actions of society in a spatial and temporal sense, and ensures the continuity between the past, present and future of any activity and experience.</w:t>
            </w:r>
          </w:p>
        </w:tc>
        <w:tc>
          <w:tcPr>
            <w:tcW w:w="775" w:type="dxa"/>
            <w:gridSpan w:val="3"/>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70"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67"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6"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gridSpan w:val="2"/>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425" w:type="dxa"/>
            <w:vMerge/>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r>
      <w:tr w:rsidR="0092583D" w:rsidRPr="000279F9" w:rsidTr="008C163D">
        <w:trPr>
          <w:cantSplit/>
          <w:trHeight w:val="110"/>
        </w:trPr>
        <w:tc>
          <w:tcPr>
            <w:tcW w:w="523" w:type="dxa"/>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15059" w:type="dxa"/>
            <w:gridSpan w:val="25"/>
            <w:tcBorders>
              <w:top w:val="single" w:sz="4" w:space="0" w:color="auto"/>
              <w:left w:val="single" w:sz="4" w:space="0" w:color="000000"/>
              <w:bottom w:val="single" w:sz="4" w:space="0" w:color="auto"/>
              <w:right w:val="single" w:sz="4" w:space="0" w:color="auto"/>
            </w:tcBorders>
            <w:shd w:val="clear" w:color="auto" w:fill="auto"/>
          </w:tcPr>
          <w:p w:rsidR="00661F47" w:rsidRPr="004D55A1" w:rsidRDefault="00661F47" w:rsidP="004D55A1">
            <w:pPr>
              <w:spacing w:after="0" w:line="240" w:lineRule="auto"/>
              <w:ind w:left="-2" w:hanging="2"/>
              <w:jc w:val="center"/>
              <w:rPr>
                <w:rFonts w:ascii="Times New Roman" w:hAnsi="Times New Roman" w:cs="Times New Roman"/>
                <w:b/>
                <w:lang w:val="kk-KZ"/>
              </w:rPr>
            </w:pPr>
            <w:r w:rsidRPr="004D55A1">
              <w:rPr>
                <w:rFonts w:ascii="Times New Roman" w:eastAsia="Times New Roman" w:hAnsi="Times New Roman" w:cs="Times New Roman"/>
                <w:b/>
                <w:bCs/>
                <w:lang w:val="kk-KZ" w:eastAsia="ru-RU"/>
              </w:rPr>
              <w:t>4. Қорытынды аттестаттау модулі/ Final Sınav/ Модуль итоговая аттестация/ Module of Final Attestation  </w:t>
            </w:r>
          </w:p>
        </w:tc>
      </w:tr>
      <w:tr w:rsidR="0092583D" w:rsidRPr="004D55A1" w:rsidTr="008C163D">
        <w:trPr>
          <w:gridAfter w:val="2"/>
          <w:wAfter w:w="1288" w:type="dxa"/>
          <w:cantSplit/>
          <w:trHeight w:val="3435"/>
        </w:trPr>
        <w:tc>
          <w:tcPr>
            <w:tcW w:w="523" w:type="dxa"/>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72</w:t>
            </w:r>
          </w:p>
        </w:tc>
        <w:tc>
          <w:tcPr>
            <w:tcW w:w="1666" w:type="dxa"/>
            <w:tcBorders>
              <w:top w:val="single" w:sz="4" w:space="0" w:color="auto"/>
              <w:left w:val="single" w:sz="4" w:space="0" w:color="000000"/>
              <w:bottom w:val="single" w:sz="4" w:space="0" w:color="000000"/>
              <w:right w:val="single" w:sz="4" w:space="0" w:color="000000"/>
            </w:tcBorders>
            <w:shd w:val="clear" w:color="auto" w:fill="auto"/>
          </w:tcPr>
          <w:p w:rsidR="00661F47" w:rsidRPr="004D55A1" w:rsidRDefault="00661F47" w:rsidP="004D55A1">
            <w:pPr>
              <w:spacing w:after="0" w:line="240" w:lineRule="auto"/>
              <w:jc w:val="both"/>
              <w:rPr>
                <w:rFonts w:ascii="Times New Roman" w:hAnsi="Times New Roman" w:cs="Times New Roman"/>
                <w:shd w:val="clear" w:color="auto" w:fill="FFFFFF"/>
                <w:lang w:val="kk-KZ"/>
              </w:rPr>
            </w:pPr>
            <w:r w:rsidRPr="004D55A1">
              <w:rPr>
                <w:rFonts w:ascii="Times New Roman" w:hAnsi="Times New Roman" w:cs="Times New Roman"/>
                <w:shd w:val="clear" w:color="auto" w:fill="FFFFFF"/>
                <w:lang w:val="kk-KZ"/>
              </w:rPr>
              <w:t>Дипломдық  жұмысты, дипломдық жобаны жазу және қорғау немесе кешенді емтихан тапсыру/</w:t>
            </w:r>
          </w:p>
          <w:p w:rsidR="00661F47" w:rsidRPr="004D55A1" w:rsidRDefault="00661F47" w:rsidP="004D55A1">
            <w:pPr>
              <w:spacing w:after="0" w:line="240" w:lineRule="auto"/>
              <w:rPr>
                <w:rFonts w:ascii="Times New Roman" w:hAnsi="Times New Roman" w:cs="Times New Roman"/>
                <w:lang w:val="kk-KZ"/>
              </w:rPr>
            </w:pPr>
          </w:p>
        </w:tc>
        <w:tc>
          <w:tcPr>
            <w:tcW w:w="7059" w:type="dxa"/>
            <w:tcBorders>
              <w:top w:val="single" w:sz="4" w:space="0" w:color="auto"/>
              <w:left w:val="single" w:sz="4" w:space="0" w:color="000000"/>
              <w:bottom w:val="single" w:sz="4" w:space="0" w:color="000000"/>
              <w:right w:val="single" w:sz="4" w:space="0" w:color="000000"/>
            </w:tcBorders>
            <w:shd w:val="clear" w:color="auto" w:fill="auto"/>
          </w:tcPr>
          <w:p w:rsidR="00661F47" w:rsidRPr="004D55A1" w:rsidRDefault="00661F47" w:rsidP="004D55A1">
            <w:pPr>
              <w:widowControl w:val="0"/>
              <w:tabs>
                <w:tab w:val="left" w:pos="1367"/>
              </w:tabs>
              <w:snapToGrid w:val="0"/>
              <w:spacing w:after="0" w:line="240" w:lineRule="auto"/>
              <w:jc w:val="both"/>
              <w:rPr>
                <w:rFonts w:ascii="Times New Roman" w:hAnsi="Times New Roman" w:cs="Times New Roman"/>
                <w:sz w:val="18"/>
                <w:szCs w:val="18"/>
                <w:lang w:val="kk-KZ" w:eastAsia="ru-RU"/>
              </w:rPr>
            </w:pPr>
            <w:r w:rsidRPr="004D55A1">
              <w:rPr>
                <w:rFonts w:ascii="Times New Roman" w:hAnsi="Times New Roman" w:cs="Times New Roman"/>
                <w:sz w:val="18"/>
                <w:szCs w:val="18"/>
                <w:lang w:val="kk-KZ"/>
              </w:rPr>
              <w:t>Диплом жұмысын (жоба) әзірлеу мақсаты: білім беру бағдарламасын аяқтаған білімгерлердің  қол жеткізген оқыту нәтижелері мен басты құзыреттерін бағалау</w:t>
            </w:r>
          </w:p>
          <w:p w:rsidR="00661F47" w:rsidRPr="004D55A1" w:rsidRDefault="00661F47" w:rsidP="004D55A1">
            <w:pPr>
              <w:widowControl w:val="0"/>
              <w:tabs>
                <w:tab w:val="left" w:pos="1367"/>
              </w:tabs>
              <w:snapToGrid w:val="0"/>
              <w:spacing w:after="0" w:line="240" w:lineRule="auto"/>
              <w:jc w:val="both"/>
              <w:rPr>
                <w:rFonts w:ascii="Times New Roman" w:hAnsi="Times New Roman" w:cs="Times New Roman"/>
                <w:sz w:val="18"/>
                <w:szCs w:val="18"/>
                <w:lang w:val="kk-KZ" w:eastAsia="ru-RU"/>
              </w:rPr>
            </w:pPr>
            <w:r w:rsidRPr="004D55A1">
              <w:rPr>
                <w:rFonts w:ascii="Times New Roman" w:hAnsi="Times New Roman" w:cs="Times New Roman"/>
                <w:sz w:val="18"/>
                <w:szCs w:val="18"/>
                <w:lang w:val="kk-KZ" w:eastAsia="ru-RU"/>
              </w:rPr>
              <w:t>Жұмысты/жобаны қорғауы оның орындауын тексерудiң ерекше формасы. Қорғау білім алушылардың ұсынған шешімдерін жан-жақты дəлелдеуге жəне орындалған жұмысты түсiнуді қамтиды. Дипломдық жұмысқа/жобаға баға білім алушының баяндауынан кейін, сұрақ-жауаптан соң жəне зерттеудің қорытындысы бойынша ұсынған оқу материалдарын, сызбаларын, жобаларын, модельдерін, т.б. тексеруден кейін қойылады.</w:t>
            </w:r>
          </w:p>
          <w:p w:rsidR="00661F47" w:rsidRPr="004D55A1" w:rsidRDefault="00661F47" w:rsidP="004D55A1">
            <w:pPr>
              <w:spacing w:after="0" w:line="240" w:lineRule="auto"/>
              <w:jc w:val="both"/>
              <w:rPr>
                <w:rFonts w:ascii="Times New Roman" w:hAnsi="Times New Roman" w:cs="Times New Roman"/>
                <w:sz w:val="18"/>
                <w:szCs w:val="18"/>
                <w:lang w:val="kk-KZ" w:eastAsia="ru-RU"/>
              </w:rPr>
            </w:pPr>
            <w:r w:rsidRPr="004D55A1">
              <w:rPr>
                <w:rFonts w:ascii="Times New Roman" w:hAnsi="Times New Roman" w:cs="Times New Roman"/>
                <w:sz w:val="18"/>
                <w:szCs w:val="18"/>
                <w:lang w:val="kk-KZ" w:eastAsia="ru-RU"/>
              </w:rPr>
              <w:t>Кешенді емтихан мақсаты: білім беру бағдарламасын зерделеу аяқталғаннан кейін алынған төмендегі білім беру нәтижелерін  және игерілген құзыреттерді бағалау болып табылады. Кешенді емтихан оқу жоспарында көрсетілген бағдарлама пәндері пәндері бойынша өткізіледі. Білім алушының емтихан тапсыруда алған білімін бағалауда теориялық, ғылыми және тәжірибелік дайындық деңгейі ескеріледі. Кешенді емтихан билеттерінің сұрақтары оқу жоспарына сәйкес оқытылған барлық арнаулы пәндерден жинақталған сұрақтар қамтиды. Сұрақтарды түзу барысында бағдарламаның ерекшелік сипаттары, салалық құрамдас бөліктері ескеріледі.</w:t>
            </w:r>
          </w:p>
          <w:p w:rsidR="00661F47" w:rsidRPr="004D55A1" w:rsidRDefault="00661F47" w:rsidP="004D55A1">
            <w:pPr>
              <w:spacing w:after="0" w:line="240" w:lineRule="auto"/>
              <w:jc w:val="center"/>
              <w:rPr>
                <w:rFonts w:ascii="Times New Roman" w:eastAsia="Times New Roman" w:hAnsi="Times New Roman" w:cs="Times New Roman"/>
                <w:b/>
                <w:sz w:val="18"/>
                <w:szCs w:val="18"/>
                <w:lang w:val="kk-KZ" w:eastAsia="ru-RU"/>
              </w:rPr>
            </w:pPr>
          </w:p>
        </w:tc>
        <w:tc>
          <w:tcPr>
            <w:tcW w:w="741" w:type="dxa"/>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8</w:t>
            </w:r>
          </w:p>
        </w:tc>
        <w:tc>
          <w:tcPr>
            <w:tcW w:w="567" w:type="dxa"/>
            <w:gridSpan w:val="3"/>
            <w:tcBorders>
              <w:left w:val="single" w:sz="4" w:space="0" w:color="000000"/>
              <w:right w:val="single" w:sz="4" w:space="0" w:color="000000"/>
            </w:tcBorders>
          </w:tcPr>
          <w:p w:rsidR="00661F47" w:rsidRPr="004D55A1" w:rsidRDefault="00661F47"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567" w:type="dxa"/>
            <w:gridSpan w:val="2"/>
            <w:tcBorders>
              <w:left w:val="single" w:sz="4" w:space="0" w:color="000000"/>
              <w:right w:val="single" w:sz="4" w:space="0" w:color="000000"/>
            </w:tcBorders>
          </w:tcPr>
          <w:p w:rsidR="00661F47" w:rsidRPr="004D55A1" w:rsidRDefault="00661F47"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567" w:type="dxa"/>
            <w:gridSpan w:val="2"/>
            <w:tcBorders>
              <w:left w:val="single" w:sz="4" w:space="0" w:color="000000"/>
              <w:right w:val="single" w:sz="4" w:space="0" w:color="000000"/>
            </w:tcBorders>
          </w:tcPr>
          <w:p w:rsidR="00661F47" w:rsidRPr="004D55A1" w:rsidRDefault="00661F47"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6" w:type="dxa"/>
            <w:gridSpan w:val="2"/>
            <w:tcBorders>
              <w:left w:val="single" w:sz="4" w:space="0" w:color="000000"/>
              <w:right w:val="single" w:sz="4" w:space="0" w:color="000000"/>
            </w:tcBorders>
          </w:tcPr>
          <w:p w:rsidR="00661F47" w:rsidRPr="004D55A1" w:rsidRDefault="00661F47"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7" w:type="dxa"/>
            <w:gridSpan w:val="2"/>
            <w:tcBorders>
              <w:left w:val="single" w:sz="4" w:space="0" w:color="000000"/>
              <w:right w:val="single" w:sz="4" w:space="0" w:color="000000"/>
            </w:tcBorders>
          </w:tcPr>
          <w:p w:rsidR="00661F47" w:rsidRPr="004D55A1" w:rsidRDefault="00661F47"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7" w:type="dxa"/>
            <w:gridSpan w:val="2"/>
            <w:tcBorders>
              <w:left w:val="single" w:sz="4" w:space="0" w:color="000000"/>
              <w:right w:val="single" w:sz="4" w:space="0" w:color="000000"/>
            </w:tcBorders>
          </w:tcPr>
          <w:p w:rsidR="00661F47" w:rsidRPr="004D55A1" w:rsidRDefault="00661F47"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7" w:type="dxa"/>
            <w:gridSpan w:val="2"/>
            <w:tcBorders>
              <w:left w:val="single" w:sz="4" w:space="0" w:color="000000"/>
              <w:right w:val="single" w:sz="4" w:space="0" w:color="000000"/>
            </w:tcBorders>
          </w:tcPr>
          <w:p w:rsidR="00661F47" w:rsidRPr="004D55A1" w:rsidRDefault="00661F47"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27" w:type="dxa"/>
            <w:gridSpan w:val="2"/>
            <w:tcBorders>
              <w:left w:val="single" w:sz="4" w:space="0" w:color="000000"/>
              <w:right w:val="single" w:sz="4" w:space="0" w:color="000000"/>
            </w:tcBorders>
          </w:tcPr>
          <w:p w:rsidR="00661F47" w:rsidRPr="004D55A1" w:rsidRDefault="00661F47"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c>
          <w:tcPr>
            <w:tcW w:w="470" w:type="dxa"/>
            <w:gridSpan w:val="3"/>
            <w:tcBorders>
              <w:left w:val="single" w:sz="4" w:space="0" w:color="000000"/>
              <w:right w:val="single" w:sz="4" w:space="0" w:color="000000"/>
            </w:tcBorders>
          </w:tcPr>
          <w:p w:rsidR="00661F47" w:rsidRPr="004D55A1" w:rsidRDefault="00661F47" w:rsidP="004D55A1">
            <w:pPr>
              <w:spacing w:after="0" w:line="240" w:lineRule="auto"/>
              <w:jc w:val="center"/>
              <w:rPr>
                <w:rFonts w:ascii="Times New Roman" w:hAnsi="Times New Roman" w:cs="Times New Roman"/>
                <w:b/>
                <w:lang w:val="kk-KZ"/>
              </w:rPr>
            </w:pPr>
            <w:r w:rsidRPr="004D55A1">
              <w:rPr>
                <w:rFonts w:ascii="Times New Roman" w:hAnsi="Times New Roman" w:cs="Times New Roman"/>
                <w:b/>
                <w:lang w:val="kk-KZ"/>
              </w:rPr>
              <w:t>+</w:t>
            </w:r>
          </w:p>
        </w:tc>
      </w:tr>
      <w:tr w:rsidR="0092583D" w:rsidRPr="004D55A1" w:rsidTr="008C163D">
        <w:trPr>
          <w:gridAfter w:val="2"/>
          <w:wAfter w:w="1288" w:type="dxa"/>
          <w:cantSplit/>
          <w:trHeight w:val="110"/>
        </w:trPr>
        <w:tc>
          <w:tcPr>
            <w:tcW w:w="523" w:type="dxa"/>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000000"/>
              <w:right w:val="single" w:sz="4" w:space="0" w:color="000000"/>
            </w:tcBorders>
            <w:shd w:val="clear" w:color="auto" w:fill="auto"/>
          </w:tcPr>
          <w:p w:rsidR="00661F47" w:rsidRPr="004D55A1" w:rsidRDefault="00661F47" w:rsidP="004D55A1">
            <w:pPr>
              <w:spacing w:after="0" w:line="240" w:lineRule="auto"/>
              <w:jc w:val="both"/>
              <w:rPr>
                <w:rFonts w:ascii="Times New Roman" w:hAnsi="Times New Roman" w:cs="Times New Roman"/>
                <w:shd w:val="clear" w:color="auto" w:fill="FFFFFF"/>
                <w:lang w:val="kk-KZ"/>
              </w:rPr>
            </w:pPr>
            <w:r w:rsidRPr="004D55A1">
              <w:rPr>
                <w:rFonts w:ascii="Times New Roman" w:hAnsi="Times New Roman" w:cs="Times New Roman"/>
                <w:shd w:val="clear" w:color="auto" w:fill="FFFFFF"/>
              </w:rPr>
              <w:t>Написание и защита дипломной работы, дипломного проекта или подготовка и сдача комплексного экзамена</w:t>
            </w:r>
          </w:p>
        </w:tc>
        <w:tc>
          <w:tcPr>
            <w:tcW w:w="7059" w:type="dxa"/>
            <w:tcBorders>
              <w:top w:val="single" w:sz="4" w:space="0" w:color="auto"/>
              <w:left w:val="single" w:sz="4" w:space="0" w:color="000000"/>
              <w:bottom w:val="single" w:sz="4" w:space="0" w:color="000000"/>
              <w:right w:val="single" w:sz="4" w:space="0" w:color="000000"/>
            </w:tcBorders>
            <w:shd w:val="clear" w:color="auto" w:fill="auto"/>
          </w:tcPr>
          <w:p w:rsidR="00661F47" w:rsidRPr="004D55A1" w:rsidRDefault="00661F47" w:rsidP="004D55A1">
            <w:pPr>
              <w:widowControl w:val="0"/>
              <w:tabs>
                <w:tab w:val="left" w:pos="1367"/>
              </w:tabs>
              <w:snapToGrid w:val="0"/>
              <w:spacing w:after="0" w:line="240" w:lineRule="auto"/>
              <w:jc w:val="both"/>
              <w:rPr>
                <w:rFonts w:ascii="Times New Roman" w:hAnsi="Times New Roman" w:cs="Times New Roman"/>
                <w:sz w:val="18"/>
                <w:szCs w:val="18"/>
                <w:lang w:val="kk-KZ" w:eastAsia="ru-RU"/>
              </w:rPr>
            </w:pPr>
            <w:r w:rsidRPr="004D55A1">
              <w:rPr>
                <w:rFonts w:ascii="Times New Roman" w:hAnsi="Times New Roman" w:cs="Times New Roman"/>
                <w:sz w:val="18"/>
                <w:szCs w:val="18"/>
                <w:lang w:val="kk-KZ" w:eastAsia="ru-RU"/>
              </w:rPr>
              <w:t>Цель разработки дипломной работы (проекта): оценка результатов обучения и ключевых компетенций студентов, завершивших образовательную программу.</w:t>
            </w:r>
          </w:p>
          <w:p w:rsidR="00661F47" w:rsidRPr="004D55A1" w:rsidRDefault="00661F47" w:rsidP="004D55A1">
            <w:pPr>
              <w:widowControl w:val="0"/>
              <w:tabs>
                <w:tab w:val="left" w:pos="1367"/>
              </w:tabs>
              <w:snapToGrid w:val="0"/>
              <w:spacing w:after="0" w:line="240" w:lineRule="auto"/>
              <w:jc w:val="both"/>
              <w:rPr>
                <w:rFonts w:ascii="Times New Roman" w:hAnsi="Times New Roman" w:cs="Times New Roman"/>
                <w:sz w:val="18"/>
                <w:szCs w:val="18"/>
                <w:lang w:val="kk-KZ" w:eastAsia="ru-RU"/>
              </w:rPr>
            </w:pPr>
            <w:r w:rsidRPr="004D55A1">
              <w:rPr>
                <w:rFonts w:ascii="Times New Roman" w:hAnsi="Times New Roman" w:cs="Times New Roman"/>
                <w:sz w:val="18"/>
                <w:szCs w:val="18"/>
                <w:lang w:val="kk-KZ" w:eastAsia="ru-RU"/>
              </w:rPr>
              <w:t>Защита работы / проекта - это особая форма проверки ее выполнения. Защита предполагает всестороннее обоснование решений, принятых студентами, и понимание проделанной работы. Оценка дипломной работы / проекта основывается на презентации студента, вопросах и ответах, а также результатах изучения предложенных учебных материалов, чертежей, проектов, моделей и т. д. после осмотра.</w:t>
            </w:r>
          </w:p>
          <w:p w:rsidR="00661F47" w:rsidRPr="004D55A1" w:rsidRDefault="00661F47" w:rsidP="004D55A1">
            <w:pPr>
              <w:widowControl w:val="0"/>
              <w:tabs>
                <w:tab w:val="left" w:pos="1367"/>
              </w:tabs>
              <w:snapToGrid w:val="0"/>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eastAsia="ru-RU"/>
              </w:rPr>
              <w:t>Целью комплексного экзамена является оценка следующих образовательных результатов и компетенций, приобретенных после изучения образовательной программы. Комплексный экзамен проводится по дисциплинам программы, указанным в учебном плане. Уровень теоретической, научной и практической подготовки учитывается при оценке знаний, полученных студентом во время экзамена. Комплексные экзаменационные вопросы включают вопросы, собранные по всем специальным предметам, преподаваемым в соответствии с учебной программой. При формулировке вопросов учитываются особенности программы, отраслевые составляющие.</w:t>
            </w:r>
          </w:p>
        </w:tc>
        <w:tc>
          <w:tcPr>
            <w:tcW w:w="741" w:type="dxa"/>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67" w:type="dxa"/>
            <w:gridSpan w:val="3"/>
            <w:tcBorders>
              <w:left w:val="single" w:sz="4" w:space="0" w:color="000000"/>
              <w:right w:val="single" w:sz="4" w:space="0" w:color="000000"/>
            </w:tcBorders>
          </w:tcPr>
          <w:p w:rsidR="00661F47" w:rsidRPr="004D55A1" w:rsidRDefault="00661F47" w:rsidP="004D55A1">
            <w:pPr>
              <w:spacing w:after="0" w:line="240" w:lineRule="auto"/>
              <w:jc w:val="center"/>
              <w:rPr>
                <w:rFonts w:ascii="Times New Roman" w:hAnsi="Times New Roman" w:cs="Times New Roman"/>
                <w:b/>
                <w:lang w:val="kk-KZ"/>
              </w:rPr>
            </w:pPr>
          </w:p>
        </w:tc>
        <w:tc>
          <w:tcPr>
            <w:tcW w:w="567" w:type="dxa"/>
            <w:gridSpan w:val="2"/>
            <w:tcBorders>
              <w:left w:val="single" w:sz="4" w:space="0" w:color="000000"/>
              <w:right w:val="single" w:sz="4" w:space="0" w:color="000000"/>
            </w:tcBorders>
          </w:tcPr>
          <w:p w:rsidR="00661F47" w:rsidRPr="004D55A1" w:rsidRDefault="00661F47" w:rsidP="004D55A1">
            <w:pPr>
              <w:spacing w:after="0" w:line="240" w:lineRule="auto"/>
              <w:jc w:val="center"/>
              <w:rPr>
                <w:rFonts w:ascii="Times New Roman" w:hAnsi="Times New Roman" w:cs="Times New Roman"/>
                <w:b/>
                <w:lang w:val="kk-KZ"/>
              </w:rPr>
            </w:pPr>
          </w:p>
        </w:tc>
        <w:tc>
          <w:tcPr>
            <w:tcW w:w="567" w:type="dxa"/>
            <w:gridSpan w:val="2"/>
            <w:tcBorders>
              <w:left w:val="single" w:sz="4" w:space="0" w:color="000000"/>
              <w:right w:val="single" w:sz="4" w:space="0" w:color="000000"/>
            </w:tcBorders>
          </w:tcPr>
          <w:p w:rsidR="00661F47" w:rsidRPr="004D55A1" w:rsidRDefault="00661F47" w:rsidP="004D55A1">
            <w:pPr>
              <w:spacing w:after="0" w:line="240" w:lineRule="auto"/>
              <w:jc w:val="center"/>
              <w:rPr>
                <w:rFonts w:ascii="Times New Roman" w:hAnsi="Times New Roman" w:cs="Times New Roman"/>
                <w:b/>
                <w:lang w:val="kk-KZ"/>
              </w:rPr>
            </w:pPr>
          </w:p>
        </w:tc>
        <w:tc>
          <w:tcPr>
            <w:tcW w:w="426" w:type="dxa"/>
            <w:gridSpan w:val="2"/>
            <w:tcBorders>
              <w:left w:val="single" w:sz="4" w:space="0" w:color="000000"/>
              <w:right w:val="single" w:sz="4" w:space="0" w:color="000000"/>
            </w:tcBorders>
          </w:tcPr>
          <w:p w:rsidR="00661F47" w:rsidRPr="004D55A1" w:rsidRDefault="00661F47" w:rsidP="004D55A1">
            <w:pPr>
              <w:spacing w:after="0" w:line="240" w:lineRule="auto"/>
              <w:jc w:val="center"/>
              <w:rPr>
                <w:rFonts w:ascii="Times New Roman" w:hAnsi="Times New Roman" w:cs="Times New Roman"/>
                <w:b/>
                <w:lang w:val="kk-KZ"/>
              </w:rPr>
            </w:pPr>
          </w:p>
        </w:tc>
        <w:tc>
          <w:tcPr>
            <w:tcW w:w="427" w:type="dxa"/>
            <w:gridSpan w:val="2"/>
            <w:tcBorders>
              <w:left w:val="single" w:sz="4" w:space="0" w:color="000000"/>
              <w:right w:val="single" w:sz="4" w:space="0" w:color="000000"/>
            </w:tcBorders>
          </w:tcPr>
          <w:p w:rsidR="00661F47" w:rsidRPr="004D55A1" w:rsidRDefault="00661F47" w:rsidP="004D55A1">
            <w:pPr>
              <w:spacing w:after="0" w:line="240" w:lineRule="auto"/>
              <w:jc w:val="center"/>
              <w:rPr>
                <w:rFonts w:ascii="Times New Roman" w:hAnsi="Times New Roman" w:cs="Times New Roman"/>
                <w:b/>
                <w:lang w:val="kk-KZ"/>
              </w:rPr>
            </w:pPr>
          </w:p>
        </w:tc>
        <w:tc>
          <w:tcPr>
            <w:tcW w:w="427" w:type="dxa"/>
            <w:gridSpan w:val="2"/>
            <w:tcBorders>
              <w:left w:val="single" w:sz="4" w:space="0" w:color="000000"/>
              <w:right w:val="single" w:sz="4" w:space="0" w:color="000000"/>
            </w:tcBorders>
          </w:tcPr>
          <w:p w:rsidR="00661F47" w:rsidRPr="004D55A1" w:rsidRDefault="00661F47" w:rsidP="004D55A1">
            <w:pPr>
              <w:spacing w:after="0" w:line="240" w:lineRule="auto"/>
              <w:jc w:val="center"/>
              <w:rPr>
                <w:rFonts w:ascii="Times New Roman" w:hAnsi="Times New Roman" w:cs="Times New Roman"/>
                <w:b/>
                <w:lang w:val="kk-KZ"/>
              </w:rPr>
            </w:pPr>
          </w:p>
        </w:tc>
        <w:tc>
          <w:tcPr>
            <w:tcW w:w="427" w:type="dxa"/>
            <w:gridSpan w:val="2"/>
            <w:tcBorders>
              <w:left w:val="single" w:sz="4" w:space="0" w:color="000000"/>
              <w:right w:val="single" w:sz="4" w:space="0" w:color="000000"/>
            </w:tcBorders>
          </w:tcPr>
          <w:p w:rsidR="00661F47" w:rsidRPr="004D55A1" w:rsidRDefault="00661F47" w:rsidP="004D55A1">
            <w:pPr>
              <w:spacing w:after="0" w:line="240" w:lineRule="auto"/>
              <w:jc w:val="center"/>
              <w:rPr>
                <w:rFonts w:ascii="Times New Roman" w:hAnsi="Times New Roman" w:cs="Times New Roman"/>
                <w:b/>
                <w:lang w:val="kk-KZ"/>
              </w:rPr>
            </w:pPr>
          </w:p>
        </w:tc>
        <w:tc>
          <w:tcPr>
            <w:tcW w:w="427" w:type="dxa"/>
            <w:gridSpan w:val="2"/>
            <w:tcBorders>
              <w:left w:val="single" w:sz="4" w:space="0" w:color="000000"/>
              <w:right w:val="single" w:sz="4" w:space="0" w:color="000000"/>
            </w:tcBorders>
          </w:tcPr>
          <w:p w:rsidR="00661F47" w:rsidRPr="004D55A1" w:rsidRDefault="00661F47" w:rsidP="004D55A1">
            <w:pPr>
              <w:spacing w:after="0" w:line="240" w:lineRule="auto"/>
              <w:jc w:val="center"/>
              <w:rPr>
                <w:rFonts w:ascii="Times New Roman" w:hAnsi="Times New Roman" w:cs="Times New Roman"/>
                <w:b/>
                <w:lang w:val="kk-KZ"/>
              </w:rPr>
            </w:pPr>
          </w:p>
        </w:tc>
        <w:tc>
          <w:tcPr>
            <w:tcW w:w="470" w:type="dxa"/>
            <w:gridSpan w:val="3"/>
            <w:tcBorders>
              <w:left w:val="single" w:sz="4" w:space="0" w:color="000000"/>
              <w:right w:val="single" w:sz="4" w:space="0" w:color="000000"/>
            </w:tcBorders>
          </w:tcPr>
          <w:p w:rsidR="00661F47" w:rsidRPr="004D55A1" w:rsidRDefault="00661F47" w:rsidP="004D55A1">
            <w:pPr>
              <w:spacing w:after="0" w:line="240" w:lineRule="auto"/>
              <w:jc w:val="center"/>
              <w:rPr>
                <w:rFonts w:ascii="Times New Roman" w:hAnsi="Times New Roman" w:cs="Times New Roman"/>
                <w:b/>
                <w:lang w:val="kk-KZ"/>
              </w:rPr>
            </w:pPr>
          </w:p>
        </w:tc>
      </w:tr>
      <w:tr w:rsidR="00661F47" w:rsidRPr="000279F9" w:rsidTr="008C163D">
        <w:trPr>
          <w:gridAfter w:val="2"/>
          <w:wAfter w:w="1288" w:type="dxa"/>
          <w:cantSplit/>
          <w:trHeight w:val="110"/>
        </w:trPr>
        <w:tc>
          <w:tcPr>
            <w:tcW w:w="523" w:type="dxa"/>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1666" w:type="dxa"/>
            <w:tcBorders>
              <w:top w:val="single" w:sz="4" w:space="0" w:color="auto"/>
              <w:left w:val="single" w:sz="4" w:space="0" w:color="000000"/>
              <w:bottom w:val="single" w:sz="4" w:space="0" w:color="000000"/>
              <w:right w:val="single" w:sz="4" w:space="0" w:color="000000"/>
            </w:tcBorders>
            <w:shd w:val="clear" w:color="auto" w:fill="auto"/>
          </w:tcPr>
          <w:p w:rsidR="00661F47" w:rsidRPr="004D55A1" w:rsidRDefault="00661F47" w:rsidP="004D55A1">
            <w:pPr>
              <w:spacing w:after="0" w:line="240" w:lineRule="auto"/>
              <w:jc w:val="both"/>
              <w:rPr>
                <w:rFonts w:ascii="Times New Roman" w:hAnsi="Times New Roman" w:cs="Times New Roman"/>
                <w:shd w:val="clear" w:color="auto" w:fill="FFFFFF"/>
                <w:lang w:val="en-US"/>
              </w:rPr>
            </w:pPr>
            <w:r w:rsidRPr="004D55A1">
              <w:rPr>
                <w:rFonts w:ascii="Times New Roman" w:hAnsi="Times New Roman" w:cs="Times New Roman"/>
                <w:shd w:val="clear" w:color="auto" w:fill="FFFFFF"/>
                <w:lang w:val="kk-KZ"/>
              </w:rPr>
              <w:t xml:space="preserve">Writing and defending a </w:t>
            </w:r>
            <w:r w:rsidRPr="004D55A1">
              <w:rPr>
                <w:rFonts w:ascii="Times New Roman" w:hAnsi="Times New Roman" w:cs="Times New Roman"/>
                <w:shd w:val="clear" w:color="auto" w:fill="FFFFFF"/>
                <w:lang w:val="en-US"/>
              </w:rPr>
              <w:t xml:space="preserve">diploma work, </w:t>
            </w:r>
            <w:r w:rsidRPr="004D55A1">
              <w:rPr>
                <w:rFonts w:ascii="Times New Roman" w:hAnsi="Times New Roman" w:cs="Times New Roman"/>
                <w:shd w:val="clear" w:color="auto" w:fill="FFFFFF"/>
                <w:lang w:val="kk-KZ"/>
              </w:rPr>
              <w:t xml:space="preserve"> </w:t>
            </w:r>
            <w:r w:rsidRPr="004D55A1">
              <w:rPr>
                <w:rFonts w:ascii="Times New Roman" w:hAnsi="Times New Roman" w:cs="Times New Roman"/>
                <w:shd w:val="clear" w:color="auto" w:fill="FFFFFF"/>
                <w:lang w:val="en-US"/>
              </w:rPr>
              <w:t>diploma</w:t>
            </w:r>
            <w:r w:rsidRPr="004D55A1">
              <w:rPr>
                <w:rFonts w:ascii="Times New Roman" w:hAnsi="Times New Roman" w:cs="Times New Roman"/>
                <w:shd w:val="clear" w:color="auto" w:fill="FFFFFF"/>
                <w:lang w:val="kk-KZ"/>
              </w:rPr>
              <w:t xml:space="preserve">  project or preparing and passing </w:t>
            </w:r>
            <w:r w:rsidRPr="004D55A1">
              <w:rPr>
                <w:rFonts w:ascii="Times New Roman" w:hAnsi="Times New Roman" w:cs="Times New Roman"/>
                <w:shd w:val="clear" w:color="auto" w:fill="FFFFFF"/>
                <w:lang w:val="en-US"/>
              </w:rPr>
              <w:t xml:space="preserve">of Complex </w:t>
            </w:r>
            <w:r w:rsidRPr="004D55A1">
              <w:rPr>
                <w:rFonts w:ascii="Times New Roman" w:hAnsi="Times New Roman" w:cs="Times New Roman"/>
                <w:shd w:val="clear" w:color="auto" w:fill="FFFFFF"/>
                <w:lang w:val="kk-KZ"/>
              </w:rPr>
              <w:t xml:space="preserve"> exam</w:t>
            </w:r>
          </w:p>
        </w:tc>
        <w:tc>
          <w:tcPr>
            <w:tcW w:w="7059" w:type="dxa"/>
            <w:tcBorders>
              <w:top w:val="single" w:sz="4" w:space="0" w:color="auto"/>
              <w:left w:val="single" w:sz="4" w:space="0" w:color="000000"/>
              <w:bottom w:val="single" w:sz="4" w:space="0" w:color="000000"/>
              <w:right w:val="single" w:sz="4" w:space="0" w:color="000000"/>
            </w:tcBorders>
            <w:shd w:val="clear" w:color="auto" w:fill="auto"/>
          </w:tcPr>
          <w:p w:rsidR="00661F47" w:rsidRPr="004D55A1" w:rsidRDefault="00661F47" w:rsidP="004D55A1">
            <w:pPr>
              <w:widowControl w:val="0"/>
              <w:tabs>
                <w:tab w:val="left" w:pos="1367"/>
              </w:tabs>
              <w:snapToGrid w:val="0"/>
              <w:spacing w:after="0" w:line="240" w:lineRule="auto"/>
              <w:jc w:val="both"/>
              <w:rPr>
                <w:rFonts w:ascii="Times New Roman" w:hAnsi="Times New Roman" w:cs="Times New Roman"/>
                <w:sz w:val="18"/>
                <w:szCs w:val="18"/>
                <w:lang w:val="kk-KZ" w:eastAsia="ru-RU"/>
              </w:rPr>
            </w:pPr>
            <w:r w:rsidRPr="004D55A1">
              <w:rPr>
                <w:rFonts w:ascii="Times New Roman" w:hAnsi="Times New Roman" w:cs="Times New Roman"/>
                <w:sz w:val="18"/>
                <w:szCs w:val="18"/>
                <w:lang w:val="kk-KZ" w:eastAsia="ru-RU"/>
              </w:rPr>
              <w:t>The purpose of the development of the thesis (project): assessment of learning outcomes and key competencies of students who have completed the educational program.</w:t>
            </w:r>
          </w:p>
          <w:p w:rsidR="00661F47" w:rsidRPr="004D55A1" w:rsidRDefault="00661F47" w:rsidP="004D55A1">
            <w:pPr>
              <w:widowControl w:val="0"/>
              <w:tabs>
                <w:tab w:val="left" w:pos="1367"/>
              </w:tabs>
              <w:snapToGrid w:val="0"/>
              <w:spacing w:after="0" w:line="240" w:lineRule="auto"/>
              <w:jc w:val="both"/>
              <w:rPr>
                <w:rFonts w:ascii="Times New Roman" w:hAnsi="Times New Roman" w:cs="Times New Roman"/>
                <w:sz w:val="18"/>
                <w:szCs w:val="18"/>
                <w:lang w:val="kk-KZ" w:eastAsia="ru-RU"/>
              </w:rPr>
            </w:pPr>
            <w:r w:rsidRPr="004D55A1">
              <w:rPr>
                <w:rFonts w:ascii="Times New Roman" w:hAnsi="Times New Roman" w:cs="Times New Roman"/>
                <w:sz w:val="18"/>
                <w:szCs w:val="18"/>
                <w:lang w:val="kk-KZ" w:eastAsia="ru-RU"/>
              </w:rPr>
              <w:t>Job / project protection is a special form of checking its progress. Defense involves a comprehensive justification of the decisions made by students and an understanding of the work done. The assessment of the thesis / project is based on the student's presentation, questions and answers, as well as the results of studying the proposed teaching materials, drawings, projects, models, etc. after the examination.</w:t>
            </w:r>
          </w:p>
          <w:p w:rsidR="00661F47" w:rsidRPr="004D55A1" w:rsidRDefault="00661F47" w:rsidP="004D55A1">
            <w:pPr>
              <w:widowControl w:val="0"/>
              <w:tabs>
                <w:tab w:val="left" w:pos="1367"/>
              </w:tabs>
              <w:snapToGrid w:val="0"/>
              <w:spacing w:after="0" w:line="240" w:lineRule="auto"/>
              <w:jc w:val="both"/>
              <w:rPr>
                <w:rFonts w:ascii="Times New Roman" w:hAnsi="Times New Roman" w:cs="Times New Roman"/>
                <w:sz w:val="18"/>
                <w:szCs w:val="18"/>
                <w:lang w:val="kk-KZ" w:eastAsia="ru-RU"/>
              </w:rPr>
            </w:pPr>
            <w:r w:rsidRPr="004D55A1">
              <w:rPr>
                <w:rFonts w:ascii="Times New Roman" w:hAnsi="Times New Roman" w:cs="Times New Roman"/>
                <w:sz w:val="18"/>
                <w:szCs w:val="18"/>
                <w:lang w:val="kk-KZ" w:eastAsia="ru-RU"/>
              </w:rPr>
              <w:t>The purpose of the comprehensive exam is to assess the following educational results and competencies acquired after studying the educational program. A comprehensive exam is conducted in the disciplines of the program specified in the curriculum. The level of theoretical, scientific and practical training is taken into account when assessing the knowledge gained by the student during the exam. Complex examination questions include questions collected in all special subjects taught in accordance with the curriculum. When formulating questions, the features of the program and industry components are taken into account.</w:t>
            </w:r>
          </w:p>
        </w:tc>
        <w:tc>
          <w:tcPr>
            <w:tcW w:w="741" w:type="dxa"/>
            <w:tcBorders>
              <w:left w:val="single" w:sz="4" w:space="0" w:color="000000"/>
              <w:right w:val="single" w:sz="4" w:space="0" w:color="000000"/>
            </w:tcBorders>
            <w:shd w:val="clear" w:color="auto" w:fill="auto"/>
          </w:tcPr>
          <w:p w:rsidR="00661F47" w:rsidRPr="004D55A1" w:rsidRDefault="00661F47" w:rsidP="004D55A1">
            <w:pPr>
              <w:spacing w:after="0" w:line="240" w:lineRule="auto"/>
              <w:jc w:val="center"/>
              <w:rPr>
                <w:rFonts w:ascii="Times New Roman" w:hAnsi="Times New Roman" w:cs="Times New Roman"/>
                <w:b/>
                <w:lang w:val="kk-KZ"/>
              </w:rPr>
            </w:pPr>
          </w:p>
        </w:tc>
        <w:tc>
          <w:tcPr>
            <w:tcW w:w="567" w:type="dxa"/>
            <w:gridSpan w:val="3"/>
            <w:tcBorders>
              <w:left w:val="single" w:sz="4" w:space="0" w:color="000000"/>
              <w:right w:val="single" w:sz="4" w:space="0" w:color="000000"/>
            </w:tcBorders>
          </w:tcPr>
          <w:p w:rsidR="00661F47" w:rsidRPr="004D55A1" w:rsidRDefault="00661F47" w:rsidP="004D55A1">
            <w:pPr>
              <w:spacing w:after="0" w:line="240" w:lineRule="auto"/>
              <w:jc w:val="center"/>
              <w:rPr>
                <w:rFonts w:ascii="Times New Roman" w:hAnsi="Times New Roman" w:cs="Times New Roman"/>
                <w:b/>
                <w:lang w:val="kk-KZ"/>
              </w:rPr>
            </w:pPr>
          </w:p>
        </w:tc>
        <w:tc>
          <w:tcPr>
            <w:tcW w:w="567" w:type="dxa"/>
            <w:gridSpan w:val="2"/>
            <w:tcBorders>
              <w:left w:val="single" w:sz="4" w:space="0" w:color="000000"/>
              <w:right w:val="single" w:sz="4" w:space="0" w:color="000000"/>
            </w:tcBorders>
          </w:tcPr>
          <w:p w:rsidR="00661F47" w:rsidRPr="004D55A1" w:rsidRDefault="00661F47" w:rsidP="004D55A1">
            <w:pPr>
              <w:spacing w:after="0" w:line="240" w:lineRule="auto"/>
              <w:jc w:val="center"/>
              <w:rPr>
                <w:rFonts w:ascii="Times New Roman" w:hAnsi="Times New Roman" w:cs="Times New Roman"/>
                <w:b/>
                <w:lang w:val="kk-KZ"/>
              </w:rPr>
            </w:pPr>
          </w:p>
        </w:tc>
        <w:tc>
          <w:tcPr>
            <w:tcW w:w="567" w:type="dxa"/>
            <w:gridSpan w:val="2"/>
            <w:tcBorders>
              <w:left w:val="single" w:sz="4" w:space="0" w:color="000000"/>
              <w:right w:val="single" w:sz="4" w:space="0" w:color="000000"/>
            </w:tcBorders>
          </w:tcPr>
          <w:p w:rsidR="00661F47" w:rsidRPr="004D55A1" w:rsidRDefault="00661F47" w:rsidP="004D55A1">
            <w:pPr>
              <w:spacing w:after="0" w:line="240" w:lineRule="auto"/>
              <w:jc w:val="center"/>
              <w:rPr>
                <w:rFonts w:ascii="Times New Roman" w:hAnsi="Times New Roman" w:cs="Times New Roman"/>
                <w:b/>
                <w:lang w:val="kk-KZ"/>
              </w:rPr>
            </w:pPr>
          </w:p>
        </w:tc>
        <w:tc>
          <w:tcPr>
            <w:tcW w:w="426" w:type="dxa"/>
            <w:gridSpan w:val="2"/>
            <w:tcBorders>
              <w:left w:val="single" w:sz="4" w:space="0" w:color="000000"/>
              <w:right w:val="single" w:sz="4" w:space="0" w:color="000000"/>
            </w:tcBorders>
          </w:tcPr>
          <w:p w:rsidR="00661F47" w:rsidRPr="004D55A1" w:rsidRDefault="00661F47" w:rsidP="004D55A1">
            <w:pPr>
              <w:spacing w:after="0" w:line="240" w:lineRule="auto"/>
              <w:jc w:val="center"/>
              <w:rPr>
                <w:rFonts w:ascii="Times New Roman" w:hAnsi="Times New Roman" w:cs="Times New Roman"/>
                <w:b/>
                <w:lang w:val="kk-KZ"/>
              </w:rPr>
            </w:pPr>
          </w:p>
        </w:tc>
        <w:tc>
          <w:tcPr>
            <w:tcW w:w="427" w:type="dxa"/>
            <w:gridSpan w:val="2"/>
            <w:tcBorders>
              <w:left w:val="single" w:sz="4" w:space="0" w:color="000000"/>
              <w:right w:val="single" w:sz="4" w:space="0" w:color="000000"/>
            </w:tcBorders>
          </w:tcPr>
          <w:p w:rsidR="00661F47" w:rsidRPr="004D55A1" w:rsidRDefault="00661F47" w:rsidP="004D55A1">
            <w:pPr>
              <w:spacing w:after="0" w:line="240" w:lineRule="auto"/>
              <w:jc w:val="center"/>
              <w:rPr>
                <w:rFonts w:ascii="Times New Roman" w:hAnsi="Times New Roman" w:cs="Times New Roman"/>
                <w:b/>
                <w:lang w:val="kk-KZ"/>
              </w:rPr>
            </w:pPr>
          </w:p>
        </w:tc>
        <w:tc>
          <w:tcPr>
            <w:tcW w:w="427" w:type="dxa"/>
            <w:gridSpan w:val="2"/>
            <w:tcBorders>
              <w:left w:val="single" w:sz="4" w:space="0" w:color="000000"/>
              <w:right w:val="single" w:sz="4" w:space="0" w:color="000000"/>
            </w:tcBorders>
          </w:tcPr>
          <w:p w:rsidR="00661F47" w:rsidRPr="004D55A1" w:rsidRDefault="00661F47" w:rsidP="004D55A1">
            <w:pPr>
              <w:spacing w:after="0" w:line="240" w:lineRule="auto"/>
              <w:jc w:val="center"/>
              <w:rPr>
                <w:rFonts w:ascii="Times New Roman" w:hAnsi="Times New Roman" w:cs="Times New Roman"/>
                <w:b/>
                <w:lang w:val="kk-KZ"/>
              </w:rPr>
            </w:pPr>
          </w:p>
        </w:tc>
        <w:tc>
          <w:tcPr>
            <w:tcW w:w="427" w:type="dxa"/>
            <w:gridSpan w:val="2"/>
            <w:tcBorders>
              <w:left w:val="single" w:sz="4" w:space="0" w:color="000000"/>
              <w:right w:val="single" w:sz="4" w:space="0" w:color="000000"/>
            </w:tcBorders>
          </w:tcPr>
          <w:p w:rsidR="00661F47" w:rsidRPr="004D55A1" w:rsidRDefault="00661F47" w:rsidP="004D55A1">
            <w:pPr>
              <w:spacing w:after="0" w:line="240" w:lineRule="auto"/>
              <w:jc w:val="center"/>
              <w:rPr>
                <w:rFonts w:ascii="Times New Roman" w:hAnsi="Times New Roman" w:cs="Times New Roman"/>
                <w:b/>
                <w:lang w:val="kk-KZ"/>
              </w:rPr>
            </w:pPr>
          </w:p>
        </w:tc>
        <w:tc>
          <w:tcPr>
            <w:tcW w:w="427" w:type="dxa"/>
            <w:gridSpan w:val="2"/>
            <w:tcBorders>
              <w:left w:val="single" w:sz="4" w:space="0" w:color="000000"/>
              <w:right w:val="single" w:sz="4" w:space="0" w:color="000000"/>
            </w:tcBorders>
          </w:tcPr>
          <w:p w:rsidR="00661F47" w:rsidRPr="004D55A1" w:rsidRDefault="00661F47" w:rsidP="004D55A1">
            <w:pPr>
              <w:spacing w:after="0" w:line="240" w:lineRule="auto"/>
              <w:jc w:val="center"/>
              <w:rPr>
                <w:rFonts w:ascii="Times New Roman" w:hAnsi="Times New Roman" w:cs="Times New Roman"/>
                <w:b/>
                <w:lang w:val="kk-KZ"/>
              </w:rPr>
            </w:pPr>
          </w:p>
        </w:tc>
        <w:tc>
          <w:tcPr>
            <w:tcW w:w="470" w:type="dxa"/>
            <w:gridSpan w:val="3"/>
            <w:tcBorders>
              <w:left w:val="single" w:sz="4" w:space="0" w:color="000000"/>
              <w:right w:val="single" w:sz="4" w:space="0" w:color="000000"/>
            </w:tcBorders>
          </w:tcPr>
          <w:p w:rsidR="00661F47" w:rsidRPr="004D55A1" w:rsidRDefault="00661F47" w:rsidP="004D55A1">
            <w:pPr>
              <w:spacing w:after="0" w:line="240" w:lineRule="auto"/>
              <w:jc w:val="center"/>
              <w:rPr>
                <w:rFonts w:ascii="Times New Roman" w:hAnsi="Times New Roman" w:cs="Times New Roman"/>
                <w:b/>
                <w:lang w:val="kk-KZ"/>
              </w:rPr>
            </w:pPr>
          </w:p>
        </w:tc>
      </w:tr>
    </w:tbl>
    <w:p w:rsidR="008D7A1F" w:rsidRPr="004D55A1" w:rsidRDefault="008D7A1F" w:rsidP="004D55A1">
      <w:pPr>
        <w:pStyle w:val="a8"/>
        <w:rPr>
          <w:sz w:val="18"/>
          <w:szCs w:val="18"/>
          <w:lang w:val="kk-KZ"/>
        </w:rPr>
      </w:pPr>
    </w:p>
    <w:p w:rsidR="00583B88" w:rsidRPr="004D55A1" w:rsidRDefault="00583B88" w:rsidP="004D55A1">
      <w:pPr>
        <w:pStyle w:val="a8"/>
        <w:rPr>
          <w:sz w:val="18"/>
          <w:szCs w:val="18"/>
          <w:lang w:val="kk-KZ"/>
        </w:rPr>
      </w:pPr>
    </w:p>
    <w:p w:rsidR="004D2B99" w:rsidRPr="004D55A1" w:rsidRDefault="004D2B99" w:rsidP="004D55A1">
      <w:pPr>
        <w:pStyle w:val="a8"/>
        <w:rPr>
          <w:sz w:val="18"/>
          <w:szCs w:val="18"/>
          <w:lang w:val="kk-KZ"/>
        </w:rPr>
      </w:pPr>
    </w:p>
    <w:p w:rsidR="000707F4" w:rsidRPr="004D55A1" w:rsidRDefault="000707F4" w:rsidP="004D55A1">
      <w:pPr>
        <w:pStyle w:val="a8"/>
        <w:rPr>
          <w:sz w:val="18"/>
          <w:szCs w:val="18"/>
          <w:lang w:val="kk-KZ"/>
        </w:rPr>
      </w:pPr>
    </w:p>
    <w:p w:rsidR="000707F4" w:rsidRPr="004D55A1" w:rsidRDefault="000707F4" w:rsidP="004D55A1">
      <w:pPr>
        <w:pStyle w:val="a8"/>
        <w:rPr>
          <w:sz w:val="18"/>
          <w:szCs w:val="18"/>
          <w:lang w:val="kk-KZ"/>
        </w:rPr>
      </w:pPr>
    </w:p>
    <w:p w:rsidR="000707F4" w:rsidRPr="004D55A1" w:rsidRDefault="000707F4" w:rsidP="004D55A1">
      <w:pPr>
        <w:pStyle w:val="a8"/>
        <w:rPr>
          <w:sz w:val="18"/>
          <w:szCs w:val="18"/>
          <w:lang w:val="kk-KZ"/>
        </w:rPr>
      </w:pPr>
    </w:p>
    <w:p w:rsidR="00980B08" w:rsidRPr="004D55A1" w:rsidRDefault="00980B08" w:rsidP="004D55A1">
      <w:pPr>
        <w:pStyle w:val="a8"/>
        <w:rPr>
          <w:sz w:val="18"/>
          <w:szCs w:val="18"/>
          <w:lang w:val="kk-KZ"/>
        </w:rPr>
      </w:pPr>
    </w:p>
    <w:p w:rsidR="00980B08" w:rsidRPr="004D55A1" w:rsidRDefault="00980B08" w:rsidP="004D55A1">
      <w:pPr>
        <w:pStyle w:val="a8"/>
        <w:rPr>
          <w:sz w:val="18"/>
          <w:szCs w:val="18"/>
          <w:lang w:val="kk-KZ"/>
        </w:rPr>
      </w:pPr>
    </w:p>
    <w:p w:rsidR="00980B08" w:rsidRPr="004D55A1" w:rsidRDefault="00980B08" w:rsidP="004D55A1">
      <w:pPr>
        <w:pStyle w:val="a8"/>
        <w:rPr>
          <w:sz w:val="18"/>
          <w:szCs w:val="18"/>
          <w:lang w:val="kk-KZ"/>
        </w:rPr>
      </w:pPr>
    </w:p>
    <w:p w:rsidR="00980B08" w:rsidRPr="004D55A1" w:rsidRDefault="00980B08" w:rsidP="004D55A1">
      <w:pPr>
        <w:pStyle w:val="a8"/>
        <w:rPr>
          <w:sz w:val="18"/>
          <w:szCs w:val="18"/>
          <w:lang w:val="kk-KZ"/>
        </w:rPr>
      </w:pPr>
    </w:p>
    <w:p w:rsidR="00980B08" w:rsidRPr="004D55A1" w:rsidRDefault="00980B08" w:rsidP="004D55A1">
      <w:pPr>
        <w:pStyle w:val="a8"/>
        <w:rPr>
          <w:sz w:val="18"/>
          <w:szCs w:val="18"/>
          <w:lang w:val="kk-KZ"/>
        </w:rPr>
      </w:pPr>
    </w:p>
    <w:p w:rsidR="000707F4" w:rsidRPr="004D55A1" w:rsidRDefault="000707F4" w:rsidP="004D55A1">
      <w:pPr>
        <w:pStyle w:val="a8"/>
        <w:rPr>
          <w:sz w:val="18"/>
          <w:szCs w:val="18"/>
          <w:lang w:val="kk-KZ"/>
        </w:rPr>
      </w:pPr>
    </w:p>
    <w:p w:rsidR="00980B08" w:rsidRPr="004D55A1" w:rsidRDefault="00980B08" w:rsidP="004D55A1">
      <w:pPr>
        <w:pStyle w:val="a8"/>
        <w:rPr>
          <w:sz w:val="18"/>
          <w:szCs w:val="18"/>
          <w:lang w:val="kk-KZ"/>
        </w:rPr>
      </w:pPr>
    </w:p>
    <w:p w:rsidR="00A54AE1" w:rsidRPr="004D55A1" w:rsidRDefault="00A54AE1" w:rsidP="004D55A1">
      <w:pPr>
        <w:spacing w:after="0" w:line="240" w:lineRule="auto"/>
        <w:jc w:val="center"/>
        <w:rPr>
          <w:rFonts w:ascii="Times New Roman" w:hAnsi="Times New Roman" w:cs="Times New Roman"/>
          <w:b/>
          <w:sz w:val="18"/>
          <w:szCs w:val="18"/>
          <w:lang w:val="kk-KZ" w:eastAsia="ru-RU"/>
        </w:rPr>
        <w:sectPr w:rsidR="00A54AE1" w:rsidRPr="004D55A1" w:rsidSect="00A54AE1">
          <w:headerReference w:type="first" r:id="rId16"/>
          <w:pgSz w:w="16838" w:h="11906" w:orient="landscape"/>
          <w:pgMar w:top="1134" w:right="1134" w:bottom="849" w:left="851" w:header="709" w:footer="709" w:gutter="0"/>
          <w:cols w:space="708"/>
          <w:titlePg/>
          <w:docGrid w:linePitch="360"/>
        </w:sectPr>
      </w:pPr>
    </w:p>
    <w:p w:rsidR="00583B88" w:rsidRPr="004D55A1" w:rsidRDefault="00583B88" w:rsidP="004D55A1">
      <w:pPr>
        <w:spacing w:after="0" w:line="240" w:lineRule="auto"/>
        <w:jc w:val="center"/>
        <w:rPr>
          <w:rFonts w:ascii="Times New Roman" w:hAnsi="Times New Roman" w:cs="Times New Roman"/>
          <w:b/>
          <w:sz w:val="18"/>
          <w:szCs w:val="18"/>
          <w:lang w:val="kk-KZ" w:eastAsia="ru-RU"/>
        </w:rPr>
      </w:pPr>
      <w:r w:rsidRPr="004D55A1">
        <w:rPr>
          <w:rFonts w:ascii="Times New Roman" w:hAnsi="Times New Roman" w:cs="Times New Roman"/>
          <w:b/>
          <w:sz w:val="18"/>
          <w:szCs w:val="18"/>
          <w:lang w:val="kk-KZ" w:eastAsia="ru-RU"/>
        </w:rPr>
        <w:lastRenderedPageBreak/>
        <w:t>Білім беру үдерісін ұйымдастыру / Организация образовательного процесса / Organization of Educational Process</w:t>
      </w:r>
    </w:p>
    <w:p w:rsidR="004D2B99" w:rsidRPr="004D55A1" w:rsidRDefault="004D2B99" w:rsidP="004D55A1">
      <w:pPr>
        <w:spacing w:after="0" w:line="240" w:lineRule="auto"/>
        <w:jc w:val="center"/>
        <w:rPr>
          <w:rFonts w:ascii="Times New Roman" w:hAnsi="Times New Roman" w:cs="Times New Roman"/>
          <w:b/>
          <w:sz w:val="18"/>
          <w:szCs w:val="18"/>
          <w:lang w:val="kk-KZ" w:eastAsia="ru-RU"/>
        </w:rPr>
      </w:pPr>
    </w:p>
    <w:tbl>
      <w:tblPr>
        <w:tblW w:w="10006" w:type="dxa"/>
        <w:tblCellMar>
          <w:left w:w="0" w:type="dxa"/>
          <w:right w:w="0" w:type="dxa"/>
        </w:tblCellMar>
        <w:tblLook w:val="00A0" w:firstRow="1" w:lastRow="0" w:firstColumn="1" w:lastColumn="0" w:noHBand="0" w:noVBand="0"/>
      </w:tblPr>
      <w:tblGrid>
        <w:gridCol w:w="3485"/>
        <w:gridCol w:w="6521"/>
      </w:tblGrid>
      <w:tr w:rsidR="0092583D" w:rsidRPr="000279F9" w:rsidTr="008A2BDC">
        <w:trPr>
          <w:trHeight w:val="290"/>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583B88" w:rsidRPr="004D55A1" w:rsidRDefault="00583B88" w:rsidP="004D55A1">
            <w:pPr>
              <w:spacing w:after="0" w:line="240" w:lineRule="auto"/>
              <w:contextualSpacing/>
              <w:rPr>
                <w:rFonts w:ascii="Times New Roman" w:hAnsi="Times New Roman" w:cs="Times New Roman"/>
                <w:b/>
                <w:bCs/>
                <w:sz w:val="18"/>
                <w:szCs w:val="18"/>
                <w:lang w:val="kk-KZ"/>
              </w:rPr>
            </w:pPr>
            <w:r w:rsidRPr="004D55A1">
              <w:rPr>
                <w:rFonts w:ascii="Times New Roman" w:hAnsi="Times New Roman" w:cs="Times New Roman"/>
                <w:b/>
                <w:bCs/>
                <w:sz w:val="18"/>
                <w:szCs w:val="18"/>
                <w:lang w:val="kk-KZ"/>
              </w:rPr>
              <w:t>Түсушілерге қойылатын талаптар / Требования к поступающим/ Requirements for applicants</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583B88" w:rsidRPr="004D55A1" w:rsidRDefault="00DB7D2C" w:rsidP="004D55A1">
            <w:pPr>
              <w:spacing w:after="0" w:line="240" w:lineRule="auto"/>
              <w:jc w:val="both"/>
              <w:rPr>
                <w:rFonts w:ascii="Times New Roman" w:hAnsi="Times New Roman" w:cs="Times New Roman"/>
                <w:sz w:val="18"/>
                <w:szCs w:val="18"/>
                <w:lang w:val="kk-KZ" w:eastAsia="ru-RU"/>
              </w:rPr>
            </w:pPr>
            <w:r w:rsidRPr="004D55A1">
              <w:rPr>
                <w:rFonts w:ascii="Times New Roman" w:hAnsi="Times New Roman" w:cs="Times New Roman"/>
                <w:sz w:val="18"/>
                <w:szCs w:val="18"/>
                <w:lang w:val="kk-KZ" w:eastAsia="ru-RU"/>
              </w:rPr>
              <w:t>6B022</w:t>
            </w:r>
            <w:r w:rsidR="00583B88" w:rsidRPr="004D55A1">
              <w:rPr>
                <w:rFonts w:ascii="Times New Roman" w:hAnsi="Times New Roman" w:cs="Times New Roman"/>
                <w:sz w:val="18"/>
                <w:szCs w:val="18"/>
                <w:lang w:val="kk-KZ" w:eastAsia="ru-RU"/>
              </w:rPr>
              <w:t xml:space="preserve"> – </w:t>
            </w:r>
            <w:r w:rsidRPr="004D55A1">
              <w:rPr>
                <w:rFonts w:ascii="Times New Roman" w:hAnsi="Times New Roman" w:cs="Times New Roman"/>
                <w:sz w:val="18"/>
                <w:szCs w:val="18"/>
                <w:lang w:val="kk-KZ" w:eastAsia="ru-RU"/>
              </w:rPr>
              <w:t>Гуманитарлық ғылымдар</w:t>
            </w:r>
            <w:r w:rsidR="004E335D" w:rsidRPr="004D55A1">
              <w:rPr>
                <w:rFonts w:ascii="Times New Roman" w:hAnsi="Times New Roman" w:cs="Times New Roman"/>
                <w:sz w:val="18"/>
                <w:szCs w:val="18"/>
                <w:lang w:val="kk-KZ" w:eastAsia="ru-RU"/>
              </w:rPr>
              <w:t xml:space="preserve"> даярлау</w:t>
            </w:r>
            <w:r w:rsidR="00583B88" w:rsidRPr="004D55A1">
              <w:rPr>
                <w:rFonts w:ascii="Times New Roman" w:hAnsi="Times New Roman" w:cs="Times New Roman"/>
                <w:sz w:val="18"/>
                <w:szCs w:val="18"/>
                <w:lang w:val="kk-KZ" w:eastAsia="ru-RU"/>
              </w:rPr>
              <w:t xml:space="preserve"> </w:t>
            </w:r>
            <w:r w:rsidR="00F16035" w:rsidRPr="004D55A1">
              <w:rPr>
                <w:rFonts w:ascii="Times New Roman" w:hAnsi="Times New Roman" w:cs="Times New Roman"/>
                <w:sz w:val="18"/>
                <w:szCs w:val="18"/>
                <w:lang w:val="kk-KZ" w:eastAsia="ru-RU"/>
              </w:rPr>
              <w:t>бағыты</w:t>
            </w:r>
            <w:r w:rsidR="00583B88" w:rsidRPr="004D55A1">
              <w:rPr>
                <w:rFonts w:ascii="Times New Roman" w:hAnsi="Times New Roman" w:cs="Times New Roman"/>
                <w:sz w:val="18"/>
                <w:szCs w:val="18"/>
                <w:lang w:val="kk-KZ" w:eastAsia="ru-RU"/>
              </w:rPr>
              <w:t xml:space="preserve"> (</w:t>
            </w:r>
            <w:r w:rsidR="00F16035" w:rsidRPr="004D55A1">
              <w:rPr>
                <w:rFonts w:ascii="Times New Roman" w:hAnsi="Times New Roman" w:cs="Times New Roman"/>
                <w:sz w:val="20"/>
                <w:szCs w:val="20"/>
                <w:lang w:val="kk-KZ" w:eastAsia="ru-RU"/>
              </w:rPr>
              <w:t>6В0</w:t>
            </w:r>
            <w:r w:rsidR="00F35545" w:rsidRPr="004D55A1">
              <w:rPr>
                <w:rFonts w:ascii="Times New Roman" w:hAnsi="Times New Roman" w:cs="Times New Roman"/>
                <w:sz w:val="20"/>
                <w:szCs w:val="20"/>
                <w:lang w:val="kk-KZ" w:eastAsia="ru-RU"/>
              </w:rPr>
              <w:t>2</w:t>
            </w:r>
            <w:r w:rsidRPr="004D55A1">
              <w:rPr>
                <w:rFonts w:ascii="Times New Roman" w:hAnsi="Times New Roman" w:cs="Times New Roman"/>
                <w:sz w:val="20"/>
                <w:szCs w:val="20"/>
                <w:lang w:val="kk-KZ" w:eastAsia="ru-RU"/>
              </w:rPr>
              <w:t>2</w:t>
            </w:r>
            <w:r w:rsidR="00F35545" w:rsidRPr="004D55A1">
              <w:rPr>
                <w:rFonts w:ascii="Times New Roman" w:hAnsi="Times New Roman" w:cs="Times New Roman"/>
                <w:sz w:val="20"/>
                <w:szCs w:val="20"/>
                <w:lang w:val="kk-KZ" w:eastAsia="ru-RU"/>
              </w:rPr>
              <w:t>86</w:t>
            </w:r>
            <w:r w:rsidR="00A54AE1" w:rsidRPr="004D55A1">
              <w:rPr>
                <w:rFonts w:ascii="Times New Roman" w:hAnsi="Times New Roman" w:cs="Times New Roman"/>
                <w:sz w:val="20"/>
                <w:szCs w:val="20"/>
                <w:lang w:val="kk-KZ" w:eastAsia="ru-RU"/>
              </w:rPr>
              <w:t xml:space="preserve"> –</w:t>
            </w:r>
            <w:r w:rsidR="00F16035" w:rsidRPr="004D55A1">
              <w:rPr>
                <w:rFonts w:ascii="Times New Roman" w:hAnsi="Times New Roman" w:cs="Times New Roman"/>
                <w:sz w:val="20"/>
                <w:szCs w:val="20"/>
                <w:lang w:val="kk-KZ" w:eastAsia="ru-RU"/>
              </w:rPr>
              <w:t xml:space="preserve"> </w:t>
            </w:r>
            <w:r w:rsidRPr="004D55A1">
              <w:rPr>
                <w:rFonts w:ascii="Times New Roman" w:hAnsi="Times New Roman" w:cs="Times New Roman"/>
                <w:sz w:val="20"/>
                <w:szCs w:val="20"/>
                <w:lang w:val="kk-KZ" w:eastAsia="ru-RU"/>
              </w:rPr>
              <w:t>Философия</w:t>
            </w:r>
            <w:r w:rsidR="00F16035" w:rsidRPr="004D55A1">
              <w:rPr>
                <w:rFonts w:ascii="Times New Roman" w:hAnsi="Times New Roman" w:cs="Times New Roman"/>
                <w:sz w:val="20"/>
                <w:szCs w:val="20"/>
                <w:lang w:val="kk-KZ" w:eastAsia="ru-RU"/>
              </w:rPr>
              <w:t>- Дінтану</w:t>
            </w:r>
            <w:r w:rsidR="00583B88" w:rsidRPr="004D55A1">
              <w:rPr>
                <w:rFonts w:ascii="Times New Roman" w:hAnsi="Times New Roman" w:cs="Times New Roman"/>
                <w:sz w:val="18"/>
                <w:szCs w:val="18"/>
                <w:lang w:val="kk-KZ" w:eastAsia="ru-RU"/>
              </w:rPr>
              <w:t xml:space="preserve"> </w:t>
            </w:r>
            <w:r w:rsidR="00F16035" w:rsidRPr="004D55A1">
              <w:rPr>
                <w:rFonts w:ascii="Times New Roman" w:hAnsi="Times New Roman" w:cs="Times New Roman"/>
                <w:sz w:val="18"/>
                <w:szCs w:val="18"/>
                <w:lang w:val="kk-KZ" w:eastAsia="ru-RU"/>
              </w:rPr>
              <w:t>білім беру бағдарламасы)</w:t>
            </w:r>
            <w:r w:rsidR="00583B88" w:rsidRPr="004D55A1">
              <w:rPr>
                <w:rFonts w:ascii="Times New Roman" w:hAnsi="Times New Roman" w:cs="Times New Roman"/>
                <w:sz w:val="18"/>
                <w:szCs w:val="18"/>
                <w:lang w:val="kk-KZ" w:eastAsia="ru-RU"/>
              </w:rPr>
              <w:t xml:space="preserve"> бойынша оқуға түсушілер үшін талапкердің жалпы орта (толық) білімі немесе орта арнаулы кәсіптік білімі туралы мемлекеттік үлгідегі құжаты және Ұлттық бірыңғай тесті тапсырып шекті балды жинаған қорытындысы болуы қажет. Шетелден келетін талапкерлер ақылы негізде оқитын жағдайда сұхбат арқылы қабылданады (тілдік дайындықтан және білім берудің міндетті деңгейін меңгеру үшін), (Жоғары және жоғары оқу орнынан кейінгі білімнің білім беру бағдарламаларын iске асыратын бiлiм беру ұйымдарына оқуға қабылдаудың үлгілік қағидалары №600 31.10.2018ж.)/</w:t>
            </w:r>
          </w:p>
          <w:p w:rsidR="00583B88" w:rsidRPr="004D55A1" w:rsidRDefault="00583B88" w:rsidP="004D55A1">
            <w:pPr>
              <w:spacing w:after="0" w:line="240" w:lineRule="auto"/>
              <w:jc w:val="both"/>
              <w:rPr>
                <w:rFonts w:ascii="Times New Roman" w:hAnsi="Times New Roman" w:cs="Times New Roman"/>
                <w:sz w:val="18"/>
                <w:szCs w:val="18"/>
                <w:lang w:val="kk-KZ" w:eastAsia="ru-RU"/>
              </w:rPr>
            </w:pPr>
            <w:r w:rsidRPr="004D55A1">
              <w:rPr>
                <w:rFonts w:ascii="Times New Roman" w:hAnsi="Times New Roman" w:cs="Times New Roman"/>
                <w:sz w:val="18"/>
                <w:szCs w:val="18"/>
                <w:lang w:val="kk-KZ" w:eastAsia="ru-RU"/>
              </w:rPr>
              <w:t xml:space="preserve">Для </w:t>
            </w:r>
            <w:r w:rsidR="00DB7D2C" w:rsidRPr="004D55A1">
              <w:rPr>
                <w:rFonts w:ascii="Times New Roman" w:hAnsi="Times New Roman" w:cs="Times New Roman"/>
                <w:sz w:val="18"/>
                <w:szCs w:val="18"/>
                <w:lang w:val="kk-KZ" w:eastAsia="ru-RU"/>
              </w:rPr>
              <w:t>поступающих по направлению 6B022</w:t>
            </w:r>
            <w:r w:rsidR="007E7816" w:rsidRPr="004D55A1">
              <w:rPr>
                <w:rFonts w:ascii="Times New Roman" w:hAnsi="Times New Roman" w:cs="Times New Roman"/>
                <w:sz w:val="18"/>
                <w:szCs w:val="18"/>
                <w:lang w:val="kk-KZ" w:eastAsia="ru-RU"/>
              </w:rPr>
              <w:t xml:space="preserve"> –</w:t>
            </w:r>
            <w:r w:rsidR="004E335D" w:rsidRPr="004D55A1">
              <w:rPr>
                <w:rFonts w:ascii="Times New Roman" w:hAnsi="Times New Roman" w:cs="Times New Roman"/>
                <w:sz w:val="18"/>
                <w:szCs w:val="18"/>
                <w:lang w:val="kk-KZ" w:eastAsia="ru-RU"/>
              </w:rPr>
              <w:t xml:space="preserve"> Подготовкак</w:t>
            </w:r>
            <w:r w:rsidR="007E7816" w:rsidRPr="004D55A1">
              <w:rPr>
                <w:rFonts w:ascii="Times New Roman" w:hAnsi="Times New Roman" w:cs="Times New Roman"/>
                <w:sz w:val="18"/>
                <w:szCs w:val="18"/>
                <w:lang w:val="kk-KZ" w:eastAsia="ru-RU"/>
              </w:rPr>
              <w:t xml:space="preserve"> </w:t>
            </w:r>
            <w:r w:rsidR="004E335D" w:rsidRPr="004D55A1">
              <w:rPr>
                <w:rFonts w:ascii="Times New Roman" w:hAnsi="Times New Roman" w:cs="Times New Roman"/>
                <w:sz w:val="18"/>
                <w:szCs w:val="18"/>
                <w:lang w:val="kk-KZ" w:eastAsia="ru-RU"/>
              </w:rPr>
              <w:t>г</w:t>
            </w:r>
            <w:r w:rsidR="00DB7D2C" w:rsidRPr="004D55A1">
              <w:rPr>
                <w:rFonts w:ascii="Times New Roman" w:hAnsi="Times New Roman" w:cs="Times New Roman"/>
                <w:sz w:val="18"/>
                <w:szCs w:val="18"/>
                <w:lang w:val="kk-KZ" w:eastAsia="ru-RU"/>
              </w:rPr>
              <w:t xml:space="preserve">уманитарных наук </w:t>
            </w:r>
            <w:r w:rsidRPr="004D55A1">
              <w:rPr>
                <w:rFonts w:ascii="Times New Roman" w:hAnsi="Times New Roman" w:cs="Times New Roman"/>
                <w:sz w:val="18"/>
                <w:szCs w:val="18"/>
                <w:lang w:val="kk-KZ" w:eastAsia="ru-RU"/>
              </w:rPr>
              <w:t>(</w:t>
            </w:r>
            <w:r w:rsidR="007E7816" w:rsidRPr="004D55A1">
              <w:rPr>
                <w:rFonts w:ascii="Times New Roman" w:hAnsi="Times New Roman" w:cs="Times New Roman"/>
                <w:sz w:val="20"/>
                <w:szCs w:val="20"/>
                <w:lang w:val="kk-KZ" w:eastAsia="ru-RU"/>
              </w:rPr>
              <w:t>6В0</w:t>
            </w:r>
            <w:r w:rsidR="00F35545" w:rsidRPr="004D55A1">
              <w:rPr>
                <w:rFonts w:ascii="Times New Roman" w:hAnsi="Times New Roman" w:cs="Times New Roman"/>
                <w:sz w:val="20"/>
                <w:szCs w:val="20"/>
                <w:lang w:val="kk-KZ" w:eastAsia="ru-RU"/>
              </w:rPr>
              <w:t>2</w:t>
            </w:r>
            <w:r w:rsidR="00DB7D2C" w:rsidRPr="004D55A1">
              <w:rPr>
                <w:rFonts w:ascii="Times New Roman" w:hAnsi="Times New Roman" w:cs="Times New Roman"/>
                <w:sz w:val="20"/>
                <w:szCs w:val="20"/>
                <w:lang w:val="kk-KZ" w:eastAsia="ru-RU"/>
              </w:rPr>
              <w:t>2</w:t>
            </w:r>
            <w:r w:rsidR="00F35545" w:rsidRPr="004D55A1">
              <w:rPr>
                <w:rFonts w:ascii="Times New Roman" w:hAnsi="Times New Roman" w:cs="Times New Roman"/>
                <w:sz w:val="20"/>
                <w:szCs w:val="20"/>
                <w:lang w:val="kk-KZ" w:eastAsia="ru-RU"/>
              </w:rPr>
              <w:t>86</w:t>
            </w:r>
            <w:r w:rsidR="003B219C" w:rsidRPr="004D55A1">
              <w:rPr>
                <w:rFonts w:ascii="Times New Roman" w:hAnsi="Times New Roman" w:cs="Times New Roman"/>
                <w:sz w:val="20"/>
                <w:szCs w:val="20"/>
                <w:lang w:val="kk-KZ" w:eastAsia="ru-RU"/>
              </w:rPr>
              <w:t xml:space="preserve"> </w:t>
            </w:r>
            <w:r w:rsidR="00DB7D2C" w:rsidRPr="004D55A1">
              <w:rPr>
                <w:rFonts w:ascii="Times New Roman" w:hAnsi="Times New Roman" w:cs="Times New Roman"/>
                <w:sz w:val="20"/>
                <w:szCs w:val="20"/>
                <w:lang w:val="kk-KZ" w:eastAsia="ru-RU"/>
              </w:rPr>
              <w:t>–</w:t>
            </w:r>
            <w:r w:rsidR="007E7816" w:rsidRPr="004D55A1">
              <w:rPr>
                <w:rFonts w:ascii="Times New Roman" w:hAnsi="Times New Roman" w:cs="Times New Roman"/>
                <w:sz w:val="20"/>
                <w:szCs w:val="20"/>
                <w:lang w:val="kk-KZ" w:eastAsia="ru-RU"/>
              </w:rPr>
              <w:t>Ф</w:t>
            </w:r>
            <w:r w:rsidR="00DB7D2C" w:rsidRPr="004D55A1">
              <w:rPr>
                <w:rFonts w:ascii="Times New Roman" w:hAnsi="Times New Roman" w:cs="Times New Roman"/>
                <w:sz w:val="20"/>
                <w:szCs w:val="20"/>
                <w:lang w:val="kk-KZ" w:eastAsia="ru-RU"/>
              </w:rPr>
              <w:t>илософия</w:t>
            </w:r>
            <w:r w:rsidR="007E7816" w:rsidRPr="004D55A1">
              <w:rPr>
                <w:rFonts w:ascii="Times New Roman" w:hAnsi="Times New Roman" w:cs="Times New Roman"/>
                <w:sz w:val="20"/>
                <w:szCs w:val="20"/>
                <w:lang w:val="kk-KZ" w:eastAsia="ru-RU"/>
              </w:rPr>
              <w:t>-Религиоведение</w:t>
            </w:r>
            <w:r w:rsidRPr="004D55A1">
              <w:rPr>
                <w:rFonts w:ascii="Times New Roman" w:hAnsi="Times New Roman" w:cs="Times New Roman"/>
                <w:sz w:val="18"/>
                <w:szCs w:val="18"/>
                <w:lang w:val="kk-KZ" w:eastAsia="ru-RU"/>
              </w:rPr>
              <w:t>) абитуриент должен иметь общее среднее (полное) образование или среднее специальное профессиональное образование, сдавший ЕНТ и итоговый балл, набравший пороговый балл. Абитуриенты, поступающие из-за рубежа, принимаются через интервью при условии обучения на платной основе (для овладения языковой подготовкой и обязательным уровнем образования),</w:t>
            </w:r>
            <w:r w:rsidR="003B219C" w:rsidRPr="004D55A1">
              <w:rPr>
                <w:rFonts w:ascii="Times New Roman" w:hAnsi="Times New Roman" w:cs="Times New Roman"/>
                <w:sz w:val="18"/>
                <w:szCs w:val="18"/>
                <w:lang w:val="kk-KZ" w:eastAsia="ru-RU"/>
              </w:rPr>
              <w:t xml:space="preserve"> </w:t>
            </w:r>
            <w:r w:rsidRPr="004D55A1">
              <w:rPr>
                <w:rFonts w:ascii="Times New Roman" w:hAnsi="Times New Roman" w:cs="Times New Roman"/>
                <w:sz w:val="18"/>
                <w:szCs w:val="18"/>
                <w:lang w:val="kk-KZ" w:eastAsia="ru-RU"/>
              </w:rPr>
              <w:t>(Типовые правила приема на обучение в организации образования, реализующие образовательные программы высшего и послевузовского образования №600 от 31.10.2018 г.)./</w:t>
            </w:r>
          </w:p>
          <w:p w:rsidR="00583B88" w:rsidRPr="004D55A1" w:rsidRDefault="00583B88" w:rsidP="004D55A1">
            <w:pPr>
              <w:spacing w:after="0" w:line="240" w:lineRule="auto"/>
              <w:jc w:val="both"/>
              <w:rPr>
                <w:rFonts w:ascii="Times New Roman" w:hAnsi="Times New Roman" w:cs="Times New Roman"/>
                <w:sz w:val="18"/>
                <w:szCs w:val="18"/>
                <w:lang w:val="kk-KZ" w:eastAsia="ru-RU"/>
              </w:rPr>
            </w:pPr>
            <w:r w:rsidRPr="004D55A1">
              <w:rPr>
                <w:rFonts w:ascii="Times New Roman" w:hAnsi="Times New Roman" w:cs="Times New Roman"/>
                <w:sz w:val="18"/>
                <w:szCs w:val="18"/>
                <w:lang w:val="kk-KZ" w:eastAsia="ru-RU"/>
              </w:rPr>
              <w:t xml:space="preserve">For applicants in the direction of </w:t>
            </w:r>
            <w:r w:rsidR="00624934" w:rsidRPr="004D55A1">
              <w:rPr>
                <w:rFonts w:ascii="Times New Roman" w:hAnsi="Times New Roman" w:cs="Times New Roman"/>
                <w:sz w:val="18"/>
                <w:szCs w:val="18"/>
                <w:lang w:val="kk-KZ" w:eastAsia="ru-RU"/>
              </w:rPr>
              <w:t>6B0</w:t>
            </w:r>
            <w:r w:rsidR="00624934" w:rsidRPr="004D55A1">
              <w:rPr>
                <w:rFonts w:ascii="Times New Roman" w:hAnsi="Times New Roman" w:cs="Times New Roman"/>
                <w:sz w:val="18"/>
                <w:szCs w:val="18"/>
                <w:lang w:val="en-US" w:eastAsia="ru-RU"/>
              </w:rPr>
              <w:t>22</w:t>
            </w:r>
            <w:r w:rsidRPr="004D55A1">
              <w:rPr>
                <w:rFonts w:ascii="Times New Roman" w:hAnsi="Times New Roman" w:cs="Times New Roman"/>
                <w:sz w:val="18"/>
                <w:szCs w:val="18"/>
                <w:lang w:val="kk-KZ" w:eastAsia="ru-RU"/>
              </w:rPr>
              <w:t>-</w:t>
            </w:r>
            <w:r w:rsidR="00624934" w:rsidRPr="004D55A1">
              <w:rPr>
                <w:rFonts w:ascii="Times New Roman" w:hAnsi="Times New Roman" w:cs="Times New Roman"/>
                <w:lang w:val="en-US"/>
              </w:rPr>
              <w:t xml:space="preserve"> </w:t>
            </w:r>
            <w:r w:rsidR="004E335D" w:rsidRPr="004D55A1">
              <w:rPr>
                <w:rFonts w:ascii="Times New Roman" w:hAnsi="Times New Roman" w:cs="Times New Roman"/>
                <w:sz w:val="18"/>
                <w:szCs w:val="18"/>
                <w:lang w:val="en-US"/>
              </w:rPr>
              <w:t>Preparation of the</w:t>
            </w:r>
            <w:r w:rsidR="004E335D" w:rsidRPr="004D55A1">
              <w:rPr>
                <w:sz w:val="18"/>
                <w:szCs w:val="18"/>
                <w:lang w:val="en-US"/>
              </w:rPr>
              <w:t xml:space="preserve"> </w:t>
            </w:r>
            <w:r w:rsidR="00624934" w:rsidRPr="004D55A1">
              <w:rPr>
                <w:rFonts w:ascii="Times New Roman" w:hAnsi="Times New Roman" w:cs="Times New Roman"/>
                <w:sz w:val="18"/>
                <w:szCs w:val="18"/>
                <w:lang w:val="kk-KZ" w:eastAsia="ru-RU"/>
              </w:rPr>
              <w:t xml:space="preserve">Humanities </w:t>
            </w:r>
            <w:r w:rsidRPr="004D55A1">
              <w:rPr>
                <w:rFonts w:ascii="Times New Roman" w:hAnsi="Times New Roman" w:cs="Times New Roman"/>
                <w:sz w:val="18"/>
                <w:szCs w:val="18"/>
                <w:lang w:val="kk-KZ" w:eastAsia="ru-RU"/>
              </w:rPr>
              <w:t>(</w:t>
            </w:r>
            <w:r w:rsidR="00624934" w:rsidRPr="004D55A1">
              <w:rPr>
                <w:rFonts w:ascii="Times New Roman" w:hAnsi="Times New Roman" w:cs="Times New Roman"/>
                <w:sz w:val="20"/>
                <w:szCs w:val="20"/>
                <w:lang w:val="kk-KZ" w:eastAsia="ru-RU"/>
              </w:rPr>
              <w:t>6В0</w:t>
            </w:r>
            <w:r w:rsidR="00F35545" w:rsidRPr="004D55A1">
              <w:rPr>
                <w:rFonts w:ascii="Times New Roman" w:hAnsi="Times New Roman" w:cs="Times New Roman"/>
                <w:sz w:val="20"/>
                <w:szCs w:val="20"/>
                <w:lang w:val="kk-KZ" w:eastAsia="ru-RU"/>
              </w:rPr>
              <w:t>2</w:t>
            </w:r>
            <w:r w:rsidR="00624934" w:rsidRPr="004D55A1">
              <w:rPr>
                <w:rFonts w:ascii="Times New Roman" w:hAnsi="Times New Roman" w:cs="Times New Roman"/>
                <w:sz w:val="20"/>
                <w:szCs w:val="20"/>
                <w:lang w:val="en-US" w:eastAsia="ru-RU"/>
              </w:rPr>
              <w:t>2</w:t>
            </w:r>
            <w:r w:rsidR="00F35545" w:rsidRPr="004D55A1">
              <w:rPr>
                <w:rFonts w:ascii="Times New Roman" w:hAnsi="Times New Roman" w:cs="Times New Roman"/>
                <w:sz w:val="20"/>
                <w:szCs w:val="20"/>
                <w:lang w:val="kk-KZ" w:eastAsia="ru-RU"/>
              </w:rPr>
              <w:t>86</w:t>
            </w:r>
            <w:r w:rsidR="003B219C" w:rsidRPr="004D55A1">
              <w:rPr>
                <w:rFonts w:ascii="Times New Roman" w:hAnsi="Times New Roman" w:cs="Times New Roman"/>
                <w:sz w:val="20"/>
                <w:szCs w:val="20"/>
                <w:lang w:val="kk-KZ" w:eastAsia="ru-RU"/>
              </w:rPr>
              <w:t xml:space="preserve"> </w:t>
            </w:r>
            <w:r w:rsidR="00624934" w:rsidRPr="004D55A1">
              <w:rPr>
                <w:rFonts w:ascii="Times New Roman" w:hAnsi="Times New Roman" w:cs="Times New Roman"/>
                <w:sz w:val="20"/>
                <w:szCs w:val="20"/>
                <w:lang w:val="kk-KZ" w:eastAsia="ru-RU"/>
              </w:rPr>
              <w:t>–</w:t>
            </w:r>
            <w:r w:rsidR="00624934" w:rsidRPr="004D55A1">
              <w:rPr>
                <w:rFonts w:ascii="Times New Roman" w:hAnsi="Times New Roman" w:cs="Times New Roman"/>
                <w:sz w:val="20"/>
                <w:szCs w:val="20"/>
                <w:lang w:val="en-US" w:eastAsia="ru-RU"/>
              </w:rPr>
              <w:t xml:space="preserve"> Philosophy</w:t>
            </w:r>
            <w:r w:rsidR="007E7816" w:rsidRPr="004D55A1">
              <w:rPr>
                <w:rFonts w:ascii="Times New Roman" w:hAnsi="Times New Roman" w:cs="Times New Roman"/>
                <w:sz w:val="20"/>
                <w:szCs w:val="20"/>
                <w:lang w:val="kk-KZ" w:eastAsia="ru-RU"/>
              </w:rPr>
              <w:t>-</w:t>
            </w:r>
            <w:r w:rsidR="007E7816" w:rsidRPr="004D55A1">
              <w:rPr>
                <w:rFonts w:ascii="Times New Roman" w:hAnsi="Times New Roman" w:cs="Times New Roman"/>
                <w:sz w:val="20"/>
                <w:szCs w:val="20"/>
                <w:lang w:val="en-US" w:eastAsia="ru-RU"/>
              </w:rPr>
              <w:t xml:space="preserve"> Religious studies</w:t>
            </w:r>
            <w:r w:rsidRPr="004D55A1">
              <w:rPr>
                <w:rFonts w:ascii="Times New Roman" w:hAnsi="Times New Roman" w:cs="Times New Roman"/>
                <w:sz w:val="18"/>
                <w:szCs w:val="18"/>
                <w:lang w:val="kk-KZ" w:eastAsia="ru-RU"/>
              </w:rPr>
              <w:t>), the applicant must have a General secondary (full) education or secondary special vocational education, passed the UNT and the final score, scored a threshold score. Applicants coming from abroad are accepted through interviews, provided that they study on a paid basis (for mastering language training and mandatory level of education), (Standard rules for admission to training in educational organizations that implement educational programs of higher and postgraduate education No. 600 dated 31.10.2018).</w:t>
            </w:r>
          </w:p>
        </w:tc>
      </w:tr>
      <w:tr w:rsidR="0092583D" w:rsidRPr="000279F9" w:rsidTr="008A2BDC">
        <w:trPr>
          <w:trHeight w:val="43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583B88" w:rsidRPr="004D55A1" w:rsidRDefault="00583B88" w:rsidP="004D55A1">
            <w:pPr>
              <w:widowControl w:val="0"/>
              <w:tabs>
                <w:tab w:val="left" w:pos="260"/>
              </w:tabs>
              <w:autoSpaceDE w:val="0"/>
              <w:autoSpaceDN w:val="0"/>
              <w:adjustRightInd w:val="0"/>
              <w:spacing w:after="0" w:line="240" w:lineRule="auto"/>
              <w:ind w:left="-23"/>
              <w:jc w:val="both"/>
              <w:rPr>
                <w:rFonts w:ascii="Times New Roman" w:hAnsi="Times New Roman" w:cs="Times New Roman"/>
                <w:b/>
                <w:caps/>
                <w:sz w:val="18"/>
                <w:szCs w:val="18"/>
                <w:lang w:val="kk-KZ"/>
              </w:rPr>
            </w:pPr>
            <w:r w:rsidRPr="004D55A1">
              <w:rPr>
                <w:rFonts w:ascii="Times New Roman" w:hAnsi="Times New Roman" w:cs="Times New Roman"/>
                <w:b/>
                <w:sz w:val="18"/>
                <w:szCs w:val="18"/>
                <w:lang w:val="kk-KZ"/>
              </w:rPr>
              <w:t>Студенттерді даярлау деңгейіне қойылатын талаптар</w:t>
            </w:r>
          </w:p>
          <w:p w:rsidR="00583B88" w:rsidRPr="004D55A1" w:rsidRDefault="00583B88" w:rsidP="004D55A1">
            <w:pPr>
              <w:widowControl w:val="0"/>
              <w:tabs>
                <w:tab w:val="left" w:pos="260"/>
              </w:tabs>
              <w:autoSpaceDE w:val="0"/>
              <w:autoSpaceDN w:val="0"/>
              <w:adjustRightInd w:val="0"/>
              <w:spacing w:after="0" w:line="240" w:lineRule="auto"/>
              <w:ind w:left="-23"/>
              <w:jc w:val="both"/>
              <w:rPr>
                <w:rFonts w:ascii="Times New Roman" w:hAnsi="Times New Roman" w:cs="Times New Roman"/>
                <w:b/>
                <w:caps/>
                <w:sz w:val="18"/>
                <w:szCs w:val="18"/>
                <w:lang w:val="kk-KZ"/>
              </w:rPr>
            </w:pPr>
            <w:r w:rsidRPr="004D55A1">
              <w:rPr>
                <w:rFonts w:ascii="Times New Roman" w:hAnsi="Times New Roman" w:cs="Times New Roman"/>
                <w:b/>
                <w:sz w:val="18"/>
                <w:szCs w:val="18"/>
                <w:lang w:val="kk-KZ"/>
              </w:rPr>
              <w:t>Требования к уровню подготовки студентов</w:t>
            </w:r>
          </w:p>
          <w:p w:rsidR="00583B88" w:rsidRPr="004D55A1" w:rsidRDefault="00583B88" w:rsidP="004D55A1">
            <w:pPr>
              <w:spacing w:after="0" w:line="240" w:lineRule="auto"/>
              <w:rPr>
                <w:rFonts w:ascii="Times New Roman" w:hAnsi="Times New Roman" w:cs="Times New Roman"/>
                <w:b/>
                <w:bCs/>
                <w:sz w:val="18"/>
                <w:szCs w:val="18"/>
                <w:lang w:val="kk-KZ"/>
              </w:rPr>
            </w:pPr>
            <w:r w:rsidRPr="004D55A1">
              <w:rPr>
                <w:rFonts w:ascii="Times New Roman" w:hAnsi="Times New Roman" w:cs="Times New Roman"/>
                <w:b/>
                <w:bCs/>
                <w:sz w:val="18"/>
                <w:szCs w:val="18"/>
                <w:lang w:val="kk-KZ"/>
              </w:rPr>
              <w:t>Requirements for the level of training of students</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583B88" w:rsidRPr="004D55A1" w:rsidRDefault="00583B88" w:rsidP="004D55A1">
            <w:pPr>
              <w:widowControl w:val="0"/>
              <w:tabs>
                <w:tab w:val="left" w:pos="260"/>
              </w:tabs>
              <w:autoSpaceDE w:val="0"/>
              <w:autoSpaceDN w:val="0"/>
              <w:adjustRightInd w:val="0"/>
              <w:spacing w:after="0" w:line="240" w:lineRule="auto"/>
              <w:jc w:val="both"/>
              <w:rPr>
                <w:rFonts w:ascii="Times New Roman" w:hAnsi="Times New Roman" w:cs="Times New Roman"/>
                <w:caps/>
                <w:sz w:val="18"/>
                <w:szCs w:val="18"/>
                <w:lang w:val="kk-KZ"/>
              </w:rPr>
            </w:pPr>
            <w:r w:rsidRPr="004D55A1">
              <w:rPr>
                <w:rFonts w:ascii="Times New Roman" w:hAnsi="Times New Roman" w:cs="Times New Roman"/>
                <w:sz w:val="18"/>
                <w:szCs w:val="18"/>
                <w:lang w:val="kk-KZ"/>
              </w:rPr>
              <w:t>Студенттерді даярлау деңгейіне қойылатын талаптар жоғары білімнің бірінші  деңгейіндегі  (бакалавриат)  дублин  дескрипторлары  негізінде айқындалады  және  оқу  кезінде  қол  жеткізілген  нәтижелерден  байқалатын меңгерілген негізгі құзыреттерді көрсетіледі.</w:t>
            </w:r>
          </w:p>
          <w:p w:rsidR="00583B88" w:rsidRPr="004D55A1" w:rsidRDefault="00583B88" w:rsidP="004D55A1">
            <w:pPr>
              <w:widowControl w:val="0"/>
              <w:tabs>
                <w:tab w:val="left" w:pos="260"/>
              </w:tabs>
              <w:autoSpaceDE w:val="0"/>
              <w:autoSpaceDN w:val="0"/>
              <w:adjustRightInd w:val="0"/>
              <w:spacing w:after="0" w:line="240" w:lineRule="auto"/>
              <w:ind w:left="-23"/>
              <w:jc w:val="both"/>
              <w:rPr>
                <w:rFonts w:ascii="Times New Roman" w:hAnsi="Times New Roman" w:cs="Times New Roman"/>
                <w:caps/>
                <w:sz w:val="18"/>
                <w:szCs w:val="18"/>
                <w:lang w:val="kk-KZ"/>
              </w:rPr>
            </w:pPr>
            <w:r w:rsidRPr="004D55A1">
              <w:rPr>
                <w:rFonts w:ascii="Times New Roman" w:hAnsi="Times New Roman" w:cs="Times New Roman"/>
                <w:sz w:val="18"/>
                <w:szCs w:val="18"/>
                <w:lang w:val="kk-KZ"/>
              </w:rPr>
              <w:t>Оқыту  нәтижелері  барлық  жоғары  білімнің  білім  беру  бағдарламасы деңгейінде  де  және  жеке  модульдер  немесе  оқу  пәні  деңгейінде  де тұжырымдалады.</w:t>
            </w:r>
          </w:p>
          <w:p w:rsidR="00583B88" w:rsidRPr="004D55A1" w:rsidRDefault="00583B88" w:rsidP="004D55A1">
            <w:pPr>
              <w:widowControl w:val="0"/>
              <w:tabs>
                <w:tab w:val="left" w:pos="260"/>
              </w:tabs>
              <w:autoSpaceDE w:val="0"/>
              <w:autoSpaceDN w:val="0"/>
              <w:adjustRightInd w:val="0"/>
              <w:spacing w:after="0" w:line="240" w:lineRule="auto"/>
              <w:ind w:left="-23"/>
              <w:jc w:val="both"/>
              <w:rPr>
                <w:rFonts w:ascii="Times New Roman" w:hAnsi="Times New Roman" w:cs="Times New Roman"/>
                <w:caps/>
                <w:sz w:val="18"/>
                <w:szCs w:val="18"/>
                <w:lang w:val="kk-KZ"/>
              </w:rPr>
            </w:pPr>
            <w:r w:rsidRPr="004D55A1">
              <w:rPr>
                <w:rFonts w:ascii="Times New Roman" w:hAnsi="Times New Roman" w:cs="Times New Roman"/>
                <w:sz w:val="18"/>
                <w:szCs w:val="18"/>
                <w:lang w:val="kk-KZ"/>
              </w:rPr>
              <w:t>Дескрипторлар  студенттердің  мынадай  қабілеттерін  сипаттайтын оқыту нәтижелерін көрсетеді:</w:t>
            </w:r>
          </w:p>
          <w:p w:rsidR="00583B88" w:rsidRPr="004D55A1" w:rsidRDefault="00583B88"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1) осы саладағы озық білімге негізделген, зерттелетін саладағы білімі мен түсініктерін көрсету;</w:t>
            </w:r>
          </w:p>
          <w:p w:rsidR="00583B88" w:rsidRPr="004D55A1" w:rsidRDefault="00583B88"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2) кәсіби деңгейде білім мен түсінуді қолдану, дәлелдерді қалыптастыру және оқытылатын саладағы мәселелерді шешу;</w:t>
            </w:r>
          </w:p>
          <w:p w:rsidR="00583B88" w:rsidRPr="004D55A1" w:rsidRDefault="00583B88"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3) әлеуметтік, этикалық және ғылыми жинақтарды ескере отырып, пайымдаулар қалыптастыру үшін ақпаратты жинауды және түсіндіруді жүзеге асыру;</w:t>
            </w:r>
          </w:p>
          <w:p w:rsidR="00583B88" w:rsidRPr="004D55A1" w:rsidRDefault="00583B88"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4) оқытылатын салада оқу-практикалық және кәсіби міндеттерді шешу үшін теориялық және практикалық білімді қолдану;</w:t>
            </w:r>
          </w:p>
          <w:p w:rsidR="00583B88" w:rsidRPr="004D55A1" w:rsidRDefault="00583B88"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5) оқытылатын салада одан әрі оқуды өз бетінше жалғастыру үшін қажетті оқыту дағдылары;</w:t>
            </w:r>
          </w:p>
          <w:p w:rsidR="00583B88" w:rsidRPr="004D55A1" w:rsidRDefault="00583B88"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6) ғылыми зерттеулердің әдістерін және академиялық хатты білу және  оларды оқытылатын салада қолдану;</w:t>
            </w:r>
          </w:p>
          <w:p w:rsidR="00583B88" w:rsidRPr="004D55A1" w:rsidRDefault="00583B88"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7) оқытылатын салада фактілерді, құбылыстарды, теорияларды және  олардың арасындағы күрделі тәуелділікті білу және түсіну;</w:t>
            </w:r>
          </w:p>
          <w:p w:rsidR="00583B88" w:rsidRPr="004D55A1" w:rsidRDefault="00583B88"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8) академиялық адалдық принциптері мен мәдениетінің маңызын ұғыну.</w:t>
            </w:r>
          </w:p>
          <w:p w:rsidR="00583B88" w:rsidRPr="004D55A1" w:rsidRDefault="00583B88" w:rsidP="004D55A1">
            <w:pPr>
              <w:widowControl w:val="0"/>
              <w:tabs>
                <w:tab w:val="left" w:pos="260"/>
              </w:tabs>
              <w:autoSpaceDE w:val="0"/>
              <w:autoSpaceDN w:val="0"/>
              <w:adjustRightInd w:val="0"/>
              <w:spacing w:after="0" w:line="240" w:lineRule="auto"/>
              <w:ind w:left="-23"/>
              <w:jc w:val="both"/>
              <w:rPr>
                <w:rFonts w:ascii="Times New Roman" w:hAnsi="Times New Roman" w:cs="Times New Roman"/>
                <w:sz w:val="18"/>
                <w:szCs w:val="18"/>
                <w:lang w:val="kk-KZ"/>
              </w:rPr>
            </w:pPr>
          </w:p>
          <w:p w:rsidR="00583B88" w:rsidRPr="004D55A1" w:rsidRDefault="00583B88" w:rsidP="004D55A1">
            <w:pPr>
              <w:widowControl w:val="0"/>
              <w:tabs>
                <w:tab w:val="left" w:pos="260"/>
              </w:tabs>
              <w:autoSpaceDE w:val="0"/>
              <w:autoSpaceDN w:val="0"/>
              <w:adjustRightInd w:val="0"/>
              <w:spacing w:after="0" w:line="240" w:lineRule="auto"/>
              <w:ind w:left="-23"/>
              <w:jc w:val="both"/>
              <w:rPr>
                <w:rFonts w:ascii="Times New Roman" w:hAnsi="Times New Roman" w:cs="Times New Roman"/>
                <w:caps/>
                <w:sz w:val="18"/>
                <w:szCs w:val="18"/>
                <w:lang w:val="kk-KZ"/>
              </w:rPr>
            </w:pPr>
            <w:r w:rsidRPr="004D55A1">
              <w:rPr>
                <w:rFonts w:ascii="Times New Roman" w:hAnsi="Times New Roman" w:cs="Times New Roman"/>
                <w:sz w:val="18"/>
                <w:szCs w:val="18"/>
                <w:lang w:val="kk-KZ"/>
              </w:rPr>
              <w:t>Требования к уровню подготовки студентов определяются на основе дублинских дескрипторов первого уровня высшего образования (бакалавриат) и  отражают  освоенные  компетенции,  выраженные  в  достигнутых  результатах обучения.Результаты  обучения  формируются  как  на  уровне  всей  образовательной программы  высшего  образования,  так  и  на  уровне  отдельных  модулей  или учебной дисциплины.</w:t>
            </w:r>
          </w:p>
          <w:p w:rsidR="00583B88" w:rsidRPr="004D55A1" w:rsidRDefault="00583B88" w:rsidP="004D55A1">
            <w:pPr>
              <w:widowControl w:val="0"/>
              <w:tabs>
                <w:tab w:val="left" w:pos="260"/>
              </w:tabs>
              <w:autoSpaceDE w:val="0"/>
              <w:autoSpaceDN w:val="0"/>
              <w:adjustRightInd w:val="0"/>
              <w:spacing w:after="0" w:line="240" w:lineRule="auto"/>
              <w:ind w:left="-23"/>
              <w:jc w:val="both"/>
              <w:rPr>
                <w:rFonts w:ascii="Times New Roman" w:hAnsi="Times New Roman" w:cs="Times New Roman"/>
                <w:caps/>
                <w:sz w:val="18"/>
                <w:szCs w:val="18"/>
                <w:lang w:val="kk-KZ"/>
              </w:rPr>
            </w:pPr>
            <w:r w:rsidRPr="004D55A1">
              <w:rPr>
                <w:rFonts w:ascii="Times New Roman" w:hAnsi="Times New Roman" w:cs="Times New Roman"/>
                <w:sz w:val="18"/>
                <w:szCs w:val="18"/>
                <w:lang w:val="kk-KZ"/>
              </w:rPr>
              <w:t>Дескрипторы  отражают  результаты  обучения,  характеризующие способности студентов:</w:t>
            </w:r>
          </w:p>
          <w:p w:rsidR="00583B88" w:rsidRPr="004D55A1" w:rsidRDefault="00583B88" w:rsidP="004D55A1">
            <w:pPr>
              <w:spacing w:after="0" w:line="240" w:lineRule="auto"/>
              <w:jc w:val="both"/>
              <w:rPr>
                <w:rFonts w:ascii="Times New Roman" w:hAnsi="Times New Roman" w:cs="Times New Roman"/>
                <w:sz w:val="18"/>
                <w:szCs w:val="18"/>
              </w:rPr>
            </w:pPr>
            <w:r w:rsidRPr="004D55A1">
              <w:rPr>
                <w:rFonts w:ascii="Times New Roman" w:hAnsi="Times New Roman" w:cs="Times New Roman"/>
                <w:sz w:val="18"/>
                <w:szCs w:val="18"/>
              </w:rPr>
              <w:t>1) демонстрировать знания и понимание в изучаемой области, основанные на передовых знаниях в изучаемой области;</w:t>
            </w:r>
          </w:p>
          <w:p w:rsidR="00583B88" w:rsidRPr="004D55A1" w:rsidRDefault="00583B88" w:rsidP="004D55A1">
            <w:pPr>
              <w:spacing w:after="0" w:line="240" w:lineRule="auto"/>
              <w:jc w:val="both"/>
              <w:rPr>
                <w:rFonts w:ascii="Times New Roman" w:hAnsi="Times New Roman" w:cs="Times New Roman"/>
                <w:sz w:val="18"/>
                <w:szCs w:val="18"/>
              </w:rPr>
            </w:pPr>
            <w:r w:rsidRPr="004D55A1">
              <w:rPr>
                <w:rFonts w:ascii="Times New Roman" w:hAnsi="Times New Roman" w:cs="Times New Roman"/>
                <w:sz w:val="18"/>
                <w:szCs w:val="18"/>
              </w:rPr>
              <w:t>2) применять знания и понимания на профессиональном уровне, формулировать аргументы и решать проблемы изучаемой области;</w:t>
            </w:r>
          </w:p>
          <w:p w:rsidR="00583B88" w:rsidRPr="004D55A1" w:rsidRDefault="00583B88" w:rsidP="004D55A1">
            <w:pPr>
              <w:spacing w:after="0" w:line="240" w:lineRule="auto"/>
              <w:jc w:val="both"/>
              <w:rPr>
                <w:rFonts w:ascii="Times New Roman" w:hAnsi="Times New Roman" w:cs="Times New Roman"/>
                <w:sz w:val="18"/>
                <w:szCs w:val="18"/>
              </w:rPr>
            </w:pPr>
            <w:r w:rsidRPr="004D55A1">
              <w:rPr>
                <w:rFonts w:ascii="Times New Roman" w:hAnsi="Times New Roman" w:cs="Times New Roman"/>
                <w:sz w:val="18"/>
                <w:szCs w:val="18"/>
              </w:rPr>
              <w:t xml:space="preserve">3) осуществлять сбор и интерпретацию информации для формирования суждений с учетом социальных, этических и научных соображений; </w:t>
            </w:r>
          </w:p>
          <w:p w:rsidR="00583B88" w:rsidRPr="004D55A1" w:rsidRDefault="00583B88" w:rsidP="004D55A1">
            <w:pPr>
              <w:spacing w:after="0" w:line="240" w:lineRule="auto"/>
              <w:jc w:val="both"/>
              <w:rPr>
                <w:rFonts w:ascii="Times New Roman" w:hAnsi="Times New Roman" w:cs="Times New Roman"/>
                <w:sz w:val="18"/>
                <w:szCs w:val="18"/>
              </w:rPr>
            </w:pPr>
            <w:r w:rsidRPr="004D55A1">
              <w:rPr>
                <w:rFonts w:ascii="Times New Roman" w:hAnsi="Times New Roman" w:cs="Times New Roman"/>
                <w:sz w:val="18"/>
                <w:szCs w:val="18"/>
              </w:rPr>
              <w:t>4) применять теоретические и практические знания для решения учебно-практических и профессиональных задач в изучаемой области;</w:t>
            </w:r>
          </w:p>
          <w:p w:rsidR="00583B88" w:rsidRPr="004D55A1" w:rsidRDefault="00583B88" w:rsidP="004D55A1">
            <w:pPr>
              <w:spacing w:after="0" w:line="240" w:lineRule="auto"/>
              <w:jc w:val="both"/>
              <w:rPr>
                <w:rFonts w:ascii="Times New Roman" w:hAnsi="Times New Roman" w:cs="Times New Roman"/>
                <w:sz w:val="18"/>
                <w:szCs w:val="18"/>
              </w:rPr>
            </w:pPr>
            <w:r w:rsidRPr="004D55A1">
              <w:rPr>
                <w:rFonts w:ascii="Times New Roman" w:hAnsi="Times New Roman" w:cs="Times New Roman"/>
                <w:sz w:val="18"/>
                <w:szCs w:val="18"/>
              </w:rPr>
              <w:t xml:space="preserve">5) навыки обучения, необходимые для самостоятельного продолжения </w:t>
            </w:r>
            <w:r w:rsidRPr="004D55A1">
              <w:rPr>
                <w:rFonts w:ascii="Times New Roman" w:hAnsi="Times New Roman" w:cs="Times New Roman"/>
                <w:sz w:val="18"/>
                <w:szCs w:val="18"/>
              </w:rPr>
              <w:lastRenderedPageBreak/>
              <w:t>дальнейшего обучения в изучаемой области;</w:t>
            </w:r>
          </w:p>
          <w:p w:rsidR="00583B88" w:rsidRPr="004D55A1" w:rsidRDefault="00583B88" w:rsidP="004D55A1">
            <w:pPr>
              <w:spacing w:after="0" w:line="240" w:lineRule="auto"/>
              <w:jc w:val="both"/>
              <w:rPr>
                <w:rFonts w:ascii="Times New Roman" w:hAnsi="Times New Roman" w:cs="Times New Roman"/>
                <w:sz w:val="18"/>
                <w:szCs w:val="18"/>
              </w:rPr>
            </w:pPr>
            <w:r w:rsidRPr="004D55A1">
              <w:rPr>
                <w:rFonts w:ascii="Times New Roman" w:hAnsi="Times New Roman" w:cs="Times New Roman"/>
                <w:sz w:val="18"/>
                <w:szCs w:val="18"/>
              </w:rPr>
              <w:t>6) знать методы научных исследований и академического письма и применять их в изучаемой области;</w:t>
            </w:r>
          </w:p>
          <w:p w:rsidR="00583B88" w:rsidRPr="004D55A1" w:rsidRDefault="00583B88" w:rsidP="004D55A1">
            <w:pPr>
              <w:spacing w:after="0" w:line="240" w:lineRule="auto"/>
              <w:jc w:val="both"/>
              <w:rPr>
                <w:rFonts w:ascii="Times New Roman" w:hAnsi="Times New Roman" w:cs="Times New Roman"/>
                <w:sz w:val="18"/>
                <w:szCs w:val="18"/>
              </w:rPr>
            </w:pPr>
            <w:r w:rsidRPr="004D55A1">
              <w:rPr>
                <w:rFonts w:ascii="Times New Roman" w:hAnsi="Times New Roman" w:cs="Times New Roman"/>
                <w:sz w:val="18"/>
                <w:szCs w:val="18"/>
              </w:rPr>
              <w:t>7) применять знания и понимание фактов, явлений, теорий и сложных зависимостей между ними в изучаемой области;</w:t>
            </w:r>
          </w:p>
          <w:p w:rsidR="00583B88" w:rsidRPr="004D55A1" w:rsidRDefault="00583B88" w:rsidP="004D55A1">
            <w:pPr>
              <w:spacing w:after="0" w:line="240" w:lineRule="auto"/>
              <w:contextualSpacing/>
              <w:jc w:val="both"/>
              <w:rPr>
                <w:rFonts w:ascii="Times New Roman" w:hAnsi="Times New Roman" w:cs="Times New Roman"/>
                <w:sz w:val="18"/>
                <w:szCs w:val="18"/>
              </w:rPr>
            </w:pPr>
            <w:r w:rsidRPr="004D55A1">
              <w:rPr>
                <w:rFonts w:ascii="Times New Roman" w:hAnsi="Times New Roman" w:cs="Times New Roman"/>
                <w:sz w:val="18"/>
                <w:szCs w:val="18"/>
              </w:rPr>
              <w:t>8) понимать значение принципов и культуры академической честности.</w:t>
            </w:r>
          </w:p>
          <w:p w:rsidR="00583B88" w:rsidRPr="004D55A1" w:rsidRDefault="00583B88" w:rsidP="004D55A1">
            <w:pPr>
              <w:spacing w:after="0" w:line="240" w:lineRule="auto"/>
              <w:contextualSpacing/>
              <w:jc w:val="both"/>
              <w:rPr>
                <w:rFonts w:ascii="Times New Roman" w:hAnsi="Times New Roman" w:cs="Times New Roman"/>
                <w:sz w:val="18"/>
                <w:szCs w:val="18"/>
              </w:rPr>
            </w:pPr>
          </w:p>
          <w:p w:rsidR="00583B88" w:rsidRPr="004D55A1" w:rsidRDefault="00583B88" w:rsidP="004D55A1">
            <w:pPr>
              <w:spacing w:after="0" w:line="240" w:lineRule="auto"/>
              <w:contextualSpacing/>
              <w:jc w:val="both"/>
              <w:rPr>
                <w:rFonts w:ascii="Times New Roman" w:hAnsi="Times New Roman" w:cs="Times New Roman"/>
                <w:sz w:val="18"/>
                <w:szCs w:val="18"/>
                <w:lang w:val="kk-KZ" w:eastAsia="ru-RU"/>
              </w:rPr>
            </w:pPr>
            <w:r w:rsidRPr="004D55A1">
              <w:rPr>
                <w:rFonts w:ascii="Times New Roman" w:hAnsi="Times New Roman" w:cs="Times New Roman"/>
                <w:sz w:val="18"/>
                <w:szCs w:val="18"/>
                <w:lang w:val="kk-KZ" w:eastAsia="ru-RU"/>
              </w:rPr>
              <w:t>Requirements for the level of training of students are determined on the basis of Dublin descriptors of the first level of higher education (baccalaureate) and reflect the acquired competencies expressed in the achieved learning outcomes.Learning outcomes are generated at the level of the entire higher education curriculum, as well as at the level of individual modules or disciplines.</w:t>
            </w:r>
          </w:p>
          <w:p w:rsidR="00583B88" w:rsidRPr="004D55A1" w:rsidRDefault="00583B88" w:rsidP="004D55A1">
            <w:pPr>
              <w:spacing w:after="0" w:line="240" w:lineRule="auto"/>
              <w:contextualSpacing/>
              <w:rPr>
                <w:rFonts w:ascii="Times New Roman" w:hAnsi="Times New Roman" w:cs="Times New Roman"/>
                <w:sz w:val="18"/>
                <w:szCs w:val="18"/>
                <w:lang w:val="kk-KZ" w:eastAsia="ru-RU"/>
              </w:rPr>
            </w:pPr>
            <w:r w:rsidRPr="004D55A1">
              <w:rPr>
                <w:rFonts w:ascii="Times New Roman" w:hAnsi="Times New Roman" w:cs="Times New Roman"/>
                <w:sz w:val="18"/>
                <w:szCs w:val="18"/>
                <w:lang w:val="kk-KZ" w:eastAsia="ru-RU"/>
              </w:rPr>
              <w:t>The descriptors reflect the learning outcomes that characterize students ' abilities:</w:t>
            </w:r>
          </w:p>
          <w:p w:rsidR="00583B88" w:rsidRPr="004D55A1" w:rsidRDefault="00583B88"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8"/>
                <w:szCs w:val="18"/>
                <w:shd w:val="clear" w:color="auto" w:fill="FFFFFF" w:themeFill="background1"/>
                <w:lang w:val="en-US" w:eastAsia="ru-RU"/>
              </w:rPr>
            </w:pPr>
            <w:r w:rsidRPr="004D55A1">
              <w:rPr>
                <w:rFonts w:ascii="Times New Roman" w:eastAsia="Times New Roman" w:hAnsi="Times New Roman" w:cs="Times New Roman"/>
                <w:sz w:val="18"/>
                <w:szCs w:val="18"/>
                <w:shd w:val="clear" w:color="auto" w:fill="FFFFFF" w:themeFill="background1"/>
                <w:lang w:val="en-US" w:eastAsia="ru-RU"/>
              </w:rPr>
              <w:t>1) demonstrate knowledge and understanding in the field of study based on advanced knowledge in the field of study;</w:t>
            </w:r>
          </w:p>
          <w:p w:rsidR="00583B88" w:rsidRPr="004D55A1" w:rsidRDefault="00583B88"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8"/>
                <w:szCs w:val="18"/>
                <w:shd w:val="clear" w:color="auto" w:fill="FFFFFF" w:themeFill="background1"/>
                <w:lang w:val="en-US" w:eastAsia="ru-RU"/>
              </w:rPr>
            </w:pPr>
            <w:r w:rsidRPr="004D55A1">
              <w:rPr>
                <w:rFonts w:ascii="Times New Roman" w:eastAsia="Times New Roman" w:hAnsi="Times New Roman" w:cs="Times New Roman"/>
                <w:sz w:val="18"/>
                <w:szCs w:val="18"/>
                <w:shd w:val="clear" w:color="auto" w:fill="FFFFFF" w:themeFill="background1"/>
                <w:lang w:val="en-US" w:eastAsia="ru-RU"/>
              </w:rPr>
              <w:t>2) apply knowledge and understanding at a professional level, formulate arguments and solve problems of the studied area;</w:t>
            </w:r>
          </w:p>
          <w:p w:rsidR="00583B88" w:rsidRPr="004D55A1" w:rsidRDefault="00583B88"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8"/>
                <w:szCs w:val="18"/>
                <w:shd w:val="clear" w:color="auto" w:fill="FFFFFF" w:themeFill="background1"/>
                <w:lang w:val="en-US" w:eastAsia="ru-RU"/>
              </w:rPr>
            </w:pPr>
            <w:r w:rsidRPr="004D55A1">
              <w:rPr>
                <w:rFonts w:ascii="Times New Roman" w:eastAsia="Times New Roman" w:hAnsi="Times New Roman" w:cs="Times New Roman"/>
                <w:sz w:val="18"/>
                <w:szCs w:val="18"/>
                <w:shd w:val="clear" w:color="auto" w:fill="FFFFFF" w:themeFill="background1"/>
                <w:lang w:val="en-US" w:eastAsia="ru-RU"/>
              </w:rPr>
              <w:t>3) collect and interpret information to form judgments, taking into account social, ethical and scientific considerations;</w:t>
            </w:r>
          </w:p>
          <w:p w:rsidR="00583B88" w:rsidRPr="004D55A1" w:rsidRDefault="00583B88"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8"/>
                <w:szCs w:val="18"/>
                <w:shd w:val="clear" w:color="auto" w:fill="FFFFFF" w:themeFill="background1"/>
                <w:lang w:val="en-US" w:eastAsia="ru-RU"/>
              </w:rPr>
            </w:pPr>
            <w:r w:rsidRPr="004D55A1">
              <w:rPr>
                <w:rFonts w:ascii="Times New Roman" w:eastAsia="Times New Roman" w:hAnsi="Times New Roman" w:cs="Times New Roman"/>
                <w:sz w:val="18"/>
                <w:szCs w:val="18"/>
                <w:shd w:val="clear" w:color="auto" w:fill="FFFFFF" w:themeFill="background1"/>
                <w:lang w:val="en-US" w:eastAsia="ru-RU"/>
              </w:rPr>
              <w:t>4) apply theoretical and practical knowledge to solve educational, practical and professional tasks in the studied area;</w:t>
            </w:r>
          </w:p>
          <w:p w:rsidR="00583B88" w:rsidRPr="004D55A1" w:rsidRDefault="00583B88"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8"/>
                <w:szCs w:val="18"/>
                <w:shd w:val="clear" w:color="auto" w:fill="FFFFFF" w:themeFill="background1"/>
                <w:lang w:val="en-US" w:eastAsia="ru-RU"/>
              </w:rPr>
            </w:pPr>
            <w:r w:rsidRPr="004D55A1">
              <w:rPr>
                <w:rFonts w:ascii="Times New Roman" w:eastAsia="Times New Roman" w:hAnsi="Times New Roman" w:cs="Times New Roman"/>
                <w:sz w:val="18"/>
                <w:szCs w:val="18"/>
                <w:shd w:val="clear" w:color="auto" w:fill="FFFFFF" w:themeFill="background1"/>
                <w:lang w:val="en-US" w:eastAsia="ru-RU"/>
              </w:rPr>
              <w:t>5) learning skills necessary for independent continuation of further education in the studied area;</w:t>
            </w:r>
          </w:p>
          <w:p w:rsidR="00583B88" w:rsidRPr="004D55A1" w:rsidRDefault="00583B88"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8"/>
                <w:szCs w:val="18"/>
                <w:shd w:val="clear" w:color="auto" w:fill="FFFFFF" w:themeFill="background1"/>
                <w:lang w:val="en-US" w:eastAsia="ru-RU"/>
              </w:rPr>
            </w:pPr>
            <w:r w:rsidRPr="004D55A1">
              <w:rPr>
                <w:rFonts w:ascii="Times New Roman" w:eastAsia="Times New Roman" w:hAnsi="Times New Roman" w:cs="Times New Roman"/>
                <w:sz w:val="18"/>
                <w:szCs w:val="18"/>
                <w:shd w:val="clear" w:color="auto" w:fill="FFFFFF" w:themeFill="background1"/>
                <w:lang w:val="en-US" w:eastAsia="ru-RU"/>
              </w:rPr>
              <w:t>6) know the methods of scientific research and academic writing and apply them in the field of study;</w:t>
            </w:r>
          </w:p>
          <w:p w:rsidR="00583B88" w:rsidRPr="004D55A1" w:rsidRDefault="00583B88"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8"/>
                <w:szCs w:val="18"/>
                <w:shd w:val="clear" w:color="auto" w:fill="FFFFFF" w:themeFill="background1"/>
                <w:lang w:val="en-US" w:eastAsia="ru-RU"/>
              </w:rPr>
            </w:pPr>
            <w:r w:rsidRPr="004D55A1">
              <w:rPr>
                <w:rFonts w:ascii="Times New Roman" w:eastAsia="Times New Roman" w:hAnsi="Times New Roman" w:cs="Times New Roman"/>
                <w:sz w:val="18"/>
                <w:szCs w:val="18"/>
                <w:shd w:val="clear" w:color="auto" w:fill="FFFFFF" w:themeFill="background1"/>
                <w:lang w:val="en-US" w:eastAsia="ru-RU"/>
              </w:rPr>
              <w:t>7) apply knowledge and understanding of facts, phenomena, theories and complex relationships between them in the studied area;</w:t>
            </w:r>
          </w:p>
          <w:p w:rsidR="00583B88" w:rsidRPr="004D55A1" w:rsidRDefault="00583B88" w:rsidP="004D55A1">
            <w:pPr>
              <w:spacing w:after="0" w:line="240" w:lineRule="auto"/>
              <w:contextualSpacing/>
              <w:rPr>
                <w:rFonts w:ascii="Times New Roman" w:hAnsi="Times New Roman" w:cs="Times New Roman"/>
                <w:caps/>
                <w:sz w:val="18"/>
                <w:szCs w:val="18"/>
                <w:lang w:val="kk-KZ"/>
              </w:rPr>
            </w:pPr>
            <w:r w:rsidRPr="004D55A1">
              <w:rPr>
                <w:rFonts w:ascii="Times New Roman" w:eastAsia="Times New Roman" w:hAnsi="Times New Roman" w:cs="Times New Roman"/>
                <w:sz w:val="18"/>
                <w:szCs w:val="18"/>
                <w:shd w:val="clear" w:color="auto" w:fill="FFFFFF" w:themeFill="background1"/>
                <w:lang w:val="en-US" w:eastAsia="ru-RU"/>
              </w:rPr>
              <w:t>8) understand the meaning of the principles and culture of academic integrity.</w:t>
            </w:r>
          </w:p>
        </w:tc>
      </w:tr>
      <w:tr w:rsidR="0092583D" w:rsidRPr="000279F9" w:rsidTr="008A2BDC">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583B88" w:rsidRPr="004D55A1" w:rsidRDefault="00583B88" w:rsidP="004D55A1">
            <w:pPr>
              <w:spacing w:after="0" w:line="240" w:lineRule="auto"/>
              <w:rPr>
                <w:rFonts w:ascii="Times New Roman" w:hAnsi="Times New Roman" w:cs="Times New Roman"/>
                <w:b/>
                <w:sz w:val="18"/>
                <w:szCs w:val="18"/>
                <w:lang w:eastAsia="ru-RU"/>
              </w:rPr>
            </w:pPr>
            <w:r w:rsidRPr="004D55A1">
              <w:rPr>
                <w:rFonts w:ascii="Times New Roman" w:hAnsi="Times New Roman" w:cs="Times New Roman"/>
                <w:b/>
                <w:sz w:val="18"/>
                <w:szCs w:val="18"/>
                <w:lang w:val="kk-KZ" w:eastAsia="ru-RU"/>
              </w:rPr>
              <w:lastRenderedPageBreak/>
              <w:t xml:space="preserve"> Дәрежені беру талаптары мен ережелері:</w:t>
            </w:r>
          </w:p>
          <w:p w:rsidR="00583B88" w:rsidRPr="004D55A1" w:rsidRDefault="00583B88" w:rsidP="004D55A1">
            <w:pPr>
              <w:spacing w:after="0" w:line="240" w:lineRule="auto"/>
              <w:rPr>
                <w:rFonts w:ascii="Times New Roman" w:hAnsi="Times New Roman" w:cs="Times New Roman"/>
                <w:b/>
                <w:bCs/>
                <w:sz w:val="18"/>
                <w:szCs w:val="18"/>
                <w:lang w:val="kk-KZ"/>
              </w:rPr>
            </w:pPr>
            <w:r w:rsidRPr="004D55A1">
              <w:rPr>
                <w:rFonts w:ascii="Times New Roman" w:hAnsi="Times New Roman" w:cs="Times New Roman"/>
                <w:b/>
                <w:sz w:val="18"/>
                <w:szCs w:val="18"/>
                <w:lang w:eastAsia="ru-RU"/>
              </w:rPr>
              <w:t>Требования</w:t>
            </w:r>
            <w:r w:rsidRPr="004D55A1">
              <w:rPr>
                <w:rFonts w:ascii="Times New Roman" w:hAnsi="Times New Roman" w:cs="Times New Roman"/>
                <w:b/>
                <w:sz w:val="18"/>
                <w:szCs w:val="18"/>
                <w:lang w:val="kk-KZ" w:eastAsia="ru-RU"/>
              </w:rPr>
              <w:t xml:space="preserve">и правила </w:t>
            </w:r>
            <w:r w:rsidRPr="004D55A1">
              <w:rPr>
                <w:rFonts w:ascii="Times New Roman" w:hAnsi="Times New Roman" w:cs="Times New Roman"/>
                <w:b/>
                <w:sz w:val="18"/>
                <w:szCs w:val="18"/>
                <w:lang w:eastAsia="ru-RU"/>
              </w:rPr>
              <w:t>присвоениюстепени</w:t>
            </w:r>
            <w:r w:rsidRPr="004D55A1">
              <w:rPr>
                <w:rFonts w:ascii="Times New Roman" w:hAnsi="Times New Roman" w:cs="Times New Roman"/>
                <w:b/>
                <w:sz w:val="18"/>
                <w:szCs w:val="18"/>
                <w:lang w:val="kk-KZ" w:eastAsia="ru-RU"/>
              </w:rPr>
              <w:t>: Qualification requirements and regulations</w:t>
            </w:r>
            <w:r w:rsidRPr="004D55A1">
              <w:rPr>
                <w:rFonts w:ascii="Times New Roman" w:hAnsi="Times New Roman" w:cs="Times New Roman"/>
                <w:b/>
                <w:sz w:val="18"/>
                <w:szCs w:val="18"/>
                <w:lang w:val="en-US" w:eastAsia="ru-RU"/>
              </w:rPr>
              <w:t>:</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583B88" w:rsidRPr="004D55A1" w:rsidRDefault="00583B88" w:rsidP="004D55A1">
            <w:pPr>
              <w:spacing w:after="0" w:line="240" w:lineRule="auto"/>
              <w:contextualSpacing/>
              <w:jc w:val="both"/>
              <w:rPr>
                <w:rFonts w:ascii="Times New Roman" w:hAnsi="Times New Roman" w:cs="Times New Roman"/>
                <w:sz w:val="18"/>
                <w:szCs w:val="18"/>
                <w:lang w:val="kk-KZ" w:eastAsia="ru-RU"/>
              </w:rPr>
            </w:pPr>
            <w:r w:rsidRPr="004D55A1">
              <w:rPr>
                <w:rFonts w:ascii="Times New Roman" w:hAnsi="Times New Roman" w:cs="Times New Roman"/>
                <w:sz w:val="18"/>
                <w:szCs w:val="18"/>
                <w:lang w:val="kk-KZ" w:eastAsia="ru-RU"/>
              </w:rPr>
              <w:t>Оқудың барлық кезеңдерінде, соның ішінде студенттің оқу түрлерінің бәрін қоса алғанда және қорытынды аттестациян</w:t>
            </w:r>
            <w:r w:rsidR="00DB7D2C" w:rsidRPr="004D55A1">
              <w:rPr>
                <w:rFonts w:ascii="Times New Roman" w:hAnsi="Times New Roman" w:cs="Times New Roman"/>
                <w:sz w:val="18"/>
                <w:szCs w:val="18"/>
                <w:lang w:val="kk-KZ" w:eastAsia="ru-RU"/>
              </w:rPr>
              <w:t>ы сәтті аяқтаған, кем дегенде 26</w:t>
            </w:r>
            <w:r w:rsidRPr="004D55A1">
              <w:rPr>
                <w:rFonts w:ascii="Times New Roman" w:hAnsi="Times New Roman" w:cs="Times New Roman"/>
                <w:sz w:val="18"/>
                <w:szCs w:val="18"/>
                <w:lang w:val="kk-KZ" w:eastAsia="ru-RU"/>
              </w:rPr>
              <w:t>0 академиялық кредитті игерген тұлғаларға «бакалавр» дәрежесі және жоғары білім туралы диплом қосымшасымен (транскрипт) беріледі. Бакалавриаттың білім беру бағдарламаларын мерзімінен бұрын игеру және оған қойылатын талаптарды орындау жағдайында студент оқу мерзіміне қарамастан «бакалавр» дәрежесі беріледі./</w:t>
            </w:r>
          </w:p>
          <w:p w:rsidR="00583B88" w:rsidRPr="004D55A1" w:rsidRDefault="00DB7D2C" w:rsidP="004D55A1">
            <w:pPr>
              <w:spacing w:after="0" w:line="240" w:lineRule="auto"/>
              <w:contextualSpacing/>
              <w:jc w:val="both"/>
              <w:rPr>
                <w:rFonts w:ascii="Times New Roman" w:hAnsi="Times New Roman" w:cs="Times New Roman"/>
                <w:sz w:val="18"/>
                <w:szCs w:val="18"/>
                <w:lang w:eastAsia="ru-RU"/>
              </w:rPr>
            </w:pPr>
            <w:r w:rsidRPr="004D55A1">
              <w:rPr>
                <w:rFonts w:ascii="Times New Roman" w:hAnsi="Times New Roman" w:cs="Times New Roman"/>
                <w:sz w:val="18"/>
                <w:szCs w:val="18"/>
                <w:lang w:val="kk-KZ" w:eastAsia="ru-RU"/>
              </w:rPr>
              <w:t>Лицам, освоившим не менее 26</w:t>
            </w:r>
            <w:r w:rsidR="00583B88" w:rsidRPr="004D55A1">
              <w:rPr>
                <w:rFonts w:ascii="Times New Roman" w:hAnsi="Times New Roman" w:cs="Times New Roman"/>
                <w:sz w:val="18"/>
                <w:szCs w:val="18"/>
                <w:lang w:val="kk-KZ" w:eastAsia="ru-RU"/>
              </w:rPr>
              <w:t>0 академических кредитов за весь период обучения, включая все виды учебный деятельности студента, и успешно прошедшим итоговую аттестацию, присуждается степень «бакалавр» и выдается диплом о высшем образовании с приложением (транскрипт). В случае досрочного освоения образовательной программы бакалавриата и выполнения предусмотренных к ней требований, студенту присуждается степень «бакалавр» независимо от срока обучения./</w:t>
            </w:r>
          </w:p>
          <w:p w:rsidR="00583B88" w:rsidRPr="004D55A1" w:rsidRDefault="00583B88" w:rsidP="004D55A1">
            <w:pPr>
              <w:spacing w:after="0" w:line="240" w:lineRule="auto"/>
              <w:contextualSpacing/>
              <w:jc w:val="both"/>
              <w:rPr>
                <w:rFonts w:ascii="Times New Roman" w:hAnsi="Times New Roman" w:cs="Times New Roman"/>
                <w:caps/>
                <w:sz w:val="18"/>
                <w:szCs w:val="18"/>
                <w:lang w:val="en-US"/>
              </w:rPr>
            </w:pPr>
            <w:r w:rsidRPr="004D55A1">
              <w:rPr>
                <w:rFonts w:ascii="Times New Roman" w:hAnsi="Times New Roman" w:cs="Times New Roman"/>
                <w:sz w:val="18"/>
                <w:szCs w:val="18"/>
                <w:lang w:val="en-US" w:eastAsia="ru-RU"/>
              </w:rPr>
              <w:t>Individua</w:t>
            </w:r>
            <w:r w:rsidR="00DB7D2C" w:rsidRPr="004D55A1">
              <w:rPr>
                <w:rFonts w:ascii="Times New Roman" w:hAnsi="Times New Roman" w:cs="Times New Roman"/>
                <w:sz w:val="18"/>
                <w:szCs w:val="18"/>
                <w:lang w:val="en-US" w:eastAsia="ru-RU"/>
              </w:rPr>
              <w:t>ls who have mastered at least 2</w:t>
            </w:r>
            <w:r w:rsidR="00DB7D2C" w:rsidRPr="004D55A1">
              <w:rPr>
                <w:rFonts w:ascii="Times New Roman" w:hAnsi="Times New Roman" w:cs="Times New Roman"/>
                <w:sz w:val="18"/>
                <w:szCs w:val="18"/>
                <w:lang w:val="kk-KZ" w:eastAsia="ru-RU"/>
              </w:rPr>
              <w:t>6</w:t>
            </w:r>
            <w:r w:rsidRPr="004D55A1">
              <w:rPr>
                <w:rFonts w:ascii="Times New Roman" w:hAnsi="Times New Roman" w:cs="Times New Roman"/>
                <w:sz w:val="18"/>
                <w:szCs w:val="18"/>
                <w:lang w:val="en-US" w:eastAsia="ru-RU"/>
              </w:rPr>
              <w:t>0 academic credits for the entire period of studies, including all types of student’s learning activities, and who have successfully completed their final attestation, are awarded a bachelor’s degree and are awarded a higher education diploma with an application (transcript). In the case of early mastering of the bachelor’s study program and fulfillment of the requirements envisaged for it, the student is awarded a bachelor’s degree regardless of the duration of his/her studies.</w:t>
            </w:r>
          </w:p>
        </w:tc>
      </w:tr>
      <w:tr w:rsidR="0092583D" w:rsidRPr="000279F9" w:rsidTr="008A2BDC">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583B88" w:rsidRPr="004D55A1" w:rsidRDefault="00583B88" w:rsidP="004D55A1">
            <w:pPr>
              <w:spacing w:after="0" w:line="240" w:lineRule="auto"/>
              <w:contextualSpacing/>
              <w:jc w:val="both"/>
              <w:rPr>
                <w:rFonts w:ascii="Times New Roman" w:hAnsi="Times New Roman" w:cs="Times New Roman"/>
                <w:sz w:val="18"/>
                <w:szCs w:val="18"/>
                <w:lang w:val="kk-KZ" w:eastAsia="ru-RU"/>
              </w:rPr>
            </w:pPr>
            <w:r w:rsidRPr="004D55A1">
              <w:rPr>
                <w:rFonts w:ascii="Times New Roman" w:hAnsi="Times New Roman" w:cs="Times New Roman"/>
                <w:b/>
                <w:sz w:val="18"/>
                <w:szCs w:val="18"/>
                <w:lang w:val="kk-KZ" w:eastAsia="ru-RU"/>
              </w:rPr>
              <w:t>Түлектердің кәсіби бейіні:</w:t>
            </w:r>
          </w:p>
          <w:p w:rsidR="00583B88" w:rsidRPr="004D55A1" w:rsidRDefault="00583B88" w:rsidP="004D55A1">
            <w:pPr>
              <w:spacing w:after="0" w:line="240" w:lineRule="auto"/>
              <w:rPr>
                <w:rFonts w:ascii="Times New Roman" w:hAnsi="Times New Roman" w:cs="Times New Roman"/>
                <w:b/>
                <w:sz w:val="18"/>
                <w:szCs w:val="18"/>
                <w:lang w:val="kk-KZ" w:eastAsia="ru-RU"/>
              </w:rPr>
            </w:pPr>
            <w:r w:rsidRPr="004D55A1">
              <w:rPr>
                <w:rFonts w:ascii="Times New Roman" w:hAnsi="Times New Roman" w:cs="Times New Roman"/>
                <w:b/>
                <w:sz w:val="18"/>
                <w:szCs w:val="18"/>
                <w:lang w:eastAsia="ru-RU"/>
              </w:rPr>
              <w:t>Профессиональный профиль выпускников</w:t>
            </w:r>
            <w:r w:rsidRPr="004D55A1">
              <w:rPr>
                <w:rFonts w:ascii="Times New Roman" w:hAnsi="Times New Roman" w:cs="Times New Roman"/>
                <w:b/>
                <w:sz w:val="18"/>
                <w:szCs w:val="18"/>
                <w:lang w:val="kk-KZ" w:eastAsia="ru-RU"/>
              </w:rPr>
              <w:t>:</w:t>
            </w:r>
          </w:p>
          <w:p w:rsidR="00583B88" w:rsidRPr="004D55A1" w:rsidRDefault="00583B88" w:rsidP="004D55A1">
            <w:pPr>
              <w:spacing w:after="0" w:line="240" w:lineRule="auto"/>
              <w:rPr>
                <w:rFonts w:ascii="Times New Roman" w:hAnsi="Times New Roman" w:cs="Times New Roman"/>
                <w:b/>
                <w:sz w:val="18"/>
                <w:szCs w:val="18"/>
                <w:lang w:val="kk-KZ" w:eastAsia="ru-RU"/>
              </w:rPr>
            </w:pPr>
            <w:r w:rsidRPr="004D55A1">
              <w:rPr>
                <w:rFonts w:ascii="Times New Roman" w:hAnsi="Times New Roman" w:cs="Times New Roman"/>
                <w:b/>
                <w:sz w:val="18"/>
                <w:szCs w:val="18"/>
                <w:lang w:val="en-US" w:eastAsia="ru-RU"/>
              </w:rPr>
              <w:t>Occupational profile/s of graduates</w:t>
            </w:r>
            <w:r w:rsidRPr="004D55A1">
              <w:rPr>
                <w:rFonts w:ascii="Times New Roman" w:hAnsi="Times New Roman" w:cs="Times New Roman"/>
                <w:b/>
                <w:sz w:val="18"/>
                <w:szCs w:val="18"/>
                <w:lang w:val="kk-KZ" w:eastAsia="ru-RU"/>
              </w:rPr>
              <w:t>:</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583B88" w:rsidRPr="004D55A1" w:rsidRDefault="00583B88" w:rsidP="004D55A1">
            <w:pPr>
              <w:spacing w:after="0" w:line="240" w:lineRule="auto"/>
              <w:contextualSpacing/>
              <w:jc w:val="both"/>
              <w:rPr>
                <w:rFonts w:ascii="Times New Roman" w:hAnsi="Times New Roman" w:cs="Times New Roman"/>
                <w:bCs/>
                <w:kern w:val="24"/>
                <w:sz w:val="18"/>
                <w:szCs w:val="18"/>
                <w:lang w:val="kk-KZ"/>
              </w:rPr>
            </w:pPr>
            <w:r w:rsidRPr="004D55A1">
              <w:rPr>
                <w:rFonts w:ascii="Times New Roman" w:hAnsi="Times New Roman" w:cs="Times New Roman"/>
                <w:bCs/>
                <w:kern w:val="24"/>
                <w:sz w:val="18"/>
                <w:szCs w:val="18"/>
                <w:lang w:val="kk-KZ"/>
              </w:rPr>
              <w:t>Бакалавр дәрежесі алған түлектер мемлекеттік және білім беру мекемелерінің органдары саласында жұмыс істеу үшін біліктілігі бар: жоғары және орта-арнайы оқу орындары, ғылыми-зерттеу мекемелері және білім беруді ақпараттандыру орталықтары, өз жұмысында білім беру компьютерлік технологияларын пайдаланатын әртүрлі меншік нысанындағы ұйымдар, ғылыми-зерттеу және ғылыми-іздестіру, жобалау-конструкторлық, өндірістік-технологиялық, білім беру, басқару органдары және басқа да қызмет түрлері./</w:t>
            </w:r>
          </w:p>
          <w:p w:rsidR="00583B88" w:rsidRPr="004D55A1" w:rsidRDefault="00583B88" w:rsidP="004D55A1">
            <w:pPr>
              <w:autoSpaceDE w:val="0"/>
              <w:autoSpaceDN w:val="0"/>
              <w:adjustRightInd w:val="0"/>
              <w:spacing w:after="0" w:line="240" w:lineRule="auto"/>
              <w:jc w:val="both"/>
              <w:rPr>
                <w:rFonts w:ascii="Times New Roman" w:hAnsi="Times New Roman" w:cs="Times New Roman"/>
                <w:bCs/>
                <w:kern w:val="24"/>
                <w:sz w:val="18"/>
                <w:szCs w:val="18"/>
                <w:lang w:val="kk-KZ"/>
              </w:rPr>
            </w:pPr>
            <w:r w:rsidRPr="004D55A1">
              <w:rPr>
                <w:rFonts w:ascii="Times New Roman" w:hAnsi="Times New Roman" w:cs="Times New Roman"/>
                <w:bCs/>
                <w:kern w:val="24"/>
                <w:sz w:val="18"/>
                <w:szCs w:val="18"/>
                <w:lang w:val="kk-KZ"/>
              </w:rPr>
              <w:t>Выпускники, получившие степень бакалавра, имеют квалификацию для работы в сфере органы государственного и образовательного учреждений: высшие и средне-специальные учебные заведения, научно-исследовательские учреждения и центры информатизации образования, организации различных форм собственности, использующие образовательные компьютерные технологии в своей работе, научно-исследовательская и научно-изыскательная,  проектно-конструкторская,производственно-технологическая, образовательная, органы управленияи иных видов деятельности./</w:t>
            </w:r>
          </w:p>
          <w:p w:rsidR="00583B88" w:rsidRPr="004D55A1" w:rsidRDefault="00583B88" w:rsidP="004D55A1">
            <w:pPr>
              <w:spacing w:after="0" w:line="240" w:lineRule="auto"/>
              <w:contextualSpacing/>
              <w:jc w:val="both"/>
              <w:rPr>
                <w:rFonts w:ascii="Times New Roman" w:hAnsi="Times New Roman" w:cs="Times New Roman"/>
                <w:sz w:val="18"/>
                <w:szCs w:val="18"/>
                <w:lang w:val="kk-KZ" w:eastAsia="ru-RU"/>
              </w:rPr>
            </w:pPr>
            <w:r w:rsidRPr="004D55A1">
              <w:rPr>
                <w:rFonts w:ascii="Times New Roman" w:hAnsi="Times New Roman" w:cs="Times New Roman"/>
                <w:bCs/>
                <w:kern w:val="24"/>
                <w:sz w:val="18"/>
                <w:szCs w:val="18"/>
                <w:lang w:val="kk-KZ"/>
              </w:rPr>
              <w:t>Graduates with a bachelor’s degree are qualified to work in the field of public and educational institutions: higher and secondary special educational institutions, research institutions and centers of Informatization of education, organizations of various forms of ownership that use educational computer technologies in their work, research and research, design, production and technological, educational, management and other activities.</w:t>
            </w:r>
          </w:p>
        </w:tc>
      </w:tr>
      <w:tr w:rsidR="0092583D" w:rsidRPr="000279F9" w:rsidTr="008A2BDC">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583B88" w:rsidRPr="004D55A1" w:rsidRDefault="00583B88" w:rsidP="004D55A1">
            <w:pPr>
              <w:spacing w:after="0" w:line="240" w:lineRule="auto"/>
              <w:contextualSpacing/>
              <w:jc w:val="both"/>
              <w:rPr>
                <w:rFonts w:ascii="Times New Roman" w:hAnsi="Times New Roman" w:cs="Times New Roman"/>
                <w:b/>
                <w:sz w:val="18"/>
                <w:szCs w:val="18"/>
                <w:lang w:val="kk-KZ" w:eastAsia="ru-RU"/>
              </w:rPr>
            </w:pPr>
            <w:r w:rsidRPr="004D55A1">
              <w:rPr>
                <w:rFonts w:ascii="Times New Roman" w:hAnsi="Times New Roman" w:cs="Times New Roman"/>
                <w:b/>
                <w:sz w:val="18"/>
                <w:szCs w:val="18"/>
                <w:lang w:val="kk-KZ" w:eastAsia="ru-RU"/>
              </w:rPr>
              <w:lastRenderedPageBreak/>
              <w:t>Бітіруші моделі</w:t>
            </w:r>
          </w:p>
          <w:p w:rsidR="00583B88" w:rsidRPr="004D55A1" w:rsidRDefault="00583B88" w:rsidP="004D55A1">
            <w:pPr>
              <w:spacing w:after="0" w:line="240" w:lineRule="auto"/>
              <w:contextualSpacing/>
              <w:jc w:val="both"/>
              <w:rPr>
                <w:rFonts w:ascii="Times New Roman" w:hAnsi="Times New Roman" w:cs="Times New Roman"/>
                <w:b/>
                <w:sz w:val="18"/>
                <w:szCs w:val="18"/>
                <w:lang w:val="kk-KZ" w:eastAsia="ru-RU"/>
              </w:rPr>
            </w:pPr>
            <w:r w:rsidRPr="004D55A1">
              <w:rPr>
                <w:rFonts w:ascii="Times New Roman" w:hAnsi="Times New Roman" w:cs="Times New Roman"/>
                <w:b/>
                <w:sz w:val="18"/>
                <w:szCs w:val="18"/>
                <w:lang w:val="kk-KZ" w:eastAsia="ru-RU"/>
              </w:rPr>
              <w:t>Модель выпусника</w:t>
            </w:r>
          </w:p>
          <w:p w:rsidR="00583B88" w:rsidRPr="004D55A1" w:rsidRDefault="00583B88" w:rsidP="004D55A1">
            <w:pPr>
              <w:spacing w:after="0" w:line="240" w:lineRule="auto"/>
              <w:contextualSpacing/>
              <w:jc w:val="both"/>
              <w:rPr>
                <w:rFonts w:ascii="Times New Roman" w:hAnsi="Times New Roman" w:cs="Times New Roman"/>
                <w:b/>
                <w:sz w:val="18"/>
                <w:szCs w:val="18"/>
                <w:lang w:val="kk-KZ" w:eastAsia="ru-RU"/>
              </w:rPr>
            </w:pPr>
            <w:r w:rsidRPr="004D55A1">
              <w:rPr>
                <w:rFonts w:ascii="Times New Roman" w:hAnsi="Times New Roman" w:cs="Times New Roman"/>
                <w:b/>
                <w:sz w:val="18"/>
                <w:szCs w:val="18"/>
                <w:lang w:val="kk-KZ" w:eastAsia="ru-RU"/>
              </w:rPr>
              <w:t>Graduate model</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583B88" w:rsidRPr="004D55A1" w:rsidRDefault="00583B88" w:rsidP="004D55A1">
            <w:pPr>
              <w:spacing w:after="0" w:line="240" w:lineRule="auto"/>
              <w:contextualSpacing/>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1. Пәндік білім: өзінің пәндік саласын кең және терең түсінеді, білімдерін кәсіби іс-әрекетте қолданады.</w:t>
            </w:r>
          </w:p>
          <w:p w:rsidR="00583B88" w:rsidRPr="004D55A1" w:rsidRDefault="00583B88" w:rsidP="004D55A1">
            <w:pPr>
              <w:spacing w:after="0" w:line="240" w:lineRule="auto"/>
              <w:contextualSpacing/>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 xml:space="preserve"> 2. Ұйымдастырушылық-әдістемелік қабілеттер: кәсіби қызметті жоспарлау, ұйымдастыру және басқаруда инновациялық технологияларды қолданады, күрделі мәселелерді шешуде сыни ойлау мен шығармашылықты көрсетеді.</w:t>
            </w:r>
          </w:p>
          <w:p w:rsidR="002F68BE" w:rsidRPr="004D55A1" w:rsidRDefault="00583B88" w:rsidP="004D55A1">
            <w:pPr>
              <w:spacing w:after="0" w:line="240" w:lineRule="auto"/>
              <w:contextualSpacing/>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 xml:space="preserve">3. Зерттеу дағдылары: ғылыми-әдістемелік жұмыс жүргізеді, студенттерді ғылыми-зерттеу жұмыстарына баулиды. </w:t>
            </w:r>
          </w:p>
          <w:p w:rsidR="00583B88" w:rsidRPr="004D55A1" w:rsidRDefault="00583B88" w:rsidP="004D55A1">
            <w:pPr>
              <w:spacing w:after="0" w:line="240" w:lineRule="auto"/>
              <w:contextualSpacing/>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4. Көшбасшылық және кәсіпкерлік дағдылар: ұжымда қалай жұмыс жасау керектігін біледі, қоғамды жаңартуда белсенді.</w:t>
            </w:r>
          </w:p>
          <w:p w:rsidR="00583B88" w:rsidRPr="004D55A1" w:rsidRDefault="00583B88" w:rsidP="004D55A1">
            <w:pPr>
              <w:spacing w:after="0" w:line="240" w:lineRule="auto"/>
              <w:contextualSpacing/>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5. Мәдени құзыреттілік: өз елінің мәдени және толерантты азаматы болу мүмкіндігіне ие.</w:t>
            </w:r>
          </w:p>
          <w:p w:rsidR="00583B88" w:rsidRPr="004D55A1" w:rsidRDefault="00583B88" w:rsidP="004D55A1">
            <w:pPr>
              <w:spacing w:after="0" w:line="240" w:lineRule="auto"/>
              <w:contextualSpacing/>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6. Өмір бойы білім алу мүмкіндігі: қоғамның қажеттіліктеріне сәйкес қабілеттері мен қызығушылықтарын үйлестіреді.</w:t>
            </w:r>
          </w:p>
          <w:p w:rsidR="00583B88" w:rsidRPr="004D55A1" w:rsidRDefault="00583B88" w:rsidP="004D55A1">
            <w:pPr>
              <w:spacing w:after="0" w:line="240" w:lineRule="auto"/>
              <w:contextualSpacing/>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7. Ақпараттық дағдылар: ақпараттық қоғамның мәнін түсінеді, АКТ-ны кәсіби іс-әрекетте қолданады.</w:t>
            </w:r>
          </w:p>
          <w:p w:rsidR="00583B88" w:rsidRPr="004D55A1" w:rsidRDefault="00583B88" w:rsidP="004D55A1">
            <w:pPr>
              <w:spacing w:after="0" w:line="240" w:lineRule="auto"/>
              <w:contextualSpacing/>
              <w:jc w:val="both"/>
              <w:rPr>
                <w:rFonts w:ascii="Times New Roman" w:hAnsi="Times New Roman" w:cs="Times New Roman"/>
                <w:sz w:val="18"/>
                <w:szCs w:val="18"/>
                <w:lang w:val="kk-KZ"/>
              </w:rPr>
            </w:pPr>
            <w:r w:rsidRPr="004D55A1">
              <w:rPr>
                <w:rFonts w:ascii="Times New Roman" w:hAnsi="Times New Roman" w:cs="Times New Roman"/>
                <w:sz w:val="18"/>
                <w:szCs w:val="18"/>
              </w:rPr>
              <w:t>1. Предметные знания: широко и глубоко понимает свою предметную область, применяет знания в профессиональной деятельности.</w:t>
            </w:r>
          </w:p>
          <w:p w:rsidR="00583B88" w:rsidRPr="004D55A1" w:rsidRDefault="00583B88" w:rsidP="004D55A1">
            <w:pPr>
              <w:spacing w:after="0" w:line="240" w:lineRule="auto"/>
              <w:contextualSpacing/>
              <w:jc w:val="both"/>
              <w:rPr>
                <w:rFonts w:ascii="Times New Roman" w:hAnsi="Times New Roman" w:cs="Times New Roman"/>
                <w:sz w:val="18"/>
                <w:szCs w:val="18"/>
                <w:lang w:val="kk-KZ"/>
              </w:rPr>
            </w:pPr>
            <w:r w:rsidRPr="004D55A1">
              <w:rPr>
                <w:rFonts w:ascii="Times New Roman" w:hAnsi="Times New Roman" w:cs="Times New Roman"/>
                <w:sz w:val="18"/>
                <w:szCs w:val="18"/>
              </w:rPr>
              <w:t xml:space="preserve"> 2.Организационно-методические способности: использует инновационные технологии в планировании, организации и управлении профессиональной деятельностью, проявляет критическое мышление и креативность в решении комплексных проблем. </w:t>
            </w:r>
          </w:p>
          <w:p w:rsidR="00583B88" w:rsidRPr="004D55A1" w:rsidRDefault="00583B88" w:rsidP="004D55A1">
            <w:pPr>
              <w:spacing w:after="0" w:line="240" w:lineRule="auto"/>
              <w:contextualSpacing/>
              <w:jc w:val="both"/>
              <w:rPr>
                <w:rFonts w:ascii="Times New Roman" w:hAnsi="Times New Roman" w:cs="Times New Roman"/>
                <w:sz w:val="18"/>
                <w:szCs w:val="18"/>
                <w:lang w:val="kk-KZ"/>
              </w:rPr>
            </w:pPr>
            <w:r w:rsidRPr="004D55A1">
              <w:rPr>
                <w:rFonts w:ascii="Times New Roman" w:hAnsi="Times New Roman" w:cs="Times New Roman"/>
                <w:sz w:val="18"/>
                <w:szCs w:val="18"/>
              </w:rPr>
              <w:t xml:space="preserve">3. Исследовательские навыки: проводит научно-методическую работу, привлекает учащихся к научно-исследовательской работе. </w:t>
            </w:r>
          </w:p>
          <w:p w:rsidR="00583B88" w:rsidRPr="004D55A1" w:rsidRDefault="00583B88" w:rsidP="004D55A1">
            <w:pPr>
              <w:spacing w:after="0" w:line="240" w:lineRule="auto"/>
              <w:contextualSpacing/>
              <w:jc w:val="both"/>
              <w:rPr>
                <w:rFonts w:ascii="Times New Roman" w:hAnsi="Times New Roman" w:cs="Times New Roman"/>
                <w:sz w:val="18"/>
                <w:szCs w:val="18"/>
                <w:lang w:val="kk-KZ"/>
              </w:rPr>
            </w:pPr>
            <w:r w:rsidRPr="004D55A1">
              <w:rPr>
                <w:rFonts w:ascii="Times New Roman" w:hAnsi="Times New Roman" w:cs="Times New Roman"/>
                <w:sz w:val="18"/>
                <w:szCs w:val="18"/>
              </w:rPr>
              <w:t xml:space="preserve">4. Лидерские и предпринимательские навыки: умеет работать в команде, проявляет активность в обновлении общества. </w:t>
            </w:r>
          </w:p>
          <w:p w:rsidR="00583B88" w:rsidRPr="004D55A1" w:rsidRDefault="00583B88" w:rsidP="004D55A1">
            <w:pPr>
              <w:spacing w:after="0" w:line="240" w:lineRule="auto"/>
              <w:contextualSpacing/>
              <w:jc w:val="both"/>
              <w:rPr>
                <w:rFonts w:ascii="Times New Roman" w:hAnsi="Times New Roman" w:cs="Times New Roman"/>
                <w:sz w:val="18"/>
                <w:szCs w:val="18"/>
                <w:lang w:val="kk-KZ"/>
              </w:rPr>
            </w:pPr>
            <w:r w:rsidRPr="004D55A1">
              <w:rPr>
                <w:rFonts w:ascii="Times New Roman" w:hAnsi="Times New Roman" w:cs="Times New Roman"/>
                <w:sz w:val="18"/>
                <w:szCs w:val="18"/>
              </w:rPr>
              <w:t xml:space="preserve">5. Культурная компетентность: обладает способностью быть культурным и толерантным гражданином своей страны. </w:t>
            </w:r>
          </w:p>
          <w:p w:rsidR="00583B88" w:rsidRPr="004D55A1" w:rsidRDefault="00583B88" w:rsidP="004D55A1">
            <w:pPr>
              <w:spacing w:after="0" w:line="240" w:lineRule="auto"/>
              <w:contextualSpacing/>
              <w:jc w:val="both"/>
              <w:rPr>
                <w:rFonts w:ascii="Times New Roman" w:hAnsi="Times New Roman" w:cs="Times New Roman"/>
                <w:sz w:val="18"/>
                <w:szCs w:val="18"/>
                <w:lang w:val="kk-KZ"/>
              </w:rPr>
            </w:pPr>
            <w:r w:rsidRPr="004D55A1">
              <w:rPr>
                <w:rFonts w:ascii="Times New Roman" w:hAnsi="Times New Roman" w:cs="Times New Roman"/>
                <w:sz w:val="18"/>
                <w:szCs w:val="18"/>
              </w:rPr>
              <w:t xml:space="preserve">6. Способность к обучению в течение всей жизни: координирует свои способности и интересы в соответствии с потребностями общества. </w:t>
            </w:r>
          </w:p>
          <w:p w:rsidR="00583B88" w:rsidRPr="004D55A1" w:rsidRDefault="00583B88" w:rsidP="004D55A1">
            <w:pPr>
              <w:spacing w:after="0" w:line="240" w:lineRule="auto"/>
              <w:contextualSpacing/>
              <w:jc w:val="both"/>
              <w:rPr>
                <w:rFonts w:ascii="Times New Roman" w:hAnsi="Times New Roman" w:cs="Times New Roman"/>
                <w:sz w:val="18"/>
                <w:szCs w:val="18"/>
                <w:lang w:val="kk-KZ"/>
              </w:rPr>
            </w:pPr>
            <w:r w:rsidRPr="004D55A1">
              <w:rPr>
                <w:rFonts w:ascii="Times New Roman" w:hAnsi="Times New Roman" w:cs="Times New Roman"/>
                <w:sz w:val="18"/>
                <w:szCs w:val="18"/>
              </w:rPr>
              <w:t>7. Информационные навыки: понимает сущность информационного общества, использует ИКТ в профессиональной деятельности.</w:t>
            </w:r>
          </w:p>
          <w:p w:rsidR="00583B88" w:rsidRPr="004D55A1" w:rsidRDefault="00583B88" w:rsidP="004D55A1">
            <w:pPr>
              <w:spacing w:after="0" w:line="240" w:lineRule="auto"/>
              <w:contextualSpacing/>
              <w:jc w:val="both"/>
              <w:rPr>
                <w:rFonts w:ascii="Times New Roman" w:hAnsi="Times New Roman" w:cs="Times New Roman"/>
                <w:sz w:val="18"/>
                <w:szCs w:val="18"/>
                <w:lang w:val="kk-KZ" w:eastAsia="ru-RU"/>
              </w:rPr>
            </w:pPr>
            <w:r w:rsidRPr="004D55A1">
              <w:rPr>
                <w:rFonts w:ascii="Times New Roman" w:hAnsi="Times New Roman" w:cs="Times New Roman"/>
                <w:sz w:val="18"/>
                <w:szCs w:val="18"/>
                <w:lang w:val="kk-KZ" w:eastAsia="ru-RU"/>
              </w:rPr>
              <w:t>1. Subject knowledge: broadly and deeply understands his subject area, applies knowledge in professional activities.</w:t>
            </w:r>
          </w:p>
          <w:p w:rsidR="00583B88" w:rsidRPr="004D55A1" w:rsidRDefault="00583B88" w:rsidP="004D55A1">
            <w:pPr>
              <w:spacing w:after="0" w:line="240" w:lineRule="auto"/>
              <w:contextualSpacing/>
              <w:jc w:val="both"/>
              <w:rPr>
                <w:rFonts w:ascii="Times New Roman" w:hAnsi="Times New Roman" w:cs="Times New Roman"/>
                <w:sz w:val="18"/>
                <w:szCs w:val="18"/>
                <w:lang w:val="kk-KZ" w:eastAsia="ru-RU"/>
              </w:rPr>
            </w:pPr>
            <w:r w:rsidRPr="004D55A1">
              <w:rPr>
                <w:rFonts w:ascii="Times New Roman" w:hAnsi="Times New Roman" w:cs="Times New Roman"/>
                <w:sz w:val="18"/>
                <w:szCs w:val="18"/>
                <w:lang w:val="kk-KZ" w:eastAsia="ru-RU"/>
              </w:rPr>
              <w:t xml:space="preserve"> 2. Organizational and methodological abilities: uses innovative technologies in planning, organizing and managing professional activities, shows critical thinking and creativity in solving complex problems.</w:t>
            </w:r>
          </w:p>
          <w:p w:rsidR="00583B88" w:rsidRPr="004D55A1" w:rsidRDefault="00583B88" w:rsidP="004D55A1">
            <w:pPr>
              <w:spacing w:after="0" w:line="240" w:lineRule="auto"/>
              <w:contextualSpacing/>
              <w:jc w:val="both"/>
              <w:rPr>
                <w:rFonts w:ascii="Times New Roman" w:hAnsi="Times New Roman" w:cs="Times New Roman"/>
                <w:sz w:val="18"/>
                <w:szCs w:val="18"/>
                <w:lang w:val="kk-KZ" w:eastAsia="ru-RU"/>
              </w:rPr>
            </w:pPr>
            <w:r w:rsidRPr="004D55A1">
              <w:rPr>
                <w:rFonts w:ascii="Times New Roman" w:hAnsi="Times New Roman" w:cs="Times New Roman"/>
                <w:sz w:val="18"/>
                <w:szCs w:val="18"/>
                <w:lang w:val="kk-KZ" w:eastAsia="ru-RU"/>
              </w:rPr>
              <w:t xml:space="preserve">3. Research skills: conducts scientific and methodological work, attracts students to research work. </w:t>
            </w:r>
          </w:p>
          <w:p w:rsidR="00583B88" w:rsidRPr="004D55A1" w:rsidRDefault="00583B88" w:rsidP="004D55A1">
            <w:pPr>
              <w:spacing w:after="0" w:line="240" w:lineRule="auto"/>
              <w:contextualSpacing/>
              <w:jc w:val="both"/>
              <w:rPr>
                <w:rFonts w:ascii="Times New Roman" w:hAnsi="Times New Roman" w:cs="Times New Roman"/>
                <w:sz w:val="18"/>
                <w:szCs w:val="18"/>
                <w:lang w:val="kk-KZ" w:eastAsia="ru-RU"/>
              </w:rPr>
            </w:pPr>
            <w:r w:rsidRPr="004D55A1">
              <w:rPr>
                <w:rFonts w:ascii="Times New Roman" w:hAnsi="Times New Roman" w:cs="Times New Roman"/>
                <w:sz w:val="18"/>
                <w:szCs w:val="18"/>
                <w:lang w:val="kk-KZ" w:eastAsia="ru-RU"/>
              </w:rPr>
              <w:t>4. Leadership and entrepreneurial skills: knows how to work in a team, is active in the renewal of society.</w:t>
            </w:r>
          </w:p>
          <w:p w:rsidR="00583B88" w:rsidRPr="004D55A1" w:rsidRDefault="00583B88" w:rsidP="004D55A1">
            <w:pPr>
              <w:spacing w:after="0" w:line="240" w:lineRule="auto"/>
              <w:contextualSpacing/>
              <w:jc w:val="both"/>
              <w:rPr>
                <w:rFonts w:ascii="Times New Roman" w:hAnsi="Times New Roman" w:cs="Times New Roman"/>
                <w:sz w:val="18"/>
                <w:szCs w:val="18"/>
                <w:lang w:val="kk-KZ" w:eastAsia="ru-RU"/>
              </w:rPr>
            </w:pPr>
            <w:r w:rsidRPr="004D55A1">
              <w:rPr>
                <w:rFonts w:ascii="Times New Roman" w:hAnsi="Times New Roman" w:cs="Times New Roman"/>
                <w:sz w:val="18"/>
                <w:szCs w:val="18"/>
                <w:lang w:val="kk-KZ" w:eastAsia="ru-RU"/>
              </w:rPr>
              <w:t>5. Cultural competence: has the ability to be a cultural and tolerant citizen of his country.</w:t>
            </w:r>
          </w:p>
          <w:p w:rsidR="00583B88" w:rsidRPr="004D55A1" w:rsidRDefault="00583B88" w:rsidP="004D55A1">
            <w:pPr>
              <w:spacing w:after="0" w:line="240" w:lineRule="auto"/>
              <w:contextualSpacing/>
              <w:jc w:val="both"/>
              <w:rPr>
                <w:rFonts w:ascii="Times New Roman" w:hAnsi="Times New Roman" w:cs="Times New Roman"/>
                <w:sz w:val="18"/>
                <w:szCs w:val="18"/>
                <w:lang w:val="kk-KZ" w:eastAsia="ru-RU"/>
              </w:rPr>
            </w:pPr>
            <w:r w:rsidRPr="004D55A1">
              <w:rPr>
                <w:rFonts w:ascii="Times New Roman" w:hAnsi="Times New Roman" w:cs="Times New Roman"/>
                <w:sz w:val="18"/>
                <w:szCs w:val="18"/>
                <w:lang w:val="kk-KZ" w:eastAsia="ru-RU"/>
              </w:rPr>
              <w:t>6. Ability to learn throughout life: coordinates their abilities and interests in accordance with the needs of the community.</w:t>
            </w:r>
          </w:p>
          <w:p w:rsidR="00583B88" w:rsidRPr="004D55A1" w:rsidRDefault="00583B88" w:rsidP="004D55A1">
            <w:pPr>
              <w:spacing w:after="0" w:line="240" w:lineRule="auto"/>
              <w:contextualSpacing/>
              <w:jc w:val="both"/>
              <w:rPr>
                <w:rFonts w:ascii="Times New Roman" w:hAnsi="Times New Roman" w:cs="Times New Roman"/>
                <w:sz w:val="18"/>
                <w:szCs w:val="18"/>
                <w:lang w:val="kk-KZ" w:eastAsia="ru-RU"/>
              </w:rPr>
            </w:pPr>
            <w:r w:rsidRPr="004D55A1">
              <w:rPr>
                <w:rFonts w:ascii="Times New Roman" w:hAnsi="Times New Roman" w:cs="Times New Roman"/>
                <w:sz w:val="18"/>
                <w:szCs w:val="18"/>
                <w:lang w:val="kk-KZ" w:eastAsia="ru-RU"/>
              </w:rPr>
              <w:t>7. Information skills: understands the essence of the information society, uses ICT in professional activities.</w:t>
            </w:r>
          </w:p>
        </w:tc>
      </w:tr>
      <w:tr w:rsidR="0092583D" w:rsidRPr="004D55A1" w:rsidTr="008A2BDC">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583B88" w:rsidRPr="004D55A1" w:rsidRDefault="00583B88" w:rsidP="004D55A1">
            <w:pPr>
              <w:spacing w:after="0" w:line="240" w:lineRule="auto"/>
              <w:contextualSpacing/>
              <w:jc w:val="both"/>
              <w:rPr>
                <w:rFonts w:ascii="Times New Roman" w:hAnsi="Times New Roman" w:cs="Times New Roman"/>
                <w:sz w:val="18"/>
                <w:szCs w:val="18"/>
                <w:lang w:val="kk-KZ" w:eastAsia="ru-RU"/>
              </w:rPr>
            </w:pPr>
            <w:r w:rsidRPr="004D55A1">
              <w:rPr>
                <w:rFonts w:ascii="Times New Roman" w:hAnsi="Times New Roman" w:cs="Times New Roman"/>
                <w:b/>
                <w:sz w:val="18"/>
                <w:szCs w:val="18"/>
                <w:lang w:val="kk-KZ" w:eastAsia="ru-RU"/>
              </w:rPr>
              <w:t>Білім бағдарламасын жүзеге асыру тәсілдері мен әдістері:</w:t>
            </w:r>
          </w:p>
          <w:p w:rsidR="00583B88" w:rsidRPr="004D55A1" w:rsidRDefault="00583B88" w:rsidP="004D55A1">
            <w:pPr>
              <w:spacing w:after="0" w:line="240" w:lineRule="auto"/>
              <w:contextualSpacing/>
              <w:jc w:val="both"/>
              <w:rPr>
                <w:rFonts w:ascii="Times New Roman" w:hAnsi="Times New Roman" w:cs="Times New Roman"/>
                <w:sz w:val="18"/>
                <w:szCs w:val="18"/>
                <w:lang w:val="kk-KZ" w:eastAsia="ru-RU"/>
              </w:rPr>
            </w:pPr>
            <w:r w:rsidRPr="004D55A1">
              <w:rPr>
                <w:rFonts w:ascii="Times New Roman" w:hAnsi="Times New Roman" w:cs="Times New Roman"/>
                <w:b/>
                <w:sz w:val="18"/>
                <w:szCs w:val="18"/>
                <w:lang w:eastAsia="ru-RU"/>
              </w:rPr>
              <w:t>Способы и методы реализации образовательной программы:</w:t>
            </w:r>
          </w:p>
          <w:p w:rsidR="00583B88" w:rsidRPr="004D55A1" w:rsidRDefault="00583B88" w:rsidP="004D55A1">
            <w:pPr>
              <w:spacing w:after="0" w:line="240" w:lineRule="auto"/>
              <w:contextualSpacing/>
              <w:jc w:val="both"/>
              <w:rPr>
                <w:rFonts w:ascii="Times New Roman" w:hAnsi="Times New Roman" w:cs="Times New Roman"/>
                <w:sz w:val="18"/>
                <w:szCs w:val="18"/>
                <w:lang w:val="kk-KZ" w:eastAsia="ru-RU"/>
              </w:rPr>
            </w:pPr>
            <w:r w:rsidRPr="004D55A1">
              <w:rPr>
                <w:rFonts w:ascii="Times New Roman" w:hAnsi="Times New Roman" w:cs="Times New Roman"/>
                <w:b/>
                <w:sz w:val="18"/>
                <w:szCs w:val="18"/>
                <w:lang w:val="kk-KZ" w:eastAsia="ru-RU"/>
              </w:rPr>
              <w:t>Methods and techniques for program delivery</w:t>
            </w:r>
            <w:r w:rsidRPr="004D55A1">
              <w:rPr>
                <w:rFonts w:ascii="Times New Roman" w:hAnsi="Times New Roman" w:cs="Times New Roman"/>
                <w:b/>
                <w:sz w:val="18"/>
                <w:szCs w:val="18"/>
                <w:lang w:val="en-US" w:eastAsia="ru-RU"/>
              </w:rPr>
              <w:t xml:space="preserve">: </w:t>
            </w:r>
          </w:p>
          <w:p w:rsidR="00583B88" w:rsidRPr="004D55A1" w:rsidRDefault="00583B88" w:rsidP="004D55A1">
            <w:pPr>
              <w:spacing w:after="0" w:line="240" w:lineRule="auto"/>
              <w:contextualSpacing/>
              <w:jc w:val="both"/>
              <w:rPr>
                <w:rFonts w:ascii="Times New Roman" w:hAnsi="Times New Roman" w:cs="Times New Roman"/>
                <w:b/>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583B88" w:rsidRPr="004D55A1" w:rsidRDefault="00583B88" w:rsidP="004D55A1">
            <w:pPr>
              <w:spacing w:after="0" w:line="240" w:lineRule="auto"/>
              <w:contextualSpacing/>
              <w:jc w:val="both"/>
              <w:rPr>
                <w:rFonts w:ascii="Times New Roman" w:hAnsi="Times New Roman" w:cs="Times New Roman"/>
                <w:sz w:val="18"/>
                <w:szCs w:val="18"/>
                <w:lang w:val="kk-KZ" w:eastAsia="ru-RU"/>
              </w:rPr>
            </w:pPr>
            <w:r w:rsidRPr="004D55A1">
              <w:rPr>
                <w:rFonts w:ascii="Times New Roman" w:hAnsi="Times New Roman" w:cs="Times New Roman"/>
                <w:sz w:val="18"/>
                <w:szCs w:val="18"/>
                <w:lang w:val="kk-KZ" w:eastAsia="ru-RU"/>
              </w:rPr>
              <w:t xml:space="preserve">ББ жүзеге асыру кезінде </w:t>
            </w:r>
            <w:r w:rsidRPr="004D55A1">
              <w:rPr>
                <w:rFonts w:ascii="Times New Roman" w:hAnsi="Times New Roman" w:cs="Times New Roman"/>
                <w:bCs/>
                <w:kern w:val="24"/>
                <w:sz w:val="18"/>
                <w:szCs w:val="18"/>
                <w:lang w:val="kk-KZ"/>
              </w:rPr>
              <w:t>оқыту формалары,</w:t>
            </w:r>
            <w:r w:rsidR="004E335D" w:rsidRPr="004D55A1">
              <w:rPr>
                <w:rFonts w:ascii="Times New Roman" w:hAnsi="Times New Roman" w:cs="Times New Roman"/>
                <w:bCs/>
                <w:kern w:val="24"/>
                <w:sz w:val="18"/>
                <w:szCs w:val="18"/>
                <w:lang w:val="kk-KZ"/>
              </w:rPr>
              <w:t xml:space="preserve"> </w:t>
            </w:r>
            <w:r w:rsidRPr="004D55A1">
              <w:rPr>
                <w:rFonts w:ascii="Times New Roman" w:hAnsi="Times New Roman" w:cs="Times New Roman"/>
                <w:bCs/>
                <w:kern w:val="24"/>
                <w:sz w:val="18"/>
                <w:szCs w:val="18"/>
                <w:lang w:val="kk-KZ"/>
              </w:rPr>
              <w:t>оқытушы әрекеті (әдісі)</w:t>
            </w:r>
            <w:r w:rsidRPr="004D55A1">
              <w:rPr>
                <w:rFonts w:ascii="Times New Roman" w:hAnsi="Times New Roman" w:cs="Times New Roman"/>
                <w:sz w:val="18"/>
                <w:szCs w:val="18"/>
                <w:lang w:val="kk-KZ" w:eastAsia="ru-RU"/>
              </w:rPr>
              <w:t xml:space="preserve">, </w:t>
            </w:r>
            <w:r w:rsidRPr="004D55A1">
              <w:rPr>
                <w:rFonts w:ascii="Times New Roman" w:hAnsi="Times New Roman" w:cs="Times New Roman"/>
                <w:bCs/>
                <w:kern w:val="24"/>
                <w:sz w:val="18"/>
                <w:szCs w:val="18"/>
                <w:lang w:val="kk-KZ"/>
              </w:rPr>
              <w:t>білім алушы әрекеті (әдісі), бақылау формалары</w:t>
            </w:r>
            <w:r w:rsidRPr="004D55A1">
              <w:rPr>
                <w:rFonts w:ascii="Times New Roman" w:hAnsi="Times New Roman" w:cs="Times New Roman"/>
                <w:sz w:val="18"/>
                <w:szCs w:val="18"/>
                <w:lang w:val="kk-KZ" w:eastAsia="ru-RU"/>
              </w:rPr>
              <w:t>,</w:t>
            </w:r>
            <w:r w:rsidRPr="004D55A1">
              <w:rPr>
                <w:rFonts w:ascii="Times New Roman" w:hAnsi="Times New Roman" w:cs="Times New Roman"/>
                <w:bCs/>
                <w:kern w:val="24"/>
                <w:sz w:val="18"/>
                <w:szCs w:val="18"/>
                <w:lang w:val="kk-KZ"/>
              </w:rPr>
              <w:t xml:space="preserve"> меңгеру нәтижесі</w:t>
            </w:r>
            <w:r w:rsidRPr="004D55A1">
              <w:rPr>
                <w:rFonts w:ascii="Times New Roman" w:hAnsi="Times New Roman" w:cs="Times New Roman"/>
                <w:sz w:val="18"/>
                <w:szCs w:val="18"/>
                <w:lang w:val="kk-KZ" w:eastAsia="ru-RU"/>
              </w:rPr>
              <w:t xml:space="preserve">  қолданылады. (кесте-1,2)./</w:t>
            </w:r>
          </w:p>
          <w:p w:rsidR="00583B88" w:rsidRPr="004D55A1" w:rsidRDefault="00583B88" w:rsidP="004D55A1">
            <w:pPr>
              <w:spacing w:after="0" w:line="240" w:lineRule="auto"/>
              <w:contextualSpacing/>
              <w:jc w:val="both"/>
              <w:rPr>
                <w:rFonts w:ascii="Times New Roman" w:hAnsi="Times New Roman" w:cs="Times New Roman"/>
                <w:sz w:val="18"/>
                <w:szCs w:val="18"/>
                <w:lang w:val="kk-KZ" w:eastAsia="ru-RU"/>
              </w:rPr>
            </w:pPr>
            <w:r w:rsidRPr="004D55A1">
              <w:rPr>
                <w:rFonts w:ascii="Times New Roman" w:hAnsi="Times New Roman" w:cs="Times New Roman"/>
                <w:sz w:val="18"/>
                <w:szCs w:val="18"/>
                <w:lang w:eastAsia="ru-RU"/>
              </w:rPr>
              <w:t xml:space="preserve">При реализации ОП использованы </w:t>
            </w:r>
            <w:r w:rsidRPr="004D55A1">
              <w:rPr>
                <w:rFonts w:ascii="Times New Roman" w:hAnsi="Times New Roman" w:cs="Times New Roman"/>
                <w:bCs/>
                <w:kern w:val="24"/>
                <w:sz w:val="18"/>
                <w:szCs w:val="18"/>
                <w:lang w:val="kk-KZ"/>
              </w:rPr>
              <w:t>формы обучения, действия препадователя  (метод), действия обучающегося (методы), формы контроля, результат освоения</w:t>
            </w:r>
            <w:r w:rsidRPr="004D55A1">
              <w:rPr>
                <w:rFonts w:ascii="Times New Roman" w:hAnsi="Times New Roman" w:cs="Times New Roman"/>
                <w:sz w:val="18"/>
                <w:szCs w:val="18"/>
                <w:lang w:eastAsia="ru-RU"/>
              </w:rPr>
              <w:t xml:space="preserve">. </w:t>
            </w:r>
            <w:r w:rsidRPr="004D55A1">
              <w:rPr>
                <w:rFonts w:ascii="Times New Roman" w:hAnsi="Times New Roman" w:cs="Times New Roman"/>
                <w:sz w:val="18"/>
                <w:szCs w:val="18"/>
                <w:lang w:val="kk-KZ"/>
              </w:rPr>
              <w:t>(Таблица-1,2)</w:t>
            </w:r>
            <w:r w:rsidRPr="004D55A1">
              <w:rPr>
                <w:rFonts w:ascii="Times New Roman" w:hAnsi="Times New Roman" w:cs="Times New Roman"/>
                <w:sz w:val="18"/>
                <w:szCs w:val="18"/>
                <w:lang w:val="kk-KZ" w:eastAsia="ru-RU"/>
              </w:rPr>
              <w:t>./</w:t>
            </w:r>
          </w:p>
          <w:p w:rsidR="00583B88" w:rsidRPr="004D55A1" w:rsidRDefault="00583B88" w:rsidP="004D55A1">
            <w:pPr>
              <w:spacing w:after="0" w:line="240" w:lineRule="auto"/>
              <w:jc w:val="both"/>
              <w:textAlignment w:val="baseline"/>
              <w:rPr>
                <w:rFonts w:ascii="Times New Roman" w:hAnsi="Times New Roman" w:cs="Times New Roman"/>
                <w:sz w:val="18"/>
                <w:szCs w:val="18"/>
                <w:lang w:val="kk-KZ" w:eastAsia="ru-RU"/>
              </w:rPr>
            </w:pPr>
            <w:r w:rsidRPr="004D55A1">
              <w:rPr>
                <w:rFonts w:ascii="Times New Roman" w:hAnsi="Times New Roman" w:cs="Times New Roman"/>
                <w:sz w:val="18"/>
                <w:szCs w:val="18"/>
                <w:lang w:val="en-US" w:eastAsia="ru-RU"/>
              </w:rPr>
              <w:t xml:space="preserve">When implementing educational programs, the forms of training, the actions of the teacher (method), the actions of the student (methods), forms of control, and the result of mastering are used. (see </w:t>
            </w:r>
            <w:r w:rsidRPr="004D55A1">
              <w:rPr>
                <w:rFonts w:ascii="Times New Roman" w:hAnsi="Times New Roman" w:cs="Times New Roman"/>
                <w:i/>
                <w:sz w:val="18"/>
                <w:szCs w:val="18"/>
                <w:lang w:val="en-US" w:eastAsia="ru-RU"/>
              </w:rPr>
              <w:t>Table</w:t>
            </w:r>
            <w:r w:rsidRPr="004D55A1">
              <w:rPr>
                <w:rFonts w:ascii="Times New Roman" w:hAnsi="Times New Roman" w:cs="Times New Roman"/>
                <w:sz w:val="18"/>
                <w:szCs w:val="18"/>
                <w:lang w:val="en-US" w:eastAsia="ru-RU"/>
              </w:rPr>
              <w:t>-1</w:t>
            </w:r>
            <w:r w:rsidRPr="004D55A1">
              <w:rPr>
                <w:rFonts w:ascii="Times New Roman" w:hAnsi="Times New Roman" w:cs="Times New Roman"/>
                <w:sz w:val="18"/>
                <w:szCs w:val="18"/>
                <w:lang w:val="kk-KZ" w:eastAsia="ru-RU"/>
              </w:rPr>
              <w:t>,2</w:t>
            </w:r>
            <w:r w:rsidRPr="004D55A1">
              <w:rPr>
                <w:rFonts w:ascii="Times New Roman" w:hAnsi="Times New Roman" w:cs="Times New Roman"/>
                <w:sz w:val="18"/>
                <w:szCs w:val="18"/>
                <w:lang w:val="en-US" w:eastAsia="ru-RU"/>
              </w:rPr>
              <w:t>).</w:t>
            </w:r>
          </w:p>
        </w:tc>
      </w:tr>
      <w:tr w:rsidR="00583B88" w:rsidRPr="000279F9" w:rsidTr="008A2BDC">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583B88" w:rsidRPr="004D55A1" w:rsidRDefault="00583B88" w:rsidP="004D55A1">
            <w:pPr>
              <w:spacing w:after="0" w:line="240" w:lineRule="auto"/>
              <w:contextualSpacing/>
              <w:jc w:val="both"/>
              <w:rPr>
                <w:rFonts w:ascii="Times New Roman" w:hAnsi="Times New Roman" w:cs="Times New Roman"/>
                <w:b/>
                <w:sz w:val="18"/>
                <w:szCs w:val="18"/>
                <w:lang w:val="kk-KZ" w:eastAsia="ru-RU"/>
              </w:rPr>
            </w:pPr>
            <w:r w:rsidRPr="004D55A1">
              <w:rPr>
                <w:rFonts w:ascii="Times New Roman" w:hAnsi="Times New Roman" w:cs="Times New Roman"/>
                <w:b/>
                <w:sz w:val="18"/>
                <w:szCs w:val="18"/>
                <w:lang w:val="kk-KZ" w:eastAsia="ru-RU"/>
              </w:rPr>
              <w:t xml:space="preserve">Оқыту нәтижелерін бағалау критерийлері:  </w:t>
            </w:r>
          </w:p>
          <w:p w:rsidR="00583B88" w:rsidRPr="004D55A1" w:rsidRDefault="00583B88" w:rsidP="004D55A1">
            <w:pPr>
              <w:spacing w:after="0" w:line="240" w:lineRule="auto"/>
              <w:contextualSpacing/>
              <w:jc w:val="both"/>
              <w:rPr>
                <w:rFonts w:ascii="Times New Roman" w:hAnsi="Times New Roman" w:cs="Times New Roman"/>
                <w:b/>
                <w:sz w:val="18"/>
                <w:szCs w:val="18"/>
                <w:lang w:val="kk-KZ" w:eastAsia="ru-RU"/>
              </w:rPr>
            </w:pPr>
            <w:r w:rsidRPr="004D55A1">
              <w:rPr>
                <w:rFonts w:ascii="Times New Roman" w:hAnsi="Times New Roman" w:cs="Times New Roman"/>
                <w:b/>
                <w:sz w:val="18"/>
                <w:szCs w:val="18"/>
                <w:lang w:val="kk-KZ" w:eastAsia="ru-RU"/>
              </w:rPr>
              <w:t>Критерии оценки результатов обучения:</w:t>
            </w:r>
          </w:p>
          <w:p w:rsidR="00583B88" w:rsidRPr="004D55A1" w:rsidRDefault="00583B88" w:rsidP="004D55A1">
            <w:pPr>
              <w:tabs>
                <w:tab w:val="left" w:pos="5265"/>
              </w:tabs>
              <w:spacing w:after="0" w:line="240" w:lineRule="auto"/>
              <w:contextualSpacing/>
              <w:jc w:val="both"/>
              <w:rPr>
                <w:rFonts w:ascii="Times New Roman" w:hAnsi="Times New Roman" w:cs="Times New Roman"/>
                <w:b/>
                <w:sz w:val="18"/>
                <w:szCs w:val="18"/>
                <w:lang w:val="kk-KZ" w:eastAsia="ru-RU"/>
              </w:rPr>
            </w:pPr>
            <w:r w:rsidRPr="004D55A1">
              <w:rPr>
                <w:rFonts w:ascii="Times New Roman" w:hAnsi="Times New Roman" w:cs="Times New Roman"/>
                <w:b/>
                <w:sz w:val="18"/>
                <w:szCs w:val="18"/>
                <w:lang w:val="kk-KZ" w:eastAsia="ru-RU"/>
              </w:rPr>
              <w:t>Assessment criteria of learning outcomes:</w:t>
            </w:r>
          </w:p>
          <w:p w:rsidR="00583B88" w:rsidRPr="004D55A1" w:rsidRDefault="00583B88" w:rsidP="004D55A1">
            <w:pPr>
              <w:spacing w:after="0" w:line="240" w:lineRule="auto"/>
              <w:contextualSpacing/>
              <w:jc w:val="both"/>
              <w:rPr>
                <w:rFonts w:ascii="Times New Roman" w:hAnsi="Times New Roman" w:cs="Times New Roman"/>
                <w:b/>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583B88" w:rsidRPr="004D55A1" w:rsidRDefault="00583B88" w:rsidP="004D55A1">
            <w:pPr>
              <w:spacing w:after="0" w:line="240" w:lineRule="auto"/>
              <w:contextualSpacing/>
              <w:jc w:val="both"/>
              <w:rPr>
                <w:rFonts w:ascii="Times New Roman" w:hAnsi="Times New Roman" w:cs="Times New Roman"/>
                <w:sz w:val="18"/>
                <w:szCs w:val="18"/>
                <w:lang w:val="kk-KZ" w:eastAsia="ru-RU"/>
              </w:rPr>
            </w:pPr>
            <w:r w:rsidRPr="004D55A1">
              <w:rPr>
                <w:rFonts w:ascii="Times New Roman" w:hAnsi="Times New Roman" w:cs="Times New Roman"/>
                <w:sz w:val="18"/>
                <w:szCs w:val="18"/>
                <w:lang w:val="kk-KZ" w:eastAsia="ru-RU"/>
              </w:rPr>
              <w:t xml:space="preserve">Білім алушылардың оқу жетістіктері (білімі, дағдылары, қабілеттері және құзыретіліктері) халықаралық жүйеге сәйкес келетін 100 баллдық шкала бойынша әріптік жүйемен (қанғаттанарлық бағалар кемуіне қарай «А» -дан «D» -ге дейін, «қанағаттанарлықсыз» - </w:t>
            </w:r>
            <w:r w:rsidRPr="004D55A1">
              <w:rPr>
                <w:rFonts w:ascii="Times New Roman" w:hAnsi="Times New Roman" w:cs="Times New Roman"/>
                <w:sz w:val="18"/>
                <w:szCs w:val="18"/>
                <w:lang w:val="kk-KZ"/>
              </w:rPr>
              <w:t>«FХ», «F»</w:t>
            </w:r>
            <w:r w:rsidRPr="004D55A1">
              <w:rPr>
                <w:rFonts w:ascii="Times New Roman" w:hAnsi="Times New Roman" w:cs="Times New Roman"/>
                <w:sz w:val="18"/>
                <w:szCs w:val="18"/>
                <w:lang w:val="kk-KZ" w:eastAsia="ru-RU"/>
              </w:rPr>
              <w:t>) 4 баллдық шкалаға келетін сандық эквивалентке сәйкес (кесте-3)</w:t>
            </w:r>
            <w:r w:rsidRPr="004D55A1">
              <w:rPr>
                <w:rFonts w:ascii="Times New Roman" w:hAnsi="Times New Roman" w:cs="Times New Roman"/>
                <w:sz w:val="18"/>
                <w:szCs w:val="18"/>
                <w:lang w:val="kk-KZ"/>
              </w:rPr>
              <w:t>. /</w:t>
            </w:r>
          </w:p>
          <w:p w:rsidR="00583B88" w:rsidRPr="004D55A1" w:rsidRDefault="00583B88" w:rsidP="004D55A1">
            <w:pPr>
              <w:tabs>
                <w:tab w:val="left" w:pos="1276"/>
              </w:tabs>
              <w:spacing w:after="0" w:line="240" w:lineRule="auto"/>
              <w:contextualSpacing/>
              <w:jc w:val="both"/>
              <w:rPr>
                <w:rFonts w:ascii="Times New Roman" w:hAnsi="Times New Roman" w:cs="Times New Roman"/>
                <w:sz w:val="18"/>
                <w:szCs w:val="18"/>
                <w:lang w:val="kk-KZ"/>
              </w:rPr>
            </w:pPr>
            <w:r w:rsidRPr="004D55A1">
              <w:rPr>
                <w:rFonts w:ascii="Times New Roman" w:hAnsi="Times New Roman" w:cs="Times New Roman"/>
                <w:sz w:val="18"/>
                <w:szCs w:val="18"/>
              </w:rPr>
              <w:t>Учебные достижения (знания, умения, навыки и компетенции) обучающихся оцениваются в баллах по 100-бальной шкале, соответствующих принятой в международной практике буквенной системе (положительные оценки, по мере убывания, от «А» до «D», «неудовлетворительно» – «F</w:t>
            </w:r>
            <w:r w:rsidRPr="004D55A1">
              <w:rPr>
                <w:rFonts w:ascii="Times New Roman" w:hAnsi="Times New Roman" w:cs="Times New Roman"/>
                <w:sz w:val="18"/>
                <w:szCs w:val="18"/>
                <w:lang w:val="kk-KZ"/>
              </w:rPr>
              <w:t>Х</w:t>
            </w:r>
            <w:r w:rsidRPr="004D55A1">
              <w:rPr>
                <w:rFonts w:ascii="Times New Roman" w:hAnsi="Times New Roman" w:cs="Times New Roman"/>
                <w:sz w:val="18"/>
                <w:szCs w:val="18"/>
              </w:rPr>
              <w:t>»</w:t>
            </w:r>
            <w:r w:rsidRPr="004D55A1">
              <w:rPr>
                <w:rFonts w:ascii="Times New Roman" w:hAnsi="Times New Roman" w:cs="Times New Roman"/>
                <w:sz w:val="18"/>
                <w:szCs w:val="18"/>
                <w:lang w:val="kk-KZ"/>
              </w:rPr>
              <w:t>,</w:t>
            </w:r>
            <w:r w:rsidRPr="004D55A1">
              <w:rPr>
                <w:rFonts w:ascii="Times New Roman" w:hAnsi="Times New Roman" w:cs="Times New Roman"/>
                <w:sz w:val="18"/>
                <w:szCs w:val="18"/>
              </w:rPr>
              <w:t xml:space="preserve"> «F») с соответствующим цифровым эквивалентом по 4-х балльной шкале (Таблица-3).</w:t>
            </w:r>
            <w:r w:rsidRPr="004D55A1">
              <w:rPr>
                <w:rFonts w:ascii="Times New Roman" w:hAnsi="Times New Roman" w:cs="Times New Roman"/>
                <w:sz w:val="18"/>
                <w:szCs w:val="18"/>
                <w:lang w:val="kk-KZ"/>
              </w:rPr>
              <w:t>/</w:t>
            </w:r>
          </w:p>
          <w:p w:rsidR="00583B88" w:rsidRPr="004D55A1" w:rsidRDefault="00583B88" w:rsidP="004D55A1">
            <w:pPr>
              <w:spacing w:after="0" w:line="240" w:lineRule="auto"/>
              <w:jc w:val="both"/>
              <w:textAlignment w:val="baseline"/>
              <w:rPr>
                <w:rFonts w:ascii="Times New Roman" w:hAnsi="Times New Roman" w:cs="Times New Roman"/>
                <w:sz w:val="18"/>
                <w:szCs w:val="18"/>
                <w:lang w:val="en-US" w:eastAsia="ru-RU"/>
              </w:rPr>
            </w:pPr>
            <w:r w:rsidRPr="004D55A1">
              <w:rPr>
                <w:rFonts w:ascii="Times New Roman" w:hAnsi="Times New Roman" w:cs="Times New Roman"/>
                <w:sz w:val="18"/>
                <w:szCs w:val="18"/>
                <w:lang w:val="en-US" w:eastAsia="ru-RU"/>
              </w:rPr>
              <w:t xml:space="preserve">Learning achievements (knowledge, skills, abilities and competencies) of students are scored according to a 100-point scale corresponding to the international letter grading system (positive grades, as they decrease, from </w:t>
            </w:r>
            <w:r w:rsidRPr="004D55A1">
              <w:rPr>
                <w:rFonts w:ascii="Times New Roman" w:hAnsi="Times New Roman" w:cs="Times New Roman"/>
                <w:sz w:val="18"/>
                <w:szCs w:val="18"/>
                <w:lang w:val="kk-KZ" w:eastAsia="ru-RU"/>
              </w:rPr>
              <w:t xml:space="preserve">«А» </w:t>
            </w:r>
            <w:r w:rsidRPr="004D55A1">
              <w:rPr>
                <w:rFonts w:ascii="Times New Roman" w:hAnsi="Times New Roman" w:cs="Times New Roman"/>
                <w:sz w:val="18"/>
                <w:szCs w:val="18"/>
                <w:lang w:val="en-US" w:eastAsia="ru-RU"/>
              </w:rPr>
              <w:t xml:space="preserve">to </w:t>
            </w:r>
            <w:r w:rsidRPr="004D55A1">
              <w:rPr>
                <w:rFonts w:ascii="Times New Roman" w:hAnsi="Times New Roman" w:cs="Times New Roman"/>
                <w:sz w:val="18"/>
                <w:szCs w:val="18"/>
                <w:lang w:val="kk-KZ" w:eastAsia="ru-RU"/>
              </w:rPr>
              <w:t>«D»</w:t>
            </w:r>
            <w:r w:rsidRPr="004D55A1">
              <w:rPr>
                <w:rFonts w:ascii="Times New Roman" w:hAnsi="Times New Roman" w:cs="Times New Roman"/>
                <w:sz w:val="18"/>
                <w:szCs w:val="18"/>
                <w:lang w:val="en-US" w:eastAsia="ru-RU"/>
              </w:rPr>
              <w:t xml:space="preserve">, “unsatisfactory” – </w:t>
            </w:r>
            <w:r w:rsidRPr="004D55A1">
              <w:rPr>
                <w:rFonts w:ascii="Times New Roman" w:hAnsi="Times New Roman" w:cs="Times New Roman"/>
                <w:sz w:val="18"/>
                <w:szCs w:val="18"/>
                <w:lang w:val="en-US"/>
              </w:rPr>
              <w:t>«F</w:t>
            </w:r>
            <w:r w:rsidRPr="004D55A1">
              <w:rPr>
                <w:rFonts w:ascii="Times New Roman" w:hAnsi="Times New Roman" w:cs="Times New Roman"/>
                <w:sz w:val="18"/>
                <w:szCs w:val="18"/>
                <w:lang w:val="kk-KZ"/>
              </w:rPr>
              <w:t>Х</w:t>
            </w:r>
            <w:r w:rsidRPr="004D55A1">
              <w:rPr>
                <w:rFonts w:ascii="Times New Roman" w:hAnsi="Times New Roman" w:cs="Times New Roman"/>
                <w:sz w:val="18"/>
                <w:szCs w:val="18"/>
                <w:lang w:val="en-US"/>
              </w:rPr>
              <w:t>»</w:t>
            </w:r>
            <w:r w:rsidRPr="004D55A1">
              <w:rPr>
                <w:rFonts w:ascii="Times New Roman" w:hAnsi="Times New Roman" w:cs="Times New Roman"/>
                <w:sz w:val="18"/>
                <w:szCs w:val="18"/>
                <w:lang w:val="kk-KZ"/>
              </w:rPr>
              <w:t>,</w:t>
            </w:r>
            <w:r w:rsidRPr="004D55A1">
              <w:rPr>
                <w:rFonts w:ascii="Times New Roman" w:hAnsi="Times New Roman" w:cs="Times New Roman"/>
                <w:sz w:val="18"/>
                <w:szCs w:val="18"/>
                <w:lang w:val="en-US"/>
              </w:rPr>
              <w:t xml:space="preserve"> «F»</w:t>
            </w:r>
            <w:r w:rsidRPr="004D55A1">
              <w:rPr>
                <w:rFonts w:ascii="Times New Roman" w:hAnsi="Times New Roman" w:cs="Times New Roman"/>
                <w:sz w:val="18"/>
                <w:szCs w:val="18"/>
                <w:lang w:val="en-US" w:eastAsia="ru-RU"/>
              </w:rPr>
              <w:t xml:space="preserve">) with the corresponding digital equivalent on a 4-point scale (see </w:t>
            </w:r>
            <w:r w:rsidRPr="004D55A1">
              <w:rPr>
                <w:rFonts w:ascii="Times New Roman" w:hAnsi="Times New Roman" w:cs="Times New Roman"/>
                <w:i/>
                <w:sz w:val="18"/>
                <w:szCs w:val="18"/>
                <w:lang w:val="en-US" w:eastAsia="ru-RU"/>
              </w:rPr>
              <w:t>Table</w:t>
            </w:r>
            <w:r w:rsidRPr="004D55A1">
              <w:rPr>
                <w:rFonts w:ascii="Times New Roman" w:hAnsi="Times New Roman" w:cs="Times New Roman"/>
                <w:sz w:val="18"/>
                <w:szCs w:val="18"/>
                <w:lang w:val="en-US" w:eastAsia="ru-RU"/>
              </w:rPr>
              <w:t>-3).</w:t>
            </w:r>
          </w:p>
        </w:tc>
      </w:tr>
    </w:tbl>
    <w:p w:rsidR="00583B88" w:rsidRPr="004D55A1" w:rsidRDefault="00583B88" w:rsidP="004D55A1">
      <w:pPr>
        <w:spacing w:after="0" w:line="240" w:lineRule="auto"/>
        <w:contextualSpacing/>
        <w:jc w:val="right"/>
        <w:rPr>
          <w:rFonts w:ascii="Times New Roman" w:hAnsi="Times New Roman" w:cs="Times New Roman"/>
          <w:i/>
          <w:sz w:val="18"/>
          <w:szCs w:val="18"/>
          <w:lang w:val="en-US" w:eastAsia="ru-RU"/>
        </w:rPr>
      </w:pPr>
    </w:p>
    <w:p w:rsidR="00107B21" w:rsidRPr="004D55A1" w:rsidRDefault="00107B21" w:rsidP="004D55A1">
      <w:pPr>
        <w:spacing w:after="0" w:line="240" w:lineRule="auto"/>
        <w:jc w:val="right"/>
        <w:rPr>
          <w:rFonts w:ascii="Times New Roman" w:hAnsi="Times New Roman" w:cs="Times New Roman"/>
          <w:i/>
          <w:lang w:val="kk-KZ" w:eastAsia="ru-RU"/>
        </w:rPr>
      </w:pPr>
      <w:r w:rsidRPr="004D55A1">
        <w:rPr>
          <w:rFonts w:ascii="Times New Roman" w:hAnsi="Times New Roman" w:cs="Times New Roman"/>
          <w:i/>
          <w:lang w:val="kk-KZ" w:eastAsia="ru-RU"/>
        </w:rPr>
        <w:t>Кесте-1</w:t>
      </w:r>
    </w:p>
    <w:p w:rsidR="00107B21" w:rsidRPr="004D55A1" w:rsidRDefault="00107B21" w:rsidP="004D55A1">
      <w:pPr>
        <w:tabs>
          <w:tab w:val="left" w:pos="0"/>
        </w:tabs>
        <w:spacing w:after="0" w:line="240" w:lineRule="auto"/>
        <w:jc w:val="center"/>
        <w:rPr>
          <w:rFonts w:ascii="Times New Roman" w:hAnsi="Times New Roman" w:cs="Times New Roman"/>
          <w:b/>
          <w:sz w:val="20"/>
          <w:szCs w:val="20"/>
          <w:lang w:val="kk-KZ"/>
        </w:rPr>
      </w:pPr>
      <w:r w:rsidRPr="004D55A1">
        <w:rPr>
          <w:rFonts w:ascii="Times New Roman" w:hAnsi="Times New Roman" w:cs="Times New Roman"/>
          <w:b/>
          <w:sz w:val="20"/>
          <w:szCs w:val="20"/>
          <w:lang w:val="kk-KZ"/>
        </w:rPr>
        <w:lastRenderedPageBreak/>
        <w:t xml:space="preserve">БІЛІМ БЕРУ БАҒДАРЛАМАСЫНЫҢ </w:t>
      </w:r>
    </w:p>
    <w:p w:rsidR="00107B21" w:rsidRPr="004D55A1" w:rsidRDefault="00107B21" w:rsidP="004D55A1">
      <w:pPr>
        <w:tabs>
          <w:tab w:val="left" w:pos="0"/>
        </w:tabs>
        <w:spacing w:after="0" w:line="240" w:lineRule="auto"/>
        <w:jc w:val="center"/>
        <w:rPr>
          <w:rFonts w:ascii="Times New Roman" w:hAnsi="Times New Roman" w:cs="Times New Roman"/>
          <w:b/>
          <w:sz w:val="20"/>
          <w:szCs w:val="20"/>
          <w:lang w:val="kk-KZ"/>
        </w:rPr>
      </w:pPr>
      <w:r w:rsidRPr="004D55A1">
        <w:rPr>
          <w:rFonts w:ascii="Times New Roman" w:hAnsi="Times New Roman" w:cs="Times New Roman"/>
          <w:b/>
          <w:sz w:val="20"/>
          <w:szCs w:val="20"/>
          <w:lang w:val="kk-KZ"/>
        </w:rPr>
        <w:t>ТЕХНОЛОГИЯЛЫҚ КАРТАСЫ</w:t>
      </w:r>
    </w:p>
    <w:p w:rsidR="00107B21" w:rsidRPr="004D55A1" w:rsidRDefault="00107B21" w:rsidP="004D55A1">
      <w:pPr>
        <w:tabs>
          <w:tab w:val="left" w:pos="0"/>
        </w:tabs>
        <w:spacing w:after="0" w:line="240" w:lineRule="auto"/>
        <w:jc w:val="center"/>
        <w:rPr>
          <w:rFonts w:ascii="Times New Roman" w:hAnsi="Times New Roman" w:cs="Times New Roman"/>
          <w:b/>
          <w:sz w:val="14"/>
          <w:szCs w:val="14"/>
          <w:lang w:val="kk-KZ"/>
        </w:rPr>
      </w:pP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3"/>
        <w:gridCol w:w="1634"/>
        <w:gridCol w:w="1905"/>
        <w:gridCol w:w="2009"/>
        <w:gridCol w:w="1634"/>
        <w:gridCol w:w="1918"/>
      </w:tblGrid>
      <w:tr w:rsidR="0092583D" w:rsidRPr="004D55A1" w:rsidTr="00350A7F">
        <w:trPr>
          <w:jc w:val="center"/>
        </w:trPr>
        <w:tc>
          <w:tcPr>
            <w:tcW w:w="823" w:type="dxa"/>
            <w:tcBorders>
              <w:top w:val="single" w:sz="4" w:space="0" w:color="000000"/>
              <w:left w:val="single" w:sz="4" w:space="0" w:color="000000"/>
              <w:bottom w:val="single" w:sz="4" w:space="0" w:color="000000"/>
              <w:right w:val="single" w:sz="4" w:space="0" w:color="000000"/>
            </w:tcBorders>
          </w:tcPr>
          <w:p w:rsidR="00107B21" w:rsidRPr="004D55A1" w:rsidRDefault="00107B21" w:rsidP="004D55A1">
            <w:pPr>
              <w:spacing w:after="0" w:line="240" w:lineRule="auto"/>
              <w:jc w:val="both"/>
              <w:rPr>
                <w:rFonts w:ascii="Times New Roman" w:hAnsi="Times New Roman" w:cs="Times New Roman"/>
                <w:sz w:val="18"/>
                <w:szCs w:val="18"/>
              </w:rPr>
            </w:pPr>
            <w:r w:rsidRPr="004D55A1">
              <w:rPr>
                <w:rFonts w:ascii="Times New Roman" w:hAnsi="Times New Roman" w:cs="Times New Roman"/>
                <w:b/>
                <w:bCs/>
                <w:kern w:val="24"/>
                <w:sz w:val="18"/>
                <w:szCs w:val="18"/>
                <w:lang w:val="kk-KZ"/>
              </w:rPr>
              <w:t>Құзы-реттер</w:t>
            </w:r>
          </w:p>
        </w:tc>
        <w:tc>
          <w:tcPr>
            <w:tcW w:w="1634" w:type="dxa"/>
            <w:tcBorders>
              <w:top w:val="single" w:sz="4" w:space="0" w:color="000000"/>
              <w:left w:val="single" w:sz="4" w:space="0" w:color="000000"/>
              <w:bottom w:val="single" w:sz="4" w:space="0" w:color="000000"/>
              <w:right w:val="single" w:sz="4" w:space="0" w:color="000000"/>
            </w:tcBorders>
          </w:tcPr>
          <w:p w:rsidR="00107B21" w:rsidRPr="004D55A1" w:rsidRDefault="00107B21" w:rsidP="004D55A1">
            <w:pPr>
              <w:spacing w:after="0" w:line="240" w:lineRule="auto"/>
              <w:jc w:val="both"/>
              <w:rPr>
                <w:rFonts w:ascii="Times New Roman" w:hAnsi="Times New Roman" w:cs="Times New Roman"/>
                <w:sz w:val="18"/>
                <w:szCs w:val="18"/>
              </w:rPr>
            </w:pPr>
            <w:r w:rsidRPr="004D55A1">
              <w:rPr>
                <w:rFonts w:ascii="Times New Roman" w:hAnsi="Times New Roman" w:cs="Times New Roman"/>
                <w:b/>
                <w:bCs/>
                <w:kern w:val="24"/>
                <w:sz w:val="18"/>
                <w:szCs w:val="18"/>
                <w:lang w:val="kk-KZ"/>
              </w:rPr>
              <w:t>Оқыту формалары</w:t>
            </w:r>
          </w:p>
        </w:tc>
        <w:tc>
          <w:tcPr>
            <w:tcW w:w="1905" w:type="dxa"/>
            <w:tcBorders>
              <w:top w:val="single" w:sz="4" w:space="0" w:color="000000"/>
              <w:left w:val="single" w:sz="4" w:space="0" w:color="000000"/>
              <w:bottom w:val="single" w:sz="4" w:space="0" w:color="000000"/>
              <w:right w:val="single" w:sz="4" w:space="0" w:color="000000"/>
            </w:tcBorders>
          </w:tcPr>
          <w:p w:rsidR="00107B21" w:rsidRPr="004D55A1" w:rsidRDefault="00107B21" w:rsidP="004D55A1">
            <w:pPr>
              <w:spacing w:after="0" w:line="240" w:lineRule="auto"/>
              <w:jc w:val="both"/>
              <w:rPr>
                <w:rFonts w:ascii="Times New Roman" w:hAnsi="Times New Roman" w:cs="Times New Roman"/>
                <w:sz w:val="18"/>
                <w:szCs w:val="18"/>
              </w:rPr>
            </w:pPr>
            <w:r w:rsidRPr="004D55A1">
              <w:rPr>
                <w:rFonts w:ascii="Times New Roman" w:hAnsi="Times New Roman" w:cs="Times New Roman"/>
                <w:b/>
                <w:bCs/>
                <w:kern w:val="24"/>
                <w:sz w:val="18"/>
                <w:szCs w:val="18"/>
                <w:lang w:val="kk-KZ"/>
              </w:rPr>
              <w:t>Оқытушы әрекеті (әдісі)</w:t>
            </w:r>
          </w:p>
        </w:tc>
        <w:tc>
          <w:tcPr>
            <w:tcW w:w="2009" w:type="dxa"/>
            <w:tcBorders>
              <w:top w:val="single" w:sz="4" w:space="0" w:color="000000"/>
              <w:left w:val="single" w:sz="4" w:space="0" w:color="000000"/>
              <w:bottom w:val="single" w:sz="4" w:space="0" w:color="000000"/>
              <w:right w:val="single" w:sz="4" w:space="0" w:color="000000"/>
            </w:tcBorders>
          </w:tcPr>
          <w:p w:rsidR="00107B21" w:rsidRPr="004D55A1" w:rsidRDefault="00107B21" w:rsidP="004D55A1">
            <w:pPr>
              <w:spacing w:after="0" w:line="240" w:lineRule="auto"/>
              <w:jc w:val="right"/>
              <w:rPr>
                <w:rFonts w:ascii="Times New Roman" w:hAnsi="Times New Roman" w:cs="Times New Roman"/>
                <w:sz w:val="18"/>
                <w:szCs w:val="18"/>
              </w:rPr>
            </w:pPr>
            <w:r w:rsidRPr="004D55A1">
              <w:rPr>
                <w:rFonts w:ascii="Times New Roman" w:hAnsi="Times New Roman" w:cs="Times New Roman"/>
                <w:b/>
                <w:bCs/>
                <w:kern w:val="24"/>
                <w:sz w:val="18"/>
                <w:szCs w:val="18"/>
                <w:lang w:val="kk-KZ"/>
              </w:rPr>
              <w:t>Білім алушы әрекеті (әдісі)</w:t>
            </w:r>
          </w:p>
        </w:tc>
        <w:tc>
          <w:tcPr>
            <w:tcW w:w="1634" w:type="dxa"/>
            <w:tcBorders>
              <w:top w:val="single" w:sz="4" w:space="0" w:color="000000"/>
              <w:left w:val="single" w:sz="4" w:space="0" w:color="000000"/>
              <w:bottom w:val="single" w:sz="4" w:space="0" w:color="000000"/>
              <w:right w:val="single" w:sz="4" w:space="0" w:color="000000"/>
            </w:tcBorders>
          </w:tcPr>
          <w:p w:rsidR="00107B21" w:rsidRPr="004D55A1" w:rsidRDefault="00107B21" w:rsidP="004D55A1">
            <w:pPr>
              <w:spacing w:after="0" w:line="240" w:lineRule="auto"/>
              <w:jc w:val="both"/>
              <w:rPr>
                <w:rFonts w:ascii="Times New Roman" w:hAnsi="Times New Roman" w:cs="Times New Roman"/>
                <w:sz w:val="18"/>
                <w:szCs w:val="18"/>
              </w:rPr>
            </w:pPr>
            <w:r w:rsidRPr="004D55A1">
              <w:rPr>
                <w:rFonts w:ascii="Times New Roman" w:hAnsi="Times New Roman" w:cs="Times New Roman"/>
                <w:b/>
                <w:bCs/>
                <w:kern w:val="24"/>
                <w:sz w:val="18"/>
                <w:szCs w:val="18"/>
                <w:lang w:val="kk-KZ"/>
              </w:rPr>
              <w:t>Бақылау формалары</w:t>
            </w:r>
          </w:p>
        </w:tc>
        <w:tc>
          <w:tcPr>
            <w:tcW w:w="1918" w:type="dxa"/>
            <w:tcBorders>
              <w:top w:val="single" w:sz="4" w:space="0" w:color="000000"/>
              <w:left w:val="single" w:sz="4" w:space="0" w:color="000000"/>
              <w:bottom w:val="single" w:sz="4" w:space="0" w:color="000000"/>
              <w:right w:val="single" w:sz="4" w:space="0" w:color="000000"/>
            </w:tcBorders>
          </w:tcPr>
          <w:p w:rsidR="00107B21" w:rsidRPr="004D55A1" w:rsidRDefault="00107B21" w:rsidP="004D55A1">
            <w:pPr>
              <w:spacing w:after="0" w:line="240" w:lineRule="auto"/>
              <w:jc w:val="both"/>
              <w:rPr>
                <w:rFonts w:ascii="Times New Roman" w:hAnsi="Times New Roman" w:cs="Times New Roman"/>
                <w:sz w:val="18"/>
                <w:szCs w:val="18"/>
              </w:rPr>
            </w:pPr>
            <w:r w:rsidRPr="004D55A1">
              <w:rPr>
                <w:rFonts w:ascii="Times New Roman" w:hAnsi="Times New Roman" w:cs="Times New Roman"/>
                <w:b/>
                <w:bCs/>
                <w:kern w:val="24"/>
                <w:sz w:val="18"/>
                <w:szCs w:val="18"/>
                <w:lang w:val="kk-KZ"/>
              </w:rPr>
              <w:t>Меңгеру нәтижесі</w:t>
            </w:r>
          </w:p>
        </w:tc>
      </w:tr>
      <w:tr w:rsidR="00107B21" w:rsidRPr="004D55A1" w:rsidTr="00350A7F">
        <w:trPr>
          <w:jc w:val="center"/>
        </w:trPr>
        <w:tc>
          <w:tcPr>
            <w:tcW w:w="823" w:type="dxa"/>
            <w:tcBorders>
              <w:top w:val="single" w:sz="4" w:space="0" w:color="000000"/>
              <w:left w:val="single" w:sz="4" w:space="0" w:color="000000"/>
              <w:bottom w:val="single" w:sz="4" w:space="0" w:color="000000"/>
              <w:right w:val="single" w:sz="4" w:space="0" w:color="000000"/>
            </w:tcBorders>
          </w:tcPr>
          <w:p w:rsidR="00107B21" w:rsidRPr="004D55A1" w:rsidRDefault="00107B21" w:rsidP="004D55A1">
            <w:pPr>
              <w:spacing w:after="0" w:line="240" w:lineRule="auto"/>
              <w:rPr>
                <w:rFonts w:ascii="Times New Roman" w:hAnsi="Times New Roman" w:cs="Times New Roman"/>
                <w:kern w:val="24"/>
                <w:sz w:val="18"/>
                <w:szCs w:val="18"/>
              </w:rPr>
            </w:pPr>
            <w:r w:rsidRPr="004D55A1">
              <w:rPr>
                <w:rFonts w:ascii="Times New Roman" w:hAnsi="Times New Roman" w:cs="Times New Roman"/>
                <w:kern w:val="24"/>
                <w:sz w:val="18"/>
                <w:szCs w:val="18"/>
              </w:rPr>
              <w:t>Б1</w:t>
            </w:r>
          </w:p>
          <w:p w:rsidR="00107B21" w:rsidRPr="004D55A1" w:rsidRDefault="00107B21" w:rsidP="004D55A1">
            <w:pPr>
              <w:spacing w:after="0" w:line="240" w:lineRule="auto"/>
              <w:rPr>
                <w:rFonts w:ascii="Times New Roman" w:hAnsi="Times New Roman" w:cs="Times New Roman"/>
                <w:kern w:val="24"/>
                <w:sz w:val="18"/>
                <w:szCs w:val="18"/>
              </w:rPr>
            </w:pPr>
            <w:r w:rsidRPr="004D55A1">
              <w:rPr>
                <w:rFonts w:ascii="Times New Roman" w:hAnsi="Times New Roman" w:cs="Times New Roman"/>
                <w:kern w:val="24"/>
                <w:sz w:val="18"/>
                <w:szCs w:val="18"/>
              </w:rPr>
              <w:t>Б2</w:t>
            </w:r>
          </w:p>
          <w:p w:rsidR="00107B21" w:rsidRPr="004D55A1" w:rsidRDefault="00107B21" w:rsidP="004D55A1">
            <w:pPr>
              <w:spacing w:after="0" w:line="240" w:lineRule="auto"/>
              <w:rPr>
                <w:rFonts w:ascii="Times New Roman" w:hAnsi="Times New Roman" w:cs="Times New Roman"/>
                <w:kern w:val="24"/>
                <w:sz w:val="18"/>
                <w:szCs w:val="18"/>
              </w:rPr>
            </w:pPr>
            <w:r w:rsidRPr="004D55A1">
              <w:rPr>
                <w:rFonts w:ascii="Times New Roman" w:hAnsi="Times New Roman" w:cs="Times New Roman"/>
                <w:kern w:val="24"/>
                <w:sz w:val="18"/>
                <w:szCs w:val="18"/>
              </w:rPr>
              <w:t>Б3</w:t>
            </w:r>
          </w:p>
          <w:p w:rsidR="00107B21" w:rsidRPr="004D55A1" w:rsidRDefault="00107B21" w:rsidP="004D55A1">
            <w:pPr>
              <w:spacing w:after="0" w:line="240" w:lineRule="auto"/>
              <w:rPr>
                <w:rFonts w:ascii="Times New Roman" w:hAnsi="Times New Roman" w:cs="Times New Roman"/>
                <w:sz w:val="18"/>
                <w:szCs w:val="18"/>
              </w:rPr>
            </w:pPr>
            <w:r w:rsidRPr="004D55A1">
              <w:rPr>
                <w:rFonts w:ascii="Times New Roman" w:hAnsi="Times New Roman" w:cs="Times New Roman"/>
                <w:kern w:val="24"/>
                <w:sz w:val="18"/>
                <w:szCs w:val="18"/>
              </w:rPr>
              <w:t>Б4</w:t>
            </w:r>
          </w:p>
          <w:p w:rsidR="00107B21" w:rsidRPr="004D55A1" w:rsidRDefault="00107B21" w:rsidP="004D55A1">
            <w:pPr>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Б5</w:t>
            </w:r>
          </w:p>
        </w:tc>
        <w:tc>
          <w:tcPr>
            <w:tcW w:w="1634" w:type="dxa"/>
            <w:tcBorders>
              <w:top w:val="single" w:sz="4" w:space="0" w:color="000000"/>
              <w:left w:val="single" w:sz="4" w:space="0" w:color="000000"/>
              <w:bottom w:val="single" w:sz="4" w:space="0" w:color="000000"/>
              <w:right w:val="single" w:sz="4" w:space="0" w:color="000000"/>
            </w:tcBorders>
          </w:tcPr>
          <w:p w:rsidR="00107B21" w:rsidRPr="004D55A1" w:rsidRDefault="00107B21" w:rsidP="004D55A1">
            <w:pPr>
              <w:spacing w:after="0" w:line="240" w:lineRule="auto"/>
              <w:rPr>
                <w:rFonts w:ascii="Times New Roman" w:hAnsi="Times New Roman" w:cs="Times New Roman"/>
                <w:sz w:val="18"/>
                <w:szCs w:val="18"/>
              </w:rPr>
            </w:pPr>
            <w:r w:rsidRPr="004D55A1">
              <w:rPr>
                <w:rFonts w:ascii="Times New Roman" w:hAnsi="Times New Roman" w:cs="Times New Roman"/>
                <w:kern w:val="24"/>
                <w:sz w:val="18"/>
                <w:szCs w:val="18"/>
                <w:lang w:val="kk-KZ"/>
              </w:rPr>
              <w:t>1. Лекция.</w:t>
            </w:r>
          </w:p>
          <w:p w:rsidR="00107B21" w:rsidRPr="004D55A1" w:rsidRDefault="00107B21" w:rsidP="004D55A1">
            <w:pPr>
              <w:spacing w:after="0" w:line="240" w:lineRule="auto"/>
              <w:rPr>
                <w:rFonts w:ascii="Times New Roman" w:hAnsi="Times New Roman" w:cs="Times New Roman"/>
                <w:sz w:val="18"/>
                <w:szCs w:val="18"/>
              </w:rPr>
            </w:pPr>
            <w:r w:rsidRPr="004D55A1">
              <w:rPr>
                <w:rFonts w:ascii="Times New Roman" w:hAnsi="Times New Roman" w:cs="Times New Roman"/>
                <w:kern w:val="24"/>
                <w:sz w:val="18"/>
                <w:szCs w:val="18"/>
                <w:lang w:val="kk-KZ"/>
              </w:rPr>
              <w:t>2. Семинар.</w:t>
            </w:r>
          </w:p>
          <w:p w:rsidR="00107B21" w:rsidRPr="004D55A1" w:rsidRDefault="00107B21" w:rsidP="004D55A1">
            <w:pPr>
              <w:spacing w:after="0" w:line="240" w:lineRule="auto"/>
              <w:rPr>
                <w:rFonts w:ascii="Times New Roman" w:hAnsi="Times New Roman" w:cs="Times New Roman"/>
                <w:sz w:val="18"/>
                <w:szCs w:val="18"/>
              </w:rPr>
            </w:pPr>
            <w:r w:rsidRPr="004D55A1">
              <w:rPr>
                <w:rFonts w:ascii="Times New Roman" w:hAnsi="Times New Roman" w:cs="Times New Roman"/>
                <w:kern w:val="24"/>
                <w:sz w:val="18"/>
                <w:szCs w:val="18"/>
                <w:lang w:val="kk-KZ"/>
              </w:rPr>
              <w:t>3. Практикалық кеңес беру.</w:t>
            </w:r>
          </w:p>
          <w:p w:rsidR="00107B21" w:rsidRPr="004D55A1" w:rsidRDefault="00107B21" w:rsidP="004D55A1">
            <w:pPr>
              <w:spacing w:after="0" w:line="240" w:lineRule="auto"/>
              <w:rPr>
                <w:rFonts w:ascii="Times New Roman" w:hAnsi="Times New Roman" w:cs="Times New Roman"/>
                <w:sz w:val="18"/>
                <w:szCs w:val="18"/>
              </w:rPr>
            </w:pPr>
            <w:r w:rsidRPr="004D55A1">
              <w:rPr>
                <w:rFonts w:ascii="Times New Roman" w:hAnsi="Times New Roman" w:cs="Times New Roman"/>
                <w:kern w:val="24"/>
                <w:sz w:val="18"/>
                <w:szCs w:val="18"/>
                <w:lang w:val="kk-KZ"/>
              </w:rPr>
              <w:t>4. Практикалық жұмыстар.</w:t>
            </w:r>
          </w:p>
          <w:p w:rsidR="00107B21" w:rsidRPr="004D55A1" w:rsidRDefault="00107B21" w:rsidP="004D55A1">
            <w:pPr>
              <w:spacing w:after="0" w:line="240" w:lineRule="auto"/>
              <w:rPr>
                <w:rFonts w:ascii="Times New Roman" w:hAnsi="Times New Roman" w:cs="Times New Roman"/>
                <w:sz w:val="18"/>
                <w:szCs w:val="18"/>
              </w:rPr>
            </w:pPr>
            <w:r w:rsidRPr="004D55A1">
              <w:rPr>
                <w:rFonts w:ascii="Times New Roman" w:hAnsi="Times New Roman" w:cs="Times New Roman"/>
                <w:kern w:val="24"/>
                <w:sz w:val="18"/>
                <w:szCs w:val="18"/>
                <w:lang w:val="kk-KZ"/>
              </w:rPr>
              <w:t>5. Оқытушы басшылығымен жұмыс.</w:t>
            </w:r>
          </w:p>
          <w:p w:rsidR="00107B21" w:rsidRPr="004D55A1" w:rsidRDefault="00107B21" w:rsidP="004D55A1">
            <w:pPr>
              <w:spacing w:after="0" w:line="240" w:lineRule="auto"/>
              <w:rPr>
                <w:rFonts w:ascii="Times New Roman" w:hAnsi="Times New Roman" w:cs="Times New Roman"/>
                <w:sz w:val="18"/>
                <w:szCs w:val="18"/>
              </w:rPr>
            </w:pPr>
            <w:r w:rsidRPr="004D55A1">
              <w:rPr>
                <w:rFonts w:ascii="Times New Roman" w:hAnsi="Times New Roman" w:cs="Times New Roman"/>
                <w:kern w:val="24"/>
                <w:sz w:val="18"/>
                <w:szCs w:val="18"/>
                <w:lang w:val="kk-KZ"/>
              </w:rPr>
              <w:t>6. Өзіндік жұмыс.</w:t>
            </w:r>
          </w:p>
          <w:p w:rsidR="00107B21" w:rsidRPr="004D55A1" w:rsidRDefault="00107B21" w:rsidP="004D55A1">
            <w:pPr>
              <w:spacing w:after="0" w:line="240" w:lineRule="auto"/>
              <w:rPr>
                <w:rFonts w:ascii="Times New Roman" w:hAnsi="Times New Roman" w:cs="Times New Roman"/>
                <w:sz w:val="18"/>
                <w:szCs w:val="18"/>
              </w:rPr>
            </w:pPr>
            <w:r w:rsidRPr="004D55A1">
              <w:rPr>
                <w:rFonts w:ascii="Times New Roman" w:hAnsi="Times New Roman" w:cs="Times New Roman"/>
                <w:kern w:val="24"/>
                <w:sz w:val="18"/>
                <w:szCs w:val="18"/>
                <w:lang w:val="kk-KZ"/>
              </w:rPr>
              <w:t>7. Өндірістік практика.</w:t>
            </w:r>
          </w:p>
          <w:p w:rsidR="00107B21" w:rsidRPr="004D55A1" w:rsidRDefault="00107B21" w:rsidP="004D55A1">
            <w:pPr>
              <w:spacing w:after="0" w:line="240" w:lineRule="auto"/>
              <w:rPr>
                <w:rFonts w:ascii="Times New Roman" w:hAnsi="Times New Roman" w:cs="Times New Roman"/>
                <w:sz w:val="18"/>
                <w:szCs w:val="18"/>
              </w:rPr>
            </w:pPr>
            <w:r w:rsidRPr="004D55A1">
              <w:rPr>
                <w:rFonts w:ascii="Times New Roman" w:hAnsi="Times New Roman" w:cs="Times New Roman"/>
                <w:kern w:val="24"/>
                <w:sz w:val="18"/>
                <w:szCs w:val="18"/>
                <w:lang w:val="kk-KZ"/>
              </w:rPr>
              <w:t>8. Тәжірибелік зерттеулер.</w:t>
            </w:r>
          </w:p>
          <w:p w:rsidR="00107B21" w:rsidRPr="004D55A1" w:rsidRDefault="00107B21" w:rsidP="004D55A1">
            <w:pPr>
              <w:spacing w:after="0" w:line="240" w:lineRule="auto"/>
              <w:rPr>
                <w:rFonts w:ascii="Times New Roman" w:hAnsi="Times New Roman" w:cs="Times New Roman"/>
                <w:sz w:val="18"/>
                <w:szCs w:val="18"/>
              </w:rPr>
            </w:pPr>
            <w:r w:rsidRPr="004D55A1">
              <w:rPr>
                <w:rFonts w:ascii="Times New Roman" w:hAnsi="Times New Roman" w:cs="Times New Roman"/>
                <w:kern w:val="24"/>
                <w:sz w:val="18"/>
                <w:szCs w:val="18"/>
                <w:lang w:val="kk-KZ"/>
              </w:rPr>
              <w:t>9. Жоба бойынша жұмыстар.</w:t>
            </w:r>
          </w:p>
        </w:tc>
        <w:tc>
          <w:tcPr>
            <w:tcW w:w="1905" w:type="dxa"/>
            <w:tcBorders>
              <w:top w:val="single" w:sz="4" w:space="0" w:color="000000"/>
              <w:left w:val="single" w:sz="4" w:space="0" w:color="000000"/>
              <w:bottom w:val="single" w:sz="4" w:space="0" w:color="000000"/>
              <w:right w:val="single" w:sz="4" w:space="0" w:color="000000"/>
            </w:tcBorders>
          </w:tcPr>
          <w:p w:rsidR="00107B21" w:rsidRPr="004D55A1" w:rsidRDefault="00107B21" w:rsidP="004D55A1">
            <w:pPr>
              <w:spacing w:after="0" w:line="240" w:lineRule="auto"/>
              <w:rPr>
                <w:rFonts w:ascii="Times New Roman" w:hAnsi="Times New Roman" w:cs="Times New Roman"/>
                <w:sz w:val="18"/>
                <w:szCs w:val="18"/>
              </w:rPr>
            </w:pPr>
            <w:r w:rsidRPr="004D55A1">
              <w:rPr>
                <w:rFonts w:ascii="Times New Roman" w:hAnsi="Times New Roman" w:cs="Times New Roman"/>
                <w:kern w:val="24"/>
                <w:sz w:val="18"/>
                <w:szCs w:val="18"/>
                <w:lang w:val="kk-KZ"/>
              </w:rPr>
              <w:t>1. Кеңес беру.</w:t>
            </w:r>
          </w:p>
          <w:p w:rsidR="00107B21" w:rsidRPr="004D55A1" w:rsidRDefault="00107B21" w:rsidP="004D55A1">
            <w:pPr>
              <w:spacing w:after="0" w:line="240" w:lineRule="auto"/>
              <w:rPr>
                <w:rFonts w:ascii="Times New Roman" w:hAnsi="Times New Roman" w:cs="Times New Roman"/>
                <w:sz w:val="18"/>
                <w:szCs w:val="18"/>
              </w:rPr>
            </w:pPr>
            <w:r w:rsidRPr="004D55A1">
              <w:rPr>
                <w:rFonts w:ascii="Times New Roman" w:hAnsi="Times New Roman" w:cs="Times New Roman"/>
                <w:kern w:val="24"/>
                <w:sz w:val="18"/>
                <w:szCs w:val="18"/>
                <w:lang w:val="kk-KZ"/>
              </w:rPr>
              <w:t>2. Зерттеушілік семинарлар.</w:t>
            </w:r>
          </w:p>
          <w:p w:rsidR="00107B21" w:rsidRPr="004D55A1" w:rsidRDefault="00107B21" w:rsidP="004D55A1">
            <w:pPr>
              <w:spacing w:after="0" w:line="240" w:lineRule="auto"/>
              <w:rPr>
                <w:rFonts w:ascii="Times New Roman" w:hAnsi="Times New Roman" w:cs="Times New Roman"/>
                <w:kern w:val="24"/>
                <w:sz w:val="18"/>
                <w:szCs w:val="18"/>
                <w:lang w:val="kk-KZ"/>
              </w:rPr>
            </w:pPr>
            <w:r w:rsidRPr="004D55A1">
              <w:rPr>
                <w:rFonts w:ascii="Times New Roman" w:hAnsi="Times New Roman" w:cs="Times New Roman"/>
                <w:kern w:val="24"/>
                <w:sz w:val="18"/>
                <w:szCs w:val="18"/>
                <w:lang w:val="kk-KZ"/>
              </w:rPr>
              <w:t>3. Практикалық сабақтар.</w:t>
            </w:r>
          </w:p>
          <w:p w:rsidR="00107B21" w:rsidRPr="004D55A1" w:rsidRDefault="00107B21" w:rsidP="004D55A1">
            <w:pPr>
              <w:spacing w:after="0" w:line="240" w:lineRule="auto"/>
              <w:rPr>
                <w:rFonts w:ascii="Times New Roman" w:hAnsi="Times New Roman" w:cs="Times New Roman"/>
                <w:sz w:val="18"/>
                <w:szCs w:val="18"/>
                <w:lang w:val="kk-KZ"/>
              </w:rPr>
            </w:pPr>
            <w:r w:rsidRPr="004D55A1">
              <w:rPr>
                <w:rFonts w:ascii="Times New Roman" w:hAnsi="Times New Roman" w:cs="Times New Roman"/>
                <w:kern w:val="24"/>
                <w:sz w:val="18"/>
                <w:szCs w:val="18"/>
                <w:lang w:val="kk-KZ"/>
              </w:rPr>
              <w:t>4. Жеке проект</w:t>
            </w:r>
          </w:p>
          <w:p w:rsidR="00107B21" w:rsidRPr="004D55A1" w:rsidRDefault="00107B21" w:rsidP="004D55A1">
            <w:pPr>
              <w:spacing w:after="0" w:line="240" w:lineRule="auto"/>
              <w:rPr>
                <w:rFonts w:ascii="Times New Roman" w:hAnsi="Times New Roman" w:cs="Times New Roman"/>
                <w:sz w:val="18"/>
                <w:szCs w:val="18"/>
                <w:lang w:val="kk-KZ"/>
              </w:rPr>
            </w:pPr>
            <w:r w:rsidRPr="004D55A1">
              <w:rPr>
                <w:rFonts w:ascii="Times New Roman" w:hAnsi="Times New Roman" w:cs="Times New Roman"/>
                <w:kern w:val="24"/>
                <w:sz w:val="18"/>
                <w:szCs w:val="18"/>
                <w:lang w:val="kk-KZ"/>
              </w:rPr>
              <w:t>5. Топтық жоба жұмыстары.</w:t>
            </w:r>
          </w:p>
          <w:p w:rsidR="00107B21" w:rsidRPr="004D55A1" w:rsidRDefault="00107B21" w:rsidP="004D55A1">
            <w:pPr>
              <w:spacing w:after="0" w:line="240" w:lineRule="auto"/>
              <w:rPr>
                <w:rFonts w:ascii="Times New Roman" w:hAnsi="Times New Roman" w:cs="Times New Roman"/>
                <w:kern w:val="24"/>
                <w:sz w:val="18"/>
                <w:szCs w:val="18"/>
                <w:lang w:val="kk-KZ"/>
              </w:rPr>
            </w:pPr>
            <w:r w:rsidRPr="004D55A1">
              <w:rPr>
                <w:rFonts w:ascii="Times New Roman" w:hAnsi="Times New Roman" w:cs="Times New Roman"/>
                <w:kern w:val="24"/>
                <w:sz w:val="18"/>
                <w:szCs w:val="18"/>
                <w:lang w:val="kk-KZ"/>
              </w:rPr>
              <w:t xml:space="preserve">6. Мастер класс </w:t>
            </w:r>
          </w:p>
          <w:p w:rsidR="00107B21" w:rsidRPr="004D55A1" w:rsidRDefault="00107B21" w:rsidP="004D55A1">
            <w:pPr>
              <w:spacing w:after="0" w:line="240" w:lineRule="auto"/>
              <w:rPr>
                <w:rFonts w:ascii="Times New Roman" w:hAnsi="Times New Roman" w:cs="Times New Roman"/>
                <w:kern w:val="24"/>
                <w:sz w:val="18"/>
                <w:szCs w:val="18"/>
                <w:lang w:val="kk-KZ"/>
              </w:rPr>
            </w:pPr>
            <w:r w:rsidRPr="004D55A1">
              <w:rPr>
                <w:rFonts w:ascii="Times New Roman" w:hAnsi="Times New Roman" w:cs="Times New Roman"/>
                <w:kern w:val="24"/>
                <w:sz w:val="18"/>
                <w:szCs w:val="18"/>
                <w:lang w:val="kk-KZ"/>
              </w:rPr>
              <w:t>7. Дамытушылық оқыту.</w:t>
            </w:r>
          </w:p>
          <w:p w:rsidR="00107B21" w:rsidRPr="004D55A1" w:rsidRDefault="00107B21" w:rsidP="004D55A1">
            <w:pPr>
              <w:spacing w:after="0" w:line="240" w:lineRule="auto"/>
              <w:rPr>
                <w:rFonts w:ascii="Times New Roman" w:hAnsi="Times New Roman" w:cs="Times New Roman"/>
                <w:sz w:val="18"/>
                <w:szCs w:val="18"/>
                <w:lang w:val="kk-KZ"/>
              </w:rPr>
            </w:pPr>
            <w:r w:rsidRPr="004D55A1">
              <w:rPr>
                <w:rFonts w:ascii="Times New Roman" w:hAnsi="Times New Roman" w:cs="Times New Roman"/>
                <w:sz w:val="18"/>
                <w:szCs w:val="18"/>
                <w:lang w:val="kk-KZ"/>
              </w:rPr>
              <w:t>8. Экспрессивті әдіс.</w:t>
            </w:r>
          </w:p>
          <w:p w:rsidR="00107B21" w:rsidRPr="004D55A1" w:rsidRDefault="00107B21" w:rsidP="004D55A1">
            <w:pPr>
              <w:spacing w:after="0" w:line="240" w:lineRule="auto"/>
              <w:rPr>
                <w:rFonts w:ascii="Times New Roman" w:hAnsi="Times New Roman" w:cs="Times New Roman"/>
                <w:sz w:val="18"/>
                <w:szCs w:val="18"/>
                <w:lang w:val="kk-KZ"/>
              </w:rPr>
            </w:pPr>
            <w:r w:rsidRPr="004D55A1">
              <w:rPr>
                <w:rFonts w:ascii="Times New Roman" w:hAnsi="Times New Roman" w:cs="Times New Roman"/>
                <w:kern w:val="24"/>
                <w:sz w:val="18"/>
                <w:szCs w:val="18"/>
                <w:lang w:val="kk-KZ"/>
              </w:rPr>
              <w:t>9. Интербелсенді қашықтан оқыту.</w:t>
            </w:r>
          </w:p>
        </w:tc>
        <w:tc>
          <w:tcPr>
            <w:tcW w:w="2009" w:type="dxa"/>
            <w:tcBorders>
              <w:top w:val="single" w:sz="4" w:space="0" w:color="000000"/>
              <w:left w:val="single" w:sz="4" w:space="0" w:color="000000"/>
              <w:bottom w:val="single" w:sz="4" w:space="0" w:color="000000"/>
              <w:right w:val="single" w:sz="4" w:space="0" w:color="000000"/>
            </w:tcBorders>
          </w:tcPr>
          <w:p w:rsidR="00107B21" w:rsidRPr="004D55A1" w:rsidRDefault="00107B21" w:rsidP="004D55A1">
            <w:pPr>
              <w:spacing w:after="0" w:line="240" w:lineRule="auto"/>
              <w:rPr>
                <w:rFonts w:ascii="Times New Roman" w:hAnsi="Times New Roman" w:cs="Times New Roman"/>
                <w:sz w:val="18"/>
                <w:szCs w:val="18"/>
                <w:lang w:val="kk-KZ"/>
              </w:rPr>
            </w:pPr>
            <w:r w:rsidRPr="004D55A1">
              <w:rPr>
                <w:rFonts w:ascii="Times New Roman" w:hAnsi="Times New Roman" w:cs="Times New Roman"/>
                <w:kern w:val="24"/>
                <w:sz w:val="18"/>
                <w:szCs w:val="18"/>
                <w:lang w:val="kk-KZ"/>
              </w:rPr>
              <w:t>1. IT әдісі; кітапханадан, Интернет желісіндегі материалдарды іздеу.</w:t>
            </w:r>
          </w:p>
          <w:p w:rsidR="00107B21" w:rsidRPr="004D55A1" w:rsidRDefault="00107B21" w:rsidP="004D55A1">
            <w:pPr>
              <w:spacing w:after="0" w:line="240" w:lineRule="auto"/>
              <w:rPr>
                <w:rFonts w:ascii="Times New Roman" w:hAnsi="Times New Roman" w:cs="Times New Roman"/>
                <w:sz w:val="18"/>
                <w:szCs w:val="18"/>
                <w:lang w:val="kk-KZ"/>
              </w:rPr>
            </w:pPr>
            <w:r w:rsidRPr="004D55A1">
              <w:rPr>
                <w:rFonts w:ascii="Times New Roman" w:hAnsi="Times New Roman" w:cs="Times New Roman"/>
                <w:kern w:val="24"/>
                <w:sz w:val="18"/>
                <w:szCs w:val="18"/>
                <w:lang w:val="kk-KZ"/>
              </w:rPr>
              <w:t>2. Әдебиеттерді шолу.</w:t>
            </w:r>
          </w:p>
          <w:p w:rsidR="00107B21" w:rsidRPr="004D55A1" w:rsidRDefault="00107B21" w:rsidP="004D55A1">
            <w:pPr>
              <w:spacing w:after="0" w:line="240" w:lineRule="auto"/>
              <w:rPr>
                <w:rFonts w:ascii="Times New Roman" w:hAnsi="Times New Roman" w:cs="Times New Roman"/>
                <w:sz w:val="18"/>
                <w:szCs w:val="18"/>
                <w:lang w:val="kk-KZ"/>
              </w:rPr>
            </w:pPr>
            <w:r w:rsidRPr="004D55A1">
              <w:rPr>
                <w:rFonts w:ascii="Times New Roman" w:hAnsi="Times New Roman" w:cs="Times New Roman"/>
                <w:kern w:val="24"/>
                <w:sz w:val="18"/>
                <w:szCs w:val="18"/>
                <w:lang w:val="kk-KZ"/>
              </w:rPr>
              <w:t>3. Зерделеген әдебиеттер бойынша резюме (аннотация) жазу.</w:t>
            </w:r>
          </w:p>
          <w:p w:rsidR="00107B21" w:rsidRPr="004D55A1" w:rsidRDefault="00107B21" w:rsidP="004D55A1">
            <w:pPr>
              <w:spacing w:after="0" w:line="240" w:lineRule="auto"/>
              <w:rPr>
                <w:rFonts w:ascii="Times New Roman" w:hAnsi="Times New Roman" w:cs="Times New Roman"/>
                <w:sz w:val="18"/>
                <w:szCs w:val="18"/>
                <w:lang w:val="kk-KZ"/>
              </w:rPr>
            </w:pPr>
            <w:r w:rsidRPr="004D55A1">
              <w:rPr>
                <w:rFonts w:ascii="Times New Roman" w:hAnsi="Times New Roman" w:cs="Times New Roman"/>
                <w:kern w:val="24"/>
                <w:sz w:val="18"/>
                <w:szCs w:val="18"/>
                <w:lang w:val="kk-KZ"/>
              </w:rPr>
              <w:t>4. Casestudy; тапсырмаларды құрастыру және шешу.</w:t>
            </w:r>
          </w:p>
          <w:p w:rsidR="00107B21" w:rsidRPr="004D55A1" w:rsidRDefault="00107B21" w:rsidP="004D55A1">
            <w:pPr>
              <w:spacing w:after="0" w:line="240" w:lineRule="auto"/>
              <w:rPr>
                <w:rFonts w:ascii="Times New Roman" w:hAnsi="Times New Roman" w:cs="Times New Roman"/>
                <w:sz w:val="18"/>
                <w:szCs w:val="18"/>
                <w:lang w:val="kk-KZ"/>
              </w:rPr>
            </w:pPr>
            <w:r w:rsidRPr="004D55A1">
              <w:rPr>
                <w:rFonts w:ascii="Times New Roman" w:hAnsi="Times New Roman" w:cs="Times New Roman"/>
                <w:kern w:val="24"/>
                <w:sz w:val="18"/>
                <w:szCs w:val="18"/>
                <w:lang w:val="kk-KZ"/>
              </w:rPr>
              <w:t>5. Зерттеулер жүргізу.</w:t>
            </w:r>
          </w:p>
          <w:p w:rsidR="00107B21" w:rsidRPr="004D55A1" w:rsidRDefault="00107B21" w:rsidP="004D55A1">
            <w:pPr>
              <w:spacing w:after="0" w:line="240" w:lineRule="auto"/>
              <w:rPr>
                <w:rFonts w:ascii="Times New Roman" w:hAnsi="Times New Roman" w:cs="Times New Roman"/>
                <w:sz w:val="18"/>
                <w:szCs w:val="18"/>
                <w:lang w:val="kk-KZ"/>
              </w:rPr>
            </w:pPr>
            <w:r w:rsidRPr="004D55A1">
              <w:rPr>
                <w:rFonts w:ascii="Times New Roman" w:hAnsi="Times New Roman" w:cs="Times New Roman"/>
                <w:kern w:val="24"/>
                <w:sz w:val="18"/>
                <w:szCs w:val="18"/>
                <w:lang w:val="kk-KZ"/>
              </w:rPr>
              <w:t>6. Кәсіби дағдыларға жаттығу.</w:t>
            </w:r>
          </w:p>
          <w:p w:rsidR="00107B21" w:rsidRPr="004D55A1" w:rsidRDefault="00107B21" w:rsidP="004D55A1">
            <w:pPr>
              <w:spacing w:after="0" w:line="240" w:lineRule="auto"/>
              <w:rPr>
                <w:rFonts w:ascii="Times New Roman" w:hAnsi="Times New Roman" w:cs="Times New Roman"/>
                <w:kern w:val="24"/>
                <w:sz w:val="18"/>
                <w:szCs w:val="18"/>
                <w:lang w:val="kk-KZ"/>
              </w:rPr>
            </w:pPr>
            <w:r w:rsidRPr="004D55A1">
              <w:rPr>
                <w:rFonts w:ascii="Times New Roman" w:hAnsi="Times New Roman" w:cs="Times New Roman"/>
                <w:kern w:val="24"/>
                <w:sz w:val="18"/>
                <w:szCs w:val="18"/>
                <w:lang w:val="kk-KZ"/>
              </w:rPr>
              <w:t>7. Ұжымдағы жұмыс (коучинг); бірлескен іс-қимылдарды орындау (жоба, міндеттерді шешу бойынша).</w:t>
            </w:r>
          </w:p>
          <w:p w:rsidR="00107B21" w:rsidRPr="004D55A1" w:rsidRDefault="00107B21" w:rsidP="004D55A1">
            <w:pPr>
              <w:spacing w:after="0" w:line="240" w:lineRule="auto"/>
              <w:rPr>
                <w:rFonts w:ascii="Times New Roman" w:hAnsi="Times New Roman" w:cs="Times New Roman"/>
                <w:sz w:val="18"/>
                <w:szCs w:val="18"/>
                <w:lang w:val="kk-KZ"/>
              </w:rPr>
            </w:pPr>
            <w:r w:rsidRPr="004D55A1">
              <w:rPr>
                <w:rFonts w:ascii="Times New Roman" w:hAnsi="Times New Roman" w:cs="Times New Roman"/>
                <w:sz w:val="18"/>
                <w:szCs w:val="18"/>
                <w:lang w:val="kk-KZ"/>
              </w:rPr>
              <w:t>8. Ауызша презентацияны дайындау және өткізу.</w:t>
            </w:r>
          </w:p>
        </w:tc>
        <w:tc>
          <w:tcPr>
            <w:tcW w:w="1634" w:type="dxa"/>
            <w:tcBorders>
              <w:top w:val="single" w:sz="4" w:space="0" w:color="000000"/>
              <w:left w:val="single" w:sz="4" w:space="0" w:color="000000"/>
              <w:bottom w:val="single" w:sz="4" w:space="0" w:color="000000"/>
              <w:right w:val="single" w:sz="4" w:space="0" w:color="000000"/>
            </w:tcBorders>
          </w:tcPr>
          <w:p w:rsidR="00107B21" w:rsidRPr="004D55A1" w:rsidRDefault="00107B21" w:rsidP="004D55A1">
            <w:pPr>
              <w:spacing w:after="0" w:line="240" w:lineRule="auto"/>
              <w:rPr>
                <w:rFonts w:ascii="Times New Roman" w:hAnsi="Times New Roman" w:cs="Times New Roman"/>
                <w:sz w:val="18"/>
                <w:szCs w:val="18"/>
                <w:lang w:val="kk-KZ"/>
              </w:rPr>
            </w:pPr>
            <w:r w:rsidRPr="004D55A1">
              <w:rPr>
                <w:rFonts w:ascii="Times New Roman" w:hAnsi="Times New Roman" w:cs="Times New Roman"/>
                <w:kern w:val="24"/>
                <w:sz w:val="18"/>
                <w:szCs w:val="18"/>
                <w:lang w:val="kk-KZ"/>
              </w:rPr>
              <w:t>1. Тест (психологиялық тест).</w:t>
            </w:r>
          </w:p>
          <w:p w:rsidR="00107B21" w:rsidRPr="004D55A1" w:rsidRDefault="00107B21" w:rsidP="004D55A1">
            <w:pPr>
              <w:spacing w:after="0" w:line="240" w:lineRule="auto"/>
              <w:rPr>
                <w:rFonts w:ascii="Times New Roman" w:hAnsi="Times New Roman" w:cs="Times New Roman"/>
                <w:sz w:val="18"/>
                <w:szCs w:val="18"/>
                <w:lang w:val="kk-KZ"/>
              </w:rPr>
            </w:pPr>
            <w:r w:rsidRPr="004D55A1">
              <w:rPr>
                <w:rFonts w:ascii="Times New Roman" w:hAnsi="Times New Roman" w:cs="Times New Roman"/>
                <w:kern w:val="24"/>
                <w:sz w:val="18"/>
                <w:szCs w:val="18"/>
                <w:lang w:val="kk-KZ"/>
              </w:rPr>
              <w:t>2. Емтихан.</w:t>
            </w:r>
          </w:p>
          <w:p w:rsidR="00107B21" w:rsidRPr="004D55A1" w:rsidRDefault="00107B21" w:rsidP="004D55A1">
            <w:pPr>
              <w:spacing w:after="0" w:line="240" w:lineRule="auto"/>
              <w:rPr>
                <w:rFonts w:ascii="Times New Roman" w:hAnsi="Times New Roman" w:cs="Times New Roman"/>
                <w:sz w:val="18"/>
                <w:szCs w:val="18"/>
                <w:lang w:val="kk-KZ"/>
              </w:rPr>
            </w:pPr>
            <w:r w:rsidRPr="004D55A1">
              <w:rPr>
                <w:rFonts w:ascii="Times New Roman" w:hAnsi="Times New Roman" w:cs="Times New Roman"/>
                <w:kern w:val="24"/>
                <w:sz w:val="18"/>
                <w:szCs w:val="18"/>
                <w:lang w:val="kk-KZ"/>
              </w:rPr>
              <w:t>3. Презентация.</w:t>
            </w:r>
          </w:p>
          <w:p w:rsidR="00107B21" w:rsidRPr="004D55A1" w:rsidRDefault="00107B21" w:rsidP="004D55A1">
            <w:pPr>
              <w:spacing w:after="0" w:line="240" w:lineRule="auto"/>
              <w:rPr>
                <w:rFonts w:ascii="Times New Roman" w:hAnsi="Times New Roman" w:cs="Times New Roman"/>
                <w:sz w:val="18"/>
                <w:szCs w:val="18"/>
                <w:lang w:val="kk-KZ"/>
              </w:rPr>
            </w:pPr>
            <w:r w:rsidRPr="004D55A1">
              <w:rPr>
                <w:rFonts w:ascii="Times New Roman" w:hAnsi="Times New Roman" w:cs="Times New Roman"/>
                <w:kern w:val="24"/>
                <w:sz w:val="18"/>
                <w:szCs w:val="18"/>
                <w:lang w:val="kk-KZ"/>
              </w:rPr>
              <w:t>4. Есеп беру.</w:t>
            </w:r>
          </w:p>
          <w:p w:rsidR="00107B21" w:rsidRPr="004D55A1" w:rsidRDefault="00107B21" w:rsidP="004D55A1">
            <w:pPr>
              <w:spacing w:after="0" w:line="240" w:lineRule="auto"/>
              <w:rPr>
                <w:rFonts w:ascii="Times New Roman" w:hAnsi="Times New Roman" w:cs="Times New Roman"/>
                <w:sz w:val="18"/>
                <w:szCs w:val="18"/>
                <w:lang w:val="kk-KZ"/>
              </w:rPr>
            </w:pPr>
            <w:r w:rsidRPr="004D55A1">
              <w:rPr>
                <w:rFonts w:ascii="Times New Roman" w:hAnsi="Times New Roman" w:cs="Times New Roman"/>
                <w:kern w:val="24"/>
                <w:sz w:val="18"/>
                <w:szCs w:val="18"/>
                <w:lang w:val="kk-KZ"/>
              </w:rPr>
              <w:t>5. Талдау (мәтінді және басқа да мәліметтерді).</w:t>
            </w:r>
          </w:p>
          <w:p w:rsidR="00107B21" w:rsidRPr="004D55A1" w:rsidRDefault="00107B21" w:rsidP="004D55A1">
            <w:pPr>
              <w:spacing w:after="0" w:line="240" w:lineRule="auto"/>
              <w:rPr>
                <w:rFonts w:ascii="Times New Roman" w:hAnsi="Times New Roman" w:cs="Times New Roman"/>
                <w:sz w:val="18"/>
                <w:szCs w:val="18"/>
                <w:lang w:val="kk-KZ"/>
              </w:rPr>
            </w:pPr>
            <w:r w:rsidRPr="004D55A1">
              <w:rPr>
                <w:rFonts w:ascii="Times New Roman" w:hAnsi="Times New Roman" w:cs="Times New Roman"/>
                <w:kern w:val="24"/>
                <w:sz w:val="18"/>
                <w:szCs w:val="18"/>
                <w:lang w:val="kk-KZ"/>
              </w:rPr>
              <w:t>6. Эссе.</w:t>
            </w:r>
          </w:p>
          <w:p w:rsidR="00107B21" w:rsidRPr="004D55A1" w:rsidRDefault="00107B21" w:rsidP="004D55A1">
            <w:pPr>
              <w:spacing w:after="0" w:line="240" w:lineRule="auto"/>
              <w:rPr>
                <w:rFonts w:ascii="Times New Roman" w:hAnsi="Times New Roman" w:cs="Times New Roman"/>
                <w:sz w:val="18"/>
                <w:szCs w:val="18"/>
              </w:rPr>
            </w:pPr>
            <w:r w:rsidRPr="004D55A1">
              <w:rPr>
                <w:rFonts w:ascii="Times New Roman" w:hAnsi="Times New Roman" w:cs="Times New Roman"/>
                <w:kern w:val="24"/>
                <w:sz w:val="18"/>
                <w:szCs w:val="18"/>
                <w:lang w:val="kk-KZ"/>
              </w:rPr>
              <w:t>7.Материалдарды шолу.</w:t>
            </w:r>
          </w:p>
          <w:p w:rsidR="00107B21" w:rsidRPr="004D55A1" w:rsidRDefault="00107B21" w:rsidP="004D55A1">
            <w:pPr>
              <w:spacing w:after="0" w:line="240" w:lineRule="auto"/>
              <w:rPr>
                <w:rFonts w:ascii="Times New Roman" w:hAnsi="Times New Roman" w:cs="Times New Roman"/>
                <w:sz w:val="18"/>
                <w:szCs w:val="18"/>
              </w:rPr>
            </w:pPr>
            <w:r w:rsidRPr="004D55A1">
              <w:rPr>
                <w:rFonts w:ascii="Times New Roman" w:hAnsi="Times New Roman" w:cs="Times New Roman"/>
                <w:kern w:val="24"/>
                <w:sz w:val="18"/>
                <w:szCs w:val="18"/>
                <w:lang w:val="kk-KZ"/>
              </w:rPr>
              <w:t>8. Практика тапсырмалар.</w:t>
            </w:r>
          </w:p>
          <w:p w:rsidR="00107B21" w:rsidRPr="004D55A1" w:rsidRDefault="00107B21" w:rsidP="004D55A1">
            <w:pPr>
              <w:spacing w:after="0" w:line="240" w:lineRule="auto"/>
              <w:rPr>
                <w:rFonts w:ascii="Times New Roman" w:hAnsi="Times New Roman" w:cs="Times New Roman"/>
                <w:sz w:val="18"/>
                <w:szCs w:val="18"/>
              </w:rPr>
            </w:pPr>
            <w:r w:rsidRPr="004D55A1">
              <w:rPr>
                <w:rFonts w:ascii="Times New Roman" w:hAnsi="Times New Roman" w:cs="Times New Roman"/>
                <w:kern w:val="24"/>
                <w:sz w:val="18"/>
                <w:szCs w:val="18"/>
                <w:lang w:val="kk-KZ"/>
              </w:rPr>
              <w:t>9. Зерттеу жұмыстарын сыни талдау.</w:t>
            </w:r>
          </w:p>
          <w:p w:rsidR="00107B21" w:rsidRPr="004D55A1" w:rsidRDefault="00107B21" w:rsidP="004D55A1">
            <w:pPr>
              <w:spacing w:after="0" w:line="240" w:lineRule="auto"/>
              <w:rPr>
                <w:rFonts w:ascii="Times New Roman" w:hAnsi="Times New Roman" w:cs="Times New Roman"/>
                <w:sz w:val="18"/>
                <w:szCs w:val="18"/>
              </w:rPr>
            </w:pPr>
            <w:r w:rsidRPr="004D55A1">
              <w:rPr>
                <w:rFonts w:ascii="Times New Roman" w:hAnsi="Times New Roman" w:cs="Times New Roman"/>
                <w:kern w:val="24"/>
                <w:sz w:val="18"/>
                <w:szCs w:val="18"/>
                <w:lang w:val="kk-KZ"/>
              </w:rPr>
              <w:t>10. Дипломдық жұмыс қорғау.</w:t>
            </w:r>
          </w:p>
        </w:tc>
        <w:tc>
          <w:tcPr>
            <w:tcW w:w="1918" w:type="dxa"/>
            <w:tcBorders>
              <w:top w:val="single" w:sz="4" w:space="0" w:color="000000"/>
              <w:left w:val="single" w:sz="4" w:space="0" w:color="000000"/>
              <w:bottom w:val="single" w:sz="4" w:space="0" w:color="000000"/>
              <w:right w:val="single" w:sz="4" w:space="0" w:color="000000"/>
            </w:tcBorders>
          </w:tcPr>
          <w:p w:rsidR="00107B21" w:rsidRPr="004D55A1" w:rsidRDefault="00107B21" w:rsidP="004D55A1">
            <w:pPr>
              <w:spacing w:after="0" w:line="240" w:lineRule="auto"/>
              <w:rPr>
                <w:rFonts w:ascii="Times New Roman" w:hAnsi="Times New Roman" w:cs="Times New Roman"/>
                <w:sz w:val="18"/>
                <w:szCs w:val="18"/>
              </w:rPr>
            </w:pPr>
            <w:r w:rsidRPr="004D55A1">
              <w:rPr>
                <w:rFonts w:ascii="Times New Roman" w:hAnsi="Times New Roman" w:cs="Times New Roman"/>
                <w:b/>
                <w:bCs/>
                <w:kern w:val="24"/>
                <w:sz w:val="18"/>
                <w:szCs w:val="18"/>
                <w:lang w:val="kk-KZ"/>
              </w:rPr>
              <w:t>Білім:</w:t>
            </w:r>
          </w:p>
          <w:p w:rsidR="00107B21" w:rsidRPr="004D55A1" w:rsidRDefault="00107B21" w:rsidP="004D55A1">
            <w:pPr>
              <w:spacing w:after="0" w:line="240" w:lineRule="auto"/>
              <w:rPr>
                <w:rFonts w:ascii="Times New Roman" w:hAnsi="Times New Roman" w:cs="Times New Roman"/>
                <w:sz w:val="18"/>
                <w:szCs w:val="18"/>
              </w:rPr>
            </w:pPr>
            <w:r w:rsidRPr="004D55A1">
              <w:rPr>
                <w:rFonts w:ascii="Times New Roman" w:hAnsi="Times New Roman" w:cs="Times New Roman"/>
                <w:kern w:val="24"/>
                <w:sz w:val="18"/>
                <w:szCs w:val="18"/>
                <w:lang w:val="kk-KZ"/>
              </w:rPr>
              <w:t>- білу;</w:t>
            </w:r>
          </w:p>
          <w:p w:rsidR="00107B21" w:rsidRPr="004D55A1" w:rsidRDefault="00107B21" w:rsidP="004D55A1">
            <w:pPr>
              <w:spacing w:after="0" w:line="240" w:lineRule="auto"/>
              <w:rPr>
                <w:rFonts w:ascii="Times New Roman" w:hAnsi="Times New Roman" w:cs="Times New Roman"/>
                <w:sz w:val="18"/>
                <w:szCs w:val="18"/>
              </w:rPr>
            </w:pPr>
            <w:r w:rsidRPr="004D55A1">
              <w:rPr>
                <w:rFonts w:ascii="Times New Roman" w:hAnsi="Times New Roman" w:cs="Times New Roman"/>
                <w:kern w:val="24"/>
                <w:sz w:val="18"/>
                <w:szCs w:val="18"/>
                <w:lang w:val="kk-KZ"/>
              </w:rPr>
              <w:t>- түсіну;</w:t>
            </w:r>
          </w:p>
          <w:p w:rsidR="00107B21" w:rsidRPr="004D55A1" w:rsidRDefault="00107B21" w:rsidP="004D55A1">
            <w:pPr>
              <w:spacing w:after="0" w:line="240" w:lineRule="auto"/>
              <w:rPr>
                <w:rFonts w:ascii="Times New Roman" w:hAnsi="Times New Roman" w:cs="Times New Roman"/>
                <w:sz w:val="18"/>
                <w:szCs w:val="18"/>
              </w:rPr>
            </w:pPr>
            <w:r w:rsidRPr="004D55A1">
              <w:rPr>
                <w:rFonts w:ascii="Times New Roman" w:hAnsi="Times New Roman" w:cs="Times New Roman"/>
                <w:kern w:val="24"/>
                <w:sz w:val="18"/>
                <w:szCs w:val="18"/>
                <w:lang w:val="kk-KZ"/>
              </w:rPr>
              <w:t>- қолдану;</w:t>
            </w:r>
          </w:p>
          <w:p w:rsidR="00107B21" w:rsidRPr="004D55A1" w:rsidRDefault="00107B21" w:rsidP="004D55A1">
            <w:pPr>
              <w:spacing w:after="0" w:line="240" w:lineRule="auto"/>
              <w:rPr>
                <w:rFonts w:ascii="Times New Roman" w:hAnsi="Times New Roman" w:cs="Times New Roman"/>
                <w:sz w:val="18"/>
                <w:szCs w:val="18"/>
              </w:rPr>
            </w:pPr>
            <w:r w:rsidRPr="004D55A1">
              <w:rPr>
                <w:rFonts w:ascii="Times New Roman" w:hAnsi="Times New Roman" w:cs="Times New Roman"/>
                <w:kern w:val="24"/>
                <w:sz w:val="18"/>
                <w:szCs w:val="18"/>
                <w:lang w:val="kk-KZ"/>
              </w:rPr>
              <w:t>- талдау;</w:t>
            </w:r>
          </w:p>
          <w:p w:rsidR="00107B21" w:rsidRPr="004D55A1" w:rsidRDefault="00107B21" w:rsidP="004D55A1">
            <w:pPr>
              <w:spacing w:after="0" w:line="240" w:lineRule="auto"/>
              <w:rPr>
                <w:rFonts w:ascii="Times New Roman" w:hAnsi="Times New Roman" w:cs="Times New Roman"/>
                <w:sz w:val="18"/>
                <w:szCs w:val="18"/>
              </w:rPr>
            </w:pPr>
            <w:r w:rsidRPr="004D55A1">
              <w:rPr>
                <w:rFonts w:ascii="Times New Roman" w:hAnsi="Times New Roman" w:cs="Times New Roman"/>
                <w:kern w:val="24"/>
                <w:sz w:val="18"/>
                <w:szCs w:val="18"/>
                <w:lang w:val="kk-KZ"/>
              </w:rPr>
              <w:t>- бағалау;</w:t>
            </w:r>
          </w:p>
          <w:p w:rsidR="00107B21" w:rsidRPr="004D55A1" w:rsidRDefault="00107B21" w:rsidP="004D55A1">
            <w:pPr>
              <w:spacing w:after="0" w:line="240" w:lineRule="auto"/>
              <w:rPr>
                <w:rFonts w:ascii="Times New Roman" w:hAnsi="Times New Roman" w:cs="Times New Roman"/>
                <w:sz w:val="18"/>
                <w:szCs w:val="18"/>
              </w:rPr>
            </w:pPr>
            <w:r w:rsidRPr="004D55A1">
              <w:rPr>
                <w:rFonts w:ascii="Times New Roman" w:hAnsi="Times New Roman" w:cs="Times New Roman"/>
                <w:kern w:val="24"/>
                <w:sz w:val="18"/>
                <w:szCs w:val="18"/>
                <w:lang w:val="kk-KZ"/>
              </w:rPr>
              <w:t>- жинақтау.</w:t>
            </w:r>
          </w:p>
          <w:p w:rsidR="00107B21" w:rsidRPr="004D55A1" w:rsidRDefault="00107B21" w:rsidP="004D55A1">
            <w:pPr>
              <w:spacing w:after="0" w:line="240" w:lineRule="auto"/>
              <w:rPr>
                <w:rFonts w:ascii="Times New Roman" w:hAnsi="Times New Roman" w:cs="Times New Roman"/>
                <w:sz w:val="18"/>
                <w:szCs w:val="18"/>
              </w:rPr>
            </w:pPr>
            <w:r w:rsidRPr="004D55A1">
              <w:rPr>
                <w:rFonts w:ascii="Times New Roman" w:hAnsi="Times New Roman" w:cs="Times New Roman"/>
                <w:b/>
                <w:bCs/>
                <w:kern w:val="24"/>
                <w:sz w:val="18"/>
                <w:szCs w:val="18"/>
                <w:lang w:val="kk-KZ"/>
              </w:rPr>
              <w:t>Психомоторлы дағдылар (іскерліктер):</w:t>
            </w:r>
          </w:p>
          <w:p w:rsidR="00107B21" w:rsidRPr="004D55A1" w:rsidRDefault="00107B21" w:rsidP="004D55A1">
            <w:pPr>
              <w:spacing w:after="0" w:line="240" w:lineRule="auto"/>
              <w:rPr>
                <w:rFonts w:ascii="Times New Roman" w:hAnsi="Times New Roman" w:cs="Times New Roman"/>
                <w:sz w:val="18"/>
                <w:szCs w:val="18"/>
              </w:rPr>
            </w:pPr>
            <w:r w:rsidRPr="004D55A1">
              <w:rPr>
                <w:rFonts w:ascii="Times New Roman" w:hAnsi="Times New Roman" w:cs="Times New Roman"/>
                <w:kern w:val="24"/>
                <w:sz w:val="18"/>
                <w:szCs w:val="18"/>
                <w:lang w:val="kk-KZ"/>
              </w:rPr>
              <w:t>-имитация;</w:t>
            </w:r>
          </w:p>
          <w:p w:rsidR="00107B21" w:rsidRPr="004D55A1" w:rsidRDefault="00107B21" w:rsidP="004D55A1">
            <w:pPr>
              <w:spacing w:after="0" w:line="240" w:lineRule="auto"/>
              <w:rPr>
                <w:rFonts w:ascii="Times New Roman" w:hAnsi="Times New Roman" w:cs="Times New Roman"/>
                <w:sz w:val="18"/>
                <w:szCs w:val="18"/>
              </w:rPr>
            </w:pPr>
            <w:r w:rsidRPr="004D55A1">
              <w:rPr>
                <w:rFonts w:ascii="Times New Roman" w:hAnsi="Times New Roman" w:cs="Times New Roman"/>
                <w:kern w:val="24"/>
                <w:sz w:val="18"/>
                <w:szCs w:val="18"/>
                <w:lang w:val="kk-KZ"/>
              </w:rPr>
              <w:t>- манипуляция;</w:t>
            </w:r>
          </w:p>
          <w:p w:rsidR="00107B21" w:rsidRPr="004D55A1" w:rsidRDefault="00107B21" w:rsidP="004D55A1">
            <w:pPr>
              <w:spacing w:after="0" w:line="240" w:lineRule="auto"/>
              <w:rPr>
                <w:rFonts w:ascii="Times New Roman" w:hAnsi="Times New Roman" w:cs="Times New Roman"/>
                <w:sz w:val="18"/>
                <w:szCs w:val="18"/>
              </w:rPr>
            </w:pPr>
            <w:r w:rsidRPr="004D55A1">
              <w:rPr>
                <w:rFonts w:ascii="Times New Roman" w:hAnsi="Times New Roman" w:cs="Times New Roman"/>
                <w:kern w:val="24"/>
                <w:sz w:val="18"/>
                <w:szCs w:val="18"/>
                <w:lang w:val="kk-KZ"/>
              </w:rPr>
              <w:t>- дәлдік;</w:t>
            </w:r>
          </w:p>
          <w:p w:rsidR="00107B21" w:rsidRPr="004D55A1" w:rsidRDefault="00107B21" w:rsidP="004D55A1">
            <w:pPr>
              <w:spacing w:after="0" w:line="240" w:lineRule="auto"/>
              <w:rPr>
                <w:rFonts w:ascii="Times New Roman" w:hAnsi="Times New Roman" w:cs="Times New Roman"/>
                <w:sz w:val="18"/>
                <w:szCs w:val="18"/>
              </w:rPr>
            </w:pPr>
            <w:r w:rsidRPr="004D55A1">
              <w:rPr>
                <w:rFonts w:ascii="Times New Roman" w:hAnsi="Times New Roman" w:cs="Times New Roman"/>
                <w:kern w:val="24"/>
                <w:sz w:val="18"/>
                <w:szCs w:val="18"/>
                <w:lang w:val="kk-KZ"/>
              </w:rPr>
              <w:t>- а</w:t>
            </w:r>
            <w:r w:rsidRPr="004D55A1">
              <w:rPr>
                <w:rFonts w:ascii="Times New Roman" w:hAnsi="Times New Roman" w:cs="Times New Roman"/>
                <w:kern w:val="24"/>
                <w:sz w:val="18"/>
                <w:szCs w:val="18"/>
              </w:rPr>
              <w:t>ртикуляция</w:t>
            </w:r>
            <w:r w:rsidRPr="004D55A1">
              <w:rPr>
                <w:rFonts w:ascii="Times New Roman" w:hAnsi="Times New Roman" w:cs="Times New Roman"/>
                <w:kern w:val="24"/>
                <w:sz w:val="18"/>
                <w:szCs w:val="18"/>
                <w:lang w:val="kk-KZ"/>
              </w:rPr>
              <w:t>;</w:t>
            </w:r>
          </w:p>
          <w:p w:rsidR="00107B21" w:rsidRPr="004D55A1" w:rsidRDefault="00107B21" w:rsidP="004D55A1">
            <w:pPr>
              <w:spacing w:after="0" w:line="240" w:lineRule="auto"/>
              <w:rPr>
                <w:rFonts w:ascii="Times New Roman" w:hAnsi="Times New Roman" w:cs="Times New Roman"/>
                <w:sz w:val="18"/>
                <w:szCs w:val="18"/>
              </w:rPr>
            </w:pPr>
            <w:r w:rsidRPr="004D55A1">
              <w:rPr>
                <w:rFonts w:ascii="Times New Roman" w:hAnsi="Times New Roman" w:cs="Times New Roman"/>
                <w:kern w:val="24"/>
                <w:sz w:val="18"/>
                <w:szCs w:val="18"/>
                <w:lang w:val="kk-KZ"/>
              </w:rPr>
              <w:t>- н</w:t>
            </w:r>
            <w:r w:rsidRPr="004D55A1">
              <w:rPr>
                <w:rFonts w:ascii="Times New Roman" w:hAnsi="Times New Roman" w:cs="Times New Roman"/>
                <w:kern w:val="24"/>
                <w:sz w:val="18"/>
                <w:szCs w:val="18"/>
              </w:rPr>
              <w:t>атурализация</w:t>
            </w:r>
            <w:r w:rsidRPr="004D55A1">
              <w:rPr>
                <w:rFonts w:ascii="Times New Roman" w:hAnsi="Times New Roman" w:cs="Times New Roman"/>
                <w:kern w:val="24"/>
                <w:sz w:val="18"/>
                <w:szCs w:val="18"/>
                <w:lang w:val="kk-KZ"/>
              </w:rPr>
              <w:t>.</w:t>
            </w:r>
          </w:p>
          <w:p w:rsidR="00107B21" w:rsidRPr="004D55A1" w:rsidRDefault="00107B21" w:rsidP="004D55A1">
            <w:pPr>
              <w:spacing w:after="0" w:line="240" w:lineRule="auto"/>
              <w:rPr>
                <w:rFonts w:ascii="Times New Roman" w:hAnsi="Times New Roman" w:cs="Times New Roman"/>
                <w:sz w:val="18"/>
                <w:szCs w:val="18"/>
              </w:rPr>
            </w:pPr>
            <w:r w:rsidRPr="004D55A1">
              <w:rPr>
                <w:rFonts w:ascii="Times New Roman" w:hAnsi="Times New Roman" w:cs="Times New Roman"/>
                <w:b/>
                <w:bCs/>
                <w:kern w:val="24"/>
                <w:sz w:val="18"/>
                <w:szCs w:val="18"/>
                <w:lang w:val="kk-KZ"/>
              </w:rPr>
              <w:t>Құндылық құраушылар:</w:t>
            </w:r>
          </w:p>
          <w:p w:rsidR="00107B21" w:rsidRPr="004D55A1" w:rsidRDefault="00107B21" w:rsidP="004D55A1">
            <w:pPr>
              <w:spacing w:after="0" w:line="240" w:lineRule="auto"/>
              <w:rPr>
                <w:rFonts w:ascii="Times New Roman" w:hAnsi="Times New Roman" w:cs="Times New Roman"/>
                <w:sz w:val="18"/>
                <w:szCs w:val="18"/>
              </w:rPr>
            </w:pPr>
            <w:r w:rsidRPr="004D55A1">
              <w:rPr>
                <w:rFonts w:ascii="Times New Roman" w:hAnsi="Times New Roman" w:cs="Times New Roman"/>
                <w:kern w:val="24"/>
                <w:sz w:val="18"/>
                <w:szCs w:val="18"/>
                <w:lang w:val="kk-KZ"/>
              </w:rPr>
              <w:t>- қабылдау;</w:t>
            </w:r>
          </w:p>
          <w:p w:rsidR="00107B21" w:rsidRPr="004D55A1" w:rsidRDefault="00107B21" w:rsidP="004D55A1">
            <w:pPr>
              <w:spacing w:after="0" w:line="240" w:lineRule="auto"/>
              <w:rPr>
                <w:rFonts w:ascii="Times New Roman" w:hAnsi="Times New Roman" w:cs="Times New Roman"/>
                <w:sz w:val="18"/>
                <w:szCs w:val="18"/>
              </w:rPr>
            </w:pPr>
            <w:r w:rsidRPr="004D55A1">
              <w:rPr>
                <w:rFonts w:ascii="Times New Roman" w:hAnsi="Times New Roman" w:cs="Times New Roman"/>
                <w:kern w:val="24"/>
                <w:sz w:val="18"/>
                <w:szCs w:val="18"/>
                <w:lang w:val="kk-KZ"/>
              </w:rPr>
              <w:t>- жауап беру;</w:t>
            </w:r>
          </w:p>
          <w:p w:rsidR="00107B21" w:rsidRPr="004D55A1" w:rsidRDefault="00107B21" w:rsidP="004D55A1">
            <w:pPr>
              <w:spacing w:after="0" w:line="240" w:lineRule="auto"/>
              <w:rPr>
                <w:rFonts w:ascii="Times New Roman" w:hAnsi="Times New Roman" w:cs="Times New Roman"/>
                <w:sz w:val="18"/>
                <w:szCs w:val="18"/>
              </w:rPr>
            </w:pPr>
            <w:r w:rsidRPr="004D55A1">
              <w:rPr>
                <w:rFonts w:ascii="Times New Roman" w:hAnsi="Times New Roman" w:cs="Times New Roman"/>
                <w:kern w:val="24"/>
                <w:sz w:val="18"/>
                <w:szCs w:val="18"/>
                <w:lang w:val="kk-KZ"/>
              </w:rPr>
              <w:t>- құндылық-тарды үлестіру;</w:t>
            </w:r>
          </w:p>
          <w:p w:rsidR="00107B21" w:rsidRPr="004D55A1" w:rsidRDefault="00107B21" w:rsidP="004D55A1">
            <w:pPr>
              <w:spacing w:after="0" w:line="240" w:lineRule="auto"/>
              <w:rPr>
                <w:rFonts w:ascii="Times New Roman" w:hAnsi="Times New Roman" w:cs="Times New Roman"/>
                <w:sz w:val="18"/>
                <w:szCs w:val="18"/>
              </w:rPr>
            </w:pPr>
            <w:r w:rsidRPr="004D55A1">
              <w:rPr>
                <w:rFonts w:ascii="Times New Roman" w:hAnsi="Times New Roman" w:cs="Times New Roman"/>
                <w:kern w:val="24"/>
                <w:sz w:val="18"/>
                <w:szCs w:val="18"/>
                <w:lang w:val="kk-KZ"/>
              </w:rPr>
              <w:t>- ұйымдастыру;</w:t>
            </w:r>
          </w:p>
          <w:p w:rsidR="00107B21" w:rsidRPr="004D55A1" w:rsidRDefault="00107B21" w:rsidP="004D55A1">
            <w:pPr>
              <w:spacing w:after="0" w:line="240" w:lineRule="auto"/>
              <w:rPr>
                <w:rFonts w:ascii="Times New Roman" w:hAnsi="Times New Roman" w:cs="Times New Roman"/>
                <w:sz w:val="18"/>
                <w:szCs w:val="18"/>
              </w:rPr>
            </w:pPr>
            <w:r w:rsidRPr="004D55A1">
              <w:rPr>
                <w:rFonts w:ascii="Times New Roman" w:hAnsi="Times New Roman" w:cs="Times New Roman"/>
                <w:kern w:val="24"/>
                <w:sz w:val="18"/>
                <w:szCs w:val="18"/>
                <w:lang w:val="kk-KZ"/>
              </w:rPr>
              <w:t>- құндылықтарды и</w:t>
            </w:r>
            <w:r w:rsidRPr="004D55A1">
              <w:rPr>
                <w:rFonts w:ascii="Times New Roman" w:hAnsi="Times New Roman" w:cs="Times New Roman"/>
                <w:kern w:val="24"/>
                <w:sz w:val="18"/>
                <w:szCs w:val="18"/>
              </w:rPr>
              <w:t>нтернализация</w:t>
            </w:r>
            <w:r w:rsidRPr="004D55A1">
              <w:rPr>
                <w:rFonts w:ascii="Times New Roman" w:hAnsi="Times New Roman" w:cs="Times New Roman"/>
                <w:kern w:val="24"/>
                <w:sz w:val="18"/>
                <w:szCs w:val="18"/>
                <w:lang w:val="kk-KZ"/>
              </w:rPr>
              <w:t>лау</w:t>
            </w:r>
          </w:p>
        </w:tc>
      </w:tr>
    </w:tbl>
    <w:p w:rsidR="00107B21" w:rsidRPr="004D55A1" w:rsidRDefault="00107B21" w:rsidP="004D55A1">
      <w:pPr>
        <w:tabs>
          <w:tab w:val="left" w:pos="0"/>
        </w:tabs>
        <w:spacing w:after="0" w:line="240" w:lineRule="auto"/>
        <w:jc w:val="right"/>
        <w:rPr>
          <w:rFonts w:ascii="Times New Roman" w:hAnsi="Times New Roman" w:cs="Times New Roman"/>
          <w:i/>
        </w:rPr>
      </w:pPr>
    </w:p>
    <w:p w:rsidR="00107B21" w:rsidRPr="004D55A1" w:rsidRDefault="00107B21" w:rsidP="004D55A1">
      <w:pPr>
        <w:tabs>
          <w:tab w:val="left" w:pos="0"/>
        </w:tabs>
        <w:spacing w:after="0" w:line="240" w:lineRule="auto"/>
        <w:jc w:val="right"/>
        <w:rPr>
          <w:rFonts w:ascii="Times New Roman" w:hAnsi="Times New Roman" w:cs="Times New Roman"/>
          <w:b/>
          <w:i/>
          <w:lang w:val="kk-KZ"/>
        </w:rPr>
      </w:pPr>
      <w:r w:rsidRPr="004D55A1">
        <w:rPr>
          <w:rFonts w:ascii="Times New Roman" w:hAnsi="Times New Roman" w:cs="Times New Roman"/>
          <w:i/>
          <w:lang w:val="kk-KZ"/>
        </w:rPr>
        <w:t>Таблица-1</w:t>
      </w:r>
    </w:p>
    <w:p w:rsidR="00107B21" w:rsidRPr="004D55A1" w:rsidRDefault="00107B21" w:rsidP="004D55A1">
      <w:pPr>
        <w:tabs>
          <w:tab w:val="left" w:pos="0"/>
        </w:tabs>
        <w:spacing w:after="0" w:line="240" w:lineRule="auto"/>
        <w:jc w:val="center"/>
        <w:rPr>
          <w:rFonts w:ascii="Times New Roman" w:hAnsi="Times New Roman" w:cs="Times New Roman"/>
          <w:b/>
          <w:sz w:val="20"/>
          <w:szCs w:val="20"/>
          <w:lang w:val="kk-KZ"/>
        </w:rPr>
      </w:pPr>
      <w:r w:rsidRPr="004D55A1">
        <w:rPr>
          <w:rFonts w:ascii="Times New Roman" w:hAnsi="Times New Roman" w:cs="Times New Roman"/>
          <w:b/>
          <w:sz w:val="20"/>
          <w:szCs w:val="20"/>
          <w:lang w:val="kk-KZ"/>
        </w:rPr>
        <w:t>ТЕХНОЛОГИЧЕСКАЯ КАРТА</w:t>
      </w:r>
    </w:p>
    <w:p w:rsidR="00107B21" w:rsidRPr="004D55A1" w:rsidRDefault="00107B21" w:rsidP="004D55A1">
      <w:pPr>
        <w:tabs>
          <w:tab w:val="left" w:pos="0"/>
        </w:tabs>
        <w:spacing w:after="0" w:line="240" w:lineRule="auto"/>
        <w:jc w:val="center"/>
        <w:rPr>
          <w:rFonts w:ascii="Times New Roman" w:hAnsi="Times New Roman" w:cs="Times New Roman"/>
          <w:b/>
          <w:sz w:val="20"/>
          <w:szCs w:val="20"/>
          <w:lang w:val="kk-KZ"/>
        </w:rPr>
      </w:pPr>
      <w:r w:rsidRPr="004D55A1">
        <w:rPr>
          <w:rFonts w:ascii="Times New Roman" w:hAnsi="Times New Roman" w:cs="Times New Roman"/>
          <w:b/>
          <w:sz w:val="20"/>
          <w:szCs w:val="20"/>
          <w:lang w:val="kk-KZ"/>
        </w:rPr>
        <w:t xml:space="preserve">ОБРАЗОВАТЕЛЬНОЙ ПРОГРАММЫ </w:t>
      </w:r>
    </w:p>
    <w:p w:rsidR="00107B21" w:rsidRPr="004D55A1" w:rsidRDefault="00107B21" w:rsidP="004D55A1">
      <w:pPr>
        <w:tabs>
          <w:tab w:val="left" w:pos="0"/>
        </w:tabs>
        <w:spacing w:after="0" w:line="240" w:lineRule="auto"/>
        <w:jc w:val="center"/>
        <w:rPr>
          <w:rFonts w:ascii="Times New Roman" w:hAnsi="Times New Roman" w:cs="Times New Roman"/>
          <w:sz w:val="14"/>
          <w:szCs w:val="14"/>
          <w:lang w:val="kk-KZ"/>
        </w:rPr>
      </w:pP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1559"/>
        <w:gridCol w:w="1843"/>
        <w:gridCol w:w="2126"/>
        <w:gridCol w:w="1559"/>
        <w:gridCol w:w="1985"/>
      </w:tblGrid>
      <w:tr w:rsidR="0092583D" w:rsidRPr="004D55A1" w:rsidTr="00350A7F">
        <w:trPr>
          <w:trHeight w:val="789"/>
        </w:trPr>
        <w:tc>
          <w:tcPr>
            <w:tcW w:w="851" w:type="dxa"/>
            <w:tcBorders>
              <w:top w:val="single" w:sz="4" w:space="0" w:color="000000"/>
              <w:left w:val="single" w:sz="4" w:space="0" w:color="000000"/>
              <w:bottom w:val="single" w:sz="4" w:space="0" w:color="000000"/>
              <w:right w:val="single" w:sz="4" w:space="0" w:color="000000"/>
            </w:tcBorders>
          </w:tcPr>
          <w:p w:rsidR="00107B21" w:rsidRPr="004D55A1" w:rsidRDefault="00107B21" w:rsidP="004D55A1">
            <w:pPr>
              <w:spacing w:after="0" w:line="240" w:lineRule="auto"/>
              <w:jc w:val="both"/>
              <w:rPr>
                <w:rFonts w:ascii="Times New Roman" w:hAnsi="Times New Roman" w:cs="Times New Roman"/>
                <w:sz w:val="18"/>
                <w:szCs w:val="18"/>
              </w:rPr>
            </w:pPr>
            <w:r w:rsidRPr="004D55A1">
              <w:rPr>
                <w:rFonts w:ascii="Times New Roman" w:hAnsi="Times New Roman" w:cs="Times New Roman"/>
                <w:b/>
                <w:bCs/>
                <w:kern w:val="24"/>
                <w:sz w:val="18"/>
                <w:szCs w:val="18"/>
                <w:lang w:val="kk-KZ"/>
              </w:rPr>
              <w:t>Компетенции</w:t>
            </w:r>
          </w:p>
        </w:tc>
        <w:tc>
          <w:tcPr>
            <w:tcW w:w="1559" w:type="dxa"/>
            <w:tcBorders>
              <w:top w:val="single" w:sz="4" w:space="0" w:color="000000"/>
              <w:left w:val="single" w:sz="4" w:space="0" w:color="000000"/>
              <w:bottom w:val="single" w:sz="4" w:space="0" w:color="000000"/>
              <w:right w:val="single" w:sz="4" w:space="0" w:color="000000"/>
            </w:tcBorders>
          </w:tcPr>
          <w:p w:rsidR="00107B21" w:rsidRPr="004D55A1" w:rsidRDefault="00107B21" w:rsidP="004D55A1">
            <w:pPr>
              <w:spacing w:after="0" w:line="240" w:lineRule="auto"/>
              <w:jc w:val="center"/>
              <w:rPr>
                <w:rFonts w:ascii="Times New Roman" w:hAnsi="Times New Roman" w:cs="Times New Roman"/>
                <w:sz w:val="18"/>
                <w:szCs w:val="18"/>
                <w:lang w:val="en-US"/>
              </w:rPr>
            </w:pPr>
            <w:r w:rsidRPr="004D55A1">
              <w:rPr>
                <w:rFonts w:ascii="Times New Roman" w:hAnsi="Times New Roman" w:cs="Times New Roman"/>
                <w:b/>
                <w:bCs/>
                <w:kern w:val="24"/>
                <w:sz w:val="18"/>
                <w:szCs w:val="18"/>
                <w:lang w:val="kk-KZ"/>
              </w:rPr>
              <w:t>Формы обучения</w:t>
            </w:r>
          </w:p>
        </w:tc>
        <w:tc>
          <w:tcPr>
            <w:tcW w:w="1843" w:type="dxa"/>
            <w:tcBorders>
              <w:top w:val="single" w:sz="4" w:space="0" w:color="000000"/>
              <w:left w:val="single" w:sz="4" w:space="0" w:color="000000"/>
              <w:bottom w:val="single" w:sz="4" w:space="0" w:color="000000"/>
              <w:right w:val="single" w:sz="4" w:space="0" w:color="000000"/>
            </w:tcBorders>
          </w:tcPr>
          <w:p w:rsidR="00107B21" w:rsidRPr="004D55A1" w:rsidRDefault="00107B21" w:rsidP="004D55A1">
            <w:pPr>
              <w:spacing w:after="0" w:line="240" w:lineRule="auto"/>
              <w:jc w:val="both"/>
              <w:rPr>
                <w:rFonts w:ascii="Times New Roman" w:hAnsi="Times New Roman" w:cs="Times New Roman"/>
                <w:sz w:val="18"/>
                <w:szCs w:val="18"/>
              </w:rPr>
            </w:pPr>
            <w:r w:rsidRPr="004D55A1">
              <w:rPr>
                <w:rFonts w:ascii="Times New Roman" w:hAnsi="Times New Roman" w:cs="Times New Roman"/>
                <w:b/>
                <w:bCs/>
                <w:kern w:val="24"/>
                <w:sz w:val="18"/>
                <w:szCs w:val="18"/>
                <w:lang w:val="kk-KZ"/>
              </w:rPr>
              <w:t>Действия преподавателя (методы)</w:t>
            </w:r>
          </w:p>
        </w:tc>
        <w:tc>
          <w:tcPr>
            <w:tcW w:w="2126" w:type="dxa"/>
            <w:tcBorders>
              <w:top w:val="single" w:sz="4" w:space="0" w:color="000000"/>
              <w:left w:val="single" w:sz="4" w:space="0" w:color="000000"/>
              <w:bottom w:val="single" w:sz="4" w:space="0" w:color="000000"/>
              <w:right w:val="single" w:sz="4" w:space="0" w:color="000000"/>
            </w:tcBorders>
          </w:tcPr>
          <w:p w:rsidR="00107B21" w:rsidRPr="004D55A1" w:rsidRDefault="00107B21" w:rsidP="004D55A1">
            <w:pPr>
              <w:spacing w:after="0" w:line="240" w:lineRule="auto"/>
              <w:jc w:val="both"/>
              <w:rPr>
                <w:rFonts w:ascii="Times New Roman" w:hAnsi="Times New Roman" w:cs="Times New Roman"/>
                <w:sz w:val="18"/>
                <w:szCs w:val="18"/>
              </w:rPr>
            </w:pPr>
            <w:r w:rsidRPr="004D55A1">
              <w:rPr>
                <w:rFonts w:ascii="Times New Roman" w:hAnsi="Times New Roman" w:cs="Times New Roman"/>
                <w:b/>
                <w:bCs/>
                <w:kern w:val="24"/>
                <w:sz w:val="18"/>
                <w:szCs w:val="18"/>
                <w:lang w:val="kk-KZ"/>
              </w:rPr>
              <w:t>Действия обучающегося (методы)</w:t>
            </w:r>
          </w:p>
        </w:tc>
        <w:tc>
          <w:tcPr>
            <w:tcW w:w="1559" w:type="dxa"/>
            <w:tcBorders>
              <w:top w:val="single" w:sz="4" w:space="0" w:color="000000"/>
              <w:left w:val="single" w:sz="4" w:space="0" w:color="000000"/>
              <w:bottom w:val="single" w:sz="4" w:space="0" w:color="000000"/>
              <w:right w:val="single" w:sz="4" w:space="0" w:color="000000"/>
            </w:tcBorders>
          </w:tcPr>
          <w:p w:rsidR="00107B21" w:rsidRPr="004D55A1" w:rsidRDefault="00107B21" w:rsidP="004D55A1">
            <w:pPr>
              <w:spacing w:after="0" w:line="240" w:lineRule="auto"/>
              <w:jc w:val="both"/>
              <w:rPr>
                <w:rFonts w:ascii="Times New Roman" w:hAnsi="Times New Roman" w:cs="Times New Roman"/>
                <w:sz w:val="18"/>
                <w:szCs w:val="18"/>
              </w:rPr>
            </w:pPr>
            <w:r w:rsidRPr="004D55A1">
              <w:rPr>
                <w:rFonts w:ascii="Times New Roman" w:hAnsi="Times New Roman" w:cs="Times New Roman"/>
                <w:b/>
                <w:bCs/>
                <w:kern w:val="24"/>
                <w:sz w:val="18"/>
                <w:szCs w:val="18"/>
                <w:lang w:val="kk-KZ"/>
              </w:rPr>
              <w:t>Формы контроля</w:t>
            </w:r>
          </w:p>
        </w:tc>
        <w:tc>
          <w:tcPr>
            <w:tcW w:w="1985" w:type="dxa"/>
            <w:tcBorders>
              <w:top w:val="single" w:sz="4" w:space="0" w:color="000000"/>
              <w:left w:val="single" w:sz="4" w:space="0" w:color="000000"/>
              <w:bottom w:val="single" w:sz="4" w:space="0" w:color="000000"/>
              <w:right w:val="single" w:sz="4" w:space="0" w:color="000000"/>
            </w:tcBorders>
          </w:tcPr>
          <w:p w:rsidR="00107B21" w:rsidRPr="004D55A1" w:rsidRDefault="00107B21" w:rsidP="004D55A1">
            <w:pPr>
              <w:spacing w:after="0" w:line="240" w:lineRule="auto"/>
              <w:jc w:val="both"/>
              <w:rPr>
                <w:rFonts w:ascii="Times New Roman" w:hAnsi="Times New Roman" w:cs="Times New Roman"/>
                <w:sz w:val="18"/>
                <w:szCs w:val="18"/>
              </w:rPr>
            </w:pPr>
            <w:r w:rsidRPr="004D55A1">
              <w:rPr>
                <w:rFonts w:ascii="Times New Roman" w:hAnsi="Times New Roman" w:cs="Times New Roman"/>
                <w:b/>
                <w:bCs/>
                <w:kern w:val="24"/>
                <w:sz w:val="18"/>
                <w:szCs w:val="18"/>
                <w:lang w:val="kk-KZ"/>
              </w:rPr>
              <w:t>Результат освоения</w:t>
            </w:r>
          </w:p>
        </w:tc>
      </w:tr>
      <w:tr w:rsidR="00107B21" w:rsidRPr="004D55A1" w:rsidTr="00350A7F">
        <w:trPr>
          <w:trHeight w:val="5013"/>
        </w:trPr>
        <w:tc>
          <w:tcPr>
            <w:tcW w:w="851" w:type="dxa"/>
            <w:tcBorders>
              <w:top w:val="single" w:sz="4" w:space="0" w:color="000000"/>
              <w:left w:val="single" w:sz="4" w:space="0" w:color="000000"/>
              <w:bottom w:val="single" w:sz="4" w:space="0" w:color="000000"/>
              <w:right w:val="single" w:sz="4" w:space="0" w:color="000000"/>
            </w:tcBorders>
          </w:tcPr>
          <w:p w:rsidR="00107B21" w:rsidRPr="004D55A1" w:rsidRDefault="00107B21" w:rsidP="004D55A1">
            <w:pPr>
              <w:spacing w:after="0" w:line="240" w:lineRule="auto"/>
              <w:rPr>
                <w:rFonts w:ascii="Times New Roman" w:hAnsi="Times New Roman" w:cs="Times New Roman"/>
                <w:kern w:val="24"/>
                <w:sz w:val="18"/>
                <w:szCs w:val="18"/>
              </w:rPr>
            </w:pPr>
            <w:r w:rsidRPr="004D55A1">
              <w:rPr>
                <w:rFonts w:ascii="Times New Roman" w:hAnsi="Times New Roman" w:cs="Times New Roman"/>
                <w:kern w:val="24"/>
                <w:sz w:val="18"/>
                <w:szCs w:val="18"/>
              </w:rPr>
              <w:t>Б1</w:t>
            </w:r>
          </w:p>
          <w:p w:rsidR="00107B21" w:rsidRPr="004D55A1" w:rsidRDefault="00107B21" w:rsidP="004D55A1">
            <w:pPr>
              <w:spacing w:after="0" w:line="240" w:lineRule="auto"/>
              <w:rPr>
                <w:rFonts w:ascii="Times New Roman" w:hAnsi="Times New Roman" w:cs="Times New Roman"/>
                <w:kern w:val="24"/>
                <w:sz w:val="18"/>
                <w:szCs w:val="18"/>
              </w:rPr>
            </w:pPr>
            <w:r w:rsidRPr="004D55A1">
              <w:rPr>
                <w:rFonts w:ascii="Times New Roman" w:hAnsi="Times New Roman" w:cs="Times New Roman"/>
                <w:kern w:val="24"/>
                <w:sz w:val="18"/>
                <w:szCs w:val="18"/>
              </w:rPr>
              <w:t>Б2</w:t>
            </w:r>
          </w:p>
          <w:p w:rsidR="00107B21" w:rsidRPr="004D55A1" w:rsidRDefault="00107B21" w:rsidP="004D55A1">
            <w:pPr>
              <w:spacing w:after="0" w:line="240" w:lineRule="auto"/>
              <w:rPr>
                <w:rFonts w:ascii="Times New Roman" w:hAnsi="Times New Roman" w:cs="Times New Roman"/>
                <w:kern w:val="24"/>
                <w:sz w:val="18"/>
                <w:szCs w:val="18"/>
              </w:rPr>
            </w:pPr>
            <w:r w:rsidRPr="004D55A1">
              <w:rPr>
                <w:rFonts w:ascii="Times New Roman" w:hAnsi="Times New Roman" w:cs="Times New Roman"/>
                <w:kern w:val="24"/>
                <w:sz w:val="18"/>
                <w:szCs w:val="18"/>
              </w:rPr>
              <w:t>Б3</w:t>
            </w:r>
          </w:p>
          <w:p w:rsidR="00107B21" w:rsidRPr="004D55A1" w:rsidRDefault="00107B21" w:rsidP="004D55A1">
            <w:pPr>
              <w:spacing w:after="0" w:line="240" w:lineRule="auto"/>
              <w:rPr>
                <w:rFonts w:ascii="Times New Roman" w:hAnsi="Times New Roman" w:cs="Times New Roman"/>
                <w:sz w:val="18"/>
                <w:szCs w:val="18"/>
              </w:rPr>
            </w:pPr>
            <w:r w:rsidRPr="004D55A1">
              <w:rPr>
                <w:rFonts w:ascii="Times New Roman" w:hAnsi="Times New Roman" w:cs="Times New Roman"/>
                <w:kern w:val="24"/>
                <w:sz w:val="18"/>
                <w:szCs w:val="18"/>
              </w:rPr>
              <w:t>Б4</w:t>
            </w:r>
          </w:p>
          <w:p w:rsidR="00107B21" w:rsidRPr="004D55A1" w:rsidRDefault="00107B21" w:rsidP="004D55A1">
            <w:pPr>
              <w:spacing w:after="0" w:line="240" w:lineRule="auto"/>
              <w:rPr>
                <w:rFonts w:ascii="Times New Roman" w:hAnsi="Times New Roman" w:cs="Times New Roman"/>
                <w:sz w:val="18"/>
                <w:szCs w:val="18"/>
              </w:rPr>
            </w:pPr>
            <w:r w:rsidRPr="004D55A1">
              <w:rPr>
                <w:rFonts w:ascii="Times New Roman" w:hAnsi="Times New Roman" w:cs="Times New Roman"/>
                <w:sz w:val="18"/>
                <w:szCs w:val="18"/>
                <w:lang w:val="kk-KZ"/>
              </w:rPr>
              <w:t>Б5</w:t>
            </w:r>
          </w:p>
          <w:p w:rsidR="00107B21" w:rsidRPr="004D55A1" w:rsidRDefault="00107B21" w:rsidP="004D55A1">
            <w:pPr>
              <w:tabs>
                <w:tab w:val="left" w:pos="0"/>
              </w:tabs>
              <w:spacing w:after="0" w:line="240" w:lineRule="auto"/>
              <w:jc w:val="both"/>
              <w:rPr>
                <w:rFonts w:ascii="Times New Roman" w:hAnsi="Times New Roman" w:cs="Times New Roman"/>
                <w:sz w:val="18"/>
                <w:szCs w:val="18"/>
                <w:lang w:val="kk-KZ"/>
              </w:rPr>
            </w:pPr>
          </w:p>
        </w:tc>
        <w:tc>
          <w:tcPr>
            <w:tcW w:w="1559" w:type="dxa"/>
            <w:tcBorders>
              <w:top w:val="single" w:sz="4" w:space="0" w:color="000000"/>
              <w:left w:val="single" w:sz="4" w:space="0" w:color="000000"/>
              <w:bottom w:val="single" w:sz="4" w:space="0" w:color="000000"/>
              <w:right w:val="single" w:sz="4" w:space="0" w:color="000000"/>
            </w:tcBorders>
          </w:tcPr>
          <w:p w:rsidR="00107B21" w:rsidRPr="004D55A1" w:rsidRDefault="00107B21" w:rsidP="004D55A1">
            <w:pPr>
              <w:tabs>
                <w:tab w:val="left" w:pos="176"/>
              </w:tabs>
              <w:spacing w:after="0" w:line="240" w:lineRule="auto"/>
              <w:ind w:right="-108"/>
              <w:rPr>
                <w:rFonts w:ascii="Times New Roman" w:hAnsi="Times New Roman" w:cs="Times New Roman"/>
                <w:sz w:val="18"/>
                <w:szCs w:val="18"/>
                <w:lang w:val="kk-KZ"/>
              </w:rPr>
            </w:pPr>
            <w:r w:rsidRPr="004D55A1">
              <w:rPr>
                <w:rFonts w:ascii="Times New Roman" w:hAnsi="Times New Roman" w:cs="Times New Roman"/>
                <w:sz w:val="18"/>
                <w:szCs w:val="18"/>
                <w:lang w:val="kk-KZ"/>
              </w:rPr>
              <w:t>1. Лекция.</w:t>
            </w:r>
          </w:p>
          <w:p w:rsidR="00107B21" w:rsidRPr="004D55A1" w:rsidRDefault="00107B21" w:rsidP="004D55A1">
            <w:pPr>
              <w:tabs>
                <w:tab w:val="left" w:pos="-108"/>
                <w:tab w:val="left" w:pos="176"/>
              </w:tabs>
              <w:spacing w:after="0" w:line="240" w:lineRule="auto"/>
              <w:ind w:right="-108"/>
              <w:rPr>
                <w:rFonts w:ascii="Times New Roman" w:hAnsi="Times New Roman" w:cs="Times New Roman"/>
                <w:sz w:val="18"/>
                <w:szCs w:val="18"/>
                <w:lang w:val="kk-KZ"/>
              </w:rPr>
            </w:pPr>
            <w:r w:rsidRPr="004D55A1">
              <w:rPr>
                <w:rFonts w:ascii="Times New Roman" w:hAnsi="Times New Roman" w:cs="Times New Roman"/>
                <w:sz w:val="18"/>
                <w:szCs w:val="18"/>
                <w:lang w:val="kk-KZ"/>
              </w:rPr>
              <w:t>2. Семинар.</w:t>
            </w:r>
          </w:p>
          <w:p w:rsidR="00107B21" w:rsidRPr="004D55A1" w:rsidRDefault="00107B21" w:rsidP="004D55A1">
            <w:pPr>
              <w:tabs>
                <w:tab w:val="left" w:pos="-108"/>
                <w:tab w:val="left" w:pos="176"/>
              </w:tabs>
              <w:spacing w:after="0" w:line="240" w:lineRule="auto"/>
              <w:ind w:right="-108"/>
              <w:rPr>
                <w:rFonts w:ascii="Times New Roman" w:hAnsi="Times New Roman" w:cs="Times New Roman"/>
                <w:sz w:val="18"/>
                <w:szCs w:val="18"/>
                <w:lang w:val="kk-KZ"/>
              </w:rPr>
            </w:pPr>
            <w:r w:rsidRPr="004D55A1">
              <w:rPr>
                <w:rFonts w:ascii="Times New Roman" w:hAnsi="Times New Roman" w:cs="Times New Roman"/>
                <w:sz w:val="18"/>
                <w:szCs w:val="18"/>
                <w:lang w:val="kk-KZ"/>
              </w:rPr>
              <w:t>3.Практические консультации</w:t>
            </w:r>
          </w:p>
          <w:p w:rsidR="00107B21" w:rsidRPr="004D55A1" w:rsidRDefault="00107B21" w:rsidP="004D55A1">
            <w:pPr>
              <w:tabs>
                <w:tab w:val="left" w:pos="-108"/>
                <w:tab w:val="left" w:pos="176"/>
              </w:tabs>
              <w:spacing w:after="0" w:line="240" w:lineRule="auto"/>
              <w:ind w:right="-108"/>
              <w:rPr>
                <w:rFonts w:ascii="Times New Roman" w:hAnsi="Times New Roman" w:cs="Times New Roman"/>
                <w:sz w:val="18"/>
                <w:szCs w:val="18"/>
                <w:lang w:val="kk-KZ"/>
              </w:rPr>
            </w:pPr>
            <w:r w:rsidRPr="004D55A1">
              <w:rPr>
                <w:rFonts w:ascii="Times New Roman" w:hAnsi="Times New Roman" w:cs="Times New Roman"/>
                <w:sz w:val="18"/>
                <w:szCs w:val="18"/>
                <w:lang w:val="kk-KZ"/>
              </w:rPr>
              <w:t>4.Практические работы.</w:t>
            </w:r>
          </w:p>
          <w:p w:rsidR="00107B21" w:rsidRPr="004D55A1" w:rsidRDefault="00107B21" w:rsidP="004D55A1">
            <w:pPr>
              <w:tabs>
                <w:tab w:val="left" w:pos="-108"/>
                <w:tab w:val="left" w:pos="176"/>
              </w:tabs>
              <w:spacing w:after="0" w:line="240" w:lineRule="auto"/>
              <w:ind w:right="-108"/>
              <w:rPr>
                <w:rFonts w:ascii="Times New Roman" w:hAnsi="Times New Roman" w:cs="Times New Roman"/>
                <w:sz w:val="18"/>
                <w:szCs w:val="18"/>
                <w:lang w:val="kk-KZ"/>
              </w:rPr>
            </w:pPr>
            <w:r w:rsidRPr="004D55A1">
              <w:rPr>
                <w:rFonts w:ascii="Times New Roman" w:hAnsi="Times New Roman" w:cs="Times New Roman"/>
                <w:sz w:val="18"/>
                <w:szCs w:val="18"/>
                <w:lang w:val="kk-KZ"/>
              </w:rPr>
              <w:t>5.Работа под руководством преподавателя.</w:t>
            </w:r>
          </w:p>
          <w:p w:rsidR="00107B21" w:rsidRPr="004D55A1" w:rsidRDefault="00107B21" w:rsidP="004D55A1">
            <w:pPr>
              <w:tabs>
                <w:tab w:val="left" w:pos="-108"/>
                <w:tab w:val="left" w:pos="176"/>
              </w:tabs>
              <w:spacing w:after="0" w:line="240" w:lineRule="auto"/>
              <w:ind w:right="-108"/>
              <w:rPr>
                <w:rFonts w:ascii="Times New Roman" w:hAnsi="Times New Roman" w:cs="Times New Roman"/>
                <w:sz w:val="18"/>
                <w:szCs w:val="18"/>
                <w:lang w:val="kk-KZ"/>
              </w:rPr>
            </w:pPr>
            <w:r w:rsidRPr="004D55A1">
              <w:rPr>
                <w:rFonts w:ascii="Times New Roman" w:hAnsi="Times New Roman" w:cs="Times New Roman"/>
                <w:sz w:val="18"/>
                <w:szCs w:val="18"/>
                <w:lang w:val="kk-KZ"/>
              </w:rPr>
              <w:t>6.Самостоятельная работа</w:t>
            </w:r>
          </w:p>
          <w:p w:rsidR="00107B21" w:rsidRPr="004D55A1" w:rsidRDefault="00107B21" w:rsidP="004D55A1">
            <w:pPr>
              <w:tabs>
                <w:tab w:val="left" w:pos="-108"/>
                <w:tab w:val="left" w:pos="176"/>
              </w:tabs>
              <w:spacing w:after="0" w:line="240" w:lineRule="auto"/>
              <w:ind w:right="-108"/>
              <w:rPr>
                <w:rFonts w:ascii="Times New Roman" w:hAnsi="Times New Roman" w:cs="Times New Roman"/>
                <w:sz w:val="18"/>
                <w:szCs w:val="18"/>
                <w:lang w:val="kk-KZ"/>
              </w:rPr>
            </w:pPr>
            <w:r w:rsidRPr="004D55A1">
              <w:rPr>
                <w:rFonts w:ascii="Times New Roman" w:hAnsi="Times New Roman" w:cs="Times New Roman"/>
                <w:sz w:val="18"/>
                <w:szCs w:val="18"/>
                <w:lang w:val="kk-KZ"/>
              </w:rPr>
              <w:t>7.Производственная практика.</w:t>
            </w:r>
          </w:p>
          <w:p w:rsidR="00107B21" w:rsidRPr="004D55A1" w:rsidRDefault="00107B21" w:rsidP="004D55A1">
            <w:pPr>
              <w:tabs>
                <w:tab w:val="left" w:pos="-108"/>
                <w:tab w:val="left" w:pos="176"/>
              </w:tabs>
              <w:spacing w:after="0" w:line="240" w:lineRule="auto"/>
              <w:ind w:right="-108"/>
              <w:rPr>
                <w:rFonts w:ascii="Times New Roman" w:hAnsi="Times New Roman" w:cs="Times New Roman"/>
                <w:sz w:val="18"/>
                <w:szCs w:val="18"/>
                <w:lang w:val="kk-KZ"/>
              </w:rPr>
            </w:pPr>
            <w:r w:rsidRPr="004D55A1">
              <w:rPr>
                <w:rFonts w:ascii="Times New Roman" w:hAnsi="Times New Roman" w:cs="Times New Roman"/>
                <w:sz w:val="18"/>
                <w:szCs w:val="18"/>
                <w:lang w:val="kk-KZ"/>
              </w:rPr>
              <w:t>8.Эксперименталь-ные исследования</w:t>
            </w:r>
          </w:p>
          <w:p w:rsidR="00107B21" w:rsidRPr="004D55A1" w:rsidRDefault="00107B21" w:rsidP="004D55A1">
            <w:pPr>
              <w:tabs>
                <w:tab w:val="left" w:pos="-108"/>
                <w:tab w:val="left" w:pos="176"/>
              </w:tabs>
              <w:spacing w:after="0" w:line="240" w:lineRule="auto"/>
              <w:ind w:right="-108"/>
              <w:rPr>
                <w:rFonts w:ascii="Times New Roman" w:hAnsi="Times New Roman" w:cs="Times New Roman"/>
                <w:sz w:val="18"/>
                <w:szCs w:val="18"/>
                <w:lang w:val="kk-KZ"/>
              </w:rPr>
            </w:pPr>
            <w:r w:rsidRPr="004D55A1">
              <w:rPr>
                <w:rFonts w:ascii="Times New Roman" w:hAnsi="Times New Roman" w:cs="Times New Roman"/>
                <w:sz w:val="18"/>
                <w:szCs w:val="18"/>
                <w:lang w:val="kk-KZ"/>
              </w:rPr>
              <w:t>9.Работы по проекту.</w:t>
            </w:r>
          </w:p>
        </w:tc>
        <w:tc>
          <w:tcPr>
            <w:tcW w:w="1843" w:type="dxa"/>
            <w:tcBorders>
              <w:top w:val="single" w:sz="4" w:space="0" w:color="000000"/>
              <w:left w:val="single" w:sz="4" w:space="0" w:color="000000"/>
              <w:bottom w:val="single" w:sz="4" w:space="0" w:color="000000"/>
              <w:right w:val="single" w:sz="4" w:space="0" w:color="000000"/>
            </w:tcBorders>
          </w:tcPr>
          <w:p w:rsidR="00107B21" w:rsidRPr="004D55A1" w:rsidRDefault="00107B21" w:rsidP="004D55A1">
            <w:pPr>
              <w:tabs>
                <w:tab w:val="left" w:pos="0"/>
              </w:tabs>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1.Консультирование.</w:t>
            </w:r>
          </w:p>
          <w:p w:rsidR="00107B21" w:rsidRPr="004D55A1" w:rsidRDefault="00107B21" w:rsidP="004D55A1">
            <w:pPr>
              <w:tabs>
                <w:tab w:val="left" w:pos="0"/>
              </w:tabs>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2.Исследовательский семинар</w:t>
            </w:r>
          </w:p>
          <w:p w:rsidR="00107B21" w:rsidRPr="004D55A1" w:rsidRDefault="00107B21" w:rsidP="004D55A1">
            <w:pPr>
              <w:tabs>
                <w:tab w:val="left" w:pos="0"/>
              </w:tabs>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3. Практические занятия.</w:t>
            </w:r>
          </w:p>
          <w:p w:rsidR="00107B21" w:rsidRPr="004D55A1" w:rsidRDefault="00107B21" w:rsidP="004D55A1">
            <w:pPr>
              <w:tabs>
                <w:tab w:val="left" w:pos="0"/>
              </w:tabs>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4.Индивидуальный проект</w:t>
            </w:r>
          </w:p>
          <w:p w:rsidR="00107B21" w:rsidRPr="004D55A1" w:rsidRDefault="00107B21" w:rsidP="004D55A1">
            <w:pPr>
              <w:tabs>
                <w:tab w:val="left" w:pos="0"/>
              </w:tabs>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5.Групповые проектные работы.</w:t>
            </w:r>
          </w:p>
          <w:p w:rsidR="00107B21" w:rsidRPr="004D55A1" w:rsidRDefault="00107B21" w:rsidP="004D55A1">
            <w:pPr>
              <w:tabs>
                <w:tab w:val="left" w:pos="0"/>
              </w:tabs>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6. Мастер-класс</w:t>
            </w:r>
          </w:p>
          <w:p w:rsidR="00107B21" w:rsidRPr="004D55A1" w:rsidRDefault="00107B21" w:rsidP="004D55A1">
            <w:pPr>
              <w:tabs>
                <w:tab w:val="left" w:pos="0"/>
              </w:tabs>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7.Развивающее обучение</w:t>
            </w:r>
          </w:p>
          <w:p w:rsidR="00107B21" w:rsidRPr="004D55A1" w:rsidRDefault="00107B21" w:rsidP="004D55A1">
            <w:pPr>
              <w:tabs>
                <w:tab w:val="left" w:pos="0"/>
              </w:tabs>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8.Экспрессивный метод.</w:t>
            </w:r>
          </w:p>
          <w:p w:rsidR="00107B21" w:rsidRPr="004D55A1" w:rsidRDefault="00107B21" w:rsidP="004D55A1">
            <w:pPr>
              <w:tabs>
                <w:tab w:val="left" w:pos="0"/>
              </w:tabs>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9.Дистанционное обучение</w:t>
            </w:r>
          </w:p>
        </w:tc>
        <w:tc>
          <w:tcPr>
            <w:tcW w:w="2126" w:type="dxa"/>
            <w:tcBorders>
              <w:top w:val="single" w:sz="4" w:space="0" w:color="000000"/>
              <w:left w:val="single" w:sz="4" w:space="0" w:color="000000"/>
              <w:bottom w:val="single" w:sz="4" w:space="0" w:color="000000"/>
              <w:right w:val="single" w:sz="4" w:space="0" w:color="000000"/>
            </w:tcBorders>
          </w:tcPr>
          <w:p w:rsidR="00107B21" w:rsidRPr="004D55A1" w:rsidRDefault="00107B21" w:rsidP="004D55A1">
            <w:pPr>
              <w:tabs>
                <w:tab w:val="left" w:pos="0"/>
              </w:tabs>
              <w:spacing w:after="0" w:line="240" w:lineRule="auto"/>
              <w:rPr>
                <w:rFonts w:ascii="Times New Roman" w:hAnsi="Times New Roman" w:cs="Times New Roman"/>
                <w:sz w:val="18"/>
                <w:szCs w:val="18"/>
                <w:lang w:val="kk-KZ"/>
              </w:rPr>
            </w:pPr>
            <w:r w:rsidRPr="004D55A1">
              <w:rPr>
                <w:rFonts w:ascii="Times New Roman" w:hAnsi="Times New Roman" w:cs="Times New Roman"/>
                <w:sz w:val="18"/>
                <w:szCs w:val="18"/>
                <w:lang w:val="kk-KZ"/>
              </w:rPr>
              <w:t>1. Метод IT; поиск материалов в библиотеке, сети Интернет.</w:t>
            </w:r>
          </w:p>
          <w:p w:rsidR="00107B21" w:rsidRPr="004D55A1" w:rsidRDefault="00107B21" w:rsidP="004D55A1">
            <w:pPr>
              <w:tabs>
                <w:tab w:val="left" w:pos="0"/>
              </w:tabs>
              <w:spacing w:after="0" w:line="240" w:lineRule="auto"/>
              <w:rPr>
                <w:rFonts w:ascii="Times New Roman" w:hAnsi="Times New Roman" w:cs="Times New Roman"/>
                <w:sz w:val="18"/>
                <w:szCs w:val="18"/>
                <w:lang w:val="kk-KZ"/>
              </w:rPr>
            </w:pPr>
            <w:r w:rsidRPr="004D55A1">
              <w:rPr>
                <w:rFonts w:ascii="Times New Roman" w:hAnsi="Times New Roman" w:cs="Times New Roman"/>
                <w:sz w:val="18"/>
                <w:szCs w:val="18"/>
                <w:lang w:val="kk-KZ"/>
              </w:rPr>
              <w:t>2.Обзор литературы.</w:t>
            </w:r>
          </w:p>
          <w:p w:rsidR="00107B21" w:rsidRPr="004D55A1" w:rsidRDefault="00107B21" w:rsidP="004D55A1">
            <w:pPr>
              <w:tabs>
                <w:tab w:val="left" w:pos="0"/>
              </w:tabs>
              <w:spacing w:after="0" w:line="240" w:lineRule="auto"/>
              <w:rPr>
                <w:rFonts w:ascii="Times New Roman" w:hAnsi="Times New Roman" w:cs="Times New Roman"/>
                <w:sz w:val="18"/>
                <w:szCs w:val="18"/>
                <w:lang w:val="kk-KZ"/>
              </w:rPr>
            </w:pPr>
            <w:r w:rsidRPr="004D55A1">
              <w:rPr>
                <w:rFonts w:ascii="Times New Roman" w:hAnsi="Times New Roman" w:cs="Times New Roman"/>
                <w:sz w:val="18"/>
                <w:szCs w:val="18"/>
                <w:lang w:val="kk-KZ"/>
              </w:rPr>
              <w:t>3.Написание резюме (аннотации) по изученной литературе.</w:t>
            </w:r>
          </w:p>
          <w:p w:rsidR="00107B21" w:rsidRPr="004D55A1" w:rsidRDefault="00107B21" w:rsidP="004D55A1">
            <w:pPr>
              <w:tabs>
                <w:tab w:val="left" w:pos="0"/>
              </w:tabs>
              <w:spacing w:after="0" w:line="240" w:lineRule="auto"/>
              <w:rPr>
                <w:rFonts w:ascii="Times New Roman" w:hAnsi="Times New Roman" w:cs="Times New Roman"/>
                <w:sz w:val="18"/>
                <w:szCs w:val="18"/>
                <w:lang w:val="kk-KZ"/>
              </w:rPr>
            </w:pPr>
            <w:r w:rsidRPr="004D55A1">
              <w:rPr>
                <w:rFonts w:ascii="Times New Roman" w:hAnsi="Times New Roman" w:cs="Times New Roman"/>
                <w:sz w:val="18"/>
                <w:szCs w:val="18"/>
                <w:lang w:val="kk-KZ"/>
              </w:rPr>
              <w:t>4.Casestudy; составление и решение задач.</w:t>
            </w:r>
          </w:p>
          <w:p w:rsidR="00107B21" w:rsidRPr="004D55A1" w:rsidRDefault="00107B21" w:rsidP="004D55A1">
            <w:pPr>
              <w:tabs>
                <w:tab w:val="left" w:pos="0"/>
              </w:tabs>
              <w:spacing w:after="0" w:line="240" w:lineRule="auto"/>
              <w:rPr>
                <w:rFonts w:ascii="Times New Roman" w:hAnsi="Times New Roman" w:cs="Times New Roman"/>
                <w:sz w:val="18"/>
                <w:szCs w:val="18"/>
                <w:lang w:val="kk-KZ"/>
              </w:rPr>
            </w:pPr>
            <w:r w:rsidRPr="004D55A1">
              <w:rPr>
                <w:rFonts w:ascii="Times New Roman" w:hAnsi="Times New Roman" w:cs="Times New Roman"/>
                <w:sz w:val="18"/>
                <w:szCs w:val="18"/>
                <w:lang w:val="kk-KZ"/>
              </w:rPr>
              <w:t>5.Проведение исследований.</w:t>
            </w:r>
          </w:p>
          <w:p w:rsidR="00107B21" w:rsidRPr="004D55A1" w:rsidRDefault="00107B21" w:rsidP="004D55A1">
            <w:pPr>
              <w:tabs>
                <w:tab w:val="left" w:pos="0"/>
              </w:tabs>
              <w:spacing w:after="0" w:line="240" w:lineRule="auto"/>
              <w:rPr>
                <w:rFonts w:ascii="Times New Roman" w:hAnsi="Times New Roman" w:cs="Times New Roman"/>
                <w:sz w:val="18"/>
                <w:szCs w:val="18"/>
                <w:lang w:val="kk-KZ"/>
              </w:rPr>
            </w:pPr>
            <w:r w:rsidRPr="004D55A1">
              <w:rPr>
                <w:rFonts w:ascii="Times New Roman" w:hAnsi="Times New Roman" w:cs="Times New Roman"/>
                <w:sz w:val="18"/>
                <w:szCs w:val="18"/>
                <w:lang w:val="kk-KZ"/>
              </w:rPr>
              <w:t>6.Упражнение на профессиональные навыки.</w:t>
            </w:r>
          </w:p>
          <w:p w:rsidR="00107B21" w:rsidRPr="004D55A1" w:rsidRDefault="00107B21" w:rsidP="004D55A1">
            <w:pPr>
              <w:tabs>
                <w:tab w:val="left" w:pos="0"/>
              </w:tabs>
              <w:spacing w:after="0" w:line="240" w:lineRule="auto"/>
              <w:rPr>
                <w:rFonts w:ascii="Times New Roman" w:hAnsi="Times New Roman" w:cs="Times New Roman"/>
                <w:sz w:val="18"/>
                <w:szCs w:val="18"/>
                <w:lang w:val="kk-KZ"/>
              </w:rPr>
            </w:pPr>
            <w:r w:rsidRPr="004D55A1">
              <w:rPr>
                <w:rFonts w:ascii="Times New Roman" w:hAnsi="Times New Roman" w:cs="Times New Roman"/>
                <w:sz w:val="18"/>
                <w:szCs w:val="18"/>
                <w:lang w:val="kk-KZ"/>
              </w:rPr>
              <w:t>7.Работа в коллективе (коучинг); выполнение совместных действий (по проекту, решению задач).</w:t>
            </w:r>
          </w:p>
          <w:p w:rsidR="00107B21" w:rsidRPr="004D55A1" w:rsidRDefault="00107B21" w:rsidP="004D55A1">
            <w:pPr>
              <w:tabs>
                <w:tab w:val="left" w:pos="0"/>
              </w:tabs>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8.Подготовка и проведение устной презентации.</w:t>
            </w:r>
          </w:p>
        </w:tc>
        <w:tc>
          <w:tcPr>
            <w:tcW w:w="1559" w:type="dxa"/>
            <w:tcBorders>
              <w:top w:val="single" w:sz="4" w:space="0" w:color="000000"/>
              <w:left w:val="single" w:sz="4" w:space="0" w:color="000000"/>
              <w:bottom w:val="single" w:sz="4" w:space="0" w:color="000000"/>
              <w:right w:val="single" w:sz="4" w:space="0" w:color="000000"/>
            </w:tcBorders>
          </w:tcPr>
          <w:p w:rsidR="00107B21" w:rsidRPr="004D55A1" w:rsidRDefault="00107B21" w:rsidP="004D55A1">
            <w:pPr>
              <w:spacing w:after="0" w:line="240" w:lineRule="atLeast"/>
              <w:rPr>
                <w:rFonts w:ascii="Times New Roman" w:hAnsi="Times New Roman" w:cs="Times New Roman"/>
                <w:kern w:val="24"/>
                <w:sz w:val="18"/>
                <w:szCs w:val="18"/>
                <w:lang w:val="kk-KZ"/>
              </w:rPr>
            </w:pPr>
            <w:r w:rsidRPr="004D55A1">
              <w:rPr>
                <w:rFonts w:ascii="Times New Roman" w:hAnsi="Times New Roman" w:cs="Times New Roman"/>
                <w:kern w:val="24"/>
                <w:sz w:val="18"/>
                <w:szCs w:val="18"/>
                <w:lang w:val="kk-KZ"/>
              </w:rPr>
              <w:t>1. Тест (психологический тест).</w:t>
            </w:r>
          </w:p>
          <w:p w:rsidR="00107B21" w:rsidRPr="004D55A1" w:rsidRDefault="00107B21" w:rsidP="004D55A1">
            <w:pPr>
              <w:spacing w:after="0" w:line="240" w:lineRule="atLeast"/>
              <w:rPr>
                <w:rFonts w:ascii="Times New Roman" w:hAnsi="Times New Roman" w:cs="Times New Roman"/>
                <w:kern w:val="24"/>
                <w:sz w:val="18"/>
                <w:szCs w:val="18"/>
                <w:lang w:val="kk-KZ"/>
              </w:rPr>
            </w:pPr>
            <w:r w:rsidRPr="004D55A1">
              <w:rPr>
                <w:rFonts w:ascii="Times New Roman" w:hAnsi="Times New Roman" w:cs="Times New Roman"/>
                <w:kern w:val="24"/>
                <w:sz w:val="18"/>
                <w:szCs w:val="18"/>
                <w:lang w:val="kk-KZ"/>
              </w:rPr>
              <w:t>2. Экзамен.</w:t>
            </w:r>
          </w:p>
          <w:p w:rsidR="00107B21" w:rsidRPr="004D55A1" w:rsidRDefault="00107B21" w:rsidP="004D55A1">
            <w:pPr>
              <w:spacing w:after="0" w:line="240" w:lineRule="atLeast"/>
              <w:rPr>
                <w:rFonts w:ascii="Times New Roman" w:hAnsi="Times New Roman" w:cs="Times New Roman"/>
                <w:kern w:val="24"/>
                <w:sz w:val="18"/>
                <w:szCs w:val="18"/>
                <w:lang w:val="kk-KZ"/>
              </w:rPr>
            </w:pPr>
            <w:r w:rsidRPr="004D55A1">
              <w:rPr>
                <w:rFonts w:ascii="Times New Roman" w:hAnsi="Times New Roman" w:cs="Times New Roman"/>
                <w:kern w:val="24"/>
                <w:sz w:val="18"/>
                <w:szCs w:val="18"/>
                <w:lang w:val="kk-KZ"/>
              </w:rPr>
              <w:t>3. Презентация.</w:t>
            </w:r>
          </w:p>
          <w:p w:rsidR="00107B21" w:rsidRPr="004D55A1" w:rsidRDefault="00107B21" w:rsidP="004D55A1">
            <w:pPr>
              <w:spacing w:after="0" w:line="240" w:lineRule="atLeast"/>
              <w:rPr>
                <w:rFonts w:ascii="Times New Roman" w:hAnsi="Times New Roman" w:cs="Times New Roman"/>
                <w:kern w:val="24"/>
                <w:sz w:val="18"/>
                <w:szCs w:val="18"/>
                <w:lang w:val="kk-KZ"/>
              </w:rPr>
            </w:pPr>
            <w:r w:rsidRPr="004D55A1">
              <w:rPr>
                <w:rFonts w:ascii="Times New Roman" w:hAnsi="Times New Roman" w:cs="Times New Roman"/>
                <w:kern w:val="24"/>
                <w:sz w:val="18"/>
                <w:szCs w:val="18"/>
                <w:lang w:val="kk-KZ"/>
              </w:rPr>
              <w:t xml:space="preserve">4. Отчет. </w:t>
            </w:r>
          </w:p>
          <w:p w:rsidR="00107B21" w:rsidRPr="004D55A1" w:rsidRDefault="00107B21" w:rsidP="004D55A1">
            <w:pPr>
              <w:spacing w:after="0" w:line="240" w:lineRule="atLeast"/>
              <w:rPr>
                <w:rFonts w:ascii="Times New Roman" w:hAnsi="Times New Roman" w:cs="Times New Roman"/>
                <w:kern w:val="24"/>
                <w:sz w:val="18"/>
                <w:szCs w:val="18"/>
                <w:lang w:val="kk-KZ"/>
              </w:rPr>
            </w:pPr>
            <w:r w:rsidRPr="004D55A1">
              <w:rPr>
                <w:rFonts w:ascii="Times New Roman" w:hAnsi="Times New Roman" w:cs="Times New Roman"/>
                <w:kern w:val="24"/>
                <w:sz w:val="18"/>
                <w:szCs w:val="18"/>
                <w:lang w:val="kk-KZ"/>
              </w:rPr>
              <w:t>5. Анализ (текст и другие сведения).</w:t>
            </w:r>
          </w:p>
          <w:p w:rsidR="00107B21" w:rsidRPr="004D55A1" w:rsidRDefault="00107B21" w:rsidP="004D55A1">
            <w:pPr>
              <w:spacing w:after="0" w:line="240" w:lineRule="atLeast"/>
              <w:rPr>
                <w:rFonts w:ascii="Times New Roman" w:hAnsi="Times New Roman" w:cs="Times New Roman"/>
                <w:kern w:val="24"/>
                <w:sz w:val="18"/>
                <w:szCs w:val="18"/>
                <w:lang w:val="kk-KZ"/>
              </w:rPr>
            </w:pPr>
            <w:r w:rsidRPr="004D55A1">
              <w:rPr>
                <w:rFonts w:ascii="Times New Roman" w:hAnsi="Times New Roman" w:cs="Times New Roman"/>
                <w:kern w:val="24"/>
                <w:sz w:val="18"/>
                <w:szCs w:val="18"/>
                <w:lang w:val="kk-KZ"/>
              </w:rPr>
              <w:t>6. Эссе.</w:t>
            </w:r>
          </w:p>
          <w:p w:rsidR="00107B21" w:rsidRPr="004D55A1" w:rsidRDefault="00107B21" w:rsidP="004D55A1">
            <w:pPr>
              <w:spacing w:after="0" w:line="240" w:lineRule="atLeast"/>
              <w:rPr>
                <w:rFonts w:ascii="Times New Roman" w:hAnsi="Times New Roman" w:cs="Times New Roman"/>
                <w:kern w:val="24"/>
                <w:sz w:val="18"/>
                <w:szCs w:val="18"/>
                <w:lang w:val="kk-KZ"/>
              </w:rPr>
            </w:pPr>
            <w:r w:rsidRPr="004D55A1">
              <w:rPr>
                <w:rFonts w:ascii="Times New Roman" w:hAnsi="Times New Roman" w:cs="Times New Roman"/>
                <w:kern w:val="24"/>
                <w:sz w:val="18"/>
                <w:szCs w:val="18"/>
                <w:lang w:val="kk-KZ"/>
              </w:rPr>
              <w:t>7. Обзор материалов.</w:t>
            </w:r>
          </w:p>
          <w:p w:rsidR="00107B21" w:rsidRPr="004D55A1" w:rsidRDefault="00107B21" w:rsidP="004D55A1">
            <w:pPr>
              <w:spacing w:after="0" w:line="240" w:lineRule="atLeast"/>
              <w:rPr>
                <w:rFonts w:ascii="Times New Roman" w:hAnsi="Times New Roman" w:cs="Times New Roman"/>
                <w:kern w:val="24"/>
                <w:sz w:val="18"/>
                <w:szCs w:val="18"/>
                <w:lang w:val="kk-KZ"/>
              </w:rPr>
            </w:pPr>
            <w:r w:rsidRPr="004D55A1">
              <w:rPr>
                <w:rFonts w:ascii="Times New Roman" w:hAnsi="Times New Roman" w:cs="Times New Roman"/>
                <w:kern w:val="24"/>
                <w:sz w:val="18"/>
                <w:szCs w:val="18"/>
                <w:lang w:val="kk-KZ"/>
              </w:rPr>
              <w:t>8. Практические задания.</w:t>
            </w:r>
          </w:p>
          <w:p w:rsidR="00107B21" w:rsidRPr="004D55A1" w:rsidRDefault="00107B21" w:rsidP="004D55A1">
            <w:pPr>
              <w:spacing w:after="0" w:line="240" w:lineRule="atLeast"/>
              <w:rPr>
                <w:rFonts w:ascii="Times New Roman" w:hAnsi="Times New Roman" w:cs="Times New Roman"/>
                <w:kern w:val="24"/>
                <w:sz w:val="18"/>
                <w:szCs w:val="18"/>
                <w:lang w:val="kk-KZ"/>
              </w:rPr>
            </w:pPr>
            <w:r w:rsidRPr="004D55A1">
              <w:rPr>
                <w:rFonts w:ascii="Times New Roman" w:hAnsi="Times New Roman" w:cs="Times New Roman"/>
                <w:kern w:val="24"/>
                <w:sz w:val="18"/>
                <w:szCs w:val="18"/>
                <w:lang w:val="kk-KZ"/>
              </w:rPr>
              <w:t>9. Критический анализ исследовательских работ.</w:t>
            </w:r>
          </w:p>
          <w:p w:rsidR="00107B21" w:rsidRPr="004D55A1" w:rsidRDefault="00107B21" w:rsidP="004D55A1">
            <w:pPr>
              <w:spacing w:after="0" w:line="240" w:lineRule="atLeast"/>
              <w:rPr>
                <w:rFonts w:ascii="Times New Roman" w:hAnsi="Times New Roman" w:cs="Times New Roman"/>
                <w:sz w:val="18"/>
                <w:szCs w:val="18"/>
                <w:lang w:val="kk-KZ"/>
              </w:rPr>
            </w:pPr>
            <w:r w:rsidRPr="004D55A1">
              <w:rPr>
                <w:rFonts w:ascii="Times New Roman" w:hAnsi="Times New Roman" w:cs="Times New Roman"/>
                <w:kern w:val="24"/>
                <w:sz w:val="18"/>
                <w:szCs w:val="18"/>
                <w:lang w:val="kk-KZ"/>
              </w:rPr>
              <w:t>10. Защита дипломной работы.</w:t>
            </w:r>
          </w:p>
        </w:tc>
        <w:tc>
          <w:tcPr>
            <w:tcW w:w="1985" w:type="dxa"/>
            <w:tcBorders>
              <w:top w:val="single" w:sz="4" w:space="0" w:color="000000"/>
              <w:left w:val="single" w:sz="4" w:space="0" w:color="000000"/>
              <w:bottom w:val="single" w:sz="4" w:space="0" w:color="000000"/>
              <w:right w:val="single" w:sz="4" w:space="0" w:color="000000"/>
            </w:tcBorders>
          </w:tcPr>
          <w:p w:rsidR="00107B21" w:rsidRPr="004D55A1" w:rsidRDefault="00107B21" w:rsidP="004D55A1">
            <w:pPr>
              <w:tabs>
                <w:tab w:val="left" w:pos="0"/>
              </w:tabs>
              <w:spacing w:after="0" w:line="240" w:lineRule="auto"/>
              <w:jc w:val="both"/>
              <w:rPr>
                <w:rFonts w:ascii="Times New Roman" w:hAnsi="Times New Roman" w:cs="Times New Roman"/>
                <w:b/>
                <w:sz w:val="18"/>
                <w:szCs w:val="18"/>
                <w:lang w:val="kk-KZ"/>
              </w:rPr>
            </w:pPr>
            <w:r w:rsidRPr="004D55A1">
              <w:rPr>
                <w:rFonts w:ascii="Times New Roman" w:hAnsi="Times New Roman" w:cs="Times New Roman"/>
                <w:b/>
                <w:sz w:val="18"/>
                <w:szCs w:val="18"/>
                <w:lang w:val="kk-KZ"/>
              </w:rPr>
              <w:t>Образование:</w:t>
            </w:r>
          </w:p>
          <w:p w:rsidR="00107B21" w:rsidRPr="004D55A1" w:rsidRDefault="00107B21" w:rsidP="004D55A1">
            <w:pPr>
              <w:tabs>
                <w:tab w:val="left" w:pos="0"/>
              </w:tabs>
              <w:spacing w:after="0" w:line="240" w:lineRule="auto"/>
              <w:jc w:val="both"/>
              <w:rPr>
                <w:rFonts w:ascii="Times New Roman" w:hAnsi="Times New Roman" w:cs="Times New Roman"/>
                <w:sz w:val="18"/>
                <w:szCs w:val="18"/>
                <w:lang w:val="kk-KZ"/>
              </w:rPr>
            </w:pPr>
            <w:r w:rsidRPr="004D55A1">
              <w:rPr>
                <w:rFonts w:ascii="Times New Roman" w:hAnsi="Times New Roman" w:cs="Times New Roman"/>
                <w:b/>
                <w:sz w:val="18"/>
                <w:szCs w:val="18"/>
                <w:lang w:val="kk-KZ"/>
              </w:rPr>
              <w:t xml:space="preserve">- </w:t>
            </w:r>
            <w:r w:rsidRPr="004D55A1">
              <w:rPr>
                <w:rFonts w:ascii="Times New Roman" w:hAnsi="Times New Roman" w:cs="Times New Roman"/>
                <w:sz w:val="18"/>
                <w:szCs w:val="18"/>
                <w:lang w:val="kk-KZ"/>
              </w:rPr>
              <w:t>знать;</w:t>
            </w:r>
          </w:p>
          <w:p w:rsidR="00107B21" w:rsidRPr="004D55A1" w:rsidRDefault="00107B21" w:rsidP="004D55A1">
            <w:pPr>
              <w:tabs>
                <w:tab w:val="left" w:pos="0"/>
              </w:tabs>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 понимание;</w:t>
            </w:r>
          </w:p>
          <w:p w:rsidR="00107B21" w:rsidRPr="004D55A1" w:rsidRDefault="00107B21" w:rsidP="004D55A1">
            <w:pPr>
              <w:tabs>
                <w:tab w:val="left" w:pos="0"/>
              </w:tabs>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 применение;</w:t>
            </w:r>
          </w:p>
          <w:p w:rsidR="00107B21" w:rsidRPr="004D55A1" w:rsidRDefault="00107B21" w:rsidP="004D55A1">
            <w:pPr>
              <w:tabs>
                <w:tab w:val="left" w:pos="0"/>
              </w:tabs>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 анализ;</w:t>
            </w:r>
          </w:p>
          <w:p w:rsidR="00107B21" w:rsidRPr="004D55A1" w:rsidRDefault="00107B21" w:rsidP="004D55A1">
            <w:pPr>
              <w:tabs>
                <w:tab w:val="left" w:pos="0"/>
              </w:tabs>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 оценка;</w:t>
            </w:r>
          </w:p>
          <w:p w:rsidR="00107B21" w:rsidRPr="004D55A1" w:rsidRDefault="00107B21" w:rsidP="004D55A1">
            <w:pPr>
              <w:tabs>
                <w:tab w:val="left" w:pos="0"/>
              </w:tabs>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 свод.</w:t>
            </w:r>
          </w:p>
          <w:p w:rsidR="00107B21" w:rsidRPr="004D55A1" w:rsidRDefault="00107B21" w:rsidP="004D55A1">
            <w:pPr>
              <w:tabs>
                <w:tab w:val="left" w:pos="0"/>
              </w:tabs>
              <w:spacing w:after="0" w:line="240" w:lineRule="auto"/>
              <w:jc w:val="both"/>
              <w:rPr>
                <w:rFonts w:ascii="Times New Roman" w:hAnsi="Times New Roman" w:cs="Times New Roman"/>
                <w:b/>
                <w:sz w:val="18"/>
                <w:szCs w:val="18"/>
                <w:lang w:val="kk-KZ"/>
              </w:rPr>
            </w:pPr>
            <w:r w:rsidRPr="004D55A1">
              <w:rPr>
                <w:rFonts w:ascii="Times New Roman" w:hAnsi="Times New Roman" w:cs="Times New Roman"/>
                <w:b/>
                <w:sz w:val="18"/>
                <w:szCs w:val="18"/>
                <w:lang w:val="kk-KZ"/>
              </w:rPr>
              <w:t>Психомоторные навыки (умения):</w:t>
            </w:r>
          </w:p>
          <w:p w:rsidR="00107B21" w:rsidRPr="004D55A1" w:rsidRDefault="00107B21" w:rsidP="004D55A1">
            <w:pPr>
              <w:tabs>
                <w:tab w:val="left" w:pos="0"/>
              </w:tabs>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 имитация;</w:t>
            </w:r>
          </w:p>
          <w:p w:rsidR="00107B21" w:rsidRPr="004D55A1" w:rsidRDefault="00107B21" w:rsidP="004D55A1">
            <w:pPr>
              <w:tabs>
                <w:tab w:val="left" w:pos="0"/>
              </w:tabs>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 манипуляция;</w:t>
            </w:r>
          </w:p>
          <w:p w:rsidR="00107B21" w:rsidRPr="004D55A1" w:rsidRDefault="00107B21" w:rsidP="004D55A1">
            <w:pPr>
              <w:tabs>
                <w:tab w:val="left" w:pos="0"/>
              </w:tabs>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 точность;</w:t>
            </w:r>
          </w:p>
          <w:p w:rsidR="00107B21" w:rsidRPr="004D55A1" w:rsidRDefault="00107B21" w:rsidP="004D55A1">
            <w:pPr>
              <w:tabs>
                <w:tab w:val="left" w:pos="0"/>
              </w:tabs>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 артикуляция;</w:t>
            </w:r>
          </w:p>
          <w:p w:rsidR="00107B21" w:rsidRPr="004D55A1" w:rsidRDefault="00107B21" w:rsidP="004D55A1">
            <w:pPr>
              <w:tabs>
                <w:tab w:val="left" w:pos="0"/>
              </w:tabs>
              <w:spacing w:after="0" w:line="240" w:lineRule="auto"/>
              <w:jc w:val="both"/>
              <w:rPr>
                <w:rFonts w:ascii="Times New Roman" w:hAnsi="Times New Roman" w:cs="Times New Roman"/>
                <w:sz w:val="18"/>
                <w:szCs w:val="18"/>
                <w:lang w:val="kk-KZ"/>
              </w:rPr>
            </w:pPr>
            <w:r w:rsidRPr="004D55A1">
              <w:rPr>
                <w:rFonts w:ascii="Times New Roman" w:hAnsi="Times New Roman" w:cs="Times New Roman"/>
                <w:sz w:val="18"/>
                <w:szCs w:val="18"/>
                <w:lang w:val="kk-KZ"/>
              </w:rPr>
              <w:t>- натурализация.</w:t>
            </w:r>
          </w:p>
          <w:p w:rsidR="00107B21" w:rsidRPr="004D55A1" w:rsidRDefault="00107B21" w:rsidP="004D55A1">
            <w:pPr>
              <w:tabs>
                <w:tab w:val="left" w:pos="0"/>
              </w:tabs>
              <w:spacing w:after="0" w:line="240" w:lineRule="auto"/>
              <w:jc w:val="both"/>
              <w:rPr>
                <w:rFonts w:ascii="Times New Roman" w:hAnsi="Times New Roman" w:cs="Times New Roman"/>
                <w:b/>
                <w:sz w:val="18"/>
                <w:szCs w:val="18"/>
                <w:lang w:val="kk-KZ"/>
              </w:rPr>
            </w:pPr>
            <w:r w:rsidRPr="004D55A1">
              <w:rPr>
                <w:rFonts w:ascii="Times New Roman" w:hAnsi="Times New Roman" w:cs="Times New Roman"/>
                <w:b/>
                <w:sz w:val="18"/>
                <w:szCs w:val="18"/>
                <w:lang w:val="kk-KZ"/>
              </w:rPr>
              <w:t>Ценностные составляющие:</w:t>
            </w:r>
          </w:p>
          <w:p w:rsidR="00107B21" w:rsidRPr="004D55A1" w:rsidRDefault="00107B21" w:rsidP="004D55A1">
            <w:pPr>
              <w:tabs>
                <w:tab w:val="left" w:pos="0"/>
              </w:tabs>
              <w:spacing w:after="0" w:line="240" w:lineRule="auto"/>
              <w:rPr>
                <w:rFonts w:ascii="Times New Roman" w:hAnsi="Times New Roman" w:cs="Times New Roman"/>
                <w:sz w:val="18"/>
                <w:szCs w:val="18"/>
                <w:lang w:val="kk-KZ"/>
              </w:rPr>
            </w:pPr>
            <w:r w:rsidRPr="004D55A1">
              <w:rPr>
                <w:rFonts w:ascii="Times New Roman" w:hAnsi="Times New Roman" w:cs="Times New Roman"/>
                <w:b/>
                <w:sz w:val="18"/>
                <w:szCs w:val="18"/>
                <w:lang w:val="kk-KZ"/>
              </w:rPr>
              <w:t xml:space="preserve">- </w:t>
            </w:r>
            <w:r w:rsidRPr="004D55A1">
              <w:rPr>
                <w:rFonts w:ascii="Times New Roman" w:hAnsi="Times New Roman" w:cs="Times New Roman"/>
                <w:sz w:val="18"/>
                <w:szCs w:val="18"/>
                <w:lang w:val="kk-KZ"/>
              </w:rPr>
              <w:t>прием;</w:t>
            </w:r>
          </w:p>
          <w:p w:rsidR="00107B21" w:rsidRPr="004D55A1" w:rsidRDefault="00107B21" w:rsidP="004D55A1">
            <w:pPr>
              <w:tabs>
                <w:tab w:val="left" w:pos="0"/>
              </w:tabs>
              <w:spacing w:after="0" w:line="240" w:lineRule="auto"/>
              <w:rPr>
                <w:rFonts w:ascii="Times New Roman" w:hAnsi="Times New Roman" w:cs="Times New Roman"/>
                <w:sz w:val="18"/>
                <w:szCs w:val="18"/>
                <w:lang w:val="kk-KZ"/>
              </w:rPr>
            </w:pPr>
            <w:r w:rsidRPr="004D55A1">
              <w:rPr>
                <w:rFonts w:ascii="Times New Roman" w:hAnsi="Times New Roman" w:cs="Times New Roman"/>
                <w:sz w:val="18"/>
                <w:szCs w:val="18"/>
                <w:lang w:val="kk-KZ"/>
              </w:rPr>
              <w:t>- отвечать;</w:t>
            </w:r>
          </w:p>
          <w:p w:rsidR="00107B21" w:rsidRPr="004D55A1" w:rsidRDefault="00107B21" w:rsidP="004D55A1">
            <w:pPr>
              <w:tabs>
                <w:tab w:val="left" w:pos="0"/>
              </w:tabs>
              <w:spacing w:after="0" w:line="240" w:lineRule="auto"/>
              <w:rPr>
                <w:rFonts w:ascii="Times New Roman" w:hAnsi="Times New Roman" w:cs="Times New Roman"/>
                <w:sz w:val="18"/>
                <w:szCs w:val="18"/>
                <w:lang w:val="kk-KZ"/>
              </w:rPr>
            </w:pPr>
            <w:r w:rsidRPr="004D55A1">
              <w:rPr>
                <w:rFonts w:ascii="Times New Roman" w:hAnsi="Times New Roman" w:cs="Times New Roman"/>
                <w:sz w:val="18"/>
                <w:szCs w:val="18"/>
                <w:lang w:val="kk-KZ"/>
              </w:rPr>
              <w:t>- распределение ценности;</w:t>
            </w:r>
          </w:p>
          <w:p w:rsidR="00107B21" w:rsidRPr="004D55A1" w:rsidRDefault="00107B21" w:rsidP="004D55A1">
            <w:pPr>
              <w:tabs>
                <w:tab w:val="left" w:pos="0"/>
              </w:tabs>
              <w:spacing w:after="0" w:line="240" w:lineRule="auto"/>
              <w:rPr>
                <w:rFonts w:ascii="Times New Roman" w:hAnsi="Times New Roman" w:cs="Times New Roman"/>
                <w:sz w:val="18"/>
                <w:szCs w:val="18"/>
                <w:lang w:val="kk-KZ"/>
              </w:rPr>
            </w:pPr>
            <w:r w:rsidRPr="004D55A1">
              <w:rPr>
                <w:rFonts w:ascii="Times New Roman" w:hAnsi="Times New Roman" w:cs="Times New Roman"/>
                <w:sz w:val="18"/>
                <w:szCs w:val="18"/>
                <w:lang w:val="kk-KZ"/>
              </w:rPr>
              <w:t>- организация;</w:t>
            </w:r>
          </w:p>
          <w:p w:rsidR="00107B21" w:rsidRPr="004D55A1" w:rsidRDefault="00107B21" w:rsidP="004D55A1">
            <w:pPr>
              <w:tabs>
                <w:tab w:val="left" w:pos="0"/>
              </w:tabs>
              <w:spacing w:after="0" w:line="240" w:lineRule="auto"/>
              <w:rPr>
                <w:rFonts w:ascii="Times New Roman" w:hAnsi="Times New Roman" w:cs="Times New Roman"/>
                <w:sz w:val="18"/>
                <w:szCs w:val="18"/>
                <w:lang w:val="kk-KZ"/>
              </w:rPr>
            </w:pPr>
            <w:r w:rsidRPr="004D55A1">
              <w:rPr>
                <w:rFonts w:ascii="Times New Roman" w:hAnsi="Times New Roman" w:cs="Times New Roman"/>
                <w:sz w:val="18"/>
                <w:szCs w:val="18"/>
                <w:lang w:val="kk-KZ"/>
              </w:rPr>
              <w:t>- интернализация ценностей.</w:t>
            </w:r>
          </w:p>
        </w:tc>
      </w:tr>
    </w:tbl>
    <w:p w:rsidR="00107B21" w:rsidRPr="004D55A1" w:rsidRDefault="00107B21" w:rsidP="004D55A1">
      <w:pPr>
        <w:spacing w:after="0" w:line="240" w:lineRule="auto"/>
        <w:jc w:val="right"/>
        <w:rPr>
          <w:rFonts w:ascii="Times New Roman" w:hAnsi="Times New Roman" w:cs="Times New Roman"/>
          <w:i/>
          <w:lang w:val="kk-KZ" w:eastAsia="ru-RU"/>
        </w:rPr>
      </w:pPr>
    </w:p>
    <w:p w:rsidR="00107B21" w:rsidRPr="004D55A1" w:rsidRDefault="00107B21" w:rsidP="004D55A1">
      <w:pPr>
        <w:spacing w:after="0" w:line="240" w:lineRule="auto"/>
        <w:jc w:val="right"/>
        <w:rPr>
          <w:rFonts w:ascii="Times New Roman" w:hAnsi="Times New Roman" w:cs="Times New Roman"/>
          <w:i/>
          <w:lang w:val="en-US" w:eastAsia="ru-RU"/>
        </w:rPr>
      </w:pPr>
    </w:p>
    <w:p w:rsidR="00107B21" w:rsidRPr="004D55A1" w:rsidRDefault="00107B21" w:rsidP="004D55A1">
      <w:pPr>
        <w:spacing w:after="0" w:line="240" w:lineRule="auto"/>
        <w:jc w:val="right"/>
        <w:rPr>
          <w:rFonts w:ascii="Times New Roman" w:hAnsi="Times New Roman" w:cs="Times New Roman"/>
          <w:i/>
          <w:lang w:val="en-US" w:eastAsia="ru-RU"/>
        </w:rPr>
      </w:pPr>
    </w:p>
    <w:p w:rsidR="00107B21" w:rsidRPr="004D55A1" w:rsidRDefault="00107B21" w:rsidP="004D55A1">
      <w:pPr>
        <w:spacing w:after="0" w:line="240" w:lineRule="auto"/>
        <w:jc w:val="right"/>
        <w:rPr>
          <w:rFonts w:ascii="Times New Roman" w:hAnsi="Times New Roman" w:cs="Times New Roman"/>
          <w:lang w:val="kk-KZ"/>
        </w:rPr>
      </w:pPr>
      <w:r w:rsidRPr="004D55A1">
        <w:rPr>
          <w:rFonts w:ascii="Times New Roman" w:hAnsi="Times New Roman" w:cs="Times New Roman"/>
          <w:i/>
          <w:lang w:val="en-US" w:eastAsia="ru-RU"/>
        </w:rPr>
        <w:t>Table</w:t>
      </w:r>
      <w:r w:rsidRPr="004D55A1">
        <w:rPr>
          <w:rFonts w:ascii="Times New Roman" w:hAnsi="Times New Roman" w:cs="Times New Roman"/>
          <w:lang w:val="en-US" w:eastAsia="ru-RU"/>
        </w:rPr>
        <w:t>-1</w:t>
      </w:r>
    </w:p>
    <w:p w:rsidR="00107B21" w:rsidRPr="004D55A1" w:rsidRDefault="00107B21"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4D55A1">
        <w:rPr>
          <w:rFonts w:ascii="Times New Roman" w:hAnsi="Times New Roman" w:cs="Times New Roman"/>
          <w:b/>
          <w:bCs/>
          <w:sz w:val="20"/>
          <w:szCs w:val="20"/>
          <w:lang w:val="en-US"/>
        </w:rPr>
        <w:t xml:space="preserve">TECHNOLOGICAL MAP </w:t>
      </w:r>
    </w:p>
    <w:p w:rsidR="00107B21" w:rsidRPr="004D55A1" w:rsidRDefault="00107B21"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en-US"/>
        </w:rPr>
      </w:pPr>
      <w:r w:rsidRPr="004D55A1">
        <w:rPr>
          <w:rFonts w:ascii="Times New Roman" w:hAnsi="Times New Roman" w:cs="Times New Roman"/>
          <w:b/>
          <w:bCs/>
          <w:sz w:val="20"/>
          <w:szCs w:val="20"/>
          <w:lang w:val="en-US"/>
        </w:rPr>
        <w:t xml:space="preserve">Of Educational Program </w:t>
      </w:r>
    </w:p>
    <w:p w:rsidR="00107B21" w:rsidRPr="004D55A1" w:rsidRDefault="00107B21" w:rsidP="004D55A1">
      <w:pPr>
        <w:tabs>
          <w:tab w:val="left" w:pos="0"/>
        </w:tabs>
        <w:spacing w:after="0" w:line="240" w:lineRule="auto"/>
        <w:jc w:val="center"/>
        <w:rPr>
          <w:rFonts w:ascii="Times New Roman" w:hAnsi="Times New Roman" w:cs="Times New Roman"/>
          <w:b/>
          <w:lang w:val="en-US"/>
        </w:rPr>
      </w:pPr>
    </w:p>
    <w:tbl>
      <w:tblPr>
        <w:tblW w:w="9923" w:type="dxa"/>
        <w:tblInd w:w="108" w:type="dxa"/>
        <w:tblLayout w:type="fixed"/>
        <w:tblCellMar>
          <w:left w:w="0" w:type="dxa"/>
          <w:right w:w="0" w:type="dxa"/>
        </w:tblCellMar>
        <w:tblLook w:val="00A0" w:firstRow="1" w:lastRow="0" w:firstColumn="1" w:lastColumn="0" w:noHBand="0" w:noVBand="0"/>
      </w:tblPr>
      <w:tblGrid>
        <w:gridCol w:w="858"/>
        <w:gridCol w:w="1552"/>
        <w:gridCol w:w="1843"/>
        <w:gridCol w:w="2126"/>
        <w:gridCol w:w="1559"/>
        <w:gridCol w:w="1985"/>
      </w:tblGrid>
      <w:tr w:rsidR="0092583D" w:rsidRPr="000279F9" w:rsidTr="00350A7F">
        <w:tc>
          <w:tcPr>
            <w:tcW w:w="8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7B21" w:rsidRPr="004D55A1" w:rsidRDefault="00107B21" w:rsidP="004D55A1">
            <w:pPr>
              <w:spacing w:after="0" w:line="240" w:lineRule="auto"/>
              <w:jc w:val="center"/>
              <w:rPr>
                <w:rFonts w:ascii="Times New Roman" w:hAnsi="Times New Roman" w:cs="Times New Roman"/>
                <w:sz w:val="18"/>
                <w:szCs w:val="18"/>
                <w:lang w:eastAsia="ru-RU"/>
              </w:rPr>
            </w:pPr>
            <w:r w:rsidRPr="004D55A1">
              <w:rPr>
                <w:rFonts w:ascii="Times New Roman" w:hAnsi="Times New Roman" w:cs="Times New Roman"/>
                <w:b/>
                <w:bCs/>
                <w:sz w:val="18"/>
                <w:szCs w:val="18"/>
                <w:lang w:eastAsia="ru-RU"/>
              </w:rPr>
              <w:lastRenderedPageBreak/>
              <w:t>Compe</w:t>
            </w:r>
            <w:r w:rsidRPr="004D55A1">
              <w:rPr>
                <w:rFonts w:ascii="Times New Roman" w:hAnsi="Times New Roman" w:cs="Times New Roman"/>
                <w:b/>
                <w:bCs/>
                <w:sz w:val="18"/>
                <w:szCs w:val="18"/>
                <w:lang w:val="en-US" w:eastAsia="ru-RU"/>
              </w:rPr>
              <w:t>-</w:t>
            </w:r>
            <w:r w:rsidRPr="004D55A1">
              <w:rPr>
                <w:rFonts w:ascii="Times New Roman" w:hAnsi="Times New Roman" w:cs="Times New Roman"/>
                <w:b/>
                <w:bCs/>
                <w:sz w:val="18"/>
                <w:szCs w:val="18"/>
                <w:lang w:eastAsia="ru-RU"/>
              </w:rPr>
              <w:t>tences</w:t>
            </w:r>
          </w:p>
        </w:tc>
        <w:tc>
          <w:tcPr>
            <w:tcW w:w="1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7B21" w:rsidRPr="004D55A1" w:rsidRDefault="00107B21" w:rsidP="004D55A1">
            <w:pPr>
              <w:spacing w:after="0" w:line="240" w:lineRule="auto"/>
              <w:jc w:val="center"/>
              <w:rPr>
                <w:rFonts w:ascii="Times New Roman" w:hAnsi="Times New Roman" w:cs="Times New Roman"/>
                <w:sz w:val="18"/>
                <w:szCs w:val="18"/>
                <w:lang w:eastAsia="ru-RU"/>
              </w:rPr>
            </w:pPr>
            <w:r w:rsidRPr="004D55A1">
              <w:rPr>
                <w:rFonts w:ascii="Times New Roman" w:hAnsi="Times New Roman" w:cs="Times New Roman"/>
                <w:b/>
                <w:bCs/>
                <w:sz w:val="18"/>
                <w:szCs w:val="18"/>
                <w:lang w:eastAsia="ru-RU"/>
              </w:rPr>
              <w:t>Forms</w:t>
            </w:r>
            <w:r w:rsidRPr="004D55A1">
              <w:rPr>
                <w:rFonts w:ascii="Times New Roman" w:hAnsi="Times New Roman" w:cs="Times New Roman"/>
                <w:b/>
                <w:bCs/>
                <w:sz w:val="18"/>
                <w:szCs w:val="18"/>
                <w:lang w:val="kk-KZ" w:eastAsia="ru-RU"/>
              </w:rPr>
              <w:t xml:space="preserve"> </w:t>
            </w:r>
            <w:r w:rsidRPr="004D55A1">
              <w:rPr>
                <w:rFonts w:ascii="Times New Roman" w:hAnsi="Times New Roman" w:cs="Times New Roman"/>
                <w:b/>
                <w:bCs/>
                <w:sz w:val="18"/>
                <w:szCs w:val="18"/>
                <w:lang w:eastAsia="ru-RU"/>
              </w:rPr>
              <w:t>of</w:t>
            </w:r>
            <w:r w:rsidRPr="004D55A1">
              <w:rPr>
                <w:rFonts w:ascii="Times New Roman" w:hAnsi="Times New Roman" w:cs="Times New Roman"/>
                <w:b/>
                <w:bCs/>
                <w:sz w:val="18"/>
                <w:szCs w:val="18"/>
                <w:lang w:val="kk-KZ" w:eastAsia="ru-RU"/>
              </w:rPr>
              <w:t xml:space="preserve"> </w:t>
            </w:r>
            <w:r w:rsidRPr="004D55A1">
              <w:rPr>
                <w:rFonts w:ascii="Times New Roman" w:hAnsi="Times New Roman" w:cs="Times New Roman"/>
                <w:b/>
                <w:bCs/>
                <w:sz w:val="18"/>
                <w:szCs w:val="18"/>
                <w:lang w:eastAsia="ru-RU"/>
              </w:rPr>
              <w:t>study</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7B21" w:rsidRPr="004D55A1" w:rsidRDefault="00107B21" w:rsidP="004D55A1">
            <w:pPr>
              <w:spacing w:after="0" w:line="240" w:lineRule="auto"/>
              <w:jc w:val="center"/>
              <w:rPr>
                <w:rFonts w:ascii="Times New Roman" w:hAnsi="Times New Roman" w:cs="Times New Roman"/>
                <w:b/>
                <w:bCs/>
                <w:sz w:val="18"/>
                <w:szCs w:val="18"/>
                <w:lang w:val="en-US" w:eastAsia="ru-RU"/>
              </w:rPr>
            </w:pPr>
            <w:r w:rsidRPr="004D55A1">
              <w:rPr>
                <w:rFonts w:ascii="Times New Roman" w:hAnsi="Times New Roman" w:cs="Times New Roman"/>
                <w:b/>
                <w:bCs/>
                <w:sz w:val="18"/>
                <w:szCs w:val="18"/>
                <w:lang w:val="en-US" w:eastAsia="ru-RU"/>
              </w:rPr>
              <w:t>The action</w:t>
            </w:r>
          </w:p>
          <w:p w:rsidR="00107B21" w:rsidRPr="004D55A1" w:rsidRDefault="00107B21" w:rsidP="004D55A1">
            <w:pPr>
              <w:spacing w:after="0" w:line="240" w:lineRule="auto"/>
              <w:jc w:val="center"/>
              <w:rPr>
                <w:rFonts w:ascii="Times New Roman" w:hAnsi="Times New Roman" w:cs="Times New Roman"/>
                <w:sz w:val="18"/>
                <w:szCs w:val="18"/>
                <w:lang w:val="en-US" w:eastAsia="ru-RU"/>
              </w:rPr>
            </w:pPr>
            <w:r w:rsidRPr="004D55A1">
              <w:rPr>
                <w:rFonts w:ascii="Times New Roman" w:hAnsi="Times New Roman" w:cs="Times New Roman"/>
                <w:b/>
                <w:bCs/>
                <w:sz w:val="18"/>
                <w:szCs w:val="18"/>
                <w:lang w:val="en-US" w:eastAsia="ru-RU"/>
              </w:rPr>
              <w:t> (method) of the teacher</w:t>
            </w:r>
          </w:p>
        </w:tc>
        <w:tc>
          <w:tcPr>
            <w:tcW w:w="21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7B21" w:rsidRPr="004D55A1" w:rsidRDefault="00107B21" w:rsidP="004D55A1">
            <w:pPr>
              <w:spacing w:after="0" w:line="240" w:lineRule="auto"/>
              <w:jc w:val="center"/>
              <w:rPr>
                <w:rFonts w:ascii="Times New Roman" w:hAnsi="Times New Roman" w:cs="Times New Roman"/>
                <w:sz w:val="18"/>
                <w:szCs w:val="18"/>
                <w:lang w:val="en-US" w:eastAsia="ru-RU"/>
              </w:rPr>
            </w:pPr>
            <w:r w:rsidRPr="004D55A1">
              <w:rPr>
                <w:rFonts w:ascii="Times New Roman" w:hAnsi="Times New Roman" w:cs="Times New Roman"/>
                <w:b/>
                <w:bCs/>
                <w:sz w:val="18"/>
                <w:szCs w:val="18"/>
                <w:lang w:val="en-US" w:eastAsia="ru-RU"/>
              </w:rPr>
              <w:t>Actions (method) of the student</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7B21" w:rsidRPr="004D55A1" w:rsidRDefault="00107B21" w:rsidP="004D55A1">
            <w:pPr>
              <w:spacing w:after="0" w:line="240" w:lineRule="auto"/>
              <w:jc w:val="center"/>
              <w:rPr>
                <w:rFonts w:ascii="Times New Roman" w:hAnsi="Times New Roman" w:cs="Times New Roman"/>
                <w:sz w:val="18"/>
                <w:szCs w:val="18"/>
                <w:lang w:eastAsia="ru-RU"/>
              </w:rPr>
            </w:pPr>
            <w:r w:rsidRPr="004D55A1">
              <w:rPr>
                <w:rFonts w:ascii="Times New Roman" w:hAnsi="Times New Roman" w:cs="Times New Roman"/>
                <w:b/>
                <w:bCs/>
                <w:sz w:val="18"/>
                <w:szCs w:val="18"/>
                <w:lang w:eastAsia="ru-RU"/>
              </w:rPr>
              <w:t>Formsofcontrol</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7B21" w:rsidRPr="004D55A1" w:rsidRDefault="00107B21" w:rsidP="004D55A1">
            <w:pPr>
              <w:spacing w:after="0" w:line="240" w:lineRule="auto"/>
              <w:jc w:val="center"/>
              <w:rPr>
                <w:rFonts w:ascii="Times New Roman" w:hAnsi="Times New Roman" w:cs="Times New Roman"/>
                <w:sz w:val="18"/>
                <w:szCs w:val="18"/>
                <w:lang w:val="en-US" w:eastAsia="ru-RU"/>
              </w:rPr>
            </w:pPr>
            <w:r w:rsidRPr="004D55A1">
              <w:rPr>
                <w:rFonts w:ascii="Times New Roman" w:hAnsi="Times New Roman" w:cs="Times New Roman"/>
                <w:b/>
                <w:bCs/>
                <w:sz w:val="18"/>
                <w:szCs w:val="18"/>
                <w:lang w:val="en-US" w:eastAsia="ru-RU"/>
              </w:rPr>
              <w:t>The result of the development</w:t>
            </w:r>
          </w:p>
        </w:tc>
      </w:tr>
      <w:tr w:rsidR="00107B21" w:rsidRPr="000279F9" w:rsidTr="00350A7F">
        <w:tc>
          <w:tcPr>
            <w:tcW w:w="8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7B21" w:rsidRPr="004D55A1" w:rsidRDefault="00107B21" w:rsidP="004D55A1">
            <w:pPr>
              <w:spacing w:after="0" w:line="240" w:lineRule="auto"/>
              <w:rPr>
                <w:rFonts w:ascii="Times New Roman" w:hAnsi="Times New Roman" w:cs="Times New Roman"/>
                <w:kern w:val="24"/>
                <w:sz w:val="18"/>
                <w:szCs w:val="18"/>
              </w:rPr>
            </w:pPr>
            <w:r w:rsidRPr="004D55A1">
              <w:rPr>
                <w:rFonts w:ascii="Times New Roman" w:hAnsi="Times New Roman" w:cs="Times New Roman"/>
                <w:kern w:val="24"/>
                <w:sz w:val="18"/>
                <w:szCs w:val="18"/>
              </w:rPr>
              <w:t>В</w:t>
            </w:r>
            <w:proofErr w:type="gramStart"/>
            <w:r w:rsidRPr="004D55A1">
              <w:rPr>
                <w:rFonts w:ascii="Times New Roman" w:hAnsi="Times New Roman" w:cs="Times New Roman"/>
                <w:kern w:val="24"/>
                <w:sz w:val="18"/>
                <w:szCs w:val="18"/>
              </w:rPr>
              <w:t>1</w:t>
            </w:r>
            <w:proofErr w:type="gramEnd"/>
          </w:p>
          <w:p w:rsidR="00107B21" w:rsidRPr="004D55A1" w:rsidRDefault="00107B21" w:rsidP="004D55A1">
            <w:pPr>
              <w:spacing w:after="0" w:line="240" w:lineRule="auto"/>
              <w:rPr>
                <w:rFonts w:ascii="Times New Roman" w:hAnsi="Times New Roman" w:cs="Times New Roman"/>
                <w:kern w:val="24"/>
                <w:sz w:val="18"/>
                <w:szCs w:val="18"/>
              </w:rPr>
            </w:pPr>
            <w:r w:rsidRPr="004D55A1">
              <w:rPr>
                <w:rFonts w:ascii="Times New Roman" w:hAnsi="Times New Roman" w:cs="Times New Roman"/>
                <w:kern w:val="24"/>
                <w:sz w:val="18"/>
                <w:szCs w:val="18"/>
              </w:rPr>
              <w:t>В2</w:t>
            </w:r>
          </w:p>
          <w:p w:rsidR="00107B21" w:rsidRPr="004D55A1" w:rsidRDefault="00107B21" w:rsidP="004D55A1">
            <w:pPr>
              <w:spacing w:after="0" w:line="240" w:lineRule="auto"/>
              <w:rPr>
                <w:rFonts w:ascii="Times New Roman" w:hAnsi="Times New Roman" w:cs="Times New Roman"/>
                <w:kern w:val="24"/>
                <w:sz w:val="18"/>
                <w:szCs w:val="18"/>
              </w:rPr>
            </w:pPr>
            <w:r w:rsidRPr="004D55A1">
              <w:rPr>
                <w:rFonts w:ascii="Times New Roman" w:hAnsi="Times New Roman" w:cs="Times New Roman"/>
                <w:kern w:val="24"/>
                <w:sz w:val="18"/>
                <w:szCs w:val="18"/>
              </w:rPr>
              <w:t>В3</w:t>
            </w:r>
          </w:p>
          <w:p w:rsidR="00107B21" w:rsidRPr="004D55A1" w:rsidRDefault="00107B21" w:rsidP="004D55A1">
            <w:pPr>
              <w:spacing w:after="0" w:line="240" w:lineRule="auto"/>
              <w:rPr>
                <w:rFonts w:ascii="Times New Roman" w:hAnsi="Times New Roman" w:cs="Times New Roman"/>
                <w:sz w:val="18"/>
                <w:szCs w:val="18"/>
              </w:rPr>
            </w:pPr>
            <w:r w:rsidRPr="004D55A1">
              <w:rPr>
                <w:rFonts w:ascii="Times New Roman" w:hAnsi="Times New Roman" w:cs="Times New Roman"/>
                <w:kern w:val="24"/>
                <w:sz w:val="18"/>
                <w:szCs w:val="18"/>
              </w:rPr>
              <w:t>В4</w:t>
            </w:r>
          </w:p>
          <w:p w:rsidR="00107B21" w:rsidRPr="004D55A1" w:rsidRDefault="00107B21" w:rsidP="004D55A1">
            <w:pPr>
              <w:spacing w:after="0" w:line="240" w:lineRule="auto"/>
              <w:jc w:val="both"/>
              <w:rPr>
                <w:rFonts w:ascii="Times New Roman" w:hAnsi="Times New Roman" w:cs="Times New Roman"/>
                <w:sz w:val="18"/>
                <w:szCs w:val="18"/>
                <w:lang w:val="kk-KZ" w:eastAsia="ru-RU"/>
              </w:rPr>
            </w:pPr>
            <w:r w:rsidRPr="004D55A1">
              <w:rPr>
                <w:rFonts w:ascii="Times New Roman" w:hAnsi="Times New Roman" w:cs="Times New Roman"/>
                <w:kern w:val="24"/>
                <w:sz w:val="18"/>
                <w:szCs w:val="18"/>
              </w:rPr>
              <w:t>В</w:t>
            </w:r>
            <w:r w:rsidRPr="004D55A1">
              <w:rPr>
                <w:rFonts w:ascii="Times New Roman" w:hAnsi="Times New Roman" w:cs="Times New Roman"/>
                <w:kern w:val="24"/>
                <w:sz w:val="18"/>
                <w:szCs w:val="18"/>
                <w:lang w:val="kk-KZ"/>
              </w:rPr>
              <w:t>5</w:t>
            </w:r>
          </w:p>
        </w:tc>
        <w:tc>
          <w:tcPr>
            <w:tcW w:w="1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7B21" w:rsidRPr="004D55A1" w:rsidRDefault="00107B21" w:rsidP="004D55A1">
            <w:pPr>
              <w:spacing w:after="0" w:line="240" w:lineRule="auto"/>
              <w:rPr>
                <w:rFonts w:ascii="Times New Roman" w:hAnsi="Times New Roman" w:cs="Times New Roman"/>
                <w:sz w:val="18"/>
                <w:szCs w:val="18"/>
                <w:lang w:val="en-US" w:eastAsia="ru-RU"/>
              </w:rPr>
            </w:pPr>
            <w:r w:rsidRPr="004D55A1">
              <w:rPr>
                <w:rFonts w:ascii="Times New Roman" w:hAnsi="Times New Roman" w:cs="Times New Roman"/>
                <w:sz w:val="18"/>
                <w:szCs w:val="18"/>
                <w:lang w:val="en-US" w:eastAsia="ru-RU"/>
              </w:rPr>
              <w:t>1. Lecture.</w:t>
            </w:r>
          </w:p>
          <w:p w:rsidR="00107B21" w:rsidRPr="004D55A1" w:rsidRDefault="00107B21" w:rsidP="004D55A1">
            <w:pPr>
              <w:spacing w:after="0" w:line="240" w:lineRule="auto"/>
              <w:rPr>
                <w:rFonts w:ascii="Times New Roman" w:hAnsi="Times New Roman" w:cs="Times New Roman"/>
                <w:sz w:val="18"/>
                <w:szCs w:val="18"/>
                <w:lang w:val="en-US" w:eastAsia="ru-RU"/>
              </w:rPr>
            </w:pPr>
            <w:r w:rsidRPr="004D55A1">
              <w:rPr>
                <w:rFonts w:ascii="Times New Roman" w:hAnsi="Times New Roman" w:cs="Times New Roman"/>
                <w:sz w:val="18"/>
                <w:szCs w:val="18"/>
                <w:lang w:val="en-US" w:eastAsia="ru-RU"/>
              </w:rPr>
              <w:t>2. Seminar.</w:t>
            </w:r>
          </w:p>
          <w:p w:rsidR="00107B21" w:rsidRPr="004D55A1" w:rsidRDefault="00107B21" w:rsidP="004D55A1">
            <w:pPr>
              <w:spacing w:after="0" w:line="240" w:lineRule="auto"/>
              <w:rPr>
                <w:rFonts w:ascii="Times New Roman" w:hAnsi="Times New Roman" w:cs="Times New Roman"/>
                <w:sz w:val="18"/>
                <w:szCs w:val="18"/>
                <w:lang w:val="en-US" w:eastAsia="ru-RU"/>
              </w:rPr>
            </w:pPr>
            <w:r w:rsidRPr="004D55A1">
              <w:rPr>
                <w:rFonts w:ascii="Times New Roman" w:hAnsi="Times New Roman" w:cs="Times New Roman"/>
                <w:sz w:val="18"/>
                <w:szCs w:val="18"/>
                <w:lang w:val="en-US" w:eastAsia="ru-RU"/>
              </w:rPr>
              <w:t>3 Practical consultation</w:t>
            </w:r>
          </w:p>
          <w:p w:rsidR="00107B21" w:rsidRPr="004D55A1" w:rsidRDefault="00107B21" w:rsidP="004D55A1">
            <w:pPr>
              <w:tabs>
                <w:tab w:val="left" w:pos="0"/>
              </w:tabs>
              <w:spacing w:after="0" w:line="240" w:lineRule="auto"/>
              <w:rPr>
                <w:rFonts w:ascii="Times New Roman" w:hAnsi="Times New Roman" w:cs="Times New Roman"/>
                <w:sz w:val="18"/>
                <w:szCs w:val="18"/>
                <w:lang w:val="kk-KZ"/>
              </w:rPr>
            </w:pPr>
            <w:r w:rsidRPr="004D55A1">
              <w:rPr>
                <w:rFonts w:ascii="Times New Roman" w:hAnsi="Times New Roman" w:cs="Times New Roman"/>
                <w:sz w:val="18"/>
                <w:szCs w:val="18"/>
                <w:lang w:val="en-US" w:eastAsia="ru-RU"/>
              </w:rPr>
              <w:t>4</w:t>
            </w:r>
            <w:r w:rsidRPr="004D55A1">
              <w:rPr>
                <w:rFonts w:ascii="Times New Roman" w:hAnsi="Times New Roman" w:cs="Times New Roman"/>
                <w:sz w:val="18"/>
                <w:szCs w:val="18"/>
                <w:lang w:val="kk-KZ"/>
              </w:rPr>
              <w:t xml:space="preserve"> Practical work.</w:t>
            </w:r>
          </w:p>
          <w:p w:rsidR="00107B21" w:rsidRPr="004D55A1" w:rsidRDefault="00107B21" w:rsidP="004D55A1">
            <w:pPr>
              <w:tabs>
                <w:tab w:val="left" w:pos="0"/>
              </w:tabs>
              <w:spacing w:after="0" w:line="240" w:lineRule="auto"/>
              <w:rPr>
                <w:rFonts w:ascii="Times New Roman" w:hAnsi="Times New Roman" w:cs="Times New Roman"/>
                <w:sz w:val="18"/>
                <w:szCs w:val="18"/>
                <w:lang w:val="kk-KZ"/>
              </w:rPr>
            </w:pPr>
            <w:r w:rsidRPr="004D55A1">
              <w:rPr>
                <w:rFonts w:ascii="Times New Roman" w:hAnsi="Times New Roman" w:cs="Times New Roman"/>
                <w:sz w:val="18"/>
                <w:szCs w:val="18"/>
                <w:lang w:val="kk-KZ"/>
              </w:rPr>
              <w:t xml:space="preserve">5. Work </w:t>
            </w:r>
            <w:r w:rsidRPr="004D55A1">
              <w:rPr>
                <w:rFonts w:ascii="Times New Roman" w:hAnsi="Times New Roman" w:cs="Times New Roman"/>
                <w:sz w:val="18"/>
                <w:szCs w:val="18"/>
                <w:lang w:val="en-US"/>
              </w:rPr>
              <w:t xml:space="preserve">with </w:t>
            </w:r>
            <w:r w:rsidRPr="004D55A1">
              <w:rPr>
                <w:rFonts w:ascii="Times New Roman" w:hAnsi="Times New Roman" w:cs="Times New Roman"/>
                <w:sz w:val="18"/>
                <w:szCs w:val="18"/>
                <w:lang w:val="kk-KZ"/>
              </w:rPr>
              <w:t>th</w:t>
            </w:r>
            <w:r w:rsidRPr="004D55A1">
              <w:rPr>
                <w:rFonts w:ascii="Times New Roman" w:hAnsi="Times New Roman" w:cs="Times New Roman"/>
                <w:sz w:val="18"/>
                <w:szCs w:val="18"/>
                <w:lang w:val="en-US"/>
              </w:rPr>
              <w:t>e</w:t>
            </w:r>
            <w:r w:rsidRPr="004D55A1">
              <w:rPr>
                <w:rFonts w:ascii="Times New Roman" w:hAnsi="Times New Roman" w:cs="Times New Roman"/>
                <w:sz w:val="18"/>
                <w:szCs w:val="18"/>
                <w:lang w:val="kk-KZ"/>
              </w:rPr>
              <w:t xml:space="preserve"> teacher.</w:t>
            </w:r>
          </w:p>
          <w:p w:rsidR="00107B21" w:rsidRPr="004D55A1" w:rsidRDefault="00107B21" w:rsidP="004D55A1">
            <w:pPr>
              <w:tabs>
                <w:tab w:val="left" w:pos="0"/>
              </w:tabs>
              <w:spacing w:after="0" w:line="240" w:lineRule="auto"/>
              <w:rPr>
                <w:rFonts w:ascii="Times New Roman" w:hAnsi="Times New Roman" w:cs="Times New Roman"/>
                <w:sz w:val="18"/>
                <w:szCs w:val="18"/>
                <w:lang w:val="en-US"/>
              </w:rPr>
            </w:pPr>
            <w:r w:rsidRPr="004D55A1">
              <w:rPr>
                <w:rFonts w:ascii="Times New Roman" w:hAnsi="Times New Roman" w:cs="Times New Roman"/>
                <w:sz w:val="18"/>
                <w:szCs w:val="18"/>
                <w:lang w:val="kk-KZ"/>
              </w:rPr>
              <w:t>6. Independent work.</w:t>
            </w:r>
          </w:p>
          <w:p w:rsidR="00107B21" w:rsidRPr="004D55A1" w:rsidRDefault="00107B21" w:rsidP="004D55A1">
            <w:pPr>
              <w:tabs>
                <w:tab w:val="left" w:pos="0"/>
              </w:tabs>
              <w:spacing w:after="0" w:line="240" w:lineRule="auto"/>
              <w:rPr>
                <w:rFonts w:ascii="Times New Roman" w:hAnsi="Times New Roman" w:cs="Times New Roman"/>
                <w:sz w:val="18"/>
                <w:szCs w:val="18"/>
                <w:lang w:val="en-US" w:eastAsia="ru-RU"/>
              </w:rPr>
            </w:pPr>
            <w:r w:rsidRPr="004D55A1">
              <w:rPr>
                <w:rFonts w:ascii="Times New Roman" w:hAnsi="Times New Roman" w:cs="Times New Roman"/>
                <w:sz w:val="18"/>
                <w:szCs w:val="18"/>
                <w:lang w:val="kk-KZ"/>
              </w:rPr>
              <w:t>7</w:t>
            </w:r>
            <w:r w:rsidRPr="004D55A1">
              <w:rPr>
                <w:rFonts w:ascii="Times New Roman" w:hAnsi="Times New Roman" w:cs="Times New Roman"/>
                <w:sz w:val="18"/>
                <w:szCs w:val="18"/>
                <w:lang w:val="en-US"/>
              </w:rPr>
              <w:t xml:space="preserve">. </w:t>
            </w:r>
            <w:r w:rsidRPr="004D55A1">
              <w:rPr>
                <w:rFonts w:ascii="Times New Roman" w:hAnsi="Times New Roman" w:cs="Times New Roman"/>
                <w:sz w:val="18"/>
                <w:szCs w:val="18"/>
                <w:lang w:val="en-US" w:eastAsia="ru-RU"/>
              </w:rPr>
              <w:t>Manu-facturing practice</w:t>
            </w:r>
          </w:p>
          <w:p w:rsidR="00107B21" w:rsidRPr="004D55A1" w:rsidRDefault="00107B21" w:rsidP="004D55A1">
            <w:pPr>
              <w:tabs>
                <w:tab w:val="left" w:pos="0"/>
              </w:tabs>
              <w:spacing w:after="0" w:line="240" w:lineRule="auto"/>
              <w:rPr>
                <w:rFonts w:ascii="Times New Roman" w:hAnsi="Times New Roman" w:cs="Times New Roman"/>
                <w:sz w:val="18"/>
                <w:szCs w:val="18"/>
                <w:lang w:val="kk-KZ"/>
              </w:rPr>
            </w:pPr>
            <w:r w:rsidRPr="004D55A1">
              <w:rPr>
                <w:rFonts w:ascii="Times New Roman" w:hAnsi="Times New Roman" w:cs="Times New Roman"/>
                <w:sz w:val="18"/>
                <w:szCs w:val="18"/>
                <w:lang w:val="kk-KZ" w:eastAsia="ru-RU"/>
              </w:rPr>
              <w:t>8</w:t>
            </w:r>
            <w:r w:rsidRPr="004D55A1">
              <w:rPr>
                <w:rFonts w:ascii="Times New Roman" w:hAnsi="Times New Roman" w:cs="Times New Roman"/>
                <w:sz w:val="18"/>
                <w:szCs w:val="18"/>
                <w:lang w:val="en-US" w:eastAsia="ru-RU"/>
              </w:rPr>
              <w:t>.</w:t>
            </w:r>
            <w:r w:rsidRPr="004D55A1">
              <w:rPr>
                <w:rFonts w:ascii="Times New Roman" w:hAnsi="Times New Roman" w:cs="Times New Roman"/>
                <w:sz w:val="18"/>
                <w:szCs w:val="18"/>
                <w:lang w:val="kk-KZ"/>
              </w:rPr>
              <w:t xml:space="preserve"> Experi</w:t>
            </w:r>
            <w:r w:rsidRPr="004D55A1">
              <w:rPr>
                <w:rFonts w:ascii="Times New Roman" w:hAnsi="Times New Roman" w:cs="Times New Roman"/>
                <w:sz w:val="18"/>
                <w:szCs w:val="18"/>
                <w:lang w:val="en-US"/>
              </w:rPr>
              <w:t>-</w:t>
            </w:r>
            <w:r w:rsidRPr="004D55A1">
              <w:rPr>
                <w:rFonts w:ascii="Times New Roman" w:hAnsi="Times New Roman" w:cs="Times New Roman"/>
                <w:sz w:val="18"/>
                <w:szCs w:val="18"/>
                <w:lang w:val="kk-KZ"/>
              </w:rPr>
              <w:t xml:space="preserve">mental </w:t>
            </w:r>
          </w:p>
          <w:p w:rsidR="00107B21" w:rsidRPr="004D55A1" w:rsidRDefault="00107B21" w:rsidP="004D55A1">
            <w:pPr>
              <w:spacing w:after="0" w:line="240" w:lineRule="auto"/>
              <w:rPr>
                <w:rFonts w:ascii="Times New Roman" w:hAnsi="Times New Roman" w:cs="Times New Roman"/>
                <w:sz w:val="18"/>
                <w:szCs w:val="18"/>
                <w:lang w:val="en-US" w:eastAsia="ru-RU"/>
              </w:rPr>
            </w:pPr>
            <w:r w:rsidRPr="004D55A1">
              <w:rPr>
                <w:rFonts w:ascii="Times New Roman" w:hAnsi="Times New Roman" w:cs="Times New Roman"/>
                <w:sz w:val="18"/>
                <w:szCs w:val="18"/>
                <w:lang w:val="en-US" w:eastAsia="ru-RU"/>
              </w:rPr>
              <w:t>research</w:t>
            </w:r>
          </w:p>
          <w:p w:rsidR="00107B21" w:rsidRPr="004D55A1" w:rsidRDefault="00107B21" w:rsidP="004D55A1">
            <w:pPr>
              <w:spacing w:after="0" w:line="240" w:lineRule="auto"/>
              <w:rPr>
                <w:rFonts w:ascii="Times New Roman" w:hAnsi="Times New Roman" w:cs="Times New Roman"/>
                <w:sz w:val="18"/>
                <w:szCs w:val="18"/>
                <w:lang w:val="en-US" w:eastAsia="ru-RU"/>
              </w:rPr>
            </w:pPr>
            <w:r w:rsidRPr="004D55A1">
              <w:rPr>
                <w:rFonts w:ascii="Times New Roman" w:hAnsi="Times New Roman" w:cs="Times New Roman"/>
                <w:sz w:val="18"/>
                <w:szCs w:val="18"/>
                <w:lang w:val="kk-KZ" w:eastAsia="ru-RU"/>
              </w:rPr>
              <w:t>9</w:t>
            </w:r>
            <w:r w:rsidRPr="004D55A1">
              <w:rPr>
                <w:rFonts w:ascii="Times New Roman" w:hAnsi="Times New Roman" w:cs="Times New Roman"/>
                <w:sz w:val="18"/>
                <w:szCs w:val="18"/>
                <w:lang w:val="en-US" w:eastAsia="ru-RU"/>
              </w:rPr>
              <w:t>. Work on the project .</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7B21" w:rsidRPr="004D55A1" w:rsidRDefault="00107B21" w:rsidP="004D55A1">
            <w:pPr>
              <w:spacing w:after="0" w:line="240" w:lineRule="auto"/>
              <w:rPr>
                <w:rFonts w:ascii="Times New Roman" w:hAnsi="Times New Roman" w:cs="Times New Roman"/>
                <w:sz w:val="18"/>
                <w:szCs w:val="18"/>
                <w:lang w:val="en-US" w:eastAsia="ru-RU"/>
              </w:rPr>
            </w:pPr>
            <w:r w:rsidRPr="004D55A1">
              <w:rPr>
                <w:rFonts w:ascii="Times New Roman" w:hAnsi="Times New Roman" w:cs="Times New Roman"/>
                <w:sz w:val="18"/>
                <w:szCs w:val="18"/>
                <w:lang w:val="en-US" w:eastAsia="ru-RU"/>
              </w:rPr>
              <w:t>1.Consultations.</w:t>
            </w:r>
          </w:p>
          <w:p w:rsidR="00107B21" w:rsidRPr="004D55A1" w:rsidRDefault="00107B21" w:rsidP="004D55A1">
            <w:pPr>
              <w:spacing w:after="0" w:line="240" w:lineRule="auto"/>
              <w:rPr>
                <w:rFonts w:ascii="Times New Roman" w:hAnsi="Times New Roman" w:cs="Times New Roman"/>
                <w:sz w:val="18"/>
                <w:szCs w:val="18"/>
                <w:lang w:val="en-US" w:eastAsia="ru-RU"/>
              </w:rPr>
            </w:pPr>
            <w:r w:rsidRPr="004D55A1">
              <w:rPr>
                <w:rFonts w:ascii="Times New Roman" w:hAnsi="Times New Roman" w:cs="Times New Roman"/>
                <w:sz w:val="18"/>
                <w:szCs w:val="18"/>
                <w:lang w:val="en-US" w:eastAsia="ru-RU"/>
              </w:rPr>
              <w:t>2. Research seminars.</w:t>
            </w:r>
          </w:p>
          <w:p w:rsidR="00107B21" w:rsidRPr="004D55A1" w:rsidRDefault="00107B21" w:rsidP="004D55A1">
            <w:pPr>
              <w:spacing w:after="0" w:line="240" w:lineRule="auto"/>
              <w:rPr>
                <w:rFonts w:ascii="Times New Roman" w:hAnsi="Times New Roman" w:cs="Times New Roman"/>
                <w:sz w:val="18"/>
                <w:szCs w:val="18"/>
                <w:lang w:val="en-US" w:eastAsia="ru-RU"/>
              </w:rPr>
            </w:pPr>
            <w:r w:rsidRPr="004D55A1">
              <w:rPr>
                <w:rFonts w:ascii="Times New Roman" w:hAnsi="Times New Roman" w:cs="Times New Roman"/>
                <w:sz w:val="18"/>
                <w:szCs w:val="18"/>
                <w:lang w:val="en-US" w:eastAsia="ru-RU"/>
              </w:rPr>
              <w:t>3. Practical classes.</w:t>
            </w:r>
          </w:p>
          <w:p w:rsidR="00107B21" w:rsidRPr="004D55A1" w:rsidRDefault="00107B21" w:rsidP="004D55A1">
            <w:pPr>
              <w:spacing w:after="0" w:line="240" w:lineRule="auto"/>
              <w:rPr>
                <w:rFonts w:ascii="Times New Roman" w:hAnsi="Times New Roman" w:cs="Times New Roman"/>
                <w:sz w:val="18"/>
                <w:szCs w:val="18"/>
                <w:lang w:val="en-US" w:eastAsia="ru-RU"/>
              </w:rPr>
            </w:pPr>
            <w:r w:rsidRPr="004D55A1">
              <w:rPr>
                <w:rFonts w:ascii="Times New Roman" w:hAnsi="Times New Roman" w:cs="Times New Roman"/>
                <w:sz w:val="18"/>
                <w:szCs w:val="18"/>
                <w:lang w:val="en-US" w:eastAsia="ru-RU"/>
              </w:rPr>
              <w:t>4. Individual project.</w:t>
            </w:r>
          </w:p>
          <w:p w:rsidR="00107B21" w:rsidRPr="004D55A1" w:rsidRDefault="00107B21" w:rsidP="004D55A1">
            <w:pPr>
              <w:spacing w:after="0" w:line="240" w:lineRule="auto"/>
              <w:rPr>
                <w:rFonts w:ascii="Times New Roman" w:hAnsi="Times New Roman" w:cs="Times New Roman"/>
                <w:sz w:val="18"/>
                <w:szCs w:val="18"/>
                <w:lang w:val="en-US" w:eastAsia="ru-RU"/>
              </w:rPr>
            </w:pPr>
            <w:r w:rsidRPr="004D55A1">
              <w:rPr>
                <w:rFonts w:ascii="Times New Roman" w:hAnsi="Times New Roman" w:cs="Times New Roman"/>
                <w:sz w:val="18"/>
                <w:szCs w:val="18"/>
                <w:lang w:val="en-US" w:eastAsia="ru-RU"/>
              </w:rPr>
              <w:t>5. Group project work.</w:t>
            </w:r>
          </w:p>
          <w:p w:rsidR="00107B21" w:rsidRPr="004D55A1" w:rsidRDefault="00107B21" w:rsidP="004D55A1">
            <w:pPr>
              <w:spacing w:after="0" w:line="240" w:lineRule="auto"/>
              <w:rPr>
                <w:rFonts w:ascii="Times New Roman" w:hAnsi="Times New Roman" w:cs="Times New Roman"/>
                <w:sz w:val="18"/>
                <w:szCs w:val="18"/>
                <w:lang w:val="kk-KZ" w:eastAsia="ru-RU"/>
              </w:rPr>
            </w:pPr>
            <w:r w:rsidRPr="004D55A1">
              <w:rPr>
                <w:rFonts w:ascii="Times New Roman" w:hAnsi="Times New Roman" w:cs="Times New Roman"/>
                <w:sz w:val="18"/>
                <w:szCs w:val="18"/>
                <w:lang w:val="en-US" w:eastAsia="ru-RU"/>
              </w:rPr>
              <w:t xml:space="preserve">6. Master class </w:t>
            </w:r>
          </w:p>
          <w:p w:rsidR="00107B21" w:rsidRPr="004D55A1" w:rsidRDefault="00107B21" w:rsidP="004D55A1">
            <w:pPr>
              <w:spacing w:after="0" w:line="240" w:lineRule="auto"/>
              <w:rPr>
                <w:rFonts w:ascii="Times New Roman" w:hAnsi="Times New Roman" w:cs="Times New Roman"/>
                <w:sz w:val="18"/>
                <w:szCs w:val="18"/>
                <w:lang w:val="kk-KZ" w:eastAsia="ru-RU"/>
              </w:rPr>
            </w:pPr>
            <w:r w:rsidRPr="004D55A1">
              <w:rPr>
                <w:rFonts w:ascii="Times New Roman" w:hAnsi="Times New Roman" w:cs="Times New Roman"/>
                <w:sz w:val="18"/>
                <w:szCs w:val="18"/>
                <w:lang w:val="kk-KZ" w:eastAsia="ru-RU"/>
              </w:rPr>
              <w:t>7. Developing training</w:t>
            </w:r>
          </w:p>
          <w:p w:rsidR="00107B21" w:rsidRPr="004D55A1" w:rsidRDefault="00107B21" w:rsidP="004D55A1">
            <w:pPr>
              <w:spacing w:after="0" w:line="240" w:lineRule="auto"/>
              <w:rPr>
                <w:rFonts w:ascii="Times New Roman" w:hAnsi="Times New Roman" w:cs="Times New Roman"/>
                <w:sz w:val="18"/>
                <w:szCs w:val="18"/>
                <w:lang w:val="en-US" w:eastAsia="ru-RU"/>
              </w:rPr>
            </w:pPr>
            <w:r w:rsidRPr="004D55A1">
              <w:rPr>
                <w:rFonts w:ascii="Times New Roman" w:hAnsi="Times New Roman" w:cs="Times New Roman"/>
                <w:sz w:val="18"/>
                <w:szCs w:val="18"/>
                <w:lang w:val="kk-KZ" w:eastAsia="ru-RU"/>
              </w:rPr>
              <w:t>8</w:t>
            </w:r>
            <w:r w:rsidRPr="004D55A1">
              <w:rPr>
                <w:rFonts w:ascii="Times New Roman" w:hAnsi="Times New Roman" w:cs="Times New Roman"/>
                <w:sz w:val="18"/>
                <w:szCs w:val="18"/>
                <w:lang w:val="en-US" w:eastAsia="ru-RU"/>
              </w:rPr>
              <w:t>. Expressive method.</w:t>
            </w:r>
          </w:p>
          <w:p w:rsidR="00107B21" w:rsidRPr="004D55A1" w:rsidRDefault="00107B21" w:rsidP="004D55A1">
            <w:pPr>
              <w:spacing w:after="0" w:line="240" w:lineRule="auto"/>
              <w:rPr>
                <w:rFonts w:ascii="Times New Roman" w:hAnsi="Times New Roman" w:cs="Times New Roman"/>
                <w:sz w:val="18"/>
                <w:szCs w:val="18"/>
                <w:lang w:val="en-US" w:eastAsia="ru-RU"/>
              </w:rPr>
            </w:pPr>
            <w:r w:rsidRPr="004D55A1">
              <w:rPr>
                <w:rFonts w:ascii="Times New Roman" w:hAnsi="Times New Roman" w:cs="Times New Roman"/>
                <w:sz w:val="18"/>
                <w:szCs w:val="18"/>
                <w:lang w:val="kk-KZ" w:eastAsia="ru-RU"/>
              </w:rPr>
              <w:t>9.</w:t>
            </w:r>
            <w:r w:rsidRPr="004D55A1">
              <w:rPr>
                <w:rFonts w:ascii="Times New Roman" w:hAnsi="Times New Roman" w:cs="Times New Roman"/>
                <w:sz w:val="18"/>
                <w:szCs w:val="18"/>
                <w:lang w:val="en-US" w:eastAsia="ru-RU"/>
              </w:rPr>
              <w:t xml:space="preserve"> Interactive distance learning.</w:t>
            </w:r>
          </w:p>
        </w:tc>
        <w:tc>
          <w:tcPr>
            <w:tcW w:w="21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7B21" w:rsidRPr="004D55A1" w:rsidRDefault="00107B21" w:rsidP="004D55A1">
            <w:pPr>
              <w:spacing w:after="0" w:line="240" w:lineRule="auto"/>
              <w:rPr>
                <w:rFonts w:ascii="Times New Roman" w:hAnsi="Times New Roman" w:cs="Times New Roman"/>
                <w:sz w:val="18"/>
                <w:szCs w:val="18"/>
                <w:lang w:val="en-US" w:eastAsia="ru-RU"/>
              </w:rPr>
            </w:pPr>
            <w:r w:rsidRPr="004D55A1">
              <w:rPr>
                <w:rFonts w:ascii="Times New Roman" w:hAnsi="Times New Roman" w:cs="Times New Roman"/>
                <w:sz w:val="18"/>
                <w:szCs w:val="18"/>
                <w:lang w:val="en-US" w:eastAsia="ru-RU"/>
              </w:rPr>
              <w:t>1. IT method; search for materials in the library, on the Internet.</w:t>
            </w:r>
          </w:p>
          <w:p w:rsidR="00107B21" w:rsidRPr="004D55A1" w:rsidRDefault="00107B21" w:rsidP="004D55A1">
            <w:pPr>
              <w:spacing w:after="0" w:line="240" w:lineRule="auto"/>
              <w:rPr>
                <w:rFonts w:ascii="Times New Roman" w:hAnsi="Times New Roman" w:cs="Times New Roman"/>
                <w:sz w:val="18"/>
                <w:szCs w:val="18"/>
                <w:lang w:val="en-US" w:eastAsia="ru-RU"/>
              </w:rPr>
            </w:pPr>
            <w:r w:rsidRPr="004D55A1">
              <w:rPr>
                <w:rFonts w:ascii="Times New Roman" w:hAnsi="Times New Roman" w:cs="Times New Roman"/>
                <w:sz w:val="18"/>
                <w:szCs w:val="18"/>
                <w:lang w:val="en-US" w:eastAsia="ru-RU"/>
              </w:rPr>
              <w:t>2. Review of literature.</w:t>
            </w:r>
          </w:p>
          <w:p w:rsidR="00107B21" w:rsidRPr="004D55A1" w:rsidRDefault="00107B21" w:rsidP="004D55A1">
            <w:pPr>
              <w:spacing w:after="0" w:line="240" w:lineRule="auto"/>
              <w:rPr>
                <w:rFonts w:ascii="Times New Roman" w:hAnsi="Times New Roman" w:cs="Times New Roman"/>
                <w:sz w:val="18"/>
                <w:szCs w:val="18"/>
                <w:lang w:val="en-US" w:eastAsia="ru-RU"/>
              </w:rPr>
            </w:pPr>
            <w:r w:rsidRPr="004D55A1">
              <w:rPr>
                <w:rFonts w:ascii="Times New Roman" w:hAnsi="Times New Roman" w:cs="Times New Roman"/>
                <w:sz w:val="18"/>
                <w:szCs w:val="18"/>
                <w:lang w:val="en-US" w:eastAsia="ru-RU"/>
              </w:rPr>
              <w:t>3. Write a summary (annotation) on the studied literature.</w:t>
            </w:r>
          </w:p>
          <w:p w:rsidR="00107B21" w:rsidRPr="004D55A1" w:rsidRDefault="00107B21" w:rsidP="004D55A1">
            <w:pPr>
              <w:spacing w:after="0" w:line="240" w:lineRule="auto"/>
              <w:rPr>
                <w:rFonts w:ascii="Times New Roman" w:hAnsi="Times New Roman" w:cs="Times New Roman"/>
                <w:sz w:val="18"/>
                <w:szCs w:val="18"/>
                <w:lang w:val="en-US" w:eastAsia="ru-RU"/>
              </w:rPr>
            </w:pPr>
            <w:r w:rsidRPr="004D55A1">
              <w:rPr>
                <w:rFonts w:ascii="Times New Roman" w:hAnsi="Times New Roman" w:cs="Times New Roman"/>
                <w:sz w:val="18"/>
                <w:szCs w:val="18"/>
                <w:lang w:val="en-US" w:eastAsia="ru-RU"/>
              </w:rPr>
              <w:t>4. Creation and solution of Case study tasks.</w:t>
            </w:r>
          </w:p>
          <w:p w:rsidR="00107B21" w:rsidRPr="004D55A1" w:rsidRDefault="00107B21" w:rsidP="004D55A1">
            <w:pPr>
              <w:spacing w:after="0" w:line="240" w:lineRule="auto"/>
              <w:rPr>
                <w:rFonts w:ascii="Times New Roman" w:hAnsi="Times New Roman" w:cs="Times New Roman"/>
                <w:sz w:val="18"/>
                <w:szCs w:val="18"/>
                <w:lang w:val="en-US" w:eastAsia="ru-RU"/>
              </w:rPr>
            </w:pPr>
            <w:r w:rsidRPr="004D55A1">
              <w:rPr>
                <w:rFonts w:ascii="Times New Roman" w:hAnsi="Times New Roman" w:cs="Times New Roman"/>
                <w:sz w:val="18"/>
                <w:szCs w:val="18"/>
                <w:lang w:val="en-US" w:eastAsia="ru-RU"/>
              </w:rPr>
              <w:t>5. Realization of research.</w:t>
            </w:r>
          </w:p>
          <w:p w:rsidR="00107B21" w:rsidRPr="004D55A1" w:rsidRDefault="00107B21" w:rsidP="004D55A1">
            <w:pPr>
              <w:spacing w:after="0" w:line="240" w:lineRule="auto"/>
              <w:rPr>
                <w:rFonts w:ascii="Times New Roman" w:hAnsi="Times New Roman" w:cs="Times New Roman"/>
                <w:sz w:val="18"/>
                <w:szCs w:val="18"/>
                <w:lang w:val="en-US" w:eastAsia="ru-RU"/>
              </w:rPr>
            </w:pPr>
            <w:r w:rsidRPr="004D55A1">
              <w:rPr>
                <w:rFonts w:ascii="Times New Roman" w:hAnsi="Times New Roman" w:cs="Times New Roman"/>
                <w:sz w:val="18"/>
                <w:szCs w:val="18"/>
                <w:lang w:val="en-US" w:eastAsia="ru-RU"/>
              </w:rPr>
              <w:t>6. Exercises for professional skills.</w:t>
            </w:r>
          </w:p>
          <w:p w:rsidR="00107B21" w:rsidRPr="004D55A1" w:rsidRDefault="00107B21" w:rsidP="004D55A1">
            <w:pPr>
              <w:spacing w:after="0" w:line="240" w:lineRule="auto"/>
              <w:rPr>
                <w:rFonts w:ascii="Times New Roman" w:hAnsi="Times New Roman" w:cs="Times New Roman"/>
                <w:sz w:val="18"/>
                <w:szCs w:val="18"/>
                <w:lang w:val="kk-KZ" w:eastAsia="ru-RU"/>
              </w:rPr>
            </w:pPr>
            <w:r w:rsidRPr="004D55A1">
              <w:rPr>
                <w:rFonts w:ascii="Times New Roman" w:hAnsi="Times New Roman" w:cs="Times New Roman"/>
                <w:sz w:val="18"/>
                <w:szCs w:val="18"/>
                <w:lang w:val="kk-KZ" w:eastAsia="ru-RU"/>
              </w:rPr>
              <w:t>7</w:t>
            </w:r>
            <w:r w:rsidRPr="004D55A1">
              <w:rPr>
                <w:rFonts w:ascii="Times New Roman" w:hAnsi="Times New Roman" w:cs="Times New Roman"/>
                <w:sz w:val="18"/>
                <w:szCs w:val="18"/>
                <w:lang w:val="en-US" w:eastAsia="ru-RU"/>
              </w:rPr>
              <w:t>. Teamwork (coaching); implementation of joint actions (project, problem solving).</w:t>
            </w:r>
          </w:p>
          <w:p w:rsidR="00107B21" w:rsidRPr="004D55A1" w:rsidRDefault="00107B21" w:rsidP="004D55A1">
            <w:pPr>
              <w:spacing w:after="0" w:line="240" w:lineRule="auto"/>
              <w:rPr>
                <w:rFonts w:ascii="Times New Roman" w:hAnsi="Times New Roman" w:cs="Times New Roman"/>
                <w:sz w:val="18"/>
                <w:szCs w:val="18"/>
                <w:lang w:val="en-US" w:eastAsia="ru-RU"/>
              </w:rPr>
            </w:pPr>
            <w:r w:rsidRPr="004D55A1">
              <w:rPr>
                <w:rFonts w:ascii="Times New Roman" w:hAnsi="Times New Roman" w:cs="Times New Roman"/>
                <w:sz w:val="18"/>
                <w:szCs w:val="18"/>
                <w:lang w:val="kk-KZ" w:eastAsia="ru-RU"/>
              </w:rPr>
              <w:t>8. Preparation and conduct of oral presentation.</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7B21" w:rsidRPr="004D55A1" w:rsidRDefault="00107B21" w:rsidP="004D55A1">
            <w:pPr>
              <w:spacing w:after="0" w:line="240" w:lineRule="auto"/>
              <w:rPr>
                <w:rFonts w:ascii="Times New Roman" w:hAnsi="Times New Roman" w:cs="Times New Roman"/>
                <w:sz w:val="18"/>
                <w:szCs w:val="18"/>
                <w:lang w:val="en-US" w:eastAsia="ru-RU"/>
              </w:rPr>
            </w:pPr>
            <w:r w:rsidRPr="004D55A1">
              <w:rPr>
                <w:rFonts w:ascii="Times New Roman" w:hAnsi="Times New Roman" w:cs="Times New Roman"/>
                <w:sz w:val="18"/>
                <w:szCs w:val="18"/>
                <w:lang w:val="en-US" w:eastAsia="ru-RU"/>
              </w:rPr>
              <w:t>1. Test (psychological test).</w:t>
            </w:r>
          </w:p>
          <w:p w:rsidR="00107B21" w:rsidRPr="004D55A1" w:rsidRDefault="00107B21" w:rsidP="004D55A1">
            <w:pPr>
              <w:spacing w:after="0" w:line="240" w:lineRule="auto"/>
              <w:rPr>
                <w:rFonts w:ascii="Times New Roman" w:hAnsi="Times New Roman" w:cs="Times New Roman"/>
                <w:sz w:val="18"/>
                <w:szCs w:val="18"/>
                <w:lang w:val="en-US" w:eastAsia="ru-RU"/>
              </w:rPr>
            </w:pPr>
            <w:r w:rsidRPr="004D55A1">
              <w:rPr>
                <w:rFonts w:ascii="Times New Roman" w:hAnsi="Times New Roman" w:cs="Times New Roman"/>
                <w:sz w:val="18"/>
                <w:szCs w:val="18"/>
                <w:lang w:val="en-US" w:eastAsia="ru-RU"/>
              </w:rPr>
              <w:t>2. Exam.</w:t>
            </w:r>
          </w:p>
          <w:p w:rsidR="00107B21" w:rsidRPr="004D55A1" w:rsidRDefault="00107B21" w:rsidP="004D55A1">
            <w:pPr>
              <w:spacing w:after="0" w:line="240" w:lineRule="auto"/>
              <w:rPr>
                <w:rFonts w:ascii="Times New Roman" w:hAnsi="Times New Roman" w:cs="Times New Roman"/>
                <w:sz w:val="18"/>
                <w:szCs w:val="18"/>
                <w:lang w:val="en-US" w:eastAsia="ru-RU"/>
              </w:rPr>
            </w:pPr>
            <w:r w:rsidRPr="004D55A1">
              <w:rPr>
                <w:rFonts w:ascii="Times New Roman" w:hAnsi="Times New Roman" w:cs="Times New Roman"/>
                <w:sz w:val="18"/>
                <w:szCs w:val="18"/>
                <w:lang w:val="en-US" w:eastAsia="ru-RU"/>
              </w:rPr>
              <w:t>3. Presentation.</w:t>
            </w:r>
          </w:p>
          <w:p w:rsidR="00107B21" w:rsidRPr="004D55A1" w:rsidRDefault="00107B21" w:rsidP="004D55A1">
            <w:pPr>
              <w:spacing w:after="0" w:line="240" w:lineRule="auto"/>
              <w:rPr>
                <w:rFonts w:ascii="Times New Roman" w:hAnsi="Times New Roman" w:cs="Times New Roman"/>
                <w:sz w:val="18"/>
                <w:szCs w:val="18"/>
                <w:lang w:val="en-US" w:eastAsia="ru-RU"/>
              </w:rPr>
            </w:pPr>
            <w:r w:rsidRPr="004D55A1">
              <w:rPr>
                <w:rFonts w:ascii="Times New Roman" w:hAnsi="Times New Roman" w:cs="Times New Roman"/>
                <w:sz w:val="18"/>
                <w:szCs w:val="18"/>
                <w:lang w:val="en-US" w:eastAsia="ru-RU"/>
              </w:rPr>
              <w:t>4. Report.</w:t>
            </w:r>
          </w:p>
          <w:p w:rsidR="00107B21" w:rsidRPr="004D55A1" w:rsidRDefault="00107B21" w:rsidP="004D55A1">
            <w:pPr>
              <w:spacing w:after="0" w:line="240" w:lineRule="auto"/>
              <w:rPr>
                <w:rFonts w:ascii="Times New Roman" w:hAnsi="Times New Roman" w:cs="Times New Roman"/>
                <w:sz w:val="18"/>
                <w:szCs w:val="18"/>
                <w:lang w:val="en-US" w:eastAsia="ru-RU"/>
              </w:rPr>
            </w:pPr>
            <w:r w:rsidRPr="004D55A1">
              <w:rPr>
                <w:rFonts w:ascii="Times New Roman" w:hAnsi="Times New Roman" w:cs="Times New Roman"/>
                <w:sz w:val="18"/>
                <w:szCs w:val="18"/>
                <w:lang w:val="en-US" w:eastAsia="ru-RU"/>
              </w:rPr>
              <w:t>5. Analysis (text and other information).</w:t>
            </w:r>
          </w:p>
          <w:p w:rsidR="00107B21" w:rsidRPr="004D55A1" w:rsidRDefault="00107B21" w:rsidP="004D55A1">
            <w:pPr>
              <w:spacing w:after="0" w:line="240" w:lineRule="auto"/>
              <w:rPr>
                <w:rFonts w:ascii="Times New Roman" w:hAnsi="Times New Roman" w:cs="Times New Roman"/>
                <w:sz w:val="18"/>
                <w:szCs w:val="18"/>
                <w:lang w:val="en-US" w:eastAsia="ru-RU"/>
              </w:rPr>
            </w:pPr>
            <w:r w:rsidRPr="004D55A1">
              <w:rPr>
                <w:rFonts w:ascii="Times New Roman" w:hAnsi="Times New Roman" w:cs="Times New Roman"/>
                <w:sz w:val="18"/>
                <w:szCs w:val="18"/>
                <w:lang w:val="en-US" w:eastAsia="ru-RU"/>
              </w:rPr>
              <w:t>6. Essay.</w:t>
            </w:r>
          </w:p>
          <w:p w:rsidR="00107B21" w:rsidRPr="004D55A1" w:rsidRDefault="00107B21" w:rsidP="004D55A1">
            <w:pPr>
              <w:spacing w:after="0" w:line="240" w:lineRule="auto"/>
              <w:rPr>
                <w:rFonts w:ascii="Times New Roman" w:hAnsi="Times New Roman" w:cs="Times New Roman"/>
                <w:sz w:val="18"/>
                <w:szCs w:val="18"/>
                <w:lang w:val="en-US" w:eastAsia="ru-RU"/>
              </w:rPr>
            </w:pPr>
            <w:r w:rsidRPr="004D55A1">
              <w:rPr>
                <w:rFonts w:ascii="Times New Roman" w:hAnsi="Times New Roman" w:cs="Times New Roman"/>
                <w:sz w:val="18"/>
                <w:szCs w:val="18"/>
                <w:lang w:val="en-US" w:eastAsia="ru-RU"/>
              </w:rPr>
              <w:t>7. Review of materials.</w:t>
            </w:r>
          </w:p>
          <w:p w:rsidR="00107B21" w:rsidRPr="004D55A1" w:rsidRDefault="00107B21" w:rsidP="004D55A1">
            <w:pPr>
              <w:spacing w:after="0" w:line="240" w:lineRule="auto"/>
              <w:rPr>
                <w:rFonts w:ascii="Times New Roman" w:hAnsi="Times New Roman" w:cs="Times New Roman"/>
                <w:sz w:val="18"/>
                <w:szCs w:val="18"/>
                <w:lang w:val="en-US" w:eastAsia="ru-RU"/>
              </w:rPr>
            </w:pPr>
            <w:r w:rsidRPr="004D55A1">
              <w:rPr>
                <w:rFonts w:ascii="Times New Roman" w:hAnsi="Times New Roman" w:cs="Times New Roman"/>
                <w:sz w:val="18"/>
                <w:szCs w:val="18"/>
                <w:lang w:val="en-US" w:eastAsia="ru-RU"/>
              </w:rPr>
              <w:t>8.Practical tasks.</w:t>
            </w:r>
          </w:p>
          <w:p w:rsidR="00107B21" w:rsidRPr="004D55A1" w:rsidRDefault="00107B21" w:rsidP="004D55A1">
            <w:pPr>
              <w:spacing w:after="0" w:line="240" w:lineRule="auto"/>
              <w:rPr>
                <w:rFonts w:ascii="Times New Roman" w:hAnsi="Times New Roman" w:cs="Times New Roman"/>
                <w:sz w:val="18"/>
                <w:szCs w:val="18"/>
                <w:lang w:val="en-US" w:eastAsia="ru-RU"/>
              </w:rPr>
            </w:pPr>
            <w:r w:rsidRPr="004D55A1">
              <w:rPr>
                <w:rFonts w:ascii="Times New Roman" w:hAnsi="Times New Roman" w:cs="Times New Roman"/>
                <w:sz w:val="18"/>
                <w:szCs w:val="18"/>
                <w:lang w:val="kk-KZ" w:eastAsia="ru-RU"/>
              </w:rPr>
              <w:t>9</w:t>
            </w:r>
            <w:r w:rsidRPr="004D55A1">
              <w:rPr>
                <w:rFonts w:ascii="Times New Roman" w:hAnsi="Times New Roman" w:cs="Times New Roman"/>
                <w:sz w:val="18"/>
                <w:szCs w:val="18"/>
                <w:lang w:val="en-US" w:eastAsia="ru-RU"/>
              </w:rPr>
              <w:t>. Critical analysis of research.</w:t>
            </w:r>
          </w:p>
          <w:p w:rsidR="00107B21" w:rsidRPr="004D55A1" w:rsidRDefault="00107B21" w:rsidP="004D55A1">
            <w:pPr>
              <w:spacing w:after="0" w:line="240" w:lineRule="auto"/>
              <w:rPr>
                <w:rFonts w:ascii="Times New Roman" w:hAnsi="Times New Roman" w:cs="Times New Roman"/>
                <w:sz w:val="18"/>
                <w:szCs w:val="18"/>
                <w:lang w:val="en-US" w:eastAsia="ru-RU"/>
              </w:rPr>
            </w:pPr>
            <w:r w:rsidRPr="004D55A1">
              <w:rPr>
                <w:rFonts w:ascii="Times New Roman" w:hAnsi="Times New Roman" w:cs="Times New Roman"/>
                <w:sz w:val="18"/>
                <w:szCs w:val="18"/>
                <w:lang w:val="en-US" w:eastAsia="ru-RU"/>
              </w:rPr>
              <w:t>1</w:t>
            </w:r>
            <w:r w:rsidRPr="004D55A1">
              <w:rPr>
                <w:rFonts w:ascii="Times New Roman" w:hAnsi="Times New Roman" w:cs="Times New Roman"/>
                <w:sz w:val="18"/>
                <w:szCs w:val="18"/>
                <w:lang w:val="kk-KZ" w:eastAsia="ru-RU"/>
              </w:rPr>
              <w:t>0</w:t>
            </w:r>
            <w:r w:rsidRPr="004D55A1">
              <w:rPr>
                <w:rFonts w:ascii="Times New Roman" w:hAnsi="Times New Roman" w:cs="Times New Roman"/>
                <w:sz w:val="18"/>
                <w:szCs w:val="18"/>
                <w:lang w:val="en-US" w:eastAsia="ru-RU"/>
              </w:rPr>
              <w:t>. Protection of work results.</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7B21" w:rsidRPr="004D55A1" w:rsidRDefault="00107B21" w:rsidP="004D55A1">
            <w:pPr>
              <w:spacing w:after="0" w:line="240" w:lineRule="auto"/>
              <w:rPr>
                <w:rFonts w:ascii="Times New Roman" w:hAnsi="Times New Roman" w:cs="Times New Roman"/>
                <w:b/>
                <w:bCs/>
                <w:sz w:val="18"/>
                <w:szCs w:val="18"/>
                <w:lang w:val="en-US" w:eastAsia="ru-RU"/>
              </w:rPr>
            </w:pPr>
            <w:r w:rsidRPr="004D55A1">
              <w:rPr>
                <w:rFonts w:ascii="Times New Roman" w:hAnsi="Times New Roman" w:cs="Times New Roman"/>
                <w:b/>
                <w:bCs/>
                <w:sz w:val="18"/>
                <w:szCs w:val="18"/>
                <w:lang w:val="en-US" w:eastAsia="ru-RU"/>
              </w:rPr>
              <w:t>Education:</w:t>
            </w:r>
          </w:p>
          <w:p w:rsidR="00107B21" w:rsidRPr="004D55A1" w:rsidRDefault="00107B21" w:rsidP="004D55A1">
            <w:pPr>
              <w:spacing w:after="0" w:line="240" w:lineRule="auto"/>
              <w:rPr>
                <w:rFonts w:ascii="Times New Roman" w:hAnsi="Times New Roman" w:cs="Times New Roman"/>
                <w:bCs/>
                <w:sz w:val="18"/>
                <w:szCs w:val="18"/>
                <w:lang w:val="en-US" w:eastAsia="ru-RU"/>
              </w:rPr>
            </w:pPr>
            <w:r w:rsidRPr="004D55A1">
              <w:rPr>
                <w:rFonts w:ascii="Times New Roman" w:hAnsi="Times New Roman" w:cs="Times New Roman"/>
                <w:bCs/>
                <w:sz w:val="18"/>
                <w:szCs w:val="18"/>
                <w:lang w:val="en-US" w:eastAsia="ru-RU"/>
              </w:rPr>
              <w:t>- knowledge;</w:t>
            </w:r>
          </w:p>
          <w:p w:rsidR="00107B21" w:rsidRPr="004D55A1" w:rsidRDefault="00107B21" w:rsidP="004D55A1">
            <w:pPr>
              <w:spacing w:after="0" w:line="240" w:lineRule="auto"/>
              <w:rPr>
                <w:rFonts w:ascii="Times New Roman" w:hAnsi="Times New Roman" w:cs="Times New Roman"/>
                <w:bCs/>
                <w:sz w:val="18"/>
                <w:szCs w:val="18"/>
                <w:lang w:val="en-US" w:eastAsia="ru-RU"/>
              </w:rPr>
            </w:pPr>
            <w:r w:rsidRPr="004D55A1">
              <w:rPr>
                <w:rFonts w:ascii="Times New Roman" w:hAnsi="Times New Roman" w:cs="Times New Roman"/>
                <w:bCs/>
                <w:sz w:val="18"/>
                <w:szCs w:val="18"/>
                <w:lang w:val="en-US" w:eastAsia="ru-RU"/>
              </w:rPr>
              <w:t>- understanding;</w:t>
            </w:r>
          </w:p>
          <w:p w:rsidR="00107B21" w:rsidRPr="004D55A1" w:rsidRDefault="00107B21" w:rsidP="004D55A1">
            <w:pPr>
              <w:spacing w:after="0" w:line="240" w:lineRule="auto"/>
              <w:rPr>
                <w:rFonts w:ascii="Times New Roman" w:hAnsi="Times New Roman" w:cs="Times New Roman"/>
                <w:bCs/>
                <w:sz w:val="18"/>
                <w:szCs w:val="18"/>
                <w:lang w:val="en-US" w:eastAsia="ru-RU"/>
              </w:rPr>
            </w:pPr>
            <w:r w:rsidRPr="004D55A1">
              <w:rPr>
                <w:rFonts w:ascii="Times New Roman" w:hAnsi="Times New Roman" w:cs="Times New Roman"/>
                <w:bCs/>
                <w:sz w:val="18"/>
                <w:szCs w:val="18"/>
                <w:lang w:val="en-US" w:eastAsia="ru-RU"/>
              </w:rPr>
              <w:t>- application;</w:t>
            </w:r>
          </w:p>
          <w:p w:rsidR="00107B21" w:rsidRPr="004D55A1" w:rsidRDefault="00107B21" w:rsidP="004D55A1">
            <w:pPr>
              <w:spacing w:after="0" w:line="240" w:lineRule="auto"/>
              <w:rPr>
                <w:rFonts w:ascii="Times New Roman" w:hAnsi="Times New Roman" w:cs="Times New Roman"/>
                <w:bCs/>
                <w:sz w:val="18"/>
                <w:szCs w:val="18"/>
                <w:lang w:val="en-US" w:eastAsia="ru-RU"/>
              </w:rPr>
            </w:pPr>
            <w:r w:rsidRPr="004D55A1">
              <w:rPr>
                <w:rFonts w:ascii="Times New Roman" w:hAnsi="Times New Roman" w:cs="Times New Roman"/>
                <w:bCs/>
                <w:sz w:val="18"/>
                <w:szCs w:val="18"/>
                <w:lang w:val="en-US" w:eastAsia="ru-RU"/>
              </w:rPr>
              <w:t>- analysis;</w:t>
            </w:r>
          </w:p>
          <w:p w:rsidR="00107B21" w:rsidRPr="004D55A1" w:rsidRDefault="00107B21" w:rsidP="004D55A1">
            <w:pPr>
              <w:spacing w:after="0" w:line="240" w:lineRule="auto"/>
              <w:rPr>
                <w:rFonts w:ascii="Times New Roman" w:hAnsi="Times New Roman" w:cs="Times New Roman"/>
                <w:bCs/>
                <w:sz w:val="18"/>
                <w:szCs w:val="18"/>
                <w:lang w:val="en-US" w:eastAsia="ru-RU"/>
              </w:rPr>
            </w:pPr>
            <w:r w:rsidRPr="004D55A1">
              <w:rPr>
                <w:rFonts w:ascii="Times New Roman" w:hAnsi="Times New Roman" w:cs="Times New Roman"/>
                <w:bCs/>
                <w:sz w:val="18"/>
                <w:szCs w:val="18"/>
                <w:lang w:val="en-US" w:eastAsia="ru-RU"/>
              </w:rPr>
              <w:t>- assessment;</w:t>
            </w:r>
          </w:p>
          <w:p w:rsidR="00107B21" w:rsidRPr="004D55A1" w:rsidRDefault="00107B21" w:rsidP="004D55A1">
            <w:pPr>
              <w:spacing w:after="0" w:line="240" w:lineRule="auto"/>
              <w:rPr>
                <w:rFonts w:ascii="Times New Roman" w:hAnsi="Times New Roman" w:cs="Times New Roman"/>
                <w:bCs/>
                <w:sz w:val="18"/>
                <w:szCs w:val="18"/>
                <w:lang w:val="en-US" w:eastAsia="ru-RU"/>
              </w:rPr>
            </w:pPr>
            <w:r w:rsidRPr="004D55A1">
              <w:rPr>
                <w:rFonts w:ascii="Times New Roman" w:hAnsi="Times New Roman" w:cs="Times New Roman"/>
                <w:bCs/>
                <w:sz w:val="18"/>
                <w:szCs w:val="18"/>
                <w:lang w:val="en-US" w:eastAsia="ru-RU"/>
              </w:rPr>
              <w:t>- assembly.</w:t>
            </w:r>
          </w:p>
          <w:p w:rsidR="00107B21" w:rsidRPr="004D55A1" w:rsidRDefault="00107B21" w:rsidP="004D55A1">
            <w:pPr>
              <w:spacing w:after="0" w:line="240" w:lineRule="auto"/>
              <w:rPr>
                <w:rFonts w:ascii="Times New Roman" w:hAnsi="Times New Roman" w:cs="Times New Roman"/>
                <w:b/>
                <w:bCs/>
                <w:sz w:val="18"/>
                <w:szCs w:val="18"/>
                <w:lang w:val="en-US" w:eastAsia="ru-RU"/>
              </w:rPr>
            </w:pPr>
            <w:r w:rsidRPr="004D55A1">
              <w:rPr>
                <w:rFonts w:ascii="Times New Roman" w:hAnsi="Times New Roman" w:cs="Times New Roman"/>
                <w:b/>
                <w:bCs/>
                <w:sz w:val="18"/>
                <w:szCs w:val="18"/>
                <w:lang w:val="en-US" w:eastAsia="ru-RU"/>
              </w:rPr>
              <w:t>Psychomotor skills (skills):</w:t>
            </w:r>
          </w:p>
          <w:p w:rsidR="00107B21" w:rsidRPr="004D55A1" w:rsidRDefault="00107B21" w:rsidP="004D55A1">
            <w:pPr>
              <w:spacing w:after="0" w:line="240" w:lineRule="auto"/>
              <w:rPr>
                <w:rFonts w:ascii="Times New Roman" w:hAnsi="Times New Roman" w:cs="Times New Roman"/>
                <w:bCs/>
                <w:sz w:val="18"/>
                <w:szCs w:val="18"/>
                <w:lang w:val="en-US" w:eastAsia="ru-RU"/>
              </w:rPr>
            </w:pPr>
            <w:r w:rsidRPr="004D55A1">
              <w:rPr>
                <w:rFonts w:ascii="Times New Roman" w:hAnsi="Times New Roman" w:cs="Times New Roman"/>
                <w:bCs/>
                <w:sz w:val="18"/>
                <w:szCs w:val="18"/>
                <w:lang w:val="en-US" w:eastAsia="ru-RU"/>
              </w:rPr>
              <w:t>- imitation;</w:t>
            </w:r>
          </w:p>
          <w:p w:rsidR="00107B21" w:rsidRPr="004D55A1" w:rsidRDefault="00107B21" w:rsidP="004D55A1">
            <w:pPr>
              <w:spacing w:after="0" w:line="240" w:lineRule="auto"/>
              <w:rPr>
                <w:rFonts w:ascii="Times New Roman" w:hAnsi="Times New Roman" w:cs="Times New Roman"/>
                <w:bCs/>
                <w:sz w:val="18"/>
                <w:szCs w:val="18"/>
                <w:lang w:val="en-US" w:eastAsia="ru-RU"/>
              </w:rPr>
            </w:pPr>
            <w:r w:rsidRPr="004D55A1">
              <w:rPr>
                <w:rFonts w:ascii="Times New Roman" w:hAnsi="Times New Roman" w:cs="Times New Roman"/>
                <w:bCs/>
                <w:sz w:val="18"/>
                <w:szCs w:val="18"/>
                <w:lang w:val="en-US" w:eastAsia="ru-RU"/>
              </w:rPr>
              <w:t>- manipulation;</w:t>
            </w:r>
          </w:p>
          <w:p w:rsidR="00107B21" w:rsidRPr="004D55A1" w:rsidRDefault="00107B21" w:rsidP="004D55A1">
            <w:pPr>
              <w:spacing w:after="0" w:line="240" w:lineRule="auto"/>
              <w:rPr>
                <w:rFonts w:ascii="Times New Roman" w:hAnsi="Times New Roman" w:cs="Times New Roman"/>
                <w:bCs/>
                <w:sz w:val="18"/>
                <w:szCs w:val="18"/>
                <w:lang w:val="en-US" w:eastAsia="ru-RU"/>
              </w:rPr>
            </w:pPr>
            <w:r w:rsidRPr="004D55A1">
              <w:rPr>
                <w:rFonts w:ascii="Times New Roman" w:hAnsi="Times New Roman" w:cs="Times New Roman"/>
                <w:bCs/>
                <w:sz w:val="18"/>
                <w:szCs w:val="18"/>
                <w:lang w:val="en-US" w:eastAsia="ru-RU"/>
              </w:rPr>
              <w:t>- accuracy;</w:t>
            </w:r>
          </w:p>
          <w:p w:rsidR="00107B21" w:rsidRPr="004D55A1" w:rsidRDefault="00107B21" w:rsidP="004D55A1">
            <w:pPr>
              <w:spacing w:after="0" w:line="240" w:lineRule="auto"/>
              <w:rPr>
                <w:rFonts w:ascii="Times New Roman" w:hAnsi="Times New Roman" w:cs="Times New Roman"/>
                <w:bCs/>
                <w:sz w:val="18"/>
                <w:szCs w:val="18"/>
                <w:lang w:val="en-US" w:eastAsia="ru-RU"/>
              </w:rPr>
            </w:pPr>
            <w:r w:rsidRPr="004D55A1">
              <w:rPr>
                <w:rFonts w:ascii="Times New Roman" w:hAnsi="Times New Roman" w:cs="Times New Roman"/>
                <w:bCs/>
                <w:sz w:val="18"/>
                <w:szCs w:val="18"/>
                <w:lang w:val="en-US" w:eastAsia="ru-RU"/>
              </w:rPr>
              <w:t>- articulation;</w:t>
            </w:r>
          </w:p>
          <w:p w:rsidR="00107B21" w:rsidRPr="004D55A1" w:rsidRDefault="00107B21" w:rsidP="004D55A1">
            <w:pPr>
              <w:spacing w:after="0" w:line="240" w:lineRule="auto"/>
              <w:rPr>
                <w:rFonts w:ascii="Times New Roman" w:hAnsi="Times New Roman" w:cs="Times New Roman"/>
                <w:bCs/>
                <w:sz w:val="18"/>
                <w:szCs w:val="18"/>
                <w:lang w:val="en-US" w:eastAsia="ru-RU"/>
              </w:rPr>
            </w:pPr>
            <w:r w:rsidRPr="004D55A1">
              <w:rPr>
                <w:rFonts w:ascii="Times New Roman" w:hAnsi="Times New Roman" w:cs="Times New Roman"/>
                <w:bCs/>
                <w:sz w:val="18"/>
                <w:szCs w:val="18"/>
                <w:lang w:val="en-US" w:eastAsia="ru-RU"/>
              </w:rPr>
              <w:t>- naturalization.</w:t>
            </w:r>
          </w:p>
          <w:p w:rsidR="00107B21" w:rsidRPr="004D55A1" w:rsidRDefault="00107B21" w:rsidP="004D55A1">
            <w:pPr>
              <w:spacing w:after="0" w:line="240" w:lineRule="auto"/>
              <w:rPr>
                <w:rFonts w:ascii="Times New Roman" w:hAnsi="Times New Roman" w:cs="Times New Roman"/>
                <w:b/>
                <w:bCs/>
                <w:sz w:val="18"/>
                <w:szCs w:val="18"/>
                <w:lang w:val="en-US" w:eastAsia="ru-RU"/>
              </w:rPr>
            </w:pPr>
            <w:r w:rsidRPr="004D55A1">
              <w:rPr>
                <w:rFonts w:ascii="Times New Roman" w:hAnsi="Times New Roman" w:cs="Times New Roman"/>
                <w:b/>
                <w:bCs/>
                <w:sz w:val="18"/>
                <w:szCs w:val="18"/>
                <w:lang w:val="en-US" w:eastAsia="ru-RU"/>
              </w:rPr>
              <w:t>Components of value:</w:t>
            </w:r>
          </w:p>
          <w:p w:rsidR="00107B21" w:rsidRPr="004D55A1" w:rsidRDefault="00107B21" w:rsidP="004D55A1">
            <w:pPr>
              <w:spacing w:after="0" w:line="240" w:lineRule="auto"/>
              <w:rPr>
                <w:rFonts w:ascii="Times New Roman" w:hAnsi="Times New Roman" w:cs="Times New Roman"/>
                <w:bCs/>
                <w:sz w:val="18"/>
                <w:szCs w:val="18"/>
                <w:lang w:val="en-US" w:eastAsia="ru-RU"/>
              </w:rPr>
            </w:pPr>
            <w:r w:rsidRPr="004D55A1">
              <w:rPr>
                <w:rFonts w:ascii="Times New Roman" w:hAnsi="Times New Roman" w:cs="Times New Roman"/>
                <w:b/>
                <w:bCs/>
                <w:sz w:val="18"/>
                <w:szCs w:val="18"/>
                <w:lang w:val="en-US" w:eastAsia="ru-RU"/>
              </w:rPr>
              <w:t>-</w:t>
            </w:r>
            <w:r w:rsidRPr="004D55A1">
              <w:rPr>
                <w:rFonts w:ascii="Times New Roman" w:hAnsi="Times New Roman" w:cs="Times New Roman"/>
                <w:bCs/>
                <w:sz w:val="18"/>
                <w:szCs w:val="18"/>
                <w:lang w:val="en-US" w:eastAsia="ru-RU"/>
              </w:rPr>
              <w:t xml:space="preserve"> reception;</w:t>
            </w:r>
          </w:p>
          <w:p w:rsidR="00107B21" w:rsidRPr="004D55A1" w:rsidRDefault="00107B21" w:rsidP="004D55A1">
            <w:pPr>
              <w:spacing w:after="0" w:line="240" w:lineRule="auto"/>
              <w:rPr>
                <w:rFonts w:ascii="Times New Roman" w:hAnsi="Times New Roman" w:cs="Times New Roman"/>
                <w:bCs/>
                <w:sz w:val="18"/>
                <w:szCs w:val="18"/>
                <w:lang w:val="en-US" w:eastAsia="ru-RU"/>
              </w:rPr>
            </w:pPr>
            <w:r w:rsidRPr="004D55A1">
              <w:rPr>
                <w:rFonts w:ascii="Times New Roman" w:hAnsi="Times New Roman" w:cs="Times New Roman"/>
                <w:bCs/>
                <w:sz w:val="18"/>
                <w:szCs w:val="18"/>
                <w:lang w:val="en-US" w:eastAsia="ru-RU"/>
              </w:rPr>
              <w:t>- answer;</w:t>
            </w:r>
          </w:p>
          <w:p w:rsidR="00107B21" w:rsidRPr="004D55A1" w:rsidRDefault="00107B21" w:rsidP="004D55A1">
            <w:pPr>
              <w:spacing w:after="0" w:line="240" w:lineRule="auto"/>
              <w:rPr>
                <w:rFonts w:ascii="Times New Roman" w:hAnsi="Times New Roman" w:cs="Times New Roman"/>
                <w:bCs/>
                <w:sz w:val="18"/>
                <w:szCs w:val="18"/>
                <w:lang w:val="en-US" w:eastAsia="ru-RU"/>
              </w:rPr>
            </w:pPr>
            <w:r w:rsidRPr="004D55A1">
              <w:rPr>
                <w:rFonts w:ascii="Times New Roman" w:hAnsi="Times New Roman" w:cs="Times New Roman"/>
                <w:bCs/>
                <w:sz w:val="18"/>
                <w:szCs w:val="18"/>
                <w:lang w:val="en-US" w:eastAsia="ru-RU"/>
              </w:rPr>
              <w:t>- distribution of values;</w:t>
            </w:r>
          </w:p>
          <w:p w:rsidR="00107B21" w:rsidRPr="004D55A1" w:rsidRDefault="00107B21" w:rsidP="004D55A1">
            <w:pPr>
              <w:spacing w:after="0" w:line="240" w:lineRule="auto"/>
              <w:rPr>
                <w:rFonts w:ascii="Times New Roman" w:hAnsi="Times New Roman" w:cs="Times New Roman"/>
                <w:bCs/>
                <w:sz w:val="18"/>
                <w:szCs w:val="18"/>
                <w:lang w:val="en-US" w:eastAsia="ru-RU"/>
              </w:rPr>
            </w:pPr>
            <w:r w:rsidRPr="004D55A1">
              <w:rPr>
                <w:rFonts w:ascii="Times New Roman" w:hAnsi="Times New Roman" w:cs="Times New Roman"/>
                <w:bCs/>
                <w:sz w:val="18"/>
                <w:szCs w:val="18"/>
                <w:lang w:val="en-US" w:eastAsia="ru-RU"/>
              </w:rPr>
              <w:t>- organization;</w:t>
            </w:r>
          </w:p>
          <w:p w:rsidR="00107B21" w:rsidRPr="004D55A1" w:rsidRDefault="00107B21" w:rsidP="004D55A1">
            <w:pPr>
              <w:spacing w:after="0" w:line="240" w:lineRule="auto"/>
              <w:rPr>
                <w:rFonts w:ascii="Times New Roman" w:hAnsi="Times New Roman" w:cs="Times New Roman"/>
                <w:sz w:val="18"/>
                <w:szCs w:val="18"/>
                <w:lang w:val="en-US" w:eastAsia="ru-RU"/>
              </w:rPr>
            </w:pPr>
            <w:r w:rsidRPr="004D55A1">
              <w:rPr>
                <w:rFonts w:ascii="Times New Roman" w:hAnsi="Times New Roman" w:cs="Times New Roman"/>
                <w:bCs/>
                <w:sz w:val="18"/>
                <w:szCs w:val="18"/>
                <w:lang w:val="en-US" w:eastAsia="ru-RU"/>
              </w:rPr>
              <w:t>- internalization of values</w:t>
            </w:r>
          </w:p>
        </w:tc>
      </w:tr>
    </w:tbl>
    <w:p w:rsidR="00107B21" w:rsidRPr="004D55A1" w:rsidRDefault="00107B21" w:rsidP="004D55A1">
      <w:pPr>
        <w:spacing w:after="0" w:line="240" w:lineRule="auto"/>
        <w:rPr>
          <w:rFonts w:ascii="Times New Roman" w:hAnsi="Times New Roman" w:cs="Times New Roman"/>
          <w:lang w:val="en-US"/>
        </w:rPr>
      </w:pPr>
    </w:p>
    <w:p w:rsidR="00107B21" w:rsidRPr="004D55A1" w:rsidRDefault="00107B21" w:rsidP="004D55A1">
      <w:pPr>
        <w:spacing w:after="0" w:line="240" w:lineRule="auto"/>
        <w:rPr>
          <w:rFonts w:ascii="Times New Roman" w:hAnsi="Times New Roman" w:cs="Times New Roman"/>
          <w:lang w:val="en-US"/>
        </w:rPr>
      </w:pPr>
    </w:p>
    <w:p w:rsidR="00107B21" w:rsidRPr="004D55A1" w:rsidRDefault="00107B21" w:rsidP="004D55A1">
      <w:pPr>
        <w:spacing w:after="0" w:line="240" w:lineRule="auto"/>
        <w:rPr>
          <w:rFonts w:ascii="Times New Roman" w:hAnsi="Times New Roman" w:cs="Times New Roman"/>
          <w:lang w:val="kk-KZ"/>
        </w:rPr>
      </w:pPr>
    </w:p>
    <w:p w:rsidR="00583B88" w:rsidRPr="004D55A1" w:rsidRDefault="00583B88" w:rsidP="004D55A1">
      <w:pPr>
        <w:spacing w:after="0" w:line="240" w:lineRule="auto"/>
        <w:rPr>
          <w:rFonts w:ascii="Times New Roman" w:hAnsi="Times New Roman" w:cs="Times New Roman"/>
          <w:b/>
          <w:sz w:val="18"/>
          <w:szCs w:val="18"/>
          <w:lang w:val="kk-KZ"/>
        </w:rPr>
      </w:pPr>
    </w:p>
    <w:p w:rsidR="00583B88" w:rsidRPr="004D55A1" w:rsidRDefault="00583B88" w:rsidP="004D55A1">
      <w:pPr>
        <w:spacing w:after="0" w:line="240" w:lineRule="auto"/>
        <w:rPr>
          <w:rFonts w:ascii="Times New Roman" w:hAnsi="Times New Roman" w:cs="Times New Roman"/>
          <w:b/>
          <w:sz w:val="18"/>
          <w:szCs w:val="18"/>
          <w:lang w:val="kk-KZ"/>
        </w:rPr>
      </w:pPr>
    </w:p>
    <w:p w:rsidR="00583B88" w:rsidRPr="004D55A1" w:rsidRDefault="00107B21" w:rsidP="004D55A1">
      <w:pPr>
        <w:spacing w:after="0" w:line="240" w:lineRule="auto"/>
        <w:contextualSpacing/>
        <w:jc w:val="right"/>
        <w:rPr>
          <w:rFonts w:ascii="Times New Roman" w:hAnsi="Times New Roman" w:cs="Times New Roman"/>
          <w:i/>
          <w:sz w:val="18"/>
          <w:szCs w:val="18"/>
          <w:lang w:val="kk-KZ" w:eastAsia="ru-RU"/>
        </w:rPr>
      </w:pPr>
      <w:r w:rsidRPr="004D55A1">
        <w:rPr>
          <w:rFonts w:ascii="Times New Roman" w:hAnsi="Times New Roman" w:cs="Times New Roman"/>
          <w:i/>
          <w:noProof/>
          <w:sz w:val="20"/>
          <w:szCs w:val="20"/>
          <w:lang w:eastAsia="ru-RU"/>
        </w:rPr>
        <w:lastRenderedPageBreak/>
        <w:drawing>
          <wp:inline distT="0" distB="0" distL="0" distR="0" wp14:anchorId="7121921B" wp14:editId="2FEF1650">
            <wp:extent cx="6298565" cy="9422130"/>
            <wp:effectExtent l="0" t="0" r="698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8565" cy="9422130"/>
                    </a:xfrm>
                    <a:prstGeom prst="rect">
                      <a:avLst/>
                    </a:prstGeom>
                    <a:noFill/>
                    <a:ln>
                      <a:noFill/>
                    </a:ln>
                  </pic:spPr>
                </pic:pic>
              </a:graphicData>
            </a:graphic>
          </wp:inline>
        </w:drawing>
      </w:r>
    </w:p>
    <w:p w:rsidR="00583B88" w:rsidRPr="004D55A1" w:rsidRDefault="00583B88" w:rsidP="004D55A1">
      <w:pPr>
        <w:spacing w:after="0" w:line="240" w:lineRule="auto"/>
        <w:contextualSpacing/>
        <w:jc w:val="right"/>
        <w:rPr>
          <w:rFonts w:ascii="Times New Roman" w:hAnsi="Times New Roman" w:cs="Times New Roman"/>
          <w:i/>
          <w:sz w:val="18"/>
          <w:szCs w:val="18"/>
          <w:lang w:val="kk-KZ" w:eastAsia="ru-RU"/>
        </w:rPr>
      </w:pPr>
      <w:r w:rsidRPr="004D55A1">
        <w:rPr>
          <w:rFonts w:ascii="Times New Roman" w:hAnsi="Times New Roman" w:cs="Times New Roman"/>
          <w:i/>
          <w:sz w:val="18"/>
          <w:szCs w:val="18"/>
          <w:lang w:val="kk-KZ" w:eastAsia="ru-RU"/>
        </w:rPr>
        <w:lastRenderedPageBreak/>
        <w:t>Кесте-3</w:t>
      </w:r>
    </w:p>
    <w:p w:rsidR="00583B88" w:rsidRPr="004D55A1" w:rsidRDefault="00583B88" w:rsidP="004D55A1">
      <w:pPr>
        <w:spacing w:after="0" w:line="240" w:lineRule="auto"/>
        <w:contextualSpacing/>
        <w:jc w:val="right"/>
        <w:rPr>
          <w:rFonts w:ascii="Times New Roman" w:hAnsi="Times New Roman" w:cs="Times New Roman"/>
          <w:i/>
          <w:sz w:val="18"/>
          <w:szCs w:val="18"/>
          <w:lang w:val="kk-KZ" w:eastAsia="ru-RU"/>
        </w:rPr>
      </w:pPr>
      <w:r w:rsidRPr="004D55A1">
        <w:rPr>
          <w:rFonts w:ascii="Times New Roman" w:hAnsi="Times New Roman" w:cs="Times New Roman"/>
          <w:i/>
          <w:sz w:val="18"/>
          <w:szCs w:val="18"/>
          <w:lang w:val="kk-KZ"/>
        </w:rPr>
        <w:t>Таблица-</w:t>
      </w:r>
      <w:r w:rsidRPr="004D55A1">
        <w:rPr>
          <w:rFonts w:ascii="Times New Roman" w:hAnsi="Times New Roman" w:cs="Times New Roman"/>
          <w:i/>
          <w:sz w:val="18"/>
          <w:szCs w:val="18"/>
          <w:lang w:val="kk-KZ" w:eastAsia="ru-RU"/>
        </w:rPr>
        <w:t>3</w:t>
      </w:r>
    </w:p>
    <w:p w:rsidR="00583B88" w:rsidRPr="004D55A1" w:rsidRDefault="00583B88" w:rsidP="004D55A1">
      <w:pPr>
        <w:spacing w:after="0" w:line="240" w:lineRule="auto"/>
        <w:contextualSpacing/>
        <w:jc w:val="right"/>
        <w:rPr>
          <w:rFonts w:ascii="Times New Roman" w:hAnsi="Times New Roman" w:cs="Times New Roman"/>
          <w:i/>
          <w:sz w:val="18"/>
          <w:szCs w:val="18"/>
          <w:lang w:val="kk-KZ" w:eastAsia="ru-RU"/>
        </w:rPr>
      </w:pPr>
      <w:r w:rsidRPr="004D55A1">
        <w:rPr>
          <w:rFonts w:ascii="Times New Roman" w:hAnsi="Times New Roman" w:cs="Times New Roman"/>
          <w:i/>
          <w:sz w:val="18"/>
          <w:szCs w:val="18"/>
          <w:lang w:val="kk-KZ" w:eastAsia="ru-RU"/>
        </w:rPr>
        <w:t>Table-3</w:t>
      </w:r>
    </w:p>
    <w:p w:rsidR="00583B88" w:rsidRPr="004D55A1" w:rsidRDefault="00583B88" w:rsidP="004D55A1">
      <w:pPr>
        <w:spacing w:after="0" w:line="240" w:lineRule="auto"/>
        <w:jc w:val="center"/>
        <w:rPr>
          <w:rFonts w:ascii="Times New Roman" w:hAnsi="Times New Roman" w:cs="Times New Roman"/>
          <w:b/>
          <w:sz w:val="18"/>
          <w:szCs w:val="18"/>
          <w:lang w:val="kk-KZ"/>
        </w:rPr>
      </w:pPr>
    </w:p>
    <w:p w:rsidR="00583B88" w:rsidRPr="004D55A1" w:rsidRDefault="00583B88" w:rsidP="004D55A1">
      <w:pPr>
        <w:spacing w:after="0" w:line="240" w:lineRule="auto"/>
        <w:jc w:val="center"/>
        <w:textAlignment w:val="baseline"/>
        <w:rPr>
          <w:rFonts w:ascii="Times New Roman" w:hAnsi="Times New Roman" w:cs="Times New Roman"/>
          <w:b/>
          <w:sz w:val="18"/>
          <w:szCs w:val="18"/>
          <w:lang w:val="kk-KZ"/>
        </w:rPr>
      </w:pPr>
      <w:r w:rsidRPr="004D55A1">
        <w:rPr>
          <w:rFonts w:ascii="Times New Roman" w:hAnsi="Times New Roman" w:cs="Times New Roman"/>
          <w:b/>
          <w:sz w:val="18"/>
          <w:szCs w:val="18"/>
          <w:lang w:val="kk-KZ"/>
        </w:rPr>
        <w:t>Оқу жетістіктерін есепке алудың баллдық-рейтингтік әріптік жүйесі, білім алушыларды дәстүрлі бағалау шкаласына және ECTS-ке ауыстыру</w:t>
      </w:r>
    </w:p>
    <w:p w:rsidR="00583B88" w:rsidRPr="004D55A1" w:rsidRDefault="00583B88" w:rsidP="004D55A1">
      <w:pPr>
        <w:spacing w:after="0" w:line="240" w:lineRule="auto"/>
        <w:jc w:val="center"/>
        <w:textAlignment w:val="baseline"/>
        <w:rPr>
          <w:rFonts w:ascii="Times New Roman" w:hAnsi="Times New Roman" w:cs="Times New Roman"/>
          <w:b/>
          <w:sz w:val="18"/>
          <w:szCs w:val="18"/>
          <w:lang w:val="kk-KZ"/>
        </w:rPr>
      </w:pPr>
      <w:r w:rsidRPr="004D55A1">
        <w:rPr>
          <w:rFonts w:ascii="Times New Roman" w:hAnsi="Times New Roman" w:cs="Times New Roman"/>
          <w:b/>
          <w:sz w:val="18"/>
          <w:szCs w:val="18"/>
        </w:rPr>
        <w:t xml:space="preserve">Балльно-рейтинговая </w:t>
      </w:r>
      <w:r w:rsidRPr="004D55A1">
        <w:rPr>
          <w:rFonts w:ascii="Times New Roman" w:hAnsi="Times New Roman" w:cs="Times New Roman"/>
          <w:b/>
          <w:sz w:val="18"/>
          <w:szCs w:val="18"/>
          <w:lang w:val="kk-KZ"/>
        </w:rPr>
        <w:t xml:space="preserve">буквенная система оценки учета учебных достижений, обучающихся с переводом их в традиционную шкалу оценок и ECTS </w:t>
      </w:r>
    </w:p>
    <w:p w:rsidR="00583B88" w:rsidRPr="004D55A1" w:rsidRDefault="00583B88" w:rsidP="004D55A1">
      <w:pPr>
        <w:spacing w:after="0" w:line="240" w:lineRule="auto"/>
        <w:jc w:val="center"/>
        <w:textAlignment w:val="baseline"/>
        <w:rPr>
          <w:rFonts w:ascii="Times New Roman" w:hAnsi="Times New Roman" w:cs="Times New Roman"/>
          <w:b/>
          <w:sz w:val="18"/>
          <w:szCs w:val="18"/>
          <w:lang w:val="en-US"/>
        </w:rPr>
      </w:pPr>
      <w:r w:rsidRPr="004D55A1">
        <w:rPr>
          <w:rFonts w:ascii="Times New Roman" w:hAnsi="Times New Roman" w:cs="Times New Roman"/>
          <w:b/>
          <w:sz w:val="18"/>
          <w:szCs w:val="18"/>
          <w:lang w:val="en-US"/>
        </w:rPr>
        <w:t>Grade-rating letter system for assessing educational achievements of students with their transfer into the traditional grading scale and ECTS</w:t>
      </w:r>
    </w:p>
    <w:p w:rsidR="00583B88" w:rsidRPr="004D55A1" w:rsidRDefault="00583B88" w:rsidP="004D55A1">
      <w:pPr>
        <w:spacing w:after="0" w:line="240" w:lineRule="auto"/>
        <w:jc w:val="center"/>
        <w:textAlignment w:val="baseline"/>
        <w:rPr>
          <w:rFonts w:ascii="Times New Roman" w:hAnsi="Times New Roman" w:cs="Times New Roman"/>
          <w:sz w:val="18"/>
          <w:szCs w:val="18"/>
          <w:lang w:val="kk-KZ"/>
        </w:rPr>
      </w:pPr>
    </w:p>
    <w:tbl>
      <w:tblPr>
        <w:tblW w:w="4913" w:type="pct"/>
        <w:jc w:val="center"/>
        <w:tblLayout w:type="fixed"/>
        <w:tblCellMar>
          <w:left w:w="0" w:type="dxa"/>
          <w:right w:w="0" w:type="dxa"/>
        </w:tblCellMar>
        <w:tblLook w:val="04A0" w:firstRow="1" w:lastRow="0" w:firstColumn="1" w:lastColumn="0" w:noHBand="0" w:noVBand="1"/>
      </w:tblPr>
      <w:tblGrid>
        <w:gridCol w:w="2360"/>
        <w:gridCol w:w="2244"/>
        <w:gridCol w:w="2419"/>
        <w:gridCol w:w="3056"/>
      </w:tblGrid>
      <w:tr w:rsidR="0092583D" w:rsidRPr="000279F9"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b/>
                <w:sz w:val="18"/>
                <w:szCs w:val="18"/>
                <w:lang w:val="kk-KZ"/>
              </w:rPr>
            </w:pPr>
            <w:r w:rsidRPr="004D55A1">
              <w:rPr>
                <w:rFonts w:ascii="Times New Roman" w:hAnsi="Times New Roman" w:cs="Times New Roman"/>
                <w:sz w:val="18"/>
                <w:szCs w:val="18"/>
                <w:lang w:val="kk-KZ"/>
              </w:rPr>
              <w:t> Әріптік жүйе бойынша баға/Оценка по буквенной системе/  Evaluation by letter grading system</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lang w:val="kk-KZ"/>
              </w:rPr>
            </w:pPr>
            <w:r w:rsidRPr="004D55A1">
              <w:rPr>
                <w:rFonts w:ascii="Times New Roman" w:hAnsi="Times New Roman" w:cs="Times New Roman"/>
                <w:sz w:val="18"/>
                <w:szCs w:val="18"/>
                <w:lang w:val="kk-KZ"/>
              </w:rPr>
              <w:t>Баллдардың сандық эквиваленті/</w:t>
            </w:r>
          </w:p>
          <w:p w:rsidR="00583B88" w:rsidRPr="004D55A1" w:rsidRDefault="00583B88" w:rsidP="004D55A1">
            <w:pPr>
              <w:spacing w:after="0" w:line="240" w:lineRule="auto"/>
              <w:jc w:val="center"/>
              <w:rPr>
                <w:rFonts w:ascii="Times New Roman" w:hAnsi="Times New Roman" w:cs="Times New Roman"/>
                <w:b/>
                <w:sz w:val="18"/>
                <w:szCs w:val="18"/>
                <w:lang w:val="kk-KZ"/>
              </w:rPr>
            </w:pPr>
            <w:r w:rsidRPr="004D55A1">
              <w:rPr>
                <w:rFonts w:ascii="Times New Roman" w:hAnsi="Times New Roman" w:cs="Times New Roman"/>
                <w:sz w:val="18"/>
                <w:szCs w:val="18"/>
                <w:lang w:val="kk-KZ"/>
              </w:rPr>
              <w:t>Цифровой эквивалент / Equivalent in numbers</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lang w:val="kk-KZ"/>
              </w:rPr>
            </w:pPr>
            <w:r w:rsidRPr="004D55A1">
              <w:rPr>
                <w:rFonts w:ascii="Times New Roman" w:hAnsi="Times New Roman" w:cs="Times New Roman"/>
                <w:sz w:val="18"/>
                <w:szCs w:val="18"/>
                <w:lang w:val="kk-KZ"/>
              </w:rPr>
              <w:t xml:space="preserve">Баллдар </w:t>
            </w:r>
            <w:r w:rsidRPr="004D55A1">
              <w:rPr>
                <w:rFonts w:ascii="Times New Roman" w:hAnsi="Times New Roman" w:cs="Times New Roman"/>
                <w:sz w:val="18"/>
                <w:szCs w:val="18"/>
              </w:rPr>
              <w:t>(%-</w:t>
            </w:r>
            <w:r w:rsidRPr="004D55A1">
              <w:rPr>
                <w:rFonts w:ascii="Times New Roman" w:hAnsi="Times New Roman" w:cs="Times New Roman"/>
                <w:sz w:val="18"/>
                <w:szCs w:val="18"/>
                <w:lang w:val="kk-KZ"/>
              </w:rPr>
              <w:t>түрінде</w:t>
            </w:r>
            <w:r w:rsidRPr="004D55A1">
              <w:rPr>
                <w:rFonts w:ascii="Times New Roman" w:hAnsi="Times New Roman" w:cs="Times New Roman"/>
                <w:sz w:val="18"/>
                <w:szCs w:val="18"/>
              </w:rPr>
              <w:t>)</w:t>
            </w:r>
            <w:r w:rsidRPr="004D55A1">
              <w:rPr>
                <w:rFonts w:ascii="Times New Roman" w:hAnsi="Times New Roman" w:cs="Times New Roman"/>
                <w:sz w:val="18"/>
                <w:szCs w:val="18"/>
                <w:lang w:val="kk-KZ"/>
              </w:rPr>
              <w:t xml:space="preserve"> </w:t>
            </w:r>
          </w:p>
          <w:p w:rsidR="00583B88" w:rsidRPr="004D55A1" w:rsidRDefault="00583B88" w:rsidP="004D55A1">
            <w:pPr>
              <w:spacing w:after="0" w:line="240" w:lineRule="auto"/>
              <w:jc w:val="center"/>
              <w:rPr>
                <w:rFonts w:ascii="Times New Roman" w:hAnsi="Times New Roman" w:cs="Times New Roman"/>
                <w:sz w:val="18"/>
                <w:szCs w:val="18"/>
              </w:rPr>
            </w:pPr>
            <w:r w:rsidRPr="004D55A1">
              <w:rPr>
                <w:rFonts w:ascii="Times New Roman" w:hAnsi="Times New Roman" w:cs="Times New Roman"/>
                <w:sz w:val="18"/>
                <w:szCs w:val="18"/>
              </w:rPr>
              <w:t>Баллы (%-ное содержание)</w:t>
            </w:r>
          </w:p>
          <w:p w:rsidR="00583B88" w:rsidRPr="004D55A1" w:rsidRDefault="00583B88" w:rsidP="004D55A1">
            <w:pPr>
              <w:spacing w:after="0" w:line="240" w:lineRule="auto"/>
              <w:jc w:val="center"/>
              <w:rPr>
                <w:rFonts w:ascii="Times New Roman" w:hAnsi="Times New Roman" w:cs="Times New Roman"/>
                <w:b/>
                <w:sz w:val="18"/>
                <w:szCs w:val="18"/>
                <w:lang w:val="kk-KZ"/>
              </w:rPr>
            </w:pPr>
            <w:r w:rsidRPr="004D55A1">
              <w:rPr>
                <w:rFonts w:ascii="Times New Roman" w:hAnsi="Times New Roman" w:cs="Times New Roman"/>
                <w:sz w:val="18"/>
                <w:szCs w:val="18"/>
                <w:lang w:val="en-US"/>
              </w:rPr>
              <w:t>Points</w:t>
            </w:r>
            <w:r w:rsidRPr="004D55A1">
              <w:rPr>
                <w:rFonts w:ascii="Times New Roman" w:hAnsi="Times New Roman" w:cs="Times New Roman"/>
                <w:sz w:val="18"/>
                <w:szCs w:val="18"/>
              </w:rPr>
              <w:t xml:space="preserve"> ( </w:t>
            </w:r>
            <w:r w:rsidRPr="004D55A1">
              <w:rPr>
                <w:rFonts w:ascii="Times New Roman" w:hAnsi="Times New Roman" w:cs="Times New Roman"/>
                <w:sz w:val="18"/>
                <w:szCs w:val="18"/>
                <w:lang w:val="en-US"/>
              </w:rPr>
              <w:t>in</w:t>
            </w:r>
            <w:r w:rsidRPr="004D55A1">
              <w:rPr>
                <w:rFonts w:ascii="Times New Roman" w:hAnsi="Times New Roman" w:cs="Times New Roman"/>
                <w:sz w:val="18"/>
                <w:szCs w:val="18"/>
              </w:rPr>
              <w:t xml:space="preserve"> %)</w:t>
            </w:r>
          </w:p>
        </w:tc>
        <w:tc>
          <w:tcPr>
            <w:tcW w:w="1517"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b/>
                <w:sz w:val="18"/>
                <w:szCs w:val="18"/>
                <w:lang w:val="kk-KZ"/>
              </w:rPr>
            </w:pPr>
            <w:r w:rsidRPr="004D55A1">
              <w:rPr>
                <w:rFonts w:ascii="Times New Roman" w:hAnsi="Times New Roman" w:cs="Times New Roman"/>
                <w:sz w:val="18"/>
                <w:szCs w:val="18"/>
                <w:lang w:val="kk-KZ"/>
              </w:rPr>
              <w:t>Дәстүрлі жүйе бойынша баға/Оценка по традиционной системе/ Assessment by traditional system</w:t>
            </w:r>
          </w:p>
        </w:tc>
      </w:tr>
      <w:tr w:rsidR="0092583D" w:rsidRPr="004D55A1"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rPr>
            </w:pPr>
            <w:r w:rsidRPr="004D55A1">
              <w:rPr>
                <w:rFonts w:ascii="Times New Roman" w:hAnsi="Times New Roman" w:cs="Times New Roman"/>
                <w:sz w:val="18"/>
                <w:szCs w:val="18"/>
              </w:rPr>
              <w:t>А</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rPr>
            </w:pPr>
            <w:r w:rsidRPr="004D55A1">
              <w:rPr>
                <w:rFonts w:ascii="Times New Roman" w:hAnsi="Times New Roman" w:cs="Times New Roman"/>
                <w:sz w:val="18"/>
                <w:szCs w:val="18"/>
              </w:rPr>
              <w:t>4,0</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rPr>
            </w:pPr>
            <w:r w:rsidRPr="004D55A1">
              <w:rPr>
                <w:rFonts w:ascii="Times New Roman" w:hAnsi="Times New Roman" w:cs="Times New Roman"/>
                <w:sz w:val="18"/>
                <w:szCs w:val="18"/>
              </w:rPr>
              <w:t>95-100</w:t>
            </w:r>
          </w:p>
        </w:tc>
        <w:tc>
          <w:tcPr>
            <w:tcW w:w="1517"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rsidR="00583B88" w:rsidRPr="004D55A1" w:rsidRDefault="00583B88" w:rsidP="004D55A1">
            <w:pPr>
              <w:spacing w:after="0" w:line="240" w:lineRule="auto"/>
              <w:jc w:val="center"/>
              <w:rPr>
                <w:rFonts w:ascii="Times New Roman" w:hAnsi="Times New Roman" w:cs="Times New Roman"/>
                <w:sz w:val="18"/>
                <w:szCs w:val="18"/>
                <w:lang w:val="kk-KZ"/>
              </w:rPr>
            </w:pPr>
            <w:r w:rsidRPr="004D55A1">
              <w:rPr>
                <w:rFonts w:ascii="Times New Roman" w:hAnsi="Times New Roman" w:cs="Times New Roman"/>
                <w:sz w:val="18"/>
                <w:szCs w:val="18"/>
                <w:lang w:val="kk-KZ"/>
              </w:rPr>
              <w:t>Өте жақсы/</w:t>
            </w:r>
            <w:r w:rsidRPr="004D55A1">
              <w:rPr>
                <w:rFonts w:ascii="Times New Roman" w:hAnsi="Times New Roman" w:cs="Times New Roman"/>
                <w:sz w:val="18"/>
                <w:szCs w:val="18"/>
              </w:rPr>
              <w:t>Отлично</w:t>
            </w:r>
            <w:r w:rsidRPr="004D55A1">
              <w:rPr>
                <w:rFonts w:ascii="Times New Roman" w:hAnsi="Times New Roman" w:cs="Times New Roman"/>
                <w:sz w:val="18"/>
                <w:szCs w:val="18"/>
                <w:lang w:val="kk-KZ"/>
              </w:rPr>
              <w:t>/</w:t>
            </w:r>
            <w:r w:rsidRPr="004D55A1">
              <w:rPr>
                <w:rFonts w:ascii="Times New Roman" w:hAnsi="Times New Roman" w:cs="Times New Roman"/>
                <w:sz w:val="18"/>
                <w:szCs w:val="18"/>
                <w:lang w:val="en-US"/>
              </w:rPr>
              <w:t xml:space="preserve"> </w:t>
            </w:r>
          </w:p>
          <w:p w:rsidR="00583B88" w:rsidRPr="004D55A1" w:rsidRDefault="00583B88" w:rsidP="004D55A1">
            <w:pPr>
              <w:spacing w:after="0" w:line="240" w:lineRule="auto"/>
              <w:jc w:val="center"/>
              <w:rPr>
                <w:rFonts w:ascii="Times New Roman" w:hAnsi="Times New Roman" w:cs="Times New Roman"/>
                <w:sz w:val="18"/>
                <w:szCs w:val="18"/>
                <w:lang w:val="kk-KZ"/>
              </w:rPr>
            </w:pPr>
            <w:r w:rsidRPr="004D55A1">
              <w:rPr>
                <w:rFonts w:ascii="Times New Roman" w:hAnsi="Times New Roman" w:cs="Times New Roman"/>
                <w:sz w:val="18"/>
                <w:szCs w:val="18"/>
                <w:lang w:val="en-US"/>
              </w:rPr>
              <w:t>Excellent</w:t>
            </w:r>
          </w:p>
        </w:tc>
      </w:tr>
      <w:tr w:rsidR="0092583D" w:rsidRPr="004D55A1"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rPr>
            </w:pPr>
            <w:r w:rsidRPr="004D55A1">
              <w:rPr>
                <w:rFonts w:ascii="Times New Roman" w:hAnsi="Times New Roman" w:cs="Times New Roman"/>
                <w:sz w:val="18"/>
                <w:szCs w:val="18"/>
              </w:rPr>
              <w:t>А-</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rPr>
            </w:pPr>
            <w:r w:rsidRPr="004D55A1">
              <w:rPr>
                <w:rFonts w:ascii="Times New Roman" w:hAnsi="Times New Roman" w:cs="Times New Roman"/>
                <w:sz w:val="18"/>
                <w:szCs w:val="18"/>
              </w:rPr>
              <w:t>3,67</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rPr>
            </w:pPr>
            <w:r w:rsidRPr="004D55A1">
              <w:rPr>
                <w:rFonts w:ascii="Times New Roman" w:hAnsi="Times New Roman" w:cs="Times New Roman"/>
                <w:sz w:val="18"/>
                <w:szCs w:val="18"/>
              </w:rPr>
              <w:t>90-94</w:t>
            </w:r>
          </w:p>
        </w:tc>
        <w:tc>
          <w:tcPr>
            <w:tcW w:w="1517" w:type="pct"/>
            <w:vMerge/>
            <w:tcBorders>
              <w:top w:val="nil"/>
              <w:left w:val="single" w:sz="4" w:space="0" w:color="auto"/>
              <w:bottom w:val="single" w:sz="4" w:space="0" w:color="auto"/>
              <w:right w:val="single" w:sz="4" w:space="0" w:color="auto"/>
            </w:tcBorders>
            <w:vAlign w:val="center"/>
          </w:tcPr>
          <w:p w:rsidR="00583B88" w:rsidRPr="004D55A1" w:rsidRDefault="00583B88" w:rsidP="004D55A1">
            <w:pPr>
              <w:spacing w:after="0" w:line="240" w:lineRule="auto"/>
              <w:rPr>
                <w:rFonts w:ascii="Times New Roman" w:hAnsi="Times New Roman" w:cs="Times New Roman"/>
                <w:sz w:val="18"/>
                <w:szCs w:val="18"/>
              </w:rPr>
            </w:pPr>
          </w:p>
        </w:tc>
      </w:tr>
      <w:tr w:rsidR="0092583D" w:rsidRPr="004D55A1"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rPr>
            </w:pPr>
            <w:r w:rsidRPr="004D55A1">
              <w:rPr>
                <w:rFonts w:ascii="Times New Roman" w:hAnsi="Times New Roman" w:cs="Times New Roman"/>
                <w:sz w:val="18"/>
                <w:szCs w:val="18"/>
              </w:rPr>
              <w:t>В+</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rPr>
            </w:pPr>
            <w:r w:rsidRPr="004D55A1">
              <w:rPr>
                <w:rFonts w:ascii="Times New Roman" w:hAnsi="Times New Roman" w:cs="Times New Roman"/>
                <w:sz w:val="18"/>
                <w:szCs w:val="18"/>
              </w:rPr>
              <w:t>3,33</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rPr>
            </w:pPr>
            <w:r w:rsidRPr="004D55A1">
              <w:rPr>
                <w:rFonts w:ascii="Times New Roman" w:hAnsi="Times New Roman" w:cs="Times New Roman"/>
                <w:sz w:val="18"/>
                <w:szCs w:val="18"/>
              </w:rPr>
              <w:t>85-89</w:t>
            </w:r>
          </w:p>
        </w:tc>
        <w:tc>
          <w:tcPr>
            <w:tcW w:w="1517"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rsidR="00583B88" w:rsidRPr="004D55A1" w:rsidRDefault="00583B88" w:rsidP="004D55A1">
            <w:pPr>
              <w:spacing w:after="0" w:line="240" w:lineRule="auto"/>
              <w:jc w:val="center"/>
              <w:rPr>
                <w:rFonts w:ascii="Times New Roman" w:hAnsi="Times New Roman" w:cs="Times New Roman"/>
                <w:sz w:val="18"/>
                <w:szCs w:val="18"/>
                <w:lang w:val="kk-KZ"/>
              </w:rPr>
            </w:pPr>
            <w:r w:rsidRPr="004D55A1">
              <w:rPr>
                <w:rFonts w:ascii="Times New Roman" w:hAnsi="Times New Roman" w:cs="Times New Roman"/>
                <w:sz w:val="18"/>
                <w:szCs w:val="18"/>
                <w:lang w:val="kk-KZ"/>
              </w:rPr>
              <w:t>Жақсы/</w:t>
            </w:r>
            <w:r w:rsidRPr="004D55A1">
              <w:rPr>
                <w:rFonts w:ascii="Times New Roman" w:hAnsi="Times New Roman" w:cs="Times New Roman"/>
                <w:sz w:val="18"/>
                <w:szCs w:val="18"/>
              </w:rPr>
              <w:t>Хорошо</w:t>
            </w:r>
            <w:r w:rsidRPr="004D55A1">
              <w:rPr>
                <w:rFonts w:ascii="Times New Roman" w:hAnsi="Times New Roman" w:cs="Times New Roman"/>
                <w:sz w:val="18"/>
                <w:szCs w:val="18"/>
                <w:lang w:val="kk-KZ"/>
              </w:rPr>
              <w:t>/</w:t>
            </w:r>
            <w:r w:rsidRPr="004D55A1">
              <w:rPr>
                <w:rFonts w:ascii="Times New Roman" w:hAnsi="Times New Roman" w:cs="Times New Roman"/>
                <w:sz w:val="18"/>
                <w:szCs w:val="18"/>
                <w:lang w:val="en-US"/>
              </w:rPr>
              <w:t xml:space="preserve"> Good</w:t>
            </w:r>
          </w:p>
        </w:tc>
      </w:tr>
      <w:tr w:rsidR="0092583D" w:rsidRPr="004D55A1"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rPr>
            </w:pPr>
            <w:r w:rsidRPr="004D55A1">
              <w:rPr>
                <w:rFonts w:ascii="Times New Roman" w:hAnsi="Times New Roman" w:cs="Times New Roman"/>
                <w:sz w:val="18"/>
                <w:szCs w:val="18"/>
              </w:rPr>
              <w:t>В</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rPr>
            </w:pPr>
            <w:r w:rsidRPr="004D55A1">
              <w:rPr>
                <w:rFonts w:ascii="Times New Roman" w:hAnsi="Times New Roman" w:cs="Times New Roman"/>
                <w:sz w:val="18"/>
                <w:szCs w:val="18"/>
              </w:rPr>
              <w:t>3,0</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rPr>
            </w:pPr>
            <w:r w:rsidRPr="004D55A1">
              <w:rPr>
                <w:rFonts w:ascii="Times New Roman" w:hAnsi="Times New Roman" w:cs="Times New Roman"/>
                <w:sz w:val="18"/>
                <w:szCs w:val="18"/>
              </w:rPr>
              <w:t>80-84</w:t>
            </w:r>
          </w:p>
        </w:tc>
        <w:tc>
          <w:tcPr>
            <w:tcW w:w="1517" w:type="pct"/>
            <w:vMerge/>
            <w:tcBorders>
              <w:top w:val="nil"/>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rPr>
            </w:pPr>
          </w:p>
        </w:tc>
      </w:tr>
      <w:tr w:rsidR="0092583D" w:rsidRPr="004D55A1"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rPr>
            </w:pPr>
            <w:r w:rsidRPr="004D55A1">
              <w:rPr>
                <w:rFonts w:ascii="Times New Roman" w:hAnsi="Times New Roman" w:cs="Times New Roman"/>
                <w:sz w:val="18"/>
                <w:szCs w:val="18"/>
              </w:rPr>
              <w:t>В-</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rPr>
            </w:pPr>
            <w:r w:rsidRPr="004D55A1">
              <w:rPr>
                <w:rFonts w:ascii="Times New Roman" w:hAnsi="Times New Roman" w:cs="Times New Roman"/>
                <w:sz w:val="18"/>
                <w:szCs w:val="18"/>
              </w:rPr>
              <w:t>2,67</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rPr>
            </w:pPr>
            <w:r w:rsidRPr="004D55A1">
              <w:rPr>
                <w:rFonts w:ascii="Times New Roman" w:hAnsi="Times New Roman" w:cs="Times New Roman"/>
                <w:sz w:val="18"/>
                <w:szCs w:val="18"/>
              </w:rPr>
              <w:t>75-79</w:t>
            </w:r>
          </w:p>
        </w:tc>
        <w:tc>
          <w:tcPr>
            <w:tcW w:w="1517" w:type="pct"/>
            <w:vMerge/>
            <w:tcBorders>
              <w:top w:val="nil"/>
              <w:left w:val="single" w:sz="4" w:space="0" w:color="auto"/>
              <w:bottom w:val="single" w:sz="4" w:space="0" w:color="auto"/>
              <w:right w:val="single" w:sz="4" w:space="0" w:color="auto"/>
            </w:tcBorders>
            <w:vAlign w:val="center"/>
          </w:tcPr>
          <w:p w:rsidR="00583B88" w:rsidRPr="004D55A1" w:rsidRDefault="00583B88" w:rsidP="004D55A1">
            <w:pPr>
              <w:spacing w:after="0" w:line="240" w:lineRule="auto"/>
              <w:rPr>
                <w:rFonts w:ascii="Times New Roman" w:hAnsi="Times New Roman" w:cs="Times New Roman"/>
                <w:sz w:val="18"/>
                <w:szCs w:val="18"/>
              </w:rPr>
            </w:pPr>
          </w:p>
        </w:tc>
      </w:tr>
      <w:tr w:rsidR="0092583D" w:rsidRPr="004D55A1"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rPr>
            </w:pPr>
            <w:r w:rsidRPr="004D55A1">
              <w:rPr>
                <w:rFonts w:ascii="Times New Roman" w:hAnsi="Times New Roman" w:cs="Times New Roman"/>
                <w:sz w:val="18"/>
                <w:szCs w:val="18"/>
              </w:rPr>
              <w:t>С+</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rPr>
            </w:pPr>
            <w:r w:rsidRPr="004D55A1">
              <w:rPr>
                <w:rFonts w:ascii="Times New Roman" w:hAnsi="Times New Roman" w:cs="Times New Roman"/>
                <w:sz w:val="18"/>
                <w:szCs w:val="18"/>
              </w:rPr>
              <w:t>2,33</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lang w:val="kk-KZ"/>
              </w:rPr>
            </w:pPr>
            <w:r w:rsidRPr="004D55A1">
              <w:rPr>
                <w:rFonts w:ascii="Times New Roman" w:hAnsi="Times New Roman" w:cs="Times New Roman"/>
                <w:sz w:val="18"/>
                <w:szCs w:val="18"/>
              </w:rPr>
              <w:t>70-74</w:t>
            </w:r>
          </w:p>
        </w:tc>
        <w:tc>
          <w:tcPr>
            <w:tcW w:w="1517" w:type="pct"/>
            <w:vMerge/>
            <w:tcBorders>
              <w:top w:val="nil"/>
              <w:left w:val="single" w:sz="4" w:space="0" w:color="auto"/>
              <w:bottom w:val="single" w:sz="4" w:space="0" w:color="auto"/>
              <w:right w:val="single" w:sz="4" w:space="0" w:color="auto"/>
            </w:tcBorders>
            <w:vAlign w:val="center"/>
          </w:tcPr>
          <w:p w:rsidR="00583B88" w:rsidRPr="004D55A1" w:rsidRDefault="00583B88" w:rsidP="004D55A1">
            <w:pPr>
              <w:spacing w:after="0" w:line="240" w:lineRule="auto"/>
              <w:rPr>
                <w:rFonts w:ascii="Times New Roman" w:hAnsi="Times New Roman" w:cs="Times New Roman"/>
                <w:sz w:val="18"/>
                <w:szCs w:val="18"/>
              </w:rPr>
            </w:pPr>
          </w:p>
        </w:tc>
      </w:tr>
      <w:tr w:rsidR="0092583D" w:rsidRPr="004D55A1"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rPr>
            </w:pPr>
            <w:r w:rsidRPr="004D55A1">
              <w:rPr>
                <w:rFonts w:ascii="Times New Roman" w:hAnsi="Times New Roman" w:cs="Times New Roman"/>
                <w:sz w:val="18"/>
                <w:szCs w:val="18"/>
              </w:rPr>
              <w:t>С</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rPr>
            </w:pPr>
            <w:r w:rsidRPr="004D55A1">
              <w:rPr>
                <w:rFonts w:ascii="Times New Roman" w:hAnsi="Times New Roman" w:cs="Times New Roman"/>
                <w:sz w:val="18"/>
                <w:szCs w:val="18"/>
              </w:rPr>
              <w:t>2,0</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rPr>
            </w:pPr>
            <w:r w:rsidRPr="004D55A1">
              <w:rPr>
                <w:rFonts w:ascii="Times New Roman" w:hAnsi="Times New Roman" w:cs="Times New Roman"/>
                <w:sz w:val="18"/>
                <w:szCs w:val="18"/>
              </w:rPr>
              <w:t>65-69</w:t>
            </w:r>
          </w:p>
        </w:tc>
        <w:tc>
          <w:tcPr>
            <w:tcW w:w="1517"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rsidR="00583B88" w:rsidRPr="004D55A1" w:rsidRDefault="00583B88" w:rsidP="004D55A1">
            <w:pPr>
              <w:spacing w:after="0" w:line="240" w:lineRule="auto"/>
              <w:jc w:val="center"/>
              <w:rPr>
                <w:rFonts w:ascii="Times New Roman" w:hAnsi="Times New Roman" w:cs="Times New Roman"/>
                <w:sz w:val="18"/>
                <w:szCs w:val="18"/>
                <w:lang w:val="kk-KZ"/>
              </w:rPr>
            </w:pPr>
            <w:r w:rsidRPr="004D55A1">
              <w:rPr>
                <w:rFonts w:ascii="Times New Roman" w:hAnsi="Times New Roman" w:cs="Times New Roman"/>
                <w:sz w:val="18"/>
                <w:szCs w:val="18"/>
                <w:lang w:val="kk-KZ"/>
              </w:rPr>
              <w:t>Қанағаттанарлық/</w:t>
            </w:r>
          </w:p>
          <w:p w:rsidR="00583B88" w:rsidRPr="004D55A1" w:rsidRDefault="00583B88" w:rsidP="004D55A1">
            <w:pPr>
              <w:spacing w:after="0" w:line="240" w:lineRule="auto"/>
              <w:jc w:val="center"/>
              <w:rPr>
                <w:rFonts w:ascii="Times New Roman" w:hAnsi="Times New Roman" w:cs="Times New Roman"/>
                <w:sz w:val="18"/>
                <w:szCs w:val="18"/>
                <w:lang w:val="kk-KZ"/>
              </w:rPr>
            </w:pPr>
            <w:r w:rsidRPr="004D55A1">
              <w:rPr>
                <w:rFonts w:ascii="Times New Roman" w:hAnsi="Times New Roman" w:cs="Times New Roman"/>
                <w:sz w:val="18"/>
                <w:szCs w:val="18"/>
              </w:rPr>
              <w:t>Удовлетворительно</w:t>
            </w:r>
            <w:r w:rsidRPr="004D55A1">
              <w:rPr>
                <w:rFonts w:ascii="Times New Roman" w:hAnsi="Times New Roman" w:cs="Times New Roman"/>
                <w:sz w:val="18"/>
                <w:szCs w:val="18"/>
                <w:lang w:val="kk-KZ"/>
              </w:rPr>
              <w:t>/</w:t>
            </w:r>
          </w:p>
          <w:p w:rsidR="00583B88" w:rsidRPr="004D55A1" w:rsidRDefault="00583B88" w:rsidP="004D55A1">
            <w:pPr>
              <w:spacing w:after="0" w:line="240" w:lineRule="auto"/>
              <w:jc w:val="center"/>
              <w:rPr>
                <w:rFonts w:ascii="Times New Roman" w:hAnsi="Times New Roman" w:cs="Times New Roman"/>
                <w:sz w:val="18"/>
                <w:szCs w:val="18"/>
                <w:lang w:val="kk-KZ"/>
              </w:rPr>
            </w:pPr>
            <w:r w:rsidRPr="004D55A1">
              <w:rPr>
                <w:rFonts w:ascii="Times New Roman" w:hAnsi="Times New Roman" w:cs="Times New Roman"/>
                <w:sz w:val="18"/>
                <w:szCs w:val="18"/>
                <w:lang w:val="en-US"/>
              </w:rPr>
              <w:t>Satisfactory</w:t>
            </w:r>
          </w:p>
        </w:tc>
      </w:tr>
      <w:tr w:rsidR="0092583D" w:rsidRPr="004D55A1"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rPr>
            </w:pPr>
            <w:r w:rsidRPr="004D55A1">
              <w:rPr>
                <w:rFonts w:ascii="Times New Roman" w:hAnsi="Times New Roman" w:cs="Times New Roman"/>
                <w:sz w:val="18"/>
                <w:szCs w:val="18"/>
              </w:rPr>
              <w:t>С-</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rPr>
            </w:pPr>
            <w:r w:rsidRPr="004D55A1">
              <w:rPr>
                <w:rFonts w:ascii="Times New Roman" w:hAnsi="Times New Roman" w:cs="Times New Roman"/>
                <w:sz w:val="18"/>
                <w:szCs w:val="18"/>
              </w:rPr>
              <w:t>1,67</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rPr>
            </w:pPr>
            <w:r w:rsidRPr="004D55A1">
              <w:rPr>
                <w:rFonts w:ascii="Times New Roman" w:hAnsi="Times New Roman" w:cs="Times New Roman"/>
                <w:sz w:val="18"/>
                <w:szCs w:val="18"/>
              </w:rPr>
              <w:t>60-64</w:t>
            </w:r>
          </w:p>
        </w:tc>
        <w:tc>
          <w:tcPr>
            <w:tcW w:w="1517" w:type="pct"/>
            <w:vMerge/>
            <w:tcBorders>
              <w:top w:val="nil"/>
              <w:left w:val="single" w:sz="4" w:space="0" w:color="auto"/>
              <w:bottom w:val="single" w:sz="4" w:space="0" w:color="auto"/>
              <w:right w:val="single" w:sz="4" w:space="0" w:color="auto"/>
            </w:tcBorders>
            <w:vAlign w:val="center"/>
          </w:tcPr>
          <w:p w:rsidR="00583B88" w:rsidRPr="004D55A1" w:rsidRDefault="00583B88" w:rsidP="004D55A1">
            <w:pPr>
              <w:spacing w:after="0" w:line="240" w:lineRule="auto"/>
              <w:rPr>
                <w:rFonts w:ascii="Times New Roman" w:hAnsi="Times New Roman" w:cs="Times New Roman"/>
                <w:sz w:val="18"/>
                <w:szCs w:val="18"/>
              </w:rPr>
            </w:pPr>
          </w:p>
        </w:tc>
      </w:tr>
      <w:tr w:rsidR="0092583D" w:rsidRPr="004D55A1"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rPr>
            </w:pPr>
            <w:r w:rsidRPr="004D55A1">
              <w:rPr>
                <w:rFonts w:ascii="Times New Roman" w:hAnsi="Times New Roman" w:cs="Times New Roman"/>
                <w:sz w:val="18"/>
                <w:szCs w:val="18"/>
              </w:rPr>
              <w:t>D+</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rPr>
            </w:pPr>
            <w:r w:rsidRPr="004D55A1">
              <w:rPr>
                <w:rFonts w:ascii="Times New Roman" w:hAnsi="Times New Roman" w:cs="Times New Roman"/>
                <w:sz w:val="18"/>
                <w:szCs w:val="18"/>
              </w:rPr>
              <w:t>1,33</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rPr>
            </w:pPr>
            <w:r w:rsidRPr="004D55A1">
              <w:rPr>
                <w:rFonts w:ascii="Times New Roman" w:hAnsi="Times New Roman" w:cs="Times New Roman"/>
                <w:sz w:val="18"/>
                <w:szCs w:val="18"/>
              </w:rPr>
              <w:t>55-59</w:t>
            </w:r>
          </w:p>
        </w:tc>
        <w:tc>
          <w:tcPr>
            <w:tcW w:w="1517" w:type="pct"/>
            <w:vMerge/>
            <w:tcBorders>
              <w:top w:val="nil"/>
              <w:left w:val="single" w:sz="4" w:space="0" w:color="auto"/>
              <w:bottom w:val="single" w:sz="4" w:space="0" w:color="auto"/>
              <w:right w:val="single" w:sz="4" w:space="0" w:color="auto"/>
            </w:tcBorders>
            <w:vAlign w:val="center"/>
          </w:tcPr>
          <w:p w:rsidR="00583B88" w:rsidRPr="004D55A1" w:rsidRDefault="00583B88" w:rsidP="004D55A1">
            <w:pPr>
              <w:spacing w:after="0" w:line="240" w:lineRule="auto"/>
              <w:rPr>
                <w:rFonts w:ascii="Times New Roman" w:hAnsi="Times New Roman" w:cs="Times New Roman"/>
                <w:sz w:val="18"/>
                <w:szCs w:val="18"/>
              </w:rPr>
            </w:pPr>
          </w:p>
        </w:tc>
      </w:tr>
      <w:tr w:rsidR="0092583D" w:rsidRPr="004D55A1"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rPr>
            </w:pPr>
            <w:r w:rsidRPr="004D55A1">
              <w:rPr>
                <w:rFonts w:ascii="Times New Roman" w:hAnsi="Times New Roman" w:cs="Times New Roman"/>
                <w:sz w:val="18"/>
                <w:szCs w:val="18"/>
              </w:rPr>
              <w:t>D-</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rPr>
            </w:pPr>
            <w:r w:rsidRPr="004D55A1">
              <w:rPr>
                <w:rFonts w:ascii="Times New Roman" w:hAnsi="Times New Roman" w:cs="Times New Roman"/>
                <w:sz w:val="18"/>
                <w:szCs w:val="18"/>
              </w:rPr>
              <w:t>1,0</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rPr>
            </w:pPr>
            <w:r w:rsidRPr="004D55A1">
              <w:rPr>
                <w:rFonts w:ascii="Times New Roman" w:hAnsi="Times New Roman" w:cs="Times New Roman"/>
                <w:sz w:val="18"/>
                <w:szCs w:val="18"/>
              </w:rPr>
              <w:t>50-54</w:t>
            </w:r>
          </w:p>
        </w:tc>
        <w:tc>
          <w:tcPr>
            <w:tcW w:w="1517" w:type="pct"/>
            <w:vMerge/>
            <w:tcBorders>
              <w:top w:val="nil"/>
              <w:left w:val="single" w:sz="4" w:space="0" w:color="auto"/>
              <w:bottom w:val="single" w:sz="4" w:space="0" w:color="auto"/>
              <w:right w:val="single" w:sz="4" w:space="0" w:color="auto"/>
            </w:tcBorders>
            <w:vAlign w:val="center"/>
          </w:tcPr>
          <w:p w:rsidR="00583B88" w:rsidRPr="004D55A1" w:rsidRDefault="00583B88" w:rsidP="004D55A1">
            <w:pPr>
              <w:spacing w:after="0" w:line="240" w:lineRule="auto"/>
              <w:rPr>
                <w:rFonts w:ascii="Times New Roman" w:hAnsi="Times New Roman" w:cs="Times New Roman"/>
                <w:sz w:val="18"/>
                <w:szCs w:val="18"/>
              </w:rPr>
            </w:pPr>
          </w:p>
        </w:tc>
      </w:tr>
      <w:tr w:rsidR="0092583D" w:rsidRPr="004D55A1"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rPr>
            </w:pPr>
            <w:r w:rsidRPr="004D55A1">
              <w:rPr>
                <w:rFonts w:ascii="Times New Roman" w:hAnsi="Times New Roman" w:cs="Times New Roman"/>
                <w:sz w:val="18"/>
                <w:szCs w:val="18"/>
              </w:rPr>
              <w:t>FX</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rPr>
            </w:pPr>
            <w:r w:rsidRPr="004D55A1">
              <w:rPr>
                <w:rFonts w:ascii="Times New Roman" w:hAnsi="Times New Roman" w:cs="Times New Roman"/>
                <w:sz w:val="18"/>
                <w:szCs w:val="18"/>
              </w:rPr>
              <w:t>0,5</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rPr>
            </w:pPr>
            <w:r w:rsidRPr="004D55A1">
              <w:rPr>
                <w:rFonts w:ascii="Times New Roman" w:hAnsi="Times New Roman" w:cs="Times New Roman"/>
                <w:sz w:val="18"/>
                <w:szCs w:val="18"/>
              </w:rPr>
              <w:t>25-49</w:t>
            </w:r>
          </w:p>
        </w:tc>
        <w:tc>
          <w:tcPr>
            <w:tcW w:w="1517" w:type="pct"/>
            <w:vMerge w:val="restar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lang w:val="kk-KZ"/>
              </w:rPr>
            </w:pPr>
            <w:r w:rsidRPr="004D55A1">
              <w:rPr>
                <w:rFonts w:ascii="Times New Roman" w:hAnsi="Times New Roman" w:cs="Times New Roman"/>
                <w:sz w:val="18"/>
                <w:szCs w:val="18"/>
                <w:lang w:val="kk-KZ"/>
              </w:rPr>
              <w:t>Қанағаттанарлықсыз/</w:t>
            </w:r>
          </w:p>
          <w:p w:rsidR="00583B88" w:rsidRPr="004D55A1" w:rsidRDefault="00583B88" w:rsidP="004D55A1">
            <w:pPr>
              <w:spacing w:after="0" w:line="240" w:lineRule="auto"/>
              <w:jc w:val="center"/>
              <w:rPr>
                <w:rFonts w:ascii="Times New Roman" w:hAnsi="Times New Roman" w:cs="Times New Roman"/>
                <w:sz w:val="18"/>
                <w:szCs w:val="18"/>
                <w:lang w:val="kk-KZ"/>
              </w:rPr>
            </w:pPr>
            <w:r w:rsidRPr="004D55A1">
              <w:rPr>
                <w:rFonts w:ascii="Times New Roman" w:hAnsi="Times New Roman" w:cs="Times New Roman"/>
                <w:sz w:val="18"/>
                <w:szCs w:val="18"/>
              </w:rPr>
              <w:t>Неудовлетворительно</w:t>
            </w:r>
            <w:r w:rsidRPr="004D55A1">
              <w:rPr>
                <w:rFonts w:ascii="Times New Roman" w:hAnsi="Times New Roman" w:cs="Times New Roman"/>
                <w:sz w:val="18"/>
                <w:szCs w:val="18"/>
                <w:lang w:val="kk-KZ"/>
              </w:rPr>
              <w:t>/</w:t>
            </w:r>
          </w:p>
          <w:p w:rsidR="00583B88" w:rsidRPr="004D55A1" w:rsidRDefault="00583B88" w:rsidP="004D55A1">
            <w:pPr>
              <w:spacing w:after="0" w:line="240" w:lineRule="auto"/>
              <w:jc w:val="center"/>
              <w:rPr>
                <w:rFonts w:ascii="Times New Roman" w:hAnsi="Times New Roman" w:cs="Times New Roman"/>
                <w:sz w:val="18"/>
                <w:szCs w:val="18"/>
                <w:lang w:val="kk-KZ"/>
              </w:rPr>
            </w:pPr>
            <w:r w:rsidRPr="004D55A1">
              <w:rPr>
                <w:rFonts w:ascii="Times New Roman" w:hAnsi="Times New Roman" w:cs="Times New Roman"/>
                <w:sz w:val="18"/>
                <w:szCs w:val="18"/>
                <w:lang w:val="en-US"/>
              </w:rPr>
              <w:t>Unsatisfactory</w:t>
            </w:r>
          </w:p>
        </w:tc>
      </w:tr>
      <w:tr w:rsidR="00583B88" w:rsidRPr="004D55A1"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rPr>
            </w:pPr>
            <w:r w:rsidRPr="004D55A1">
              <w:rPr>
                <w:rFonts w:ascii="Times New Roman" w:hAnsi="Times New Roman" w:cs="Times New Roman"/>
                <w:sz w:val="18"/>
                <w:szCs w:val="18"/>
              </w:rPr>
              <w:t>F</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rPr>
            </w:pPr>
            <w:r w:rsidRPr="004D55A1">
              <w:rPr>
                <w:rFonts w:ascii="Times New Roman" w:hAnsi="Times New Roman" w:cs="Times New Roman"/>
                <w:sz w:val="18"/>
                <w:szCs w:val="18"/>
              </w:rPr>
              <w:t>0</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rPr>
            </w:pPr>
            <w:r w:rsidRPr="004D55A1">
              <w:rPr>
                <w:rFonts w:ascii="Times New Roman" w:hAnsi="Times New Roman" w:cs="Times New Roman"/>
                <w:sz w:val="18"/>
                <w:szCs w:val="18"/>
              </w:rPr>
              <w:t>0-24</w:t>
            </w:r>
          </w:p>
        </w:tc>
        <w:tc>
          <w:tcPr>
            <w:tcW w:w="1517" w:type="pct"/>
            <w:vMerge/>
            <w:tcBorders>
              <w:left w:val="single" w:sz="4" w:space="0" w:color="auto"/>
              <w:bottom w:val="single" w:sz="4" w:space="0" w:color="auto"/>
              <w:right w:val="single" w:sz="4" w:space="0" w:color="auto"/>
            </w:tcBorders>
            <w:tcMar>
              <w:top w:w="0" w:type="dxa"/>
              <w:left w:w="168" w:type="dxa"/>
              <w:bottom w:w="0" w:type="dxa"/>
              <w:right w:w="168" w:type="dxa"/>
            </w:tcMar>
          </w:tcPr>
          <w:p w:rsidR="00583B88" w:rsidRPr="004D55A1" w:rsidRDefault="00583B88" w:rsidP="004D55A1">
            <w:pPr>
              <w:spacing w:after="0" w:line="240" w:lineRule="auto"/>
              <w:jc w:val="center"/>
              <w:rPr>
                <w:rFonts w:ascii="Times New Roman" w:hAnsi="Times New Roman" w:cs="Times New Roman"/>
                <w:sz w:val="18"/>
                <w:szCs w:val="18"/>
              </w:rPr>
            </w:pPr>
          </w:p>
        </w:tc>
      </w:tr>
    </w:tbl>
    <w:p w:rsidR="00583B88" w:rsidRPr="004D55A1" w:rsidRDefault="00583B88" w:rsidP="004D55A1">
      <w:pPr>
        <w:spacing w:after="0" w:line="240" w:lineRule="auto"/>
        <w:rPr>
          <w:rFonts w:ascii="Times New Roman" w:hAnsi="Times New Roman" w:cs="Times New Roman"/>
          <w:b/>
          <w:sz w:val="18"/>
          <w:szCs w:val="18"/>
          <w:lang w:val="kk-KZ"/>
        </w:rPr>
      </w:pPr>
    </w:p>
    <w:p w:rsidR="00583B88" w:rsidRPr="004D55A1" w:rsidRDefault="00583B88" w:rsidP="004D55A1">
      <w:pPr>
        <w:spacing w:after="0" w:line="240" w:lineRule="auto"/>
        <w:rPr>
          <w:rFonts w:ascii="Times New Roman" w:hAnsi="Times New Roman" w:cs="Times New Roman"/>
          <w:b/>
          <w:sz w:val="18"/>
          <w:szCs w:val="18"/>
          <w:lang w:val="kk-KZ"/>
        </w:rPr>
      </w:pPr>
    </w:p>
    <w:p w:rsidR="00107B21" w:rsidRPr="004D55A1" w:rsidRDefault="00107B21" w:rsidP="004D55A1">
      <w:pPr>
        <w:spacing w:after="0" w:line="240" w:lineRule="auto"/>
        <w:jc w:val="center"/>
        <w:rPr>
          <w:rFonts w:ascii="Times New Roman" w:hAnsi="Times New Roman" w:cs="Times New Roman"/>
          <w:b/>
          <w:lang w:val="kk-KZ"/>
        </w:rPr>
      </w:pPr>
      <w:bookmarkStart w:id="1" w:name="z238"/>
      <w:r w:rsidRPr="004D55A1">
        <w:rPr>
          <w:rFonts w:ascii="Times New Roman" w:hAnsi="Times New Roman" w:cs="Times New Roman"/>
          <w:b/>
          <w:lang w:val="kk-KZ"/>
        </w:rPr>
        <w:t>Білім алушылардың шет тілдері бойынша оқу жетістіктерін бағалаудың деңгейлік үлгіге және ECTS (иситиэс) дәстүрлі бағалар шәкілесіне сәйкес балдық-рейтингтік әріптік жүйесі</w:t>
      </w:r>
    </w:p>
    <w:p w:rsidR="00107B21" w:rsidRPr="004D55A1" w:rsidRDefault="00107B21" w:rsidP="004D55A1">
      <w:pPr>
        <w:spacing w:after="0" w:line="240" w:lineRule="auto"/>
        <w:jc w:val="center"/>
        <w:rPr>
          <w:rFonts w:ascii="Times New Roman" w:hAnsi="Times New Roman" w:cs="Times New Roman"/>
        </w:rPr>
      </w:pPr>
      <w:bookmarkStart w:id="2" w:name="z479"/>
      <w:r w:rsidRPr="004D55A1">
        <w:rPr>
          <w:rFonts w:ascii="Times New Roman" w:hAnsi="Times New Roman" w:cs="Times New Roman"/>
          <w:b/>
        </w:rPr>
        <w:t>Балльно-рейтинговая буквенная система оценивания учебных достижений, обучающихся по иностранным языкам в соответствии с уровневой моделью и переводом в ECTS (иситиэс) и традиционную шкалу оценок</w:t>
      </w:r>
    </w:p>
    <w:bookmarkEnd w:id="2"/>
    <w:p w:rsidR="00107B21" w:rsidRPr="004D55A1" w:rsidRDefault="00107B21" w:rsidP="004D55A1">
      <w:pPr>
        <w:spacing w:after="0" w:line="240" w:lineRule="auto"/>
        <w:jc w:val="center"/>
        <w:rPr>
          <w:rFonts w:ascii="Times New Roman" w:hAnsi="Times New Roman" w:cs="Times New Roman"/>
          <w:b/>
          <w:lang w:val="en-US"/>
        </w:rPr>
      </w:pPr>
      <w:r w:rsidRPr="004D55A1">
        <w:rPr>
          <w:rFonts w:ascii="Times New Roman" w:hAnsi="Times New Roman" w:cs="Times New Roman"/>
          <w:b/>
          <w:lang w:val="en-US"/>
        </w:rPr>
        <w:t>Grade-rating letter system for assessing educational achievements of students studying in foreign languages in accordance with the level model and translation into ECTS and the traditional rating scale</w:t>
      </w:r>
    </w:p>
    <w:p w:rsidR="00107B21" w:rsidRPr="004D55A1" w:rsidRDefault="00107B21" w:rsidP="004D55A1">
      <w:pPr>
        <w:spacing w:after="0"/>
        <w:jc w:val="center"/>
        <w:rPr>
          <w:rFonts w:ascii="Times New Roman" w:hAnsi="Times New Roman" w:cs="Times New Roman"/>
          <w:lang w:val="kk-KZ"/>
        </w:rPr>
      </w:pPr>
    </w:p>
    <w:tbl>
      <w:tblPr>
        <w:tblW w:w="97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559"/>
        <w:gridCol w:w="1337"/>
        <w:gridCol w:w="1194"/>
        <w:gridCol w:w="1143"/>
        <w:gridCol w:w="1713"/>
      </w:tblGrid>
      <w:tr w:rsidR="0092583D" w:rsidRPr="000279F9" w:rsidTr="00350A7F">
        <w:trPr>
          <w:trHeight w:val="1425"/>
        </w:trPr>
        <w:tc>
          <w:tcPr>
            <w:tcW w:w="2836" w:type="dxa"/>
            <w:tcMar>
              <w:top w:w="15" w:type="dxa"/>
              <w:left w:w="15" w:type="dxa"/>
              <w:bottom w:w="15" w:type="dxa"/>
              <w:right w:w="15" w:type="dxa"/>
            </w:tcMar>
            <w:vAlign w:val="center"/>
          </w:tcPr>
          <w:bookmarkEnd w:id="1"/>
          <w:p w:rsidR="00107B21" w:rsidRPr="004D55A1" w:rsidRDefault="00107B21" w:rsidP="004D55A1">
            <w:pPr>
              <w:spacing w:after="20"/>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Жалпы еуропалық шет тілді меңгерудің құзыреті (бұдан әрі – ОЕК) бойынша тілді меңгеру деңгейі мен сипаттамасы/ Уровень и описание владения языка по общеевропейской компетенции (далее- ОЕК)/</w:t>
            </w:r>
            <w:r w:rsidRPr="004D55A1">
              <w:rPr>
                <w:rFonts w:ascii="Times New Roman" w:hAnsi="Times New Roman" w:cs="Times New Roman"/>
                <w:lang w:val="kk-KZ"/>
              </w:rPr>
              <w:t xml:space="preserve"> </w:t>
            </w:r>
            <w:r w:rsidRPr="004D55A1">
              <w:rPr>
                <w:rFonts w:ascii="Times New Roman" w:hAnsi="Times New Roman" w:cs="Times New Roman"/>
                <w:sz w:val="16"/>
                <w:szCs w:val="16"/>
                <w:lang w:val="kk-KZ"/>
              </w:rPr>
              <w:t>Level and description of language proficiency in the Pan-European competence</w:t>
            </w:r>
          </w:p>
        </w:tc>
        <w:tc>
          <w:tcPr>
            <w:tcW w:w="1559" w:type="dxa"/>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Әріптік жүйе бойынша бағалар/ Оценка по буквенной системе/ Evaluation by letter grading system</w:t>
            </w:r>
          </w:p>
        </w:tc>
        <w:tc>
          <w:tcPr>
            <w:tcW w:w="0" w:type="auto"/>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ECTS (иситиэс) бойынша бағалар/ Оценка по ECTS (иситиэс)/ ECTS Assessment</w:t>
            </w:r>
          </w:p>
        </w:tc>
        <w:tc>
          <w:tcPr>
            <w:tcW w:w="0" w:type="auto"/>
            <w:tcMar>
              <w:top w:w="15" w:type="dxa"/>
              <w:left w:w="15" w:type="dxa"/>
              <w:bottom w:w="15" w:type="dxa"/>
              <w:right w:w="15" w:type="dxa"/>
            </w:tcMar>
            <w:vAlign w:val="center"/>
          </w:tcPr>
          <w:p w:rsidR="00107B21" w:rsidRPr="004D55A1" w:rsidRDefault="00107B21"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Баллдардың сандық эквиваленті/</w:t>
            </w:r>
          </w:p>
          <w:p w:rsidR="00107B21" w:rsidRPr="004D55A1" w:rsidRDefault="00107B21" w:rsidP="004D55A1">
            <w:pPr>
              <w:spacing w:after="20"/>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Цифровой эквивалент баллов/ Equivalent in numbers</w:t>
            </w:r>
          </w:p>
        </w:tc>
        <w:tc>
          <w:tcPr>
            <w:tcW w:w="0" w:type="auto"/>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lang w:val="kk-KZ"/>
              </w:rPr>
            </w:pPr>
            <w:r w:rsidRPr="004D55A1">
              <w:rPr>
                <w:rFonts w:ascii="Times New Roman" w:hAnsi="Times New Roman" w:cs="Times New Roman"/>
                <w:sz w:val="16"/>
                <w:szCs w:val="16"/>
              </w:rPr>
              <w:t>%-дық құрамы</w:t>
            </w:r>
            <w:r w:rsidRPr="004D55A1">
              <w:rPr>
                <w:rFonts w:ascii="Times New Roman" w:hAnsi="Times New Roman" w:cs="Times New Roman"/>
                <w:sz w:val="16"/>
                <w:szCs w:val="16"/>
                <w:lang w:val="kk-KZ"/>
              </w:rPr>
              <w:t xml:space="preserve">/ </w:t>
            </w:r>
            <w:r w:rsidRPr="004D55A1">
              <w:rPr>
                <w:rFonts w:ascii="Times New Roman" w:hAnsi="Times New Roman" w:cs="Times New Roman"/>
                <w:sz w:val="16"/>
                <w:szCs w:val="16"/>
              </w:rPr>
              <w:t>%-ное содержание</w:t>
            </w:r>
            <w:r w:rsidRPr="004D55A1">
              <w:rPr>
                <w:rFonts w:ascii="Times New Roman" w:hAnsi="Times New Roman" w:cs="Times New Roman"/>
                <w:sz w:val="16"/>
                <w:szCs w:val="16"/>
                <w:lang w:val="kk-KZ"/>
              </w:rPr>
              <w:t>/ % content</w:t>
            </w:r>
          </w:p>
        </w:tc>
        <w:tc>
          <w:tcPr>
            <w:tcW w:w="1713" w:type="dxa"/>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Дәстүрлі жүйе бойынша бағалар/ Традиционная шкала оценок/ Assessment by traditional systems</w:t>
            </w:r>
          </w:p>
        </w:tc>
      </w:tr>
      <w:tr w:rsidR="0092583D" w:rsidRPr="004D55A1" w:rsidTr="00350A7F">
        <w:trPr>
          <w:trHeight w:val="30"/>
        </w:trPr>
        <w:tc>
          <w:tcPr>
            <w:tcW w:w="2836" w:type="dxa"/>
            <w:vMerge w:val="restart"/>
            <w:tcMar>
              <w:top w:w="15" w:type="dxa"/>
              <w:left w:w="15" w:type="dxa"/>
              <w:bottom w:w="15" w:type="dxa"/>
              <w:right w:w="15" w:type="dxa"/>
            </w:tcMar>
            <w:vAlign w:val="center"/>
          </w:tcPr>
          <w:p w:rsidR="00107B21" w:rsidRPr="004D55A1" w:rsidRDefault="00107B21" w:rsidP="004D55A1">
            <w:pPr>
              <w:spacing w:after="20"/>
              <w:jc w:val="both"/>
              <w:rPr>
                <w:rFonts w:ascii="Times New Roman" w:hAnsi="Times New Roman" w:cs="Times New Roman"/>
                <w:sz w:val="16"/>
                <w:szCs w:val="16"/>
                <w:lang w:val="kk-KZ"/>
              </w:rPr>
            </w:pPr>
            <w:r w:rsidRPr="004D55A1">
              <w:rPr>
                <w:rFonts w:ascii="Times New Roman" w:hAnsi="Times New Roman" w:cs="Times New Roman"/>
                <w:sz w:val="16"/>
                <w:szCs w:val="16"/>
              </w:rPr>
              <w:t>А</w:t>
            </w:r>
            <w:proofErr w:type="gramStart"/>
            <w:r w:rsidRPr="004D55A1">
              <w:rPr>
                <w:rFonts w:ascii="Times New Roman" w:hAnsi="Times New Roman" w:cs="Times New Roman"/>
                <w:sz w:val="16"/>
                <w:szCs w:val="16"/>
              </w:rPr>
              <w:t>1</w:t>
            </w:r>
            <w:proofErr w:type="gramEnd"/>
            <w:r w:rsidRPr="004D55A1">
              <w:rPr>
                <w:rFonts w:ascii="Times New Roman" w:hAnsi="Times New Roman" w:cs="Times New Roman"/>
                <w:sz w:val="16"/>
                <w:szCs w:val="16"/>
                <w:lang w:val="kk-KZ"/>
              </w:rPr>
              <w:t>, А2, В1, В2, С1</w:t>
            </w:r>
          </w:p>
        </w:tc>
        <w:tc>
          <w:tcPr>
            <w:tcW w:w="1559" w:type="dxa"/>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А</w:t>
            </w:r>
          </w:p>
        </w:tc>
        <w:tc>
          <w:tcPr>
            <w:tcW w:w="0" w:type="auto"/>
            <w:vMerge w:val="restart"/>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А</w:t>
            </w:r>
          </w:p>
        </w:tc>
        <w:tc>
          <w:tcPr>
            <w:tcW w:w="0" w:type="auto"/>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4,0</w:t>
            </w:r>
          </w:p>
        </w:tc>
        <w:tc>
          <w:tcPr>
            <w:tcW w:w="0" w:type="auto"/>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95-100</w:t>
            </w:r>
          </w:p>
        </w:tc>
        <w:tc>
          <w:tcPr>
            <w:tcW w:w="1713" w:type="dxa"/>
            <w:vMerge w:val="restart"/>
            <w:tcMar>
              <w:top w:w="15" w:type="dxa"/>
              <w:left w:w="15" w:type="dxa"/>
              <w:bottom w:w="15" w:type="dxa"/>
              <w:right w:w="15" w:type="dxa"/>
            </w:tcMar>
            <w:vAlign w:val="center"/>
          </w:tcPr>
          <w:p w:rsidR="00107B21" w:rsidRPr="004D55A1" w:rsidRDefault="00107B21" w:rsidP="004D55A1">
            <w:pPr>
              <w:spacing w:after="20"/>
              <w:jc w:val="both"/>
              <w:rPr>
                <w:rFonts w:ascii="Times New Roman" w:hAnsi="Times New Roman" w:cs="Times New Roman"/>
                <w:sz w:val="16"/>
                <w:szCs w:val="16"/>
              </w:rPr>
            </w:pPr>
            <w:r w:rsidRPr="004D55A1">
              <w:rPr>
                <w:rFonts w:ascii="Times New Roman" w:hAnsi="Times New Roman" w:cs="Times New Roman"/>
                <w:sz w:val="16"/>
                <w:szCs w:val="16"/>
              </w:rPr>
              <w:t>Өте жақсы</w:t>
            </w:r>
          </w:p>
        </w:tc>
      </w:tr>
      <w:tr w:rsidR="0092583D" w:rsidRPr="004D55A1" w:rsidTr="00350A7F">
        <w:trPr>
          <w:trHeight w:val="30"/>
        </w:trPr>
        <w:tc>
          <w:tcPr>
            <w:tcW w:w="2836" w:type="dxa"/>
            <w:vMerge/>
          </w:tcPr>
          <w:p w:rsidR="00107B21" w:rsidRPr="004D55A1" w:rsidRDefault="00107B21" w:rsidP="004D55A1">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А-</w:t>
            </w:r>
          </w:p>
        </w:tc>
        <w:tc>
          <w:tcPr>
            <w:tcW w:w="0" w:type="auto"/>
            <w:vMerge/>
            <w:tcMar>
              <w:top w:w="15" w:type="dxa"/>
              <w:left w:w="15" w:type="dxa"/>
              <w:bottom w:w="15" w:type="dxa"/>
              <w:right w:w="15" w:type="dxa"/>
            </w:tcMar>
          </w:tcPr>
          <w:p w:rsidR="00107B21" w:rsidRPr="004D55A1" w:rsidRDefault="00107B21" w:rsidP="004D55A1">
            <w:pPr>
              <w:jc w:val="center"/>
              <w:rPr>
                <w:rFonts w:ascii="Times New Roman" w:hAnsi="Times New Roman" w:cs="Times New Roman"/>
                <w:sz w:val="16"/>
                <w:szCs w:val="16"/>
              </w:rPr>
            </w:pPr>
          </w:p>
        </w:tc>
        <w:tc>
          <w:tcPr>
            <w:tcW w:w="0" w:type="auto"/>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3,67</w:t>
            </w:r>
          </w:p>
        </w:tc>
        <w:tc>
          <w:tcPr>
            <w:tcW w:w="0" w:type="auto"/>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90-94</w:t>
            </w:r>
          </w:p>
        </w:tc>
        <w:tc>
          <w:tcPr>
            <w:tcW w:w="1713" w:type="dxa"/>
            <w:vMerge/>
          </w:tcPr>
          <w:p w:rsidR="00107B21" w:rsidRPr="004D55A1" w:rsidRDefault="00107B21" w:rsidP="004D55A1">
            <w:pPr>
              <w:rPr>
                <w:rFonts w:ascii="Times New Roman" w:hAnsi="Times New Roman" w:cs="Times New Roman"/>
                <w:sz w:val="16"/>
                <w:szCs w:val="16"/>
              </w:rPr>
            </w:pPr>
          </w:p>
        </w:tc>
      </w:tr>
      <w:tr w:rsidR="0092583D" w:rsidRPr="004D55A1" w:rsidTr="00350A7F">
        <w:trPr>
          <w:trHeight w:val="30"/>
        </w:trPr>
        <w:tc>
          <w:tcPr>
            <w:tcW w:w="2836" w:type="dxa"/>
            <w:vMerge/>
          </w:tcPr>
          <w:p w:rsidR="00107B21" w:rsidRPr="004D55A1" w:rsidRDefault="00107B21" w:rsidP="004D55A1">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В+</w:t>
            </w:r>
          </w:p>
        </w:tc>
        <w:tc>
          <w:tcPr>
            <w:tcW w:w="0" w:type="auto"/>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В</w:t>
            </w:r>
          </w:p>
        </w:tc>
        <w:tc>
          <w:tcPr>
            <w:tcW w:w="0" w:type="auto"/>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3,33</w:t>
            </w:r>
          </w:p>
        </w:tc>
        <w:tc>
          <w:tcPr>
            <w:tcW w:w="0" w:type="auto"/>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85-89</w:t>
            </w:r>
          </w:p>
        </w:tc>
        <w:tc>
          <w:tcPr>
            <w:tcW w:w="1713" w:type="dxa"/>
            <w:tcMar>
              <w:top w:w="15" w:type="dxa"/>
              <w:left w:w="15" w:type="dxa"/>
              <w:bottom w:w="15" w:type="dxa"/>
              <w:right w:w="15" w:type="dxa"/>
            </w:tcMar>
            <w:vAlign w:val="center"/>
          </w:tcPr>
          <w:p w:rsidR="00107B21" w:rsidRPr="004D55A1" w:rsidRDefault="00107B21" w:rsidP="004D55A1">
            <w:pPr>
              <w:spacing w:after="20"/>
              <w:jc w:val="both"/>
              <w:rPr>
                <w:rFonts w:ascii="Times New Roman" w:hAnsi="Times New Roman" w:cs="Times New Roman"/>
                <w:sz w:val="16"/>
                <w:szCs w:val="16"/>
              </w:rPr>
            </w:pPr>
            <w:r w:rsidRPr="004D55A1">
              <w:rPr>
                <w:rFonts w:ascii="Times New Roman" w:hAnsi="Times New Roman" w:cs="Times New Roman"/>
                <w:sz w:val="16"/>
                <w:szCs w:val="16"/>
              </w:rPr>
              <w:t>Жақсы</w:t>
            </w:r>
          </w:p>
        </w:tc>
      </w:tr>
      <w:tr w:rsidR="0092583D" w:rsidRPr="004D55A1" w:rsidTr="00350A7F">
        <w:trPr>
          <w:trHeight w:val="30"/>
        </w:trPr>
        <w:tc>
          <w:tcPr>
            <w:tcW w:w="2836" w:type="dxa"/>
            <w:vMerge/>
          </w:tcPr>
          <w:p w:rsidR="00107B21" w:rsidRPr="004D55A1" w:rsidRDefault="00107B21" w:rsidP="004D55A1">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В</w:t>
            </w:r>
          </w:p>
        </w:tc>
        <w:tc>
          <w:tcPr>
            <w:tcW w:w="0" w:type="auto"/>
            <w:vMerge w:val="restart"/>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С</w:t>
            </w:r>
          </w:p>
        </w:tc>
        <w:tc>
          <w:tcPr>
            <w:tcW w:w="0" w:type="auto"/>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3,0</w:t>
            </w:r>
          </w:p>
        </w:tc>
        <w:tc>
          <w:tcPr>
            <w:tcW w:w="0" w:type="auto"/>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80-84</w:t>
            </w:r>
          </w:p>
        </w:tc>
        <w:tc>
          <w:tcPr>
            <w:tcW w:w="1713" w:type="dxa"/>
            <w:vMerge w:val="restart"/>
            <w:tcMar>
              <w:top w:w="15" w:type="dxa"/>
              <w:left w:w="15" w:type="dxa"/>
              <w:bottom w:w="15" w:type="dxa"/>
              <w:right w:w="15" w:type="dxa"/>
            </w:tcMar>
            <w:vAlign w:val="center"/>
          </w:tcPr>
          <w:p w:rsidR="00107B21" w:rsidRPr="004D55A1" w:rsidRDefault="00107B21" w:rsidP="004D55A1">
            <w:pPr>
              <w:spacing w:after="20"/>
              <w:jc w:val="both"/>
              <w:rPr>
                <w:rFonts w:ascii="Times New Roman" w:hAnsi="Times New Roman" w:cs="Times New Roman"/>
                <w:sz w:val="16"/>
                <w:szCs w:val="16"/>
              </w:rPr>
            </w:pPr>
            <w:r w:rsidRPr="004D55A1">
              <w:rPr>
                <w:rFonts w:ascii="Times New Roman" w:hAnsi="Times New Roman" w:cs="Times New Roman"/>
                <w:sz w:val="16"/>
                <w:szCs w:val="16"/>
              </w:rPr>
              <w:t>Жақсы</w:t>
            </w:r>
          </w:p>
        </w:tc>
      </w:tr>
      <w:tr w:rsidR="0092583D" w:rsidRPr="004D55A1" w:rsidTr="00350A7F">
        <w:trPr>
          <w:trHeight w:val="30"/>
        </w:trPr>
        <w:tc>
          <w:tcPr>
            <w:tcW w:w="2836" w:type="dxa"/>
            <w:vMerge/>
          </w:tcPr>
          <w:p w:rsidR="00107B21" w:rsidRPr="004D55A1" w:rsidRDefault="00107B21" w:rsidP="004D55A1">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В-</w:t>
            </w:r>
          </w:p>
        </w:tc>
        <w:tc>
          <w:tcPr>
            <w:tcW w:w="0" w:type="auto"/>
            <w:vMerge/>
            <w:tcMar>
              <w:top w:w="15" w:type="dxa"/>
              <w:left w:w="15" w:type="dxa"/>
              <w:bottom w:w="15" w:type="dxa"/>
              <w:right w:w="15" w:type="dxa"/>
            </w:tcMar>
          </w:tcPr>
          <w:p w:rsidR="00107B21" w:rsidRPr="004D55A1" w:rsidRDefault="00107B21" w:rsidP="004D55A1">
            <w:pPr>
              <w:jc w:val="center"/>
              <w:rPr>
                <w:rFonts w:ascii="Times New Roman" w:hAnsi="Times New Roman" w:cs="Times New Roman"/>
                <w:sz w:val="16"/>
                <w:szCs w:val="16"/>
              </w:rPr>
            </w:pPr>
          </w:p>
        </w:tc>
        <w:tc>
          <w:tcPr>
            <w:tcW w:w="0" w:type="auto"/>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2,67</w:t>
            </w:r>
          </w:p>
        </w:tc>
        <w:tc>
          <w:tcPr>
            <w:tcW w:w="0" w:type="auto"/>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75-79</w:t>
            </w:r>
          </w:p>
        </w:tc>
        <w:tc>
          <w:tcPr>
            <w:tcW w:w="1713" w:type="dxa"/>
            <w:vMerge/>
          </w:tcPr>
          <w:p w:rsidR="00107B21" w:rsidRPr="004D55A1" w:rsidRDefault="00107B21" w:rsidP="004D55A1">
            <w:pPr>
              <w:rPr>
                <w:rFonts w:ascii="Times New Roman" w:hAnsi="Times New Roman" w:cs="Times New Roman"/>
                <w:sz w:val="16"/>
                <w:szCs w:val="16"/>
              </w:rPr>
            </w:pPr>
          </w:p>
        </w:tc>
      </w:tr>
      <w:tr w:rsidR="0092583D" w:rsidRPr="004D55A1" w:rsidTr="00350A7F">
        <w:trPr>
          <w:trHeight w:val="30"/>
        </w:trPr>
        <w:tc>
          <w:tcPr>
            <w:tcW w:w="2836" w:type="dxa"/>
            <w:vMerge/>
          </w:tcPr>
          <w:p w:rsidR="00107B21" w:rsidRPr="004D55A1" w:rsidRDefault="00107B21" w:rsidP="004D55A1">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С+</w:t>
            </w:r>
          </w:p>
        </w:tc>
        <w:tc>
          <w:tcPr>
            <w:tcW w:w="0" w:type="auto"/>
            <w:vMerge/>
            <w:tcMar>
              <w:top w:w="15" w:type="dxa"/>
              <w:left w:w="15" w:type="dxa"/>
              <w:bottom w:w="15" w:type="dxa"/>
              <w:right w:w="15" w:type="dxa"/>
            </w:tcMar>
          </w:tcPr>
          <w:p w:rsidR="00107B21" w:rsidRPr="004D55A1" w:rsidRDefault="00107B21" w:rsidP="004D55A1">
            <w:pPr>
              <w:jc w:val="center"/>
              <w:rPr>
                <w:rFonts w:ascii="Times New Roman" w:hAnsi="Times New Roman" w:cs="Times New Roman"/>
                <w:sz w:val="16"/>
                <w:szCs w:val="16"/>
              </w:rPr>
            </w:pPr>
          </w:p>
        </w:tc>
        <w:tc>
          <w:tcPr>
            <w:tcW w:w="0" w:type="auto"/>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2,33</w:t>
            </w:r>
          </w:p>
        </w:tc>
        <w:tc>
          <w:tcPr>
            <w:tcW w:w="0" w:type="auto"/>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70-74</w:t>
            </w:r>
          </w:p>
        </w:tc>
        <w:tc>
          <w:tcPr>
            <w:tcW w:w="1713" w:type="dxa"/>
            <w:vMerge/>
          </w:tcPr>
          <w:p w:rsidR="00107B21" w:rsidRPr="004D55A1" w:rsidRDefault="00107B21" w:rsidP="004D55A1">
            <w:pPr>
              <w:rPr>
                <w:rFonts w:ascii="Times New Roman" w:hAnsi="Times New Roman" w:cs="Times New Roman"/>
                <w:sz w:val="16"/>
                <w:szCs w:val="16"/>
              </w:rPr>
            </w:pPr>
          </w:p>
        </w:tc>
      </w:tr>
      <w:tr w:rsidR="0092583D" w:rsidRPr="004D55A1" w:rsidTr="00350A7F">
        <w:trPr>
          <w:trHeight w:val="30"/>
        </w:trPr>
        <w:tc>
          <w:tcPr>
            <w:tcW w:w="2836" w:type="dxa"/>
            <w:vMerge/>
          </w:tcPr>
          <w:p w:rsidR="00107B21" w:rsidRPr="004D55A1" w:rsidRDefault="00107B21" w:rsidP="004D55A1">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С</w:t>
            </w:r>
          </w:p>
        </w:tc>
        <w:tc>
          <w:tcPr>
            <w:tcW w:w="0" w:type="auto"/>
            <w:vMerge w:val="restart"/>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D</w:t>
            </w:r>
          </w:p>
        </w:tc>
        <w:tc>
          <w:tcPr>
            <w:tcW w:w="0" w:type="auto"/>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2,0</w:t>
            </w:r>
          </w:p>
        </w:tc>
        <w:tc>
          <w:tcPr>
            <w:tcW w:w="0" w:type="auto"/>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65-69</w:t>
            </w:r>
          </w:p>
        </w:tc>
        <w:tc>
          <w:tcPr>
            <w:tcW w:w="1713" w:type="dxa"/>
            <w:vMerge w:val="restart"/>
            <w:tcMar>
              <w:top w:w="15" w:type="dxa"/>
              <w:left w:w="15" w:type="dxa"/>
              <w:bottom w:w="15" w:type="dxa"/>
              <w:right w:w="15" w:type="dxa"/>
            </w:tcMar>
            <w:vAlign w:val="center"/>
          </w:tcPr>
          <w:p w:rsidR="00107B21" w:rsidRPr="004D55A1" w:rsidRDefault="00107B21" w:rsidP="004D55A1">
            <w:pPr>
              <w:spacing w:after="20"/>
              <w:jc w:val="both"/>
              <w:rPr>
                <w:rFonts w:ascii="Times New Roman" w:hAnsi="Times New Roman" w:cs="Times New Roman"/>
                <w:sz w:val="16"/>
                <w:szCs w:val="16"/>
              </w:rPr>
            </w:pPr>
            <w:r w:rsidRPr="004D55A1">
              <w:rPr>
                <w:rFonts w:ascii="Times New Roman" w:hAnsi="Times New Roman" w:cs="Times New Roman"/>
                <w:sz w:val="16"/>
                <w:szCs w:val="16"/>
              </w:rPr>
              <w:t>Қанағаттанарлық</w:t>
            </w:r>
          </w:p>
        </w:tc>
      </w:tr>
      <w:tr w:rsidR="0092583D" w:rsidRPr="004D55A1" w:rsidTr="00350A7F">
        <w:trPr>
          <w:trHeight w:val="30"/>
        </w:trPr>
        <w:tc>
          <w:tcPr>
            <w:tcW w:w="2836" w:type="dxa"/>
            <w:vMerge/>
          </w:tcPr>
          <w:p w:rsidR="00107B21" w:rsidRPr="004D55A1" w:rsidRDefault="00107B21" w:rsidP="004D55A1">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С-</w:t>
            </w:r>
          </w:p>
        </w:tc>
        <w:tc>
          <w:tcPr>
            <w:tcW w:w="0" w:type="auto"/>
            <w:vMerge/>
            <w:tcMar>
              <w:top w:w="15" w:type="dxa"/>
              <w:left w:w="15" w:type="dxa"/>
              <w:bottom w:w="15" w:type="dxa"/>
              <w:right w:w="15" w:type="dxa"/>
            </w:tcMar>
          </w:tcPr>
          <w:p w:rsidR="00107B21" w:rsidRPr="004D55A1" w:rsidRDefault="00107B21" w:rsidP="004D55A1">
            <w:pPr>
              <w:jc w:val="center"/>
              <w:rPr>
                <w:rFonts w:ascii="Times New Roman" w:hAnsi="Times New Roman" w:cs="Times New Roman"/>
                <w:sz w:val="16"/>
                <w:szCs w:val="16"/>
              </w:rPr>
            </w:pPr>
          </w:p>
        </w:tc>
        <w:tc>
          <w:tcPr>
            <w:tcW w:w="0" w:type="auto"/>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1,67</w:t>
            </w:r>
          </w:p>
        </w:tc>
        <w:tc>
          <w:tcPr>
            <w:tcW w:w="0" w:type="auto"/>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60-64</w:t>
            </w:r>
          </w:p>
        </w:tc>
        <w:tc>
          <w:tcPr>
            <w:tcW w:w="1713" w:type="dxa"/>
            <w:vMerge/>
          </w:tcPr>
          <w:p w:rsidR="00107B21" w:rsidRPr="004D55A1" w:rsidRDefault="00107B21" w:rsidP="004D55A1">
            <w:pPr>
              <w:rPr>
                <w:rFonts w:ascii="Times New Roman" w:hAnsi="Times New Roman" w:cs="Times New Roman"/>
                <w:sz w:val="16"/>
                <w:szCs w:val="16"/>
              </w:rPr>
            </w:pPr>
          </w:p>
        </w:tc>
      </w:tr>
      <w:tr w:rsidR="0092583D" w:rsidRPr="004D55A1" w:rsidTr="00350A7F">
        <w:trPr>
          <w:trHeight w:val="30"/>
        </w:trPr>
        <w:tc>
          <w:tcPr>
            <w:tcW w:w="2836" w:type="dxa"/>
            <w:vMerge/>
          </w:tcPr>
          <w:p w:rsidR="00107B21" w:rsidRPr="004D55A1" w:rsidRDefault="00107B21" w:rsidP="004D55A1">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D+</w:t>
            </w:r>
          </w:p>
        </w:tc>
        <w:tc>
          <w:tcPr>
            <w:tcW w:w="0" w:type="auto"/>
            <w:vMerge/>
            <w:tcMar>
              <w:top w:w="15" w:type="dxa"/>
              <w:left w:w="15" w:type="dxa"/>
              <w:bottom w:w="15" w:type="dxa"/>
              <w:right w:w="15" w:type="dxa"/>
            </w:tcMar>
          </w:tcPr>
          <w:p w:rsidR="00107B21" w:rsidRPr="004D55A1" w:rsidRDefault="00107B21" w:rsidP="004D55A1">
            <w:pPr>
              <w:jc w:val="center"/>
              <w:rPr>
                <w:rFonts w:ascii="Times New Roman" w:hAnsi="Times New Roman" w:cs="Times New Roman"/>
                <w:sz w:val="16"/>
                <w:szCs w:val="16"/>
              </w:rPr>
            </w:pPr>
          </w:p>
        </w:tc>
        <w:tc>
          <w:tcPr>
            <w:tcW w:w="0" w:type="auto"/>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1,33</w:t>
            </w:r>
          </w:p>
        </w:tc>
        <w:tc>
          <w:tcPr>
            <w:tcW w:w="0" w:type="auto"/>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55-59</w:t>
            </w:r>
          </w:p>
        </w:tc>
        <w:tc>
          <w:tcPr>
            <w:tcW w:w="1713" w:type="dxa"/>
            <w:vMerge/>
          </w:tcPr>
          <w:p w:rsidR="00107B21" w:rsidRPr="004D55A1" w:rsidRDefault="00107B21" w:rsidP="004D55A1">
            <w:pPr>
              <w:rPr>
                <w:rFonts w:ascii="Times New Roman" w:hAnsi="Times New Roman" w:cs="Times New Roman"/>
                <w:sz w:val="16"/>
                <w:szCs w:val="16"/>
              </w:rPr>
            </w:pPr>
          </w:p>
        </w:tc>
      </w:tr>
      <w:tr w:rsidR="0092583D" w:rsidRPr="004D55A1" w:rsidTr="00350A7F">
        <w:trPr>
          <w:trHeight w:val="30"/>
        </w:trPr>
        <w:tc>
          <w:tcPr>
            <w:tcW w:w="2836" w:type="dxa"/>
            <w:vMerge/>
          </w:tcPr>
          <w:p w:rsidR="00107B21" w:rsidRPr="004D55A1" w:rsidRDefault="00107B21" w:rsidP="004D55A1">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D</w:t>
            </w:r>
          </w:p>
        </w:tc>
        <w:tc>
          <w:tcPr>
            <w:tcW w:w="0" w:type="auto"/>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E</w:t>
            </w:r>
          </w:p>
        </w:tc>
        <w:tc>
          <w:tcPr>
            <w:tcW w:w="0" w:type="auto"/>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1,0</w:t>
            </w:r>
          </w:p>
        </w:tc>
        <w:tc>
          <w:tcPr>
            <w:tcW w:w="0" w:type="auto"/>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50-54</w:t>
            </w:r>
          </w:p>
        </w:tc>
        <w:tc>
          <w:tcPr>
            <w:tcW w:w="1713" w:type="dxa"/>
            <w:tcMar>
              <w:top w:w="15" w:type="dxa"/>
              <w:left w:w="15" w:type="dxa"/>
              <w:bottom w:w="15" w:type="dxa"/>
              <w:right w:w="15" w:type="dxa"/>
            </w:tcMar>
            <w:vAlign w:val="center"/>
          </w:tcPr>
          <w:p w:rsidR="00107B21" w:rsidRPr="004D55A1" w:rsidRDefault="00107B21" w:rsidP="004D55A1">
            <w:pPr>
              <w:spacing w:after="20"/>
              <w:jc w:val="both"/>
              <w:rPr>
                <w:rFonts w:ascii="Times New Roman" w:hAnsi="Times New Roman" w:cs="Times New Roman"/>
                <w:sz w:val="16"/>
                <w:szCs w:val="16"/>
              </w:rPr>
            </w:pPr>
            <w:r w:rsidRPr="004D55A1">
              <w:rPr>
                <w:rFonts w:ascii="Times New Roman" w:hAnsi="Times New Roman" w:cs="Times New Roman"/>
                <w:sz w:val="16"/>
                <w:szCs w:val="16"/>
              </w:rPr>
              <w:t>Қанағаттанарлық</w:t>
            </w:r>
          </w:p>
        </w:tc>
      </w:tr>
      <w:tr w:rsidR="00107B21" w:rsidRPr="004D55A1" w:rsidTr="00350A7F">
        <w:trPr>
          <w:trHeight w:val="30"/>
        </w:trPr>
        <w:tc>
          <w:tcPr>
            <w:tcW w:w="2836" w:type="dxa"/>
            <w:vMerge/>
          </w:tcPr>
          <w:p w:rsidR="00107B21" w:rsidRPr="004D55A1" w:rsidRDefault="00107B21" w:rsidP="004D55A1">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F</w:t>
            </w:r>
          </w:p>
        </w:tc>
        <w:tc>
          <w:tcPr>
            <w:tcW w:w="0" w:type="auto"/>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FX, F</w:t>
            </w:r>
          </w:p>
        </w:tc>
        <w:tc>
          <w:tcPr>
            <w:tcW w:w="0" w:type="auto"/>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0</w:t>
            </w:r>
          </w:p>
        </w:tc>
        <w:tc>
          <w:tcPr>
            <w:tcW w:w="0" w:type="auto"/>
            <w:tcMar>
              <w:top w:w="15" w:type="dxa"/>
              <w:left w:w="15" w:type="dxa"/>
              <w:bottom w:w="15" w:type="dxa"/>
              <w:right w:w="15" w:type="dxa"/>
            </w:tcMar>
            <w:vAlign w:val="center"/>
          </w:tcPr>
          <w:p w:rsidR="00107B21" w:rsidRPr="004D55A1" w:rsidRDefault="00107B21" w:rsidP="004D55A1">
            <w:pPr>
              <w:spacing w:after="20"/>
              <w:jc w:val="center"/>
              <w:rPr>
                <w:rFonts w:ascii="Times New Roman" w:hAnsi="Times New Roman" w:cs="Times New Roman"/>
                <w:sz w:val="16"/>
                <w:szCs w:val="16"/>
              </w:rPr>
            </w:pPr>
            <w:r w:rsidRPr="004D55A1">
              <w:rPr>
                <w:rFonts w:ascii="Times New Roman" w:hAnsi="Times New Roman" w:cs="Times New Roman"/>
                <w:sz w:val="16"/>
                <w:szCs w:val="16"/>
              </w:rPr>
              <w:t>0-49</w:t>
            </w:r>
          </w:p>
        </w:tc>
        <w:tc>
          <w:tcPr>
            <w:tcW w:w="1713" w:type="dxa"/>
            <w:tcMar>
              <w:top w:w="15" w:type="dxa"/>
              <w:left w:w="15" w:type="dxa"/>
              <w:bottom w:w="15" w:type="dxa"/>
              <w:right w:w="15" w:type="dxa"/>
            </w:tcMar>
            <w:vAlign w:val="center"/>
          </w:tcPr>
          <w:p w:rsidR="00107B21" w:rsidRPr="004D55A1" w:rsidRDefault="00107B21" w:rsidP="004D55A1">
            <w:pPr>
              <w:spacing w:after="20"/>
              <w:jc w:val="both"/>
              <w:rPr>
                <w:rFonts w:ascii="Times New Roman" w:hAnsi="Times New Roman" w:cs="Times New Roman"/>
                <w:sz w:val="16"/>
                <w:szCs w:val="16"/>
              </w:rPr>
            </w:pPr>
            <w:r w:rsidRPr="004D55A1">
              <w:rPr>
                <w:rFonts w:ascii="Times New Roman" w:hAnsi="Times New Roman" w:cs="Times New Roman"/>
                <w:sz w:val="16"/>
                <w:szCs w:val="16"/>
              </w:rPr>
              <w:t>Қанағаттанарлықсыз</w:t>
            </w:r>
          </w:p>
        </w:tc>
      </w:tr>
    </w:tbl>
    <w:p w:rsidR="00107B21" w:rsidRPr="004D55A1" w:rsidRDefault="00107B21" w:rsidP="004D55A1">
      <w:pPr>
        <w:spacing w:after="0" w:line="240" w:lineRule="auto"/>
        <w:rPr>
          <w:rFonts w:ascii="Times New Roman" w:hAnsi="Times New Roman" w:cs="Times New Roman"/>
          <w:b/>
          <w:sz w:val="20"/>
          <w:szCs w:val="20"/>
          <w:lang w:val="kk-KZ"/>
        </w:rPr>
      </w:pPr>
    </w:p>
    <w:p w:rsidR="00107B21" w:rsidRPr="004D55A1" w:rsidRDefault="00107B21" w:rsidP="004D55A1">
      <w:pPr>
        <w:rPr>
          <w:rFonts w:ascii="Times New Roman" w:hAnsi="Times New Roman"/>
          <w:b/>
          <w:sz w:val="18"/>
          <w:szCs w:val="18"/>
          <w:lang w:val="kk-KZ"/>
        </w:rPr>
      </w:pPr>
    </w:p>
    <w:p w:rsidR="00107B21" w:rsidRPr="004D55A1" w:rsidRDefault="00107B21" w:rsidP="004D55A1">
      <w:pPr>
        <w:rPr>
          <w:rFonts w:ascii="Times New Roman" w:hAnsi="Times New Roman"/>
          <w:b/>
          <w:sz w:val="18"/>
          <w:szCs w:val="18"/>
          <w:lang w:val="kk-KZ"/>
        </w:rPr>
      </w:pPr>
    </w:p>
    <w:p w:rsidR="00583B88" w:rsidRPr="004D55A1" w:rsidRDefault="00583B88" w:rsidP="004D55A1">
      <w:pPr>
        <w:rPr>
          <w:rFonts w:ascii="Times New Roman" w:hAnsi="Times New Roman"/>
          <w:b/>
          <w:sz w:val="18"/>
          <w:szCs w:val="18"/>
          <w:lang w:val="kk-KZ"/>
        </w:rPr>
      </w:pPr>
      <w:r w:rsidRPr="004D55A1">
        <w:rPr>
          <w:rFonts w:ascii="Times New Roman" w:hAnsi="Times New Roman"/>
          <w:b/>
          <w:sz w:val="18"/>
          <w:szCs w:val="18"/>
          <w:lang w:val="kk-KZ"/>
        </w:rPr>
        <w:t>Оқыту  нәтижелерін бағалау критерийлері</w:t>
      </w:r>
    </w:p>
    <w:tbl>
      <w:tblPr>
        <w:tblW w:w="96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842"/>
        <w:gridCol w:w="1843"/>
        <w:gridCol w:w="1701"/>
        <w:gridCol w:w="1559"/>
        <w:gridCol w:w="1418"/>
      </w:tblGrid>
      <w:tr w:rsidR="0092583D" w:rsidRPr="004D55A1" w:rsidTr="00350A7F">
        <w:trPr>
          <w:trHeight w:val="314"/>
        </w:trPr>
        <w:tc>
          <w:tcPr>
            <w:tcW w:w="1277" w:type="dxa"/>
            <w:vMerge w:val="restart"/>
            <w:tcBorders>
              <w:top w:val="single" w:sz="4" w:space="0" w:color="000000"/>
              <w:left w:val="single" w:sz="4" w:space="0" w:color="000000"/>
              <w:right w:val="single" w:sz="4" w:space="0" w:color="000000"/>
            </w:tcBorders>
          </w:tcPr>
          <w:p w:rsidR="00107B21" w:rsidRPr="004D55A1" w:rsidRDefault="00107B21" w:rsidP="004D55A1">
            <w:pPr>
              <w:spacing w:line="240" w:lineRule="auto"/>
              <w:jc w:val="center"/>
              <w:rPr>
                <w:rFonts w:ascii="Times New Roman" w:hAnsi="Times New Roman"/>
                <w:b/>
                <w:sz w:val="18"/>
                <w:szCs w:val="18"/>
                <w:lang w:val="kk-KZ"/>
              </w:rPr>
            </w:pPr>
            <w:r w:rsidRPr="004D55A1">
              <w:rPr>
                <w:rFonts w:ascii="Times New Roman" w:hAnsi="Times New Roman"/>
                <w:b/>
                <w:sz w:val="18"/>
                <w:szCs w:val="18"/>
                <w:lang w:val="kk-KZ"/>
              </w:rPr>
              <w:lastRenderedPageBreak/>
              <w:t>Деңгейлер</w:t>
            </w:r>
          </w:p>
        </w:tc>
        <w:tc>
          <w:tcPr>
            <w:tcW w:w="8363" w:type="dxa"/>
            <w:gridSpan w:val="5"/>
            <w:tcBorders>
              <w:top w:val="single" w:sz="4" w:space="0" w:color="000000"/>
              <w:left w:val="single" w:sz="4" w:space="0" w:color="000000"/>
              <w:bottom w:val="single" w:sz="4" w:space="0" w:color="000000"/>
              <w:right w:val="single" w:sz="4" w:space="0" w:color="000000"/>
            </w:tcBorders>
          </w:tcPr>
          <w:p w:rsidR="00107B21" w:rsidRPr="004D55A1" w:rsidRDefault="00107B21" w:rsidP="004D55A1">
            <w:pPr>
              <w:spacing w:after="0" w:line="240" w:lineRule="auto"/>
              <w:jc w:val="center"/>
              <w:rPr>
                <w:rFonts w:ascii="Times New Roman" w:hAnsi="Times New Roman"/>
                <w:b/>
                <w:sz w:val="18"/>
                <w:szCs w:val="18"/>
                <w:lang w:val="kk-KZ"/>
              </w:rPr>
            </w:pPr>
            <w:r w:rsidRPr="004D55A1">
              <w:rPr>
                <w:rFonts w:ascii="Times New Roman" w:hAnsi="Times New Roman"/>
                <w:b/>
                <w:sz w:val="18"/>
                <w:szCs w:val="18"/>
                <w:lang w:val="kk-KZ"/>
              </w:rPr>
              <w:t>Критерийлер</w:t>
            </w:r>
          </w:p>
        </w:tc>
      </w:tr>
      <w:tr w:rsidR="0092583D" w:rsidRPr="004D55A1" w:rsidTr="00350A7F">
        <w:tc>
          <w:tcPr>
            <w:tcW w:w="1277" w:type="dxa"/>
            <w:vMerge/>
            <w:tcBorders>
              <w:left w:val="single" w:sz="4" w:space="0" w:color="000000"/>
              <w:bottom w:val="single" w:sz="4" w:space="0" w:color="000000"/>
              <w:right w:val="single" w:sz="4" w:space="0" w:color="000000"/>
            </w:tcBorders>
          </w:tcPr>
          <w:p w:rsidR="00107B21" w:rsidRPr="004D55A1" w:rsidRDefault="00107B21" w:rsidP="004D55A1">
            <w:pPr>
              <w:spacing w:after="0" w:line="240" w:lineRule="auto"/>
              <w:jc w:val="center"/>
              <w:rPr>
                <w:rFonts w:ascii="Times New Roman" w:hAnsi="Times New Roman"/>
                <w:b/>
                <w:sz w:val="18"/>
                <w:szCs w:val="18"/>
                <w:lang w:val="kk-KZ"/>
              </w:rPr>
            </w:pPr>
          </w:p>
        </w:tc>
        <w:tc>
          <w:tcPr>
            <w:tcW w:w="1842" w:type="dxa"/>
            <w:tcBorders>
              <w:top w:val="single" w:sz="4" w:space="0" w:color="000000"/>
              <w:left w:val="single" w:sz="4" w:space="0" w:color="000000"/>
              <w:bottom w:val="single" w:sz="4" w:space="0" w:color="000000"/>
              <w:right w:val="single" w:sz="4" w:space="0" w:color="000000"/>
            </w:tcBorders>
          </w:tcPr>
          <w:p w:rsidR="00107B21" w:rsidRPr="004D55A1" w:rsidRDefault="00107B21" w:rsidP="004D55A1">
            <w:pPr>
              <w:spacing w:after="0" w:line="240" w:lineRule="auto"/>
              <w:jc w:val="center"/>
              <w:rPr>
                <w:rFonts w:ascii="Times New Roman" w:hAnsi="Times New Roman"/>
                <w:b/>
                <w:sz w:val="18"/>
                <w:szCs w:val="18"/>
                <w:lang w:val="kk-KZ"/>
              </w:rPr>
            </w:pPr>
            <w:r w:rsidRPr="004D55A1">
              <w:rPr>
                <w:rFonts w:ascii="Times New Roman" w:hAnsi="Times New Roman"/>
                <w:b/>
                <w:sz w:val="18"/>
                <w:szCs w:val="18"/>
                <w:lang w:val="kk-KZ"/>
              </w:rPr>
              <w:t>90-100 (А; А-)</w:t>
            </w:r>
          </w:p>
        </w:tc>
        <w:tc>
          <w:tcPr>
            <w:tcW w:w="1843" w:type="dxa"/>
            <w:tcBorders>
              <w:top w:val="single" w:sz="4" w:space="0" w:color="000000"/>
              <w:left w:val="single" w:sz="4" w:space="0" w:color="000000"/>
              <w:bottom w:val="single" w:sz="4" w:space="0" w:color="000000"/>
              <w:right w:val="single" w:sz="4" w:space="0" w:color="000000"/>
            </w:tcBorders>
          </w:tcPr>
          <w:p w:rsidR="00107B21" w:rsidRPr="004D55A1" w:rsidRDefault="00107B21" w:rsidP="004D55A1">
            <w:pPr>
              <w:spacing w:after="0" w:line="240" w:lineRule="auto"/>
              <w:jc w:val="center"/>
              <w:rPr>
                <w:rFonts w:ascii="Times New Roman" w:hAnsi="Times New Roman"/>
                <w:b/>
                <w:sz w:val="18"/>
                <w:szCs w:val="18"/>
                <w:lang w:val="kk-KZ"/>
              </w:rPr>
            </w:pPr>
            <w:r w:rsidRPr="004D55A1">
              <w:rPr>
                <w:rFonts w:ascii="Times New Roman" w:hAnsi="Times New Roman"/>
                <w:b/>
                <w:sz w:val="18"/>
                <w:szCs w:val="18"/>
                <w:lang w:val="kk-KZ"/>
              </w:rPr>
              <w:t>70-89 (В+; В; В-;С+)</w:t>
            </w:r>
          </w:p>
        </w:tc>
        <w:tc>
          <w:tcPr>
            <w:tcW w:w="1701" w:type="dxa"/>
            <w:tcBorders>
              <w:top w:val="single" w:sz="4" w:space="0" w:color="000000"/>
              <w:left w:val="single" w:sz="4" w:space="0" w:color="000000"/>
              <w:bottom w:val="single" w:sz="4" w:space="0" w:color="000000"/>
              <w:right w:val="single" w:sz="4" w:space="0" w:color="000000"/>
            </w:tcBorders>
          </w:tcPr>
          <w:p w:rsidR="00107B21" w:rsidRPr="004D55A1" w:rsidRDefault="00107B21" w:rsidP="004D55A1">
            <w:pPr>
              <w:spacing w:after="0" w:line="240" w:lineRule="auto"/>
              <w:jc w:val="center"/>
              <w:rPr>
                <w:rFonts w:ascii="Times New Roman" w:hAnsi="Times New Roman"/>
                <w:b/>
                <w:sz w:val="18"/>
                <w:szCs w:val="18"/>
                <w:lang w:val="kk-KZ"/>
              </w:rPr>
            </w:pPr>
            <w:r w:rsidRPr="004D55A1">
              <w:rPr>
                <w:rFonts w:ascii="Times New Roman" w:hAnsi="Times New Roman"/>
                <w:b/>
                <w:sz w:val="18"/>
                <w:szCs w:val="18"/>
                <w:lang w:val="kk-KZ"/>
              </w:rPr>
              <w:t xml:space="preserve">50-69 (С;С-; </w:t>
            </w:r>
            <w:r w:rsidRPr="004D55A1">
              <w:rPr>
                <w:rFonts w:ascii="Times New Roman" w:hAnsi="Times New Roman"/>
                <w:b/>
                <w:sz w:val="18"/>
                <w:szCs w:val="18"/>
                <w:lang w:val="en-US"/>
              </w:rPr>
              <w:t>D</w:t>
            </w:r>
            <w:r w:rsidRPr="004D55A1">
              <w:rPr>
                <w:rFonts w:ascii="Times New Roman" w:hAnsi="Times New Roman"/>
                <w:b/>
                <w:sz w:val="18"/>
                <w:szCs w:val="18"/>
                <w:lang w:val="kk-KZ"/>
              </w:rPr>
              <w:t xml:space="preserve">+; </w:t>
            </w:r>
            <w:r w:rsidRPr="004D55A1">
              <w:rPr>
                <w:rFonts w:ascii="Times New Roman" w:hAnsi="Times New Roman"/>
                <w:b/>
                <w:sz w:val="18"/>
                <w:szCs w:val="18"/>
                <w:lang w:val="en-US"/>
              </w:rPr>
              <w:t>D</w:t>
            </w:r>
            <w:r w:rsidRPr="004D55A1">
              <w:rPr>
                <w:rFonts w:ascii="Times New Roman" w:hAnsi="Times New Roman"/>
                <w:b/>
                <w:sz w:val="18"/>
                <w:szCs w:val="18"/>
                <w:lang w:val="kk-KZ"/>
              </w:rPr>
              <w:t>-)</w:t>
            </w:r>
          </w:p>
        </w:tc>
        <w:tc>
          <w:tcPr>
            <w:tcW w:w="1559" w:type="dxa"/>
            <w:tcBorders>
              <w:top w:val="single" w:sz="4" w:space="0" w:color="000000"/>
              <w:left w:val="single" w:sz="4" w:space="0" w:color="000000"/>
              <w:bottom w:val="single" w:sz="4" w:space="0" w:color="000000"/>
              <w:right w:val="single" w:sz="4" w:space="0" w:color="auto"/>
            </w:tcBorders>
          </w:tcPr>
          <w:p w:rsidR="00107B21" w:rsidRPr="004D55A1" w:rsidRDefault="00107B21" w:rsidP="004D55A1">
            <w:pPr>
              <w:spacing w:after="0" w:line="240" w:lineRule="auto"/>
              <w:jc w:val="center"/>
              <w:rPr>
                <w:rFonts w:ascii="Times New Roman" w:hAnsi="Times New Roman"/>
                <w:b/>
                <w:sz w:val="18"/>
                <w:szCs w:val="18"/>
                <w:lang w:val="kk-KZ"/>
              </w:rPr>
            </w:pPr>
            <w:r w:rsidRPr="004D55A1">
              <w:rPr>
                <w:rFonts w:ascii="Times New Roman" w:hAnsi="Times New Roman"/>
                <w:b/>
                <w:sz w:val="18"/>
                <w:szCs w:val="18"/>
                <w:lang w:val="en-US"/>
              </w:rPr>
              <w:t>FX</w:t>
            </w:r>
            <w:r w:rsidRPr="004D55A1">
              <w:rPr>
                <w:rFonts w:ascii="Times New Roman" w:hAnsi="Times New Roman"/>
                <w:b/>
                <w:sz w:val="18"/>
                <w:szCs w:val="18"/>
                <w:lang w:val="kk-KZ"/>
              </w:rPr>
              <w:t>(25</w:t>
            </w:r>
            <w:r w:rsidRPr="004D55A1">
              <w:rPr>
                <w:rFonts w:ascii="Times New Roman" w:hAnsi="Times New Roman"/>
                <w:b/>
                <w:sz w:val="18"/>
                <w:szCs w:val="18"/>
              </w:rPr>
              <w:t>-</w:t>
            </w:r>
            <w:r w:rsidRPr="004D55A1">
              <w:rPr>
                <w:rFonts w:ascii="Times New Roman" w:hAnsi="Times New Roman"/>
                <w:b/>
                <w:sz w:val="18"/>
                <w:szCs w:val="18"/>
                <w:lang w:val="kk-KZ"/>
              </w:rPr>
              <w:t>49)</w:t>
            </w:r>
          </w:p>
        </w:tc>
        <w:tc>
          <w:tcPr>
            <w:tcW w:w="1418" w:type="dxa"/>
            <w:tcBorders>
              <w:top w:val="single" w:sz="4" w:space="0" w:color="000000"/>
              <w:left w:val="single" w:sz="4" w:space="0" w:color="auto"/>
              <w:bottom w:val="single" w:sz="4" w:space="0" w:color="000000"/>
              <w:right w:val="single" w:sz="4" w:space="0" w:color="000000"/>
            </w:tcBorders>
          </w:tcPr>
          <w:p w:rsidR="00107B21" w:rsidRPr="004D55A1" w:rsidRDefault="00107B21" w:rsidP="004D55A1">
            <w:pPr>
              <w:spacing w:after="0" w:line="240" w:lineRule="auto"/>
              <w:jc w:val="center"/>
              <w:rPr>
                <w:rFonts w:ascii="Times New Roman" w:hAnsi="Times New Roman"/>
                <w:b/>
                <w:sz w:val="18"/>
                <w:szCs w:val="18"/>
                <w:lang w:val="kk-KZ"/>
              </w:rPr>
            </w:pPr>
            <w:r w:rsidRPr="004D55A1">
              <w:rPr>
                <w:rFonts w:ascii="Times New Roman" w:hAnsi="Times New Roman"/>
                <w:b/>
                <w:sz w:val="18"/>
                <w:szCs w:val="18"/>
                <w:lang w:val="en-US"/>
              </w:rPr>
              <w:t xml:space="preserve">F </w:t>
            </w:r>
            <w:r w:rsidRPr="004D55A1">
              <w:rPr>
                <w:rFonts w:ascii="Times New Roman" w:hAnsi="Times New Roman"/>
                <w:b/>
                <w:sz w:val="18"/>
                <w:szCs w:val="18"/>
                <w:lang w:val="kk-KZ"/>
              </w:rPr>
              <w:t>(</w:t>
            </w:r>
            <w:r w:rsidRPr="004D55A1">
              <w:rPr>
                <w:rFonts w:ascii="Times New Roman" w:hAnsi="Times New Roman"/>
                <w:b/>
                <w:sz w:val="18"/>
                <w:szCs w:val="18"/>
              </w:rPr>
              <w:t>0-</w:t>
            </w:r>
            <w:r w:rsidRPr="004D55A1">
              <w:rPr>
                <w:rFonts w:ascii="Times New Roman" w:hAnsi="Times New Roman"/>
                <w:b/>
                <w:sz w:val="18"/>
                <w:szCs w:val="18"/>
                <w:lang w:val="kk-KZ"/>
              </w:rPr>
              <w:t>24)</w:t>
            </w:r>
          </w:p>
        </w:tc>
      </w:tr>
      <w:tr w:rsidR="0092583D" w:rsidRPr="000279F9" w:rsidTr="00107B21">
        <w:tc>
          <w:tcPr>
            <w:tcW w:w="1277"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rPr>
                <w:rFonts w:ascii="Times New Roman" w:hAnsi="Times New Roman"/>
                <w:b/>
                <w:sz w:val="18"/>
                <w:szCs w:val="18"/>
                <w:lang w:val="kk-KZ"/>
              </w:rPr>
            </w:pPr>
            <w:r w:rsidRPr="004D55A1">
              <w:rPr>
                <w:rFonts w:ascii="Times New Roman" w:hAnsi="Times New Roman"/>
                <w:b/>
                <w:sz w:val="18"/>
                <w:szCs w:val="18"/>
                <w:lang w:val="kk-KZ"/>
              </w:rPr>
              <w:t>Білу</w:t>
            </w:r>
          </w:p>
        </w:tc>
        <w:tc>
          <w:tcPr>
            <w:tcW w:w="1842"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rPr>
                <w:rFonts w:ascii="Times New Roman" w:hAnsi="Times New Roman"/>
                <w:sz w:val="18"/>
                <w:szCs w:val="18"/>
                <w:lang w:val="kk-KZ"/>
              </w:rPr>
            </w:pPr>
            <w:r w:rsidRPr="004D55A1">
              <w:rPr>
                <w:rFonts w:ascii="Times New Roman" w:hAnsi="Times New Roman"/>
                <w:sz w:val="18"/>
                <w:szCs w:val="18"/>
                <w:lang w:val="kk-KZ"/>
              </w:rPr>
              <w:t>білім алушы меңгерілген оқу материалдарын есте сақтағанын және оны қайта айтып беретінін көрсетеді.</w:t>
            </w:r>
          </w:p>
        </w:tc>
        <w:tc>
          <w:tcPr>
            <w:tcW w:w="1843"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rPr>
                <w:rFonts w:ascii="Times New Roman" w:hAnsi="Times New Roman"/>
                <w:sz w:val="18"/>
                <w:szCs w:val="18"/>
                <w:lang w:val="kk-KZ"/>
              </w:rPr>
            </w:pPr>
            <w:r w:rsidRPr="004D55A1">
              <w:rPr>
                <w:rFonts w:ascii="Times New Roman" w:hAnsi="Times New Roman"/>
                <w:sz w:val="18"/>
                <w:szCs w:val="18"/>
                <w:lang w:val="kk-KZ"/>
              </w:rPr>
              <w:t xml:space="preserve"> білім алушы меңгерілген оқу материалдарын есте сақтағанын толықтай көрсете алмайды.</w:t>
            </w:r>
          </w:p>
        </w:tc>
        <w:tc>
          <w:tcPr>
            <w:tcW w:w="1701"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rPr>
                <w:rFonts w:ascii="Times New Roman" w:hAnsi="Times New Roman"/>
                <w:sz w:val="18"/>
                <w:szCs w:val="18"/>
                <w:lang w:val="kk-KZ"/>
              </w:rPr>
            </w:pPr>
            <w:r w:rsidRPr="004D55A1">
              <w:rPr>
                <w:rFonts w:ascii="Times New Roman" w:hAnsi="Times New Roman"/>
                <w:sz w:val="18"/>
                <w:szCs w:val="18"/>
                <w:lang w:val="kk-KZ"/>
              </w:rPr>
              <w:t>білім алушы меңгерілген оқу материалдарын шектеулі есте сақтағанын көрсетеді.</w:t>
            </w:r>
          </w:p>
        </w:tc>
        <w:tc>
          <w:tcPr>
            <w:tcW w:w="1559" w:type="dxa"/>
            <w:tcBorders>
              <w:top w:val="single" w:sz="4" w:space="0" w:color="000000"/>
              <w:left w:val="single" w:sz="4" w:space="0" w:color="000000"/>
              <w:bottom w:val="single" w:sz="4" w:space="0" w:color="000000"/>
              <w:right w:val="single" w:sz="4" w:space="0" w:color="auto"/>
            </w:tcBorders>
          </w:tcPr>
          <w:p w:rsidR="00583B88" w:rsidRPr="004D55A1" w:rsidRDefault="00583B88" w:rsidP="004D55A1">
            <w:pPr>
              <w:spacing w:after="0" w:line="240" w:lineRule="auto"/>
              <w:rPr>
                <w:rFonts w:ascii="Times New Roman" w:hAnsi="Times New Roman"/>
                <w:sz w:val="18"/>
                <w:szCs w:val="18"/>
                <w:lang w:val="kk-KZ"/>
              </w:rPr>
            </w:pPr>
            <w:r w:rsidRPr="004D55A1">
              <w:rPr>
                <w:rFonts w:ascii="Times New Roman" w:hAnsi="Times New Roman"/>
                <w:sz w:val="18"/>
                <w:szCs w:val="18"/>
                <w:lang w:val="kk-KZ"/>
              </w:rPr>
              <w:t>білім алушы меңгерілген оқу материалдарын өте аз мөлшерде есте сақтағанын көрсетеді.</w:t>
            </w:r>
          </w:p>
        </w:tc>
        <w:tc>
          <w:tcPr>
            <w:tcW w:w="1418" w:type="dxa"/>
            <w:tcBorders>
              <w:top w:val="single" w:sz="4" w:space="0" w:color="000000"/>
              <w:left w:val="single" w:sz="4" w:space="0" w:color="auto"/>
              <w:bottom w:val="single" w:sz="4" w:space="0" w:color="000000"/>
              <w:right w:val="single" w:sz="4" w:space="0" w:color="000000"/>
            </w:tcBorders>
          </w:tcPr>
          <w:p w:rsidR="00583B88" w:rsidRPr="004D55A1" w:rsidRDefault="00583B88" w:rsidP="004D55A1">
            <w:pPr>
              <w:spacing w:after="0" w:line="240" w:lineRule="auto"/>
              <w:rPr>
                <w:rFonts w:ascii="Times New Roman" w:hAnsi="Times New Roman"/>
                <w:sz w:val="18"/>
                <w:szCs w:val="18"/>
                <w:lang w:val="kk-KZ"/>
              </w:rPr>
            </w:pPr>
            <w:r w:rsidRPr="004D55A1">
              <w:rPr>
                <w:rFonts w:ascii="Times New Roman" w:hAnsi="Times New Roman"/>
                <w:sz w:val="18"/>
                <w:szCs w:val="18"/>
                <w:lang w:val="kk-KZ"/>
              </w:rPr>
              <w:t>білім алушы меңгерілген оқу материалдарын мүлде есте сақтамағанын көрсетеді.</w:t>
            </w:r>
          </w:p>
        </w:tc>
      </w:tr>
      <w:tr w:rsidR="0092583D" w:rsidRPr="000279F9" w:rsidTr="00107B21">
        <w:tc>
          <w:tcPr>
            <w:tcW w:w="1277"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rPr>
                <w:rFonts w:ascii="Times New Roman" w:hAnsi="Times New Roman"/>
                <w:b/>
                <w:sz w:val="18"/>
                <w:szCs w:val="18"/>
                <w:lang w:val="kk-KZ"/>
              </w:rPr>
            </w:pPr>
            <w:r w:rsidRPr="004D55A1">
              <w:rPr>
                <w:rFonts w:ascii="Times New Roman" w:hAnsi="Times New Roman"/>
                <w:b/>
                <w:sz w:val="18"/>
                <w:szCs w:val="18"/>
                <w:lang w:val="kk-KZ"/>
              </w:rPr>
              <w:t>Түсіну</w:t>
            </w:r>
          </w:p>
        </w:tc>
        <w:tc>
          <w:tcPr>
            <w:tcW w:w="1842"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rPr>
                <w:rFonts w:ascii="Times New Roman" w:hAnsi="Times New Roman"/>
                <w:sz w:val="18"/>
                <w:szCs w:val="18"/>
                <w:lang w:val="kk-KZ"/>
              </w:rPr>
            </w:pPr>
            <w:r w:rsidRPr="004D55A1">
              <w:rPr>
                <w:rFonts w:ascii="Times New Roman" w:hAnsi="Times New Roman"/>
                <w:sz w:val="18"/>
                <w:szCs w:val="18"/>
                <w:lang w:val="kk-KZ"/>
              </w:rPr>
              <w:t xml:space="preserve">білім алушы оқу материалдарын толық түсінгендігін көрсетеді. </w:t>
            </w:r>
          </w:p>
        </w:tc>
        <w:tc>
          <w:tcPr>
            <w:tcW w:w="1843"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rPr>
                <w:rFonts w:ascii="Times New Roman" w:hAnsi="Times New Roman"/>
                <w:sz w:val="18"/>
                <w:szCs w:val="18"/>
                <w:lang w:val="kk-KZ"/>
              </w:rPr>
            </w:pPr>
            <w:r w:rsidRPr="004D55A1">
              <w:rPr>
                <w:rFonts w:ascii="Times New Roman" w:hAnsi="Times New Roman"/>
                <w:sz w:val="18"/>
                <w:szCs w:val="18"/>
                <w:lang w:val="kk-KZ"/>
              </w:rPr>
              <w:t xml:space="preserve">білім алушы оқу материалдарын аз мөлшерде түсінгендігін көрсетеді. </w:t>
            </w:r>
          </w:p>
        </w:tc>
        <w:tc>
          <w:tcPr>
            <w:tcW w:w="1701"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rPr>
                <w:rFonts w:ascii="Times New Roman" w:hAnsi="Times New Roman"/>
                <w:sz w:val="18"/>
                <w:szCs w:val="18"/>
                <w:lang w:val="kk-KZ"/>
              </w:rPr>
            </w:pPr>
            <w:r w:rsidRPr="004D55A1">
              <w:rPr>
                <w:rFonts w:ascii="Times New Roman" w:hAnsi="Times New Roman"/>
                <w:sz w:val="18"/>
                <w:szCs w:val="18"/>
                <w:lang w:val="kk-KZ"/>
              </w:rPr>
              <w:t>білім алушы оқу материалдарын шектеулі/жартылай түсінгендігі туралы мағлұмат береді.</w:t>
            </w:r>
          </w:p>
        </w:tc>
        <w:tc>
          <w:tcPr>
            <w:tcW w:w="1559" w:type="dxa"/>
            <w:tcBorders>
              <w:top w:val="single" w:sz="4" w:space="0" w:color="000000"/>
              <w:left w:val="single" w:sz="4" w:space="0" w:color="000000"/>
              <w:bottom w:val="single" w:sz="4" w:space="0" w:color="000000"/>
              <w:right w:val="single" w:sz="4" w:space="0" w:color="auto"/>
            </w:tcBorders>
          </w:tcPr>
          <w:p w:rsidR="00583B88" w:rsidRPr="004D55A1" w:rsidRDefault="00583B88" w:rsidP="004D55A1">
            <w:pPr>
              <w:spacing w:after="0" w:line="240" w:lineRule="auto"/>
              <w:rPr>
                <w:rFonts w:ascii="Times New Roman" w:hAnsi="Times New Roman"/>
                <w:sz w:val="18"/>
                <w:szCs w:val="18"/>
                <w:lang w:val="kk-KZ"/>
              </w:rPr>
            </w:pPr>
            <w:r w:rsidRPr="004D55A1">
              <w:rPr>
                <w:rFonts w:ascii="Times New Roman" w:hAnsi="Times New Roman"/>
                <w:sz w:val="18"/>
                <w:szCs w:val="18"/>
                <w:lang w:val="kk-KZ"/>
              </w:rPr>
              <w:t>білім алушы оқу материалдарын толықтай түсінбегендігі туралы мағлұмат береді.</w:t>
            </w:r>
          </w:p>
        </w:tc>
        <w:tc>
          <w:tcPr>
            <w:tcW w:w="1418" w:type="dxa"/>
            <w:tcBorders>
              <w:top w:val="single" w:sz="4" w:space="0" w:color="000000"/>
              <w:left w:val="single" w:sz="4" w:space="0" w:color="auto"/>
              <w:bottom w:val="single" w:sz="4" w:space="0" w:color="000000"/>
              <w:right w:val="single" w:sz="4" w:space="0" w:color="000000"/>
            </w:tcBorders>
          </w:tcPr>
          <w:p w:rsidR="00583B88" w:rsidRPr="004D55A1" w:rsidRDefault="00583B88" w:rsidP="004D55A1">
            <w:pPr>
              <w:spacing w:after="0" w:line="240" w:lineRule="auto"/>
              <w:rPr>
                <w:rFonts w:ascii="Times New Roman" w:hAnsi="Times New Roman"/>
                <w:sz w:val="18"/>
                <w:szCs w:val="18"/>
                <w:lang w:val="kk-KZ"/>
              </w:rPr>
            </w:pPr>
            <w:r w:rsidRPr="004D55A1">
              <w:rPr>
                <w:rFonts w:ascii="Times New Roman" w:hAnsi="Times New Roman"/>
                <w:sz w:val="18"/>
                <w:szCs w:val="18"/>
                <w:lang w:val="kk-KZ"/>
              </w:rPr>
              <w:t>білім алушы оқу материалдарын мүлде түсінбегендігі туралы мағлұмат береді.</w:t>
            </w:r>
          </w:p>
        </w:tc>
      </w:tr>
      <w:tr w:rsidR="0092583D" w:rsidRPr="000279F9" w:rsidTr="00107B21">
        <w:tc>
          <w:tcPr>
            <w:tcW w:w="1277"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rPr>
                <w:rFonts w:ascii="Times New Roman" w:hAnsi="Times New Roman"/>
                <w:b/>
                <w:sz w:val="18"/>
                <w:szCs w:val="18"/>
                <w:lang w:val="kk-KZ"/>
              </w:rPr>
            </w:pPr>
            <w:r w:rsidRPr="004D55A1">
              <w:rPr>
                <w:rFonts w:ascii="Times New Roman" w:hAnsi="Times New Roman"/>
                <w:b/>
                <w:sz w:val="18"/>
                <w:szCs w:val="18"/>
                <w:lang w:val="kk-KZ"/>
              </w:rPr>
              <w:t>Қолдану</w:t>
            </w:r>
          </w:p>
        </w:tc>
        <w:tc>
          <w:tcPr>
            <w:tcW w:w="1842"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jc w:val="both"/>
              <w:rPr>
                <w:rFonts w:ascii="Times New Roman" w:hAnsi="Times New Roman"/>
                <w:sz w:val="18"/>
                <w:szCs w:val="18"/>
                <w:lang w:val="kk-KZ"/>
              </w:rPr>
            </w:pPr>
            <w:r w:rsidRPr="004D55A1">
              <w:rPr>
                <w:rFonts w:ascii="Times New Roman" w:hAnsi="Times New Roman"/>
                <w:sz w:val="18"/>
                <w:szCs w:val="18"/>
                <w:lang w:val="kk-KZ"/>
              </w:rPr>
              <w:t>оқу материалын түсінумен оны жаңа жағдаяттарда пайдалануды толық көрсетеді.</w:t>
            </w:r>
          </w:p>
        </w:tc>
        <w:tc>
          <w:tcPr>
            <w:tcW w:w="1843"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jc w:val="both"/>
              <w:rPr>
                <w:rFonts w:ascii="Times New Roman" w:hAnsi="Times New Roman"/>
                <w:sz w:val="18"/>
                <w:szCs w:val="18"/>
                <w:lang w:val="kk-KZ"/>
              </w:rPr>
            </w:pPr>
            <w:r w:rsidRPr="004D55A1">
              <w:rPr>
                <w:rFonts w:ascii="Times New Roman" w:hAnsi="Times New Roman"/>
                <w:sz w:val="18"/>
                <w:szCs w:val="18"/>
                <w:lang w:val="kk-KZ"/>
              </w:rPr>
              <w:t>оқу материалын түсінумен жаңа жағдаяттарда оны толық пайдалана алмайтынын көрсетеді.</w:t>
            </w:r>
          </w:p>
        </w:tc>
        <w:tc>
          <w:tcPr>
            <w:tcW w:w="1701"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jc w:val="both"/>
              <w:rPr>
                <w:rFonts w:ascii="Times New Roman" w:hAnsi="Times New Roman"/>
                <w:sz w:val="18"/>
                <w:szCs w:val="18"/>
                <w:lang w:val="kk-KZ"/>
              </w:rPr>
            </w:pPr>
            <w:r w:rsidRPr="004D55A1">
              <w:rPr>
                <w:rFonts w:ascii="Times New Roman" w:hAnsi="Times New Roman"/>
                <w:sz w:val="18"/>
                <w:szCs w:val="18"/>
                <w:lang w:val="kk-KZ"/>
              </w:rPr>
              <w:t>оқу материалын шектеулі/шала түсінумен жаңа жағдаяттарда оны толық пайдалана алмайтынын көрсетеді.</w:t>
            </w:r>
          </w:p>
        </w:tc>
        <w:tc>
          <w:tcPr>
            <w:tcW w:w="1559" w:type="dxa"/>
            <w:tcBorders>
              <w:top w:val="single" w:sz="4" w:space="0" w:color="000000"/>
              <w:left w:val="single" w:sz="4" w:space="0" w:color="000000"/>
              <w:bottom w:val="single" w:sz="4" w:space="0" w:color="000000"/>
              <w:right w:val="single" w:sz="4" w:space="0" w:color="auto"/>
            </w:tcBorders>
          </w:tcPr>
          <w:p w:rsidR="00583B88" w:rsidRPr="004D55A1" w:rsidRDefault="00583B88" w:rsidP="004D55A1">
            <w:pPr>
              <w:spacing w:after="0" w:line="240" w:lineRule="auto"/>
              <w:jc w:val="both"/>
              <w:rPr>
                <w:rFonts w:ascii="Times New Roman" w:hAnsi="Times New Roman"/>
                <w:sz w:val="18"/>
                <w:szCs w:val="18"/>
                <w:lang w:val="kk-KZ"/>
              </w:rPr>
            </w:pPr>
            <w:r w:rsidRPr="004D55A1">
              <w:rPr>
                <w:rFonts w:ascii="Times New Roman" w:hAnsi="Times New Roman"/>
                <w:sz w:val="18"/>
                <w:szCs w:val="18"/>
                <w:lang w:val="kk-KZ"/>
              </w:rPr>
              <w:t>оқу материалын шектеулі түсінумен оны жаңа жағдаяттарда толықтай пайдалана алмайтынын көрсетеді.</w:t>
            </w:r>
          </w:p>
        </w:tc>
        <w:tc>
          <w:tcPr>
            <w:tcW w:w="1418" w:type="dxa"/>
            <w:tcBorders>
              <w:top w:val="single" w:sz="4" w:space="0" w:color="000000"/>
              <w:left w:val="single" w:sz="4" w:space="0" w:color="auto"/>
              <w:bottom w:val="single" w:sz="4" w:space="0" w:color="000000"/>
              <w:right w:val="single" w:sz="4" w:space="0" w:color="000000"/>
            </w:tcBorders>
          </w:tcPr>
          <w:p w:rsidR="00583B88" w:rsidRPr="004D55A1" w:rsidRDefault="00583B88" w:rsidP="004D55A1">
            <w:pPr>
              <w:spacing w:after="0" w:line="240" w:lineRule="auto"/>
              <w:jc w:val="both"/>
              <w:rPr>
                <w:rFonts w:ascii="Times New Roman" w:hAnsi="Times New Roman"/>
                <w:sz w:val="18"/>
                <w:szCs w:val="18"/>
                <w:lang w:val="kk-KZ"/>
              </w:rPr>
            </w:pPr>
            <w:r w:rsidRPr="004D55A1">
              <w:rPr>
                <w:rFonts w:ascii="Times New Roman" w:hAnsi="Times New Roman"/>
                <w:sz w:val="18"/>
                <w:szCs w:val="18"/>
                <w:lang w:val="kk-KZ"/>
              </w:rPr>
              <w:t>оқу материалын оны жаңа жағдаяттарда мүлдем пайдалана алмайтынын көрсетеді.</w:t>
            </w:r>
          </w:p>
        </w:tc>
      </w:tr>
      <w:tr w:rsidR="0092583D" w:rsidRPr="004D55A1" w:rsidTr="00107B21">
        <w:tc>
          <w:tcPr>
            <w:tcW w:w="1277"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rPr>
                <w:rFonts w:ascii="Times New Roman" w:hAnsi="Times New Roman"/>
                <w:b/>
                <w:sz w:val="18"/>
                <w:szCs w:val="18"/>
                <w:lang w:val="kk-KZ"/>
              </w:rPr>
            </w:pPr>
            <w:r w:rsidRPr="004D55A1">
              <w:rPr>
                <w:rFonts w:ascii="Times New Roman" w:hAnsi="Times New Roman"/>
                <w:b/>
                <w:sz w:val="18"/>
                <w:szCs w:val="18"/>
                <w:lang w:val="kk-KZ"/>
              </w:rPr>
              <w:t>Талдау</w:t>
            </w:r>
          </w:p>
        </w:tc>
        <w:tc>
          <w:tcPr>
            <w:tcW w:w="1842"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jc w:val="both"/>
              <w:rPr>
                <w:rFonts w:ascii="Times New Roman" w:hAnsi="Times New Roman"/>
                <w:sz w:val="18"/>
                <w:szCs w:val="18"/>
                <w:lang w:val="kk-KZ"/>
              </w:rPr>
            </w:pPr>
            <w:r w:rsidRPr="004D55A1">
              <w:rPr>
                <w:rFonts w:ascii="Times New Roman" w:hAnsi="Times New Roman"/>
                <w:sz w:val="18"/>
                <w:szCs w:val="18"/>
                <w:lang w:val="kk-KZ"/>
              </w:rPr>
              <w:t>оқу материалын/ тапсырманы талдауды толық көрсете алады (негізгі идеяларды, астарлы мағынаны ажыратады, жүйе құраушыны талдайды, т.с.с.)</w:t>
            </w:r>
          </w:p>
        </w:tc>
        <w:tc>
          <w:tcPr>
            <w:tcW w:w="1843"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jc w:val="both"/>
              <w:rPr>
                <w:rFonts w:ascii="Times New Roman" w:hAnsi="Times New Roman"/>
                <w:sz w:val="18"/>
                <w:szCs w:val="18"/>
                <w:lang w:val="kk-KZ"/>
              </w:rPr>
            </w:pPr>
            <w:r w:rsidRPr="004D55A1">
              <w:rPr>
                <w:rFonts w:ascii="Times New Roman" w:hAnsi="Times New Roman"/>
                <w:sz w:val="18"/>
                <w:szCs w:val="18"/>
                <w:lang w:val="kk-KZ"/>
              </w:rPr>
              <w:t>оқу материалын/ тапсырманы аз ғана қателіктермен талдай алатынын көрсетеді (негізгі идеяларды, астарлы мағынаны ажыратады, жүйе құраушыны талдайды, т.с.с.)</w:t>
            </w:r>
          </w:p>
        </w:tc>
        <w:tc>
          <w:tcPr>
            <w:tcW w:w="1701"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jc w:val="both"/>
              <w:rPr>
                <w:rFonts w:ascii="Times New Roman" w:hAnsi="Times New Roman"/>
                <w:sz w:val="18"/>
                <w:szCs w:val="18"/>
                <w:lang w:val="kk-KZ"/>
              </w:rPr>
            </w:pPr>
            <w:r w:rsidRPr="004D55A1">
              <w:rPr>
                <w:rFonts w:ascii="Times New Roman" w:hAnsi="Times New Roman"/>
                <w:sz w:val="18"/>
                <w:szCs w:val="18"/>
                <w:lang w:val="kk-KZ"/>
              </w:rPr>
              <w:t>оқу материалын/ тапсырманы шектеулі/ жартылай талдай алатынын көрсетеді (негізгі идеяларды, астарлы мағынаны ажыратады, жүйе құраушыны талдайды, т.с.с.)</w:t>
            </w:r>
          </w:p>
        </w:tc>
        <w:tc>
          <w:tcPr>
            <w:tcW w:w="1559" w:type="dxa"/>
            <w:tcBorders>
              <w:top w:val="single" w:sz="4" w:space="0" w:color="000000"/>
              <w:left w:val="single" w:sz="4" w:space="0" w:color="000000"/>
              <w:bottom w:val="single" w:sz="4" w:space="0" w:color="000000"/>
              <w:right w:val="single" w:sz="4" w:space="0" w:color="auto"/>
            </w:tcBorders>
          </w:tcPr>
          <w:p w:rsidR="00583B88" w:rsidRPr="004D55A1" w:rsidRDefault="00583B88" w:rsidP="004D55A1">
            <w:pPr>
              <w:spacing w:after="0" w:line="240" w:lineRule="auto"/>
              <w:jc w:val="both"/>
              <w:rPr>
                <w:rFonts w:ascii="Times New Roman" w:hAnsi="Times New Roman"/>
                <w:sz w:val="18"/>
                <w:szCs w:val="18"/>
                <w:lang w:val="kk-KZ"/>
              </w:rPr>
            </w:pPr>
            <w:r w:rsidRPr="004D55A1">
              <w:rPr>
                <w:rFonts w:ascii="Times New Roman" w:hAnsi="Times New Roman"/>
                <w:sz w:val="18"/>
                <w:szCs w:val="18"/>
                <w:lang w:val="kk-KZ"/>
              </w:rPr>
              <w:t>оқу материалын/ тапсырманы толықтай талдай алмайтынын көрсетеді (негізгі идеяларды, астарлы мағынаны ажыратады, жүйе құраушыны талдайды, т.с.с.)</w:t>
            </w:r>
          </w:p>
        </w:tc>
        <w:tc>
          <w:tcPr>
            <w:tcW w:w="1418" w:type="dxa"/>
            <w:tcBorders>
              <w:top w:val="single" w:sz="4" w:space="0" w:color="000000"/>
              <w:left w:val="single" w:sz="4" w:space="0" w:color="auto"/>
              <w:bottom w:val="single" w:sz="4" w:space="0" w:color="000000"/>
              <w:right w:val="single" w:sz="4" w:space="0" w:color="000000"/>
            </w:tcBorders>
          </w:tcPr>
          <w:p w:rsidR="00583B88" w:rsidRPr="004D55A1" w:rsidRDefault="00583B88" w:rsidP="004D55A1">
            <w:pPr>
              <w:spacing w:after="0" w:line="240" w:lineRule="auto"/>
              <w:jc w:val="both"/>
              <w:rPr>
                <w:rFonts w:ascii="Times New Roman" w:hAnsi="Times New Roman"/>
                <w:sz w:val="18"/>
                <w:szCs w:val="18"/>
                <w:lang w:val="kk-KZ"/>
              </w:rPr>
            </w:pPr>
            <w:r w:rsidRPr="004D55A1">
              <w:rPr>
                <w:rFonts w:ascii="Times New Roman" w:hAnsi="Times New Roman"/>
                <w:sz w:val="18"/>
                <w:szCs w:val="18"/>
                <w:lang w:val="kk-KZ"/>
              </w:rPr>
              <w:t>оқу материалын/ тапсырманы мүлдем талдай алмайтынын көрсетеді.</w:t>
            </w:r>
          </w:p>
        </w:tc>
      </w:tr>
      <w:tr w:rsidR="0092583D" w:rsidRPr="000279F9" w:rsidTr="00107B21">
        <w:tc>
          <w:tcPr>
            <w:tcW w:w="1277"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rPr>
                <w:rFonts w:ascii="Times New Roman" w:hAnsi="Times New Roman"/>
                <w:b/>
                <w:sz w:val="18"/>
                <w:szCs w:val="18"/>
                <w:lang w:val="kk-KZ"/>
              </w:rPr>
            </w:pPr>
            <w:r w:rsidRPr="004D55A1">
              <w:rPr>
                <w:rFonts w:ascii="Times New Roman" w:hAnsi="Times New Roman"/>
                <w:b/>
                <w:sz w:val="18"/>
                <w:szCs w:val="18"/>
                <w:lang w:val="kk-KZ"/>
              </w:rPr>
              <w:t>Бағалау</w:t>
            </w:r>
          </w:p>
        </w:tc>
        <w:tc>
          <w:tcPr>
            <w:tcW w:w="1842"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jc w:val="both"/>
              <w:rPr>
                <w:rFonts w:ascii="Times New Roman" w:hAnsi="Times New Roman"/>
                <w:sz w:val="18"/>
                <w:szCs w:val="18"/>
                <w:lang w:val="kk-KZ"/>
              </w:rPr>
            </w:pPr>
            <w:r w:rsidRPr="004D55A1">
              <w:rPr>
                <w:rFonts w:ascii="Times New Roman" w:hAnsi="Times New Roman"/>
                <w:sz w:val="18"/>
                <w:szCs w:val="18"/>
                <w:lang w:val="kk-KZ"/>
              </w:rPr>
              <w:t>оқу материалын/ тапсырманы берілген критерийлерге қатысты, өзінің жеке критерийлері т.б. жағынан толықтай  бағалауды көрсетеді.</w:t>
            </w:r>
          </w:p>
        </w:tc>
        <w:tc>
          <w:tcPr>
            <w:tcW w:w="1843"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jc w:val="both"/>
              <w:rPr>
                <w:rFonts w:ascii="Times New Roman" w:hAnsi="Times New Roman"/>
                <w:sz w:val="18"/>
                <w:szCs w:val="18"/>
                <w:lang w:val="kk-KZ"/>
              </w:rPr>
            </w:pPr>
            <w:r w:rsidRPr="004D55A1">
              <w:rPr>
                <w:rFonts w:ascii="Times New Roman" w:hAnsi="Times New Roman"/>
                <w:sz w:val="18"/>
                <w:szCs w:val="18"/>
                <w:lang w:val="kk-KZ"/>
              </w:rPr>
              <w:t>оқу материалын/ тапсырманы берілген критерийлерге қатысты, өзінің жеке критерийлері т.б. жағынан аз ғана қателіктермен бағалай алатынын көрсетеді.</w:t>
            </w:r>
          </w:p>
        </w:tc>
        <w:tc>
          <w:tcPr>
            <w:tcW w:w="1701"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jc w:val="both"/>
              <w:rPr>
                <w:rFonts w:ascii="Times New Roman" w:hAnsi="Times New Roman"/>
                <w:sz w:val="18"/>
                <w:szCs w:val="18"/>
                <w:lang w:val="kk-KZ"/>
              </w:rPr>
            </w:pPr>
            <w:r w:rsidRPr="004D55A1">
              <w:rPr>
                <w:rFonts w:ascii="Times New Roman" w:hAnsi="Times New Roman"/>
                <w:sz w:val="18"/>
                <w:szCs w:val="18"/>
                <w:lang w:val="kk-KZ"/>
              </w:rPr>
              <w:t>оқу материалын/ тапсырманы берілген критерийлерге қатысты, өзінің жеке критерийлері т.б. жағынан шектеулі/жартылай бағалай алатынын көрсетеді.</w:t>
            </w:r>
          </w:p>
        </w:tc>
        <w:tc>
          <w:tcPr>
            <w:tcW w:w="1559" w:type="dxa"/>
            <w:tcBorders>
              <w:top w:val="single" w:sz="4" w:space="0" w:color="000000"/>
              <w:left w:val="single" w:sz="4" w:space="0" w:color="000000"/>
              <w:bottom w:val="single" w:sz="4" w:space="0" w:color="000000"/>
              <w:right w:val="single" w:sz="4" w:space="0" w:color="auto"/>
            </w:tcBorders>
          </w:tcPr>
          <w:p w:rsidR="00583B88" w:rsidRPr="004D55A1" w:rsidRDefault="00583B88" w:rsidP="004D55A1">
            <w:pPr>
              <w:spacing w:after="0" w:line="240" w:lineRule="auto"/>
              <w:jc w:val="both"/>
              <w:rPr>
                <w:rFonts w:ascii="Times New Roman" w:hAnsi="Times New Roman"/>
                <w:sz w:val="18"/>
                <w:szCs w:val="18"/>
                <w:lang w:val="kk-KZ"/>
              </w:rPr>
            </w:pPr>
            <w:r w:rsidRPr="004D55A1">
              <w:rPr>
                <w:rFonts w:ascii="Times New Roman" w:hAnsi="Times New Roman"/>
                <w:sz w:val="18"/>
                <w:szCs w:val="18"/>
                <w:lang w:val="kk-KZ"/>
              </w:rPr>
              <w:t>оқу материалын/ тапсырманы берілген критерийлерге қатысты, өзінің жеке критерийлері т.б. жағынан толықтай бағалай алмайтынын көрсетеді.</w:t>
            </w:r>
          </w:p>
        </w:tc>
        <w:tc>
          <w:tcPr>
            <w:tcW w:w="1418" w:type="dxa"/>
            <w:tcBorders>
              <w:top w:val="single" w:sz="4" w:space="0" w:color="000000"/>
              <w:left w:val="single" w:sz="4" w:space="0" w:color="auto"/>
              <w:bottom w:val="single" w:sz="4" w:space="0" w:color="000000"/>
              <w:right w:val="single" w:sz="4" w:space="0" w:color="000000"/>
            </w:tcBorders>
          </w:tcPr>
          <w:p w:rsidR="00583B88" w:rsidRPr="004D55A1" w:rsidRDefault="00583B88" w:rsidP="004D55A1">
            <w:pPr>
              <w:spacing w:after="0" w:line="240" w:lineRule="auto"/>
              <w:jc w:val="both"/>
              <w:rPr>
                <w:rFonts w:ascii="Times New Roman" w:hAnsi="Times New Roman"/>
                <w:sz w:val="18"/>
                <w:szCs w:val="18"/>
                <w:lang w:val="kk-KZ"/>
              </w:rPr>
            </w:pPr>
            <w:r w:rsidRPr="004D55A1">
              <w:rPr>
                <w:rFonts w:ascii="Times New Roman" w:hAnsi="Times New Roman"/>
                <w:sz w:val="18"/>
                <w:szCs w:val="18"/>
                <w:lang w:val="kk-KZ"/>
              </w:rPr>
              <w:t>оқу материалын/ тапсырманы берілген критерийлерге қатысты, өзінің жеке критерийлері т.б. жағынан мүлдем бағалай алмайтынын көрсетеді.</w:t>
            </w:r>
          </w:p>
        </w:tc>
      </w:tr>
      <w:tr w:rsidR="00583B88" w:rsidRPr="000279F9" w:rsidTr="00107B21">
        <w:tc>
          <w:tcPr>
            <w:tcW w:w="1277"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rPr>
                <w:rFonts w:ascii="Times New Roman" w:hAnsi="Times New Roman"/>
                <w:b/>
                <w:sz w:val="18"/>
                <w:szCs w:val="18"/>
                <w:lang w:val="kk-KZ"/>
              </w:rPr>
            </w:pPr>
            <w:r w:rsidRPr="004D55A1">
              <w:rPr>
                <w:rFonts w:ascii="Times New Roman" w:hAnsi="Times New Roman"/>
                <w:b/>
                <w:sz w:val="18"/>
                <w:szCs w:val="18"/>
                <w:lang w:val="kk-KZ"/>
              </w:rPr>
              <w:t xml:space="preserve">Құрастыру </w:t>
            </w:r>
          </w:p>
        </w:tc>
        <w:tc>
          <w:tcPr>
            <w:tcW w:w="1842"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jc w:val="both"/>
              <w:rPr>
                <w:rFonts w:ascii="Times New Roman" w:hAnsi="Times New Roman"/>
                <w:sz w:val="18"/>
                <w:szCs w:val="18"/>
                <w:lang w:val="kk-KZ"/>
              </w:rPr>
            </w:pPr>
            <w:r w:rsidRPr="004D55A1">
              <w:rPr>
                <w:rFonts w:ascii="Times New Roman" w:hAnsi="Times New Roman"/>
                <w:sz w:val="18"/>
                <w:szCs w:val="18"/>
                <w:lang w:val="kk-KZ"/>
              </w:rPr>
              <w:t>оқу материалын/ тапсырманы орындауда шешу жоспарын (жаңа мазмұн, модель, құрылым, т.с.с.) құрастыруды толық көрсетеді.</w:t>
            </w:r>
          </w:p>
        </w:tc>
        <w:tc>
          <w:tcPr>
            <w:tcW w:w="1843"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jc w:val="both"/>
              <w:rPr>
                <w:rFonts w:ascii="Times New Roman" w:hAnsi="Times New Roman"/>
                <w:sz w:val="18"/>
                <w:szCs w:val="18"/>
                <w:lang w:val="kk-KZ"/>
              </w:rPr>
            </w:pPr>
            <w:r w:rsidRPr="004D55A1">
              <w:rPr>
                <w:rFonts w:ascii="Times New Roman" w:hAnsi="Times New Roman"/>
                <w:sz w:val="18"/>
                <w:szCs w:val="18"/>
                <w:lang w:val="kk-KZ"/>
              </w:rPr>
              <w:t>оқу материалын/ тапсырманы орындауда шешу жоспарын (жаңа мазмұн, модель, құрылым, т.с.с.) аз ғана қателіктермен құрастыра алатынын көрсетеді.</w:t>
            </w:r>
          </w:p>
        </w:tc>
        <w:tc>
          <w:tcPr>
            <w:tcW w:w="1701"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jc w:val="both"/>
              <w:rPr>
                <w:rFonts w:ascii="Times New Roman" w:hAnsi="Times New Roman"/>
                <w:sz w:val="18"/>
                <w:szCs w:val="18"/>
                <w:lang w:val="kk-KZ"/>
              </w:rPr>
            </w:pPr>
            <w:r w:rsidRPr="004D55A1">
              <w:rPr>
                <w:rFonts w:ascii="Times New Roman" w:hAnsi="Times New Roman"/>
                <w:sz w:val="18"/>
                <w:szCs w:val="18"/>
                <w:lang w:val="kk-KZ"/>
              </w:rPr>
              <w:t>оқу материалын/ тапсырманы орындауда шешу жоспарын (жаңа мазмұн, модель, құрылым, т.с.с.) шектеулі/жартылай құрастыратынын көрсетеді.</w:t>
            </w:r>
          </w:p>
        </w:tc>
        <w:tc>
          <w:tcPr>
            <w:tcW w:w="1559" w:type="dxa"/>
            <w:tcBorders>
              <w:top w:val="single" w:sz="4" w:space="0" w:color="000000"/>
              <w:left w:val="single" w:sz="4" w:space="0" w:color="000000"/>
              <w:bottom w:val="single" w:sz="4" w:space="0" w:color="000000"/>
              <w:right w:val="single" w:sz="4" w:space="0" w:color="auto"/>
            </w:tcBorders>
          </w:tcPr>
          <w:p w:rsidR="00583B88" w:rsidRPr="004D55A1" w:rsidRDefault="00583B88" w:rsidP="004D55A1">
            <w:pPr>
              <w:spacing w:after="0" w:line="240" w:lineRule="auto"/>
              <w:jc w:val="both"/>
              <w:rPr>
                <w:rFonts w:ascii="Times New Roman" w:hAnsi="Times New Roman"/>
                <w:sz w:val="18"/>
                <w:szCs w:val="18"/>
                <w:lang w:val="kk-KZ"/>
              </w:rPr>
            </w:pPr>
            <w:r w:rsidRPr="004D55A1">
              <w:rPr>
                <w:rFonts w:ascii="Times New Roman" w:hAnsi="Times New Roman"/>
                <w:sz w:val="18"/>
                <w:szCs w:val="18"/>
                <w:lang w:val="kk-KZ"/>
              </w:rPr>
              <w:t>оқу материалын/ тапсырманы орындауда шешу жоспарын (жаңа мазмұн, модель, құрылым, т.с.с.) толықтай құрастыра алмайтынын көрсетеді.</w:t>
            </w:r>
          </w:p>
        </w:tc>
        <w:tc>
          <w:tcPr>
            <w:tcW w:w="1418" w:type="dxa"/>
            <w:tcBorders>
              <w:top w:val="single" w:sz="4" w:space="0" w:color="000000"/>
              <w:left w:val="single" w:sz="4" w:space="0" w:color="auto"/>
              <w:bottom w:val="single" w:sz="4" w:space="0" w:color="000000"/>
              <w:right w:val="single" w:sz="4" w:space="0" w:color="000000"/>
            </w:tcBorders>
          </w:tcPr>
          <w:p w:rsidR="00583B88" w:rsidRPr="004D55A1" w:rsidRDefault="00583B88" w:rsidP="004D55A1">
            <w:pPr>
              <w:spacing w:after="0" w:line="240" w:lineRule="auto"/>
              <w:jc w:val="both"/>
              <w:rPr>
                <w:rFonts w:ascii="Times New Roman" w:hAnsi="Times New Roman"/>
                <w:sz w:val="18"/>
                <w:szCs w:val="18"/>
                <w:lang w:val="kk-KZ"/>
              </w:rPr>
            </w:pPr>
            <w:r w:rsidRPr="004D55A1">
              <w:rPr>
                <w:rFonts w:ascii="Times New Roman" w:hAnsi="Times New Roman"/>
                <w:sz w:val="18"/>
                <w:szCs w:val="18"/>
                <w:lang w:val="kk-KZ"/>
              </w:rPr>
              <w:t>оқу материалын/ тапсырманы орындауда шешу жоспарын мүлдем құрастыра алмайтынын көрсетеді.</w:t>
            </w:r>
          </w:p>
        </w:tc>
      </w:tr>
    </w:tbl>
    <w:p w:rsidR="00583B88" w:rsidRPr="004D55A1" w:rsidRDefault="00583B88" w:rsidP="004D55A1">
      <w:pPr>
        <w:spacing w:after="0" w:line="240" w:lineRule="auto"/>
        <w:rPr>
          <w:rFonts w:ascii="Times New Roman" w:hAnsi="Times New Roman" w:cs="Times New Roman"/>
          <w:b/>
          <w:sz w:val="18"/>
          <w:szCs w:val="18"/>
          <w:lang w:val="kk-KZ"/>
        </w:rPr>
      </w:pPr>
    </w:p>
    <w:p w:rsidR="00583B88" w:rsidRPr="004D55A1" w:rsidRDefault="00583B88" w:rsidP="004D55A1">
      <w:pPr>
        <w:spacing w:after="0" w:line="240" w:lineRule="auto"/>
        <w:rPr>
          <w:rFonts w:ascii="Times New Roman" w:hAnsi="Times New Roman" w:cs="Times New Roman"/>
          <w:b/>
          <w:sz w:val="18"/>
          <w:szCs w:val="18"/>
          <w:lang w:val="kk-KZ"/>
        </w:rPr>
      </w:pPr>
    </w:p>
    <w:p w:rsidR="00107B21" w:rsidRPr="004D55A1" w:rsidRDefault="00107B21" w:rsidP="004D55A1">
      <w:pPr>
        <w:spacing w:after="0" w:line="240" w:lineRule="auto"/>
        <w:rPr>
          <w:rFonts w:ascii="Times New Roman" w:eastAsia="Times New Roman" w:hAnsi="Times New Roman" w:cs="Times New Roman"/>
          <w:b/>
          <w:sz w:val="18"/>
          <w:szCs w:val="18"/>
          <w:lang w:val="kk-KZ"/>
        </w:rPr>
      </w:pPr>
    </w:p>
    <w:p w:rsidR="00107B21" w:rsidRPr="004D55A1" w:rsidRDefault="00107B21" w:rsidP="004D55A1">
      <w:pPr>
        <w:spacing w:after="0" w:line="240" w:lineRule="auto"/>
        <w:rPr>
          <w:rFonts w:ascii="Times New Roman" w:eastAsia="Times New Roman" w:hAnsi="Times New Roman" w:cs="Times New Roman"/>
          <w:b/>
          <w:sz w:val="18"/>
          <w:szCs w:val="18"/>
          <w:lang w:val="kk-KZ"/>
        </w:rPr>
      </w:pPr>
    </w:p>
    <w:p w:rsidR="00583B88" w:rsidRPr="004D55A1" w:rsidRDefault="00583B88" w:rsidP="004D55A1">
      <w:pPr>
        <w:spacing w:after="0" w:line="240" w:lineRule="auto"/>
        <w:rPr>
          <w:rFonts w:ascii="Times New Roman" w:eastAsia="Times New Roman" w:hAnsi="Times New Roman" w:cs="Times New Roman"/>
          <w:b/>
          <w:sz w:val="18"/>
          <w:szCs w:val="18"/>
          <w:lang w:val="kk-KZ"/>
        </w:rPr>
      </w:pPr>
      <w:r w:rsidRPr="004D55A1">
        <w:rPr>
          <w:rFonts w:ascii="Times New Roman" w:eastAsia="Times New Roman" w:hAnsi="Times New Roman" w:cs="Times New Roman"/>
          <w:b/>
          <w:sz w:val="18"/>
          <w:szCs w:val="18"/>
          <w:lang w:val="kk-KZ"/>
        </w:rPr>
        <w:t>Критерии оценки результатов обучения</w:t>
      </w:r>
    </w:p>
    <w:p w:rsidR="00107B21" w:rsidRPr="004D55A1" w:rsidRDefault="00107B21" w:rsidP="004D55A1">
      <w:pPr>
        <w:spacing w:after="0" w:line="240" w:lineRule="auto"/>
        <w:rPr>
          <w:rFonts w:ascii="Times New Roman" w:eastAsia="Times New Roman" w:hAnsi="Times New Roman" w:cs="Times New Roman"/>
          <w:b/>
          <w:sz w:val="18"/>
          <w:szCs w:val="18"/>
          <w:lang w:val="kk-KZ"/>
        </w:rPr>
      </w:pPr>
    </w:p>
    <w:tbl>
      <w:tblPr>
        <w:tblW w:w="9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3"/>
        <w:gridCol w:w="2091"/>
        <w:gridCol w:w="1843"/>
        <w:gridCol w:w="1825"/>
        <w:gridCol w:w="1631"/>
        <w:gridCol w:w="1560"/>
      </w:tblGrid>
      <w:tr w:rsidR="0092583D" w:rsidRPr="004D55A1" w:rsidTr="00350A7F">
        <w:trPr>
          <w:trHeight w:val="314"/>
          <w:jc w:val="center"/>
        </w:trPr>
        <w:tc>
          <w:tcPr>
            <w:tcW w:w="983" w:type="dxa"/>
            <w:vMerge w:val="restart"/>
            <w:tcBorders>
              <w:top w:val="single" w:sz="4" w:space="0" w:color="000000"/>
              <w:left w:val="single" w:sz="4" w:space="0" w:color="000000"/>
              <w:right w:val="single" w:sz="4" w:space="0" w:color="000000"/>
            </w:tcBorders>
          </w:tcPr>
          <w:p w:rsidR="00107B21" w:rsidRPr="004D55A1" w:rsidRDefault="00107B21" w:rsidP="004D55A1">
            <w:pPr>
              <w:spacing w:after="0" w:line="240" w:lineRule="auto"/>
              <w:jc w:val="center"/>
              <w:rPr>
                <w:rFonts w:ascii="Times New Roman" w:eastAsia="Times New Roman" w:hAnsi="Times New Roman" w:cs="Times New Roman"/>
                <w:b/>
                <w:sz w:val="18"/>
                <w:szCs w:val="18"/>
                <w:lang w:val="kk-KZ"/>
              </w:rPr>
            </w:pPr>
            <w:r w:rsidRPr="004D55A1">
              <w:rPr>
                <w:rFonts w:ascii="Times New Roman" w:eastAsia="Times New Roman" w:hAnsi="Times New Roman" w:cs="Times New Roman"/>
                <w:b/>
                <w:sz w:val="18"/>
                <w:szCs w:val="18"/>
                <w:lang w:val="kk-KZ"/>
              </w:rPr>
              <w:t>Уровни</w:t>
            </w:r>
          </w:p>
        </w:tc>
        <w:tc>
          <w:tcPr>
            <w:tcW w:w="8950" w:type="dxa"/>
            <w:gridSpan w:val="5"/>
            <w:tcBorders>
              <w:top w:val="single" w:sz="4" w:space="0" w:color="000000"/>
              <w:left w:val="single" w:sz="4" w:space="0" w:color="000000"/>
              <w:bottom w:val="single" w:sz="4" w:space="0" w:color="000000"/>
              <w:right w:val="single" w:sz="4" w:space="0" w:color="000000"/>
            </w:tcBorders>
          </w:tcPr>
          <w:p w:rsidR="00107B21" w:rsidRPr="004D55A1" w:rsidRDefault="00107B21" w:rsidP="004D55A1">
            <w:pPr>
              <w:spacing w:after="0" w:line="240" w:lineRule="auto"/>
              <w:jc w:val="center"/>
              <w:rPr>
                <w:rFonts w:ascii="Times New Roman" w:eastAsia="Times New Roman" w:hAnsi="Times New Roman" w:cs="Times New Roman"/>
                <w:b/>
                <w:sz w:val="18"/>
                <w:szCs w:val="18"/>
                <w:lang w:val="kk-KZ"/>
              </w:rPr>
            </w:pPr>
            <w:r w:rsidRPr="004D55A1">
              <w:rPr>
                <w:rFonts w:ascii="Times New Roman" w:eastAsia="Times New Roman" w:hAnsi="Times New Roman" w:cs="Times New Roman"/>
                <w:b/>
                <w:sz w:val="18"/>
                <w:szCs w:val="18"/>
                <w:lang w:val="kk-KZ"/>
              </w:rPr>
              <w:t>Критерии</w:t>
            </w:r>
          </w:p>
        </w:tc>
      </w:tr>
      <w:tr w:rsidR="0092583D" w:rsidRPr="004D55A1" w:rsidTr="00350A7F">
        <w:trPr>
          <w:jc w:val="center"/>
        </w:trPr>
        <w:tc>
          <w:tcPr>
            <w:tcW w:w="983" w:type="dxa"/>
            <w:vMerge/>
            <w:tcBorders>
              <w:left w:val="single" w:sz="4" w:space="0" w:color="000000"/>
              <w:bottom w:val="single" w:sz="4" w:space="0" w:color="000000"/>
              <w:right w:val="single" w:sz="4" w:space="0" w:color="000000"/>
            </w:tcBorders>
          </w:tcPr>
          <w:p w:rsidR="00107B21" w:rsidRPr="004D55A1" w:rsidRDefault="00107B21" w:rsidP="004D55A1">
            <w:pPr>
              <w:spacing w:after="0" w:line="240" w:lineRule="auto"/>
              <w:jc w:val="center"/>
              <w:rPr>
                <w:rFonts w:ascii="Times New Roman" w:eastAsia="Times New Roman" w:hAnsi="Times New Roman" w:cs="Times New Roman"/>
                <w:b/>
                <w:sz w:val="18"/>
                <w:szCs w:val="18"/>
                <w:lang w:val="kk-KZ"/>
              </w:rPr>
            </w:pPr>
          </w:p>
        </w:tc>
        <w:tc>
          <w:tcPr>
            <w:tcW w:w="2091" w:type="dxa"/>
            <w:tcBorders>
              <w:top w:val="single" w:sz="4" w:space="0" w:color="000000"/>
              <w:left w:val="single" w:sz="4" w:space="0" w:color="000000"/>
              <w:bottom w:val="single" w:sz="4" w:space="0" w:color="000000"/>
              <w:right w:val="single" w:sz="4" w:space="0" w:color="000000"/>
            </w:tcBorders>
          </w:tcPr>
          <w:p w:rsidR="00107B21" w:rsidRPr="004D55A1" w:rsidRDefault="00107B21" w:rsidP="004D55A1">
            <w:pPr>
              <w:spacing w:after="0" w:line="240" w:lineRule="auto"/>
              <w:jc w:val="center"/>
              <w:rPr>
                <w:rFonts w:ascii="Times New Roman" w:eastAsia="Times New Roman" w:hAnsi="Times New Roman" w:cs="Times New Roman"/>
                <w:b/>
                <w:sz w:val="18"/>
                <w:szCs w:val="18"/>
                <w:lang w:val="kk-KZ"/>
              </w:rPr>
            </w:pPr>
            <w:r w:rsidRPr="004D55A1">
              <w:rPr>
                <w:rFonts w:ascii="Times New Roman" w:eastAsia="Times New Roman" w:hAnsi="Times New Roman" w:cs="Times New Roman"/>
                <w:b/>
                <w:sz w:val="18"/>
                <w:szCs w:val="18"/>
                <w:lang w:val="kk-KZ"/>
              </w:rPr>
              <w:t>90-100 (А; А-)</w:t>
            </w:r>
          </w:p>
        </w:tc>
        <w:tc>
          <w:tcPr>
            <w:tcW w:w="1843" w:type="dxa"/>
            <w:tcBorders>
              <w:top w:val="single" w:sz="4" w:space="0" w:color="000000"/>
              <w:left w:val="single" w:sz="4" w:space="0" w:color="000000"/>
              <w:bottom w:val="single" w:sz="4" w:space="0" w:color="000000"/>
              <w:right w:val="single" w:sz="4" w:space="0" w:color="000000"/>
            </w:tcBorders>
          </w:tcPr>
          <w:p w:rsidR="00107B21" w:rsidRPr="004D55A1" w:rsidRDefault="00107B21" w:rsidP="004D55A1">
            <w:pPr>
              <w:spacing w:after="0" w:line="240" w:lineRule="auto"/>
              <w:jc w:val="center"/>
              <w:rPr>
                <w:rFonts w:ascii="Times New Roman" w:eastAsia="Times New Roman" w:hAnsi="Times New Roman" w:cs="Times New Roman"/>
                <w:b/>
                <w:sz w:val="18"/>
                <w:szCs w:val="18"/>
                <w:lang w:val="kk-KZ"/>
              </w:rPr>
            </w:pPr>
            <w:r w:rsidRPr="004D55A1">
              <w:rPr>
                <w:rFonts w:ascii="Times New Roman" w:eastAsia="Times New Roman" w:hAnsi="Times New Roman" w:cs="Times New Roman"/>
                <w:b/>
                <w:sz w:val="18"/>
                <w:szCs w:val="18"/>
                <w:lang w:val="kk-KZ"/>
              </w:rPr>
              <w:t>70-89 (В+; В; В-;С+)</w:t>
            </w:r>
          </w:p>
        </w:tc>
        <w:tc>
          <w:tcPr>
            <w:tcW w:w="1825" w:type="dxa"/>
            <w:tcBorders>
              <w:top w:val="single" w:sz="4" w:space="0" w:color="000000"/>
              <w:left w:val="single" w:sz="4" w:space="0" w:color="000000"/>
              <w:bottom w:val="single" w:sz="4" w:space="0" w:color="000000"/>
              <w:right w:val="single" w:sz="4" w:space="0" w:color="000000"/>
            </w:tcBorders>
          </w:tcPr>
          <w:p w:rsidR="00107B21" w:rsidRPr="004D55A1" w:rsidRDefault="00107B21" w:rsidP="004D55A1">
            <w:pPr>
              <w:spacing w:after="0" w:line="240" w:lineRule="auto"/>
              <w:jc w:val="center"/>
              <w:rPr>
                <w:rFonts w:ascii="Times New Roman" w:eastAsia="Times New Roman" w:hAnsi="Times New Roman" w:cs="Times New Roman"/>
                <w:b/>
                <w:sz w:val="18"/>
                <w:szCs w:val="18"/>
                <w:lang w:val="kk-KZ"/>
              </w:rPr>
            </w:pPr>
            <w:r w:rsidRPr="004D55A1">
              <w:rPr>
                <w:rFonts w:ascii="Times New Roman" w:eastAsia="Times New Roman" w:hAnsi="Times New Roman" w:cs="Times New Roman"/>
                <w:b/>
                <w:sz w:val="18"/>
                <w:szCs w:val="18"/>
                <w:lang w:val="kk-KZ"/>
              </w:rPr>
              <w:t xml:space="preserve">50-69 (С;С-; </w:t>
            </w:r>
            <w:r w:rsidRPr="004D55A1">
              <w:rPr>
                <w:rFonts w:ascii="Times New Roman" w:eastAsia="Times New Roman" w:hAnsi="Times New Roman" w:cs="Times New Roman"/>
                <w:b/>
                <w:sz w:val="18"/>
                <w:szCs w:val="18"/>
                <w:lang w:val="en-US"/>
              </w:rPr>
              <w:t>D</w:t>
            </w:r>
            <w:r w:rsidRPr="004D55A1">
              <w:rPr>
                <w:rFonts w:ascii="Times New Roman" w:eastAsia="Times New Roman" w:hAnsi="Times New Roman" w:cs="Times New Roman"/>
                <w:b/>
                <w:sz w:val="18"/>
                <w:szCs w:val="18"/>
                <w:lang w:val="kk-KZ"/>
              </w:rPr>
              <w:t xml:space="preserve">+; </w:t>
            </w:r>
            <w:r w:rsidRPr="004D55A1">
              <w:rPr>
                <w:rFonts w:ascii="Times New Roman" w:eastAsia="Times New Roman" w:hAnsi="Times New Roman" w:cs="Times New Roman"/>
                <w:b/>
                <w:sz w:val="18"/>
                <w:szCs w:val="18"/>
                <w:lang w:val="en-US"/>
              </w:rPr>
              <w:t>D</w:t>
            </w:r>
            <w:r w:rsidRPr="004D55A1">
              <w:rPr>
                <w:rFonts w:ascii="Times New Roman" w:eastAsia="Times New Roman" w:hAnsi="Times New Roman" w:cs="Times New Roman"/>
                <w:b/>
                <w:sz w:val="18"/>
                <w:szCs w:val="18"/>
                <w:lang w:val="kk-KZ"/>
              </w:rPr>
              <w:t>-)</w:t>
            </w:r>
          </w:p>
        </w:tc>
        <w:tc>
          <w:tcPr>
            <w:tcW w:w="1631" w:type="dxa"/>
            <w:tcBorders>
              <w:top w:val="single" w:sz="4" w:space="0" w:color="000000"/>
              <w:left w:val="single" w:sz="4" w:space="0" w:color="000000"/>
              <w:bottom w:val="single" w:sz="4" w:space="0" w:color="000000"/>
              <w:right w:val="single" w:sz="4" w:space="0" w:color="auto"/>
            </w:tcBorders>
          </w:tcPr>
          <w:p w:rsidR="00107B21" w:rsidRPr="004D55A1" w:rsidRDefault="00107B21" w:rsidP="004D55A1">
            <w:pPr>
              <w:spacing w:after="0" w:line="240" w:lineRule="auto"/>
              <w:jc w:val="center"/>
              <w:rPr>
                <w:rFonts w:ascii="Times New Roman" w:eastAsia="Times New Roman" w:hAnsi="Times New Roman" w:cs="Times New Roman"/>
                <w:b/>
                <w:sz w:val="18"/>
                <w:szCs w:val="18"/>
                <w:lang w:val="kk-KZ"/>
              </w:rPr>
            </w:pPr>
            <w:r w:rsidRPr="004D55A1">
              <w:rPr>
                <w:rFonts w:ascii="Times New Roman" w:eastAsia="Times New Roman" w:hAnsi="Times New Roman" w:cs="Times New Roman"/>
                <w:b/>
                <w:sz w:val="18"/>
                <w:szCs w:val="18"/>
                <w:lang w:val="en-US"/>
              </w:rPr>
              <w:t>FX</w:t>
            </w:r>
            <w:r w:rsidRPr="004D55A1">
              <w:rPr>
                <w:rFonts w:ascii="Times New Roman" w:eastAsia="Times New Roman" w:hAnsi="Times New Roman" w:cs="Times New Roman"/>
                <w:b/>
                <w:sz w:val="18"/>
                <w:szCs w:val="18"/>
                <w:lang w:val="kk-KZ"/>
              </w:rPr>
              <w:t>(25</w:t>
            </w:r>
            <w:r w:rsidRPr="004D55A1">
              <w:rPr>
                <w:rFonts w:ascii="Times New Roman" w:eastAsia="Times New Roman" w:hAnsi="Times New Roman" w:cs="Times New Roman"/>
                <w:b/>
                <w:sz w:val="18"/>
                <w:szCs w:val="18"/>
              </w:rPr>
              <w:t>-</w:t>
            </w:r>
            <w:r w:rsidRPr="004D55A1">
              <w:rPr>
                <w:rFonts w:ascii="Times New Roman" w:eastAsia="Times New Roman" w:hAnsi="Times New Roman" w:cs="Times New Roman"/>
                <w:b/>
                <w:sz w:val="18"/>
                <w:szCs w:val="18"/>
                <w:lang w:val="kk-KZ"/>
              </w:rPr>
              <w:t>49)</w:t>
            </w:r>
          </w:p>
        </w:tc>
        <w:tc>
          <w:tcPr>
            <w:tcW w:w="1560" w:type="dxa"/>
            <w:tcBorders>
              <w:top w:val="single" w:sz="4" w:space="0" w:color="000000"/>
              <w:left w:val="single" w:sz="4" w:space="0" w:color="auto"/>
              <w:bottom w:val="single" w:sz="4" w:space="0" w:color="000000"/>
              <w:right w:val="single" w:sz="4" w:space="0" w:color="000000"/>
            </w:tcBorders>
          </w:tcPr>
          <w:p w:rsidR="00107B21" w:rsidRPr="004D55A1" w:rsidRDefault="00107B21" w:rsidP="004D55A1">
            <w:pPr>
              <w:spacing w:after="0" w:line="240" w:lineRule="auto"/>
              <w:jc w:val="center"/>
              <w:rPr>
                <w:rFonts w:ascii="Times New Roman" w:eastAsia="Times New Roman" w:hAnsi="Times New Roman" w:cs="Times New Roman"/>
                <w:b/>
                <w:sz w:val="18"/>
                <w:szCs w:val="18"/>
                <w:lang w:val="kk-KZ"/>
              </w:rPr>
            </w:pPr>
            <w:r w:rsidRPr="004D55A1">
              <w:rPr>
                <w:rFonts w:ascii="Times New Roman" w:eastAsia="Times New Roman" w:hAnsi="Times New Roman" w:cs="Times New Roman"/>
                <w:b/>
                <w:sz w:val="18"/>
                <w:szCs w:val="18"/>
                <w:lang w:val="en-US"/>
              </w:rPr>
              <w:t xml:space="preserve">F </w:t>
            </w:r>
            <w:r w:rsidRPr="004D55A1">
              <w:rPr>
                <w:rFonts w:ascii="Times New Roman" w:eastAsia="Times New Roman" w:hAnsi="Times New Roman" w:cs="Times New Roman"/>
                <w:b/>
                <w:sz w:val="18"/>
                <w:szCs w:val="18"/>
                <w:lang w:val="kk-KZ"/>
              </w:rPr>
              <w:t>(</w:t>
            </w:r>
            <w:r w:rsidRPr="004D55A1">
              <w:rPr>
                <w:rFonts w:ascii="Times New Roman" w:eastAsia="Times New Roman" w:hAnsi="Times New Roman" w:cs="Times New Roman"/>
                <w:b/>
                <w:sz w:val="18"/>
                <w:szCs w:val="18"/>
              </w:rPr>
              <w:t>0-</w:t>
            </w:r>
            <w:r w:rsidRPr="004D55A1">
              <w:rPr>
                <w:rFonts w:ascii="Times New Roman" w:eastAsia="Times New Roman" w:hAnsi="Times New Roman" w:cs="Times New Roman"/>
                <w:b/>
                <w:sz w:val="18"/>
                <w:szCs w:val="18"/>
                <w:lang w:val="kk-KZ"/>
              </w:rPr>
              <w:t>24)</w:t>
            </w:r>
          </w:p>
        </w:tc>
      </w:tr>
      <w:tr w:rsidR="0092583D" w:rsidRPr="004D55A1" w:rsidTr="00E53578">
        <w:trPr>
          <w:jc w:val="center"/>
        </w:trPr>
        <w:tc>
          <w:tcPr>
            <w:tcW w:w="983"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rPr>
                <w:rFonts w:ascii="Times New Roman" w:eastAsia="Times New Roman" w:hAnsi="Times New Roman" w:cs="Times New Roman"/>
                <w:b/>
                <w:sz w:val="18"/>
                <w:szCs w:val="18"/>
                <w:lang w:val="kk-KZ"/>
              </w:rPr>
            </w:pPr>
            <w:r w:rsidRPr="004D55A1">
              <w:rPr>
                <w:rFonts w:ascii="Times New Roman" w:eastAsia="Times New Roman" w:hAnsi="Times New Roman" w:cs="Times New Roman"/>
                <w:b/>
                <w:sz w:val="18"/>
                <w:szCs w:val="18"/>
                <w:lang w:val="kk-KZ"/>
              </w:rPr>
              <w:lastRenderedPageBreak/>
              <w:t>Знание</w:t>
            </w:r>
          </w:p>
        </w:tc>
        <w:tc>
          <w:tcPr>
            <w:tcW w:w="2091"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Обучающийся  запоминает усвоенный учебный материал и способен его пересказывать</w:t>
            </w:r>
          </w:p>
        </w:tc>
        <w:tc>
          <w:tcPr>
            <w:tcW w:w="1843"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 xml:space="preserve"> Обучающийся не  в полной мере   запоминает усвоенный учебный материал</w:t>
            </w:r>
          </w:p>
        </w:tc>
        <w:tc>
          <w:tcPr>
            <w:tcW w:w="1825"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Обучающийся запоминает ограниченный объем усвоенного учебного материала</w:t>
            </w:r>
          </w:p>
        </w:tc>
        <w:tc>
          <w:tcPr>
            <w:tcW w:w="1631" w:type="dxa"/>
            <w:tcBorders>
              <w:top w:val="single" w:sz="4" w:space="0" w:color="000000"/>
              <w:left w:val="single" w:sz="4" w:space="0" w:color="000000"/>
              <w:bottom w:val="single" w:sz="4" w:space="0" w:color="000000"/>
              <w:right w:val="single" w:sz="4" w:space="0" w:color="auto"/>
            </w:tcBorders>
          </w:tcPr>
          <w:p w:rsidR="00583B88" w:rsidRPr="004D55A1" w:rsidRDefault="00583B88" w:rsidP="004D55A1">
            <w:pPr>
              <w:spacing w:after="0" w:line="240" w:lineRule="auto"/>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Обучающийся запоминает  минимальный объем усвоенного учебного материала</w:t>
            </w:r>
          </w:p>
        </w:tc>
        <w:tc>
          <w:tcPr>
            <w:tcW w:w="1560" w:type="dxa"/>
            <w:tcBorders>
              <w:top w:val="single" w:sz="4" w:space="0" w:color="000000"/>
              <w:left w:val="single" w:sz="4" w:space="0" w:color="auto"/>
              <w:bottom w:val="single" w:sz="4" w:space="0" w:color="000000"/>
              <w:right w:val="single" w:sz="4" w:space="0" w:color="000000"/>
            </w:tcBorders>
          </w:tcPr>
          <w:p w:rsidR="00583B88" w:rsidRPr="004D55A1" w:rsidRDefault="00583B88" w:rsidP="004D55A1">
            <w:pPr>
              <w:spacing w:after="0" w:line="240" w:lineRule="auto"/>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Обучающийся не запоминает усвоенный учебный материал</w:t>
            </w:r>
          </w:p>
        </w:tc>
      </w:tr>
      <w:tr w:rsidR="0092583D" w:rsidRPr="004D55A1" w:rsidTr="00E53578">
        <w:trPr>
          <w:jc w:val="center"/>
        </w:trPr>
        <w:tc>
          <w:tcPr>
            <w:tcW w:w="983"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rPr>
                <w:rFonts w:ascii="Times New Roman" w:eastAsia="Times New Roman" w:hAnsi="Times New Roman" w:cs="Times New Roman"/>
                <w:b/>
                <w:sz w:val="18"/>
                <w:szCs w:val="18"/>
                <w:lang w:val="kk-KZ"/>
              </w:rPr>
            </w:pPr>
            <w:r w:rsidRPr="004D55A1">
              <w:rPr>
                <w:rFonts w:ascii="Times New Roman" w:eastAsia="Times New Roman" w:hAnsi="Times New Roman" w:cs="Times New Roman"/>
                <w:b/>
                <w:sz w:val="18"/>
                <w:szCs w:val="18"/>
                <w:lang w:val="kk-KZ"/>
              </w:rPr>
              <w:t>Понимание</w:t>
            </w:r>
          </w:p>
        </w:tc>
        <w:tc>
          <w:tcPr>
            <w:tcW w:w="2091"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 xml:space="preserve">Обучающийся демонстрирует полное понимание учебного материала </w:t>
            </w:r>
          </w:p>
        </w:tc>
        <w:tc>
          <w:tcPr>
            <w:tcW w:w="1843"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Обучающийся демонстрирует неполное понимание учебного материала</w:t>
            </w:r>
          </w:p>
        </w:tc>
        <w:tc>
          <w:tcPr>
            <w:tcW w:w="1825"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Обучающийся демонстрирует ограниченное/частичное  понимание учебного материала</w:t>
            </w:r>
          </w:p>
        </w:tc>
        <w:tc>
          <w:tcPr>
            <w:tcW w:w="1631" w:type="dxa"/>
            <w:tcBorders>
              <w:top w:val="single" w:sz="4" w:space="0" w:color="000000"/>
              <w:left w:val="single" w:sz="4" w:space="0" w:color="000000"/>
              <w:bottom w:val="single" w:sz="4" w:space="0" w:color="000000"/>
              <w:right w:val="single" w:sz="4" w:space="0" w:color="auto"/>
            </w:tcBorders>
          </w:tcPr>
          <w:p w:rsidR="00583B88" w:rsidRPr="004D55A1" w:rsidRDefault="00583B88" w:rsidP="004D55A1">
            <w:pPr>
              <w:spacing w:after="0" w:line="240" w:lineRule="auto"/>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Обучающийся демонстрирует неполное понимание учебного материала</w:t>
            </w:r>
          </w:p>
        </w:tc>
        <w:tc>
          <w:tcPr>
            <w:tcW w:w="1560" w:type="dxa"/>
            <w:tcBorders>
              <w:top w:val="single" w:sz="4" w:space="0" w:color="000000"/>
              <w:left w:val="single" w:sz="4" w:space="0" w:color="auto"/>
              <w:bottom w:val="single" w:sz="4" w:space="0" w:color="000000"/>
              <w:right w:val="single" w:sz="4" w:space="0" w:color="000000"/>
            </w:tcBorders>
          </w:tcPr>
          <w:p w:rsidR="00583B88" w:rsidRPr="004D55A1" w:rsidRDefault="00583B88" w:rsidP="004D55A1">
            <w:pPr>
              <w:spacing w:after="0" w:line="240" w:lineRule="auto"/>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Обучающийся демонстрирует непонимание учебного материала</w:t>
            </w:r>
          </w:p>
        </w:tc>
      </w:tr>
      <w:tr w:rsidR="0092583D" w:rsidRPr="004D55A1" w:rsidTr="00E53578">
        <w:trPr>
          <w:jc w:val="center"/>
        </w:trPr>
        <w:tc>
          <w:tcPr>
            <w:tcW w:w="983"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rPr>
                <w:rFonts w:ascii="Times New Roman" w:eastAsia="Times New Roman" w:hAnsi="Times New Roman" w:cs="Times New Roman"/>
                <w:b/>
                <w:sz w:val="18"/>
                <w:szCs w:val="18"/>
                <w:lang w:val="kk-KZ"/>
              </w:rPr>
            </w:pPr>
            <w:r w:rsidRPr="004D55A1">
              <w:rPr>
                <w:rFonts w:ascii="Times New Roman" w:eastAsia="Times New Roman" w:hAnsi="Times New Roman" w:cs="Times New Roman"/>
                <w:b/>
                <w:sz w:val="18"/>
                <w:szCs w:val="18"/>
                <w:lang w:val="kk-KZ"/>
              </w:rPr>
              <w:t xml:space="preserve">Применение </w:t>
            </w:r>
          </w:p>
        </w:tc>
        <w:tc>
          <w:tcPr>
            <w:tcW w:w="2091"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Обучающийся с пониманием учебного материала демонстрирует полное  использование его в новых ситуациях</w:t>
            </w:r>
          </w:p>
        </w:tc>
        <w:tc>
          <w:tcPr>
            <w:tcW w:w="1843"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Ообучающийся с пониманием учебного материала демонстрирует неполное  использование его в новых ситуациях</w:t>
            </w:r>
          </w:p>
        </w:tc>
        <w:tc>
          <w:tcPr>
            <w:tcW w:w="1825"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Обучающийся демонстрирует ограниченное/частичное понимание учебного материала и неполное использование его в новых ситуациях</w:t>
            </w:r>
          </w:p>
        </w:tc>
        <w:tc>
          <w:tcPr>
            <w:tcW w:w="1631" w:type="dxa"/>
            <w:tcBorders>
              <w:top w:val="single" w:sz="4" w:space="0" w:color="000000"/>
              <w:left w:val="single" w:sz="4" w:space="0" w:color="000000"/>
              <w:bottom w:val="single" w:sz="4" w:space="0" w:color="000000"/>
              <w:right w:val="single" w:sz="4" w:space="0" w:color="auto"/>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Обучающийся демонстрирует ограниченное понимание учебного материала и неполное использование его в новых ситуациях</w:t>
            </w:r>
          </w:p>
        </w:tc>
        <w:tc>
          <w:tcPr>
            <w:tcW w:w="1560" w:type="dxa"/>
            <w:tcBorders>
              <w:top w:val="single" w:sz="4" w:space="0" w:color="000000"/>
              <w:left w:val="single" w:sz="4" w:space="0" w:color="auto"/>
              <w:bottom w:val="single" w:sz="4" w:space="0" w:color="000000"/>
              <w:right w:val="single" w:sz="4" w:space="0" w:color="000000"/>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Обучающийся демонстрирует полное непонимание и неумение использовать учебный материал в новых ситуациях</w:t>
            </w:r>
          </w:p>
        </w:tc>
      </w:tr>
      <w:tr w:rsidR="0092583D" w:rsidRPr="004D55A1" w:rsidTr="00E53578">
        <w:trPr>
          <w:jc w:val="center"/>
        </w:trPr>
        <w:tc>
          <w:tcPr>
            <w:tcW w:w="983"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rPr>
                <w:rFonts w:ascii="Times New Roman" w:eastAsia="Times New Roman" w:hAnsi="Times New Roman" w:cs="Times New Roman"/>
                <w:b/>
                <w:sz w:val="18"/>
                <w:szCs w:val="18"/>
                <w:lang w:val="kk-KZ"/>
              </w:rPr>
            </w:pPr>
            <w:r w:rsidRPr="004D55A1">
              <w:rPr>
                <w:rFonts w:ascii="Times New Roman" w:eastAsia="Times New Roman" w:hAnsi="Times New Roman" w:cs="Times New Roman"/>
                <w:b/>
                <w:sz w:val="18"/>
                <w:szCs w:val="18"/>
                <w:lang w:val="kk-KZ"/>
              </w:rPr>
              <w:t>Анализ</w:t>
            </w:r>
          </w:p>
        </w:tc>
        <w:tc>
          <w:tcPr>
            <w:tcW w:w="2091"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Обучающийся способен в полной мере провести анализ учебного материала / задания (выделить основные идеи, подтекст, проанализировать системообразующую и т. д.)</w:t>
            </w:r>
          </w:p>
        </w:tc>
        <w:tc>
          <w:tcPr>
            <w:tcW w:w="1843"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Обучающийся показывает, что умеет анализировать учебный материал/ задание с небольшими ошибками (выделить основные идеи, подтекст, проанализировать системообразующую и т. д.)</w:t>
            </w:r>
          </w:p>
        </w:tc>
        <w:tc>
          <w:tcPr>
            <w:tcW w:w="1825"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Обучающийся показывает, что умеет ограниченно/частично анализировать учебный материал/ задание с небольшими ошибками (выделить основные идеи, подтекст, проанализировать системообразующую и т. д.)</w:t>
            </w:r>
          </w:p>
        </w:tc>
        <w:tc>
          <w:tcPr>
            <w:tcW w:w="1631" w:type="dxa"/>
            <w:tcBorders>
              <w:top w:val="single" w:sz="4" w:space="0" w:color="000000"/>
              <w:left w:val="single" w:sz="4" w:space="0" w:color="000000"/>
              <w:bottom w:val="single" w:sz="4" w:space="0" w:color="000000"/>
              <w:right w:val="single" w:sz="4" w:space="0" w:color="auto"/>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Обучающийся неспособен в полной мере провести анализ учебного материала / задания (выделить основные идеи, подтекст, проанализировать системообразующую и т. д.)</w:t>
            </w:r>
          </w:p>
        </w:tc>
        <w:tc>
          <w:tcPr>
            <w:tcW w:w="1560" w:type="dxa"/>
            <w:tcBorders>
              <w:top w:val="single" w:sz="4" w:space="0" w:color="000000"/>
              <w:left w:val="single" w:sz="4" w:space="0" w:color="auto"/>
              <w:bottom w:val="single" w:sz="4" w:space="0" w:color="000000"/>
              <w:right w:val="single" w:sz="4" w:space="0" w:color="000000"/>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Обучающийся вообще неспособен  провести анализ учебного материала / задания (выделить основные идеи, подтекст, проанализировать системообразующую и т. д.)</w:t>
            </w:r>
          </w:p>
        </w:tc>
      </w:tr>
      <w:tr w:rsidR="0092583D" w:rsidRPr="004D55A1" w:rsidTr="00E53578">
        <w:trPr>
          <w:jc w:val="center"/>
        </w:trPr>
        <w:tc>
          <w:tcPr>
            <w:tcW w:w="983"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rPr>
                <w:rFonts w:ascii="Times New Roman" w:eastAsia="Times New Roman" w:hAnsi="Times New Roman" w:cs="Times New Roman"/>
                <w:b/>
                <w:sz w:val="18"/>
                <w:szCs w:val="18"/>
                <w:lang w:val="kk-KZ"/>
              </w:rPr>
            </w:pPr>
            <w:r w:rsidRPr="004D55A1">
              <w:rPr>
                <w:rFonts w:ascii="Times New Roman" w:eastAsia="Times New Roman" w:hAnsi="Times New Roman" w:cs="Times New Roman"/>
                <w:b/>
                <w:sz w:val="18"/>
                <w:szCs w:val="18"/>
                <w:lang w:val="kk-KZ"/>
              </w:rPr>
              <w:t xml:space="preserve">Оценивание </w:t>
            </w:r>
          </w:p>
        </w:tc>
        <w:tc>
          <w:tcPr>
            <w:tcW w:w="2091"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Обучающийся демонстрирует умение полного оценивания учебного материала/заданий по заданным и собственным критериям</w:t>
            </w:r>
          </w:p>
        </w:tc>
        <w:tc>
          <w:tcPr>
            <w:tcW w:w="1843"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 xml:space="preserve">Обучающийся демонстрирует умение оценивать учебный материал/задания с незначительными ошибками по заданным и собственным критериям </w:t>
            </w:r>
          </w:p>
        </w:tc>
        <w:tc>
          <w:tcPr>
            <w:tcW w:w="1825"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 xml:space="preserve">Обучающийся демонстрирует умение ограниченно/частично  оценивать учебный материал/задания по заданным и собственным критериям </w:t>
            </w:r>
          </w:p>
        </w:tc>
        <w:tc>
          <w:tcPr>
            <w:tcW w:w="1631" w:type="dxa"/>
            <w:tcBorders>
              <w:top w:val="single" w:sz="4" w:space="0" w:color="000000"/>
              <w:left w:val="single" w:sz="4" w:space="0" w:color="000000"/>
              <w:bottom w:val="single" w:sz="4" w:space="0" w:color="000000"/>
              <w:right w:val="single" w:sz="4" w:space="0" w:color="auto"/>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 xml:space="preserve">Обучающийся демонстрирует неполное умение оценивать учебный материал/задания по заданным и собственным критериям </w:t>
            </w:r>
          </w:p>
        </w:tc>
        <w:tc>
          <w:tcPr>
            <w:tcW w:w="1560" w:type="dxa"/>
            <w:tcBorders>
              <w:top w:val="single" w:sz="4" w:space="0" w:color="000000"/>
              <w:left w:val="single" w:sz="4" w:space="0" w:color="auto"/>
              <w:bottom w:val="single" w:sz="4" w:space="0" w:color="000000"/>
              <w:right w:val="single" w:sz="4" w:space="0" w:color="000000"/>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 xml:space="preserve">Обучающийся демонстрирует полное неумение оценивать учебный материал/задания по заданным и собственным критериям </w:t>
            </w:r>
          </w:p>
        </w:tc>
      </w:tr>
      <w:tr w:rsidR="00583B88" w:rsidRPr="004D55A1" w:rsidTr="00E53578">
        <w:trPr>
          <w:jc w:val="center"/>
        </w:trPr>
        <w:tc>
          <w:tcPr>
            <w:tcW w:w="983"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rPr>
                <w:rFonts w:ascii="Times New Roman" w:eastAsia="Times New Roman" w:hAnsi="Times New Roman" w:cs="Times New Roman"/>
                <w:b/>
                <w:sz w:val="18"/>
                <w:szCs w:val="18"/>
                <w:lang w:val="kk-KZ"/>
              </w:rPr>
            </w:pPr>
            <w:r w:rsidRPr="004D55A1">
              <w:rPr>
                <w:rFonts w:ascii="Times New Roman" w:eastAsia="Times New Roman" w:hAnsi="Times New Roman" w:cs="Times New Roman"/>
                <w:b/>
                <w:sz w:val="18"/>
                <w:szCs w:val="18"/>
                <w:lang w:val="kk-KZ"/>
              </w:rPr>
              <w:t xml:space="preserve">Моделирование  </w:t>
            </w:r>
          </w:p>
        </w:tc>
        <w:tc>
          <w:tcPr>
            <w:tcW w:w="2091"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Обучающийся подробно демонстрирует составление учебного материала/ плана решения при выполнении задания (новое содержание, модель, структура и т.п.)</w:t>
            </w:r>
          </w:p>
        </w:tc>
        <w:tc>
          <w:tcPr>
            <w:tcW w:w="1843"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Обучающийся демонстрирует составление учебного материала/ плана решения при выполнении задания (новое содержание, модель, структура и т.п.) с незначительными ошибками</w:t>
            </w:r>
          </w:p>
        </w:tc>
        <w:tc>
          <w:tcPr>
            <w:tcW w:w="1825"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Обучающийся демонстрирует ограниченное/частичное составление учебного материала/ плана решения при выполнении задания (новое содержание, модель, структура и т.п.)</w:t>
            </w:r>
          </w:p>
        </w:tc>
        <w:tc>
          <w:tcPr>
            <w:tcW w:w="1631" w:type="dxa"/>
            <w:tcBorders>
              <w:top w:val="single" w:sz="4" w:space="0" w:color="000000"/>
              <w:left w:val="single" w:sz="4" w:space="0" w:color="000000"/>
              <w:bottom w:val="single" w:sz="4" w:space="0" w:color="000000"/>
              <w:right w:val="single" w:sz="4" w:space="0" w:color="auto"/>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Обучающийся демонстрирует неполное составление учебного материала/ плана решения при выполнении задания (новое содержание, модель, структура и т.п.)</w:t>
            </w:r>
          </w:p>
        </w:tc>
        <w:tc>
          <w:tcPr>
            <w:tcW w:w="1560" w:type="dxa"/>
            <w:tcBorders>
              <w:top w:val="single" w:sz="4" w:space="0" w:color="000000"/>
              <w:left w:val="single" w:sz="4" w:space="0" w:color="auto"/>
              <w:bottom w:val="single" w:sz="4" w:space="0" w:color="000000"/>
              <w:right w:val="single" w:sz="4" w:space="0" w:color="000000"/>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Обучающийся демонстрирует полное неумение составления учебного материала/ плана решения при выполнении задания (новое содержание, модель, структура и т.п.)</w:t>
            </w:r>
          </w:p>
        </w:tc>
      </w:tr>
    </w:tbl>
    <w:p w:rsidR="00583B88" w:rsidRPr="004D55A1" w:rsidRDefault="00583B88" w:rsidP="004D55A1">
      <w:pPr>
        <w:spacing w:after="0" w:line="240" w:lineRule="auto"/>
        <w:rPr>
          <w:rFonts w:ascii="Times New Roman" w:eastAsia="Times New Roman" w:hAnsi="Times New Roman" w:cs="Times New Roman"/>
          <w:sz w:val="18"/>
          <w:szCs w:val="18"/>
          <w:lang w:val="kk-KZ"/>
        </w:rPr>
      </w:pPr>
    </w:p>
    <w:p w:rsidR="00583B88" w:rsidRPr="004D55A1" w:rsidRDefault="00583B88" w:rsidP="004D55A1">
      <w:pPr>
        <w:spacing w:after="0" w:line="240" w:lineRule="auto"/>
        <w:rPr>
          <w:rFonts w:ascii="Times New Roman" w:eastAsia="Times New Roman" w:hAnsi="Times New Roman" w:cs="Times New Roman"/>
          <w:b/>
          <w:sz w:val="18"/>
          <w:szCs w:val="18"/>
          <w:lang w:val="kk-KZ"/>
        </w:rPr>
      </w:pPr>
      <w:r w:rsidRPr="004D55A1">
        <w:rPr>
          <w:rFonts w:ascii="Times New Roman" w:eastAsia="Times New Roman" w:hAnsi="Times New Roman" w:cs="Times New Roman"/>
          <w:b/>
          <w:sz w:val="18"/>
          <w:szCs w:val="18"/>
          <w:lang w:val="kk-KZ"/>
        </w:rPr>
        <w:t>Criteria for assessing learning outcomes</w:t>
      </w:r>
    </w:p>
    <w:p w:rsidR="00583B88" w:rsidRPr="004D55A1" w:rsidRDefault="00583B88" w:rsidP="004D55A1">
      <w:pPr>
        <w:spacing w:after="0" w:line="240" w:lineRule="auto"/>
        <w:rPr>
          <w:rFonts w:ascii="Times New Roman" w:eastAsia="Times New Roman" w:hAnsi="Times New Roman" w:cs="Times New Roman"/>
          <w:sz w:val="18"/>
          <w:szCs w:val="18"/>
          <w:lang w:val="kk-KZ"/>
        </w:rPr>
      </w:pP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842"/>
        <w:gridCol w:w="1843"/>
        <w:gridCol w:w="1701"/>
        <w:gridCol w:w="1559"/>
        <w:gridCol w:w="1418"/>
      </w:tblGrid>
      <w:tr w:rsidR="0092583D" w:rsidRPr="004D55A1" w:rsidTr="00350A7F">
        <w:trPr>
          <w:trHeight w:val="314"/>
          <w:jc w:val="center"/>
        </w:trPr>
        <w:tc>
          <w:tcPr>
            <w:tcW w:w="1418" w:type="dxa"/>
            <w:vMerge w:val="restart"/>
            <w:tcBorders>
              <w:top w:val="single" w:sz="4" w:space="0" w:color="000000"/>
              <w:left w:val="single" w:sz="4" w:space="0" w:color="000000"/>
              <w:right w:val="single" w:sz="4" w:space="0" w:color="000000"/>
            </w:tcBorders>
          </w:tcPr>
          <w:p w:rsidR="00107B21" w:rsidRPr="004D55A1" w:rsidRDefault="00107B21" w:rsidP="004D55A1">
            <w:pPr>
              <w:spacing w:after="0" w:line="240" w:lineRule="auto"/>
              <w:jc w:val="center"/>
              <w:rPr>
                <w:rFonts w:ascii="Times New Roman" w:eastAsia="Times New Roman" w:hAnsi="Times New Roman" w:cs="Times New Roman"/>
                <w:b/>
                <w:sz w:val="18"/>
                <w:szCs w:val="18"/>
                <w:lang w:val="kk-KZ"/>
              </w:rPr>
            </w:pPr>
            <w:r w:rsidRPr="004D55A1">
              <w:rPr>
                <w:rFonts w:ascii="Times New Roman" w:eastAsia="Times New Roman" w:hAnsi="Times New Roman" w:cs="Times New Roman"/>
                <w:b/>
                <w:sz w:val="18"/>
                <w:szCs w:val="18"/>
                <w:lang w:val="kk-KZ"/>
              </w:rPr>
              <w:t>Levels</w:t>
            </w:r>
          </w:p>
        </w:tc>
        <w:tc>
          <w:tcPr>
            <w:tcW w:w="8363" w:type="dxa"/>
            <w:gridSpan w:val="5"/>
            <w:tcBorders>
              <w:top w:val="single" w:sz="4" w:space="0" w:color="000000"/>
              <w:left w:val="single" w:sz="4" w:space="0" w:color="000000"/>
              <w:bottom w:val="single" w:sz="4" w:space="0" w:color="000000"/>
              <w:right w:val="single" w:sz="4" w:space="0" w:color="000000"/>
            </w:tcBorders>
          </w:tcPr>
          <w:p w:rsidR="00107B21" w:rsidRPr="004D55A1" w:rsidRDefault="00107B21" w:rsidP="004D55A1">
            <w:pPr>
              <w:spacing w:after="0" w:line="240" w:lineRule="auto"/>
              <w:jc w:val="center"/>
              <w:rPr>
                <w:rFonts w:ascii="Times New Roman" w:eastAsia="Times New Roman" w:hAnsi="Times New Roman" w:cs="Times New Roman"/>
                <w:b/>
                <w:sz w:val="18"/>
                <w:szCs w:val="18"/>
                <w:lang w:val="kk-KZ"/>
              </w:rPr>
            </w:pPr>
            <w:r w:rsidRPr="004D55A1">
              <w:rPr>
                <w:rFonts w:ascii="Times New Roman" w:eastAsia="Times New Roman" w:hAnsi="Times New Roman" w:cs="Times New Roman"/>
                <w:b/>
                <w:sz w:val="18"/>
                <w:szCs w:val="18"/>
                <w:lang w:val="kk-KZ"/>
              </w:rPr>
              <w:t>Criteria</w:t>
            </w:r>
          </w:p>
        </w:tc>
      </w:tr>
      <w:tr w:rsidR="0092583D" w:rsidRPr="004D55A1" w:rsidTr="00350A7F">
        <w:trPr>
          <w:jc w:val="center"/>
        </w:trPr>
        <w:tc>
          <w:tcPr>
            <w:tcW w:w="1418" w:type="dxa"/>
            <w:vMerge/>
            <w:tcBorders>
              <w:left w:val="single" w:sz="4" w:space="0" w:color="000000"/>
              <w:bottom w:val="single" w:sz="4" w:space="0" w:color="000000"/>
              <w:right w:val="single" w:sz="4" w:space="0" w:color="000000"/>
            </w:tcBorders>
          </w:tcPr>
          <w:p w:rsidR="00107B21" w:rsidRPr="004D55A1" w:rsidRDefault="00107B21" w:rsidP="004D55A1">
            <w:pPr>
              <w:spacing w:after="0" w:line="240" w:lineRule="auto"/>
              <w:jc w:val="center"/>
              <w:rPr>
                <w:rFonts w:ascii="Times New Roman" w:eastAsia="Times New Roman" w:hAnsi="Times New Roman" w:cs="Times New Roman"/>
                <w:b/>
                <w:sz w:val="18"/>
                <w:szCs w:val="18"/>
                <w:lang w:val="kk-KZ"/>
              </w:rPr>
            </w:pPr>
          </w:p>
        </w:tc>
        <w:tc>
          <w:tcPr>
            <w:tcW w:w="1842" w:type="dxa"/>
            <w:tcBorders>
              <w:top w:val="single" w:sz="4" w:space="0" w:color="000000"/>
              <w:left w:val="single" w:sz="4" w:space="0" w:color="000000"/>
              <w:bottom w:val="single" w:sz="4" w:space="0" w:color="000000"/>
              <w:right w:val="single" w:sz="4" w:space="0" w:color="000000"/>
            </w:tcBorders>
          </w:tcPr>
          <w:p w:rsidR="00107B21" w:rsidRPr="004D55A1" w:rsidRDefault="00107B21" w:rsidP="004D55A1">
            <w:pPr>
              <w:spacing w:after="0" w:line="240" w:lineRule="auto"/>
              <w:jc w:val="center"/>
              <w:rPr>
                <w:rFonts w:ascii="Times New Roman" w:eastAsia="Times New Roman" w:hAnsi="Times New Roman" w:cs="Times New Roman"/>
                <w:b/>
                <w:sz w:val="18"/>
                <w:szCs w:val="18"/>
                <w:lang w:val="kk-KZ"/>
              </w:rPr>
            </w:pPr>
            <w:r w:rsidRPr="004D55A1">
              <w:rPr>
                <w:rFonts w:ascii="Times New Roman" w:eastAsia="Times New Roman" w:hAnsi="Times New Roman" w:cs="Times New Roman"/>
                <w:b/>
                <w:sz w:val="18"/>
                <w:szCs w:val="18"/>
                <w:lang w:val="kk-KZ"/>
              </w:rPr>
              <w:t>90-100 (А; А-)</w:t>
            </w:r>
          </w:p>
        </w:tc>
        <w:tc>
          <w:tcPr>
            <w:tcW w:w="1843" w:type="dxa"/>
            <w:tcBorders>
              <w:top w:val="single" w:sz="4" w:space="0" w:color="000000"/>
              <w:left w:val="single" w:sz="4" w:space="0" w:color="000000"/>
              <w:bottom w:val="single" w:sz="4" w:space="0" w:color="000000"/>
              <w:right w:val="single" w:sz="4" w:space="0" w:color="000000"/>
            </w:tcBorders>
          </w:tcPr>
          <w:p w:rsidR="00107B21" w:rsidRPr="004D55A1" w:rsidRDefault="00107B21" w:rsidP="004D55A1">
            <w:pPr>
              <w:spacing w:after="0" w:line="240" w:lineRule="auto"/>
              <w:jc w:val="center"/>
              <w:rPr>
                <w:rFonts w:ascii="Times New Roman" w:eastAsia="Times New Roman" w:hAnsi="Times New Roman" w:cs="Times New Roman"/>
                <w:b/>
                <w:sz w:val="18"/>
                <w:szCs w:val="18"/>
                <w:lang w:val="kk-KZ"/>
              </w:rPr>
            </w:pPr>
            <w:r w:rsidRPr="004D55A1">
              <w:rPr>
                <w:rFonts w:ascii="Times New Roman" w:eastAsia="Times New Roman" w:hAnsi="Times New Roman" w:cs="Times New Roman"/>
                <w:b/>
                <w:sz w:val="18"/>
                <w:szCs w:val="18"/>
                <w:lang w:val="kk-KZ"/>
              </w:rPr>
              <w:t>70-89 (В+; В; В-;С+)</w:t>
            </w:r>
          </w:p>
        </w:tc>
        <w:tc>
          <w:tcPr>
            <w:tcW w:w="1701" w:type="dxa"/>
            <w:tcBorders>
              <w:top w:val="single" w:sz="4" w:space="0" w:color="000000"/>
              <w:left w:val="single" w:sz="4" w:space="0" w:color="000000"/>
              <w:bottom w:val="single" w:sz="4" w:space="0" w:color="000000"/>
              <w:right w:val="single" w:sz="4" w:space="0" w:color="000000"/>
            </w:tcBorders>
          </w:tcPr>
          <w:p w:rsidR="00107B21" w:rsidRPr="004D55A1" w:rsidRDefault="00107B21" w:rsidP="004D55A1">
            <w:pPr>
              <w:spacing w:after="0" w:line="240" w:lineRule="auto"/>
              <w:jc w:val="center"/>
              <w:rPr>
                <w:rFonts w:ascii="Times New Roman" w:eastAsia="Times New Roman" w:hAnsi="Times New Roman" w:cs="Times New Roman"/>
                <w:b/>
                <w:sz w:val="18"/>
                <w:szCs w:val="18"/>
                <w:lang w:val="kk-KZ"/>
              </w:rPr>
            </w:pPr>
            <w:r w:rsidRPr="004D55A1">
              <w:rPr>
                <w:rFonts w:ascii="Times New Roman" w:eastAsia="Times New Roman" w:hAnsi="Times New Roman" w:cs="Times New Roman"/>
                <w:b/>
                <w:sz w:val="18"/>
                <w:szCs w:val="18"/>
                <w:lang w:val="kk-KZ"/>
              </w:rPr>
              <w:t xml:space="preserve">50-69 (С;С-; </w:t>
            </w:r>
            <w:r w:rsidRPr="004D55A1">
              <w:rPr>
                <w:rFonts w:ascii="Times New Roman" w:eastAsia="Times New Roman" w:hAnsi="Times New Roman" w:cs="Times New Roman"/>
                <w:b/>
                <w:sz w:val="18"/>
                <w:szCs w:val="18"/>
                <w:lang w:val="en-US"/>
              </w:rPr>
              <w:t>D</w:t>
            </w:r>
            <w:r w:rsidRPr="004D55A1">
              <w:rPr>
                <w:rFonts w:ascii="Times New Roman" w:eastAsia="Times New Roman" w:hAnsi="Times New Roman" w:cs="Times New Roman"/>
                <w:b/>
                <w:sz w:val="18"/>
                <w:szCs w:val="18"/>
                <w:lang w:val="kk-KZ"/>
              </w:rPr>
              <w:t xml:space="preserve">+; </w:t>
            </w:r>
            <w:r w:rsidRPr="004D55A1">
              <w:rPr>
                <w:rFonts w:ascii="Times New Roman" w:eastAsia="Times New Roman" w:hAnsi="Times New Roman" w:cs="Times New Roman"/>
                <w:b/>
                <w:sz w:val="18"/>
                <w:szCs w:val="18"/>
                <w:lang w:val="en-US"/>
              </w:rPr>
              <w:t>D</w:t>
            </w:r>
            <w:r w:rsidRPr="004D55A1">
              <w:rPr>
                <w:rFonts w:ascii="Times New Roman" w:eastAsia="Times New Roman" w:hAnsi="Times New Roman" w:cs="Times New Roman"/>
                <w:b/>
                <w:sz w:val="18"/>
                <w:szCs w:val="18"/>
                <w:lang w:val="kk-KZ"/>
              </w:rPr>
              <w:t>-)</w:t>
            </w:r>
          </w:p>
        </w:tc>
        <w:tc>
          <w:tcPr>
            <w:tcW w:w="1559" w:type="dxa"/>
            <w:tcBorders>
              <w:top w:val="single" w:sz="4" w:space="0" w:color="000000"/>
              <w:left w:val="single" w:sz="4" w:space="0" w:color="000000"/>
              <w:bottom w:val="single" w:sz="4" w:space="0" w:color="000000"/>
              <w:right w:val="single" w:sz="4" w:space="0" w:color="auto"/>
            </w:tcBorders>
          </w:tcPr>
          <w:p w:rsidR="00107B21" w:rsidRPr="004D55A1" w:rsidRDefault="00107B21" w:rsidP="004D55A1">
            <w:pPr>
              <w:spacing w:after="0" w:line="240" w:lineRule="auto"/>
              <w:jc w:val="center"/>
              <w:rPr>
                <w:rFonts w:ascii="Times New Roman" w:eastAsia="Times New Roman" w:hAnsi="Times New Roman" w:cs="Times New Roman"/>
                <w:b/>
                <w:sz w:val="18"/>
                <w:szCs w:val="18"/>
                <w:lang w:val="kk-KZ"/>
              </w:rPr>
            </w:pPr>
            <w:r w:rsidRPr="004D55A1">
              <w:rPr>
                <w:rFonts w:ascii="Times New Roman" w:eastAsia="Times New Roman" w:hAnsi="Times New Roman" w:cs="Times New Roman"/>
                <w:b/>
                <w:sz w:val="18"/>
                <w:szCs w:val="18"/>
                <w:lang w:val="en-US"/>
              </w:rPr>
              <w:t>FX</w:t>
            </w:r>
            <w:r w:rsidRPr="004D55A1">
              <w:rPr>
                <w:rFonts w:ascii="Times New Roman" w:eastAsia="Times New Roman" w:hAnsi="Times New Roman" w:cs="Times New Roman"/>
                <w:b/>
                <w:sz w:val="18"/>
                <w:szCs w:val="18"/>
                <w:lang w:val="kk-KZ"/>
              </w:rPr>
              <w:t>(25</w:t>
            </w:r>
            <w:r w:rsidRPr="004D55A1">
              <w:rPr>
                <w:rFonts w:ascii="Times New Roman" w:eastAsia="Times New Roman" w:hAnsi="Times New Roman" w:cs="Times New Roman"/>
                <w:b/>
                <w:sz w:val="18"/>
                <w:szCs w:val="18"/>
              </w:rPr>
              <w:t>-</w:t>
            </w:r>
            <w:r w:rsidRPr="004D55A1">
              <w:rPr>
                <w:rFonts w:ascii="Times New Roman" w:eastAsia="Times New Roman" w:hAnsi="Times New Roman" w:cs="Times New Roman"/>
                <w:b/>
                <w:sz w:val="18"/>
                <w:szCs w:val="18"/>
                <w:lang w:val="kk-KZ"/>
              </w:rPr>
              <w:t>49)</w:t>
            </w:r>
          </w:p>
        </w:tc>
        <w:tc>
          <w:tcPr>
            <w:tcW w:w="1418" w:type="dxa"/>
            <w:tcBorders>
              <w:top w:val="single" w:sz="4" w:space="0" w:color="000000"/>
              <w:left w:val="single" w:sz="4" w:space="0" w:color="auto"/>
              <w:bottom w:val="single" w:sz="4" w:space="0" w:color="000000"/>
              <w:right w:val="single" w:sz="4" w:space="0" w:color="000000"/>
            </w:tcBorders>
          </w:tcPr>
          <w:p w:rsidR="00107B21" w:rsidRPr="004D55A1" w:rsidRDefault="00107B21" w:rsidP="004D55A1">
            <w:pPr>
              <w:spacing w:after="0" w:line="240" w:lineRule="auto"/>
              <w:jc w:val="center"/>
              <w:rPr>
                <w:rFonts w:ascii="Times New Roman" w:eastAsia="Times New Roman" w:hAnsi="Times New Roman" w:cs="Times New Roman"/>
                <w:b/>
                <w:sz w:val="18"/>
                <w:szCs w:val="18"/>
                <w:lang w:val="kk-KZ"/>
              </w:rPr>
            </w:pPr>
            <w:r w:rsidRPr="004D55A1">
              <w:rPr>
                <w:rFonts w:ascii="Times New Roman" w:eastAsia="Times New Roman" w:hAnsi="Times New Roman" w:cs="Times New Roman"/>
                <w:b/>
                <w:sz w:val="18"/>
                <w:szCs w:val="18"/>
                <w:lang w:val="en-US"/>
              </w:rPr>
              <w:t xml:space="preserve">F </w:t>
            </w:r>
            <w:r w:rsidRPr="004D55A1">
              <w:rPr>
                <w:rFonts w:ascii="Times New Roman" w:eastAsia="Times New Roman" w:hAnsi="Times New Roman" w:cs="Times New Roman"/>
                <w:b/>
                <w:sz w:val="18"/>
                <w:szCs w:val="18"/>
                <w:lang w:val="kk-KZ"/>
              </w:rPr>
              <w:t>(</w:t>
            </w:r>
            <w:r w:rsidRPr="004D55A1">
              <w:rPr>
                <w:rFonts w:ascii="Times New Roman" w:eastAsia="Times New Roman" w:hAnsi="Times New Roman" w:cs="Times New Roman"/>
                <w:b/>
                <w:sz w:val="18"/>
                <w:szCs w:val="18"/>
              </w:rPr>
              <w:t>0-</w:t>
            </w:r>
            <w:r w:rsidRPr="004D55A1">
              <w:rPr>
                <w:rFonts w:ascii="Times New Roman" w:eastAsia="Times New Roman" w:hAnsi="Times New Roman" w:cs="Times New Roman"/>
                <w:b/>
                <w:sz w:val="18"/>
                <w:szCs w:val="18"/>
                <w:lang w:val="kk-KZ"/>
              </w:rPr>
              <w:t>24)</w:t>
            </w:r>
          </w:p>
        </w:tc>
      </w:tr>
      <w:tr w:rsidR="0092583D" w:rsidRPr="000279F9" w:rsidTr="00107B21">
        <w:trPr>
          <w:jc w:val="center"/>
        </w:trPr>
        <w:tc>
          <w:tcPr>
            <w:tcW w:w="1418"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rPr>
                <w:rFonts w:ascii="Times New Roman" w:eastAsia="Times New Roman" w:hAnsi="Times New Roman" w:cs="Times New Roman"/>
                <w:b/>
                <w:sz w:val="18"/>
                <w:szCs w:val="18"/>
                <w:lang w:val="kk-KZ"/>
              </w:rPr>
            </w:pPr>
            <w:r w:rsidRPr="004D55A1">
              <w:rPr>
                <w:rFonts w:ascii="Times New Roman" w:eastAsia="Times New Roman" w:hAnsi="Times New Roman" w:cs="Times New Roman"/>
                <w:b/>
                <w:sz w:val="18"/>
                <w:szCs w:val="18"/>
                <w:lang w:val="kk-KZ"/>
              </w:rPr>
              <w:t>Knowledge</w:t>
            </w:r>
          </w:p>
        </w:tc>
        <w:tc>
          <w:tcPr>
            <w:tcW w:w="1842"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The student remembers the learned educational material and is able to retell it</w:t>
            </w:r>
          </w:p>
        </w:tc>
        <w:tc>
          <w:tcPr>
            <w:tcW w:w="1843"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The student does not fully remember the learned educational material</w:t>
            </w:r>
          </w:p>
        </w:tc>
        <w:tc>
          <w:tcPr>
            <w:tcW w:w="1701"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The student remembers a limited amount of learned educational material</w:t>
            </w:r>
          </w:p>
        </w:tc>
        <w:tc>
          <w:tcPr>
            <w:tcW w:w="1559" w:type="dxa"/>
            <w:tcBorders>
              <w:top w:val="single" w:sz="4" w:space="0" w:color="000000"/>
              <w:left w:val="single" w:sz="4" w:space="0" w:color="000000"/>
              <w:bottom w:val="single" w:sz="4" w:space="0" w:color="000000"/>
              <w:right w:val="single" w:sz="4" w:space="0" w:color="auto"/>
            </w:tcBorders>
          </w:tcPr>
          <w:p w:rsidR="00583B88" w:rsidRPr="004D55A1" w:rsidRDefault="00583B88" w:rsidP="004D55A1">
            <w:pPr>
              <w:spacing w:after="0" w:line="240" w:lineRule="auto"/>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The student remembers the minimum amount of learned learning material</w:t>
            </w:r>
          </w:p>
        </w:tc>
        <w:tc>
          <w:tcPr>
            <w:tcW w:w="1418" w:type="dxa"/>
            <w:tcBorders>
              <w:top w:val="single" w:sz="4" w:space="0" w:color="000000"/>
              <w:left w:val="single" w:sz="4" w:space="0" w:color="auto"/>
              <w:bottom w:val="single" w:sz="4" w:space="0" w:color="000000"/>
              <w:right w:val="single" w:sz="4" w:space="0" w:color="000000"/>
            </w:tcBorders>
          </w:tcPr>
          <w:p w:rsidR="00583B88" w:rsidRPr="004D55A1" w:rsidRDefault="00583B88" w:rsidP="004D55A1">
            <w:pPr>
              <w:spacing w:after="0" w:line="240" w:lineRule="auto"/>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The student does not remember the learned educational material</w:t>
            </w:r>
          </w:p>
        </w:tc>
      </w:tr>
      <w:tr w:rsidR="0092583D" w:rsidRPr="000279F9" w:rsidTr="00107B21">
        <w:trPr>
          <w:jc w:val="center"/>
        </w:trPr>
        <w:tc>
          <w:tcPr>
            <w:tcW w:w="1418"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rPr>
                <w:rFonts w:ascii="Times New Roman" w:eastAsia="Times New Roman" w:hAnsi="Times New Roman" w:cs="Times New Roman"/>
                <w:b/>
                <w:sz w:val="18"/>
                <w:szCs w:val="18"/>
                <w:lang w:val="kk-KZ"/>
              </w:rPr>
            </w:pPr>
            <w:r w:rsidRPr="004D55A1">
              <w:rPr>
                <w:rFonts w:ascii="Times New Roman" w:eastAsia="Times New Roman" w:hAnsi="Times New Roman" w:cs="Times New Roman"/>
                <w:b/>
                <w:sz w:val="18"/>
                <w:szCs w:val="18"/>
                <w:lang w:val="kk-KZ"/>
              </w:rPr>
              <w:lastRenderedPageBreak/>
              <w:t>Understanding</w:t>
            </w:r>
          </w:p>
        </w:tc>
        <w:tc>
          <w:tcPr>
            <w:tcW w:w="1842"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The student demonstrates a complete understanding of the training material</w:t>
            </w:r>
          </w:p>
        </w:tc>
        <w:tc>
          <w:tcPr>
            <w:tcW w:w="1843"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The student demonstrates incomplete understanding of the training material</w:t>
            </w:r>
          </w:p>
        </w:tc>
        <w:tc>
          <w:tcPr>
            <w:tcW w:w="1701"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The student demonstrates limited / partial understanding of the training material</w:t>
            </w:r>
          </w:p>
        </w:tc>
        <w:tc>
          <w:tcPr>
            <w:tcW w:w="1559" w:type="dxa"/>
            <w:tcBorders>
              <w:top w:val="single" w:sz="4" w:space="0" w:color="000000"/>
              <w:left w:val="single" w:sz="4" w:space="0" w:color="000000"/>
              <w:bottom w:val="single" w:sz="4" w:space="0" w:color="000000"/>
              <w:right w:val="single" w:sz="4" w:space="0" w:color="auto"/>
            </w:tcBorders>
          </w:tcPr>
          <w:p w:rsidR="00583B88" w:rsidRPr="004D55A1" w:rsidRDefault="00583B88" w:rsidP="004D55A1">
            <w:pPr>
              <w:spacing w:after="0" w:line="240" w:lineRule="auto"/>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The student demonstrates incomplete understanding of the training material</w:t>
            </w:r>
          </w:p>
        </w:tc>
        <w:tc>
          <w:tcPr>
            <w:tcW w:w="1418" w:type="dxa"/>
            <w:tcBorders>
              <w:top w:val="single" w:sz="4" w:space="0" w:color="000000"/>
              <w:left w:val="single" w:sz="4" w:space="0" w:color="auto"/>
              <w:bottom w:val="single" w:sz="4" w:space="0" w:color="000000"/>
              <w:right w:val="single" w:sz="4" w:space="0" w:color="000000"/>
            </w:tcBorders>
          </w:tcPr>
          <w:p w:rsidR="00583B88" w:rsidRPr="004D55A1" w:rsidRDefault="00583B88" w:rsidP="004D55A1">
            <w:pPr>
              <w:spacing w:after="0" w:line="240" w:lineRule="auto"/>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The student demonstrates a lack of understanding of the training material</w:t>
            </w:r>
          </w:p>
        </w:tc>
      </w:tr>
      <w:tr w:rsidR="0092583D" w:rsidRPr="000279F9" w:rsidTr="00107B21">
        <w:trPr>
          <w:jc w:val="center"/>
        </w:trPr>
        <w:tc>
          <w:tcPr>
            <w:tcW w:w="1418"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rPr>
                <w:rFonts w:ascii="Times New Roman" w:eastAsia="Times New Roman" w:hAnsi="Times New Roman" w:cs="Times New Roman"/>
                <w:b/>
                <w:sz w:val="18"/>
                <w:szCs w:val="18"/>
                <w:lang w:val="kk-KZ"/>
              </w:rPr>
            </w:pPr>
            <w:r w:rsidRPr="004D55A1">
              <w:rPr>
                <w:rFonts w:ascii="Times New Roman" w:eastAsia="Times New Roman" w:hAnsi="Times New Roman" w:cs="Times New Roman"/>
                <w:b/>
                <w:sz w:val="18"/>
                <w:szCs w:val="18"/>
                <w:lang w:val="kk-KZ"/>
              </w:rPr>
              <w:t xml:space="preserve">Application </w:t>
            </w:r>
          </w:p>
        </w:tc>
        <w:tc>
          <w:tcPr>
            <w:tcW w:w="1842"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A student with an understanding of the training material demonstrates its full use in new situations</w:t>
            </w:r>
          </w:p>
        </w:tc>
        <w:tc>
          <w:tcPr>
            <w:tcW w:w="1843"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A learner with an understanding of the training material demonstrates its incomplete use in new situations</w:t>
            </w:r>
          </w:p>
        </w:tc>
        <w:tc>
          <w:tcPr>
            <w:tcW w:w="1701"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The student demonstrates limited / partial understanding of the training material and incomplete use of it in new situations.</w:t>
            </w:r>
          </w:p>
        </w:tc>
        <w:tc>
          <w:tcPr>
            <w:tcW w:w="1559" w:type="dxa"/>
            <w:tcBorders>
              <w:top w:val="single" w:sz="4" w:space="0" w:color="000000"/>
              <w:left w:val="single" w:sz="4" w:space="0" w:color="000000"/>
              <w:bottom w:val="single" w:sz="4" w:space="0" w:color="000000"/>
              <w:right w:val="single" w:sz="4" w:space="0" w:color="auto"/>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The student demonstrates limited understanding of the training material and incomplete use of it in new situations</w:t>
            </w:r>
          </w:p>
        </w:tc>
        <w:tc>
          <w:tcPr>
            <w:tcW w:w="1418" w:type="dxa"/>
            <w:tcBorders>
              <w:top w:val="single" w:sz="4" w:space="0" w:color="000000"/>
              <w:left w:val="single" w:sz="4" w:space="0" w:color="auto"/>
              <w:bottom w:val="single" w:sz="4" w:space="0" w:color="000000"/>
              <w:right w:val="single" w:sz="4" w:space="0" w:color="000000"/>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The student demonstrates a complete lack of understanding and inability to use the training material in new situations</w:t>
            </w:r>
          </w:p>
        </w:tc>
      </w:tr>
      <w:tr w:rsidR="0092583D" w:rsidRPr="000279F9" w:rsidTr="00107B21">
        <w:trPr>
          <w:jc w:val="center"/>
        </w:trPr>
        <w:tc>
          <w:tcPr>
            <w:tcW w:w="1418"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rPr>
                <w:rFonts w:ascii="Times New Roman" w:eastAsia="Times New Roman" w:hAnsi="Times New Roman" w:cs="Times New Roman"/>
                <w:b/>
                <w:sz w:val="18"/>
                <w:szCs w:val="18"/>
                <w:lang w:val="kk-KZ"/>
              </w:rPr>
            </w:pPr>
            <w:r w:rsidRPr="004D55A1">
              <w:rPr>
                <w:rFonts w:ascii="Times New Roman" w:eastAsia="Times New Roman" w:hAnsi="Times New Roman" w:cs="Times New Roman"/>
                <w:b/>
                <w:sz w:val="18"/>
                <w:szCs w:val="18"/>
                <w:lang w:val="kk-KZ"/>
              </w:rPr>
              <w:t>Analysis</w:t>
            </w:r>
          </w:p>
        </w:tc>
        <w:tc>
          <w:tcPr>
            <w:tcW w:w="1842"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The student is able to fully analyze the educational material / assignment (highlight the main ideas, subtext, analyze the backbone, etc.)</w:t>
            </w:r>
          </w:p>
        </w:tc>
        <w:tc>
          <w:tcPr>
            <w:tcW w:w="1843"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The student shows that he can analyze the educational material / task with minor errors (highlight the main ideas, subtext, analyze the backbone, etc.)</w:t>
            </w:r>
          </w:p>
        </w:tc>
        <w:tc>
          <w:tcPr>
            <w:tcW w:w="1701"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The student shows that he is able to partially / partially analyze the educational material / task with minor errors (highlight the main ideas, subtext, analyze the backbone, etc.)</w:t>
            </w:r>
          </w:p>
        </w:tc>
        <w:tc>
          <w:tcPr>
            <w:tcW w:w="1559" w:type="dxa"/>
            <w:tcBorders>
              <w:top w:val="single" w:sz="4" w:space="0" w:color="000000"/>
              <w:left w:val="single" w:sz="4" w:space="0" w:color="000000"/>
              <w:bottom w:val="single" w:sz="4" w:space="0" w:color="000000"/>
              <w:right w:val="single" w:sz="4" w:space="0" w:color="auto"/>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The student is unable to fully analyze the educational material / assignment (highlight the main ideas, subtext, analyze the backbone, etc.)</w:t>
            </w:r>
          </w:p>
        </w:tc>
        <w:tc>
          <w:tcPr>
            <w:tcW w:w="1418" w:type="dxa"/>
            <w:tcBorders>
              <w:top w:val="single" w:sz="4" w:space="0" w:color="000000"/>
              <w:left w:val="single" w:sz="4" w:space="0" w:color="auto"/>
              <w:bottom w:val="single" w:sz="4" w:space="0" w:color="000000"/>
              <w:right w:val="single" w:sz="4" w:space="0" w:color="000000"/>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The student is generally unable to analyze the educational material / assignment (highlight the main ideas, subtext, analyze the backbone, etc.)</w:t>
            </w:r>
          </w:p>
        </w:tc>
      </w:tr>
      <w:tr w:rsidR="0092583D" w:rsidRPr="000279F9" w:rsidTr="00107B21">
        <w:trPr>
          <w:jc w:val="center"/>
        </w:trPr>
        <w:tc>
          <w:tcPr>
            <w:tcW w:w="1418"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rPr>
                <w:rFonts w:ascii="Times New Roman" w:eastAsia="Times New Roman" w:hAnsi="Times New Roman" w:cs="Times New Roman"/>
                <w:b/>
                <w:sz w:val="18"/>
                <w:szCs w:val="18"/>
                <w:lang w:val="kk-KZ"/>
              </w:rPr>
            </w:pPr>
            <w:r w:rsidRPr="004D55A1">
              <w:rPr>
                <w:rFonts w:ascii="Times New Roman" w:eastAsia="Times New Roman" w:hAnsi="Times New Roman" w:cs="Times New Roman"/>
                <w:b/>
                <w:sz w:val="18"/>
                <w:szCs w:val="18"/>
                <w:lang w:val="kk-KZ"/>
              </w:rPr>
              <w:t>Evaluation</w:t>
            </w:r>
          </w:p>
        </w:tc>
        <w:tc>
          <w:tcPr>
            <w:tcW w:w="1842"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The student demonstrates the ability to fully evaluate the educational material / assignments according to given and own criteria</w:t>
            </w:r>
          </w:p>
        </w:tc>
        <w:tc>
          <w:tcPr>
            <w:tcW w:w="1843"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The student demonstrates the ability to evaluate the educational material / tasks with minor errors according to the given and own criteria</w:t>
            </w:r>
          </w:p>
        </w:tc>
        <w:tc>
          <w:tcPr>
            <w:tcW w:w="1701"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The student demonstrates the ability to partially / partially evaluate the educational material / tasks according to the given and own criteria</w:t>
            </w:r>
          </w:p>
        </w:tc>
        <w:tc>
          <w:tcPr>
            <w:tcW w:w="1559" w:type="dxa"/>
            <w:tcBorders>
              <w:top w:val="single" w:sz="4" w:space="0" w:color="000000"/>
              <w:left w:val="single" w:sz="4" w:space="0" w:color="000000"/>
              <w:bottom w:val="single" w:sz="4" w:space="0" w:color="000000"/>
              <w:right w:val="single" w:sz="4" w:space="0" w:color="auto"/>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The student demonstrates an incomplete ability to evaluate the educational material / assignments according to the given and own criteria</w:t>
            </w:r>
          </w:p>
        </w:tc>
        <w:tc>
          <w:tcPr>
            <w:tcW w:w="1418" w:type="dxa"/>
            <w:tcBorders>
              <w:top w:val="single" w:sz="4" w:space="0" w:color="000000"/>
              <w:left w:val="single" w:sz="4" w:space="0" w:color="auto"/>
              <w:bottom w:val="single" w:sz="4" w:space="0" w:color="000000"/>
              <w:right w:val="single" w:sz="4" w:space="0" w:color="000000"/>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The student demonstrates a complete inability to evaluate the educational material / assignments according to the given and own criteria</w:t>
            </w:r>
          </w:p>
        </w:tc>
      </w:tr>
      <w:tr w:rsidR="0092583D" w:rsidRPr="000279F9" w:rsidTr="00107B21">
        <w:trPr>
          <w:jc w:val="center"/>
        </w:trPr>
        <w:tc>
          <w:tcPr>
            <w:tcW w:w="1418"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rPr>
                <w:rFonts w:ascii="Times New Roman" w:eastAsia="Times New Roman" w:hAnsi="Times New Roman" w:cs="Times New Roman"/>
                <w:b/>
                <w:sz w:val="18"/>
                <w:szCs w:val="18"/>
                <w:lang w:val="kk-KZ"/>
              </w:rPr>
            </w:pPr>
            <w:r w:rsidRPr="004D55A1">
              <w:rPr>
                <w:rFonts w:ascii="Times New Roman" w:eastAsia="Times New Roman" w:hAnsi="Times New Roman" w:cs="Times New Roman"/>
                <w:b/>
                <w:sz w:val="18"/>
                <w:szCs w:val="18"/>
                <w:lang w:val="kk-KZ"/>
              </w:rPr>
              <w:t>Modeling</w:t>
            </w:r>
          </w:p>
        </w:tc>
        <w:tc>
          <w:tcPr>
            <w:tcW w:w="1842"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The student demonstrates in detail the preparation of the training material / solution plan when completing the task (new content, model, structure, etc.)</w:t>
            </w:r>
          </w:p>
        </w:tc>
        <w:tc>
          <w:tcPr>
            <w:tcW w:w="1843"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The student demonstrates the preparation of educational material / solution plan when completing the task (new content, model, structure, etc.) with minor errors</w:t>
            </w:r>
          </w:p>
        </w:tc>
        <w:tc>
          <w:tcPr>
            <w:tcW w:w="1701" w:type="dxa"/>
            <w:tcBorders>
              <w:top w:val="single" w:sz="4" w:space="0" w:color="000000"/>
              <w:left w:val="single" w:sz="4" w:space="0" w:color="000000"/>
              <w:bottom w:val="single" w:sz="4" w:space="0" w:color="000000"/>
              <w:right w:val="single" w:sz="4" w:space="0" w:color="000000"/>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The student demonstrates the limited / partial compilation of the training material / solution plan when completing the assignment (new content, model, structure, etc.)</w:t>
            </w:r>
          </w:p>
        </w:tc>
        <w:tc>
          <w:tcPr>
            <w:tcW w:w="1559" w:type="dxa"/>
            <w:tcBorders>
              <w:top w:val="single" w:sz="4" w:space="0" w:color="000000"/>
              <w:left w:val="single" w:sz="4" w:space="0" w:color="000000"/>
              <w:bottom w:val="single" w:sz="4" w:space="0" w:color="000000"/>
              <w:right w:val="single" w:sz="4" w:space="0" w:color="auto"/>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The student demonstrates the incomplete preparation of the training material / solution plan when completing the task (new content, model, structure, etc.)</w:t>
            </w:r>
          </w:p>
        </w:tc>
        <w:tc>
          <w:tcPr>
            <w:tcW w:w="1418" w:type="dxa"/>
            <w:tcBorders>
              <w:top w:val="single" w:sz="4" w:space="0" w:color="000000"/>
              <w:left w:val="single" w:sz="4" w:space="0" w:color="auto"/>
              <w:bottom w:val="single" w:sz="4" w:space="0" w:color="000000"/>
              <w:right w:val="single" w:sz="4" w:space="0" w:color="000000"/>
            </w:tcBorders>
          </w:tcPr>
          <w:p w:rsidR="00583B88" w:rsidRPr="004D55A1" w:rsidRDefault="00583B88" w:rsidP="004D55A1">
            <w:pPr>
              <w:spacing w:after="0" w:line="240" w:lineRule="auto"/>
              <w:jc w:val="both"/>
              <w:rPr>
                <w:rFonts w:ascii="Times New Roman" w:eastAsia="Times New Roman" w:hAnsi="Times New Roman" w:cs="Times New Roman"/>
                <w:sz w:val="18"/>
                <w:szCs w:val="18"/>
                <w:lang w:val="kk-KZ"/>
              </w:rPr>
            </w:pPr>
            <w:r w:rsidRPr="004D55A1">
              <w:rPr>
                <w:rFonts w:ascii="Times New Roman" w:eastAsia="Times New Roman" w:hAnsi="Times New Roman" w:cs="Times New Roman"/>
                <w:sz w:val="18"/>
                <w:szCs w:val="18"/>
                <w:lang w:val="kk-KZ"/>
              </w:rPr>
              <w:t>The student demonstrates a complete inability to draw up a training material / solution plan when performing an assignment (new content, model, structure, etc.)</w:t>
            </w:r>
          </w:p>
        </w:tc>
      </w:tr>
    </w:tbl>
    <w:p w:rsidR="00583B88" w:rsidRPr="004D55A1" w:rsidRDefault="00583B88" w:rsidP="004D55A1">
      <w:pPr>
        <w:spacing w:after="0" w:line="240" w:lineRule="auto"/>
        <w:jc w:val="center"/>
        <w:rPr>
          <w:rFonts w:ascii="Times New Roman" w:hAnsi="Times New Roman" w:cs="Times New Roman"/>
          <w:b/>
          <w:sz w:val="18"/>
          <w:szCs w:val="18"/>
          <w:lang w:val="kk-KZ"/>
        </w:rPr>
        <w:sectPr w:rsidR="00583B88" w:rsidRPr="004D55A1" w:rsidSect="00A54AE1">
          <w:pgSz w:w="11906" w:h="16838"/>
          <w:pgMar w:top="1134" w:right="851" w:bottom="851" w:left="1134" w:header="709" w:footer="709" w:gutter="0"/>
          <w:cols w:space="708"/>
          <w:titlePg/>
          <w:docGrid w:linePitch="360"/>
        </w:sectPr>
      </w:pPr>
    </w:p>
    <w:p w:rsidR="00E53578" w:rsidRPr="004D55A1" w:rsidRDefault="00E53578" w:rsidP="004D55A1">
      <w:pPr>
        <w:keepNext/>
        <w:keepLines/>
        <w:tabs>
          <w:tab w:val="left" w:pos="5812"/>
        </w:tabs>
        <w:spacing w:after="0" w:line="240" w:lineRule="auto"/>
        <w:jc w:val="center"/>
        <w:outlineLvl w:val="2"/>
        <w:rPr>
          <w:rFonts w:ascii="Times New Roman" w:eastAsia="Times New Roman" w:hAnsi="Times New Roman" w:cs="Times New Roman"/>
          <w:b/>
          <w:bCs/>
          <w:i/>
          <w:noProof/>
          <w:sz w:val="16"/>
          <w:szCs w:val="16"/>
          <w:lang w:val="kk-KZ" w:eastAsia="ru-RU"/>
        </w:rPr>
      </w:pPr>
    </w:p>
    <w:p w:rsidR="00150006" w:rsidRPr="004D55A1" w:rsidRDefault="00BE3164" w:rsidP="004D55A1">
      <w:pPr>
        <w:keepNext/>
        <w:keepLines/>
        <w:tabs>
          <w:tab w:val="left" w:pos="5812"/>
        </w:tabs>
        <w:spacing w:after="0" w:line="240" w:lineRule="auto"/>
        <w:jc w:val="center"/>
        <w:outlineLvl w:val="2"/>
        <w:rPr>
          <w:rFonts w:ascii="Times New Roman" w:eastAsia="Times New Roman" w:hAnsi="Times New Roman" w:cs="Times New Roman"/>
          <w:b/>
          <w:bCs/>
          <w:i/>
          <w:noProof/>
          <w:sz w:val="16"/>
          <w:szCs w:val="16"/>
          <w:lang w:val="kk-KZ" w:eastAsia="ru-RU"/>
        </w:rPr>
      </w:pPr>
      <w:r w:rsidRPr="004D55A1">
        <w:rPr>
          <w:rFonts w:ascii="Arial" w:eastAsia="Times New Roman" w:hAnsi="Arial" w:cs="Arial"/>
          <w:b/>
          <w:bCs/>
          <w:sz w:val="24"/>
          <w:szCs w:val="24"/>
          <w:lang w:val="kk-KZ" w:eastAsia="ru-RU"/>
        </w:rPr>
        <w:t>Академиялық күнтізбе / Akademik Takvim / Академический календарь / Academic calendar</w:t>
      </w:r>
    </w:p>
    <w:tbl>
      <w:tblPr>
        <w:tblW w:w="14165" w:type="dxa"/>
        <w:tblInd w:w="93" w:type="dxa"/>
        <w:tblLook w:val="04A0" w:firstRow="1" w:lastRow="0" w:firstColumn="1" w:lastColumn="0" w:noHBand="0" w:noVBand="1"/>
      </w:tblPr>
      <w:tblGrid>
        <w:gridCol w:w="506"/>
        <w:gridCol w:w="483"/>
        <w:gridCol w:w="483"/>
        <w:gridCol w:w="483"/>
        <w:gridCol w:w="483"/>
        <w:gridCol w:w="483"/>
        <w:gridCol w:w="483"/>
        <w:gridCol w:w="483"/>
        <w:gridCol w:w="483"/>
        <w:gridCol w:w="483"/>
        <w:gridCol w:w="483"/>
        <w:gridCol w:w="483"/>
        <w:gridCol w:w="483"/>
        <w:gridCol w:w="483"/>
        <w:gridCol w:w="536"/>
        <w:gridCol w:w="536"/>
        <w:gridCol w:w="536"/>
        <w:gridCol w:w="640"/>
        <w:gridCol w:w="640"/>
        <w:gridCol w:w="640"/>
        <w:gridCol w:w="640"/>
        <w:gridCol w:w="640"/>
        <w:gridCol w:w="640"/>
        <w:gridCol w:w="483"/>
        <w:gridCol w:w="483"/>
        <w:gridCol w:w="483"/>
        <w:gridCol w:w="483"/>
      </w:tblGrid>
      <w:tr w:rsidR="0092583D" w:rsidRPr="004D55A1" w:rsidTr="003B4655">
        <w:trPr>
          <w:trHeight w:val="270"/>
        </w:trPr>
        <w:tc>
          <w:tcPr>
            <w:tcW w:w="50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Курсы</w:t>
            </w:r>
          </w:p>
        </w:tc>
        <w:tc>
          <w:tcPr>
            <w:tcW w:w="1932" w:type="dxa"/>
            <w:gridSpan w:val="4"/>
            <w:tcBorders>
              <w:top w:val="single" w:sz="8" w:space="0" w:color="auto"/>
              <w:left w:val="nil"/>
              <w:bottom w:val="single" w:sz="8" w:space="0" w:color="auto"/>
              <w:right w:val="single" w:sz="8" w:space="0" w:color="000000"/>
            </w:tcBorders>
            <w:shd w:val="clear" w:color="auto" w:fill="auto"/>
            <w:noWrap/>
            <w:vAlign w:val="center"/>
          </w:tcPr>
          <w:p w:rsidR="003B4655" w:rsidRPr="004D55A1" w:rsidRDefault="003B4655" w:rsidP="004D55A1">
            <w:pPr>
              <w:spacing w:after="0" w:line="240" w:lineRule="auto"/>
              <w:jc w:val="center"/>
              <w:rPr>
                <w:rFonts w:ascii="Times New Roman" w:eastAsia="Times New Roman" w:hAnsi="Times New Roman" w:cs="Times New Roman"/>
                <w:b/>
                <w:bCs/>
                <w:sz w:val="16"/>
                <w:szCs w:val="16"/>
                <w:lang w:val="tr-TR" w:eastAsia="ru-RU"/>
              </w:rPr>
            </w:pPr>
            <w:r w:rsidRPr="004D55A1">
              <w:rPr>
                <w:rFonts w:ascii="Times New Roman" w:eastAsia="Times New Roman" w:hAnsi="Times New Roman" w:cs="Times New Roman"/>
                <w:b/>
                <w:bCs/>
                <w:sz w:val="16"/>
                <w:szCs w:val="16"/>
                <w:lang w:val="kk-KZ" w:eastAsia="ru-RU"/>
              </w:rPr>
              <w:t>қыркүйек/</w:t>
            </w:r>
            <w:r w:rsidRPr="004D55A1">
              <w:rPr>
                <w:rFonts w:ascii="Times New Roman" w:eastAsia="Times New Roman" w:hAnsi="Times New Roman" w:cs="Times New Roman"/>
                <w:b/>
                <w:bCs/>
                <w:sz w:val="16"/>
                <w:szCs w:val="16"/>
                <w:lang w:val="en-US" w:eastAsia="ru-RU"/>
              </w:rPr>
              <w:t xml:space="preserve"> </w:t>
            </w:r>
            <w:r w:rsidRPr="004D55A1">
              <w:rPr>
                <w:rFonts w:ascii="Times New Roman" w:eastAsia="Times New Roman" w:hAnsi="Times New Roman" w:cs="Times New Roman"/>
                <w:b/>
                <w:bCs/>
                <w:sz w:val="16"/>
                <w:szCs w:val="16"/>
                <w:lang w:val="tr-TR" w:eastAsia="ru-RU"/>
              </w:rPr>
              <w:t>eylül/</w:t>
            </w:r>
            <w:r w:rsidRPr="004D55A1">
              <w:rPr>
                <w:rFonts w:ascii="Times New Roman" w:eastAsia="Times New Roman" w:hAnsi="Times New Roman" w:cs="Times New Roman"/>
                <w:b/>
                <w:bCs/>
                <w:sz w:val="16"/>
                <w:szCs w:val="16"/>
                <w:lang w:val="kk-KZ" w:eastAsia="ru-RU"/>
              </w:rPr>
              <w:t xml:space="preserve"> </w:t>
            </w:r>
            <w:r w:rsidRPr="004D55A1">
              <w:rPr>
                <w:rFonts w:ascii="Times New Roman" w:eastAsia="Times New Roman" w:hAnsi="Times New Roman" w:cs="Times New Roman"/>
                <w:b/>
                <w:bCs/>
                <w:sz w:val="16"/>
                <w:szCs w:val="16"/>
                <w:lang w:eastAsia="ru-RU"/>
              </w:rPr>
              <w:t>сентябрь</w:t>
            </w:r>
            <w:r w:rsidRPr="004D55A1">
              <w:rPr>
                <w:rFonts w:ascii="Times New Roman" w:eastAsia="Times New Roman" w:hAnsi="Times New Roman" w:cs="Times New Roman"/>
                <w:b/>
                <w:bCs/>
                <w:sz w:val="16"/>
                <w:szCs w:val="16"/>
                <w:lang w:val="kk-KZ" w:eastAsia="ru-RU"/>
              </w:rPr>
              <w:t>/</w:t>
            </w:r>
            <w:r w:rsidRPr="004D55A1">
              <w:rPr>
                <w:rFonts w:ascii="Times New Roman" w:eastAsia="Times New Roman" w:hAnsi="Times New Roman" w:cs="Times New Roman"/>
                <w:b/>
                <w:bCs/>
                <w:sz w:val="16"/>
                <w:szCs w:val="16"/>
                <w:lang w:val="en-US" w:eastAsia="ru-RU"/>
              </w:rPr>
              <w:t xml:space="preserve"> </w:t>
            </w:r>
            <w:r w:rsidRPr="004D55A1">
              <w:rPr>
                <w:rFonts w:ascii="Times New Roman" w:eastAsia="Times New Roman" w:hAnsi="Times New Roman" w:cs="Times New Roman"/>
                <w:b/>
                <w:bCs/>
                <w:sz w:val="16"/>
                <w:szCs w:val="16"/>
                <w:lang w:val="tr-TR" w:eastAsia="ru-RU"/>
              </w:rPr>
              <w:t>september</w:t>
            </w:r>
          </w:p>
        </w:tc>
        <w:tc>
          <w:tcPr>
            <w:tcW w:w="1932" w:type="dxa"/>
            <w:gridSpan w:val="4"/>
            <w:tcBorders>
              <w:top w:val="single" w:sz="8" w:space="0" w:color="auto"/>
              <w:left w:val="nil"/>
              <w:bottom w:val="single" w:sz="8" w:space="0" w:color="auto"/>
              <w:right w:val="single" w:sz="8" w:space="0" w:color="000000"/>
            </w:tcBorders>
            <w:shd w:val="clear" w:color="auto" w:fill="auto"/>
            <w:noWrap/>
            <w:vAlign w:val="bottom"/>
          </w:tcPr>
          <w:p w:rsidR="003B4655" w:rsidRPr="004D55A1" w:rsidRDefault="003B4655" w:rsidP="004D55A1">
            <w:pPr>
              <w:spacing w:after="0" w:line="240" w:lineRule="auto"/>
              <w:jc w:val="center"/>
              <w:rPr>
                <w:rFonts w:ascii="Times New Roman" w:eastAsia="Times New Roman" w:hAnsi="Times New Roman" w:cs="Times New Roman"/>
                <w:b/>
                <w:bCs/>
                <w:sz w:val="16"/>
                <w:szCs w:val="16"/>
                <w:lang w:val="tr-TR" w:eastAsia="ru-RU"/>
              </w:rPr>
            </w:pPr>
            <w:r w:rsidRPr="004D55A1">
              <w:rPr>
                <w:rFonts w:ascii="Times New Roman" w:eastAsia="Times New Roman" w:hAnsi="Times New Roman" w:cs="Times New Roman"/>
                <w:b/>
                <w:bCs/>
                <w:sz w:val="16"/>
                <w:szCs w:val="16"/>
                <w:lang w:val="kk-KZ" w:eastAsia="ru-RU"/>
              </w:rPr>
              <w:t>қазан/</w:t>
            </w:r>
            <w:r w:rsidRPr="004D55A1">
              <w:rPr>
                <w:rFonts w:ascii="Times New Roman" w:eastAsia="Times New Roman" w:hAnsi="Times New Roman" w:cs="Times New Roman"/>
                <w:b/>
                <w:bCs/>
                <w:sz w:val="16"/>
                <w:szCs w:val="16"/>
                <w:lang w:val="tr-TR" w:eastAsia="ru-RU"/>
              </w:rPr>
              <w:t xml:space="preserve"> ekim/ </w:t>
            </w:r>
            <w:r w:rsidRPr="004D55A1">
              <w:rPr>
                <w:rFonts w:ascii="Times New Roman" w:eastAsia="Times New Roman" w:hAnsi="Times New Roman" w:cs="Times New Roman"/>
                <w:b/>
                <w:bCs/>
                <w:sz w:val="16"/>
                <w:szCs w:val="16"/>
                <w:lang w:eastAsia="ru-RU"/>
              </w:rPr>
              <w:t>октябрь</w:t>
            </w:r>
            <w:r w:rsidRPr="004D55A1">
              <w:rPr>
                <w:rFonts w:ascii="Times New Roman" w:eastAsia="Times New Roman" w:hAnsi="Times New Roman" w:cs="Times New Roman"/>
                <w:b/>
                <w:bCs/>
                <w:sz w:val="16"/>
                <w:szCs w:val="16"/>
                <w:lang w:val="kk-KZ" w:eastAsia="ru-RU"/>
              </w:rPr>
              <w:t xml:space="preserve">/ </w:t>
            </w:r>
            <w:r w:rsidRPr="004D55A1">
              <w:rPr>
                <w:rFonts w:ascii="Times New Roman" w:eastAsia="Times New Roman" w:hAnsi="Times New Roman" w:cs="Times New Roman"/>
                <w:b/>
                <w:bCs/>
                <w:sz w:val="16"/>
                <w:szCs w:val="16"/>
                <w:lang w:val="tr-TR" w:eastAsia="ru-RU"/>
              </w:rPr>
              <w:t>oktober</w:t>
            </w:r>
          </w:p>
        </w:tc>
        <w:tc>
          <w:tcPr>
            <w:tcW w:w="2415" w:type="dxa"/>
            <w:gridSpan w:val="5"/>
            <w:tcBorders>
              <w:top w:val="single" w:sz="8" w:space="0" w:color="auto"/>
              <w:left w:val="nil"/>
              <w:bottom w:val="single" w:sz="8" w:space="0" w:color="auto"/>
              <w:right w:val="single" w:sz="8" w:space="0" w:color="000000"/>
            </w:tcBorders>
            <w:shd w:val="clear" w:color="auto" w:fill="auto"/>
            <w:noWrap/>
            <w:vAlign w:val="bottom"/>
          </w:tcPr>
          <w:p w:rsidR="003B4655" w:rsidRPr="004D55A1" w:rsidRDefault="003B4655" w:rsidP="004D55A1">
            <w:pPr>
              <w:spacing w:after="0" w:line="240" w:lineRule="auto"/>
              <w:jc w:val="center"/>
              <w:rPr>
                <w:rFonts w:ascii="Times New Roman" w:eastAsia="Times New Roman" w:hAnsi="Times New Roman" w:cs="Times New Roman"/>
                <w:b/>
                <w:bCs/>
                <w:sz w:val="16"/>
                <w:szCs w:val="16"/>
                <w:lang w:val="en-US" w:eastAsia="ru-RU"/>
              </w:rPr>
            </w:pPr>
            <w:r w:rsidRPr="004D55A1">
              <w:rPr>
                <w:rFonts w:ascii="Times New Roman" w:eastAsia="Times New Roman" w:hAnsi="Times New Roman" w:cs="Times New Roman"/>
                <w:b/>
                <w:bCs/>
                <w:sz w:val="16"/>
                <w:szCs w:val="16"/>
                <w:lang w:val="kk-KZ" w:eastAsia="ru-RU"/>
              </w:rPr>
              <w:t>қараша/</w:t>
            </w:r>
            <w:r w:rsidRPr="004D55A1">
              <w:rPr>
                <w:rFonts w:ascii="Times New Roman" w:eastAsia="Times New Roman" w:hAnsi="Times New Roman" w:cs="Times New Roman"/>
                <w:b/>
                <w:bCs/>
                <w:sz w:val="16"/>
                <w:szCs w:val="16"/>
                <w:lang w:val="tr-TR" w:eastAsia="ru-RU"/>
              </w:rPr>
              <w:t xml:space="preserve"> k</w:t>
            </w:r>
            <w:r w:rsidRPr="004D55A1">
              <w:rPr>
                <w:rFonts w:ascii="Times New Roman" w:eastAsia="Times New Roman" w:hAnsi="Times New Roman" w:cs="Times New Roman"/>
                <w:b/>
                <w:bCs/>
                <w:sz w:val="16"/>
                <w:szCs w:val="16"/>
                <w:lang w:val="kk-KZ" w:eastAsia="ru-RU"/>
              </w:rPr>
              <w:t xml:space="preserve">asım/ </w:t>
            </w:r>
            <w:r w:rsidRPr="004D55A1">
              <w:rPr>
                <w:rFonts w:ascii="Times New Roman" w:eastAsia="Times New Roman" w:hAnsi="Times New Roman" w:cs="Times New Roman"/>
                <w:b/>
                <w:bCs/>
                <w:sz w:val="16"/>
                <w:szCs w:val="16"/>
                <w:lang w:eastAsia="ru-RU"/>
              </w:rPr>
              <w:t>ноябрь</w:t>
            </w:r>
            <w:r w:rsidRPr="004D55A1">
              <w:rPr>
                <w:rFonts w:ascii="Times New Roman" w:eastAsia="Times New Roman" w:hAnsi="Times New Roman" w:cs="Times New Roman"/>
                <w:b/>
                <w:bCs/>
                <w:sz w:val="16"/>
                <w:szCs w:val="16"/>
                <w:lang w:val="kk-KZ" w:eastAsia="ru-RU"/>
              </w:rPr>
              <w:t xml:space="preserve">/ </w:t>
            </w:r>
            <w:r w:rsidRPr="004D55A1">
              <w:rPr>
                <w:rFonts w:ascii="Times New Roman" w:eastAsia="Times New Roman" w:hAnsi="Times New Roman" w:cs="Times New Roman"/>
                <w:b/>
                <w:bCs/>
                <w:sz w:val="16"/>
                <w:szCs w:val="16"/>
                <w:lang w:val="en-US" w:eastAsia="ru-RU"/>
              </w:rPr>
              <w:t>november</w:t>
            </w:r>
          </w:p>
        </w:tc>
        <w:tc>
          <w:tcPr>
            <w:tcW w:w="2248" w:type="dxa"/>
            <w:gridSpan w:val="4"/>
            <w:tcBorders>
              <w:top w:val="single" w:sz="8" w:space="0" w:color="auto"/>
              <w:left w:val="nil"/>
              <w:bottom w:val="single" w:sz="8" w:space="0" w:color="auto"/>
              <w:right w:val="single" w:sz="8" w:space="0" w:color="000000"/>
            </w:tcBorders>
            <w:shd w:val="clear" w:color="auto" w:fill="auto"/>
            <w:noWrap/>
            <w:vAlign w:val="bottom"/>
          </w:tcPr>
          <w:p w:rsidR="003B4655" w:rsidRPr="004D55A1" w:rsidRDefault="003B4655" w:rsidP="004D55A1">
            <w:pPr>
              <w:spacing w:after="0" w:line="240" w:lineRule="auto"/>
              <w:jc w:val="center"/>
              <w:rPr>
                <w:rFonts w:ascii="Times New Roman" w:eastAsia="Times New Roman" w:hAnsi="Times New Roman" w:cs="Times New Roman"/>
                <w:b/>
                <w:bCs/>
                <w:sz w:val="16"/>
                <w:szCs w:val="16"/>
                <w:lang w:val="en-US" w:eastAsia="ru-RU"/>
              </w:rPr>
            </w:pPr>
            <w:r w:rsidRPr="004D55A1">
              <w:rPr>
                <w:rFonts w:ascii="Times New Roman" w:eastAsia="Times New Roman" w:hAnsi="Times New Roman" w:cs="Times New Roman"/>
                <w:b/>
                <w:bCs/>
                <w:sz w:val="16"/>
                <w:szCs w:val="16"/>
                <w:lang w:val="kk-KZ" w:eastAsia="ru-RU"/>
              </w:rPr>
              <w:t>желтоқсан/ а</w:t>
            </w:r>
            <w:r w:rsidRPr="004D55A1">
              <w:rPr>
                <w:rFonts w:ascii="Times New Roman" w:eastAsia="Times New Roman" w:hAnsi="Times New Roman" w:cs="Times New Roman"/>
                <w:b/>
                <w:bCs/>
                <w:sz w:val="16"/>
                <w:szCs w:val="16"/>
                <w:lang w:val="en-US" w:eastAsia="ru-RU"/>
              </w:rPr>
              <w:t>ralık</w:t>
            </w:r>
            <w:r w:rsidRPr="004D55A1">
              <w:rPr>
                <w:rFonts w:ascii="Times New Roman" w:eastAsia="Times New Roman" w:hAnsi="Times New Roman" w:cs="Times New Roman"/>
                <w:b/>
                <w:bCs/>
                <w:sz w:val="16"/>
                <w:szCs w:val="16"/>
                <w:lang w:val="kk-KZ" w:eastAsia="ru-RU"/>
              </w:rPr>
              <w:t>/ д</w:t>
            </w:r>
            <w:r w:rsidRPr="004D55A1">
              <w:rPr>
                <w:rFonts w:ascii="Times New Roman" w:eastAsia="Times New Roman" w:hAnsi="Times New Roman" w:cs="Times New Roman"/>
                <w:b/>
                <w:bCs/>
                <w:sz w:val="16"/>
                <w:szCs w:val="16"/>
                <w:lang w:eastAsia="ru-RU"/>
              </w:rPr>
              <w:t>екабрь</w:t>
            </w:r>
            <w:r w:rsidRPr="004D55A1">
              <w:rPr>
                <w:rFonts w:ascii="Times New Roman" w:eastAsia="Times New Roman" w:hAnsi="Times New Roman" w:cs="Times New Roman"/>
                <w:b/>
                <w:bCs/>
                <w:sz w:val="16"/>
                <w:szCs w:val="16"/>
                <w:lang w:val="en-US" w:eastAsia="ru-RU"/>
              </w:rPr>
              <w:t>/</w:t>
            </w:r>
            <w:r w:rsidRPr="004D55A1">
              <w:rPr>
                <w:rFonts w:ascii="Times New Roman" w:hAnsi="Times New Roman" w:cs="Times New Roman"/>
              </w:rPr>
              <w:t xml:space="preserve"> </w:t>
            </w:r>
            <w:r w:rsidRPr="004D55A1">
              <w:rPr>
                <w:rFonts w:ascii="Times New Roman" w:eastAsia="Times New Roman" w:hAnsi="Times New Roman" w:cs="Times New Roman"/>
                <w:b/>
                <w:bCs/>
                <w:sz w:val="16"/>
                <w:szCs w:val="16"/>
                <w:lang w:val="en-US" w:eastAsia="ru-RU"/>
              </w:rPr>
              <w:t>december</w:t>
            </w:r>
          </w:p>
        </w:tc>
        <w:tc>
          <w:tcPr>
            <w:tcW w:w="3200" w:type="dxa"/>
            <w:gridSpan w:val="5"/>
            <w:tcBorders>
              <w:top w:val="single" w:sz="8" w:space="0" w:color="auto"/>
              <w:left w:val="nil"/>
              <w:bottom w:val="single" w:sz="8" w:space="0" w:color="auto"/>
              <w:right w:val="single" w:sz="8" w:space="0" w:color="000000"/>
            </w:tcBorders>
            <w:shd w:val="clear" w:color="auto" w:fill="auto"/>
            <w:noWrap/>
            <w:vAlign w:val="bottom"/>
          </w:tcPr>
          <w:p w:rsidR="003B4655" w:rsidRPr="004D55A1" w:rsidRDefault="003B4655" w:rsidP="004D55A1">
            <w:pPr>
              <w:spacing w:after="0" w:line="240" w:lineRule="auto"/>
              <w:jc w:val="center"/>
              <w:rPr>
                <w:rFonts w:ascii="Times New Roman" w:eastAsia="Times New Roman" w:hAnsi="Times New Roman" w:cs="Times New Roman"/>
                <w:b/>
                <w:bCs/>
                <w:sz w:val="16"/>
                <w:szCs w:val="16"/>
                <w:lang w:val="en-US" w:eastAsia="ru-RU"/>
              </w:rPr>
            </w:pPr>
            <w:r w:rsidRPr="004D55A1">
              <w:rPr>
                <w:rFonts w:ascii="Times New Roman" w:eastAsia="Times New Roman" w:hAnsi="Times New Roman" w:cs="Times New Roman"/>
                <w:b/>
                <w:bCs/>
                <w:sz w:val="16"/>
                <w:szCs w:val="16"/>
                <w:lang w:val="kk-KZ" w:eastAsia="ru-RU"/>
              </w:rPr>
              <w:t xml:space="preserve">қаңтар/ </w:t>
            </w:r>
            <w:r w:rsidRPr="004D55A1">
              <w:rPr>
                <w:rFonts w:ascii="Times New Roman" w:eastAsia="Times New Roman" w:hAnsi="Times New Roman" w:cs="Times New Roman"/>
                <w:b/>
                <w:bCs/>
                <w:sz w:val="16"/>
                <w:szCs w:val="16"/>
                <w:lang w:val="tr-TR" w:eastAsia="ru-RU"/>
              </w:rPr>
              <w:t>ocak</w:t>
            </w:r>
            <w:r w:rsidRPr="004D55A1">
              <w:rPr>
                <w:rFonts w:ascii="Times New Roman" w:eastAsia="Times New Roman" w:hAnsi="Times New Roman" w:cs="Times New Roman"/>
                <w:b/>
                <w:bCs/>
                <w:sz w:val="16"/>
                <w:szCs w:val="16"/>
                <w:lang w:val="kk-KZ" w:eastAsia="ru-RU"/>
              </w:rPr>
              <w:t xml:space="preserve"> /</w:t>
            </w:r>
            <w:r w:rsidRPr="004D55A1">
              <w:rPr>
                <w:rFonts w:ascii="Times New Roman" w:eastAsia="Times New Roman" w:hAnsi="Times New Roman" w:cs="Times New Roman"/>
                <w:b/>
                <w:bCs/>
                <w:sz w:val="16"/>
                <w:szCs w:val="16"/>
                <w:lang w:eastAsia="ru-RU"/>
              </w:rPr>
              <w:t>январь</w:t>
            </w:r>
            <w:r w:rsidRPr="004D55A1">
              <w:rPr>
                <w:rFonts w:ascii="Times New Roman" w:eastAsia="Times New Roman" w:hAnsi="Times New Roman" w:cs="Times New Roman"/>
                <w:b/>
                <w:bCs/>
                <w:sz w:val="16"/>
                <w:szCs w:val="16"/>
                <w:lang w:val="kk-KZ" w:eastAsia="ru-RU"/>
              </w:rPr>
              <w:t xml:space="preserve">/ </w:t>
            </w:r>
            <w:r w:rsidRPr="004D55A1">
              <w:rPr>
                <w:rFonts w:ascii="Times New Roman" w:eastAsia="Times New Roman" w:hAnsi="Times New Roman" w:cs="Times New Roman"/>
                <w:b/>
                <w:bCs/>
                <w:sz w:val="16"/>
                <w:szCs w:val="16"/>
                <w:lang w:val="en-US" w:eastAsia="ru-RU"/>
              </w:rPr>
              <w:t>january</w:t>
            </w:r>
          </w:p>
        </w:tc>
        <w:tc>
          <w:tcPr>
            <w:tcW w:w="1932" w:type="dxa"/>
            <w:gridSpan w:val="4"/>
            <w:tcBorders>
              <w:top w:val="single" w:sz="8" w:space="0" w:color="auto"/>
              <w:left w:val="nil"/>
              <w:bottom w:val="single" w:sz="8" w:space="0" w:color="auto"/>
              <w:right w:val="single" w:sz="8" w:space="0" w:color="000000"/>
            </w:tcBorders>
            <w:shd w:val="clear" w:color="auto" w:fill="auto"/>
            <w:noWrap/>
            <w:vAlign w:val="bottom"/>
          </w:tcPr>
          <w:p w:rsidR="003B4655" w:rsidRPr="004D55A1" w:rsidRDefault="003B4655" w:rsidP="004D55A1">
            <w:pPr>
              <w:spacing w:after="0" w:line="240" w:lineRule="auto"/>
              <w:jc w:val="center"/>
              <w:rPr>
                <w:rFonts w:ascii="Times New Roman" w:eastAsia="Times New Roman" w:hAnsi="Times New Roman" w:cs="Times New Roman"/>
                <w:b/>
                <w:bCs/>
                <w:sz w:val="16"/>
                <w:szCs w:val="16"/>
                <w:lang w:val="tr-TR" w:eastAsia="ru-RU"/>
              </w:rPr>
            </w:pPr>
            <w:r w:rsidRPr="004D55A1">
              <w:rPr>
                <w:rFonts w:ascii="Times New Roman" w:eastAsia="Times New Roman" w:hAnsi="Times New Roman" w:cs="Times New Roman"/>
                <w:b/>
                <w:bCs/>
                <w:sz w:val="16"/>
                <w:szCs w:val="16"/>
                <w:lang w:val="kk-KZ" w:eastAsia="ru-RU"/>
              </w:rPr>
              <w:t xml:space="preserve">ақпан/ şubat/ </w:t>
            </w:r>
            <w:r w:rsidRPr="004D55A1">
              <w:rPr>
                <w:rFonts w:ascii="Times New Roman" w:eastAsia="Times New Roman" w:hAnsi="Times New Roman" w:cs="Times New Roman"/>
                <w:b/>
                <w:bCs/>
                <w:sz w:val="16"/>
                <w:szCs w:val="16"/>
                <w:lang w:eastAsia="ru-RU"/>
              </w:rPr>
              <w:t>февраль</w:t>
            </w:r>
            <w:r w:rsidRPr="004D55A1">
              <w:rPr>
                <w:rFonts w:ascii="Times New Roman" w:eastAsia="Times New Roman" w:hAnsi="Times New Roman" w:cs="Times New Roman"/>
                <w:b/>
                <w:bCs/>
                <w:sz w:val="16"/>
                <w:szCs w:val="16"/>
                <w:lang w:val="kk-KZ" w:eastAsia="ru-RU"/>
              </w:rPr>
              <w:t xml:space="preserve">/ </w:t>
            </w:r>
            <w:r w:rsidRPr="004D55A1">
              <w:rPr>
                <w:rFonts w:ascii="Times New Roman" w:eastAsia="Times New Roman" w:hAnsi="Times New Roman" w:cs="Times New Roman"/>
                <w:b/>
                <w:bCs/>
                <w:sz w:val="16"/>
                <w:szCs w:val="16"/>
                <w:lang w:val="tr-TR" w:eastAsia="ru-RU"/>
              </w:rPr>
              <w:t>february</w:t>
            </w:r>
          </w:p>
        </w:tc>
      </w:tr>
      <w:tr w:rsidR="0092583D" w:rsidRPr="004D55A1" w:rsidTr="003B4655">
        <w:trPr>
          <w:trHeight w:val="225"/>
        </w:trPr>
        <w:tc>
          <w:tcPr>
            <w:tcW w:w="506" w:type="dxa"/>
            <w:vMerge/>
            <w:tcBorders>
              <w:top w:val="single" w:sz="8" w:space="0" w:color="auto"/>
              <w:left w:val="single" w:sz="8" w:space="0" w:color="auto"/>
              <w:bottom w:val="single" w:sz="8" w:space="0" w:color="000000"/>
              <w:right w:val="single" w:sz="8" w:space="0" w:color="auto"/>
            </w:tcBorders>
            <w:vAlign w:val="center"/>
            <w:hideMark/>
          </w:tcPr>
          <w:p w:rsidR="003B4655" w:rsidRPr="004D55A1" w:rsidRDefault="003B4655" w:rsidP="004D55A1">
            <w:pPr>
              <w:spacing w:after="0" w:line="240" w:lineRule="auto"/>
              <w:rPr>
                <w:rFonts w:ascii="Arial" w:eastAsia="Times New Roman" w:hAnsi="Arial" w:cs="Arial"/>
                <w:sz w:val="24"/>
                <w:szCs w:val="24"/>
                <w:lang w:eastAsia="ru-RU"/>
              </w:rPr>
            </w:pPr>
          </w:p>
        </w:tc>
        <w:tc>
          <w:tcPr>
            <w:tcW w:w="483" w:type="dxa"/>
            <w:tcBorders>
              <w:top w:val="nil"/>
              <w:left w:val="nil"/>
              <w:bottom w:val="single" w:sz="4" w:space="0" w:color="auto"/>
              <w:right w:val="single" w:sz="4" w:space="0" w:color="auto"/>
            </w:tcBorders>
            <w:shd w:val="clear" w:color="auto" w:fill="auto"/>
            <w:noWrap/>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4</w:t>
            </w:r>
          </w:p>
        </w:tc>
        <w:tc>
          <w:tcPr>
            <w:tcW w:w="483" w:type="dxa"/>
            <w:tcBorders>
              <w:top w:val="nil"/>
              <w:left w:val="nil"/>
              <w:bottom w:val="single" w:sz="4" w:space="0" w:color="auto"/>
              <w:right w:val="single" w:sz="4" w:space="0" w:color="auto"/>
            </w:tcBorders>
            <w:shd w:val="clear" w:color="auto" w:fill="auto"/>
            <w:noWrap/>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11</w:t>
            </w:r>
          </w:p>
        </w:tc>
        <w:tc>
          <w:tcPr>
            <w:tcW w:w="483" w:type="dxa"/>
            <w:tcBorders>
              <w:top w:val="nil"/>
              <w:left w:val="nil"/>
              <w:bottom w:val="single" w:sz="4" w:space="0" w:color="auto"/>
              <w:right w:val="single" w:sz="4" w:space="0" w:color="auto"/>
            </w:tcBorders>
            <w:shd w:val="clear" w:color="auto" w:fill="auto"/>
            <w:noWrap/>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18</w:t>
            </w:r>
          </w:p>
        </w:tc>
        <w:tc>
          <w:tcPr>
            <w:tcW w:w="483" w:type="dxa"/>
            <w:tcBorders>
              <w:top w:val="nil"/>
              <w:left w:val="nil"/>
              <w:bottom w:val="single" w:sz="4" w:space="0" w:color="auto"/>
              <w:right w:val="single" w:sz="8"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25</w:t>
            </w:r>
          </w:p>
        </w:tc>
        <w:tc>
          <w:tcPr>
            <w:tcW w:w="483" w:type="dxa"/>
            <w:tcBorders>
              <w:top w:val="nil"/>
              <w:left w:val="nil"/>
              <w:bottom w:val="single" w:sz="4" w:space="0" w:color="auto"/>
              <w:right w:val="single" w:sz="4" w:space="0" w:color="auto"/>
            </w:tcBorders>
            <w:shd w:val="clear" w:color="auto" w:fill="auto"/>
            <w:noWrap/>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2</w:t>
            </w:r>
          </w:p>
        </w:tc>
        <w:tc>
          <w:tcPr>
            <w:tcW w:w="483" w:type="dxa"/>
            <w:tcBorders>
              <w:top w:val="nil"/>
              <w:left w:val="nil"/>
              <w:bottom w:val="single" w:sz="4" w:space="0" w:color="auto"/>
              <w:right w:val="single" w:sz="4" w:space="0" w:color="auto"/>
            </w:tcBorders>
            <w:shd w:val="clear" w:color="auto" w:fill="auto"/>
            <w:noWrap/>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9</w:t>
            </w:r>
          </w:p>
        </w:tc>
        <w:tc>
          <w:tcPr>
            <w:tcW w:w="483" w:type="dxa"/>
            <w:tcBorders>
              <w:top w:val="nil"/>
              <w:left w:val="nil"/>
              <w:bottom w:val="single" w:sz="4" w:space="0" w:color="auto"/>
              <w:right w:val="single" w:sz="4" w:space="0" w:color="auto"/>
            </w:tcBorders>
            <w:shd w:val="clear" w:color="auto" w:fill="auto"/>
            <w:noWrap/>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16</w:t>
            </w:r>
          </w:p>
        </w:tc>
        <w:tc>
          <w:tcPr>
            <w:tcW w:w="483" w:type="dxa"/>
            <w:tcBorders>
              <w:top w:val="nil"/>
              <w:left w:val="nil"/>
              <w:bottom w:val="single" w:sz="4" w:space="0" w:color="auto"/>
              <w:right w:val="single" w:sz="8" w:space="0" w:color="auto"/>
            </w:tcBorders>
            <w:shd w:val="clear" w:color="auto" w:fill="auto"/>
            <w:noWrap/>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23</w:t>
            </w:r>
          </w:p>
        </w:tc>
        <w:tc>
          <w:tcPr>
            <w:tcW w:w="483" w:type="dxa"/>
            <w:tcBorders>
              <w:top w:val="nil"/>
              <w:left w:val="nil"/>
              <w:bottom w:val="single" w:sz="4" w:space="0" w:color="auto"/>
              <w:right w:val="single" w:sz="4" w:space="0" w:color="auto"/>
            </w:tcBorders>
            <w:shd w:val="clear" w:color="auto" w:fill="auto"/>
            <w:noWrap/>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30</w:t>
            </w:r>
          </w:p>
        </w:tc>
        <w:tc>
          <w:tcPr>
            <w:tcW w:w="483" w:type="dxa"/>
            <w:tcBorders>
              <w:top w:val="nil"/>
              <w:left w:val="nil"/>
              <w:bottom w:val="single" w:sz="4" w:space="0" w:color="auto"/>
              <w:right w:val="single" w:sz="4" w:space="0" w:color="auto"/>
            </w:tcBorders>
            <w:shd w:val="clear" w:color="auto" w:fill="auto"/>
            <w:noWrap/>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6</w:t>
            </w:r>
          </w:p>
        </w:tc>
        <w:tc>
          <w:tcPr>
            <w:tcW w:w="483" w:type="dxa"/>
            <w:tcBorders>
              <w:top w:val="nil"/>
              <w:left w:val="nil"/>
              <w:bottom w:val="single" w:sz="4" w:space="0" w:color="auto"/>
              <w:right w:val="single" w:sz="4" w:space="0" w:color="auto"/>
            </w:tcBorders>
            <w:shd w:val="clear" w:color="auto" w:fill="auto"/>
            <w:noWrap/>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13</w:t>
            </w:r>
          </w:p>
        </w:tc>
        <w:tc>
          <w:tcPr>
            <w:tcW w:w="483" w:type="dxa"/>
            <w:tcBorders>
              <w:top w:val="nil"/>
              <w:left w:val="nil"/>
              <w:bottom w:val="single" w:sz="4" w:space="0" w:color="auto"/>
              <w:right w:val="single" w:sz="4" w:space="0" w:color="auto"/>
            </w:tcBorders>
            <w:shd w:val="clear" w:color="auto" w:fill="auto"/>
            <w:noWrap/>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20</w:t>
            </w:r>
          </w:p>
        </w:tc>
        <w:tc>
          <w:tcPr>
            <w:tcW w:w="483" w:type="dxa"/>
            <w:tcBorders>
              <w:top w:val="nil"/>
              <w:left w:val="nil"/>
              <w:bottom w:val="single" w:sz="4" w:space="0" w:color="auto"/>
              <w:right w:val="single" w:sz="8" w:space="0" w:color="auto"/>
            </w:tcBorders>
            <w:shd w:val="clear" w:color="auto" w:fill="auto"/>
            <w:noWrap/>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27</w:t>
            </w:r>
          </w:p>
        </w:tc>
        <w:tc>
          <w:tcPr>
            <w:tcW w:w="536" w:type="dxa"/>
            <w:tcBorders>
              <w:top w:val="nil"/>
              <w:left w:val="nil"/>
              <w:bottom w:val="single" w:sz="4" w:space="0" w:color="auto"/>
              <w:right w:val="single" w:sz="4" w:space="0" w:color="auto"/>
            </w:tcBorders>
            <w:shd w:val="clear" w:color="auto" w:fill="auto"/>
            <w:noWrap/>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4</w:t>
            </w:r>
          </w:p>
        </w:tc>
        <w:tc>
          <w:tcPr>
            <w:tcW w:w="536" w:type="dxa"/>
            <w:tcBorders>
              <w:top w:val="nil"/>
              <w:left w:val="nil"/>
              <w:bottom w:val="single" w:sz="4" w:space="0" w:color="auto"/>
              <w:right w:val="single" w:sz="4" w:space="0" w:color="auto"/>
            </w:tcBorders>
            <w:shd w:val="clear" w:color="auto" w:fill="auto"/>
            <w:noWrap/>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11</w:t>
            </w:r>
          </w:p>
        </w:tc>
        <w:tc>
          <w:tcPr>
            <w:tcW w:w="536" w:type="dxa"/>
            <w:tcBorders>
              <w:top w:val="nil"/>
              <w:left w:val="nil"/>
              <w:bottom w:val="single" w:sz="4" w:space="0" w:color="auto"/>
              <w:right w:val="single" w:sz="4" w:space="0" w:color="auto"/>
            </w:tcBorders>
            <w:shd w:val="clear" w:color="auto" w:fill="auto"/>
            <w:noWrap/>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18</w:t>
            </w:r>
          </w:p>
        </w:tc>
        <w:tc>
          <w:tcPr>
            <w:tcW w:w="640" w:type="dxa"/>
            <w:tcBorders>
              <w:top w:val="nil"/>
              <w:left w:val="nil"/>
              <w:bottom w:val="single" w:sz="4" w:space="0" w:color="auto"/>
              <w:right w:val="single" w:sz="8" w:space="0" w:color="auto"/>
            </w:tcBorders>
            <w:shd w:val="clear" w:color="auto" w:fill="auto"/>
            <w:noWrap/>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25</w:t>
            </w:r>
          </w:p>
        </w:tc>
        <w:tc>
          <w:tcPr>
            <w:tcW w:w="640" w:type="dxa"/>
            <w:tcBorders>
              <w:top w:val="nil"/>
              <w:left w:val="nil"/>
              <w:bottom w:val="single" w:sz="4" w:space="0" w:color="auto"/>
              <w:right w:val="single" w:sz="4" w:space="0" w:color="auto"/>
            </w:tcBorders>
            <w:shd w:val="clear" w:color="auto" w:fill="auto"/>
            <w:noWrap/>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1</w:t>
            </w:r>
          </w:p>
        </w:tc>
        <w:tc>
          <w:tcPr>
            <w:tcW w:w="640" w:type="dxa"/>
            <w:tcBorders>
              <w:top w:val="nil"/>
              <w:left w:val="nil"/>
              <w:bottom w:val="single" w:sz="4" w:space="0" w:color="auto"/>
              <w:right w:val="single" w:sz="4" w:space="0" w:color="auto"/>
            </w:tcBorders>
            <w:shd w:val="clear" w:color="auto" w:fill="auto"/>
            <w:noWrap/>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8</w:t>
            </w:r>
          </w:p>
        </w:tc>
        <w:tc>
          <w:tcPr>
            <w:tcW w:w="640" w:type="dxa"/>
            <w:tcBorders>
              <w:top w:val="nil"/>
              <w:left w:val="nil"/>
              <w:bottom w:val="single" w:sz="4" w:space="0" w:color="auto"/>
              <w:right w:val="single" w:sz="4" w:space="0" w:color="auto"/>
            </w:tcBorders>
            <w:shd w:val="clear" w:color="auto" w:fill="auto"/>
            <w:noWrap/>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15</w:t>
            </w:r>
          </w:p>
        </w:tc>
        <w:tc>
          <w:tcPr>
            <w:tcW w:w="640" w:type="dxa"/>
            <w:tcBorders>
              <w:top w:val="nil"/>
              <w:left w:val="nil"/>
              <w:bottom w:val="single" w:sz="4" w:space="0" w:color="auto"/>
              <w:right w:val="single" w:sz="4" w:space="0" w:color="auto"/>
            </w:tcBorders>
            <w:shd w:val="clear" w:color="auto" w:fill="auto"/>
            <w:noWrap/>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22</w:t>
            </w:r>
          </w:p>
        </w:tc>
        <w:tc>
          <w:tcPr>
            <w:tcW w:w="640" w:type="dxa"/>
            <w:tcBorders>
              <w:top w:val="nil"/>
              <w:left w:val="nil"/>
              <w:bottom w:val="single" w:sz="4" w:space="0" w:color="auto"/>
              <w:right w:val="single" w:sz="8" w:space="0" w:color="auto"/>
            </w:tcBorders>
            <w:shd w:val="clear" w:color="auto" w:fill="auto"/>
            <w:noWrap/>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29</w:t>
            </w:r>
          </w:p>
        </w:tc>
        <w:tc>
          <w:tcPr>
            <w:tcW w:w="483" w:type="dxa"/>
            <w:tcBorders>
              <w:top w:val="nil"/>
              <w:left w:val="nil"/>
              <w:bottom w:val="single" w:sz="4" w:space="0" w:color="auto"/>
              <w:right w:val="single" w:sz="4" w:space="0" w:color="auto"/>
            </w:tcBorders>
            <w:shd w:val="clear" w:color="auto" w:fill="auto"/>
            <w:noWrap/>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5</w:t>
            </w:r>
          </w:p>
        </w:tc>
        <w:tc>
          <w:tcPr>
            <w:tcW w:w="483" w:type="dxa"/>
            <w:tcBorders>
              <w:top w:val="nil"/>
              <w:left w:val="nil"/>
              <w:bottom w:val="single" w:sz="4" w:space="0" w:color="auto"/>
              <w:right w:val="single" w:sz="4" w:space="0" w:color="auto"/>
            </w:tcBorders>
            <w:shd w:val="clear" w:color="auto" w:fill="auto"/>
            <w:noWrap/>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12</w:t>
            </w:r>
          </w:p>
        </w:tc>
        <w:tc>
          <w:tcPr>
            <w:tcW w:w="483" w:type="dxa"/>
            <w:tcBorders>
              <w:top w:val="nil"/>
              <w:left w:val="nil"/>
              <w:bottom w:val="single" w:sz="4"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19</w:t>
            </w:r>
          </w:p>
        </w:tc>
        <w:tc>
          <w:tcPr>
            <w:tcW w:w="483" w:type="dxa"/>
            <w:tcBorders>
              <w:top w:val="nil"/>
              <w:left w:val="nil"/>
              <w:bottom w:val="single" w:sz="4" w:space="0" w:color="auto"/>
              <w:right w:val="single" w:sz="8" w:space="0" w:color="auto"/>
            </w:tcBorders>
            <w:shd w:val="clear" w:color="auto" w:fill="auto"/>
            <w:noWrap/>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26</w:t>
            </w:r>
          </w:p>
        </w:tc>
      </w:tr>
      <w:tr w:rsidR="0092583D" w:rsidRPr="004D55A1" w:rsidTr="003B4655">
        <w:trPr>
          <w:trHeight w:val="240"/>
        </w:trPr>
        <w:tc>
          <w:tcPr>
            <w:tcW w:w="506" w:type="dxa"/>
            <w:vMerge/>
            <w:tcBorders>
              <w:top w:val="single" w:sz="8" w:space="0" w:color="auto"/>
              <w:left w:val="single" w:sz="8" w:space="0" w:color="auto"/>
              <w:bottom w:val="single" w:sz="8" w:space="0" w:color="000000"/>
              <w:right w:val="single" w:sz="8" w:space="0" w:color="auto"/>
            </w:tcBorders>
            <w:vAlign w:val="center"/>
            <w:hideMark/>
          </w:tcPr>
          <w:p w:rsidR="003B4655" w:rsidRPr="004D55A1" w:rsidRDefault="003B4655" w:rsidP="004D55A1">
            <w:pPr>
              <w:spacing w:after="0" w:line="240" w:lineRule="auto"/>
              <w:rPr>
                <w:rFonts w:ascii="Arial" w:eastAsia="Times New Roman" w:hAnsi="Arial" w:cs="Arial"/>
                <w:sz w:val="24"/>
                <w:szCs w:val="24"/>
                <w:lang w:eastAsia="ru-RU"/>
              </w:rPr>
            </w:pP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9</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16</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23</w:t>
            </w:r>
          </w:p>
        </w:tc>
        <w:tc>
          <w:tcPr>
            <w:tcW w:w="483" w:type="dxa"/>
            <w:tcBorders>
              <w:top w:val="nil"/>
              <w:left w:val="nil"/>
              <w:bottom w:val="single" w:sz="8" w:space="0" w:color="auto"/>
              <w:right w:val="single" w:sz="8"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30</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7</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14</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21</w:t>
            </w:r>
          </w:p>
        </w:tc>
        <w:tc>
          <w:tcPr>
            <w:tcW w:w="483" w:type="dxa"/>
            <w:tcBorders>
              <w:top w:val="nil"/>
              <w:left w:val="nil"/>
              <w:bottom w:val="single" w:sz="8" w:space="0" w:color="auto"/>
              <w:right w:val="single" w:sz="8"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28</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4</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11</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18</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25</w:t>
            </w:r>
          </w:p>
        </w:tc>
        <w:tc>
          <w:tcPr>
            <w:tcW w:w="483" w:type="dxa"/>
            <w:tcBorders>
              <w:top w:val="nil"/>
              <w:left w:val="nil"/>
              <w:bottom w:val="single" w:sz="8" w:space="0" w:color="auto"/>
              <w:right w:val="single" w:sz="8"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2</w:t>
            </w:r>
          </w:p>
        </w:tc>
        <w:tc>
          <w:tcPr>
            <w:tcW w:w="536"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9</w:t>
            </w:r>
          </w:p>
        </w:tc>
        <w:tc>
          <w:tcPr>
            <w:tcW w:w="536"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16</w:t>
            </w:r>
          </w:p>
        </w:tc>
        <w:tc>
          <w:tcPr>
            <w:tcW w:w="536"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23</w:t>
            </w:r>
          </w:p>
        </w:tc>
        <w:tc>
          <w:tcPr>
            <w:tcW w:w="640" w:type="dxa"/>
            <w:tcBorders>
              <w:top w:val="nil"/>
              <w:left w:val="nil"/>
              <w:bottom w:val="single" w:sz="8" w:space="0" w:color="auto"/>
              <w:right w:val="single" w:sz="8"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30</w:t>
            </w:r>
          </w:p>
        </w:tc>
        <w:tc>
          <w:tcPr>
            <w:tcW w:w="640"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6</w:t>
            </w:r>
          </w:p>
        </w:tc>
        <w:tc>
          <w:tcPr>
            <w:tcW w:w="640"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13</w:t>
            </w:r>
          </w:p>
        </w:tc>
        <w:tc>
          <w:tcPr>
            <w:tcW w:w="640"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20</w:t>
            </w:r>
          </w:p>
        </w:tc>
        <w:tc>
          <w:tcPr>
            <w:tcW w:w="640"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27</w:t>
            </w:r>
          </w:p>
        </w:tc>
        <w:tc>
          <w:tcPr>
            <w:tcW w:w="640" w:type="dxa"/>
            <w:tcBorders>
              <w:top w:val="nil"/>
              <w:left w:val="nil"/>
              <w:bottom w:val="single" w:sz="8" w:space="0" w:color="auto"/>
              <w:right w:val="single" w:sz="8"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3</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10</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17</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24</w:t>
            </w:r>
          </w:p>
        </w:tc>
        <w:tc>
          <w:tcPr>
            <w:tcW w:w="483" w:type="dxa"/>
            <w:tcBorders>
              <w:top w:val="nil"/>
              <w:left w:val="nil"/>
              <w:bottom w:val="single" w:sz="8" w:space="0" w:color="auto"/>
              <w:right w:val="single" w:sz="8"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2</w:t>
            </w:r>
          </w:p>
        </w:tc>
      </w:tr>
      <w:tr w:rsidR="0092583D" w:rsidRPr="004D55A1" w:rsidTr="003B4655">
        <w:trPr>
          <w:trHeight w:val="240"/>
        </w:trPr>
        <w:tc>
          <w:tcPr>
            <w:tcW w:w="506" w:type="dxa"/>
            <w:vMerge/>
            <w:tcBorders>
              <w:top w:val="single" w:sz="8" w:space="0" w:color="auto"/>
              <w:left w:val="single" w:sz="8" w:space="0" w:color="auto"/>
              <w:bottom w:val="single" w:sz="8" w:space="0" w:color="000000"/>
              <w:right w:val="single" w:sz="8" w:space="0" w:color="auto"/>
            </w:tcBorders>
            <w:vAlign w:val="center"/>
            <w:hideMark/>
          </w:tcPr>
          <w:p w:rsidR="003B4655" w:rsidRPr="004D55A1" w:rsidRDefault="003B4655" w:rsidP="004D55A1">
            <w:pPr>
              <w:spacing w:after="0" w:line="240" w:lineRule="auto"/>
              <w:rPr>
                <w:rFonts w:ascii="Arial" w:eastAsia="Times New Roman" w:hAnsi="Arial" w:cs="Arial"/>
                <w:sz w:val="24"/>
                <w:szCs w:val="24"/>
                <w:lang w:eastAsia="ru-RU"/>
              </w:rPr>
            </w:pP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1</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2</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3</w:t>
            </w:r>
          </w:p>
        </w:tc>
        <w:tc>
          <w:tcPr>
            <w:tcW w:w="483" w:type="dxa"/>
            <w:tcBorders>
              <w:top w:val="nil"/>
              <w:left w:val="nil"/>
              <w:bottom w:val="single" w:sz="8" w:space="0" w:color="auto"/>
              <w:right w:val="single" w:sz="8"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4</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5</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6</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7</w:t>
            </w:r>
          </w:p>
        </w:tc>
        <w:tc>
          <w:tcPr>
            <w:tcW w:w="483" w:type="dxa"/>
            <w:tcBorders>
              <w:top w:val="nil"/>
              <w:left w:val="nil"/>
              <w:bottom w:val="single" w:sz="8" w:space="0" w:color="auto"/>
              <w:right w:val="single" w:sz="8"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8</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9</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10</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11</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12</w:t>
            </w:r>
          </w:p>
        </w:tc>
        <w:tc>
          <w:tcPr>
            <w:tcW w:w="483" w:type="dxa"/>
            <w:tcBorders>
              <w:top w:val="nil"/>
              <w:left w:val="nil"/>
              <w:bottom w:val="single" w:sz="8" w:space="0" w:color="auto"/>
              <w:right w:val="single" w:sz="8"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13</w:t>
            </w:r>
          </w:p>
        </w:tc>
        <w:tc>
          <w:tcPr>
            <w:tcW w:w="536" w:type="dxa"/>
            <w:tcBorders>
              <w:top w:val="nil"/>
              <w:left w:val="nil"/>
              <w:bottom w:val="single" w:sz="8" w:space="0" w:color="auto"/>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14</w:t>
            </w:r>
          </w:p>
        </w:tc>
        <w:tc>
          <w:tcPr>
            <w:tcW w:w="536" w:type="dxa"/>
            <w:tcBorders>
              <w:top w:val="nil"/>
              <w:left w:val="nil"/>
              <w:bottom w:val="single" w:sz="8" w:space="0" w:color="auto"/>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15</w:t>
            </w:r>
          </w:p>
        </w:tc>
        <w:tc>
          <w:tcPr>
            <w:tcW w:w="536" w:type="dxa"/>
            <w:tcBorders>
              <w:top w:val="nil"/>
              <w:left w:val="nil"/>
              <w:bottom w:val="single" w:sz="8" w:space="0" w:color="auto"/>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16</w:t>
            </w:r>
          </w:p>
        </w:tc>
        <w:tc>
          <w:tcPr>
            <w:tcW w:w="640" w:type="dxa"/>
            <w:tcBorders>
              <w:top w:val="nil"/>
              <w:left w:val="nil"/>
              <w:bottom w:val="single" w:sz="8" w:space="0" w:color="auto"/>
              <w:right w:val="single" w:sz="8"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17</w:t>
            </w:r>
          </w:p>
        </w:tc>
        <w:tc>
          <w:tcPr>
            <w:tcW w:w="640" w:type="dxa"/>
            <w:tcBorders>
              <w:top w:val="nil"/>
              <w:left w:val="nil"/>
              <w:bottom w:val="nil"/>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18</w:t>
            </w:r>
          </w:p>
        </w:tc>
        <w:tc>
          <w:tcPr>
            <w:tcW w:w="640" w:type="dxa"/>
            <w:tcBorders>
              <w:top w:val="nil"/>
              <w:left w:val="nil"/>
              <w:bottom w:val="nil"/>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19</w:t>
            </w:r>
          </w:p>
        </w:tc>
        <w:tc>
          <w:tcPr>
            <w:tcW w:w="640" w:type="dxa"/>
            <w:tcBorders>
              <w:top w:val="nil"/>
              <w:left w:val="nil"/>
              <w:bottom w:val="nil"/>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20</w:t>
            </w:r>
          </w:p>
        </w:tc>
        <w:tc>
          <w:tcPr>
            <w:tcW w:w="640" w:type="dxa"/>
            <w:tcBorders>
              <w:top w:val="nil"/>
              <w:left w:val="nil"/>
              <w:bottom w:val="nil"/>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21</w:t>
            </w:r>
          </w:p>
        </w:tc>
        <w:tc>
          <w:tcPr>
            <w:tcW w:w="640" w:type="dxa"/>
            <w:tcBorders>
              <w:top w:val="nil"/>
              <w:left w:val="nil"/>
              <w:bottom w:val="nil"/>
              <w:right w:val="single" w:sz="8"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22</w:t>
            </w:r>
          </w:p>
        </w:tc>
        <w:tc>
          <w:tcPr>
            <w:tcW w:w="483" w:type="dxa"/>
            <w:tcBorders>
              <w:top w:val="nil"/>
              <w:left w:val="nil"/>
              <w:bottom w:val="nil"/>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23</w:t>
            </w:r>
          </w:p>
        </w:tc>
        <w:tc>
          <w:tcPr>
            <w:tcW w:w="483" w:type="dxa"/>
            <w:tcBorders>
              <w:top w:val="nil"/>
              <w:left w:val="nil"/>
              <w:bottom w:val="nil"/>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24</w:t>
            </w:r>
          </w:p>
        </w:tc>
        <w:tc>
          <w:tcPr>
            <w:tcW w:w="483" w:type="dxa"/>
            <w:tcBorders>
              <w:top w:val="nil"/>
              <w:left w:val="nil"/>
              <w:bottom w:val="nil"/>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25</w:t>
            </w:r>
          </w:p>
        </w:tc>
        <w:tc>
          <w:tcPr>
            <w:tcW w:w="483" w:type="dxa"/>
            <w:tcBorders>
              <w:top w:val="nil"/>
              <w:left w:val="nil"/>
              <w:bottom w:val="nil"/>
              <w:right w:val="single" w:sz="8"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26</w:t>
            </w:r>
          </w:p>
        </w:tc>
      </w:tr>
      <w:tr w:rsidR="0092583D" w:rsidRPr="004D55A1" w:rsidTr="003B4655">
        <w:trPr>
          <w:trHeight w:val="225"/>
        </w:trPr>
        <w:tc>
          <w:tcPr>
            <w:tcW w:w="506" w:type="dxa"/>
            <w:tcBorders>
              <w:top w:val="nil"/>
              <w:left w:val="single" w:sz="8" w:space="0" w:color="auto"/>
              <w:bottom w:val="single" w:sz="4" w:space="0" w:color="auto"/>
              <w:right w:val="single" w:sz="8"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1</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8"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536" w:type="dxa"/>
            <w:tcBorders>
              <w:top w:val="nil"/>
              <w:left w:val="single" w:sz="8" w:space="0" w:color="auto"/>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640" w:type="dxa"/>
            <w:tcBorders>
              <w:top w:val="nil"/>
              <w:left w:val="nil"/>
              <w:bottom w:val="single" w:sz="4" w:space="0" w:color="auto"/>
              <w:right w:val="single" w:sz="8"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640" w:type="dxa"/>
            <w:tcBorders>
              <w:top w:val="single" w:sz="8" w:space="0" w:color="auto"/>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640" w:type="dxa"/>
            <w:tcBorders>
              <w:top w:val="single" w:sz="8" w:space="0" w:color="auto"/>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w:t>
            </w:r>
          </w:p>
        </w:tc>
        <w:tc>
          <w:tcPr>
            <w:tcW w:w="640" w:type="dxa"/>
            <w:tcBorders>
              <w:top w:val="single" w:sz="8" w:space="0" w:color="auto"/>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w:t>
            </w:r>
          </w:p>
        </w:tc>
        <w:tc>
          <w:tcPr>
            <w:tcW w:w="640" w:type="dxa"/>
            <w:tcBorders>
              <w:top w:val="single" w:sz="8" w:space="0" w:color="auto"/>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О</w:t>
            </w:r>
          </w:p>
        </w:tc>
        <w:tc>
          <w:tcPr>
            <w:tcW w:w="640" w:type="dxa"/>
            <w:tcBorders>
              <w:top w:val="single" w:sz="8" w:space="0" w:color="auto"/>
              <w:left w:val="nil"/>
              <w:bottom w:val="single" w:sz="4" w:space="0" w:color="auto"/>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О</w:t>
            </w:r>
          </w:p>
        </w:tc>
        <w:tc>
          <w:tcPr>
            <w:tcW w:w="48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8"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r>
      <w:tr w:rsidR="0092583D" w:rsidRPr="004D55A1" w:rsidTr="003B4655">
        <w:trPr>
          <w:trHeight w:val="225"/>
        </w:trPr>
        <w:tc>
          <w:tcPr>
            <w:tcW w:w="506" w:type="dxa"/>
            <w:tcBorders>
              <w:top w:val="nil"/>
              <w:left w:val="single" w:sz="8" w:space="0" w:color="auto"/>
              <w:bottom w:val="single" w:sz="4" w:space="0" w:color="auto"/>
              <w:right w:val="single" w:sz="8"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2</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single" w:sz="8" w:space="0" w:color="auto"/>
              <w:bottom w:val="single" w:sz="4" w:space="0" w:color="auto"/>
              <w:right w:val="single" w:sz="4"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8"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536" w:type="dxa"/>
            <w:tcBorders>
              <w:top w:val="nil"/>
              <w:left w:val="single" w:sz="8" w:space="0" w:color="auto"/>
              <w:bottom w:val="single" w:sz="4" w:space="0" w:color="auto"/>
              <w:right w:val="single" w:sz="4"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000000" w:fill="C4D79B"/>
            <w:noWrap/>
            <w:vAlign w:val="bottom"/>
            <w:hideMark/>
          </w:tcPr>
          <w:p w:rsidR="003B4655" w:rsidRPr="004D55A1" w:rsidRDefault="003B4655" w:rsidP="004D55A1">
            <w:pPr>
              <w:spacing w:after="0" w:line="240" w:lineRule="auto"/>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640" w:type="dxa"/>
            <w:tcBorders>
              <w:top w:val="nil"/>
              <w:left w:val="nil"/>
              <w:bottom w:val="single" w:sz="4" w:space="0" w:color="auto"/>
              <w:right w:val="single" w:sz="8"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640" w:type="dxa"/>
            <w:tcBorders>
              <w:top w:val="nil"/>
              <w:left w:val="nil"/>
              <w:bottom w:val="single" w:sz="4" w:space="0" w:color="auto"/>
              <w:right w:val="single" w:sz="4"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640" w:type="dxa"/>
            <w:tcBorders>
              <w:top w:val="nil"/>
              <w:left w:val="nil"/>
              <w:bottom w:val="single" w:sz="4" w:space="0" w:color="auto"/>
              <w:right w:val="single" w:sz="4"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w:t>
            </w:r>
          </w:p>
        </w:tc>
        <w:tc>
          <w:tcPr>
            <w:tcW w:w="640" w:type="dxa"/>
            <w:tcBorders>
              <w:top w:val="nil"/>
              <w:left w:val="nil"/>
              <w:bottom w:val="single" w:sz="4" w:space="0" w:color="auto"/>
              <w:right w:val="single" w:sz="4"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w:t>
            </w:r>
          </w:p>
        </w:tc>
        <w:tc>
          <w:tcPr>
            <w:tcW w:w="640" w:type="dxa"/>
            <w:tcBorders>
              <w:top w:val="nil"/>
              <w:left w:val="nil"/>
              <w:bottom w:val="single" w:sz="4" w:space="0" w:color="auto"/>
              <w:right w:val="single" w:sz="4"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Х</w:t>
            </w:r>
          </w:p>
        </w:tc>
        <w:tc>
          <w:tcPr>
            <w:tcW w:w="640" w:type="dxa"/>
            <w:tcBorders>
              <w:top w:val="nil"/>
              <w:left w:val="nil"/>
              <w:bottom w:val="single" w:sz="4" w:space="0" w:color="auto"/>
              <w:right w:val="nil"/>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Х</w:t>
            </w:r>
          </w:p>
        </w:tc>
        <w:tc>
          <w:tcPr>
            <w:tcW w:w="483" w:type="dxa"/>
            <w:tcBorders>
              <w:top w:val="nil"/>
              <w:left w:val="single" w:sz="8" w:space="0" w:color="auto"/>
              <w:bottom w:val="single" w:sz="4" w:space="0" w:color="auto"/>
              <w:right w:val="single" w:sz="4"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8"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r>
      <w:tr w:rsidR="0092583D" w:rsidRPr="004D55A1" w:rsidTr="003B4655">
        <w:trPr>
          <w:trHeight w:val="225"/>
        </w:trPr>
        <w:tc>
          <w:tcPr>
            <w:tcW w:w="506" w:type="dxa"/>
            <w:tcBorders>
              <w:top w:val="nil"/>
              <w:left w:val="single" w:sz="8" w:space="0" w:color="auto"/>
              <w:bottom w:val="single" w:sz="4" w:space="0" w:color="auto"/>
              <w:right w:val="single" w:sz="8"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3</w:t>
            </w:r>
          </w:p>
        </w:tc>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8"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536" w:type="dxa"/>
            <w:tcBorders>
              <w:top w:val="nil"/>
              <w:left w:val="single" w:sz="8" w:space="0" w:color="auto"/>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640" w:type="dxa"/>
            <w:tcBorders>
              <w:top w:val="nil"/>
              <w:left w:val="nil"/>
              <w:bottom w:val="single" w:sz="4" w:space="0" w:color="auto"/>
              <w:right w:val="single" w:sz="8"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w:t>
            </w:r>
          </w:p>
        </w:tc>
        <w:tc>
          <w:tcPr>
            <w:tcW w:w="640"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w:t>
            </w:r>
          </w:p>
        </w:tc>
        <w:tc>
          <w:tcPr>
            <w:tcW w:w="640"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Х</w:t>
            </w:r>
          </w:p>
        </w:tc>
        <w:tc>
          <w:tcPr>
            <w:tcW w:w="640" w:type="dxa"/>
            <w:tcBorders>
              <w:top w:val="nil"/>
              <w:left w:val="nil"/>
              <w:bottom w:val="single" w:sz="4" w:space="0" w:color="auto"/>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Х</w:t>
            </w:r>
          </w:p>
        </w:tc>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Х</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Х</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8"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r>
      <w:tr w:rsidR="0092583D" w:rsidRPr="004D55A1" w:rsidTr="003B4655">
        <w:trPr>
          <w:trHeight w:val="240"/>
        </w:trPr>
        <w:tc>
          <w:tcPr>
            <w:tcW w:w="506" w:type="dxa"/>
            <w:tcBorders>
              <w:top w:val="nil"/>
              <w:left w:val="single" w:sz="8" w:space="0" w:color="auto"/>
              <w:bottom w:val="single" w:sz="8" w:space="0" w:color="auto"/>
              <w:right w:val="single" w:sz="8"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4</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8" w:space="0" w:color="auto"/>
              <w:right w:val="single" w:sz="8"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8" w:space="0" w:color="auto"/>
              <w:right w:val="nil"/>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single" w:sz="8" w:space="0" w:color="auto"/>
              <w:bottom w:val="single" w:sz="8" w:space="0" w:color="auto"/>
              <w:right w:val="single" w:sz="4"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8" w:space="0" w:color="auto"/>
              <w:right w:val="single" w:sz="8"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536" w:type="dxa"/>
            <w:tcBorders>
              <w:top w:val="nil"/>
              <w:left w:val="nil"/>
              <w:bottom w:val="single" w:sz="8" w:space="0" w:color="auto"/>
              <w:right w:val="single" w:sz="4"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536" w:type="dxa"/>
            <w:tcBorders>
              <w:top w:val="nil"/>
              <w:left w:val="nil"/>
              <w:bottom w:val="single" w:sz="8" w:space="0" w:color="auto"/>
              <w:right w:val="single" w:sz="4" w:space="0" w:color="auto"/>
            </w:tcBorders>
            <w:shd w:val="clear" w:color="000000" w:fill="95B3D7"/>
            <w:noWrap/>
            <w:vAlign w:val="bottom"/>
            <w:hideMark/>
          </w:tcPr>
          <w:p w:rsidR="003B4655" w:rsidRPr="004D55A1" w:rsidRDefault="003B4655" w:rsidP="004D55A1">
            <w:pPr>
              <w:spacing w:after="0" w:line="240" w:lineRule="auto"/>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536" w:type="dxa"/>
            <w:tcBorders>
              <w:top w:val="nil"/>
              <w:left w:val="nil"/>
              <w:bottom w:val="single" w:sz="8" w:space="0" w:color="auto"/>
              <w:right w:val="single" w:sz="4"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640" w:type="dxa"/>
            <w:tcBorders>
              <w:top w:val="nil"/>
              <w:left w:val="nil"/>
              <w:bottom w:val="single" w:sz="8" w:space="0" w:color="auto"/>
              <w:right w:val="nil"/>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640" w:type="dxa"/>
            <w:tcBorders>
              <w:top w:val="nil"/>
              <w:left w:val="single" w:sz="8" w:space="0" w:color="auto"/>
              <w:bottom w:val="single" w:sz="8" w:space="0" w:color="auto"/>
              <w:right w:val="single" w:sz="4"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640" w:type="dxa"/>
            <w:tcBorders>
              <w:top w:val="nil"/>
              <w:left w:val="nil"/>
              <w:bottom w:val="single" w:sz="8" w:space="0" w:color="auto"/>
              <w:right w:val="single" w:sz="4"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w:t>
            </w:r>
          </w:p>
        </w:tc>
        <w:tc>
          <w:tcPr>
            <w:tcW w:w="640" w:type="dxa"/>
            <w:tcBorders>
              <w:top w:val="nil"/>
              <w:left w:val="nil"/>
              <w:bottom w:val="single" w:sz="8" w:space="0" w:color="auto"/>
              <w:right w:val="single" w:sz="4"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w:t>
            </w:r>
          </w:p>
        </w:tc>
        <w:tc>
          <w:tcPr>
            <w:tcW w:w="640" w:type="dxa"/>
            <w:tcBorders>
              <w:top w:val="nil"/>
              <w:left w:val="nil"/>
              <w:bottom w:val="single" w:sz="8" w:space="0" w:color="auto"/>
              <w:right w:val="single" w:sz="4"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Х</w:t>
            </w:r>
          </w:p>
        </w:tc>
        <w:tc>
          <w:tcPr>
            <w:tcW w:w="640" w:type="dxa"/>
            <w:tcBorders>
              <w:top w:val="nil"/>
              <w:left w:val="nil"/>
              <w:bottom w:val="single" w:sz="8" w:space="0" w:color="auto"/>
              <w:right w:val="nil"/>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Х</w:t>
            </w:r>
          </w:p>
        </w:tc>
        <w:tc>
          <w:tcPr>
            <w:tcW w:w="483" w:type="dxa"/>
            <w:tcBorders>
              <w:top w:val="nil"/>
              <w:left w:val="single" w:sz="8" w:space="0" w:color="auto"/>
              <w:bottom w:val="single" w:sz="8" w:space="0" w:color="auto"/>
              <w:right w:val="single" w:sz="4"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Х</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Х</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Х</w:t>
            </w:r>
          </w:p>
        </w:tc>
        <w:tc>
          <w:tcPr>
            <w:tcW w:w="483" w:type="dxa"/>
            <w:tcBorders>
              <w:top w:val="nil"/>
              <w:left w:val="nil"/>
              <w:bottom w:val="single" w:sz="8" w:space="0" w:color="auto"/>
              <w:right w:val="single" w:sz="8"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Х</w:t>
            </w:r>
          </w:p>
        </w:tc>
      </w:tr>
      <w:tr w:rsidR="0092583D" w:rsidRPr="004D55A1" w:rsidTr="003B4655">
        <w:trPr>
          <w:trHeight w:val="225"/>
        </w:trPr>
        <w:tc>
          <w:tcPr>
            <w:tcW w:w="506"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536"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536" w:type="dxa"/>
            <w:tcBorders>
              <w:top w:val="nil"/>
              <w:left w:val="nil"/>
              <w:bottom w:val="nil"/>
              <w:right w:val="nil"/>
            </w:tcBorders>
            <w:shd w:val="clear" w:color="auto" w:fill="auto"/>
            <w:noWrap/>
            <w:vAlign w:val="bottom"/>
            <w:hideMark/>
          </w:tcPr>
          <w:p w:rsidR="003B4655" w:rsidRPr="004D55A1" w:rsidRDefault="003B4655" w:rsidP="004D55A1">
            <w:pPr>
              <w:spacing w:after="0" w:line="240" w:lineRule="auto"/>
              <w:rPr>
                <w:rFonts w:ascii="Arial" w:eastAsia="Times New Roman" w:hAnsi="Arial" w:cs="Arial"/>
                <w:b/>
                <w:bCs/>
                <w:sz w:val="24"/>
                <w:szCs w:val="24"/>
                <w:lang w:eastAsia="ru-RU"/>
              </w:rPr>
            </w:pPr>
          </w:p>
        </w:tc>
        <w:tc>
          <w:tcPr>
            <w:tcW w:w="536"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r>
      <w:tr w:rsidR="0092583D" w:rsidRPr="004D55A1" w:rsidTr="003B4655">
        <w:trPr>
          <w:trHeight w:val="240"/>
        </w:trPr>
        <w:tc>
          <w:tcPr>
            <w:tcW w:w="506"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536"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536" w:type="dxa"/>
            <w:tcBorders>
              <w:top w:val="nil"/>
              <w:left w:val="nil"/>
              <w:bottom w:val="nil"/>
              <w:right w:val="nil"/>
            </w:tcBorders>
            <w:shd w:val="clear" w:color="auto" w:fill="auto"/>
            <w:noWrap/>
            <w:vAlign w:val="bottom"/>
            <w:hideMark/>
          </w:tcPr>
          <w:p w:rsidR="003B4655" w:rsidRPr="004D55A1" w:rsidRDefault="003B4655" w:rsidP="004D55A1">
            <w:pPr>
              <w:spacing w:after="0" w:line="240" w:lineRule="auto"/>
              <w:rPr>
                <w:rFonts w:ascii="Arial" w:eastAsia="Times New Roman" w:hAnsi="Arial" w:cs="Arial"/>
                <w:b/>
                <w:bCs/>
                <w:sz w:val="24"/>
                <w:szCs w:val="24"/>
                <w:lang w:eastAsia="ru-RU"/>
              </w:rPr>
            </w:pPr>
          </w:p>
        </w:tc>
        <w:tc>
          <w:tcPr>
            <w:tcW w:w="536"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p>
        </w:tc>
      </w:tr>
      <w:tr w:rsidR="0092583D" w:rsidRPr="004D55A1" w:rsidTr="003B4655">
        <w:trPr>
          <w:trHeight w:val="270"/>
        </w:trPr>
        <w:tc>
          <w:tcPr>
            <w:tcW w:w="50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Курсы</w:t>
            </w:r>
          </w:p>
        </w:tc>
        <w:tc>
          <w:tcPr>
            <w:tcW w:w="1932" w:type="dxa"/>
            <w:gridSpan w:val="4"/>
            <w:tcBorders>
              <w:top w:val="single" w:sz="8" w:space="0" w:color="auto"/>
              <w:left w:val="nil"/>
              <w:bottom w:val="single" w:sz="8" w:space="0" w:color="auto"/>
              <w:right w:val="single" w:sz="8" w:space="0" w:color="000000"/>
            </w:tcBorders>
            <w:shd w:val="clear" w:color="auto" w:fill="auto"/>
            <w:noWrap/>
            <w:vAlign w:val="center"/>
          </w:tcPr>
          <w:p w:rsidR="003B4655" w:rsidRPr="004D55A1" w:rsidRDefault="003B4655" w:rsidP="004D55A1">
            <w:pPr>
              <w:spacing w:after="0" w:line="240" w:lineRule="auto"/>
              <w:jc w:val="center"/>
              <w:rPr>
                <w:rFonts w:ascii="Times New Roman" w:eastAsia="Times New Roman" w:hAnsi="Times New Roman" w:cs="Times New Roman"/>
                <w:b/>
                <w:bCs/>
                <w:sz w:val="16"/>
                <w:szCs w:val="16"/>
                <w:lang w:val="en-US" w:eastAsia="ru-RU"/>
              </w:rPr>
            </w:pPr>
            <w:r w:rsidRPr="004D55A1">
              <w:rPr>
                <w:rFonts w:ascii="Times New Roman" w:eastAsia="Times New Roman" w:hAnsi="Times New Roman" w:cs="Times New Roman"/>
                <w:b/>
                <w:bCs/>
                <w:sz w:val="16"/>
                <w:szCs w:val="16"/>
                <w:lang w:val="kk-KZ" w:eastAsia="ru-RU"/>
              </w:rPr>
              <w:t xml:space="preserve">наурыз/ </w:t>
            </w:r>
            <w:r w:rsidRPr="004D55A1">
              <w:rPr>
                <w:rFonts w:ascii="Times New Roman" w:eastAsia="Times New Roman" w:hAnsi="Times New Roman" w:cs="Times New Roman"/>
                <w:b/>
                <w:bCs/>
                <w:sz w:val="16"/>
                <w:szCs w:val="16"/>
                <w:lang w:val="tr-TR" w:eastAsia="ru-RU"/>
              </w:rPr>
              <w:t xml:space="preserve">mart/ </w:t>
            </w:r>
            <w:r w:rsidRPr="004D55A1">
              <w:rPr>
                <w:rFonts w:ascii="Times New Roman" w:eastAsia="Times New Roman" w:hAnsi="Times New Roman" w:cs="Times New Roman"/>
                <w:b/>
                <w:bCs/>
                <w:sz w:val="16"/>
                <w:szCs w:val="16"/>
                <w:lang w:eastAsia="ru-RU"/>
              </w:rPr>
              <w:t>март</w:t>
            </w:r>
            <w:r w:rsidRPr="004D55A1">
              <w:rPr>
                <w:rFonts w:ascii="Times New Roman" w:eastAsia="Times New Roman" w:hAnsi="Times New Roman" w:cs="Times New Roman"/>
                <w:b/>
                <w:bCs/>
                <w:sz w:val="16"/>
                <w:szCs w:val="16"/>
                <w:lang w:val="kk-KZ" w:eastAsia="ru-RU"/>
              </w:rPr>
              <w:t xml:space="preserve">/ </w:t>
            </w:r>
            <w:r w:rsidRPr="004D55A1">
              <w:rPr>
                <w:rFonts w:ascii="Times New Roman" w:eastAsia="Times New Roman" w:hAnsi="Times New Roman" w:cs="Times New Roman"/>
                <w:b/>
                <w:bCs/>
                <w:sz w:val="16"/>
                <w:szCs w:val="16"/>
                <w:lang w:val="en-US" w:eastAsia="ru-RU"/>
              </w:rPr>
              <w:t>march</w:t>
            </w:r>
          </w:p>
        </w:tc>
        <w:tc>
          <w:tcPr>
            <w:tcW w:w="1932" w:type="dxa"/>
            <w:gridSpan w:val="4"/>
            <w:tcBorders>
              <w:top w:val="single" w:sz="8" w:space="0" w:color="auto"/>
              <w:left w:val="nil"/>
              <w:bottom w:val="single" w:sz="8" w:space="0" w:color="auto"/>
              <w:right w:val="single" w:sz="8" w:space="0" w:color="000000"/>
            </w:tcBorders>
            <w:shd w:val="clear" w:color="auto" w:fill="auto"/>
            <w:noWrap/>
            <w:vAlign w:val="center"/>
          </w:tcPr>
          <w:p w:rsidR="003B4655" w:rsidRPr="004D55A1" w:rsidRDefault="003B4655" w:rsidP="004D55A1">
            <w:pPr>
              <w:spacing w:after="0" w:line="240" w:lineRule="auto"/>
              <w:jc w:val="center"/>
              <w:rPr>
                <w:rFonts w:ascii="Times New Roman" w:eastAsia="Times New Roman" w:hAnsi="Times New Roman" w:cs="Times New Roman"/>
                <w:b/>
                <w:bCs/>
                <w:sz w:val="16"/>
                <w:szCs w:val="16"/>
                <w:lang w:val="en-US" w:eastAsia="ru-RU"/>
              </w:rPr>
            </w:pPr>
            <w:r w:rsidRPr="004D55A1">
              <w:rPr>
                <w:rFonts w:ascii="Times New Roman" w:eastAsia="Times New Roman" w:hAnsi="Times New Roman" w:cs="Times New Roman"/>
                <w:b/>
                <w:bCs/>
                <w:sz w:val="16"/>
                <w:szCs w:val="16"/>
                <w:lang w:val="kk-KZ" w:eastAsia="ru-RU"/>
              </w:rPr>
              <w:t xml:space="preserve">сәуір/ </w:t>
            </w:r>
            <w:r w:rsidRPr="004D55A1">
              <w:rPr>
                <w:rFonts w:ascii="Times New Roman" w:eastAsia="Times New Roman" w:hAnsi="Times New Roman" w:cs="Times New Roman"/>
                <w:b/>
                <w:bCs/>
                <w:sz w:val="16"/>
                <w:szCs w:val="16"/>
                <w:lang w:val="tr-TR" w:eastAsia="ru-RU"/>
              </w:rPr>
              <w:t>n</w:t>
            </w:r>
            <w:r w:rsidRPr="004D55A1">
              <w:rPr>
                <w:rFonts w:ascii="Times New Roman" w:eastAsia="Times New Roman" w:hAnsi="Times New Roman" w:cs="Times New Roman"/>
                <w:b/>
                <w:bCs/>
                <w:sz w:val="16"/>
                <w:szCs w:val="16"/>
                <w:lang w:val="kk-KZ" w:eastAsia="ru-RU"/>
              </w:rPr>
              <w:t>isan</w:t>
            </w:r>
            <w:r w:rsidRPr="004D55A1">
              <w:rPr>
                <w:rFonts w:ascii="Times New Roman" w:eastAsia="Times New Roman" w:hAnsi="Times New Roman" w:cs="Times New Roman"/>
                <w:b/>
                <w:bCs/>
                <w:sz w:val="16"/>
                <w:szCs w:val="16"/>
                <w:lang w:val="tr-TR" w:eastAsia="ru-RU"/>
              </w:rPr>
              <w:t>/</w:t>
            </w:r>
            <w:r w:rsidRPr="004D55A1">
              <w:rPr>
                <w:rFonts w:ascii="Times New Roman" w:eastAsia="Times New Roman" w:hAnsi="Times New Roman" w:cs="Times New Roman"/>
                <w:b/>
                <w:bCs/>
                <w:sz w:val="16"/>
                <w:szCs w:val="16"/>
                <w:lang w:val="kk-KZ" w:eastAsia="ru-RU"/>
              </w:rPr>
              <w:t xml:space="preserve"> </w:t>
            </w:r>
            <w:r w:rsidRPr="004D55A1">
              <w:rPr>
                <w:rFonts w:ascii="Times New Roman" w:eastAsia="Times New Roman" w:hAnsi="Times New Roman" w:cs="Times New Roman"/>
                <w:b/>
                <w:bCs/>
                <w:sz w:val="16"/>
                <w:szCs w:val="16"/>
                <w:lang w:eastAsia="ru-RU"/>
              </w:rPr>
              <w:t>апрель</w:t>
            </w:r>
            <w:r w:rsidRPr="004D55A1">
              <w:rPr>
                <w:rFonts w:ascii="Times New Roman" w:eastAsia="Times New Roman" w:hAnsi="Times New Roman" w:cs="Times New Roman"/>
                <w:b/>
                <w:bCs/>
                <w:sz w:val="16"/>
                <w:szCs w:val="16"/>
                <w:lang w:val="tr-TR" w:eastAsia="ru-RU"/>
              </w:rPr>
              <w:t>/ apr</w:t>
            </w:r>
            <w:r w:rsidRPr="004D55A1">
              <w:rPr>
                <w:rFonts w:ascii="Times New Roman" w:eastAsia="Times New Roman" w:hAnsi="Times New Roman" w:cs="Times New Roman"/>
                <w:b/>
                <w:bCs/>
                <w:sz w:val="16"/>
                <w:szCs w:val="16"/>
                <w:lang w:val="en-US" w:eastAsia="ru-RU"/>
              </w:rPr>
              <w:t>il</w:t>
            </w:r>
          </w:p>
        </w:tc>
        <w:tc>
          <w:tcPr>
            <w:tcW w:w="2415" w:type="dxa"/>
            <w:gridSpan w:val="5"/>
            <w:tcBorders>
              <w:top w:val="single" w:sz="8" w:space="0" w:color="auto"/>
              <w:left w:val="nil"/>
              <w:bottom w:val="single" w:sz="8" w:space="0" w:color="auto"/>
              <w:right w:val="single" w:sz="8" w:space="0" w:color="000000"/>
            </w:tcBorders>
            <w:shd w:val="clear" w:color="auto" w:fill="auto"/>
            <w:noWrap/>
            <w:vAlign w:val="center"/>
          </w:tcPr>
          <w:p w:rsidR="003B4655" w:rsidRPr="004D55A1" w:rsidRDefault="003B4655" w:rsidP="004D55A1">
            <w:pPr>
              <w:spacing w:after="0" w:line="240" w:lineRule="auto"/>
              <w:jc w:val="center"/>
              <w:rPr>
                <w:rFonts w:ascii="Times New Roman" w:eastAsia="Times New Roman" w:hAnsi="Times New Roman" w:cs="Times New Roman"/>
                <w:b/>
                <w:bCs/>
                <w:sz w:val="16"/>
                <w:szCs w:val="16"/>
                <w:lang w:val="en-US" w:eastAsia="ru-RU"/>
              </w:rPr>
            </w:pPr>
            <w:r w:rsidRPr="004D55A1">
              <w:rPr>
                <w:rFonts w:ascii="Times New Roman" w:eastAsia="Times New Roman" w:hAnsi="Times New Roman" w:cs="Times New Roman"/>
                <w:b/>
                <w:bCs/>
                <w:sz w:val="16"/>
                <w:szCs w:val="16"/>
                <w:lang w:val="kk-KZ" w:eastAsia="ru-RU"/>
              </w:rPr>
              <w:t>мамыр/</w:t>
            </w:r>
            <w:r w:rsidRPr="004D55A1">
              <w:rPr>
                <w:rFonts w:ascii="Times New Roman" w:hAnsi="Times New Roman" w:cs="Times New Roman"/>
              </w:rPr>
              <w:t xml:space="preserve"> </w:t>
            </w:r>
            <w:r w:rsidRPr="004D55A1">
              <w:rPr>
                <w:rFonts w:ascii="Times New Roman" w:eastAsia="Times New Roman" w:hAnsi="Times New Roman" w:cs="Times New Roman"/>
                <w:b/>
                <w:bCs/>
                <w:sz w:val="16"/>
                <w:szCs w:val="16"/>
                <w:lang w:val="kk-KZ" w:eastAsia="ru-RU"/>
              </w:rPr>
              <w:t xml:space="preserve">мayıs/ </w:t>
            </w:r>
            <w:r w:rsidRPr="004D55A1">
              <w:rPr>
                <w:rFonts w:ascii="Times New Roman" w:eastAsia="Times New Roman" w:hAnsi="Times New Roman" w:cs="Times New Roman"/>
                <w:b/>
                <w:bCs/>
                <w:sz w:val="16"/>
                <w:szCs w:val="16"/>
                <w:lang w:eastAsia="ru-RU"/>
              </w:rPr>
              <w:t>май</w:t>
            </w:r>
            <w:r w:rsidRPr="004D55A1">
              <w:rPr>
                <w:rFonts w:ascii="Times New Roman" w:eastAsia="Times New Roman" w:hAnsi="Times New Roman" w:cs="Times New Roman"/>
                <w:b/>
                <w:bCs/>
                <w:sz w:val="16"/>
                <w:szCs w:val="16"/>
                <w:lang w:val="kk-KZ" w:eastAsia="ru-RU"/>
              </w:rPr>
              <w:t xml:space="preserve">/ </w:t>
            </w:r>
            <w:r w:rsidRPr="004D55A1">
              <w:rPr>
                <w:rFonts w:ascii="Times New Roman" w:eastAsia="Times New Roman" w:hAnsi="Times New Roman" w:cs="Times New Roman"/>
                <w:b/>
                <w:bCs/>
                <w:sz w:val="16"/>
                <w:szCs w:val="16"/>
                <w:lang w:val="en-US" w:eastAsia="ru-RU"/>
              </w:rPr>
              <w:t>may</w:t>
            </w:r>
          </w:p>
        </w:tc>
        <w:tc>
          <w:tcPr>
            <w:tcW w:w="2248" w:type="dxa"/>
            <w:gridSpan w:val="4"/>
            <w:tcBorders>
              <w:top w:val="single" w:sz="8" w:space="0" w:color="auto"/>
              <w:left w:val="nil"/>
              <w:bottom w:val="single" w:sz="8" w:space="0" w:color="auto"/>
              <w:right w:val="single" w:sz="8" w:space="0" w:color="000000"/>
            </w:tcBorders>
            <w:shd w:val="clear" w:color="auto" w:fill="auto"/>
            <w:noWrap/>
            <w:vAlign w:val="center"/>
          </w:tcPr>
          <w:p w:rsidR="003B4655" w:rsidRPr="004D55A1" w:rsidRDefault="003B4655" w:rsidP="004D55A1">
            <w:pPr>
              <w:spacing w:after="0" w:line="240" w:lineRule="auto"/>
              <w:jc w:val="center"/>
              <w:rPr>
                <w:rFonts w:ascii="Times New Roman" w:eastAsia="Times New Roman" w:hAnsi="Times New Roman" w:cs="Times New Roman"/>
                <w:b/>
                <w:bCs/>
                <w:sz w:val="16"/>
                <w:szCs w:val="16"/>
                <w:lang w:val="tr-TR" w:eastAsia="ru-RU"/>
              </w:rPr>
            </w:pPr>
            <w:r w:rsidRPr="004D55A1">
              <w:rPr>
                <w:rFonts w:ascii="Times New Roman" w:eastAsia="Times New Roman" w:hAnsi="Times New Roman" w:cs="Times New Roman"/>
                <w:b/>
                <w:bCs/>
                <w:sz w:val="16"/>
                <w:szCs w:val="16"/>
                <w:lang w:val="kk-KZ" w:eastAsia="ru-RU"/>
              </w:rPr>
              <w:t xml:space="preserve">маусым/ </w:t>
            </w:r>
            <w:r w:rsidRPr="004D55A1">
              <w:rPr>
                <w:rFonts w:ascii="Times New Roman" w:eastAsia="Times New Roman" w:hAnsi="Times New Roman" w:cs="Times New Roman"/>
                <w:b/>
                <w:bCs/>
                <w:sz w:val="16"/>
                <w:szCs w:val="16"/>
                <w:lang w:val="tr-TR" w:eastAsia="ru-RU"/>
              </w:rPr>
              <w:t>h</w:t>
            </w:r>
            <w:r w:rsidRPr="004D55A1">
              <w:rPr>
                <w:rFonts w:ascii="Times New Roman" w:eastAsia="Times New Roman" w:hAnsi="Times New Roman" w:cs="Times New Roman"/>
                <w:b/>
                <w:bCs/>
                <w:sz w:val="16"/>
                <w:szCs w:val="16"/>
                <w:lang w:val="kk-KZ" w:eastAsia="ru-RU"/>
              </w:rPr>
              <w:t>aziran</w:t>
            </w:r>
            <w:r w:rsidRPr="004D55A1">
              <w:rPr>
                <w:rFonts w:ascii="Times New Roman" w:eastAsia="Times New Roman" w:hAnsi="Times New Roman" w:cs="Times New Roman"/>
                <w:b/>
                <w:bCs/>
                <w:sz w:val="16"/>
                <w:szCs w:val="16"/>
                <w:lang w:val="tr-TR" w:eastAsia="ru-RU"/>
              </w:rPr>
              <w:t>/</w:t>
            </w:r>
            <w:r w:rsidRPr="004D55A1">
              <w:rPr>
                <w:rFonts w:ascii="Times New Roman" w:eastAsia="Times New Roman" w:hAnsi="Times New Roman" w:cs="Times New Roman"/>
                <w:b/>
                <w:bCs/>
                <w:sz w:val="16"/>
                <w:szCs w:val="16"/>
                <w:lang w:val="kk-KZ" w:eastAsia="ru-RU"/>
              </w:rPr>
              <w:t xml:space="preserve"> </w:t>
            </w:r>
            <w:r w:rsidRPr="004D55A1">
              <w:rPr>
                <w:rFonts w:ascii="Times New Roman" w:eastAsia="Times New Roman" w:hAnsi="Times New Roman" w:cs="Times New Roman"/>
                <w:b/>
                <w:bCs/>
                <w:sz w:val="16"/>
                <w:szCs w:val="16"/>
                <w:lang w:eastAsia="ru-RU"/>
              </w:rPr>
              <w:t>июнь</w:t>
            </w:r>
            <w:r w:rsidRPr="004D55A1">
              <w:rPr>
                <w:rFonts w:ascii="Times New Roman" w:eastAsia="Times New Roman" w:hAnsi="Times New Roman" w:cs="Times New Roman"/>
                <w:b/>
                <w:bCs/>
                <w:sz w:val="16"/>
                <w:szCs w:val="16"/>
                <w:lang w:val="kk-KZ" w:eastAsia="ru-RU"/>
              </w:rPr>
              <w:t xml:space="preserve">/ </w:t>
            </w:r>
            <w:r w:rsidRPr="004D55A1">
              <w:rPr>
                <w:rFonts w:ascii="Times New Roman" w:eastAsia="Times New Roman" w:hAnsi="Times New Roman" w:cs="Times New Roman"/>
                <w:b/>
                <w:bCs/>
                <w:sz w:val="16"/>
                <w:szCs w:val="16"/>
                <w:lang w:val="tr-TR" w:eastAsia="ru-RU"/>
              </w:rPr>
              <w:t>june</w:t>
            </w:r>
          </w:p>
        </w:tc>
        <w:tc>
          <w:tcPr>
            <w:tcW w:w="2560" w:type="dxa"/>
            <w:gridSpan w:val="4"/>
            <w:tcBorders>
              <w:top w:val="single" w:sz="8" w:space="0" w:color="auto"/>
              <w:left w:val="nil"/>
              <w:bottom w:val="single" w:sz="8" w:space="0" w:color="auto"/>
              <w:right w:val="single" w:sz="8" w:space="0" w:color="000000"/>
            </w:tcBorders>
            <w:shd w:val="clear" w:color="auto" w:fill="auto"/>
            <w:noWrap/>
            <w:vAlign w:val="bottom"/>
          </w:tcPr>
          <w:p w:rsidR="003B4655" w:rsidRPr="004D55A1" w:rsidRDefault="003B4655" w:rsidP="004D55A1">
            <w:pPr>
              <w:spacing w:after="0" w:line="240" w:lineRule="auto"/>
              <w:jc w:val="center"/>
              <w:rPr>
                <w:rFonts w:ascii="Times New Roman" w:eastAsia="Times New Roman" w:hAnsi="Times New Roman" w:cs="Times New Roman"/>
                <w:b/>
                <w:bCs/>
                <w:sz w:val="16"/>
                <w:szCs w:val="16"/>
                <w:lang w:val="tr-TR" w:eastAsia="ru-RU"/>
              </w:rPr>
            </w:pPr>
            <w:r w:rsidRPr="004D55A1">
              <w:rPr>
                <w:rFonts w:ascii="Times New Roman" w:eastAsia="Times New Roman" w:hAnsi="Times New Roman" w:cs="Times New Roman"/>
                <w:b/>
                <w:bCs/>
                <w:sz w:val="16"/>
                <w:szCs w:val="16"/>
                <w:lang w:val="kk-KZ" w:eastAsia="ru-RU"/>
              </w:rPr>
              <w:t xml:space="preserve">шілде/ </w:t>
            </w:r>
            <w:r w:rsidRPr="004D55A1">
              <w:rPr>
                <w:rFonts w:ascii="Times New Roman" w:eastAsia="Times New Roman" w:hAnsi="Times New Roman" w:cs="Times New Roman"/>
                <w:b/>
                <w:bCs/>
                <w:sz w:val="16"/>
                <w:szCs w:val="16"/>
                <w:lang w:val="tr-TR" w:eastAsia="ru-RU"/>
              </w:rPr>
              <w:t>t</w:t>
            </w:r>
            <w:r w:rsidRPr="004D55A1">
              <w:rPr>
                <w:rFonts w:ascii="Times New Roman" w:eastAsia="Times New Roman" w:hAnsi="Times New Roman" w:cs="Times New Roman"/>
                <w:b/>
                <w:bCs/>
                <w:sz w:val="16"/>
                <w:szCs w:val="16"/>
                <w:lang w:val="kk-KZ" w:eastAsia="ru-RU"/>
              </w:rPr>
              <w:t>emmuz/</w:t>
            </w:r>
            <w:r w:rsidRPr="004D55A1">
              <w:rPr>
                <w:rFonts w:ascii="Times New Roman" w:eastAsia="Times New Roman" w:hAnsi="Times New Roman" w:cs="Times New Roman"/>
                <w:b/>
                <w:bCs/>
                <w:sz w:val="16"/>
                <w:szCs w:val="16"/>
                <w:lang w:val="tr-TR" w:eastAsia="ru-RU"/>
              </w:rPr>
              <w:t xml:space="preserve"> </w:t>
            </w:r>
            <w:r w:rsidRPr="004D55A1">
              <w:rPr>
                <w:rFonts w:ascii="Times New Roman" w:eastAsia="Times New Roman" w:hAnsi="Times New Roman" w:cs="Times New Roman"/>
                <w:b/>
                <w:bCs/>
                <w:sz w:val="16"/>
                <w:szCs w:val="16"/>
                <w:lang w:eastAsia="ru-RU"/>
              </w:rPr>
              <w:t>июль</w:t>
            </w:r>
            <w:r w:rsidRPr="004D55A1">
              <w:rPr>
                <w:rFonts w:ascii="Times New Roman" w:eastAsia="Times New Roman" w:hAnsi="Times New Roman" w:cs="Times New Roman"/>
                <w:b/>
                <w:bCs/>
                <w:sz w:val="16"/>
                <w:szCs w:val="16"/>
                <w:lang w:val="kk-KZ" w:eastAsia="ru-RU"/>
              </w:rPr>
              <w:t xml:space="preserve">/ </w:t>
            </w:r>
            <w:r w:rsidRPr="004D55A1">
              <w:rPr>
                <w:rFonts w:ascii="Times New Roman" w:eastAsia="Times New Roman" w:hAnsi="Times New Roman" w:cs="Times New Roman"/>
                <w:b/>
                <w:bCs/>
                <w:sz w:val="16"/>
                <w:szCs w:val="16"/>
                <w:lang w:val="tr-TR" w:eastAsia="ru-RU"/>
              </w:rPr>
              <w:t>july</w:t>
            </w:r>
          </w:p>
        </w:tc>
        <w:tc>
          <w:tcPr>
            <w:tcW w:w="2572" w:type="dxa"/>
            <w:gridSpan w:val="5"/>
            <w:tcBorders>
              <w:top w:val="single" w:sz="8" w:space="0" w:color="auto"/>
              <w:left w:val="nil"/>
              <w:bottom w:val="single" w:sz="8" w:space="0" w:color="auto"/>
              <w:right w:val="single" w:sz="8" w:space="0" w:color="000000"/>
            </w:tcBorders>
            <w:shd w:val="clear" w:color="auto" w:fill="auto"/>
            <w:noWrap/>
            <w:vAlign w:val="center"/>
          </w:tcPr>
          <w:p w:rsidR="003B4655" w:rsidRPr="004D55A1" w:rsidRDefault="003B4655" w:rsidP="004D55A1">
            <w:pPr>
              <w:spacing w:after="0" w:line="240" w:lineRule="auto"/>
              <w:jc w:val="center"/>
              <w:rPr>
                <w:rFonts w:ascii="Times New Roman" w:eastAsia="Times New Roman" w:hAnsi="Times New Roman" w:cs="Times New Roman"/>
                <w:b/>
                <w:bCs/>
                <w:sz w:val="16"/>
                <w:szCs w:val="16"/>
                <w:lang w:val="en-US" w:eastAsia="ru-RU"/>
              </w:rPr>
            </w:pPr>
            <w:r w:rsidRPr="004D55A1">
              <w:rPr>
                <w:rFonts w:ascii="Times New Roman" w:eastAsia="Times New Roman" w:hAnsi="Times New Roman" w:cs="Times New Roman"/>
                <w:b/>
                <w:bCs/>
                <w:sz w:val="16"/>
                <w:szCs w:val="16"/>
                <w:lang w:val="kk-KZ" w:eastAsia="ru-RU"/>
              </w:rPr>
              <w:t xml:space="preserve">тамыз/ аğustos/ </w:t>
            </w:r>
            <w:r w:rsidRPr="004D55A1">
              <w:rPr>
                <w:rFonts w:ascii="Times New Roman" w:eastAsia="Times New Roman" w:hAnsi="Times New Roman" w:cs="Times New Roman"/>
                <w:b/>
                <w:bCs/>
                <w:sz w:val="16"/>
                <w:szCs w:val="16"/>
                <w:lang w:eastAsia="ru-RU"/>
              </w:rPr>
              <w:t>август</w:t>
            </w:r>
            <w:r w:rsidRPr="004D55A1">
              <w:rPr>
                <w:rFonts w:ascii="Times New Roman" w:eastAsia="Times New Roman" w:hAnsi="Times New Roman" w:cs="Times New Roman"/>
                <w:b/>
                <w:bCs/>
                <w:sz w:val="16"/>
                <w:szCs w:val="16"/>
                <w:lang w:val="kk-KZ" w:eastAsia="ru-RU"/>
              </w:rPr>
              <w:t xml:space="preserve">/ </w:t>
            </w:r>
            <w:r w:rsidRPr="004D55A1">
              <w:rPr>
                <w:rFonts w:ascii="Times New Roman" w:eastAsia="Times New Roman" w:hAnsi="Times New Roman" w:cs="Times New Roman"/>
                <w:b/>
                <w:bCs/>
                <w:sz w:val="16"/>
                <w:szCs w:val="16"/>
                <w:lang w:val="en-US" w:eastAsia="ru-RU"/>
              </w:rPr>
              <w:t>august</w:t>
            </w:r>
          </w:p>
        </w:tc>
      </w:tr>
      <w:tr w:rsidR="0092583D" w:rsidRPr="004D55A1" w:rsidTr="003B4655">
        <w:trPr>
          <w:trHeight w:val="225"/>
        </w:trPr>
        <w:tc>
          <w:tcPr>
            <w:tcW w:w="506" w:type="dxa"/>
            <w:vMerge/>
            <w:tcBorders>
              <w:top w:val="single" w:sz="8" w:space="0" w:color="auto"/>
              <w:left w:val="single" w:sz="8" w:space="0" w:color="auto"/>
              <w:bottom w:val="single" w:sz="8" w:space="0" w:color="000000"/>
              <w:right w:val="single" w:sz="8" w:space="0" w:color="auto"/>
            </w:tcBorders>
            <w:vAlign w:val="center"/>
            <w:hideMark/>
          </w:tcPr>
          <w:p w:rsidR="003B4655" w:rsidRPr="004D55A1" w:rsidRDefault="003B4655" w:rsidP="004D55A1">
            <w:pPr>
              <w:spacing w:after="0" w:line="240" w:lineRule="auto"/>
              <w:rPr>
                <w:rFonts w:ascii="Arial" w:eastAsia="Times New Roman" w:hAnsi="Arial" w:cs="Arial"/>
                <w:sz w:val="24"/>
                <w:szCs w:val="24"/>
                <w:lang w:eastAsia="ru-RU"/>
              </w:rPr>
            </w:pPr>
          </w:p>
        </w:tc>
        <w:tc>
          <w:tcPr>
            <w:tcW w:w="483" w:type="dxa"/>
            <w:tcBorders>
              <w:top w:val="nil"/>
              <w:left w:val="nil"/>
              <w:bottom w:val="single" w:sz="4" w:space="0" w:color="auto"/>
              <w:right w:val="single" w:sz="4" w:space="0" w:color="auto"/>
            </w:tcBorders>
            <w:shd w:val="clear" w:color="auto" w:fill="auto"/>
            <w:noWrap/>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4</w:t>
            </w:r>
          </w:p>
        </w:tc>
        <w:tc>
          <w:tcPr>
            <w:tcW w:w="483" w:type="dxa"/>
            <w:tcBorders>
              <w:top w:val="nil"/>
              <w:left w:val="nil"/>
              <w:bottom w:val="single" w:sz="4" w:space="0" w:color="auto"/>
              <w:right w:val="single" w:sz="4" w:space="0" w:color="auto"/>
            </w:tcBorders>
            <w:shd w:val="clear" w:color="auto" w:fill="auto"/>
            <w:noWrap/>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11</w:t>
            </w:r>
          </w:p>
        </w:tc>
        <w:tc>
          <w:tcPr>
            <w:tcW w:w="483" w:type="dxa"/>
            <w:tcBorders>
              <w:top w:val="nil"/>
              <w:left w:val="nil"/>
              <w:bottom w:val="single" w:sz="4" w:space="0" w:color="auto"/>
              <w:right w:val="single" w:sz="4" w:space="0" w:color="auto"/>
            </w:tcBorders>
            <w:shd w:val="clear" w:color="auto" w:fill="auto"/>
            <w:noWrap/>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18</w:t>
            </w:r>
          </w:p>
        </w:tc>
        <w:tc>
          <w:tcPr>
            <w:tcW w:w="483" w:type="dxa"/>
            <w:tcBorders>
              <w:top w:val="nil"/>
              <w:left w:val="nil"/>
              <w:bottom w:val="single" w:sz="4" w:space="0" w:color="auto"/>
              <w:right w:val="single" w:sz="8"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25</w:t>
            </w:r>
          </w:p>
        </w:tc>
        <w:tc>
          <w:tcPr>
            <w:tcW w:w="483" w:type="dxa"/>
            <w:tcBorders>
              <w:top w:val="nil"/>
              <w:left w:val="nil"/>
              <w:bottom w:val="single" w:sz="4"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1</w:t>
            </w:r>
          </w:p>
        </w:tc>
        <w:tc>
          <w:tcPr>
            <w:tcW w:w="483" w:type="dxa"/>
            <w:tcBorders>
              <w:top w:val="nil"/>
              <w:left w:val="nil"/>
              <w:bottom w:val="single" w:sz="4"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8</w:t>
            </w:r>
          </w:p>
        </w:tc>
        <w:tc>
          <w:tcPr>
            <w:tcW w:w="483" w:type="dxa"/>
            <w:tcBorders>
              <w:top w:val="nil"/>
              <w:left w:val="nil"/>
              <w:bottom w:val="single" w:sz="4"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15</w:t>
            </w:r>
          </w:p>
        </w:tc>
        <w:tc>
          <w:tcPr>
            <w:tcW w:w="483" w:type="dxa"/>
            <w:tcBorders>
              <w:top w:val="nil"/>
              <w:left w:val="nil"/>
              <w:bottom w:val="single" w:sz="4" w:space="0" w:color="auto"/>
              <w:right w:val="single" w:sz="8"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22</w:t>
            </w:r>
          </w:p>
        </w:tc>
        <w:tc>
          <w:tcPr>
            <w:tcW w:w="483" w:type="dxa"/>
            <w:tcBorders>
              <w:top w:val="nil"/>
              <w:left w:val="nil"/>
              <w:bottom w:val="single" w:sz="4"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29</w:t>
            </w:r>
          </w:p>
        </w:tc>
        <w:tc>
          <w:tcPr>
            <w:tcW w:w="483" w:type="dxa"/>
            <w:tcBorders>
              <w:top w:val="nil"/>
              <w:left w:val="nil"/>
              <w:bottom w:val="single" w:sz="4"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6</w:t>
            </w:r>
          </w:p>
        </w:tc>
        <w:tc>
          <w:tcPr>
            <w:tcW w:w="483" w:type="dxa"/>
            <w:tcBorders>
              <w:top w:val="nil"/>
              <w:left w:val="nil"/>
              <w:bottom w:val="single" w:sz="4"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13</w:t>
            </w:r>
          </w:p>
        </w:tc>
        <w:tc>
          <w:tcPr>
            <w:tcW w:w="483" w:type="dxa"/>
            <w:tcBorders>
              <w:top w:val="nil"/>
              <w:left w:val="nil"/>
              <w:bottom w:val="single" w:sz="4"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20</w:t>
            </w:r>
          </w:p>
        </w:tc>
        <w:tc>
          <w:tcPr>
            <w:tcW w:w="483" w:type="dxa"/>
            <w:tcBorders>
              <w:top w:val="nil"/>
              <w:left w:val="nil"/>
              <w:bottom w:val="single" w:sz="4" w:space="0" w:color="auto"/>
              <w:right w:val="single" w:sz="8"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27</w:t>
            </w:r>
          </w:p>
        </w:tc>
        <w:tc>
          <w:tcPr>
            <w:tcW w:w="536" w:type="dxa"/>
            <w:tcBorders>
              <w:top w:val="nil"/>
              <w:left w:val="nil"/>
              <w:bottom w:val="single" w:sz="4"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3</w:t>
            </w:r>
          </w:p>
        </w:tc>
        <w:tc>
          <w:tcPr>
            <w:tcW w:w="536" w:type="dxa"/>
            <w:tcBorders>
              <w:top w:val="nil"/>
              <w:left w:val="nil"/>
              <w:bottom w:val="single" w:sz="4"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10</w:t>
            </w:r>
          </w:p>
        </w:tc>
        <w:tc>
          <w:tcPr>
            <w:tcW w:w="536" w:type="dxa"/>
            <w:tcBorders>
              <w:top w:val="nil"/>
              <w:left w:val="nil"/>
              <w:bottom w:val="single" w:sz="4"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17</w:t>
            </w:r>
          </w:p>
        </w:tc>
        <w:tc>
          <w:tcPr>
            <w:tcW w:w="640" w:type="dxa"/>
            <w:tcBorders>
              <w:top w:val="nil"/>
              <w:left w:val="nil"/>
              <w:bottom w:val="single" w:sz="4" w:space="0" w:color="auto"/>
              <w:right w:val="single" w:sz="8"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24</w:t>
            </w:r>
          </w:p>
        </w:tc>
        <w:tc>
          <w:tcPr>
            <w:tcW w:w="640" w:type="dxa"/>
            <w:tcBorders>
              <w:top w:val="nil"/>
              <w:left w:val="nil"/>
              <w:bottom w:val="single" w:sz="4"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1</w:t>
            </w:r>
          </w:p>
        </w:tc>
        <w:tc>
          <w:tcPr>
            <w:tcW w:w="640" w:type="dxa"/>
            <w:tcBorders>
              <w:top w:val="nil"/>
              <w:left w:val="nil"/>
              <w:bottom w:val="single" w:sz="4"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8</w:t>
            </w:r>
          </w:p>
        </w:tc>
        <w:tc>
          <w:tcPr>
            <w:tcW w:w="640" w:type="dxa"/>
            <w:tcBorders>
              <w:top w:val="nil"/>
              <w:left w:val="nil"/>
              <w:bottom w:val="single" w:sz="4"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15</w:t>
            </w:r>
          </w:p>
        </w:tc>
        <w:tc>
          <w:tcPr>
            <w:tcW w:w="640" w:type="dxa"/>
            <w:tcBorders>
              <w:top w:val="nil"/>
              <w:left w:val="nil"/>
              <w:bottom w:val="single" w:sz="4" w:space="0" w:color="auto"/>
              <w:right w:val="single" w:sz="8"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22</w:t>
            </w:r>
          </w:p>
        </w:tc>
        <w:tc>
          <w:tcPr>
            <w:tcW w:w="640" w:type="dxa"/>
            <w:tcBorders>
              <w:top w:val="nil"/>
              <w:left w:val="nil"/>
              <w:bottom w:val="single" w:sz="4"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29</w:t>
            </w:r>
          </w:p>
        </w:tc>
        <w:tc>
          <w:tcPr>
            <w:tcW w:w="483" w:type="dxa"/>
            <w:tcBorders>
              <w:top w:val="nil"/>
              <w:left w:val="nil"/>
              <w:bottom w:val="single" w:sz="4"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5</w:t>
            </w:r>
          </w:p>
        </w:tc>
        <w:tc>
          <w:tcPr>
            <w:tcW w:w="483" w:type="dxa"/>
            <w:tcBorders>
              <w:top w:val="nil"/>
              <w:left w:val="nil"/>
              <w:bottom w:val="single" w:sz="4"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12</w:t>
            </w:r>
          </w:p>
        </w:tc>
        <w:tc>
          <w:tcPr>
            <w:tcW w:w="483" w:type="dxa"/>
            <w:tcBorders>
              <w:top w:val="nil"/>
              <w:left w:val="nil"/>
              <w:bottom w:val="single" w:sz="4"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19</w:t>
            </w:r>
          </w:p>
        </w:tc>
        <w:tc>
          <w:tcPr>
            <w:tcW w:w="483" w:type="dxa"/>
            <w:tcBorders>
              <w:top w:val="nil"/>
              <w:left w:val="nil"/>
              <w:bottom w:val="single" w:sz="4" w:space="0" w:color="auto"/>
              <w:right w:val="single" w:sz="8"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26</w:t>
            </w:r>
          </w:p>
        </w:tc>
      </w:tr>
      <w:tr w:rsidR="0092583D" w:rsidRPr="004D55A1" w:rsidTr="003B4655">
        <w:trPr>
          <w:trHeight w:val="240"/>
        </w:trPr>
        <w:tc>
          <w:tcPr>
            <w:tcW w:w="506" w:type="dxa"/>
            <w:vMerge/>
            <w:tcBorders>
              <w:top w:val="single" w:sz="8" w:space="0" w:color="auto"/>
              <w:left w:val="single" w:sz="8" w:space="0" w:color="auto"/>
              <w:bottom w:val="single" w:sz="8" w:space="0" w:color="000000"/>
              <w:right w:val="single" w:sz="8" w:space="0" w:color="auto"/>
            </w:tcBorders>
            <w:vAlign w:val="center"/>
            <w:hideMark/>
          </w:tcPr>
          <w:p w:rsidR="003B4655" w:rsidRPr="004D55A1" w:rsidRDefault="003B4655" w:rsidP="004D55A1">
            <w:pPr>
              <w:spacing w:after="0" w:line="240" w:lineRule="auto"/>
              <w:rPr>
                <w:rFonts w:ascii="Arial" w:eastAsia="Times New Roman" w:hAnsi="Arial" w:cs="Arial"/>
                <w:sz w:val="24"/>
                <w:szCs w:val="24"/>
                <w:lang w:eastAsia="ru-RU"/>
              </w:rPr>
            </w:pP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9</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16</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23</w:t>
            </w:r>
          </w:p>
        </w:tc>
        <w:tc>
          <w:tcPr>
            <w:tcW w:w="483" w:type="dxa"/>
            <w:tcBorders>
              <w:top w:val="nil"/>
              <w:left w:val="nil"/>
              <w:bottom w:val="single" w:sz="8" w:space="0" w:color="auto"/>
              <w:right w:val="single" w:sz="8"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30</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6</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13</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20</w:t>
            </w:r>
          </w:p>
        </w:tc>
        <w:tc>
          <w:tcPr>
            <w:tcW w:w="483" w:type="dxa"/>
            <w:tcBorders>
              <w:top w:val="nil"/>
              <w:left w:val="nil"/>
              <w:bottom w:val="single" w:sz="8" w:space="0" w:color="auto"/>
              <w:right w:val="single" w:sz="8"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27</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4</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11</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18</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25</w:t>
            </w:r>
          </w:p>
        </w:tc>
        <w:tc>
          <w:tcPr>
            <w:tcW w:w="483" w:type="dxa"/>
            <w:tcBorders>
              <w:top w:val="nil"/>
              <w:left w:val="nil"/>
              <w:bottom w:val="single" w:sz="8" w:space="0" w:color="auto"/>
              <w:right w:val="single" w:sz="8"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1</w:t>
            </w:r>
          </w:p>
        </w:tc>
        <w:tc>
          <w:tcPr>
            <w:tcW w:w="536"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8</w:t>
            </w:r>
          </w:p>
        </w:tc>
        <w:tc>
          <w:tcPr>
            <w:tcW w:w="536"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15</w:t>
            </w:r>
          </w:p>
        </w:tc>
        <w:tc>
          <w:tcPr>
            <w:tcW w:w="536"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22</w:t>
            </w:r>
          </w:p>
        </w:tc>
        <w:tc>
          <w:tcPr>
            <w:tcW w:w="640" w:type="dxa"/>
            <w:tcBorders>
              <w:top w:val="nil"/>
              <w:left w:val="nil"/>
              <w:bottom w:val="single" w:sz="8" w:space="0" w:color="auto"/>
              <w:right w:val="single" w:sz="8"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29</w:t>
            </w:r>
          </w:p>
        </w:tc>
        <w:tc>
          <w:tcPr>
            <w:tcW w:w="640"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6</w:t>
            </w:r>
          </w:p>
        </w:tc>
        <w:tc>
          <w:tcPr>
            <w:tcW w:w="640"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13</w:t>
            </w:r>
          </w:p>
        </w:tc>
        <w:tc>
          <w:tcPr>
            <w:tcW w:w="640"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20</w:t>
            </w:r>
          </w:p>
        </w:tc>
        <w:tc>
          <w:tcPr>
            <w:tcW w:w="640" w:type="dxa"/>
            <w:tcBorders>
              <w:top w:val="nil"/>
              <w:left w:val="nil"/>
              <w:bottom w:val="single" w:sz="8" w:space="0" w:color="auto"/>
              <w:right w:val="single" w:sz="8"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27</w:t>
            </w:r>
          </w:p>
        </w:tc>
        <w:tc>
          <w:tcPr>
            <w:tcW w:w="640"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3</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10</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17</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24</w:t>
            </w:r>
          </w:p>
        </w:tc>
        <w:tc>
          <w:tcPr>
            <w:tcW w:w="483" w:type="dxa"/>
            <w:tcBorders>
              <w:top w:val="nil"/>
              <w:left w:val="nil"/>
              <w:bottom w:val="single" w:sz="8" w:space="0" w:color="auto"/>
              <w:right w:val="single" w:sz="8" w:space="0" w:color="auto"/>
            </w:tcBorders>
            <w:shd w:val="clear" w:color="auto" w:fill="auto"/>
            <w:noWrap/>
            <w:vAlign w:val="bottom"/>
            <w:hideMark/>
          </w:tcPr>
          <w:p w:rsidR="003B4655" w:rsidRPr="004D55A1" w:rsidRDefault="003B4655" w:rsidP="004D55A1">
            <w:pPr>
              <w:spacing w:after="0" w:line="240" w:lineRule="auto"/>
              <w:jc w:val="center"/>
              <w:rPr>
                <w:rFonts w:ascii="Arial" w:eastAsia="Times New Roman" w:hAnsi="Arial" w:cs="Arial"/>
                <w:sz w:val="24"/>
                <w:szCs w:val="24"/>
                <w:lang w:eastAsia="ru-RU"/>
              </w:rPr>
            </w:pPr>
            <w:r w:rsidRPr="004D55A1">
              <w:rPr>
                <w:rFonts w:ascii="Arial" w:eastAsia="Times New Roman" w:hAnsi="Arial" w:cs="Arial"/>
                <w:sz w:val="24"/>
                <w:szCs w:val="24"/>
                <w:lang w:eastAsia="ru-RU"/>
              </w:rPr>
              <w:t>31</w:t>
            </w:r>
          </w:p>
        </w:tc>
      </w:tr>
      <w:tr w:rsidR="0092583D" w:rsidRPr="004D55A1" w:rsidTr="003B4655">
        <w:trPr>
          <w:trHeight w:val="240"/>
        </w:trPr>
        <w:tc>
          <w:tcPr>
            <w:tcW w:w="506" w:type="dxa"/>
            <w:vMerge/>
            <w:tcBorders>
              <w:top w:val="single" w:sz="8" w:space="0" w:color="auto"/>
              <w:left w:val="single" w:sz="8" w:space="0" w:color="auto"/>
              <w:bottom w:val="single" w:sz="8" w:space="0" w:color="000000"/>
              <w:right w:val="single" w:sz="8" w:space="0" w:color="auto"/>
            </w:tcBorders>
            <w:vAlign w:val="center"/>
            <w:hideMark/>
          </w:tcPr>
          <w:p w:rsidR="003B4655" w:rsidRPr="004D55A1" w:rsidRDefault="003B4655" w:rsidP="004D55A1">
            <w:pPr>
              <w:spacing w:after="0" w:line="240" w:lineRule="auto"/>
              <w:rPr>
                <w:rFonts w:ascii="Arial" w:eastAsia="Times New Roman" w:hAnsi="Arial" w:cs="Arial"/>
                <w:sz w:val="24"/>
                <w:szCs w:val="24"/>
                <w:lang w:eastAsia="ru-RU"/>
              </w:rPr>
            </w:pP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27</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28</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29</w:t>
            </w:r>
          </w:p>
        </w:tc>
        <w:tc>
          <w:tcPr>
            <w:tcW w:w="483" w:type="dxa"/>
            <w:tcBorders>
              <w:top w:val="nil"/>
              <w:left w:val="nil"/>
              <w:bottom w:val="single" w:sz="8" w:space="0" w:color="auto"/>
              <w:right w:val="single" w:sz="8"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30</w:t>
            </w:r>
          </w:p>
        </w:tc>
        <w:tc>
          <w:tcPr>
            <w:tcW w:w="483" w:type="dxa"/>
            <w:tcBorders>
              <w:top w:val="nil"/>
              <w:left w:val="nil"/>
              <w:bottom w:val="nil"/>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31</w:t>
            </w:r>
          </w:p>
        </w:tc>
        <w:tc>
          <w:tcPr>
            <w:tcW w:w="483" w:type="dxa"/>
            <w:tcBorders>
              <w:top w:val="nil"/>
              <w:left w:val="nil"/>
              <w:bottom w:val="nil"/>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32</w:t>
            </w:r>
          </w:p>
        </w:tc>
        <w:tc>
          <w:tcPr>
            <w:tcW w:w="483" w:type="dxa"/>
            <w:tcBorders>
              <w:top w:val="nil"/>
              <w:left w:val="nil"/>
              <w:bottom w:val="nil"/>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33</w:t>
            </w:r>
          </w:p>
        </w:tc>
        <w:tc>
          <w:tcPr>
            <w:tcW w:w="483" w:type="dxa"/>
            <w:tcBorders>
              <w:top w:val="nil"/>
              <w:left w:val="nil"/>
              <w:bottom w:val="nil"/>
              <w:right w:val="single" w:sz="8"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34</w:t>
            </w:r>
          </w:p>
        </w:tc>
        <w:tc>
          <w:tcPr>
            <w:tcW w:w="483" w:type="dxa"/>
            <w:tcBorders>
              <w:top w:val="nil"/>
              <w:left w:val="nil"/>
              <w:bottom w:val="nil"/>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35</w:t>
            </w:r>
          </w:p>
        </w:tc>
        <w:tc>
          <w:tcPr>
            <w:tcW w:w="483" w:type="dxa"/>
            <w:tcBorders>
              <w:top w:val="nil"/>
              <w:left w:val="nil"/>
              <w:bottom w:val="nil"/>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36</w:t>
            </w:r>
          </w:p>
        </w:tc>
        <w:tc>
          <w:tcPr>
            <w:tcW w:w="483" w:type="dxa"/>
            <w:tcBorders>
              <w:top w:val="nil"/>
              <w:left w:val="nil"/>
              <w:bottom w:val="nil"/>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37</w:t>
            </w:r>
          </w:p>
        </w:tc>
        <w:tc>
          <w:tcPr>
            <w:tcW w:w="483" w:type="dxa"/>
            <w:tcBorders>
              <w:top w:val="nil"/>
              <w:left w:val="nil"/>
              <w:bottom w:val="nil"/>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38</w:t>
            </w:r>
          </w:p>
        </w:tc>
        <w:tc>
          <w:tcPr>
            <w:tcW w:w="483" w:type="dxa"/>
            <w:tcBorders>
              <w:top w:val="nil"/>
              <w:left w:val="nil"/>
              <w:bottom w:val="nil"/>
              <w:right w:val="single" w:sz="8"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39</w:t>
            </w:r>
          </w:p>
        </w:tc>
        <w:tc>
          <w:tcPr>
            <w:tcW w:w="536" w:type="dxa"/>
            <w:tcBorders>
              <w:top w:val="nil"/>
              <w:left w:val="nil"/>
              <w:bottom w:val="nil"/>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40</w:t>
            </w:r>
          </w:p>
        </w:tc>
        <w:tc>
          <w:tcPr>
            <w:tcW w:w="536" w:type="dxa"/>
            <w:tcBorders>
              <w:top w:val="nil"/>
              <w:left w:val="nil"/>
              <w:bottom w:val="nil"/>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41</w:t>
            </w:r>
          </w:p>
        </w:tc>
        <w:tc>
          <w:tcPr>
            <w:tcW w:w="536" w:type="dxa"/>
            <w:tcBorders>
              <w:top w:val="nil"/>
              <w:left w:val="nil"/>
              <w:bottom w:val="nil"/>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42</w:t>
            </w:r>
          </w:p>
        </w:tc>
        <w:tc>
          <w:tcPr>
            <w:tcW w:w="640" w:type="dxa"/>
            <w:tcBorders>
              <w:top w:val="nil"/>
              <w:left w:val="nil"/>
              <w:bottom w:val="nil"/>
              <w:right w:val="single" w:sz="8"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43</w:t>
            </w:r>
          </w:p>
        </w:tc>
        <w:tc>
          <w:tcPr>
            <w:tcW w:w="640" w:type="dxa"/>
            <w:tcBorders>
              <w:top w:val="nil"/>
              <w:left w:val="nil"/>
              <w:bottom w:val="nil"/>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44</w:t>
            </w:r>
          </w:p>
        </w:tc>
        <w:tc>
          <w:tcPr>
            <w:tcW w:w="640" w:type="dxa"/>
            <w:tcBorders>
              <w:top w:val="nil"/>
              <w:left w:val="nil"/>
              <w:bottom w:val="nil"/>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45</w:t>
            </w:r>
          </w:p>
        </w:tc>
        <w:tc>
          <w:tcPr>
            <w:tcW w:w="640" w:type="dxa"/>
            <w:tcBorders>
              <w:top w:val="nil"/>
              <w:left w:val="nil"/>
              <w:bottom w:val="nil"/>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46</w:t>
            </w:r>
          </w:p>
        </w:tc>
        <w:tc>
          <w:tcPr>
            <w:tcW w:w="640" w:type="dxa"/>
            <w:tcBorders>
              <w:top w:val="nil"/>
              <w:left w:val="nil"/>
              <w:bottom w:val="nil"/>
              <w:right w:val="single" w:sz="8"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47</w:t>
            </w:r>
          </w:p>
        </w:tc>
        <w:tc>
          <w:tcPr>
            <w:tcW w:w="640" w:type="dxa"/>
            <w:tcBorders>
              <w:top w:val="nil"/>
              <w:left w:val="nil"/>
              <w:bottom w:val="single" w:sz="8" w:space="0" w:color="auto"/>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48</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49</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50</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51</w:t>
            </w:r>
          </w:p>
        </w:tc>
        <w:tc>
          <w:tcPr>
            <w:tcW w:w="483" w:type="dxa"/>
            <w:tcBorders>
              <w:top w:val="nil"/>
              <w:left w:val="nil"/>
              <w:bottom w:val="single" w:sz="8" w:space="0" w:color="auto"/>
              <w:right w:val="single" w:sz="8" w:space="0" w:color="auto"/>
            </w:tcBorders>
            <w:shd w:val="clear" w:color="000000" w:fill="FFFF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52</w:t>
            </w:r>
          </w:p>
        </w:tc>
      </w:tr>
      <w:tr w:rsidR="0092583D" w:rsidRPr="004D55A1" w:rsidTr="003B4655">
        <w:trPr>
          <w:trHeight w:val="225"/>
        </w:trPr>
        <w:tc>
          <w:tcPr>
            <w:tcW w:w="506" w:type="dxa"/>
            <w:tcBorders>
              <w:top w:val="nil"/>
              <w:left w:val="single" w:sz="8" w:space="0" w:color="auto"/>
              <w:bottom w:val="single" w:sz="4" w:space="0" w:color="auto"/>
              <w:right w:val="single" w:sz="8"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1</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8"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53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536" w:type="dxa"/>
            <w:tcBorders>
              <w:top w:val="single" w:sz="8" w:space="0" w:color="auto"/>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w:t>
            </w:r>
          </w:p>
        </w:tc>
        <w:tc>
          <w:tcPr>
            <w:tcW w:w="536" w:type="dxa"/>
            <w:tcBorders>
              <w:top w:val="single" w:sz="8" w:space="0" w:color="auto"/>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w:t>
            </w:r>
          </w:p>
        </w:tc>
        <w:tc>
          <w:tcPr>
            <w:tcW w:w="640" w:type="dxa"/>
            <w:tcBorders>
              <w:top w:val="single" w:sz="8" w:space="0" w:color="auto"/>
              <w:left w:val="nil"/>
              <w:bottom w:val="single" w:sz="4" w:space="0" w:color="auto"/>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=/Ж</w:t>
            </w:r>
          </w:p>
        </w:tc>
        <w:tc>
          <w:tcPr>
            <w:tcW w:w="6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=/Ж</w:t>
            </w:r>
          </w:p>
        </w:tc>
        <w:tc>
          <w:tcPr>
            <w:tcW w:w="640" w:type="dxa"/>
            <w:tcBorders>
              <w:top w:val="single" w:sz="8" w:space="0" w:color="auto"/>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=/Ж</w:t>
            </w:r>
          </w:p>
        </w:tc>
        <w:tc>
          <w:tcPr>
            <w:tcW w:w="640" w:type="dxa"/>
            <w:tcBorders>
              <w:top w:val="single" w:sz="8" w:space="0" w:color="auto"/>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=/Ж</w:t>
            </w:r>
          </w:p>
        </w:tc>
        <w:tc>
          <w:tcPr>
            <w:tcW w:w="640" w:type="dxa"/>
            <w:tcBorders>
              <w:top w:val="single" w:sz="8" w:space="0" w:color="auto"/>
              <w:left w:val="nil"/>
              <w:bottom w:val="single" w:sz="4" w:space="0" w:color="auto"/>
              <w:right w:val="single" w:sz="8"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=/Ж</w:t>
            </w:r>
          </w:p>
        </w:tc>
        <w:tc>
          <w:tcPr>
            <w:tcW w:w="640" w:type="dxa"/>
            <w:tcBorders>
              <w:top w:val="nil"/>
              <w:left w:val="nil"/>
              <w:bottom w:val="single" w:sz="4" w:space="0" w:color="auto"/>
              <w:right w:val="single" w:sz="8"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=/Ж</w:t>
            </w:r>
          </w:p>
        </w:tc>
        <w:tc>
          <w:tcPr>
            <w:tcW w:w="483" w:type="dxa"/>
            <w:tcBorders>
              <w:top w:val="nil"/>
              <w:left w:val="single" w:sz="4" w:space="0" w:color="auto"/>
              <w:bottom w:val="single" w:sz="4" w:space="0" w:color="auto"/>
              <w:right w:val="single" w:sz="4" w:space="0" w:color="auto"/>
            </w:tcBorders>
            <w:shd w:val="clear" w:color="000000" w:fill="FFFFFF"/>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w:t>
            </w:r>
          </w:p>
        </w:tc>
        <w:tc>
          <w:tcPr>
            <w:tcW w:w="483" w:type="dxa"/>
            <w:tcBorders>
              <w:top w:val="nil"/>
              <w:left w:val="nil"/>
              <w:bottom w:val="single" w:sz="4" w:space="0" w:color="auto"/>
              <w:right w:val="single" w:sz="4" w:space="0" w:color="auto"/>
            </w:tcBorders>
            <w:shd w:val="clear" w:color="000000" w:fill="FFFFFF"/>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w:t>
            </w:r>
          </w:p>
        </w:tc>
        <w:tc>
          <w:tcPr>
            <w:tcW w:w="483" w:type="dxa"/>
            <w:tcBorders>
              <w:top w:val="nil"/>
              <w:left w:val="nil"/>
              <w:bottom w:val="single" w:sz="4" w:space="0" w:color="auto"/>
              <w:right w:val="single" w:sz="4" w:space="0" w:color="auto"/>
            </w:tcBorders>
            <w:shd w:val="clear" w:color="000000" w:fill="FFFFFF"/>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w:t>
            </w:r>
          </w:p>
        </w:tc>
        <w:tc>
          <w:tcPr>
            <w:tcW w:w="483" w:type="dxa"/>
            <w:tcBorders>
              <w:top w:val="nil"/>
              <w:left w:val="nil"/>
              <w:bottom w:val="single" w:sz="4" w:space="0" w:color="auto"/>
              <w:right w:val="single" w:sz="8" w:space="0" w:color="auto"/>
            </w:tcBorders>
            <w:shd w:val="clear" w:color="000000" w:fill="FFFFFF"/>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w:t>
            </w:r>
          </w:p>
        </w:tc>
      </w:tr>
      <w:tr w:rsidR="0092583D" w:rsidRPr="004D55A1" w:rsidTr="003B4655">
        <w:trPr>
          <w:trHeight w:val="225"/>
        </w:trPr>
        <w:tc>
          <w:tcPr>
            <w:tcW w:w="506" w:type="dxa"/>
            <w:tcBorders>
              <w:top w:val="nil"/>
              <w:left w:val="single" w:sz="8" w:space="0" w:color="auto"/>
              <w:bottom w:val="single" w:sz="4" w:space="0" w:color="auto"/>
              <w:right w:val="single" w:sz="8"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2</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single" w:sz="8" w:space="0" w:color="auto"/>
              <w:bottom w:val="single" w:sz="4" w:space="0" w:color="auto"/>
              <w:right w:val="single" w:sz="4"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8"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536" w:type="dxa"/>
            <w:tcBorders>
              <w:top w:val="nil"/>
              <w:left w:val="single" w:sz="8" w:space="0" w:color="auto"/>
              <w:bottom w:val="single" w:sz="4" w:space="0" w:color="auto"/>
              <w:right w:val="single" w:sz="4"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w:t>
            </w:r>
          </w:p>
        </w:tc>
        <w:tc>
          <w:tcPr>
            <w:tcW w:w="536" w:type="dxa"/>
            <w:tcBorders>
              <w:top w:val="nil"/>
              <w:left w:val="nil"/>
              <w:bottom w:val="single" w:sz="4" w:space="0" w:color="auto"/>
              <w:right w:val="single" w:sz="4"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w:t>
            </w:r>
          </w:p>
        </w:tc>
        <w:tc>
          <w:tcPr>
            <w:tcW w:w="640" w:type="dxa"/>
            <w:tcBorders>
              <w:top w:val="nil"/>
              <w:left w:val="nil"/>
              <w:bottom w:val="single" w:sz="4" w:space="0" w:color="auto"/>
              <w:right w:val="nil"/>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=/Ж</w:t>
            </w:r>
          </w:p>
        </w:tc>
        <w:tc>
          <w:tcPr>
            <w:tcW w:w="640" w:type="dxa"/>
            <w:tcBorders>
              <w:top w:val="nil"/>
              <w:left w:val="single" w:sz="8" w:space="0" w:color="auto"/>
              <w:bottom w:val="single" w:sz="4" w:space="0" w:color="auto"/>
              <w:right w:val="single" w:sz="4"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=/Ж</w:t>
            </w:r>
          </w:p>
        </w:tc>
        <w:tc>
          <w:tcPr>
            <w:tcW w:w="640" w:type="dxa"/>
            <w:tcBorders>
              <w:top w:val="nil"/>
              <w:left w:val="nil"/>
              <w:bottom w:val="single" w:sz="4" w:space="0" w:color="auto"/>
              <w:right w:val="single" w:sz="4"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=/Ж</w:t>
            </w:r>
          </w:p>
        </w:tc>
        <w:tc>
          <w:tcPr>
            <w:tcW w:w="640" w:type="dxa"/>
            <w:tcBorders>
              <w:top w:val="nil"/>
              <w:left w:val="nil"/>
              <w:bottom w:val="single" w:sz="4" w:space="0" w:color="auto"/>
              <w:right w:val="single" w:sz="4"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=/Ж</w:t>
            </w:r>
          </w:p>
        </w:tc>
        <w:tc>
          <w:tcPr>
            <w:tcW w:w="640" w:type="dxa"/>
            <w:tcBorders>
              <w:top w:val="nil"/>
              <w:left w:val="nil"/>
              <w:bottom w:val="single" w:sz="4" w:space="0" w:color="auto"/>
              <w:right w:val="single" w:sz="8"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=/Ж</w:t>
            </w:r>
          </w:p>
        </w:tc>
        <w:tc>
          <w:tcPr>
            <w:tcW w:w="640" w:type="dxa"/>
            <w:tcBorders>
              <w:top w:val="nil"/>
              <w:left w:val="nil"/>
              <w:bottom w:val="single" w:sz="4" w:space="0" w:color="auto"/>
              <w:right w:val="single" w:sz="8"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=/Ж</w:t>
            </w:r>
          </w:p>
        </w:tc>
        <w:tc>
          <w:tcPr>
            <w:tcW w:w="483" w:type="dxa"/>
            <w:tcBorders>
              <w:top w:val="nil"/>
              <w:left w:val="single" w:sz="4" w:space="0" w:color="auto"/>
              <w:bottom w:val="single" w:sz="4" w:space="0" w:color="auto"/>
              <w:right w:val="single" w:sz="4"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w:t>
            </w:r>
          </w:p>
        </w:tc>
        <w:tc>
          <w:tcPr>
            <w:tcW w:w="483" w:type="dxa"/>
            <w:tcBorders>
              <w:top w:val="nil"/>
              <w:left w:val="nil"/>
              <w:bottom w:val="single" w:sz="4" w:space="0" w:color="auto"/>
              <w:right w:val="single" w:sz="8" w:space="0" w:color="auto"/>
            </w:tcBorders>
            <w:shd w:val="clear" w:color="000000" w:fill="C4D79B"/>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w:t>
            </w:r>
          </w:p>
        </w:tc>
      </w:tr>
      <w:tr w:rsidR="0092583D" w:rsidRPr="004D55A1" w:rsidTr="003B4655">
        <w:trPr>
          <w:trHeight w:val="225"/>
        </w:trPr>
        <w:tc>
          <w:tcPr>
            <w:tcW w:w="506" w:type="dxa"/>
            <w:tcBorders>
              <w:top w:val="nil"/>
              <w:left w:val="single" w:sz="8" w:space="0" w:color="auto"/>
              <w:bottom w:val="single" w:sz="4" w:space="0" w:color="auto"/>
              <w:right w:val="single" w:sz="8"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3</w:t>
            </w:r>
          </w:p>
        </w:tc>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8"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536" w:type="dxa"/>
            <w:tcBorders>
              <w:top w:val="nil"/>
              <w:left w:val="single" w:sz="8" w:space="0" w:color="auto"/>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640" w:type="dxa"/>
            <w:tcBorders>
              <w:top w:val="nil"/>
              <w:left w:val="nil"/>
              <w:bottom w:val="single" w:sz="4" w:space="0" w:color="auto"/>
              <w:right w:val="nil"/>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=/Ж</w:t>
            </w: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=/Ж</w:t>
            </w:r>
          </w:p>
        </w:tc>
        <w:tc>
          <w:tcPr>
            <w:tcW w:w="640"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=/Ж</w:t>
            </w:r>
          </w:p>
        </w:tc>
        <w:tc>
          <w:tcPr>
            <w:tcW w:w="640"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=/Ж</w:t>
            </w:r>
          </w:p>
        </w:tc>
        <w:tc>
          <w:tcPr>
            <w:tcW w:w="640" w:type="dxa"/>
            <w:tcBorders>
              <w:top w:val="nil"/>
              <w:left w:val="nil"/>
              <w:bottom w:val="single" w:sz="4" w:space="0" w:color="auto"/>
              <w:right w:val="single" w:sz="8"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=/Ж</w:t>
            </w:r>
          </w:p>
        </w:tc>
        <w:tc>
          <w:tcPr>
            <w:tcW w:w="640" w:type="dxa"/>
            <w:tcBorders>
              <w:top w:val="nil"/>
              <w:left w:val="nil"/>
              <w:bottom w:val="single" w:sz="4" w:space="0" w:color="auto"/>
              <w:right w:val="single" w:sz="8"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=/Ж</w:t>
            </w:r>
          </w:p>
        </w:tc>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w:t>
            </w:r>
          </w:p>
        </w:tc>
        <w:tc>
          <w:tcPr>
            <w:tcW w:w="483" w:type="dxa"/>
            <w:tcBorders>
              <w:top w:val="nil"/>
              <w:left w:val="nil"/>
              <w:bottom w:val="single" w:sz="4" w:space="0" w:color="auto"/>
              <w:right w:val="single" w:sz="8" w:space="0" w:color="auto"/>
            </w:tcBorders>
            <w:shd w:val="clear" w:color="auto" w:fill="auto"/>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w:t>
            </w:r>
          </w:p>
        </w:tc>
      </w:tr>
      <w:tr w:rsidR="0092583D" w:rsidRPr="004D55A1" w:rsidTr="003B4655">
        <w:trPr>
          <w:trHeight w:val="240"/>
        </w:trPr>
        <w:tc>
          <w:tcPr>
            <w:tcW w:w="506" w:type="dxa"/>
            <w:tcBorders>
              <w:top w:val="nil"/>
              <w:left w:val="single" w:sz="8" w:space="0" w:color="auto"/>
              <w:bottom w:val="single" w:sz="8" w:space="0" w:color="auto"/>
              <w:right w:val="single" w:sz="8"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4</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Х</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Х</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Д</w:t>
            </w:r>
          </w:p>
        </w:tc>
        <w:tc>
          <w:tcPr>
            <w:tcW w:w="483" w:type="dxa"/>
            <w:tcBorders>
              <w:top w:val="nil"/>
              <w:left w:val="nil"/>
              <w:bottom w:val="single" w:sz="8" w:space="0" w:color="auto"/>
              <w:right w:val="nil"/>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Д</w:t>
            </w:r>
          </w:p>
        </w:tc>
        <w:tc>
          <w:tcPr>
            <w:tcW w:w="483" w:type="dxa"/>
            <w:tcBorders>
              <w:top w:val="nil"/>
              <w:left w:val="single" w:sz="8" w:space="0" w:color="auto"/>
              <w:bottom w:val="single" w:sz="8" w:space="0" w:color="auto"/>
              <w:right w:val="single" w:sz="4" w:space="0" w:color="auto"/>
            </w:tcBorders>
            <w:shd w:val="clear" w:color="auto" w:fill="95B3D7" w:themeFill="accent1" w:themeFillTint="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auto" w:fill="95B3D7" w:themeFill="accent1" w:themeFillTint="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auto" w:fill="95B3D7" w:themeFill="accent1" w:themeFillTint="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8" w:space="0" w:color="auto"/>
              <w:right w:val="single" w:sz="8" w:space="0" w:color="auto"/>
            </w:tcBorders>
            <w:shd w:val="clear" w:color="auto" w:fill="95B3D7" w:themeFill="accent1" w:themeFillTint="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auto" w:fill="95B3D7" w:themeFill="accent1" w:themeFillTint="99"/>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w:t>
            </w:r>
          </w:p>
        </w:tc>
        <w:tc>
          <w:tcPr>
            <w:tcW w:w="483" w:type="dxa"/>
            <w:tcBorders>
              <w:top w:val="nil"/>
              <w:left w:val="nil"/>
              <w:bottom w:val="single" w:sz="8" w:space="0" w:color="auto"/>
              <w:right w:val="nil"/>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w:t>
            </w:r>
          </w:p>
        </w:tc>
        <w:tc>
          <w:tcPr>
            <w:tcW w:w="536" w:type="dxa"/>
            <w:tcBorders>
              <w:top w:val="nil"/>
              <w:left w:val="single" w:sz="8" w:space="0" w:color="auto"/>
              <w:bottom w:val="single" w:sz="8" w:space="0" w:color="auto"/>
              <w:right w:val="single" w:sz="4"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ҚА</w:t>
            </w:r>
          </w:p>
        </w:tc>
        <w:tc>
          <w:tcPr>
            <w:tcW w:w="536" w:type="dxa"/>
            <w:tcBorders>
              <w:top w:val="nil"/>
              <w:left w:val="nil"/>
              <w:bottom w:val="single" w:sz="8" w:space="0" w:color="auto"/>
              <w:right w:val="single" w:sz="4"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ҚА</w:t>
            </w:r>
          </w:p>
        </w:tc>
        <w:tc>
          <w:tcPr>
            <w:tcW w:w="536" w:type="dxa"/>
            <w:tcBorders>
              <w:top w:val="nil"/>
              <w:left w:val="nil"/>
              <w:bottom w:val="single" w:sz="8" w:space="0" w:color="auto"/>
              <w:right w:val="single" w:sz="4"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ҚА</w:t>
            </w:r>
          </w:p>
        </w:tc>
        <w:tc>
          <w:tcPr>
            <w:tcW w:w="640" w:type="dxa"/>
            <w:tcBorders>
              <w:top w:val="nil"/>
              <w:left w:val="nil"/>
              <w:bottom w:val="single" w:sz="8" w:space="0" w:color="auto"/>
              <w:right w:val="nil"/>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ҚА</w:t>
            </w:r>
          </w:p>
        </w:tc>
        <w:tc>
          <w:tcPr>
            <w:tcW w:w="640" w:type="dxa"/>
            <w:tcBorders>
              <w:top w:val="nil"/>
              <w:left w:val="single" w:sz="8" w:space="0" w:color="auto"/>
              <w:bottom w:val="single" w:sz="8" w:space="0" w:color="auto"/>
              <w:right w:val="single" w:sz="4"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640" w:type="dxa"/>
            <w:tcBorders>
              <w:top w:val="nil"/>
              <w:left w:val="nil"/>
              <w:bottom w:val="single" w:sz="8" w:space="0" w:color="auto"/>
              <w:right w:val="single" w:sz="4"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640" w:type="dxa"/>
            <w:tcBorders>
              <w:top w:val="nil"/>
              <w:left w:val="nil"/>
              <w:bottom w:val="single" w:sz="8" w:space="0" w:color="auto"/>
              <w:right w:val="single" w:sz="4"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640" w:type="dxa"/>
            <w:tcBorders>
              <w:top w:val="nil"/>
              <w:left w:val="nil"/>
              <w:bottom w:val="single" w:sz="8" w:space="0" w:color="auto"/>
              <w:right w:val="single" w:sz="8"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640" w:type="dxa"/>
            <w:tcBorders>
              <w:top w:val="nil"/>
              <w:left w:val="nil"/>
              <w:bottom w:val="single" w:sz="8" w:space="0" w:color="auto"/>
              <w:right w:val="single" w:sz="4"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4D55A1" w:rsidRDefault="003B4655" w:rsidP="004D55A1">
            <w:pPr>
              <w:spacing w:after="0" w:line="240" w:lineRule="auto"/>
              <w:jc w:val="center"/>
              <w:rPr>
                <w:rFonts w:ascii="Arial" w:eastAsia="Times New Roman" w:hAnsi="Arial" w:cs="Arial"/>
                <w:b/>
                <w:bCs/>
                <w:sz w:val="24"/>
                <w:szCs w:val="24"/>
                <w:lang w:eastAsia="ru-RU"/>
              </w:rPr>
            </w:pPr>
            <w:r w:rsidRPr="004D55A1">
              <w:rPr>
                <w:rFonts w:ascii="Arial" w:eastAsia="Times New Roman" w:hAnsi="Arial" w:cs="Arial"/>
                <w:b/>
                <w:bCs/>
                <w:sz w:val="24"/>
                <w:szCs w:val="24"/>
                <w:lang w:eastAsia="ru-RU"/>
              </w:rPr>
              <w:t> </w:t>
            </w:r>
          </w:p>
        </w:tc>
        <w:tc>
          <w:tcPr>
            <w:tcW w:w="483" w:type="dxa"/>
            <w:tcBorders>
              <w:top w:val="nil"/>
              <w:left w:val="nil"/>
              <w:bottom w:val="single" w:sz="8" w:space="0" w:color="auto"/>
              <w:right w:val="single" w:sz="8" w:space="0" w:color="auto"/>
            </w:tcBorders>
            <w:shd w:val="clear" w:color="000000" w:fill="95B3D7"/>
            <w:noWrap/>
            <w:vAlign w:val="bottom"/>
            <w:hideMark/>
          </w:tcPr>
          <w:p w:rsidR="003B4655" w:rsidRPr="004D55A1" w:rsidRDefault="003B4655" w:rsidP="004D55A1">
            <w:pPr>
              <w:spacing w:after="0" w:line="240" w:lineRule="auto"/>
              <w:rPr>
                <w:rFonts w:ascii="Arial" w:eastAsia="Times New Roman" w:hAnsi="Arial" w:cs="Arial"/>
                <w:sz w:val="24"/>
                <w:szCs w:val="24"/>
                <w:lang w:eastAsia="ru-RU"/>
              </w:rPr>
            </w:pPr>
            <w:r w:rsidRPr="004D55A1">
              <w:rPr>
                <w:rFonts w:ascii="Arial" w:eastAsia="Times New Roman" w:hAnsi="Arial" w:cs="Arial"/>
                <w:sz w:val="24"/>
                <w:szCs w:val="24"/>
                <w:lang w:eastAsia="ru-RU"/>
              </w:rPr>
              <w:t> </w:t>
            </w:r>
          </w:p>
        </w:tc>
      </w:tr>
    </w:tbl>
    <w:p w:rsidR="00150006" w:rsidRPr="004D55A1" w:rsidRDefault="00150006" w:rsidP="004D55A1">
      <w:pPr>
        <w:spacing w:after="0" w:line="240" w:lineRule="auto"/>
        <w:rPr>
          <w:b/>
          <w:lang w:val="kk-KZ"/>
        </w:rPr>
      </w:pPr>
    </w:p>
    <w:tbl>
      <w:tblPr>
        <w:tblW w:w="14397" w:type="dxa"/>
        <w:tblInd w:w="93" w:type="dxa"/>
        <w:tblLook w:val="04A0" w:firstRow="1" w:lastRow="0" w:firstColumn="1" w:lastColumn="0" w:noHBand="0" w:noVBand="1"/>
      </w:tblPr>
      <w:tblGrid>
        <w:gridCol w:w="840"/>
        <w:gridCol w:w="3711"/>
        <w:gridCol w:w="703"/>
        <w:gridCol w:w="9143"/>
      </w:tblGrid>
      <w:tr w:rsidR="0092583D" w:rsidRPr="000279F9" w:rsidTr="0050537B">
        <w:trPr>
          <w:trHeight w:val="312"/>
        </w:trPr>
        <w:tc>
          <w:tcPr>
            <w:tcW w:w="840" w:type="dxa"/>
            <w:shd w:val="clear" w:color="auto" w:fill="auto"/>
            <w:noWrap/>
            <w:hideMark/>
          </w:tcPr>
          <w:p w:rsidR="00BE3164" w:rsidRPr="004D55A1" w:rsidRDefault="00BE3164" w:rsidP="004D55A1">
            <w:pPr>
              <w:spacing w:after="0" w:line="240" w:lineRule="auto"/>
              <w:rPr>
                <w:rFonts w:ascii="Times New Roman" w:eastAsia="Times New Roman" w:hAnsi="Times New Roman" w:cs="Times New Roman"/>
                <w:sz w:val="20"/>
                <w:szCs w:val="20"/>
                <w:lang w:eastAsia="ru-RU"/>
              </w:rPr>
            </w:pPr>
            <w:r w:rsidRPr="004D55A1">
              <w:rPr>
                <w:rFonts w:ascii="Times New Roman" w:eastAsia="Times New Roman" w:hAnsi="Times New Roman" w:cs="Times New Roman"/>
                <w:sz w:val="20"/>
                <w:szCs w:val="20"/>
                <w:lang w:eastAsia="ru-RU"/>
              </w:rPr>
              <w:t> </w:t>
            </w:r>
          </w:p>
        </w:tc>
        <w:tc>
          <w:tcPr>
            <w:tcW w:w="3711" w:type="dxa"/>
            <w:shd w:val="clear" w:color="auto" w:fill="auto"/>
            <w:hideMark/>
          </w:tcPr>
          <w:p w:rsidR="00BE3164" w:rsidRPr="004D55A1" w:rsidRDefault="00BE3164" w:rsidP="004D55A1">
            <w:pPr>
              <w:spacing w:after="0" w:line="240" w:lineRule="auto"/>
              <w:rPr>
                <w:rFonts w:ascii="Times New Roman" w:eastAsia="Times New Roman" w:hAnsi="Times New Roman" w:cs="Times New Roman"/>
                <w:sz w:val="20"/>
                <w:szCs w:val="20"/>
                <w:lang w:val="kk-KZ" w:eastAsia="ru-RU"/>
              </w:rPr>
            </w:pPr>
            <w:r w:rsidRPr="004D55A1">
              <w:rPr>
                <w:rFonts w:ascii="Times New Roman" w:eastAsia="Times New Roman" w:hAnsi="Times New Roman" w:cs="Times New Roman"/>
                <w:sz w:val="20"/>
                <w:szCs w:val="20"/>
                <w:lang w:eastAsia="ru-RU"/>
              </w:rPr>
              <w:t>Теориялық оқу</w:t>
            </w:r>
            <w:r w:rsidRPr="004D55A1">
              <w:rPr>
                <w:rFonts w:ascii="Times New Roman" w:eastAsia="Times New Roman" w:hAnsi="Times New Roman" w:cs="Times New Roman"/>
                <w:sz w:val="20"/>
                <w:szCs w:val="20"/>
                <w:lang w:val="kk-KZ" w:eastAsia="ru-RU"/>
              </w:rPr>
              <w:t>/</w:t>
            </w:r>
            <w:r w:rsidRPr="004D55A1">
              <w:rPr>
                <w:rFonts w:ascii="Times New Roman" w:hAnsi="Times New Roman" w:cs="Times New Roman"/>
                <w:sz w:val="20"/>
                <w:szCs w:val="20"/>
              </w:rPr>
              <w:t xml:space="preserve"> Teorik okuma </w:t>
            </w:r>
            <w:r w:rsidRPr="004D55A1">
              <w:rPr>
                <w:rFonts w:ascii="Times New Roman" w:eastAsia="Times New Roman" w:hAnsi="Times New Roman" w:cs="Times New Roman"/>
                <w:sz w:val="20"/>
                <w:szCs w:val="20"/>
                <w:lang w:val="kk-KZ" w:eastAsia="ru-RU"/>
              </w:rPr>
              <w:t xml:space="preserve">Теоретическое чтение/Theoretical reading  </w:t>
            </w:r>
          </w:p>
        </w:tc>
        <w:tc>
          <w:tcPr>
            <w:tcW w:w="703" w:type="dxa"/>
            <w:shd w:val="clear" w:color="auto" w:fill="auto"/>
          </w:tcPr>
          <w:p w:rsidR="00BE3164" w:rsidRPr="004D55A1" w:rsidRDefault="00BE3164" w:rsidP="004D55A1">
            <w:pPr>
              <w:spacing w:after="0" w:line="240" w:lineRule="auto"/>
              <w:rPr>
                <w:rFonts w:ascii="Times New Roman" w:eastAsia="Times New Roman" w:hAnsi="Times New Roman" w:cs="Times New Roman"/>
                <w:sz w:val="20"/>
                <w:szCs w:val="20"/>
                <w:lang w:eastAsia="ru-RU"/>
              </w:rPr>
            </w:pPr>
            <w:r w:rsidRPr="004D55A1">
              <w:rPr>
                <w:rFonts w:ascii="Times New Roman" w:eastAsia="Times New Roman" w:hAnsi="Times New Roman" w:cs="Times New Roman"/>
                <w:sz w:val="20"/>
                <w:szCs w:val="20"/>
                <w:lang w:eastAsia="ru-RU"/>
              </w:rPr>
              <w:t>О</w:t>
            </w:r>
          </w:p>
        </w:tc>
        <w:tc>
          <w:tcPr>
            <w:tcW w:w="9143" w:type="dxa"/>
            <w:shd w:val="clear" w:color="auto" w:fill="auto"/>
            <w:noWrap/>
          </w:tcPr>
          <w:p w:rsidR="00BE3164" w:rsidRPr="004D55A1" w:rsidRDefault="00BE3164" w:rsidP="004D55A1">
            <w:pPr>
              <w:spacing w:after="0" w:line="240" w:lineRule="auto"/>
              <w:ind w:left="-2" w:hanging="2"/>
              <w:rPr>
                <w:rFonts w:ascii="Times New Roman" w:eastAsia="Times New Roman" w:hAnsi="Times New Roman" w:cs="Times New Roman"/>
                <w:sz w:val="20"/>
                <w:szCs w:val="20"/>
                <w:lang w:val="en-US" w:eastAsia="ru-RU"/>
              </w:rPr>
            </w:pPr>
            <w:r w:rsidRPr="004D55A1">
              <w:rPr>
                <w:rFonts w:ascii="Times New Roman" w:eastAsia="Times New Roman" w:hAnsi="Times New Roman" w:cs="Times New Roman"/>
                <w:bCs/>
                <w:sz w:val="20"/>
                <w:szCs w:val="20"/>
                <w:lang w:eastAsia="ru-RU"/>
              </w:rPr>
              <w:t>Оқу</w:t>
            </w:r>
            <w:r w:rsidRPr="004D55A1">
              <w:rPr>
                <w:rFonts w:ascii="Times New Roman" w:eastAsia="Times New Roman" w:hAnsi="Times New Roman" w:cs="Times New Roman"/>
                <w:bCs/>
                <w:sz w:val="20"/>
                <w:szCs w:val="20"/>
                <w:lang w:val="en-US" w:eastAsia="ru-RU"/>
              </w:rPr>
              <w:t xml:space="preserve"> </w:t>
            </w:r>
            <w:r w:rsidRPr="004D55A1">
              <w:rPr>
                <w:rFonts w:ascii="Times New Roman" w:eastAsia="Times New Roman" w:hAnsi="Times New Roman" w:cs="Times New Roman"/>
                <w:bCs/>
                <w:sz w:val="20"/>
                <w:szCs w:val="20"/>
                <w:lang w:val="kk-KZ" w:eastAsia="ru-RU"/>
              </w:rPr>
              <w:t>т</w:t>
            </w:r>
            <w:r w:rsidRPr="004D55A1">
              <w:rPr>
                <w:rFonts w:ascii="Times New Roman" w:eastAsia="Times New Roman" w:hAnsi="Times New Roman" w:cs="Times New Roman"/>
                <w:bCs/>
                <w:sz w:val="20"/>
                <w:szCs w:val="20"/>
                <w:lang w:eastAsia="ru-RU"/>
              </w:rPr>
              <w:t>әжірибе</w:t>
            </w:r>
            <w:r w:rsidRPr="004D55A1">
              <w:rPr>
                <w:rFonts w:ascii="Times New Roman" w:eastAsia="Times New Roman" w:hAnsi="Times New Roman" w:cs="Times New Roman"/>
                <w:bCs/>
                <w:sz w:val="20"/>
                <w:szCs w:val="20"/>
                <w:lang w:val="kk-KZ" w:eastAsia="ru-RU"/>
              </w:rPr>
              <w:t>/</w:t>
            </w:r>
            <w:r w:rsidRPr="004D55A1">
              <w:rPr>
                <w:rFonts w:ascii="Times New Roman" w:eastAsia="Times New Roman" w:hAnsi="Times New Roman" w:cs="Times New Roman"/>
                <w:bCs/>
                <w:sz w:val="20"/>
                <w:szCs w:val="20"/>
                <w:lang w:val="en-US" w:eastAsia="ru-RU"/>
              </w:rPr>
              <w:t>Eğitim Staji</w:t>
            </w:r>
            <w:r w:rsidRPr="004D55A1">
              <w:rPr>
                <w:rFonts w:ascii="Times New Roman" w:eastAsia="Times New Roman" w:hAnsi="Times New Roman" w:cs="Times New Roman"/>
                <w:bCs/>
                <w:sz w:val="20"/>
                <w:szCs w:val="20"/>
                <w:lang w:val="kk-KZ" w:eastAsia="ru-RU"/>
              </w:rPr>
              <w:t>/</w:t>
            </w:r>
            <w:r w:rsidRPr="004D55A1">
              <w:rPr>
                <w:rFonts w:ascii="Times New Roman" w:eastAsia="Times New Roman" w:hAnsi="Times New Roman" w:cs="Times New Roman"/>
                <w:bCs/>
                <w:sz w:val="20"/>
                <w:szCs w:val="20"/>
                <w:lang w:eastAsia="ru-RU"/>
              </w:rPr>
              <w:t>Учебная</w:t>
            </w:r>
            <w:r w:rsidRPr="004D55A1">
              <w:rPr>
                <w:rFonts w:ascii="Times New Roman" w:eastAsia="Times New Roman" w:hAnsi="Times New Roman" w:cs="Times New Roman"/>
                <w:bCs/>
                <w:sz w:val="20"/>
                <w:szCs w:val="20"/>
                <w:lang w:val="en-US" w:eastAsia="ru-RU"/>
              </w:rPr>
              <w:t xml:space="preserve"> </w:t>
            </w:r>
            <w:r w:rsidRPr="004D55A1">
              <w:rPr>
                <w:rFonts w:ascii="Times New Roman" w:eastAsia="Times New Roman" w:hAnsi="Times New Roman" w:cs="Times New Roman"/>
                <w:bCs/>
                <w:sz w:val="20"/>
                <w:szCs w:val="20"/>
                <w:lang w:val="kk-KZ" w:eastAsia="ru-RU"/>
              </w:rPr>
              <w:t>п</w:t>
            </w:r>
            <w:r w:rsidRPr="004D55A1">
              <w:rPr>
                <w:rFonts w:ascii="Times New Roman" w:eastAsia="Times New Roman" w:hAnsi="Times New Roman" w:cs="Times New Roman"/>
                <w:bCs/>
                <w:sz w:val="20"/>
                <w:szCs w:val="20"/>
                <w:lang w:eastAsia="ru-RU"/>
              </w:rPr>
              <w:t>рактика</w:t>
            </w:r>
            <w:r w:rsidRPr="004D55A1">
              <w:rPr>
                <w:rFonts w:ascii="Times New Roman" w:eastAsia="Times New Roman" w:hAnsi="Times New Roman" w:cs="Times New Roman"/>
                <w:bCs/>
                <w:sz w:val="20"/>
                <w:szCs w:val="20"/>
                <w:lang w:val="kk-KZ" w:eastAsia="ru-RU"/>
              </w:rPr>
              <w:t>/</w:t>
            </w:r>
            <w:r w:rsidRPr="004D55A1">
              <w:rPr>
                <w:rFonts w:ascii="Times New Roman" w:eastAsia="Times New Roman" w:hAnsi="Times New Roman" w:cs="Times New Roman"/>
                <w:bCs/>
                <w:sz w:val="20"/>
                <w:szCs w:val="20"/>
                <w:lang w:val="en-US" w:eastAsia="ru-RU"/>
              </w:rPr>
              <w:t>Educational Practice</w:t>
            </w:r>
          </w:p>
        </w:tc>
      </w:tr>
      <w:tr w:rsidR="0092583D" w:rsidRPr="004D55A1" w:rsidTr="0050537B">
        <w:trPr>
          <w:trHeight w:val="387"/>
        </w:trPr>
        <w:tc>
          <w:tcPr>
            <w:tcW w:w="840" w:type="dxa"/>
            <w:shd w:val="clear" w:color="auto" w:fill="auto"/>
            <w:noWrap/>
          </w:tcPr>
          <w:p w:rsidR="00BE3164" w:rsidRPr="004D55A1" w:rsidRDefault="00BE3164" w:rsidP="004D55A1">
            <w:pPr>
              <w:spacing w:after="0" w:line="240" w:lineRule="auto"/>
              <w:rPr>
                <w:rFonts w:ascii="Times New Roman" w:eastAsia="Times New Roman" w:hAnsi="Times New Roman" w:cs="Times New Roman"/>
                <w:sz w:val="20"/>
                <w:szCs w:val="20"/>
                <w:lang w:eastAsia="ru-RU"/>
              </w:rPr>
            </w:pPr>
            <w:r w:rsidRPr="004D55A1">
              <w:rPr>
                <w:rFonts w:ascii="Times New Roman" w:eastAsia="Times New Roman" w:hAnsi="Times New Roman" w:cs="Times New Roman"/>
                <w:sz w:val="20"/>
                <w:szCs w:val="20"/>
                <w:lang w:eastAsia="ru-RU"/>
              </w:rPr>
              <w:t>::</w:t>
            </w:r>
          </w:p>
        </w:tc>
        <w:tc>
          <w:tcPr>
            <w:tcW w:w="3711" w:type="dxa"/>
            <w:shd w:val="clear" w:color="auto" w:fill="auto"/>
          </w:tcPr>
          <w:p w:rsidR="00BE3164" w:rsidRPr="004D55A1" w:rsidRDefault="00BE3164" w:rsidP="004D55A1">
            <w:pPr>
              <w:spacing w:after="0" w:line="240" w:lineRule="auto"/>
              <w:rPr>
                <w:rFonts w:ascii="Times New Roman" w:eastAsia="Times New Roman" w:hAnsi="Times New Roman" w:cs="Times New Roman"/>
                <w:sz w:val="20"/>
                <w:szCs w:val="20"/>
                <w:lang w:val="kk-KZ" w:eastAsia="ru-RU"/>
              </w:rPr>
            </w:pPr>
            <w:r w:rsidRPr="004D55A1">
              <w:rPr>
                <w:rFonts w:ascii="Times New Roman" w:eastAsia="Times New Roman" w:hAnsi="Times New Roman" w:cs="Times New Roman"/>
                <w:sz w:val="20"/>
                <w:szCs w:val="20"/>
                <w:lang w:val="kk-KZ" w:eastAsia="ru-RU"/>
              </w:rPr>
              <w:t xml:space="preserve">Аралық аттестаттау/ </w:t>
            </w:r>
            <w:r w:rsidR="00986F73" w:rsidRPr="004D55A1">
              <w:rPr>
                <w:rFonts w:ascii="Times New Roman" w:hAnsi="Times New Roman" w:cs="Times New Roman"/>
                <w:sz w:val="20"/>
                <w:szCs w:val="20"/>
                <w:lang w:val="tr-TR"/>
              </w:rPr>
              <w:t>Ara sınavı</w:t>
            </w:r>
            <w:r w:rsidR="00986F73" w:rsidRPr="004D55A1">
              <w:rPr>
                <w:rFonts w:ascii="Times New Roman" w:eastAsia="Times New Roman" w:hAnsi="Times New Roman" w:cs="Times New Roman"/>
                <w:sz w:val="20"/>
                <w:szCs w:val="20"/>
                <w:lang w:val="kk-KZ" w:eastAsia="ru-RU"/>
              </w:rPr>
              <w:t xml:space="preserve"> </w:t>
            </w:r>
            <w:r w:rsidRPr="004D55A1">
              <w:rPr>
                <w:rFonts w:ascii="Times New Roman" w:eastAsia="Times New Roman" w:hAnsi="Times New Roman" w:cs="Times New Roman"/>
                <w:sz w:val="20"/>
                <w:szCs w:val="20"/>
                <w:lang w:val="kk-KZ" w:eastAsia="ru-RU"/>
              </w:rPr>
              <w:t>Промежуточная аттестация/</w:t>
            </w:r>
            <w:r w:rsidRPr="004D55A1">
              <w:rPr>
                <w:rFonts w:ascii="Times New Roman" w:hAnsi="Times New Roman" w:cs="Times New Roman"/>
                <w:sz w:val="20"/>
                <w:szCs w:val="20"/>
              </w:rPr>
              <w:t xml:space="preserve"> </w:t>
            </w:r>
            <w:r w:rsidRPr="004D55A1">
              <w:rPr>
                <w:rFonts w:ascii="Times New Roman" w:eastAsia="Times New Roman" w:hAnsi="Times New Roman" w:cs="Times New Roman"/>
                <w:sz w:val="20"/>
                <w:szCs w:val="20"/>
                <w:lang w:val="kk-KZ" w:eastAsia="ru-RU"/>
              </w:rPr>
              <w:t>Intermediate certification</w:t>
            </w:r>
          </w:p>
        </w:tc>
        <w:tc>
          <w:tcPr>
            <w:tcW w:w="703" w:type="dxa"/>
            <w:vMerge w:val="restart"/>
            <w:shd w:val="clear" w:color="auto" w:fill="auto"/>
          </w:tcPr>
          <w:p w:rsidR="00BE3164" w:rsidRPr="004D55A1" w:rsidRDefault="00BE3164" w:rsidP="004D55A1">
            <w:pPr>
              <w:spacing w:after="0" w:line="240" w:lineRule="auto"/>
              <w:rPr>
                <w:rFonts w:ascii="Times New Roman" w:eastAsia="Times New Roman" w:hAnsi="Times New Roman" w:cs="Times New Roman"/>
                <w:sz w:val="20"/>
                <w:szCs w:val="20"/>
                <w:lang w:eastAsia="ru-RU"/>
              </w:rPr>
            </w:pPr>
            <w:r w:rsidRPr="004D55A1">
              <w:rPr>
                <w:rFonts w:ascii="Times New Roman" w:eastAsia="Times New Roman" w:hAnsi="Times New Roman" w:cs="Times New Roman"/>
                <w:sz w:val="20"/>
                <w:szCs w:val="20"/>
                <w:lang w:eastAsia="ru-RU"/>
              </w:rPr>
              <w:t xml:space="preserve">Х </w:t>
            </w:r>
          </w:p>
        </w:tc>
        <w:tc>
          <w:tcPr>
            <w:tcW w:w="9143" w:type="dxa"/>
            <w:vMerge w:val="restart"/>
            <w:shd w:val="clear" w:color="auto" w:fill="auto"/>
            <w:noWrap/>
          </w:tcPr>
          <w:p w:rsidR="00BE3164" w:rsidRPr="004D55A1" w:rsidRDefault="00BE3164" w:rsidP="004D55A1">
            <w:pPr>
              <w:tabs>
                <w:tab w:val="center" w:pos="3179"/>
              </w:tabs>
              <w:spacing w:after="0" w:line="240" w:lineRule="auto"/>
              <w:rPr>
                <w:rFonts w:ascii="Times New Roman" w:hAnsi="Times New Roman" w:cs="Times New Roman"/>
                <w:sz w:val="20"/>
                <w:szCs w:val="20"/>
              </w:rPr>
            </w:pPr>
            <w:r w:rsidRPr="004D55A1">
              <w:rPr>
                <w:rFonts w:ascii="Times New Roman" w:hAnsi="Times New Roman" w:cs="Times New Roman"/>
                <w:sz w:val="20"/>
                <w:szCs w:val="20"/>
                <w:lang w:val="kk-KZ"/>
              </w:rPr>
              <w:t>Өндірістік практика /</w:t>
            </w:r>
            <w:r w:rsidRPr="004D55A1">
              <w:rPr>
                <w:rFonts w:ascii="Times New Roman" w:hAnsi="Times New Roman" w:cs="Times New Roman"/>
                <w:sz w:val="20"/>
                <w:szCs w:val="20"/>
                <w:lang w:val="tr-TR"/>
              </w:rPr>
              <w:t xml:space="preserve"> </w:t>
            </w:r>
            <w:r w:rsidRPr="004D55A1">
              <w:rPr>
                <w:rFonts w:ascii="Times New Roman" w:hAnsi="Times New Roman" w:cs="Times New Roman"/>
                <w:sz w:val="20"/>
                <w:szCs w:val="20"/>
                <w:lang w:val="en-US"/>
              </w:rPr>
              <w:t>End</w:t>
            </w:r>
            <w:r w:rsidRPr="004D55A1">
              <w:rPr>
                <w:rFonts w:ascii="Times New Roman" w:hAnsi="Times New Roman" w:cs="Times New Roman"/>
                <w:sz w:val="20"/>
                <w:szCs w:val="20"/>
              </w:rPr>
              <w:t>ü</w:t>
            </w:r>
            <w:r w:rsidRPr="004D55A1">
              <w:rPr>
                <w:rFonts w:ascii="Times New Roman" w:hAnsi="Times New Roman" w:cs="Times New Roman"/>
                <w:sz w:val="20"/>
                <w:szCs w:val="20"/>
                <w:lang w:val="en-US"/>
              </w:rPr>
              <w:t>striyel</w:t>
            </w:r>
            <w:r w:rsidRPr="004D55A1">
              <w:rPr>
                <w:rFonts w:ascii="Times New Roman" w:hAnsi="Times New Roman" w:cs="Times New Roman"/>
                <w:sz w:val="20"/>
                <w:szCs w:val="20"/>
                <w:lang w:val="tr-TR"/>
              </w:rPr>
              <w:t xml:space="preserve"> Staj</w:t>
            </w:r>
            <w:r w:rsidRPr="004D55A1">
              <w:rPr>
                <w:rFonts w:ascii="Times New Roman" w:hAnsi="Times New Roman" w:cs="Times New Roman"/>
                <w:sz w:val="20"/>
                <w:szCs w:val="20"/>
                <w:lang w:val="kk-KZ"/>
              </w:rPr>
              <w:t xml:space="preserve"> </w:t>
            </w:r>
          </w:p>
          <w:p w:rsidR="00BE3164" w:rsidRPr="004D55A1" w:rsidRDefault="00BE3164"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20"/>
                <w:szCs w:val="20"/>
                <w:lang w:val="kk-KZ"/>
              </w:rPr>
              <w:t>Производственная  п</w:t>
            </w:r>
            <w:r w:rsidR="007F1A93" w:rsidRPr="004D55A1">
              <w:rPr>
                <w:rFonts w:ascii="Times New Roman" w:hAnsi="Times New Roman" w:cs="Times New Roman"/>
                <w:sz w:val="20"/>
                <w:szCs w:val="20"/>
                <w:lang w:val="kk-KZ"/>
              </w:rPr>
              <w:t xml:space="preserve">рактика </w:t>
            </w:r>
            <w:r w:rsidRPr="004D55A1">
              <w:rPr>
                <w:rFonts w:ascii="Times New Roman" w:hAnsi="Times New Roman" w:cs="Times New Roman"/>
                <w:sz w:val="20"/>
                <w:szCs w:val="20"/>
                <w:lang w:val="kk-KZ"/>
              </w:rPr>
              <w:t>/</w:t>
            </w:r>
            <w:r w:rsidRPr="004D55A1">
              <w:rPr>
                <w:rFonts w:ascii="Times New Roman" w:hAnsi="Times New Roman" w:cs="Times New Roman"/>
                <w:sz w:val="20"/>
                <w:szCs w:val="20"/>
              </w:rPr>
              <w:t xml:space="preserve"> </w:t>
            </w:r>
            <w:r w:rsidRPr="004D55A1">
              <w:rPr>
                <w:rFonts w:ascii="Times New Roman" w:hAnsi="Times New Roman" w:cs="Times New Roman"/>
                <w:sz w:val="20"/>
                <w:szCs w:val="20"/>
                <w:lang w:val="en-US"/>
              </w:rPr>
              <w:t>Industrial</w:t>
            </w:r>
            <w:r w:rsidRPr="004D55A1">
              <w:rPr>
                <w:rFonts w:ascii="Times New Roman" w:hAnsi="Times New Roman" w:cs="Times New Roman"/>
                <w:sz w:val="20"/>
                <w:szCs w:val="20"/>
              </w:rPr>
              <w:t xml:space="preserve"> </w:t>
            </w:r>
            <w:r w:rsidRPr="004D55A1">
              <w:rPr>
                <w:rFonts w:ascii="Times New Roman" w:hAnsi="Times New Roman" w:cs="Times New Roman"/>
                <w:sz w:val="20"/>
                <w:szCs w:val="20"/>
                <w:lang w:val="en-US"/>
              </w:rPr>
              <w:t>Practice</w:t>
            </w:r>
            <w:r w:rsidRPr="004D55A1">
              <w:rPr>
                <w:rFonts w:ascii="Times New Roman" w:hAnsi="Times New Roman" w:cs="Times New Roman"/>
                <w:sz w:val="20"/>
                <w:szCs w:val="20"/>
                <w:lang w:val="kk-KZ"/>
              </w:rPr>
              <w:t xml:space="preserve"> </w:t>
            </w:r>
          </w:p>
        </w:tc>
      </w:tr>
      <w:tr w:rsidR="0092583D" w:rsidRPr="004D55A1" w:rsidTr="0050537B">
        <w:trPr>
          <w:trHeight w:val="315"/>
        </w:trPr>
        <w:tc>
          <w:tcPr>
            <w:tcW w:w="840" w:type="dxa"/>
            <w:shd w:val="clear" w:color="auto" w:fill="auto"/>
            <w:noWrap/>
          </w:tcPr>
          <w:p w:rsidR="00BE3164" w:rsidRPr="004D55A1" w:rsidRDefault="00BE3164" w:rsidP="004D55A1">
            <w:pPr>
              <w:spacing w:after="0" w:line="240" w:lineRule="auto"/>
              <w:rPr>
                <w:rFonts w:ascii="Times New Roman" w:eastAsia="Times New Roman" w:hAnsi="Times New Roman" w:cs="Times New Roman"/>
                <w:b/>
                <w:bCs/>
                <w:sz w:val="20"/>
                <w:szCs w:val="20"/>
                <w:lang w:eastAsia="ru-RU"/>
              </w:rPr>
            </w:pPr>
            <w:r w:rsidRPr="004D55A1">
              <w:rPr>
                <w:rFonts w:ascii="Times New Roman" w:eastAsia="Times New Roman" w:hAnsi="Times New Roman" w:cs="Times New Roman"/>
                <w:b/>
                <w:bCs/>
                <w:sz w:val="20"/>
                <w:szCs w:val="20"/>
                <w:lang w:eastAsia="ru-RU"/>
              </w:rPr>
              <w:t>=</w:t>
            </w:r>
          </w:p>
        </w:tc>
        <w:tc>
          <w:tcPr>
            <w:tcW w:w="3711" w:type="dxa"/>
            <w:shd w:val="clear" w:color="auto" w:fill="auto"/>
          </w:tcPr>
          <w:p w:rsidR="00BE3164" w:rsidRPr="004D55A1" w:rsidRDefault="00BE3164" w:rsidP="004D55A1">
            <w:pPr>
              <w:spacing w:after="0" w:line="240" w:lineRule="auto"/>
              <w:rPr>
                <w:rFonts w:ascii="Times New Roman" w:eastAsia="Times New Roman" w:hAnsi="Times New Roman" w:cs="Times New Roman"/>
                <w:sz w:val="20"/>
                <w:szCs w:val="20"/>
                <w:lang w:val="kk-KZ" w:eastAsia="ru-RU"/>
              </w:rPr>
            </w:pPr>
            <w:r w:rsidRPr="004D55A1">
              <w:rPr>
                <w:rFonts w:ascii="Times New Roman" w:eastAsia="Times New Roman" w:hAnsi="Times New Roman" w:cs="Times New Roman"/>
                <w:sz w:val="20"/>
                <w:szCs w:val="20"/>
                <w:lang w:eastAsia="ru-RU"/>
              </w:rPr>
              <w:t>Демалыс</w:t>
            </w:r>
            <w:r w:rsidRPr="004D55A1">
              <w:rPr>
                <w:rFonts w:ascii="Times New Roman" w:eastAsia="Times New Roman" w:hAnsi="Times New Roman" w:cs="Times New Roman"/>
                <w:sz w:val="20"/>
                <w:szCs w:val="20"/>
                <w:lang w:val="kk-KZ" w:eastAsia="ru-RU"/>
              </w:rPr>
              <w:t>/</w:t>
            </w:r>
            <w:r w:rsidRPr="004D55A1">
              <w:rPr>
                <w:rFonts w:ascii="Times New Roman" w:hAnsi="Times New Roman" w:cs="Times New Roman"/>
                <w:sz w:val="20"/>
                <w:szCs w:val="20"/>
              </w:rPr>
              <w:t xml:space="preserve"> </w:t>
            </w:r>
            <w:r w:rsidRPr="004D55A1">
              <w:rPr>
                <w:rFonts w:ascii="Times New Roman" w:eastAsia="Times New Roman" w:hAnsi="Times New Roman" w:cs="Times New Roman"/>
                <w:sz w:val="20"/>
                <w:szCs w:val="20"/>
                <w:lang w:val="kk-KZ" w:eastAsia="ru-RU"/>
              </w:rPr>
              <w:t>Tatil/Каникул/</w:t>
            </w:r>
            <w:r w:rsidRPr="004D55A1">
              <w:rPr>
                <w:rFonts w:ascii="Times New Roman" w:hAnsi="Times New Roman" w:cs="Times New Roman"/>
                <w:sz w:val="20"/>
                <w:szCs w:val="20"/>
              </w:rPr>
              <w:t xml:space="preserve"> </w:t>
            </w:r>
            <w:r w:rsidRPr="004D55A1">
              <w:rPr>
                <w:rFonts w:ascii="Times New Roman" w:eastAsia="Times New Roman" w:hAnsi="Times New Roman" w:cs="Times New Roman"/>
                <w:sz w:val="20"/>
                <w:szCs w:val="20"/>
                <w:lang w:val="kk-KZ" w:eastAsia="ru-RU"/>
              </w:rPr>
              <w:t>Rest</w:t>
            </w:r>
          </w:p>
        </w:tc>
        <w:tc>
          <w:tcPr>
            <w:tcW w:w="703" w:type="dxa"/>
            <w:vMerge/>
            <w:shd w:val="clear" w:color="auto" w:fill="auto"/>
          </w:tcPr>
          <w:p w:rsidR="00BE3164" w:rsidRPr="004D55A1" w:rsidRDefault="00BE3164" w:rsidP="004D55A1">
            <w:pPr>
              <w:spacing w:after="0" w:line="240" w:lineRule="auto"/>
              <w:rPr>
                <w:rFonts w:ascii="Times New Roman" w:eastAsia="Times New Roman" w:hAnsi="Times New Roman" w:cs="Times New Roman"/>
                <w:sz w:val="20"/>
                <w:szCs w:val="20"/>
                <w:lang w:eastAsia="ru-RU"/>
              </w:rPr>
            </w:pPr>
          </w:p>
        </w:tc>
        <w:tc>
          <w:tcPr>
            <w:tcW w:w="9143" w:type="dxa"/>
            <w:vMerge/>
            <w:shd w:val="clear" w:color="auto" w:fill="auto"/>
            <w:noWrap/>
          </w:tcPr>
          <w:p w:rsidR="00BE3164" w:rsidRPr="004D55A1" w:rsidRDefault="00BE3164"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eastAsia="ru-RU"/>
              </w:rPr>
            </w:pPr>
          </w:p>
        </w:tc>
      </w:tr>
      <w:tr w:rsidR="0092583D" w:rsidRPr="000279F9" w:rsidTr="0050537B">
        <w:trPr>
          <w:trHeight w:val="315"/>
        </w:trPr>
        <w:tc>
          <w:tcPr>
            <w:tcW w:w="840" w:type="dxa"/>
            <w:shd w:val="clear" w:color="auto" w:fill="auto"/>
            <w:noWrap/>
          </w:tcPr>
          <w:p w:rsidR="00BE3164" w:rsidRPr="004D55A1" w:rsidRDefault="00BE3164" w:rsidP="004D55A1">
            <w:pPr>
              <w:spacing w:after="0" w:line="240" w:lineRule="auto"/>
              <w:rPr>
                <w:rFonts w:ascii="Times New Roman" w:eastAsia="Times New Roman" w:hAnsi="Times New Roman" w:cs="Times New Roman"/>
                <w:b/>
                <w:bCs/>
                <w:sz w:val="20"/>
                <w:szCs w:val="20"/>
                <w:lang w:val="kk-KZ" w:eastAsia="ru-RU"/>
              </w:rPr>
            </w:pPr>
            <w:r w:rsidRPr="004D55A1">
              <w:rPr>
                <w:rFonts w:ascii="Times New Roman" w:eastAsia="Times New Roman" w:hAnsi="Times New Roman" w:cs="Times New Roman"/>
                <w:b/>
                <w:bCs/>
                <w:sz w:val="20"/>
                <w:szCs w:val="20"/>
                <w:lang w:val="kk-KZ" w:eastAsia="ru-RU"/>
              </w:rPr>
              <w:t>Ж</w:t>
            </w:r>
          </w:p>
        </w:tc>
        <w:tc>
          <w:tcPr>
            <w:tcW w:w="3711" w:type="dxa"/>
            <w:shd w:val="clear" w:color="auto" w:fill="auto"/>
          </w:tcPr>
          <w:p w:rsidR="00BE3164" w:rsidRPr="004D55A1" w:rsidRDefault="00BE3164" w:rsidP="004D55A1">
            <w:pPr>
              <w:spacing w:after="0" w:line="240" w:lineRule="auto"/>
              <w:rPr>
                <w:rFonts w:ascii="Times New Roman" w:eastAsia="Times New Roman" w:hAnsi="Times New Roman" w:cs="Times New Roman"/>
                <w:sz w:val="20"/>
                <w:szCs w:val="20"/>
                <w:lang w:val="kk-KZ" w:eastAsia="ru-RU"/>
              </w:rPr>
            </w:pPr>
            <w:r w:rsidRPr="004D55A1">
              <w:rPr>
                <w:rFonts w:ascii="Times New Roman" w:eastAsia="Times New Roman" w:hAnsi="Times New Roman" w:cs="Times New Roman"/>
                <w:sz w:val="20"/>
                <w:szCs w:val="20"/>
                <w:lang w:val="kk-KZ" w:eastAsia="ru-RU"/>
              </w:rPr>
              <w:t>Жазғы семестр/</w:t>
            </w:r>
            <w:r w:rsidRPr="004D55A1">
              <w:rPr>
                <w:rFonts w:ascii="Times New Roman" w:hAnsi="Times New Roman" w:cs="Times New Roman"/>
                <w:sz w:val="20"/>
                <w:szCs w:val="20"/>
                <w:lang w:val="kk-KZ"/>
              </w:rPr>
              <w:t xml:space="preserve"> </w:t>
            </w:r>
            <w:r w:rsidRPr="004D55A1">
              <w:rPr>
                <w:rFonts w:ascii="Times New Roman" w:eastAsia="Times New Roman" w:hAnsi="Times New Roman" w:cs="Times New Roman"/>
                <w:sz w:val="20"/>
                <w:szCs w:val="20"/>
                <w:lang w:val="kk-KZ" w:eastAsia="ru-RU"/>
              </w:rPr>
              <w:t>Yaz dönemi/ Летний семестр/</w:t>
            </w:r>
            <w:r w:rsidRPr="004D55A1">
              <w:rPr>
                <w:rFonts w:ascii="Times New Roman" w:hAnsi="Times New Roman" w:cs="Times New Roman"/>
                <w:sz w:val="20"/>
                <w:szCs w:val="20"/>
                <w:lang w:val="kk-KZ"/>
              </w:rPr>
              <w:t xml:space="preserve"> </w:t>
            </w:r>
            <w:r w:rsidRPr="004D55A1">
              <w:rPr>
                <w:rFonts w:ascii="Times New Roman" w:eastAsia="Times New Roman" w:hAnsi="Times New Roman" w:cs="Times New Roman"/>
                <w:sz w:val="20"/>
                <w:szCs w:val="20"/>
                <w:lang w:val="kk-KZ" w:eastAsia="ru-RU"/>
              </w:rPr>
              <w:t>Summer semester</w:t>
            </w:r>
          </w:p>
        </w:tc>
        <w:tc>
          <w:tcPr>
            <w:tcW w:w="703" w:type="dxa"/>
            <w:shd w:val="clear" w:color="auto" w:fill="auto"/>
          </w:tcPr>
          <w:p w:rsidR="00BE3164" w:rsidRPr="004D55A1" w:rsidRDefault="00BE3164" w:rsidP="004D55A1">
            <w:pPr>
              <w:spacing w:after="0" w:line="240" w:lineRule="auto"/>
              <w:rPr>
                <w:rFonts w:ascii="Times New Roman" w:eastAsia="Times New Roman" w:hAnsi="Times New Roman" w:cs="Times New Roman"/>
                <w:sz w:val="20"/>
                <w:szCs w:val="20"/>
                <w:lang w:val="kk-KZ" w:eastAsia="ru-RU"/>
              </w:rPr>
            </w:pPr>
            <w:r w:rsidRPr="004D55A1">
              <w:rPr>
                <w:rFonts w:ascii="Times New Roman" w:eastAsia="Times New Roman" w:hAnsi="Times New Roman" w:cs="Times New Roman"/>
                <w:sz w:val="20"/>
                <w:szCs w:val="20"/>
                <w:lang w:val="kk-KZ" w:eastAsia="ru-RU"/>
              </w:rPr>
              <w:t>Д</w:t>
            </w:r>
          </w:p>
        </w:tc>
        <w:tc>
          <w:tcPr>
            <w:tcW w:w="9143" w:type="dxa"/>
            <w:shd w:val="clear" w:color="auto" w:fill="auto"/>
            <w:noWrap/>
          </w:tcPr>
          <w:p w:rsidR="00BE3164" w:rsidRPr="004D55A1" w:rsidRDefault="00BE3164"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0"/>
                <w:szCs w:val="20"/>
                <w:lang w:val="kk-KZ" w:eastAsia="ru-RU"/>
              </w:rPr>
            </w:pPr>
            <w:r w:rsidRPr="004D55A1">
              <w:rPr>
                <w:rFonts w:ascii="Times New Roman" w:eastAsia="Times New Roman" w:hAnsi="Times New Roman" w:cs="Times New Roman"/>
                <w:bCs/>
                <w:sz w:val="20"/>
                <w:szCs w:val="20"/>
                <w:lang w:val="kk-KZ" w:eastAsia="ru-RU"/>
              </w:rPr>
              <w:t>Дипломалды практика/ Diploma Öncesi Staj/ Преддипломная практика/ Pre-Graduation Practical Training</w:t>
            </w:r>
          </w:p>
        </w:tc>
      </w:tr>
      <w:tr w:rsidR="0092583D" w:rsidRPr="000279F9" w:rsidTr="0050537B">
        <w:trPr>
          <w:trHeight w:val="315"/>
        </w:trPr>
        <w:tc>
          <w:tcPr>
            <w:tcW w:w="840" w:type="dxa"/>
            <w:shd w:val="clear" w:color="auto" w:fill="auto"/>
            <w:noWrap/>
          </w:tcPr>
          <w:p w:rsidR="00BF7FD5" w:rsidRPr="004D55A1" w:rsidRDefault="00BF7FD5" w:rsidP="004D55A1">
            <w:pPr>
              <w:spacing w:after="0" w:line="240" w:lineRule="auto"/>
              <w:rPr>
                <w:rFonts w:ascii="Times New Roman" w:eastAsia="Times New Roman" w:hAnsi="Times New Roman" w:cs="Times New Roman"/>
                <w:b/>
                <w:bCs/>
                <w:sz w:val="20"/>
                <w:szCs w:val="20"/>
                <w:lang w:val="kk-KZ" w:eastAsia="ru-RU"/>
              </w:rPr>
            </w:pPr>
            <w:r w:rsidRPr="004D55A1">
              <w:rPr>
                <w:rFonts w:ascii="Times New Roman" w:eastAsia="Times New Roman" w:hAnsi="Times New Roman" w:cs="Times New Roman"/>
                <w:b/>
                <w:bCs/>
                <w:sz w:val="20"/>
                <w:szCs w:val="20"/>
                <w:lang w:val="kk-KZ" w:eastAsia="ru-RU"/>
              </w:rPr>
              <w:t xml:space="preserve">  </w:t>
            </w:r>
          </w:p>
          <w:p w:rsidR="00BF7FD5" w:rsidRPr="004D55A1" w:rsidRDefault="00BF7FD5" w:rsidP="004D55A1">
            <w:pPr>
              <w:spacing w:after="0" w:line="240" w:lineRule="auto"/>
              <w:rPr>
                <w:rFonts w:ascii="Times New Roman" w:eastAsia="Times New Roman" w:hAnsi="Times New Roman" w:cs="Times New Roman"/>
                <w:b/>
                <w:bCs/>
                <w:sz w:val="20"/>
                <w:szCs w:val="20"/>
                <w:lang w:val="kk-KZ" w:eastAsia="ru-RU"/>
              </w:rPr>
            </w:pPr>
            <w:r w:rsidRPr="004D55A1">
              <w:rPr>
                <w:rFonts w:ascii="Times New Roman" w:eastAsia="Times New Roman" w:hAnsi="Times New Roman" w:cs="Times New Roman"/>
                <w:b/>
                <w:bCs/>
                <w:sz w:val="20"/>
                <w:szCs w:val="20"/>
                <w:lang w:val="kk-KZ" w:eastAsia="ru-RU"/>
              </w:rPr>
              <w:t xml:space="preserve">   //</w:t>
            </w:r>
          </w:p>
        </w:tc>
        <w:tc>
          <w:tcPr>
            <w:tcW w:w="3711" w:type="dxa"/>
            <w:shd w:val="clear" w:color="auto" w:fill="auto"/>
          </w:tcPr>
          <w:p w:rsidR="00BF7FD5" w:rsidRPr="004D55A1" w:rsidRDefault="00BF7FD5" w:rsidP="004D55A1">
            <w:pPr>
              <w:spacing w:after="0" w:line="240" w:lineRule="auto"/>
              <w:rPr>
                <w:rFonts w:ascii="Times New Roman" w:eastAsia="Times New Roman" w:hAnsi="Times New Roman" w:cs="Times New Roman"/>
                <w:bCs/>
                <w:sz w:val="20"/>
                <w:szCs w:val="20"/>
                <w:lang w:val="kk-KZ" w:eastAsia="ru-RU"/>
              </w:rPr>
            </w:pPr>
            <w:r w:rsidRPr="004D55A1">
              <w:rPr>
                <w:rFonts w:ascii="Times New Roman" w:eastAsia="Times New Roman" w:hAnsi="Times New Roman" w:cs="Times New Roman"/>
                <w:bCs/>
                <w:sz w:val="20"/>
                <w:szCs w:val="20"/>
                <w:lang w:val="kk-KZ" w:eastAsia="ru-RU"/>
              </w:rPr>
              <w:t xml:space="preserve">Диплом жұмысын дайындау, рәсімдеу </w:t>
            </w:r>
          </w:p>
          <w:p w:rsidR="00BF7FD5" w:rsidRPr="004D55A1" w:rsidRDefault="00BF7FD5" w:rsidP="004D55A1">
            <w:pPr>
              <w:spacing w:after="0" w:line="240" w:lineRule="auto"/>
              <w:rPr>
                <w:rFonts w:ascii="Times New Roman" w:eastAsia="Times New Roman" w:hAnsi="Times New Roman" w:cs="Times New Roman"/>
                <w:bCs/>
                <w:sz w:val="20"/>
                <w:szCs w:val="20"/>
                <w:lang w:val="kk-KZ" w:eastAsia="ru-RU"/>
              </w:rPr>
            </w:pPr>
            <w:r w:rsidRPr="004D55A1">
              <w:rPr>
                <w:rFonts w:ascii="Times New Roman" w:eastAsia="Times New Roman" w:hAnsi="Times New Roman" w:cs="Times New Roman"/>
                <w:bCs/>
                <w:sz w:val="20"/>
                <w:szCs w:val="20"/>
                <w:lang w:val="kk-KZ" w:eastAsia="ru-RU"/>
              </w:rPr>
              <w:t xml:space="preserve">/Bitirme tezinin hazırlanması / Подготовка, оформление дипломной работы / Preparation, execution of the diploma work </w:t>
            </w:r>
          </w:p>
        </w:tc>
        <w:tc>
          <w:tcPr>
            <w:tcW w:w="703" w:type="dxa"/>
            <w:shd w:val="clear" w:color="auto" w:fill="auto"/>
          </w:tcPr>
          <w:p w:rsidR="00BF7FD5" w:rsidRPr="004D55A1" w:rsidRDefault="00BF7FD5" w:rsidP="004D55A1">
            <w:pPr>
              <w:spacing w:after="0" w:line="240" w:lineRule="auto"/>
              <w:rPr>
                <w:rFonts w:ascii="Times New Roman" w:eastAsia="Times New Roman" w:hAnsi="Times New Roman" w:cs="Times New Roman"/>
                <w:sz w:val="20"/>
                <w:szCs w:val="20"/>
                <w:lang w:val="kk-KZ" w:eastAsia="ru-RU"/>
              </w:rPr>
            </w:pPr>
            <w:r w:rsidRPr="004D55A1">
              <w:rPr>
                <w:rFonts w:ascii="Times New Roman" w:eastAsia="Times New Roman" w:hAnsi="Times New Roman" w:cs="Times New Roman"/>
                <w:sz w:val="20"/>
                <w:szCs w:val="20"/>
                <w:lang w:val="kk-KZ" w:eastAsia="ru-RU"/>
              </w:rPr>
              <w:t>ҚА</w:t>
            </w:r>
          </w:p>
        </w:tc>
        <w:tc>
          <w:tcPr>
            <w:tcW w:w="9143" w:type="dxa"/>
            <w:shd w:val="clear" w:color="auto" w:fill="auto"/>
            <w:noWrap/>
          </w:tcPr>
          <w:p w:rsidR="00BF7FD5" w:rsidRPr="004D55A1" w:rsidRDefault="00BF7FD5"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0"/>
                <w:szCs w:val="20"/>
                <w:lang w:val="kk-KZ" w:eastAsia="ru-RU"/>
              </w:rPr>
            </w:pPr>
            <w:r w:rsidRPr="004D55A1">
              <w:rPr>
                <w:rFonts w:ascii="Times New Roman" w:eastAsia="Times New Roman" w:hAnsi="Times New Roman" w:cs="Times New Roman"/>
                <w:bCs/>
                <w:sz w:val="20"/>
                <w:szCs w:val="20"/>
                <w:lang w:val="kk-KZ" w:eastAsia="ru-RU"/>
              </w:rPr>
              <w:t>Қорытынды аттестаттау / Final Sınav/ Итоговая аттестация/ Final Attestation  </w:t>
            </w:r>
          </w:p>
        </w:tc>
      </w:tr>
    </w:tbl>
    <w:p w:rsidR="00FC5455" w:rsidRPr="004D55A1" w:rsidRDefault="009100B9" w:rsidP="004D55A1">
      <w:pPr>
        <w:spacing w:after="0" w:line="240" w:lineRule="auto"/>
        <w:jc w:val="center"/>
        <w:rPr>
          <w:rFonts w:ascii="Times New Roman" w:eastAsia="Times New Roman" w:hAnsi="Times New Roman" w:cs="Times New Roman"/>
          <w:sz w:val="24"/>
          <w:szCs w:val="24"/>
          <w:lang w:val="kk-KZ" w:eastAsia="ru-RU"/>
        </w:rPr>
      </w:pPr>
      <w:r w:rsidRPr="004D55A1">
        <w:rPr>
          <w:b/>
          <w:lang w:val="kk-KZ"/>
        </w:rPr>
        <w:br w:type="page"/>
      </w:r>
      <w:r w:rsidR="00BF7FD5" w:rsidRPr="004D55A1">
        <w:rPr>
          <w:b/>
          <w:lang w:val="kk-KZ"/>
        </w:rPr>
        <w:lastRenderedPageBreak/>
        <w:t>Ж</w:t>
      </w:r>
      <w:r w:rsidR="00FC5455" w:rsidRPr="004D55A1">
        <w:rPr>
          <w:rFonts w:ascii="Times New Roman" w:eastAsia="Times New Roman" w:hAnsi="Times New Roman" w:cs="Times New Roman"/>
          <w:b/>
          <w:bCs/>
          <w:sz w:val="16"/>
          <w:szCs w:val="16"/>
          <w:lang w:val="kk-KZ" w:eastAsia="ru-RU"/>
        </w:rPr>
        <w:t>оғары білім беру бағдарламасы бойынша НЕГІЗГІ ОҚУ ЖОСПАРЫ / Yüksek Eğitim Alanı TEMEL EĞİTİM PLANI</w:t>
      </w:r>
    </w:p>
    <w:p w:rsidR="00FC5455" w:rsidRPr="004D55A1" w:rsidRDefault="00FC5455" w:rsidP="004D55A1">
      <w:pPr>
        <w:spacing w:after="0" w:line="240" w:lineRule="auto"/>
        <w:ind w:left="-2" w:hanging="2"/>
        <w:jc w:val="center"/>
        <w:rPr>
          <w:rFonts w:ascii="Times New Roman" w:eastAsia="Times New Roman" w:hAnsi="Times New Roman" w:cs="Times New Roman"/>
          <w:sz w:val="24"/>
          <w:szCs w:val="24"/>
          <w:lang w:val="kk-KZ" w:eastAsia="ru-RU"/>
        </w:rPr>
      </w:pPr>
      <w:r w:rsidRPr="004D55A1">
        <w:rPr>
          <w:rFonts w:ascii="Times New Roman" w:eastAsia="Times New Roman" w:hAnsi="Times New Roman" w:cs="Times New Roman"/>
          <w:b/>
          <w:bCs/>
          <w:sz w:val="16"/>
          <w:szCs w:val="16"/>
          <w:lang w:val="kk-KZ" w:eastAsia="ru-RU"/>
        </w:rPr>
        <w:t>По программе выcшего образования ОСНОВНОЙ УЧЕБНЫЙ ПЛАН / High education program  BASIC EDUCATION PLAN </w:t>
      </w:r>
    </w:p>
    <w:p w:rsidR="00FC5455" w:rsidRPr="004D55A1" w:rsidRDefault="00FC5455" w:rsidP="004D55A1">
      <w:pPr>
        <w:spacing w:after="0" w:line="240" w:lineRule="auto"/>
        <w:ind w:left="-2" w:hanging="2"/>
        <w:jc w:val="center"/>
        <w:rPr>
          <w:rFonts w:ascii="Times New Roman" w:eastAsia="Times New Roman" w:hAnsi="Times New Roman" w:cs="Times New Roman"/>
          <w:sz w:val="24"/>
          <w:szCs w:val="24"/>
          <w:lang w:val="kk-KZ" w:eastAsia="ru-RU"/>
        </w:rPr>
      </w:pPr>
      <w:r w:rsidRPr="004D55A1">
        <w:rPr>
          <w:rFonts w:ascii="Times New Roman" w:eastAsia="Times New Roman" w:hAnsi="Times New Roman" w:cs="Times New Roman"/>
          <w:b/>
          <w:bCs/>
          <w:sz w:val="16"/>
          <w:szCs w:val="16"/>
          <w:lang w:val="kk-KZ" w:eastAsia="ru-RU"/>
        </w:rPr>
        <w:t>6B0</w:t>
      </w:r>
      <w:r w:rsidR="00F35545" w:rsidRPr="004D55A1">
        <w:rPr>
          <w:rFonts w:ascii="Times New Roman" w:eastAsia="Times New Roman" w:hAnsi="Times New Roman" w:cs="Times New Roman"/>
          <w:b/>
          <w:bCs/>
          <w:sz w:val="16"/>
          <w:szCs w:val="16"/>
          <w:lang w:val="kk-KZ" w:eastAsia="ru-RU"/>
        </w:rPr>
        <w:t>2</w:t>
      </w:r>
      <w:r w:rsidRPr="004D55A1">
        <w:rPr>
          <w:rFonts w:ascii="Times New Roman" w:eastAsia="Times New Roman" w:hAnsi="Times New Roman" w:cs="Times New Roman"/>
          <w:b/>
          <w:bCs/>
          <w:sz w:val="16"/>
          <w:szCs w:val="16"/>
          <w:lang w:val="kk-KZ" w:eastAsia="ru-RU"/>
        </w:rPr>
        <w:t>2</w:t>
      </w:r>
      <w:r w:rsidR="00F35545" w:rsidRPr="004D55A1">
        <w:rPr>
          <w:rFonts w:ascii="Times New Roman" w:eastAsia="Times New Roman" w:hAnsi="Times New Roman" w:cs="Times New Roman"/>
          <w:b/>
          <w:bCs/>
          <w:sz w:val="16"/>
          <w:szCs w:val="16"/>
          <w:lang w:val="kk-KZ" w:eastAsia="ru-RU"/>
        </w:rPr>
        <w:t>86</w:t>
      </w:r>
      <w:r w:rsidRPr="004D55A1">
        <w:rPr>
          <w:rFonts w:ascii="Times New Roman" w:eastAsia="Times New Roman" w:hAnsi="Times New Roman" w:cs="Times New Roman"/>
          <w:b/>
          <w:bCs/>
          <w:sz w:val="16"/>
          <w:szCs w:val="16"/>
          <w:lang w:val="kk-KZ" w:eastAsia="ru-RU"/>
        </w:rPr>
        <w:t>-Философия-Дінтану/ 6B0</w:t>
      </w:r>
      <w:r w:rsidR="00F35545" w:rsidRPr="004D55A1">
        <w:rPr>
          <w:rFonts w:ascii="Times New Roman" w:eastAsia="Times New Roman" w:hAnsi="Times New Roman" w:cs="Times New Roman"/>
          <w:b/>
          <w:bCs/>
          <w:sz w:val="16"/>
          <w:szCs w:val="16"/>
          <w:lang w:val="kk-KZ" w:eastAsia="ru-RU"/>
        </w:rPr>
        <w:t>2</w:t>
      </w:r>
      <w:r w:rsidRPr="004D55A1">
        <w:rPr>
          <w:rFonts w:ascii="Times New Roman" w:eastAsia="Times New Roman" w:hAnsi="Times New Roman" w:cs="Times New Roman"/>
          <w:b/>
          <w:bCs/>
          <w:sz w:val="16"/>
          <w:szCs w:val="16"/>
          <w:lang w:val="kk-KZ" w:eastAsia="ru-RU"/>
        </w:rPr>
        <w:t>2</w:t>
      </w:r>
      <w:r w:rsidR="00F35545" w:rsidRPr="004D55A1">
        <w:rPr>
          <w:rFonts w:ascii="Times New Roman" w:eastAsia="Times New Roman" w:hAnsi="Times New Roman" w:cs="Times New Roman"/>
          <w:b/>
          <w:bCs/>
          <w:sz w:val="16"/>
          <w:szCs w:val="16"/>
          <w:lang w:val="kk-KZ" w:eastAsia="ru-RU"/>
        </w:rPr>
        <w:t>86</w:t>
      </w:r>
      <w:r w:rsidRPr="004D55A1">
        <w:rPr>
          <w:rFonts w:ascii="Times New Roman" w:eastAsia="Times New Roman" w:hAnsi="Times New Roman" w:cs="Times New Roman"/>
          <w:b/>
          <w:bCs/>
          <w:sz w:val="16"/>
          <w:szCs w:val="16"/>
          <w:lang w:val="kk-KZ" w:eastAsia="ru-RU"/>
        </w:rPr>
        <w:t xml:space="preserve">-Философия- </w:t>
      </w:r>
      <w:r w:rsidR="00F35545" w:rsidRPr="004D55A1">
        <w:rPr>
          <w:rFonts w:ascii="Times New Roman" w:eastAsia="Times New Roman" w:hAnsi="Times New Roman" w:cs="Times New Roman"/>
          <w:b/>
          <w:bCs/>
          <w:sz w:val="16"/>
          <w:szCs w:val="16"/>
          <w:lang w:val="kk-KZ" w:eastAsia="ru-RU"/>
        </w:rPr>
        <w:t>Религиоведение/ 6В02</w:t>
      </w:r>
      <w:r w:rsidRPr="004D55A1">
        <w:rPr>
          <w:rFonts w:ascii="Times New Roman" w:eastAsia="Times New Roman" w:hAnsi="Times New Roman" w:cs="Times New Roman"/>
          <w:b/>
          <w:bCs/>
          <w:sz w:val="16"/>
          <w:szCs w:val="16"/>
          <w:lang w:val="kk-KZ" w:eastAsia="ru-RU"/>
        </w:rPr>
        <w:t>2</w:t>
      </w:r>
      <w:r w:rsidR="00F35545" w:rsidRPr="004D55A1">
        <w:rPr>
          <w:rFonts w:ascii="Times New Roman" w:eastAsia="Times New Roman" w:hAnsi="Times New Roman" w:cs="Times New Roman"/>
          <w:b/>
          <w:bCs/>
          <w:sz w:val="16"/>
          <w:szCs w:val="16"/>
          <w:lang w:val="kk-KZ" w:eastAsia="ru-RU"/>
        </w:rPr>
        <w:t>86</w:t>
      </w:r>
      <w:r w:rsidRPr="004D55A1">
        <w:rPr>
          <w:rFonts w:ascii="Times New Roman" w:eastAsia="Times New Roman" w:hAnsi="Times New Roman" w:cs="Times New Roman"/>
          <w:b/>
          <w:bCs/>
          <w:sz w:val="16"/>
          <w:szCs w:val="16"/>
          <w:lang w:val="kk-KZ" w:eastAsia="ru-RU"/>
        </w:rPr>
        <w:t xml:space="preserve">- </w:t>
      </w:r>
      <w:r w:rsidRPr="004D55A1">
        <w:rPr>
          <w:rFonts w:ascii="Times New Roman" w:hAnsi="Times New Roman" w:cs="Times New Roman"/>
          <w:b/>
          <w:sz w:val="16"/>
          <w:szCs w:val="16"/>
          <w:lang w:val="kk-KZ"/>
        </w:rPr>
        <w:t>Philosophy-</w:t>
      </w:r>
      <w:r w:rsidRPr="004D55A1">
        <w:rPr>
          <w:rFonts w:ascii="Times New Roman" w:eastAsia="Times New Roman" w:hAnsi="Times New Roman" w:cs="Times New Roman"/>
          <w:b/>
          <w:bCs/>
          <w:sz w:val="16"/>
          <w:szCs w:val="16"/>
          <w:lang w:val="kk-KZ" w:eastAsia="ru-RU"/>
        </w:rPr>
        <w:t>Religious studies</w:t>
      </w:r>
    </w:p>
    <w:p w:rsidR="00FC5455" w:rsidRPr="004D55A1" w:rsidRDefault="00FC5455" w:rsidP="004D55A1">
      <w:pPr>
        <w:spacing w:after="0" w:line="240" w:lineRule="auto"/>
        <w:ind w:left="-2" w:hanging="2"/>
        <w:jc w:val="center"/>
        <w:rPr>
          <w:rFonts w:ascii="Times New Roman" w:eastAsia="Times New Roman" w:hAnsi="Times New Roman" w:cs="Times New Roman"/>
          <w:sz w:val="24"/>
          <w:szCs w:val="24"/>
          <w:lang w:val="kk-KZ" w:eastAsia="ru-RU"/>
        </w:rPr>
      </w:pPr>
      <w:r w:rsidRPr="004D55A1">
        <w:rPr>
          <w:rFonts w:ascii="Times New Roman" w:eastAsia="Times New Roman" w:hAnsi="Times New Roman" w:cs="Times New Roman"/>
          <w:sz w:val="24"/>
          <w:szCs w:val="24"/>
          <w:lang w:val="kk-KZ" w:eastAsia="ru-RU"/>
        </w:rPr>
        <w:t> </w:t>
      </w:r>
    </w:p>
    <w:tbl>
      <w:tblPr>
        <w:tblW w:w="15309" w:type="dxa"/>
        <w:tblCellMar>
          <w:top w:w="15" w:type="dxa"/>
          <w:left w:w="15" w:type="dxa"/>
          <w:bottom w:w="15" w:type="dxa"/>
          <w:right w:w="15" w:type="dxa"/>
        </w:tblCellMar>
        <w:tblLook w:val="04A0" w:firstRow="1" w:lastRow="0" w:firstColumn="1" w:lastColumn="0" w:noHBand="0" w:noVBand="1"/>
      </w:tblPr>
      <w:tblGrid>
        <w:gridCol w:w="3219"/>
        <w:gridCol w:w="12090"/>
      </w:tblGrid>
      <w:tr w:rsidR="00FC5455" w:rsidRPr="000279F9" w:rsidTr="008C163D">
        <w:trPr>
          <w:trHeight w:val="311"/>
        </w:trPr>
        <w:tc>
          <w:tcPr>
            <w:tcW w:w="0" w:type="auto"/>
            <w:tcMar>
              <w:top w:w="0" w:type="dxa"/>
              <w:left w:w="108" w:type="dxa"/>
              <w:bottom w:w="0" w:type="dxa"/>
              <w:right w:w="108" w:type="dxa"/>
            </w:tcMar>
            <w:hideMark/>
          </w:tcPr>
          <w:p w:rsidR="00FC5455" w:rsidRPr="004D55A1" w:rsidRDefault="00FC5455" w:rsidP="004D55A1">
            <w:pPr>
              <w:spacing w:after="0" w:line="240" w:lineRule="auto"/>
              <w:ind w:left="-2" w:hanging="2"/>
              <w:rPr>
                <w:rFonts w:ascii="Times New Roman" w:eastAsia="Times New Roman" w:hAnsi="Times New Roman" w:cs="Times New Roman"/>
                <w:sz w:val="24"/>
                <w:szCs w:val="24"/>
                <w:lang w:val="kk-KZ" w:eastAsia="ru-RU"/>
              </w:rPr>
            </w:pPr>
            <w:r w:rsidRPr="004D55A1">
              <w:rPr>
                <w:rFonts w:ascii="Times New Roman" w:eastAsia="Times New Roman" w:hAnsi="Times New Roman" w:cs="Times New Roman"/>
                <w:b/>
                <w:bCs/>
                <w:sz w:val="16"/>
                <w:szCs w:val="16"/>
                <w:lang w:val="kk-KZ" w:eastAsia="ru-RU"/>
              </w:rPr>
              <w:t>Оқу мерзімі:</w:t>
            </w:r>
            <w:r w:rsidRPr="004D55A1">
              <w:rPr>
                <w:rFonts w:ascii="Times New Roman" w:eastAsia="Times New Roman" w:hAnsi="Times New Roman" w:cs="Times New Roman"/>
                <w:sz w:val="16"/>
                <w:szCs w:val="16"/>
                <w:lang w:val="kk-KZ" w:eastAsia="ru-RU"/>
              </w:rPr>
              <w:t xml:space="preserve"> 4 жыл / </w:t>
            </w:r>
            <w:r w:rsidRPr="004D55A1">
              <w:rPr>
                <w:rFonts w:ascii="Times New Roman" w:eastAsia="Times New Roman" w:hAnsi="Times New Roman" w:cs="Times New Roman"/>
                <w:b/>
                <w:bCs/>
                <w:sz w:val="16"/>
                <w:szCs w:val="16"/>
                <w:lang w:val="kk-KZ" w:eastAsia="ru-RU"/>
              </w:rPr>
              <w:t xml:space="preserve">Eğitim süresi: </w:t>
            </w:r>
            <w:r w:rsidRPr="004D55A1">
              <w:rPr>
                <w:rFonts w:ascii="Times New Roman" w:eastAsia="Times New Roman" w:hAnsi="Times New Roman" w:cs="Times New Roman"/>
                <w:sz w:val="16"/>
                <w:szCs w:val="16"/>
                <w:lang w:val="kk-KZ" w:eastAsia="ru-RU"/>
              </w:rPr>
              <w:t>4 yıl </w:t>
            </w:r>
          </w:p>
          <w:p w:rsidR="00FC5455" w:rsidRPr="004D55A1" w:rsidRDefault="00FC5455" w:rsidP="004D55A1">
            <w:pPr>
              <w:spacing w:after="0" w:line="240" w:lineRule="auto"/>
              <w:ind w:left="-2" w:hanging="2"/>
              <w:rPr>
                <w:rFonts w:ascii="Times New Roman" w:eastAsia="Times New Roman" w:hAnsi="Times New Roman" w:cs="Times New Roman"/>
                <w:sz w:val="24"/>
                <w:szCs w:val="24"/>
                <w:lang w:eastAsia="ru-RU"/>
              </w:rPr>
            </w:pPr>
            <w:r w:rsidRPr="004D55A1">
              <w:rPr>
                <w:rFonts w:ascii="Times New Roman" w:eastAsia="Times New Roman" w:hAnsi="Times New Roman" w:cs="Times New Roman"/>
                <w:b/>
                <w:bCs/>
                <w:sz w:val="16"/>
                <w:szCs w:val="16"/>
                <w:lang w:eastAsia="ru-RU"/>
              </w:rPr>
              <w:t>Срок обучения:</w:t>
            </w:r>
            <w:r w:rsidRPr="004D55A1">
              <w:rPr>
                <w:rFonts w:ascii="Times New Roman" w:eastAsia="Times New Roman" w:hAnsi="Times New Roman" w:cs="Times New Roman"/>
                <w:sz w:val="16"/>
                <w:szCs w:val="16"/>
                <w:lang w:eastAsia="ru-RU"/>
              </w:rPr>
              <w:t xml:space="preserve"> 4 года / </w:t>
            </w:r>
            <w:r w:rsidRPr="004D55A1">
              <w:rPr>
                <w:rFonts w:ascii="Times New Roman" w:eastAsia="Times New Roman" w:hAnsi="Times New Roman" w:cs="Times New Roman"/>
                <w:b/>
                <w:bCs/>
                <w:sz w:val="16"/>
                <w:szCs w:val="16"/>
                <w:lang w:eastAsia="ru-RU"/>
              </w:rPr>
              <w:t>Duration:</w:t>
            </w:r>
            <w:r w:rsidRPr="004D55A1">
              <w:rPr>
                <w:rFonts w:ascii="Times New Roman" w:eastAsia="Times New Roman" w:hAnsi="Times New Roman" w:cs="Times New Roman"/>
                <w:sz w:val="16"/>
                <w:szCs w:val="16"/>
                <w:lang w:eastAsia="ru-RU"/>
              </w:rPr>
              <w:t xml:space="preserve"> 4 years</w:t>
            </w:r>
          </w:p>
          <w:p w:rsidR="00FC5455" w:rsidRPr="004D55A1" w:rsidRDefault="00FC5455" w:rsidP="004D55A1">
            <w:pPr>
              <w:spacing w:after="0" w:line="240" w:lineRule="auto"/>
              <w:ind w:left="-2" w:hanging="2"/>
              <w:rPr>
                <w:rFonts w:ascii="Times New Roman" w:eastAsia="Times New Roman" w:hAnsi="Times New Roman" w:cs="Times New Roman"/>
                <w:sz w:val="24"/>
                <w:szCs w:val="24"/>
                <w:lang w:eastAsia="ru-RU"/>
              </w:rPr>
            </w:pPr>
            <w:r w:rsidRPr="004D55A1">
              <w:rPr>
                <w:rFonts w:ascii="Times New Roman" w:eastAsia="Times New Roman" w:hAnsi="Times New Roman" w:cs="Times New Roman"/>
                <w:sz w:val="24"/>
                <w:szCs w:val="24"/>
                <w:lang w:eastAsia="ru-RU"/>
              </w:rPr>
              <w:t> </w:t>
            </w:r>
          </w:p>
        </w:tc>
        <w:tc>
          <w:tcPr>
            <w:tcW w:w="12090" w:type="dxa"/>
            <w:tcMar>
              <w:top w:w="0" w:type="dxa"/>
              <w:left w:w="108" w:type="dxa"/>
              <w:bottom w:w="0" w:type="dxa"/>
              <w:right w:w="108" w:type="dxa"/>
            </w:tcMar>
            <w:hideMark/>
          </w:tcPr>
          <w:p w:rsidR="00FC5455" w:rsidRPr="004D55A1" w:rsidRDefault="00FC5455" w:rsidP="004D55A1">
            <w:pPr>
              <w:spacing w:after="0" w:line="240" w:lineRule="auto"/>
              <w:ind w:left="-2" w:hanging="2"/>
              <w:jc w:val="right"/>
              <w:rPr>
                <w:rFonts w:ascii="Times New Roman" w:eastAsia="Times New Roman" w:hAnsi="Times New Roman" w:cs="Times New Roman"/>
                <w:sz w:val="24"/>
                <w:szCs w:val="24"/>
                <w:lang w:eastAsia="ru-RU"/>
              </w:rPr>
            </w:pPr>
            <w:r w:rsidRPr="004D55A1">
              <w:rPr>
                <w:rFonts w:ascii="Times New Roman" w:eastAsia="Times New Roman" w:hAnsi="Times New Roman" w:cs="Times New Roman"/>
                <w:b/>
                <w:bCs/>
                <w:sz w:val="16"/>
                <w:szCs w:val="16"/>
                <w:lang w:eastAsia="ru-RU"/>
              </w:rPr>
              <w:t>Қабылдау мерзімі:</w:t>
            </w:r>
            <w:r w:rsidRPr="004D55A1">
              <w:rPr>
                <w:rFonts w:ascii="Times New Roman" w:eastAsia="Times New Roman" w:hAnsi="Times New Roman" w:cs="Times New Roman"/>
                <w:sz w:val="16"/>
                <w:szCs w:val="16"/>
                <w:lang w:eastAsia="ru-RU"/>
              </w:rPr>
              <w:t xml:space="preserve"> 2023-2024 оқу жылы / </w:t>
            </w:r>
            <w:r w:rsidRPr="004D55A1">
              <w:rPr>
                <w:rFonts w:ascii="Times New Roman" w:eastAsia="Times New Roman" w:hAnsi="Times New Roman" w:cs="Times New Roman"/>
                <w:b/>
                <w:bCs/>
                <w:sz w:val="16"/>
                <w:szCs w:val="16"/>
                <w:lang w:eastAsia="ru-RU"/>
              </w:rPr>
              <w:t>Kabul Tarihi:</w:t>
            </w:r>
            <w:r w:rsidRPr="004D55A1">
              <w:rPr>
                <w:rFonts w:ascii="Times New Roman" w:eastAsia="Times New Roman" w:hAnsi="Times New Roman" w:cs="Times New Roman"/>
                <w:sz w:val="16"/>
                <w:szCs w:val="16"/>
                <w:lang w:eastAsia="ru-RU"/>
              </w:rPr>
              <w:t xml:space="preserve"> 2023-2024 Eğitim-Öğretim Yılı</w:t>
            </w:r>
          </w:p>
          <w:p w:rsidR="00FC5455" w:rsidRPr="004D55A1" w:rsidRDefault="00FC5455" w:rsidP="004D55A1">
            <w:pPr>
              <w:spacing w:after="0" w:line="240" w:lineRule="auto"/>
              <w:ind w:left="-2" w:hanging="2"/>
              <w:jc w:val="right"/>
              <w:rPr>
                <w:rFonts w:ascii="Times New Roman" w:eastAsia="Times New Roman" w:hAnsi="Times New Roman" w:cs="Times New Roman"/>
                <w:sz w:val="24"/>
                <w:szCs w:val="24"/>
                <w:lang w:val="en-US" w:eastAsia="ru-RU"/>
              </w:rPr>
            </w:pPr>
            <w:r w:rsidRPr="004D55A1">
              <w:rPr>
                <w:rFonts w:ascii="Times New Roman" w:eastAsia="Times New Roman" w:hAnsi="Times New Roman" w:cs="Times New Roman"/>
                <w:b/>
                <w:bCs/>
                <w:sz w:val="16"/>
                <w:szCs w:val="16"/>
                <w:lang w:eastAsia="ru-RU"/>
              </w:rPr>
              <w:t>Сроки</w:t>
            </w:r>
            <w:r w:rsidRPr="004D55A1">
              <w:rPr>
                <w:rFonts w:ascii="Times New Roman" w:eastAsia="Times New Roman" w:hAnsi="Times New Roman" w:cs="Times New Roman"/>
                <w:b/>
                <w:bCs/>
                <w:sz w:val="16"/>
                <w:szCs w:val="16"/>
                <w:lang w:val="en-US" w:eastAsia="ru-RU"/>
              </w:rPr>
              <w:t xml:space="preserve"> </w:t>
            </w:r>
            <w:r w:rsidRPr="004D55A1">
              <w:rPr>
                <w:rFonts w:ascii="Times New Roman" w:eastAsia="Times New Roman" w:hAnsi="Times New Roman" w:cs="Times New Roman"/>
                <w:b/>
                <w:bCs/>
                <w:sz w:val="16"/>
                <w:szCs w:val="16"/>
                <w:lang w:eastAsia="ru-RU"/>
              </w:rPr>
              <w:t>приема</w:t>
            </w:r>
            <w:r w:rsidRPr="004D55A1">
              <w:rPr>
                <w:rFonts w:ascii="Times New Roman" w:eastAsia="Times New Roman" w:hAnsi="Times New Roman" w:cs="Times New Roman"/>
                <w:b/>
                <w:bCs/>
                <w:sz w:val="16"/>
                <w:szCs w:val="16"/>
                <w:lang w:val="en-US" w:eastAsia="ru-RU"/>
              </w:rPr>
              <w:t>:</w:t>
            </w:r>
            <w:r w:rsidRPr="004D55A1">
              <w:rPr>
                <w:rFonts w:ascii="Times New Roman" w:eastAsia="Times New Roman" w:hAnsi="Times New Roman" w:cs="Times New Roman"/>
                <w:sz w:val="16"/>
                <w:szCs w:val="16"/>
                <w:lang w:val="en-US" w:eastAsia="ru-RU"/>
              </w:rPr>
              <w:t xml:space="preserve">  2023-2024 </w:t>
            </w:r>
            <w:r w:rsidRPr="004D55A1">
              <w:rPr>
                <w:rFonts w:ascii="Times New Roman" w:eastAsia="Times New Roman" w:hAnsi="Times New Roman" w:cs="Times New Roman"/>
                <w:sz w:val="16"/>
                <w:szCs w:val="16"/>
                <w:lang w:eastAsia="ru-RU"/>
              </w:rPr>
              <w:t>учебный</w:t>
            </w:r>
            <w:r w:rsidRPr="004D55A1">
              <w:rPr>
                <w:rFonts w:ascii="Times New Roman" w:eastAsia="Times New Roman" w:hAnsi="Times New Roman" w:cs="Times New Roman"/>
                <w:sz w:val="16"/>
                <w:szCs w:val="16"/>
                <w:lang w:val="en-US" w:eastAsia="ru-RU"/>
              </w:rPr>
              <w:t xml:space="preserve"> </w:t>
            </w:r>
            <w:r w:rsidRPr="004D55A1">
              <w:rPr>
                <w:rFonts w:ascii="Times New Roman" w:eastAsia="Times New Roman" w:hAnsi="Times New Roman" w:cs="Times New Roman"/>
                <w:sz w:val="16"/>
                <w:szCs w:val="16"/>
                <w:lang w:eastAsia="ru-RU"/>
              </w:rPr>
              <w:t>год</w:t>
            </w:r>
            <w:r w:rsidRPr="004D55A1">
              <w:rPr>
                <w:rFonts w:ascii="Times New Roman" w:eastAsia="Times New Roman" w:hAnsi="Times New Roman" w:cs="Times New Roman"/>
                <w:sz w:val="16"/>
                <w:szCs w:val="16"/>
                <w:lang w:val="en-US" w:eastAsia="ru-RU"/>
              </w:rPr>
              <w:t xml:space="preserve"> / </w:t>
            </w:r>
            <w:r w:rsidRPr="004D55A1">
              <w:rPr>
                <w:rFonts w:ascii="Times New Roman" w:eastAsia="Times New Roman" w:hAnsi="Times New Roman" w:cs="Times New Roman"/>
                <w:b/>
                <w:bCs/>
                <w:sz w:val="16"/>
                <w:szCs w:val="16"/>
                <w:lang w:val="en-US" w:eastAsia="ru-RU"/>
              </w:rPr>
              <w:t>Terms of admission:</w:t>
            </w:r>
            <w:r w:rsidRPr="004D55A1">
              <w:rPr>
                <w:rFonts w:ascii="Times New Roman" w:eastAsia="Times New Roman" w:hAnsi="Times New Roman" w:cs="Times New Roman"/>
                <w:sz w:val="16"/>
                <w:szCs w:val="16"/>
                <w:lang w:val="en-US" w:eastAsia="ru-RU"/>
              </w:rPr>
              <w:t xml:space="preserve"> 2023-2024 academic year</w:t>
            </w:r>
          </w:p>
        </w:tc>
      </w:tr>
    </w:tbl>
    <w:p w:rsidR="00FC5455" w:rsidRPr="004D55A1" w:rsidRDefault="00FC5455" w:rsidP="004D55A1">
      <w:pPr>
        <w:keepNext/>
        <w:keepLines/>
        <w:tabs>
          <w:tab w:val="left" w:pos="5812"/>
        </w:tabs>
        <w:spacing w:after="0" w:line="240" w:lineRule="auto"/>
        <w:jc w:val="center"/>
        <w:outlineLvl w:val="2"/>
        <w:rPr>
          <w:rFonts w:ascii="Times New Roman" w:hAnsi="Times New Roman" w:cs="Times New Roman"/>
          <w:b/>
          <w:bCs/>
          <w:sz w:val="14"/>
          <w:szCs w:val="14"/>
          <w:lang w:val="kk-KZ" w:eastAsia="ru-RU"/>
        </w:rPr>
      </w:pPr>
    </w:p>
    <w:tbl>
      <w:tblPr>
        <w:tblpPr w:leftFromText="180" w:rightFromText="180" w:vertAnchor="text" w:tblpX="-436" w:tblpY="1"/>
        <w:tblOverlap w:val="never"/>
        <w:tblW w:w="15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6"/>
        <w:gridCol w:w="1277"/>
        <w:gridCol w:w="2835"/>
        <w:gridCol w:w="746"/>
        <w:gridCol w:w="726"/>
        <w:gridCol w:w="801"/>
        <w:gridCol w:w="425"/>
        <w:gridCol w:w="567"/>
        <w:gridCol w:w="425"/>
        <w:gridCol w:w="551"/>
        <w:gridCol w:w="432"/>
        <w:gridCol w:w="426"/>
        <w:gridCol w:w="528"/>
        <w:gridCol w:w="426"/>
        <w:gridCol w:w="431"/>
        <w:gridCol w:w="419"/>
        <w:gridCol w:w="425"/>
        <w:gridCol w:w="456"/>
        <w:gridCol w:w="993"/>
        <w:gridCol w:w="1275"/>
      </w:tblGrid>
      <w:tr w:rsidR="0092583D" w:rsidRPr="004D55A1" w:rsidTr="00E65E84">
        <w:trPr>
          <w:trHeight w:val="233"/>
        </w:trPr>
        <w:tc>
          <w:tcPr>
            <w:tcW w:w="1666" w:type="dxa"/>
            <w:vMerge w:val="restart"/>
          </w:tcPr>
          <w:p w:rsidR="00FC5455" w:rsidRPr="004D55A1" w:rsidRDefault="00FC5455" w:rsidP="004D55A1">
            <w:pPr>
              <w:spacing w:after="0" w:line="240" w:lineRule="auto"/>
              <w:jc w:val="center"/>
              <w:rPr>
                <w:rFonts w:ascii="Times New Roman" w:hAnsi="Times New Roman" w:cs="Times New Roman"/>
                <w:b/>
                <w:bCs/>
                <w:sz w:val="16"/>
                <w:szCs w:val="16"/>
                <w:lang w:val="kk-KZ"/>
              </w:rPr>
            </w:pPr>
            <w:r w:rsidRPr="004D55A1">
              <w:rPr>
                <w:rFonts w:ascii="Times New Roman" w:eastAsia="Times New Roman" w:hAnsi="Times New Roman" w:cs="Times New Roman"/>
                <w:b/>
                <w:sz w:val="16"/>
                <w:szCs w:val="16"/>
                <w:lang w:val="kk-KZ"/>
              </w:rPr>
              <w:t>Циклдердің атауы/ Döngü adı/ Наименование циклов/</w:t>
            </w:r>
            <w:r w:rsidRPr="004D55A1">
              <w:rPr>
                <w:rFonts w:ascii="Times New Roman" w:eastAsia="Times New Roman" w:hAnsi="Times New Roman" w:cs="Times New Roman"/>
                <w:sz w:val="16"/>
                <w:szCs w:val="16"/>
                <w:lang w:val="kk-KZ"/>
              </w:rPr>
              <w:t xml:space="preserve"> </w:t>
            </w:r>
            <w:r w:rsidRPr="004D55A1">
              <w:rPr>
                <w:rFonts w:ascii="Times New Roman" w:eastAsia="Times New Roman" w:hAnsi="Times New Roman" w:cs="Times New Roman"/>
                <w:b/>
                <w:sz w:val="16"/>
                <w:szCs w:val="16"/>
                <w:lang w:val="kk-KZ"/>
              </w:rPr>
              <w:t>Cycle names</w:t>
            </w:r>
            <w:r w:rsidRPr="004D55A1">
              <w:rPr>
                <w:rFonts w:ascii="Times New Roman" w:hAnsi="Times New Roman" w:cs="Times New Roman"/>
                <w:b/>
                <w:bCs/>
                <w:sz w:val="16"/>
                <w:szCs w:val="16"/>
                <w:lang w:val="kk-KZ"/>
              </w:rPr>
              <w:t xml:space="preserve"> </w:t>
            </w:r>
          </w:p>
          <w:p w:rsidR="00FC5455" w:rsidRPr="004D55A1" w:rsidRDefault="00FC5455" w:rsidP="004D55A1">
            <w:pPr>
              <w:spacing w:after="0" w:line="240" w:lineRule="auto"/>
              <w:jc w:val="center"/>
              <w:rPr>
                <w:rFonts w:ascii="Times New Roman" w:hAnsi="Times New Roman" w:cs="Times New Roman"/>
                <w:b/>
                <w:bCs/>
                <w:sz w:val="16"/>
                <w:szCs w:val="16"/>
                <w:lang w:val="kk-KZ"/>
              </w:rPr>
            </w:pPr>
          </w:p>
        </w:tc>
        <w:tc>
          <w:tcPr>
            <w:tcW w:w="1277" w:type="dxa"/>
            <w:vMerge w:val="restart"/>
          </w:tcPr>
          <w:p w:rsidR="00FC5455" w:rsidRPr="004D55A1" w:rsidRDefault="00FC5455" w:rsidP="004D55A1">
            <w:pPr>
              <w:pStyle w:val="HTML"/>
              <w:rPr>
                <w:rFonts w:ascii="Times New Roman" w:hAnsi="Times New Roman" w:cs="Times New Roman"/>
                <w:b/>
                <w:sz w:val="16"/>
                <w:szCs w:val="16"/>
              </w:rPr>
            </w:pPr>
            <w:r w:rsidRPr="004D55A1">
              <w:rPr>
                <w:rFonts w:ascii="Times New Roman" w:hAnsi="Times New Roman" w:cs="Times New Roman"/>
                <w:b/>
                <w:bCs/>
                <w:sz w:val="16"/>
                <w:szCs w:val="16"/>
                <w:lang w:val="kk-KZ"/>
              </w:rPr>
              <w:t xml:space="preserve">Пән коды/ </w:t>
            </w:r>
            <w:r w:rsidRPr="004D55A1">
              <w:rPr>
                <w:rStyle w:val="af5"/>
                <w:rFonts w:ascii="Times New Roman" w:hAnsi="Times New Roman"/>
                <w:sz w:val="16"/>
                <w:szCs w:val="16"/>
                <w:lang w:val="tr-TR"/>
              </w:rPr>
              <w:t xml:space="preserve"> K</w:t>
            </w:r>
            <w:r w:rsidRPr="004D55A1">
              <w:rPr>
                <w:rFonts w:ascii="Times New Roman" w:hAnsi="Times New Roman" w:cs="Times New Roman"/>
                <w:b/>
                <w:sz w:val="16"/>
                <w:szCs w:val="16"/>
                <w:lang w:val="tr-TR"/>
              </w:rPr>
              <w:t>onu kodu/</w:t>
            </w:r>
          </w:p>
          <w:p w:rsidR="00FC5455" w:rsidRPr="004D55A1" w:rsidRDefault="00FC5455" w:rsidP="004D55A1">
            <w:pPr>
              <w:spacing w:after="0" w:line="240" w:lineRule="auto"/>
              <w:jc w:val="center"/>
              <w:rPr>
                <w:rFonts w:ascii="Times New Roman" w:hAnsi="Times New Roman" w:cs="Times New Roman"/>
                <w:b/>
                <w:bCs/>
                <w:sz w:val="16"/>
                <w:szCs w:val="16"/>
                <w:lang w:val="kk-KZ"/>
              </w:rPr>
            </w:pPr>
            <w:r w:rsidRPr="004D55A1">
              <w:rPr>
                <w:rFonts w:ascii="Times New Roman" w:hAnsi="Times New Roman" w:cs="Times New Roman"/>
                <w:b/>
                <w:bCs/>
                <w:sz w:val="16"/>
                <w:szCs w:val="16"/>
                <w:lang w:val="kk-KZ"/>
              </w:rPr>
              <w:t>Код предмета/</w:t>
            </w:r>
            <w:r w:rsidRPr="004D55A1">
              <w:rPr>
                <w:rFonts w:ascii="Times New Roman" w:hAnsi="Times New Roman" w:cs="Times New Roman"/>
                <w:b/>
                <w:bCs/>
                <w:sz w:val="16"/>
                <w:szCs w:val="16"/>
                <w:lang w:val="en-US"/>
              </w:rPr>
              <w:t>Code</w:t>
            </w:r>
          </w:p>
          <w:p w:rsidR="00FC5455" w:rsidRPr="004D55A1" w:rsidRDefault="00FC5455" w:rsidP="004D55A1">
            <w:pPr>
              <w:spacing w:after="0" w:line="240" w:lineRule="auto"/>
              <w:jc w:val="center"/>
              <w:rPr>
                <w:rFonts w:ascii="Times New Roman" w:hAnsi="Times New Roman" w:cs="Times New Roman"/>
                <w:b/>
                <w:bCs/>
                <w:sz w:val="16"/>
                <w:szCs w:val="16"/>
                <w:lang w:val="kk-KZ"/>
              </w:rPr>
            </w:pPr>
          </w:p>
        </w:tc>
        <w:tc>
          <w:tcPr>
            <w:tcW w:w="2835" w:type="dxa"/>
            <w:vMerge w:val="restart"/>
          </w:tcPr>
          <w:p w:rsidR="00FC5455" w:rsidRPr="004D55A1" w:rsidRDefault="00FC5455" w:rsidP="004D55A1">
            <w:pPr>
              <w:spacing w:after="0" w:line="240" w:lineRule="auto"/>
              <w:jc w:val="center"/>
              <w:rPr>
                <w:rFonts w:ascii="Times New Roman" w:hAnsi="Times New Roman" w:cs="Times New Roman"/>
                <w:b/>
                <w:bCs/>
                <w:sz w:val="16"/>
                <w:szCs w:val="16"/>
                <w:lang w:val="kk-KZ"/>
              </w:rPr>
            </w:pPr>
            <w:r w:rsidRPr="004D55A1">
              <w:rPr>
                <w:rFonts w:ascii="Times New Roman" w:hAnsi="Times New Roman" w:cs="Times New Roman"/>
                <w:b/>
                <w:bCs/>
                <w:sz w:val="16"/>
                <w:szCs w:val="16"/>
                <w:lang w:val="kk-KZ"/>
              </w:rPr>
              <w:t>Пәннің (модульдің) аты мен қызмет ету түрлері/</w:t>
            </w:r>
          </w:p>
          <w:p w:rsidR="00FC5455" w:rsidRPr="004D55A1" w:rsidRDefault="00FC5455" w:rsidP="004D55A1">
            <w:pPr>
              <w:spacing w:after="0" w:line="240" w:lineRule="auto"/>
              <w:jc w:val="center"/>
              <w:rPr>
                <w:rFonts w:ascii="Times New Roman" w:hAnsi="Times New Roman" w:cs="Times New Roman"/>
                <w:b/>
                <w:bCs/>
                <w:sz w:val="16"/>
                <w:szCs w:val="16"/>
                <w:lang w:val="kk-KZ"/>
              </w:rPr>
            </w:pPr>
            <w:r w:rsidRPr="004D55A1">
              <w:rPr>
                <w:rFonts w:ascii="Times New Roman" w:hAnsi="Times New Roman" w:cs="Times New Roman"/>
                <w:b/>
                <w:bCs/>
                <w:sz w:val="16"/>
                <w:szCs w:val="16"/>
                <w:lang w:val="kk-KZ"/>
              </w:rPr>
              <w:t xml:space="preserve">Наименование предмета (модуля) и видов деятельности / </w:t>
            </w:r>
          </w:p>
          <w:p w:rsidR="00FC5455" w:rsidRPr="004D55A1" w:rsidRDefault="00FC5455" w:rsidP="004D55A1">
            <w:pPr>
              <w:spacing w:after="0" w:line="240" w:lineRule="auto"/>
              <w:jc w:val="center"/>
              <w:rPr>
                <w:rFonts w:ascii="Times New Roman" w:hAnsi="Times New Roman" w:cs="Times New Roman"/>
                <w:b/>
                <w:bCs/>
                <w:sz w:val="16"/>
                <w:szCs w:val="16"/>
                <w:lang w:val="kk-KZ"/>
              </w:rPr>
            </w:pPr>
            <w:r w:rsidRPr="004D55A1">
              <w:rPr>
                <w:rFonts w:ascii="Times New Roman" w:hAnsi="Times New Roman" w:cs="Times New Roman"/>
                <w:b/>
                <w:bCs/>
                <w:sz w:val="16"/>
                <w:szCs w:val="16"/>
                <w:lang w:val="kk-KZ"/>
              </w:rPr>
              <w:t xml:space="preserve">Subject (module) name and activity type </w:t>
            </w:r>
          </w:p>
          <w:p w:rsidR="00FC5455" w:rsidRPr="004D55A1" w:rsidRDefault="00FC5455" w:rsidP="004D55A1">
            <w:pPr>
              <w:spacing w:after="0" w:line="240" w:lineRule="auto"/>
              <w:jc w:val="center"/>
              <w:rPr>
                <w:rFonts w:ascii="Times New Roman" w:hAnsi="Times New Roman" w:cs="Times New Roman"/>
                <w:b/>
                <w:bCs/>
                <w:sz w:val="16"/>
                <w:szCs w:val="16"/>
                <w:lang w:val="kk-KZ"/>
              </w:rPr>
            </w:pPr>
          </w:p>
        </w:tc>
        <w:tc>
          <w:tcPr>
            <w:tcW w:w="746" w:type="dxa"/>
            <w:vMerge w:val="restart"/>
            <w:textDirection w:val="btLr"/>
          </w:tcPr>
          <w:p w:rsidR="00FC5455" w:rsidRPr="004D55A1" w:rsidRDefault="00FC5455" w:rsidP="004D55A1">
            <w:pPr>
              <w:spacing w:after="0" w:line="240" w:lineRule="auto"/>
              <w:ind w:left="113" w:right="113"/>
              <w:jc w:val="center"/>
              <w:rPr>
                <w:rFonts w:ascii="Times New Roman" w:hAnsi="Times New Roman" w:cs="Times New Roman"/>
                <w:b/>
                <w:bCs/>
                <w:sz w:val="14"/>
                <w:szCs w:val="14"/>
                <w:lang w:val="kk-KZ"/>
              </w:rPr>
            </w:pPr>
            <w:r w:rsidRPr="004D55A1">
              <w:rPr>
                <w:rFonts w:ascii="Times New Roman" w:hAnsi="Times New Roman" w:cs="Times New Roman"/>
                <w:b/>
                <w:bCs/>
                <w:sz w:val="14"/>
                <w:szCs w:val="14"/>
                <w:lang w:val="kk-KZ"/>
              </w:rPr>
              <w:t xml:space="preserve">Академиялық кредит/ </w:t>
            </w:r>
          </w:p>
          <w:p w:rsidR="00FC5455" w:rsidRPr="004D55A1" w:rsidRDefault="00FC5455" w:rsidP="004D55A1">
            <w:pPr>
              <w:spacing w:after="0" w:line="240" w:lineRule="auto"/>
              <w:ind w:left="113" w:right="113"/>
              <w:jc w:val="center"/>
              <w:rPr>
                <w:rFonts w:ascii="Times New Roman" w:hAnsi="Times New Roman" w:cs="Times New Roman"/>
                <w:b/>
                <w:bCs/>
                <w:sz w:val="14"/>
                <w:szCs w:val="14"/>
                <w:lang w:val="kk-KZ"/>
              </w:rPr>
            </w:pPr>
            <w:r w:rsidRPr="004D55A1">
              <w:rPr>
                <w:rFonts w:ascii="Times New Roman" w:hAnsi="Times New Roman" w:cs="Times New Roman"/>
                <w:b/>
                <w:bCs/>
                <w:sz w:val="14"/>
                <w:szCs w:val="14"/>
                <w:lang w:val="kk-KZ"/>
              </w:rPr>
              <w:t xml:space="preserve">Академический кредит/ </w:t>
            </w:r>
          </w:p>
          <w:p w:rsidR="00FC5455" w:rsidRPr="004D55A1" w:rsidRDefault="00FC5455" w:rsidP="004D55A1">
            <w:pPr>
              <w:spacing w:after="0" w:line="240" w:lineRule="auto"/>
              <w:ind w:left="113" w:right="113"/>
              <w:jc w:val="center"/>
              <w:rPr>
                <w:rFonts w:ascii="Times New Roman" w:hAnsi="Times New Roman" w:cs="Times New Roman"/>
                <w:b/>
                <w:bCs/>
                <w:sz w:val="14"/>
                <w:szCs w:val="14"/>
                <w:lang w:val="kk-KZ"/>
              </w:rPr>
            </w:pPr>
            <w:r w:rsidRPr="004D55A1">
              <w:rPr>
                <w:rFonts w:ascii="Times New Roman" w:hAnsi="Times New Roman" w:cs="Times New Roman"/>
                <w:b/>
                <w:bCs/>
                <w:sz w:val="14"/>
                <w:szCs w:val="14"/>
                <w:lang w:val="kk-KZ"/>
              </w:rPr>
              <w:t>Academic credit</w:t>
            </w:r>
          </w:p>
        </w:tc>
        <w:tc>
          <w:tcPr>
            <w:tcW w:w="726" w:type="dxa"/>
            <w:vMerge w:val="restart"/>
            <w:textDirection w:val="btLr"/>
          </w:tcPr>
          <w:p w:rsidR="00FC5455" w:rsidRPr="004D55A1" w:rsidRDefault="00FC5455" w:rsidP="004D55A1">
            <w:pPr>
              <w:spacing w:after="0" w:line="240" w:lineRule="auto"/>
              <w:ind w:left="113" w:right="113"/>
              <w:jc w:val="center"/>
              <w:rPr>
                <w:rFonts w:ascii="Times New Roman" w:hAnsi="Times New Roman" w:cs="Times New Roman"/>
                <w:b/>
                <w:bCs/>
                <w:sz w:val="14"/>
                <w:szCs w:val="14"/>
                <w:lang w:val="kk-KZ"/>
              </w:rPr>
            </w:pPr>
            <w:r w:rsidRPr="004D55A1">
              <w:rPr>
                <w:rFonts w:ascii="Times New Roman" w:hAnsi="Times New Roman" w:cs="Times New Roman"/>
                <w:b/>
                <w:bCs/>
                <w:sz w:val="14"/>
                <w:szCs w:val="14"/>
                <w:lang w:val="kk-KZ"/>
              </w:rPr>
              <w:t>Академиялық cағат/</w:t>
            </w:r>
          </w:p>
          <w:p w:rsidR="00FC5455" w:rsidRPr="004D55A1" w:rsidRDefault="00FC5455" w:rsidP="004D55A1">
            <w:pPr>
              <w:spacing w:after="0" w:line="240" w:lineRule="auto"/>
              <w:ind w:left="113" w:right="113"/>
              <w:jc w:val="center"/>
              <w:rPr>
                <w:rFonts w:ascii="Times New Roman" w:hAnsi="Times New Roman" w:cs="Times New Roman"/>
                <w:b/>
                <w:bCs/>
                <w:sz w:val="14"/>
                <w:szCs w:val="14"/>
                <w:lang w:val="kk-KZ"/>
              </w:rPr>
            </w:pPr>
            <w:r w:rsidRPr="004D55A1">
              <w:rPr>
                <w:rFonts w:ascii="Times New Roman" w:hAnsi="Times New Roman" w:cs="Times New Roman"/>
                <w:b/>
                <w:bCs/>
                <w:sz w:val="14"/>
                <w:szCs w:val="14"/>
                <w:lang w:val="kk-KZ"/>
              </w:rPr>
              <w:t>Академический час/</w:t>
            </w:r>
          </w:p>
          <w:p w:rsidR="00FC5455" w:rsidRPr="004D55A1" w:rsidRDefault="00FC5455" w:rsidP="004D55A1">
            <w:pPr>
              <w:spacing w:after="0" w:line="240" w:lineRule="auto"/>
              <w:ind w:left="113" w:right="113"/>
              <w:jc w:val="center"/>
              <w:rPr>
                <w:rFonts w:ascii="Times New Roman" w:hAnsi="Times New Roman" w:cs="Times New Roman"/>
                <w:b/>
                <w:bCs/>
                <w:sz w:val="14"/>
                <w:szCs w:val="14"/>
                <w:lang w:val="kk-KZ"/>
              </w:rPr>
            </w:pPr>
            <w:r w:rsidRPr="004D55A1">
              <w:rPr>
                <w:rFonts w:ascii="Times New Roman" w:hAnsi="Times New Roman" w:cs="Times New Roman"/>
                <w:b/>
                <w:bCs/>
                <w:sz w:val="14"/>
                <w:szCs w:val="14"/>
                <w:lang w:val="en-US"/>
              </w:rPr>
              <w:t>Academichours</w:t>
            </w:r>
          </w:p>
        </w:tc>
        <w:tc>
          <w:tcPr>
            <w:tcW w:w="801" w:type="dxa"/>
            <w:vMerge w:val="restart"/>
            <w:textDirection w:val="btLr"/>
          </w:tcPr>
          <w:p w:rsidR="00FC5455" w:rsidRPr="004D55A1" w:rsidRDefault="00FC5455" w:rsidP="004D55A1">
            <w:pPr>
              <w:spacing w:after="0" w:line="240" w:lineRule="auto"/>
              <w:ind w:left="113" w:right="113"/>
              <w:jc w:val="center"/>
              <w:rPr>
                <w:rFonts w:ascii="Times New Roman" w:hAnsi="Times New Roman" w:cs="Times New Roman"/>
                <w:b/>
                <w:bCs/>
                <w:sz w:val="14"/>
                <w:szCs w:val="14"/>
                <w:lang w:val="kk-KZ"/>
              </w:rPr>
            </w:pPr>
            <w:r w:rsidRPr="004D55A1">
              <w:rPr>
                <w:rFonts w:ascii="Times New Roman" w:hAnsi="Times New Roman" w:cs="Times New Roman"/>
                <w:b/>
                <w:bCs/>
                <w:sz w:val="14"/>
                <w:szCs w:val="14"/>
                <w:lang w:val="kk-KZ"/>
              </w:rPr>
              <w:t>Компонент</w:t>
            </w:r>
            <w:r w:rsidRPr="004D55A1">
              <w:rPr>
                <w:rFonts w:ascii="Times New Roman" w:hAnsi="Times New Roman" w:cs="Times New Roman"/>
                <w:b/>
                <w:bCs/>
                <w:sz w:val="14"/>
                <w:szCs w:val="14"/>
                <w:lang w:val="en-US"/>
              </w:rPr>
              <w:t>/</w:t>
            </w:r>
            <w:r w:rsidRPr="004D55A1">
              <w:rPr>
                <w:rFonts w:ascii="Times New Roman" w:hAnsi="Times New Roman" w:cs="Times New Roman"/>
                <w:b/>
                <w:bCs/>
                <w:sz w:val="14"/>
                <w:szCs w:val="14"/>
                <w:lang w:val="kk-KZ"/>
              </w:rPr>
              <w:t>Компонент/</w:t>
            </w:r>
            <w:r w:rsidRPr="004D55A1">
              <w:rPr>
                <w:rFonts w:ascii="Times New Roman" w:hAnsi="Times New Roman" w:cs="Times New Roman"/>
                <w:b/>
                <w:bCs/>
                <w:sz w:val="14"/>
                <w:szCs w:val="14"/>
                <w:lang w:val="en-US"/>
              </w:rPr>
              <w:t xml:space="preserve"> Component</w:t>
            </w:r>
          </w:p>
        </w:tc>
        <w:tc>
          <w:tcPr>
            <w:tcW w:w="1968" w:type="dxa"/>
            <w:gridSpan w:val="4"/>
          </w:tcPr>
          <w:p w:rsidR="00FC5455" w:rsidRPr="004D55A1" w:rsidRDefault="00FC5455" w:rsidP="004D55A1">
            <w:pPr>
              <w:spacing w:after="0" w:line="240" w:lineRule="auto"/>
              <w:jc w:val="center"/>
              <w:rPr>
                <w:rFonts w:ascii="Times New Roman" w:hAnsi="Times New Roman" w:cs="Times New Roman"/>
                <w:b/>
                <w:bCs/>
                <w:sz w:val="16"/>
                <w:szCs w:val="16"/>
                <w:lang w:val="kk-KZ"/>
              </w:rPr>
            </w:pPr>
            <w:r w:rsidRPr="004D55A1">
              <w:rPr>
                <w:rFonts w:ascii="Times New Roman" w:hAnsi="Times New Roman" w:cs="Times New Roman"/>
                <w:b/>
                <w:bCs/>
                <w:sz w:val="16"/>
                <w:szCs w:val="16"/>
                <w:lang w:val="kk-KZ"/>
              </w:rPr>
              <w:t>Үлестірілуі/ Распределение/</w:t>
            </w:r>
          </w:p>
          <w:p w:rsidR="00FC5455" w:rsidRPr="004D55A1" w:rsidRDefault="00FC5455" w:rsidP="004D55A1">
            <w:pPr>
              <w:spacing w:after="0" w:line="240" w:lineRule="auto"/>
              <w:jc w:val="center"/>
              <w:rPr>
                <w:rFonts w:ascii="Times New Roman" w:hAnsi="Times New Roman" w:cs="Times New Roman"/>
                <w:b/>
                <w:bCs/>
                <w:sz w:val="16"/>
                <w:szCs w:val="16"/>
                <w:lang w:val="kk-KZ"/>
              </w:rPr>
            </w:pPr>
            <w:r w:rsidRPr="004D55A1">
              <w:rPr>
                <w:rFonts w:ascii="Times New Roman" w:hAnsi="Times New Roman" w:cs="Times New Roman"/>
                <w:b/>
                <w:bCs/>
                <w:sz w:val="16"/>
                <w:szCs w:val="16"/>
                <w:lang w:val="kk-KZ"/>
              </w:rPr>
              <w:t>Distribution</w:t>
            </w:r>
          </w:p>
        </w:tc>
        <w:tc>
          <w:tcPr>
            <w:tcW w:w="3543" w:type="dxa"/>
            <w:gridSpan w:val="8"/>
          </w:tcPr>
          <w:p w:rsidR="00FC5455" w:rsidRPr="004D55A1" w:rsidRDefault="00FC5455" w:rsidP="004D55A1">
            <w:pPr>
              <w:spacing w:after="0" w:line="240" w:lineRule="auto"/>
              <w:ind w:right="-250"/>
              <w:jc w:val="center"/>
              <w:rPr>
                <w:rFonts w:ascii="Times New Roman" w:hAnsi="Times New Roman" w:cs="Times New Roman"/>
                <w:b/>
                <w:sz w:val="16"/>
                <w:szCs w:val="16"/>
                <w:lang w:val="kk-KZ"/>
              </w:rPr>
            </w:pPr>
            <w:r w:rsidRPr="004D55A1">
              <w:rPr>
                <w:rFonts w:ascii="Times New Roman" w:hAnsi="Times New Roman" w:cs="Times New Roman"/>
                <w:b/>
                <w:bCs/>
                <w:sz w:val="16"/>
                <w:szCs w:val="16"/>
                <w:lang w:val="kk-KZ"/>
              </w:rPr>
              <w:t xml:space="preserve">Семестрлерге бөлінуі/ </w:t>
            </w:r>
          </w:p>
          <w:p w:rsidR="00FC5455" w:rsidRPr="004D55A1" w:rsidRDefault="00FC5455" w:rsidP="004D55A1">
            <w:pPr>
              <w:spacing w:after="0" w:line="240" w:lineRule="auto"/>
              <w:ind w:right="-250"/>
              <w:jc w:val="center"/>
              <w:rPr>
                <w:rFonts w:ascii="Times New Roman" w:hAnsi="Times New Roman" w:cs="Times New Roman"/>
                <w:b/>
                <w:bCs/>
                <w:sz w:val="16"/>
                <w:szCs w:val="16"/>
                <w:lang w:val="kk-KZ"/>
              </w:rPr>
            </w:pPr>
            <w:r w:rsidRPr="004D55A1">
              <w:rPr>
                <w:rFonts w:ascii="Times New Roman" w:hAnsi="Times New Roman" w:cs="Times New Roman"/>
                <w:b/>
                <w:bCs/>
                <w:sz w:val="16"/>
                <w:szCs w:val="16"/>
                <w:lang w:val="kk-KZ"/>
              </w:rPr>
              <w:t>Разделение на семестры/</w:t>
            </w:r>
          </w:p>
          <w:p w:rsidR="00FC5455" w:rsidRPr="004D55A1" w:rsidRDefault="00FC5455" w:rsidP="004D55A1">
            <w:pPr>
              <w:spacing w:after="0" w:line="240" w:lineRule="auto"/>
              <w:ind w:right="-250"/>
              <w:jc w:val="center"/>
              <w:rPr>
                <w:rFonts w:ascii="Times New Roman" w:hAnsi="Times New Roman" w:cs="Times New Roman"/>
                <w:b/>
                <w:bCs/>
                <w:sz w:val="16"/>
                <w:szCs w:val="16"/>
                <w:lang w:val="kk-KZ"/>
              </w:rPr>
            </w:pPr>
            <w:r w:rsidRPr="004D55A1">
              <w:rPr>
                <w:rFonts w:ascii="Times New Roman" w:hAnsi="Times New Roman" w:cs="Times New Roman"/>
                <w:b/>
                <w:bCs/>
                <w:sz w:val="16"/>
                <w:szCs w:val="16"/>
                <w:lang w:val="kk-KZ"/>
              </w:rPr>
              <w:t>The division into semesters</w:t>
            </w:r>
          </w:p>
        </w:tc>
        <w:tc>
          <w:tcPr>
            <w:tcW w:w="993" w:type="dxa"/>
            <w:vMerge w:val="restart"/>
          </w:tcPr>
          <w:p w:rsidR="00FC5455" w:rsidRPr="004D55A1" w:rsidRDefault="00FC5455" w:rsidP="004D55A1">
            <w:pPr>
              <w:spacing w:after="0" w:line="240" w:lineRule="auto"/>
              <w:jc w:val="center"/>
              <w:rPr>
                <w:rFonts w:ascii="Times New Roman" w:hAnsi="Times New Roman" w:cs="Times New Roman"/>
                <w:b/>
                <w:bCs/>
                <w:sz w:val="16"/>
                <w:szCs w:val="16"/>
                <w:lang w:val="kk-KZ" w:eastAsia="ru-RU"/>
              </w:rPr>
            </w:pPr>
            <w:r w:rsidRPr="004D55A1">
              <w:rPr>
                <w:rFonts w:ascii="Times New Roman" w:hAnsi="Times New Roman" w:cs="Times New Roman"/>
                <w:b/>
                <w:bCs/>
                <w:sz w:val="16"/>
                <w:szCs w:val="16"/>
                <w:lang w:val="kk-KZ" w:eastAsia="ru-RU"/>
              </w:rPr>
              <w:t>Бақылау формасы/</w:t>
            </w:r>
          </w:p>
          <w:p w:rsidR="00FC5455" w:rsidRPr="004D55A1" w:rsidRDefault="00FC5455" w:rsidP="004D55A1">
            <w:pPr>
              <w:spacing w:after="0" w:line="240" w:lineRule="auto"/>
              <w:jc w:val="center"/>
              <w:rPr>
                <w:rFonts w:ascii="Times New Roman" w:hAnsi="Times New Roman" w:cs="Times New Roman"/>
                <w:b/>
                <w:bCs/>
                <w:sz w:val="16"/>
                <w:szCs w:val="16"/>
                <w:lang w:val="kk-KZ" w:eastAsia="ru-RU"/>
              </w:rPr>
            </w:pPr>
            <w:r w:rsidRPr="004D55A1">
              <w:rPr>
                <w:rFonts w:ascii="Times New Roman" w:hAnsi="Times New Roman" w:cs="Times New Roman"/>
                <w:b/>
                <w:bCs/>
                <w:sz w:val="16"/>
                <w:szCs w:val="16"/>
                <w:lang w:val="kk-KZ" w:eastAsia="ru-RU"/>
              </w:rPr>
              <w:t>Форма контроля/</w:t>
            </w:r>
          </w:p>
          <w:p w:rsidR="00FC5455" w:rsidRPr="004D55A1" w:rsidRDefault="00FC5455" w:rsidP="004D55A1">
            <w:pPr>
              <w:spacing w:after="0" w:line="240" w:lineRule="auto"/>
              <w:jc w:val="center"/>
              <w:rPr>
                <w:rFonts w:ascii="Times New Roman" w:hAnsi="Times New Roman" w:cs="Times New Roman"/>
                <w:b/>
                <w:bCs/>
                <w:sz w:val="16"/>
                <w:szCs w:val="16"/>
                <w:lang w:val="kk-KZ"/>
              </w:rPr>
            </w:pPr>
            <w:r w:rsidRPr="004D55A1">
              <w:rPr>
                <w:rFonts w:ascii="Times New Roman" w:hAnsi="Times New Roman" w:cs="Times New Roman"/>
                <w:b/>
                <w:bCs/>
                <w:sz w:val="16"/>
                <w:szCs w:val="16"/>
                <w:lang w:val="en-US" w:eastAsia="ru-RU"/>
              </w:rPr>
              <w:t>Controlform</w:t>
            </w:r>
            <w:r w:rsidRPr="004D55A1">
              <w:rPr>
                <w:rFonts w:ascii="Times New Roman" w:hAnsi="Times New Roman" w:cs="Times New Roman"/>
                <w:b/>
                <w:bCs/>
                <w:sz w:val="16"/>
                <w:szCs w:val="16"/>
                <w:lang w:val="kk-KZ" w:eastAsia="ru-RU"/>
              </w:rPr>
              <w:t>/</w:t>
            </w:r>
          </w:p>
        </w:tc>
        <w:tc>
          <w:tcPr>
            <w:tcW w:w="1275" w:type="dxa"/>
            <w:vMerge w:val="restart"/>
          </w:tcPr>
          <w:p w:rsidR="00FC5455" w:rsidRPr="004D55A1" w:rsidRDefault="00FC5455" w:rsidP="004D55A1">
            <w:pPr>
              <w:spacing w:after="0" w:line="240" w:lineRule="auto"/>
              <w:jc w:val="center"/>
              <w:rPr>
                <w:rFonts w:ascii="Times New Roman" w:hAnsi="Times New Roman" w:cs="Times New Roman"/>
                <w:b/>
                <w:noProof/>
                <w:sz w:val="14"/>
                <w:szCs w:val="14"/>
                <w:lang w:val="kk-KZ" w:eastAsia="ru-RU"/>
              </w:rPr>
            </w:pPr>
            <w:r w:rsidRPr="004D55A1">
              <w:rPr>
                <w:rFonts w:ascii="Times New Roman" w:hAnsi="Times New Roman" w:cs="Times New Roman"/>
                <w:b/>
                <w:noProof/>
                <w:sz w:val="14"/>
                <w:szCs w:val="14"/>
                <w:lang w:val="kk-KZ" w:eastAsia="ru-RU"/>
              </w:rPr>
              <w:t>Пререквизит</w:t>
            </w:r>
          </w:p>
          <w:p w:rsidR="00FC5455" w:rsidRPr="004D55A1" w:rsidRDefault="00FC5455" w:rsidP="004D55A1">
            <w:pPr>
              <w:spacing w:after="0" w:line="240" w:lineRule="auto"/>
              <w:jc w:val="center"/>
              <w:rPr>
                <w:rFonts w:ascii="Times New Roman" w:hAnsi="Times New Roman" w:cs="Times New Roman"/>
                <w:b/>
                <w:bCs/>
                <w:sz w:val="14"/>
                <w:szCs w:val="14"/>
                <w:lang w:val="kk-KZ" w:eastAsia="ru-RU"/>
              </w:rPr>
            </w:pPr>
            <w:r w:rsidRPr="004D55A1">
              <w:rPr>
                <w:rFonts w:ascii="Times New Roman" w:hAnsi="Times New Roman" w:cs="Times New Roman"/>
                <w:b/>
                <w:bCs/>
                <w:sz w:val="14"/>
                <w:szCs w:val="14"/>
                <w:lang w:val="kk-KZ" w:eastAsia="ru-RU"/>
              </w:rPr>
              <w:t>Постреквизит</w:t>
            </w:r>
          </w:p>
          <w:p w:rsidR="00FC5455" w:rsidRPr="004D55A1" w:rsidRDefault="00FC5455" w:rsidP="004D55A1">
            <w:pPr>
              <w:spacing w:after="0" w:line="240" w:lineRule="auto"/>
              <w:jc w:val="center"/>
              <w:rPr>
                <w:rFonts w:ascii="Times New Roman" w:hAnsi="Times New Roman" w:cs="Times New Roman"/>
                <w:b/>
                <w:bCs/>
                <w:sz w:val="14"/>
                <w:szCs w:val="14"/>
                <w:lang w:val="kk-KZ" w:eastAsia="ru-RU"/>
              </w:rPr>
            </w:pPr>
          </w:p>
          <w:p w:rsidR="00FC5455" w:rsidRPr="004D55A1" w:rsidRDefault="00FC5455" w:rsidP="004D55A1">
            <w:pPr>
              <w:spacing w:after="0" w:line="240" w:lineRule="auto"/>
              <w:jc w:val="center"/>
              <w:rPr>
                <w:rFonts w:ascii="Times New Roman" w:hAnsi="Times New Roman" w:cs="Times New Roman"/>
                <w:b/>
                <w:bCs/>
                <w:sz w:val="14"/>
                <w:szCs w:val="14"/>
                <w:lang w:val="tr-TR" w:eastAsia="ru-RU"/>
              </w:rPr>
            </w:pPr>
            <w:r w:rsidRPr="004D55A1">
              <w:rPr>
                <w:rFonts w:ascii="Times New Roman" w:hAnsi="Times New Roman" w:cs="Times New Roman"/>
                <w:b/>
                <w:bCs/>
                <w:sz w:val="14"/>
                <w:szCs w:val="14"/>
                <w:lang w:val="tr-TR" w:eastAsia="ru-RU"/>
              </w:rPr>
              <w:t>Çekişmeler</w:t>
            </w:r>
          </w:p>
          <w:p w:rsidR="00FC5455" w:rsidRPr="004D55A1" w:rsidRDefault="00FC5455" w:rsidP="004D55A1">
            <w:pPr>
              <w:spacing w:after="0" w:line="240" w:lineRule="auto"/>
              <w:jc w:val="center"/>
              <w:rPr>
                <w:rFonts w:ascii="Times New Roman" w:hAnsi="Times New Roman" w:cs="Times New Roman"/>
                <w:b/>
                <w:bCs/>
                <w:sz w:val="14"/>
                <w:szCs w:val="14"/>
                <w:lang w:val="tr-TR" w:eastAsia="ru-RU"/>
              </w:rPr>
            </w:pPr>
            <w:r w:rsidRPr="004D55A1">
              <w:rPr>
                <w:rFonts w:ascii="Times New Roman" w:hAnsi="Times New Roman" w:cs="Times New Roman"/>
                <w:b/>
                <w:bCs/>
                <w:sz w:val="14"/>
                <w:szCs w:val="14"/>
                <w:lang w:val="tr-TR" w:eastAsia="ru-RU"/>
              </w:rPr>
              <w:t>Sonra</w:t>
            </w:r>
          </w:p>
          <w:p w:rsidR="00FC5455" w:rsidRPr="004D55A1" w:rsidRDefault="00FC5455" w:rsidP="004D55A1">
            <w:pPr>
              <w:spacing w:after="0" w:line="240" w:lineRule="auto"/>
              <w:jc w:val="center"/>
              <w:rPr>
                <w:rFonts w:ascii="Times New Roman" w:hAnsi="Times New Roman" w:cs="Times New Roman"/>
                <w:b/>
                <w:bCs/>
                <w:sz w:val="14"/>
                <w:szCs w:val="14"/>
                <w:lang w:val="tr-TR" w:eastAsia="ru-RU"/>
              </w:rPr>
            </w:pPr>
            <w:r w:rsidRPr="004D55A1">
              <w:rPr>
                <w:rFonts w:ascii="Times New Roman" w:hAnsi="Times New Roman" w:cs="Times New Roman"/>
                <w:b/>
                <w:bCs/>
                <w:sz w:val="14"/>
                <w:szCs w:val="14"/>
                <w:lang w:val="tr-TR" w:eastAsia="ru-RU"/>
              </w:rPr>
              <w:t>görüşecek</w:t>
            </w:r>
          </w:p>
          <w:p w:rsidR="00FC5455" w:rsidRPr="004D55A1" w:rsidRDefault="00FC5455" w:rsidP="004D55A1">
            <w:pPr>
              <w:spacing w:after="0" w:line="240" w:lineRule="auto"/>
              <w:jc w:val="center"/>
              <w:rPr>
                <w:rFonts w:ascii="Times New Roman" w:hAnsi="Times New Roman" w:cs="Times New Roman"/>
                <w:b/>
                <w:bCs/>
                <w:sz w:val="14"/>
                <w:szCs w:val="14"/>
                <w:lang w:val="tr-TR" w:eastAsia="ru-RU"/>
              </w:rPr>
            </w:pPr>
          </w:p>
          <w:p w:rsidR="00FC5455" w:rsidRPr="004D55A1" w:rsidRDefault="00FC5455" w:rsidP="004D55A1">
            <w:pPr>
              <w:spacing w:after="0" w:line="240" w:lineRule="auto"/>
              <w:jc w:val="center"/>
              <w:rPr>
                <w:rFonts w:ascii="Times New Roman" w:hAnsi="Times New Roman" w:cs="Times New Roman"/>
                <w:b/>
                <w:bCs/>
                <w:sz w:val="14"/>
                <w:szCs w:val="14"/>
                <w:lang w:val="kk-KZ" w:eastAsia="ru-RU"/>
              </w:rPr>
            </w:pPr>
            <w:r w:rsidRPr="004D55A1">
              <w:rPr>
                <w:rFonts w:ascii="Times New Roman" w:hAnsi="Times New Roman" w:cs="Times New Roman"/>
                <w:b/>
                <w:bCs/>
                <w:sz w:val="14"/>
                <w:szCs w:val="14"/>
                <w:lang w:val="kk-KZ" w:eastAsia="ru-RU"/>
              </w:rPr>
              <w:t>Prerequisites</w:t>
            </w:r>
          </w:p>
          <w:p w:rsidR="00FC5455" w:rsidRPr="004D55A1" w:rsidRDefault="00FC5455" w:rsidP="004D55A1">
            <w:pPr>
              <w:spacing w:after="0" w:line="240" w:lineRule="auto"/>
              <w:jc w:val="center"/>
              <w:rPr>
                <w:rFonts w:ascii="Times New Roman" w:hAnsi="Times New Roman" w:cs="Times New Roman"/>
                <w:b/>
                <w:bCs/>
                <w:sz w:val="14"/>
                <w:szCs w:val="14"/>
                <w:lang w:val="kk-KZ" w:eastAsia="ru-RU"/>
              </w:rPr>
            </w:pPr>
            <w:r w:rsidRPr="004D55A1">
              <w:rPr>
                <w:rFonts w:ascii="Times New Roman" w:hAnsi="Times New Roman" w:cs="Times New Roman"/>
                <w:b/>
                <w:bCs/>
                <w:sz w:val="14"/>
                <w:szCs w:val="14"/>
                <w:lang w:val="kk-KZ" w:eastAsia="ru-RU"/>
              </w:rPr>
              <w:t>Post-Requisite</w:t>
            </w:r>
          </w:p>
        </w:tc>
      </w:tr>
      <w:tr w:rsidR="0092583D" w:rsidRPr="004D55A1" w:rsidTr="00A13C36">
        <w:trPr>
          <w:cantSplit/>
          <w:trHeight w:val="1134"/>
        </w:trPr>
        <w:tc>
          <w:tcPr>
            <w:tcW w:w="1666" w:type="dxa"/>
            <w:vMerge/>
          </w:tcPr>
          <w:p w:rsidR="00FC5455" w:rsidRPr="004D55A1" w:rsidRDefault="00FC5455" w:rsidP="004D55A1">
            <w:pPr>
              <w:spacing w:after="0" w:line="240" w:lineRule="auto"/>
              <w:jc w:val="center"/>
              <w:rPr>
                <w:rFonts w:ascii="Times New Roman" w:hAnsi="Times New Roman" w:cs="Times New Roman"/>
                <w:b/>
                <w:bCs/>
                <w:sz w:val="18"/>
                <w:szCs w:val="18"/>
                <w:lang w:val="kk-KZ"/>
              </w:rPr>
            </w:pPr>
          </w:p>
        </w:tc>
        <w:tc>
          <w:tcPr>
            <w:tcW w:w="1277" w:type="dxa"/>
            <w:vMerge/>
          </w:tcPr>
          <w:p w:rsidR="00FC5455" w:rsidRPr="004D55A1" w:rsidRDefault="00FC5455" w:rsidP="004D55A1">
            <w:pPr>
              <w:spacing w:after="0" w:line="240" w:lineRule="auto"/>
              <w:jc w:val="center"/>
              <w:rPr>
                <w:rFonts w:ascii="Times New Roman" w:hAnsi="Times New Roman" w:cs="Times New Roman"/>
                <w:b/>
                <w:bCs/>
                <w:sz w:val="18"/>
                <w:szCs w:val="18"/>
                <w:lang w:val="kk-KZ"/>
              </w:rPr>
            </w:pPr>
          </w:p>
        </w:tc>
        <w:tc>
          <w:tcPr>
            <w:tcW w:w="2835" w:type="dxa"/>
            <w:vMerge/>
          </w:tcPr>
          <w:p w:rsidR="00FC5455" w:rsidRPr="004D55A1" w:rsidRDefault="00FC5455" w:rsidP="004D55A1">
            <w:pPr>
              <w:spacing w:after="0" w:line="240" w:lineRule="auto"/>
              <w:jc w:val="center"/>
              <w:rPr>
                <w:rFonts w:ascii="Times New Roman" w:hAnsi="Times New Roman" w:cs="Times New Roman"/>
                <w:b/>
                <w:bCs/>
                <w:sz w:val="18"/>
                <w:szCs w:val="18"/>
                <w:lang w:val="kk-KZ"/>
              </w:rPr>
            </w:pPr>
          </w:p>
        </w:tc>
        <w:tc>
          <w:tcPr>
            <w:tcW w:w="746" w:type="dxa"/>
            <w:vMerge/>
          </w:tcPr>
          <w:p w:rsidR="00FC5455" w:rsidRPr="004D55A1" w:rsidRDefault="00FC5455" w:rsidP="004D55A1">
            <w:pPr>
              <w:spacing w:after="0" w:line="240" w:lineRule="auto"/>
              <w:jc w:val="center"/>
              <w:rPr>
                <w:rFonts w:ascii="Times New Roman" w:hAnsi="Times New Roman" w:cs="Times New Roman"/>
                <w:b/>
                <w:bCs/>
                <w:sz w:val="18"/>
                <w:szCs w:val="18"/>
                <w:lang w:val="kk-KZ"/>
              </w:rPr>
            </w:pPr>
          </w:p>
        </w:tc>
        <w:tc>
          <w:tcPr>
            <w:tcW w:w="726" w:type="dxa"/>
            <w:vMerge/>
          </w:tcPr>
          <w:p w:rsidR="00FC5455" w:rsidRPr="004D55A1" w:rsidRDefault="00FC5455" w:rsidP="004D55A1">
            <w:pPr>
              <w:spacing w:after="0" w:line="240" w:lineRule="auto"/>
              <w:jc w:val="center"/>
              <w:rPr>
                <w:rFonts w:ascii="Times New Roman" w:hAnsi="Times New Roman" w:cs="Times New Roman"/>
                <w:b/>
                <w:bCs/>
                <w:sz w:val="18"/>
                <w:szCs w:val="18"/>
                <w:lang w:val="kk-KZ"/>
              </w:rPr>
            </w:pPr>
          </w:p>
        </w:tc>
        <w:tc>
          <w:tcPr>
            <w:tcW w:w="801" w:type="dxa"/>
            <w:vMerge/>
          </w:tcPr>
          <w:p w:rsidR="00FC5455" w:rsidRPr="004D55A1" w:rsidRDefault="00FC5455" w:rsidP="004D55A1">
            <w:pPr>
              <w:spacing w:after="0" w:line="240" w:lineRule="auto"/>
              <w:jc w:val="center"/>
              <w:rPr>
                <w:rFonts w:ascii="Times New Roman" w:hAnsi="Times New Roman" w:cs="Times New Roman"/>
                <w:b/>
                <w:bCs/>
                <w:sz w:val="18"/>
                <w:szCs w:val="18"/>
                <w:lang w:val="kk-KZ"/>
              </w:rPr>
            </w:pPr>
          </w:p>
        </w:tc>
        <w:tc>
          <w:tcPr>
            <w:tcW w:w="425" w:type="dxa"/>
            <w:vMerge w:val="restart"/>
            <w:textDirection w:val="btLr"/>
          </w:tcPr>
          <w:p w:rsidR="00FC5455" w:rsidRPr="004D55A1" w:rsidRDefault="00FC5455" w:rsidP="004D55A1">
            <w:pPr>
              <w:spacing w:after="0" w:line="240" w:lineRule="auto"/>
              <w:ind w:left="113" w:right="113"/>
              <w:rPr>
                <w:rFonts w:ascii="Times New Roman" w:hAnsi="Times New Roman" w:cs="Times New Roman"/>
                <w:b/>
                <w:bCs/>
                <w:sz w:val="16"/>
                <w:szCs w:val="16"/>
                <w:lang w:val="kk-KZ"/>
              </w:rPr>
            </w:pPr>
            <w:r w:rsidRPr="004D55A1">
              <w:rPr>
                <w:rFonts w:ascii="Times New Roman" w:hAnsi="Times New Roman" w:cs="Times New Roman"/>
                <w:b/>
                <w:bCs/>
                <w:sz w:val="16"/>
                <w:szCs w:val="16"/>
                <w:lang w:val="kk-KZ"/>
              </w:rPr>
              <w:t>Дәріс/ЛекLec</w:t>
            </w:r>
          </w:p>
        </w:tc>
        <w:tc>
          <w:tcPr>
            <w:tcW w:w="567" w:type="dxa"/>
            <w:vMerge w:val="restart"/>
            <w:textDirection w:val="btLr"/>
          </w:tcPr>
          <w:p w:rsidR="00FC5455" w:rsidRPr="004D55A1" w:rsidRDefault="00FC5455" w:rsidP="004D55A1">
            <w:pPr>
              <w:spacing w:after="0" w:line="240" w:lineRule="auto"/>
              <w:ind w:left="113" w:right="113"/>
              <w:rPr>
                <w:rFonts w:ascii="Times New Roman" w:hAnsi="Times New Roman" w:cs="Times New Roman"/>
                <w:b/>
                <w:bCs/>
                <w:sz w:val="16"/>
                <w:szCs w:val="16"/>
                <w:lang w:val="en-US"/>
              </w:rPr>
            </w:pPr>
            <w:r w:rsidRPr="004D55A1">
              <w:rPr>
                <w:rFonts w:ascii="Times New Roman" w:hAnsi="Times New Roman" w:cs="Times New Roman"/>
                <w:b/>
                <w:bCs/>
                <w:sz w:val="16"/>
                <w:szCs w:val="16"/>
                <w:lang w:val="en-US"/>
              </w:rPr>
              <w:t>Практ/Сем</w:t>
            </w:r>
            <w:r w:rsidRPr="004D55A1">
              <w:rPr>
                <w:rFonts w:ascii="Times New Roman" w:hAnsi="Times New Roman" w:cs="Times New Roman"/>
                <w:b/>
                <w:bCs/>
                <w:sz w:val="16"/>
                <w:szCs w:val="16"/>
                <w:lang w:val="kk-KZ"/>
              </w:rPr>
              <w:t>/</w:t>
            </w:r>
            <w:r w:rsidRPr="004D55A1">
              <w:rPr>
                <w:rFonts w:ascii="Times New Roman" w:hAnsi="Times New Roman" w:cs="Times New Roman"/>
                <w:b/>
                <w:bCs/>
                <w:sz w:val="16"/>
                <w:szCs w:val="16"/>
                <w:lang w:val="en-US"/>
              </w:rPr>
              <w:t>Sem</w:t>
            </w:r>
          </w:p>
        </w:tc>
        <w:tc>
          <w:tcPr>
            <w:tcW w:w="425" w:type="dxa"/>
            <w:vMerge w:val="restart"/>
            <w:textDirection w:val="btLr"/>
          </w:tcPr>
          <w:p w:rsidR="00FC5455" w:rsidRPr="004D55A1" w:rsidRDefault="00FC5455" w:rsidP="004D55A1">
            <w:pPr>
              <w:spacing w:after="0" w:line="240" w:lineRule="auto"/>
              <w:ind w:left="113" w:right="113"/>
              <w:rPr>
                <w:rFonts w:ascii="Times New Roman" w:hAnsi="Times New Roman" w:cs="Times New Roman"/>
                <w:b/>
                <w:bCs/>
                <w:sz w:val="16"/>
                <w:szCs w:val="16"/>
                <w:lang w:val="en-US"/>
              </w:rPr>
            </w:pPr>
            <w:r w:rsidRPr="004D55A1">
              <w:rPr>
                <w:rFonts w:ascii="Times New Roman" w:hAnsi="Times New Roman" w:cs="Times New Roman"/>
                <w:b/>
                <w:bCs/>
                <w:sz w:val="16"/>
                <w:szCs w:val="16"/>
                <w:lang w:val="kk-KZ"/>
              </w:rPr>
              <w:t>Зерт/Лаб/ Lab</w:t>
            </w:r>
          </w:p>
        </w:tc>
        <w:tc>
          <w:tcPr>
            <w:tcW w:w="551" w:type="dxa"/>
            <w:vMerge w:val="restart"/>
            <w:textDirection w:val="btLr"/>
          </w:tcPr>
          <w:p w:rsidR="00FC5455" w:rsidRPr="004D55A1" w:rsidRDefault="00FC5455" w:rsidP="004D55A1">
            <w:pPr>
              <w:spacing w:after="0" w:line="240" w:lineRule="auto"/>
              <w:ind w:left="113" w:right="113"/>
              <w:rPr>
                <w:rFonts w:ascii="Times New Roman" w:hAnsi="Times New Roman" w:cs="Times New Roman"/>
                <w:b/>
                <w:bCs/>
                <w:sz w:val="16"/>
                <w:szCs w:val="16"/>
                <w:lang w:val="kk-KZ"/>
              </w:rPr>
            </w:pPr>
            <w:r w:rsidRPr="004D55A1">
              <w:rPr>
                <w:rFonts w:ascii="Times New Roman" w:hAnsi="Times New Roman" w:cs="Times New Roman"/>
                <w:b/>
                <w:bCs/>
                <w:sz w:val="16"/>
                <w:szCs w:val="16"/>
                <w:lang w:val="kk-KZ"/>
              </w:rPr>
              <w:t>Жеке саб/студ. сабақ</w:t>
            </w:r>
          </w:p>
        </w:tc>
        <w:tc>
          <w:tcPr>
            <w:tcW w:w="432" w:type="dxa"/>
            <w:shd w:val="clear" w:color="auto" w:fill="auto"/>
            <w:textDirection w:val="btLr"/>
            <w:vAlign w:val="center"/>
          </w:tcPr>
          <w:p w:rsidR="00FC5455" w:rsidRPr="004D55A1" w:rsidRDefault="00FC5455" w:rsidP="004D55A1">
            <w:pPr>
              <w:jc w:val="center"/>
            </w:pPr>
            <w:r w:rsidRPr="004D55A1">
              <w:t>I</w:t>
            </w:r>
          </w:p>
        </w:tc>
        <w:tc>
          <w:tcPr>
            <w:tcW w:w="426" w:type="dxa"/>
            <w:shd w:val="clear" w:color="auto" w:fill="auto"/>
            <w:textDirection w:val="btLr"/>
            <w:vAlign w:val="center"/>
          </w:tcPr>
          <w:p w:rsidR="00FC5455" w:rsidRPr="004D55A1" w:rsidRDefault="00FC5455" w:rsidP="004D55A1">
            <w:pPr>
              <w:jc w:val="center"/>
            </w:pPr>
            <w:r w:rsidRPr="004D55A1">
              <w:t>II</w:t>
            </w:r>
          </w:p>
        </w:tc>
        <w:tc>
          <w:tcPr>
            <w:tcW w:w="528" w:type="dxa"/>
            <w:shd w:val="clear" w:color="auto" w:fill="auto"/>
            <w:textDirection w:val="btLr"/>
            <w:vAlign w:val="center"/>
          </w:tcPr>
          <w:p w:rsidR="00FC5455" w:rsidRPr="004D55A1" w:rsidRDefault="00FC5455" w:rsidP="004D55A1">
            <w:pPr>
              <w:jc w:val="center"/>
            </w:pPr>
            <w:r w:rsidRPr="004D55A1">
              <w:t>III</w:t>
            </w:r>
          </w:p>
        </w:tc>
        <w:tc>
          <w:tcPr>
            <w:tcW w:w="426" w:type="dxa"/>
            <w:shd w:val="clear" w:color="auto" w:fill="auto"/>
            <w:textDirection w:val="btLr"/>
            <w:vAlign w:val="center"/>
          </w:tcPr>
          <w:p w:rsidR="00FC5455" w:rsidRPr="004D55A1" w:rsidRDefault="00FC5455" w:rsidP="004D55A1">
            <w:pPr>
              <w:jc w:val="center"/>
            </w:pPr>
            <w:r w:rsidRPr="004D55A1">
              <w:t>IV</w:t>
            </w:r>
          </w:p>
        </w:tc>
        <w:tc>
          <w:tcPr>
            <w:tcW w:w="431" w:type="dxa"/>
            <w:shd w:val="clear" w:color="auto" w:fill="auto"/>
            <w:textDirection w:val="btLr"/>
          </w:tcPr>
          <w:p w:rsidR="00FC5455" w:rsidRPr="004D55A1" w:rsidRDefault="00FC5455" w:rsidP="004D55A1">
            <w:pPr>
              <w:jc w:val="center"/>
            </w:pPr>
            <w:r w:rsidRPr="004D55A1">
              <w:t>V</w:t>
            </w:r>
          </w:p>
        </w:tc>
        <w:tc>
          <w:tcPr>
            <w:tcW w:w="419" w:type="dxa"/>
            <w:shd w:val="clear" w:color="auto" w:fill="auto"/>
            <w:textDirection w:val="btLr"/>
          </w:tcPr>
          <w:p w:rsidR="00FC5455" w:rsidRPr="004D55A1" w:rsidRDefault="00FC5455" w:rsidP="004D55A1">
            <w:pPr>
              <w:jc w:val="center"/>
            </w:pPr>
            <w:r w:rsidRPr="004D55A1">
              <w:t>VI</w:t>
            </w:r>
          </w:p>
        </w:tc>
        <w:tc>
          <w:tcPr>
            <w:tcW w:w="425" w:type="dxa"/>
            <w:shd w:val="clear" w:color="auto" w:fill="auto"/>
            <w:textDirection w:val="btLr"/>
          </w:tcPr>
          <w:p w:rsidR="00FC5455" w:rsidRPr="004D55A1" w:rsidRDefault="00FC5455" w:rsidP="004D55A1">
            <w:pPr>
              <w:jc w:val="center"/>
            </w:pPr>
            <w:r w:rsidRPr="004D55A1">
              <w:t>VII</w:t>
            </w:r>
          </w:p>
        </w:tc>
        <w:tc>
          <w:tcPr>
            <w:tcW w:w="456" w:type="dxa"/>
            <w:shd w:val="clear" w:color="auto" w:fill="auto"/>
            <w:textDirection w:val="btLr"/>
          </w:tcPr>
          <w:p w:rsidR="00FC5455" w:rsidRPr="004D55A1" w:rsidRDefault="00FC5455" w:rsidP="004D55A1">
            <w:pPr>
              <w:jc w:val="center"/>
            </w:pPr>
            <w:r w:rsidRPr="004D55A1">
              <w:t>VIII</w:t>
            </w:r>
          </w:p>
        </w:tc>
        <w:tc>
          <w:tcPr>
            <w:tcW w:w="993" w:type="dxa"/>
            <w:vMerge/>
          </w:tcPr>
          <w:p w:rsidR="00FC5455" w:rsidRPr="004D55A1" w:rsidRDefault="00FC5455" w:rsidP="004D55A1">
            <w:pPr>
              <w:spacing w:after="0" w:line="240" w:lineRule="auto"/>
              <w:jc w:val="center"/>
              <w:rPr>
                <w:rFonts w:ascii="Times New Roman" w:hAnsi="Times New Roman" w:cs="Times New Roman"/>
                <w:b/>
                <w:bCs/>
                <w:sz w:val="18"/>
                <w:szCs w:val="18"/>
                <w:lang w:val="kk-KZ"/>
              </w:rPr>
            </w:pPr>
          </w:p>
        </w:tc>
        <w:tc>
          <w:tcPr>
            <w:tcW w:w="1275" w:type="dxa"/>
            <w:vMerge/>
          </w:tcPr>
          <w:p w:rsidR="00FC5455" w:rsidRPr="004D55A1" w:rsidRDefault="00FC5455" w:rsidP="004D55A1">
            <w:pPr>
              <w:spacing w:after="0" w:line="240" w:lineRule="auto"/>
              <w:jc w:val="center"/>
              <w:rPr>
                <w:rFonts w:ascii="Times New Roman" w:hAnsi="Times New Roman" w:cs="Times New Roman"/>
                <w:b/>
                <w:bCs/>
                <w:sz w:val="14"/>
                <w:szCs w:val="14"/>
                <w:lang w:val="kk-KZ"/>
              </w:rPr>
            </w:pPr>
          </w:p>
        </w:tc>
      </w:tr>
      <w:tr w:rsidR="0092583D" w:rsidRPr="004D55A1" w:rsidTr="00A13C36">
        <w:trPr>
          <w:trHeight w:val="270"/>
        </w:trPr>
        <w:tc>
          <w:tcPr>
            <w:tcW w:w="1666" w:type="dxa"/>
            <w:vMerge/>
          </w:tcPr>
          <w:p w:rsidR="00FC5455" w:rsidRPr="004D55A1" w:rsidRDefault="00FC5455" w:rsidP="004D55A1">
            <w:pPr>
              <w:spacing w:after="0" w:line="240" w:lineRule="auto"/>
              <w:jc w:val="center"/>
              <w:rPr>
                <w:rFonts w:ascii="Times New Roman" w:hAnsi="Times New Roman" w:cs="Times New Roman"/>
                <w:b/>
                <w:bCs/>
                <w:sz w:val="18"/>
                <w:szCs w:val="18"/>
                <w:lang w:val="kk-KZ"/>
              </w:rPr>
            </w:pPr>
          </w:p>
        </w:tc>
        <w:tc>
          <w:tcPr>
            <w:tcW w:w="1277" w:type="dxa"/>
            <w:vMerge/>
          </w:tcPr>
          <w:p w:rsidR="00FC5455" w:rsidRPr="004D55A1" w:rsidRDefault="00FC5455" w:rsidP="004D55A1">
            <w:pPr>
              <w:spacing w:after="0" w:line="240" w:lineRule="auto"/>
              <w:jc w:val="center"/>
              <w:rPr>
                <w:rFonts w:ascii="Times New Roman" w:hAnsi="Times New Roman" w:cs="Times New Roman"/>
                <w:b/>
                <w:bCs/>
                <w:sz w:val="18"/>
                <w:szCs w:val="18"/>
                <w:lang w:val="kk-KZ"/>
              </w:rPr>
            </w:pPr>
          </w:p>
        </w:tc>
        <w:tc>
          <w:tcPr>
            <w:tcW w:w="2835" w:type="dxa"/>
            <w:vMerge/>
          </w:tcPr>
          <w:p w:rsidR="00FC5455" w:rsidRPr="004D55A1" w:rsidRDefault="00FC5455" w:rsidP="004D55A1">
            <w:pPr>
              <w:spacing w:after="0" w:line="240" w:lineRule="auto"/>
              <w:jc w:val="center"/>
              <w:rPr>
                <w:rFonts w:ascii="Times New Roman" w:hAnsi="Times New Roman" w:cs="Times New Roman"/>
                <w:b/>
                <w:bCs/>
                <w:sz w:val="18"/>
                <w:szCs w:val="18"/>
                <w:lang w:val="kk-KZ"/>
              </w:rPr>
            </w:pPr>
          </w:p>
        </w:tc>
        <w:tc>
          <w:tcPr>
            <w:tcW w:w="746" w:type="dxa"/>
            <w:vMerge/>
          </w:tcPr>
          <w:p w:rsidR="00FC5455" w:rsidRPr="004D55A1" w:rsidRDefault="00FC5455" w:rsidP="004D55A1">
            <w:pPr>
              <w:spacing w:after="0" w:line="240" w:lineRule="auto"/>
              <w:jc w:val="center"/>
              <w:rPr>
                <w:rFonts w:ascii="Times New Roman" w:hAnsi="Times New Roman" w:cs="Times New Roman"/>
                <w:b/>
                <w:bCs/>
                <w:sz w:val="18"/>
                <w:szCs w:val="18"/>
                <w:lang w:val="kk-KZ"/>
              </w:rPr>
            </w:pPr>
          </w:p>
        </w:tc>
        <w:tc>
          <w:tcPr>
            <w:tcW w:w="726" w:type="dxa"/>
            <w:vMerge/>
          </w:tcPr>
          <w:p w:rsidR="00FC5455" w:rsidRPr="004D55A1" w:rsidRDefault="00FC5455" w:rsidP="004D55A1">
            <w:pPr>
              <w:spacing w:after="0" w:line="240" w:lineRule="auto"/>
              <w:jc w:val="center"/>
              <w:rPr>
                <w:rFonts w:ascii="Times New Roman" w:hAnsi="Times New Roman" w:cs="Times New Roman"/>
                <w:b/>
                <w:bCs/>
                <w:sz w:val="18"/>
                <w:szCs w:val="18"/>
                <w:lang w:val="kk-KZ"/>
              </w:rPr>
            </w:pPr>
          </w:p>
        </w:tc>
        <w:tc>
          <w:tcPr>
            <w:tcW w:w="801" w:type="dxa"/>
            <w:vMerge/>
          </w:tcPr>
          <w:p w:rsidR="00FC5455" w:rsidRPr="004D55A1" w:rsidRDefault="00FC5455" w:rsidP="004D55A1">
            <w:pPr>
              <w:spacing w:after="0" w:line="240" w:lineRule="auto"/>
              <w:jc w:val="center"/>
              <w:rPr>
                <w:rFonts w:ascii="Times New Roman" w:hAnsi="Times New Roman" w:cs="Times New Roman"/>
                <w:b/>
                <w:bCs/>
                <w:sz w:val="18"/>
                <w:szCs w:val="18"/>
                <w:lang w:val="kk-KZ"/>
              </w:rPr>
            </w:pPr>
          </w:p>
        </w:tc>
        <w:tc>
          <w:tcPr>
            <w:tcW w:w="425" w:type="dxa"/>
            <w:vMerge/>
            <w:textDirection w:val="btLr"/>
            <w:vAlign w:val="center"/>
          </w:tcPr>
          <w:p w:rsidR="00FC5455" w:rsidRPr="004D55A1" w:rsidRDefault="00FC5455" w:rsidP="004D55A1">
            <w:pPr>
              <w:spacing w:after="0" w:line="240" w:lineRule="auto"/>
              <w:ind w:left="113" w:right="-108"/>
              <w:jc w:val="center"/>
              <w:rPr>
                <w:rFonts w:ascii="Times New Roman" w:hAnsi="Times New Roman" w:cs="Times New Roman"/>
                <w:b/>
                <w:sz w:val="17"/>
                <w:szCs w:val="17"/>
                <w:lang w:val="kk-KZ"/>
              </w:rPr>
            </w:pPr>
          </w:p>
        </w:tc>
        <w:tc>
          <w:tcPr>
            <w:tcW w:w="567" w:type="dxa"/>
            <w:vMerge/>
            <w:textDirection w:val="btLr"/>
            <w:vAlign w:val="center"/>
          </w:tcPr>
          <w:p w:rsidR="00FC5455" w:rsidRPr="004D55A1" w:rsidRDefault="00FC5455" w:rsidP="004D55A1">
            <w:pPr>
              <w:spacing w:after="0" w:line="240" w:lineRule="auto"/>
              <w:ind w:left="113" w:right="113"/>
              <w:jc w:val="center"/>
              <w:rPr>
                <w:rFonts w:ascii="Times New Roman" w:hAnsi="Times New Roman" w:cs="Times New Roman"/>
                <w:b/>
                <w:bCs/>
                <w:sz w:val="17"/>
                <w:szCs w:val="17"/>
                <w:lang w:val="en-US"/>
              </w:rPr>
            </w:pPr>
          </w:p>
        </w:tc>
        <w:tc>
          <w:tcPr>
            <w:tcW w:w="425" w:type="dxa"/>
            <w:vMerge/>
            <w:textDirection w:val="btLr"/>
            <w:vAlign w:val="center"/>
          </w:tcPr>
          <w:p w:rsidR="00FC5455" w:rsidRPr="004D55A1" w:rsidRDefault="00FC5455" w:rsidP="004D55A1">
            <w:pPr>
              <w:spacing w:after="0" w:line="240" w:lineRule="auto"/>
              <w:ind w:left="113" w:right="113"/>
              <w:jc w:val="center"/>
              <w:rPr>
                <w:rFonts w:ascii="Times New Roman" w:hAnsi="Times New Roman" w:cs="Times New Roman"/>
                <w:b/>
                <w:bCs/>
                <w:sz w:val="17"/>
                <w:szCs w:val="17"/>
                <w:lang w:val="en-US"/>
              </w:rPr>
            </w:pPr>
          </w:p>
        </w:tc>
        <w:tc>
          <w:tcPr>
            <w:tcW w:w="551" w:type="dxa"/>
            <w:vMerge/>
            <w:textDirection w:val="btLr"/>
          </w:tcPr>
          <w:p w:rsidR="00FC5455" w:rsidRPr="004D55A1" w:rsidRDefault="00FC5455" w:rsidP="004D55A1">
            <w:pPr>
              <w:spacing w:after="0" w:line="240" w:lineRule="auto"/>
              <w:ind w:left="113" w:right="113"/>
              <w:jc w:val="center"/>
              <w:rPr>
                <w:rFonts w:ascii="Times New Roman" w:hAnsi="Times New Roman" w:cs="Times New Roman"/>
                <w:b/>
                <w:bCs/>
                <w:sz w:val="17"/>
                <w:szCs w:val="17"/>
                <w:lang w:val="en-US"/>
              </w:rPr>
            </w:pPr>
          </w:p>
        </w:tc>
        <w:tc>
          <w:tcPr>
            <w:tcW w:w="3543" w:type="dxa"/>
            <w:gridSpan w:val="8"/>
            <w:shd w:val="clear" w:color="auto" w:fill="auto"/>
            <w:vAlign w:val="center"/>
          </w:tcPr>
          <w:p w:rsidR="00FC5455" w:rsidRPr="004D55A1" w:rsidRDefault="00FC5455" w:rsidP="004D55A1">
            <w:pPr>
              <w:jc w:val="center"/>
            </w:pPr>
            <w:r w:rsidRPr="004D55A1">
              <w:t>Кредит саны</w:t>
            </w:r>
          </w:p>
        </w:tc>
        <w:tc>
          <w:tcPr>
            <w:tcW w:w="993" w:type="dxa"/>
            <w:vMerge/>
          </w:tcPr>
          <w:p w:rsidR="00FC5455" w:rsidRPr="004D55A1" w:rsidRDefault="00FC5455" w:rsidP="004D55A1">
            <w:pPr>
              <w:spacing w:after="0" w:line="240" w:lineRule="auto"/>
              <w:jc w:val="center"/>
              <w:rPr>
                <w:rFonts w:ascii="Times New Roman" w:hAnsi="Times New Roman" w:cs="Times New Roman"/>
                <w:b/>
                <w:bCs/>
                <w:sz w:val="18"/>
                <w:szCs w:val="18"/>
                <w:lang w:val="kk-KZ"/>
              </w:rPr>
            </w:pPr>
          </w:p>
        </w:tc>
        <w:tc>
          <w:tcPr>
            <w:tcW w:w="1275" w:type="dxa"/>
            <w:vMerge/>
          </w:tcPr>
          <w:p w:rsidR="00FC5455" w:rsidRPr="004D55A1" w:rsidRDefault="00FC5455" w:rsidP="004D55A1">
            <w:pPr>
              <w:spacing w:after="0" w:line="240" w:lineRule="auto"/>
              <w:jc w:val="center"/>
              <w:rPr>
                <w:rFonts w:ascii="Times New Roman" w:hAnsi="Times New Roman" w:cs="Times New Roman"/>
                <w:b/>
                <w:bCs/>
                <w:sz w:val="14"/>
                <w:szCs w:val="14"/>
                <w:lang w:val="kk-KZ"/>
              </w:rPr>
            </w:pPr>
          </w:p>
        </w:tc>
      </w:tr>
      <w:tr w:rsidR="0092583D" w:rsidRPr="004D55A1" w:rsidTr="00A13C36">
        <w:trPr>
          <w:trHeight w:val="260"/>
        </w:trPr>
        <w:tc>
          <w:tcPr>
            <w:tcW w:w="1666" w:type="dxa"/>
            <w:vMerge w:val="restart"/>
          </w:tcPr>
          <w:p w:rsidR="00FC5455" w:rsidRPr="004D55A1" w:rsidRDefault="00FC5455" w:rsidP="004D55A1">
            <w:pPr>
              <w:pBdr>
                <w:top w:val="nil"/>
                <w:left w:val="nil"/>
                <w:bottom w:val="nil"/>
                <w:right w:val="nil"/>
                <w:between w:val="nil"/>
              </w:pBdr>
              <w:spacing w:after="0" w:line="240" w:lineRule="auto"/>
              <w:ind w:hanging="2"/>
              <w:jc w:val="center"/>
              <w:rPr>
                <w:rFonts w:ascii="Times New Roman" w:eastAsia="Times New Roman" w:hAnsi="Times New Roman" w:cs="Times New Roman"/>
                <w:b/>
                <w:sz w:val="16"/>
                <w:szCs w:val="16"/>
                <w:lang w:val="kk-KZ"/>
              </w:rPr>
            </w:pPr>
          </w:p>
          <w:p w:rsidR="00FC5455" w:rsidRPr="004D55A1" w:rsidRDefault="00FC5455" w:rsidP="004D55A1">
            <w:pPr>
              <w:pBdr>
                <w:top w:val="nil"/>
                <w:left w:val="nil"/>
                <w:bottom w:val="nil"/>
                <w:right w:val="nil"/>
                <w:between w:val="nil"/>
              </w:pBdr>
              <w:spacing w:after="0" w:line="240" w:lineRule="auto"/>
              <w:ind w:hanging="2"/>
              <w:jc w:val="center"/>
              <w:rPr>
                <w:rFonts w:ascii="Times New Roman" w:eastAsia="Times New Roman" w:hAnsi="Times New Roman" w:cs="Times New Roman"/>
                <w:b/>
                <w:sz w:val="16"/>
                <w:szCs w:val="16"/>
                <w:lang w:val="kk-KZ"/>
              </w:rPr>
            </w:pPr>
            <w:r w:rsidRPr="004D55A1">
              <w:rPr>
                <w:rFonts w:ascii="Times New Roman" w:eastAsia="Times New Roman" w:hAnsi="Times New Roman" w:cs="Times New Roman"/>
                <w:b/>
                <w:sz w:val="16"/>
                <w:szCs w:val="16"/>
                <w:lang w:val="kk-KZ"/>
              </w:rPr>
              <w:t>1. Жалпы білім беретін пәндер (ЖБП) циклі /Genel Eğitim Dersler Döngüsü(GED)/ Цикл общеобразовательных дисциплин (ООД)/Cycle of general education (CGE)</w:t>
            </w:r>
          </w:p>
          <w:p w:rsidR="00FC5455" w:rsidRPr="004D55A1" w:rsidRDefault="00FC5455" w:rsidP="004D55A1">
            <w:pPr>
              <w:pBdr>
                <w:top w:val="nil"/>
                <w:left w:val="nil"/>
                <w:bottom w:val="nil"/>
                <w:right w:val="nil"/>
                <w:between w:val="nil"/>
              </w:pBdr>
              <w:spacing w:after="0" w:line="240" w:lineRule="auto"/>
              <w:ind w:hanging="2"/>
              <w:jc w:val="center"/>
              <w:rPr>
                <w:rFonts w:ascii="Times New Roman" w:eastAsia="Times New Roman" w:hAnsi="Times New Roman" w:cs="Times New Roman"/>
                <w:b/>
                <w:sz w:val="16"/>
                <w:szCs w:val="16"/>
                <w:lang w:val="kk-KZ"/>
              </w:rPr>
            </w:pPr>
          </w:p>
          <w:p w:rsidR="00FC5455" w:rsidRPr="004D55A1" w:rsidRDefault="00FC5455" w:rsidP="004D55A1">
            <w:pPr>
              <w:pBdr>
                <w:top w:val="nil"/>
                <w:left w:val="nil"/>
                <w:bottom w:val="nil"/>
                <w:right w:val="nil"/>
                <w:between w:val="nil"/>
              </w:pBdr>
              <w:spacing w:after="0" w:line="240" w:lineRule="auto"/>
              <w:ind w:hanging="2"/>
              <w:jc w:val="center"/>
              <w:rPr>
                <w:rFonts w:ascii="Times New Roman" w:eastAsia="Times New Roman" w:hAnsi="Times New Roman" w:cs="Times New Roman"/>
                <w:b/>
                <w:sz w:val="16"/>
                <w:szCs w:val="16"/>
                <w:lang w:val="kk-KZ"/>
              </w:rPr>
            </w:pPr>
          </w:p>
          <w:p w:rsidR="00FC5455" w:rsidRPr="004D55A1" w:rsidRDefault="00FC5455" w:rsidP="004D55A1">
            <w:pPr>
              <w:pBdr>
                <w:top w:val="nil"/>
                <w:left w:val="nil"/>
                <w:bottom w:val="nil"/>
                <w:right w:val="nil"/>
                <w:between w:val="nil"/>
              </w:pBdr>
              <w:spacing w:after="0" w:line="240" w:lineRule="auto"/>
              <w:ind w:hanging="2"/>
              <w:jc w:val="center"/>
              <w:rPr>
                <w:rFonts w:ascii="Times New Roman" w:eastAsia="Times New Roman" w:hAnsi="Times New Roman" w:cs="Times New Roman"/>
                <w:b/>
                <w:sz w:val="16"/>
                <w:szCs w:val="16"/>
                <w:lang w:val="en-US"/>
              </w:rPr>
            </w:pPr>
            <w:r w:rsidRPr="004D55A1">
              <w:rPr>
                <w:rFonts w:ascii="Times New Roman" w:eastAsia="Times New Roman" w:hAnsi="Times New Roman" w:cs="Times New Roman"/>
                <w:b/>
                <w:sz w:val="16"/>
                <w:szCs w:val="16"/>
                <w:lang w:val="en-US"/>
              </w:rPr>
              <w:t xml:space="preserve">56 </w:t>
            </w:r>
            <w:r w:rsidRPr="004D55A1">
              <w:rPr>
                <w:rFonts w:ascii="Times New Roman" w:eastAsia="Times New Roman" w:hAnsi="Times New Roman" w:cs="Times New Roman"/>
                <w:b/>
                <w:sz w:val="16"/>
                <w:szCs w:val="16"/>
              </w:rPr>
              <w:t>акад</w:t>
            </w:r>
            <w:r w:rsidRPr="004D55A1">
              <w:rPr>
                <w:rFonts w:ascii="Times New Roman" w:eastAsia="Times New Roman" w:hAnsi="Times New Roman" w:cs="Times New Roman"/>
                <w:b/>
                <w:sz w:val="16"/>
                <w:szCs w:val="16"/>
                <w:lang w:val="en-US"/>
              </w:rPr>
              <w:t>.</w:t>
            </w:r>
            <w:r w:rsidRPr="004D55A1">
              <w:rPr>
                <w:rFonts w:ascii="Times New Roman" w:eastAsia="Times New Roman" w:hAnsi="Times New Roman" w:cs="Times New Roman"/>
                <w:b/>
                <w:sz w:val="16"/>
                <w:szCs w:val="16"/>
              </w:rPr>
              <w:t>кр</w:t>
            </w:r>
            <w:r w:rsidRPr="004D55A1">
              <w:rPr>
                <w:rFonts w:ascii="Times New Roman" w:eastAsia="Times New Roman" w:hAnsi="Times New Roman" w:cs="Times New Roman"/>
                <w:b/>
                <w:sz w:val="16"/>
                <w:szCs w:val="16"/>
                <w:lang w:val="en-US"/>
              </w:rPr>
              <w:t>./ akademik kredit/ academ. Credits</w:t>
            </w:r>
          </w:p>
          <w:p w:rsidR="00FC5455" w:rsidRPr="004D55A1" w:rsidRDefault="00FC5455" w:rsidP="004D55A1">
            <w:pPr>
              <w:pBdr>
                <w:top w:val="nil"/>
                <w:left w:val="nil"/>
                <w:bottom w:val="nil"/>
                <w:right w:val="nil"/>
                <w:between w:val="nil"/>
              </w:pBdr>
              <w:spacing w:after="0" w:line="240" w:lineRule="auto"/>
              <w:ind w:hanging="2"/>
              <w:jc w:val="center"/>
              <w:rPr>
                <w:rFonts w:ascii="Times New Roman" w:eastAsia="Times New Roman" w:hAnsi="Times New Roman" w:cs="Times New Roman"/>
                <w:b/>
                <w:sz w:val="16"/>
                <w:szCs w:val="16"/>
                <w:lang w:val="en-US"/>
              </w:rPr>
            </w:pPr>
            <w:r w:rsidRPr="004D55A1">
              <w:rPr>
                <w:rFonts w:ascii="Times New Roman" w:eastAsia="Times New Roman" w:hAnsi="Times New Roman" w:cs="Times New Roman"/>
                <w:b/>
                <w:sz w:val="16"/>
                <w:szCs w:val="16"/>
                <w:lang w:val="en-US"/>
              </w:rPr>
              <w:t xml:space="preserve">1680 </w:t>
            </w:r>
            <w:r w:rsidRPr="004D55A1">
              <w:rPr>
                <w:rFonts w:ascii="Times New Roman" w:eastAsia="Times New Roman" w:hAnsi="Times New Roman" w:cs="Times New Roman"/>
                <w:b/>
                <w:sz w:val="16"/>
                <w:szCs w:val="16"/>
              </w:rPr>
              <w:t>сағат</w:t>
            </w:r>
            <w:r w:rsidRPr="004D55A1">
              <w:rPr>
                <w:rFonts w:ascii="Times New Roman" w:eastAsia="Times New Roman" w:hAnsi="Times New Roman" w:cs="Times New Roman"/>
                <w:b/>
                <w:sz w:val="16"/>
                <w:szCs w:val="16"/>
                <w:lang w:val="en-US"/>
              </w:rPr>
              <w:t>/saat/</w:t>
            </w:r>
            <w:r w:rsidRPr="004D55A1">
              <w:rPr>
                <w:rFonts w:ascii="Times New Roman" w:eastAsia="Times New Roman" w:hAnsi="Times New Roman" w:cs="Times New Roman"/>
                <w:b/>
                <w:sz w:val="16"/>
                <w:szCs w:val="16"/>
              </w:rPr>
              <w:t>часов</w:t>
            </w:r>
            <w:r w:rsidRPr="004D55A1">
              <w:rPr>
                <w:rFonts w:ascii="Times New Roman" w:eastAsia="Times New Roman" w:hAnsi="Times New Roman" w:cs="Times New Roman"/>
                <w:b/>
                <w:sz w:val="16"/>
                <w:szCs w:val="16"/>
                <w:lang w:val="en-US"/>
              </w:rPr>
              <w:t xml:space="preserve">/ hours/  </w:t>
            </w:r>
          </w:p>
          <w:p w:rsidR="00FC5455" w:rsidRPr="004D55A1" w:rsidRDefault="00FC5455" w:rsidP="004D55A1">
            <w:pPr>
              <w:spacing w:after="0" w:line="240" w:lineRule="auto"/>
              <w:jc w:val="center"/>
              <w:rPr>
                <w:rFonts w:ascii="Times New Roman" w:hAnsi="Times New Roman" w:cs="Times New Roman"/>
                <w:b/>
                <w:bCs/>
                <w:sz w:val="16"/>
                <w:szCs w:val="16"/>
                <w:lang w:val="kk-KZ"/>
              </w:rPr>
            </w:pPr>
          </w:p>
        </w:tc>
        <w:tc>
          <w:tcPr>
            <w:tcW w:w="4112" w:type="dxa"/>
            <w:gridSpan w:val="2"/>
          </w:tcPr>
          <w:p w:rsidR="00FC5455" w:rsidRPr="004D55A1" w:rsidRDefault="00FC5455" w:rsidP="004D55A1">
            <w:pPr>
              <w:pBdr>
                <w:top w:val="nil"/>
                <w:left w:val="nil"/>
                <w:bottom w:val="nil"/>
                <w:right w:val="nil"/>
                <w:between w:val="nil"/>
              </w:pBdr>
              <w:spacing w:after="0" w:line="240" w:lineRule="auto"/>
              <w:ind w:hanging="2"/>
              <w:jc w:val="center"/>
              <w:rPr>
                <w:rFonts w:ascii="Times New Roman" w:eastAsia="Times New Roman" w:hAnsi="Times New Roman" w:cs="Times New Roman"/>
                <w:b/>
                <w:sz w:val="16"/>
                <w:szCs w:val="16"/>
                <w:lang w:val="kk-KZ"/>
              </w:rPr>
            </w:pPr>
            <w:r w:rsidRPr="004D55A1">
              <w:rPr>
                <w:rFonts w:ascii="Times New Roman" w:eastAsia="Times New Roman" w:hAnsi="Times New Roman" w:cs="Times New Roman"/>
                <w:b/>
                <w:sz w:val="16"/>
                <w:szCs w:val="16"/>
                <w:lang w:val="kk-KZ"/>
              </w:rPr>
              <w:t>Міндетті компонент МК/ Zorunlu bileşen ZB/ Обязательный компонент ОК/ Required component RC</w:t>
            </w:r>
          </w:p>
          <w:p w:rsidR="00FC5455" w:rsidRPr="004D55A1" w:rsidRDefault="00FC5455" w:rsidP="004D55A1">
            <w:pPr>
              <w:spacing w:after="0" w:line="240" w:lineRule="auto"/>
              <w:rPr>
                <w:rFonts w:ascii="Times New Roman" w:hAnsi="Times New Roman" w:cs="Times New Roman"/>
                <w:b/>
                <w:bCs/>
                <w:sz w:val="16"/>
                <w:szCs w:val="16"/>
                <w:lang w:val="kk-KZ"/>
              </w:rPr>
            </w:pPr>
          </w:p>
        </w:tc>
        <w:tc>
          <w:tcPr>
            <w:tcW w:w="746" w:type="dxa"/>
          </w:tcPr>
          <w:p w:rsidR="00FC5455" w:rsidRPr="004D55A1" w:rsidRDefault="00FC5455" w:rsidP="004D55A1">
            <w:pPr>
              <w:spacing w:after="0" w:line="240" w:lineRule="auto"/>
              <w:jc w:val="center"/>
              <w:rPr>
                <w:rFonts w:ascii="Times New Roman" w:hAnsi="Times New Roman" w:cs="Times New Roman"/>
                <w:b/>
                <w:bCs/>
                <w:sz w:val="16"/>
                <w:szCs w:val="16"/>
                <w:lang w:val="kk-KZ"/>
              </w:rPr>
            </w:pPr>
            <w:r w:rsidRPr="004D55A1">
              <w:rPr>
                <w:rFonts w:ascii="Times New Roman" w:hAnsi="Times New Roman" w:cs="Times New Roman"/>
                <w:b/>
                <w:bCs/>
                <w:sz w:val="16"/>
                <w:szCs w:val="16"/>
                <w:lang w:val="kk-KZ"/>
              </w:rPr>
              <w:t xml:space="preserve">51 </w:t>
            </w:r>
          </w:p>
        </w:tc>
        <w:tc>
          <w:tcPr>
            <w:tcW w:w="726" w:type="dxa"/>
          </w:tcPr>
          <w:p w:rsidR="00FC5455" w:rsidRPr="004D55A1" w:rsidRDefault="00FC5455" w:rsidP="004D55A1">
            <w:pPr>
              <w:spacing w:after="0" w:line="240" w:lineRule="auto"/>
              <w:jc w:val="center"/>
              <w:rPr>
                <w:rFonts w:ascii="Times New Roman" w:hAnsi="Times New Roman" w:cs="Times New Roman"/>
                <w:b/>
                <w:bCs/>
                <w:sz w:val="16"/>
                <w:szCs w:val="16"/>
                <w:lang w:val="kk-KZ"/>
              </w:rPr>
            </w:pPr>
            <w:r w:rsidRPr="004D55A1">
              <w:rPr>
                <w:rFonts w:ascii="Times New Roman" w:hAnsi="Times New Roman" w:cs="Times New Roman"/>
                <w:b/>
                <w:bCs/>
                <w:sz w:val="16"/>
                <w:szCs w:val="16"/>
                <w:lang w:val="kk-KZ"/>
              </w:rPr>
              <w:t>1530</w:t>
            </w:r>
          </w:p>
        </w:tc>
        <w:tc>
          <w:tcPr>
            <w:tcW w:w="801" w:type="dxa"/>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425" w:type="dxa"/>
            <w:textDirection w:val="btLr"/>
            <w:vAlign w:val="center"/>
          </w:tcPr>
          <w:p w:rsidR="00FC5455" w:rsidRPr="004D55A1" w:rsidRDefault="00FC5455" w:rsidP="004D55A1">
            <w:pPr>
              <w:spacing w:after="0" w:line="240" w:lineRule="auto"/>
              <w:ind w:left="113" w:right="-108"/>
              <w:jc w:val="center"/>
              <w:rPr>
                <w:rFonts w:ascii="Times New Roman" w:hAnsi="Times New Roman" w:cs="Times New Roman"/>
                <w:sz w:val="16"/>
                <w:szCs w:val="16"/>
                <w:lang w:val="kk-KZ"/>
              </w:rPr>
            </w:pPr>
          </w:p>
        </w:tc>
        <w:tc>
          <w:tcPr>
            <w:tcW w:w="567" w:type="dxa"/>
            <w:textDirection w:val="btLr"/>
          </w:tcPr>
          <w:p w:rsidR="00FC5455" w:rsidRPr="004D55A1" w:rsidRDefault="00FC5455" w:rsidP="004D55A1">
            <w:pPr>
              <w:spacing w:after="0" w:line="240" w:lineRule="auto"/>
              <w:ind w:left="113" w:right="113"/>
              <w:jc w:val="center"/>
              <w:rPr>
                <w:rFonts w:ascii="Times New Roman" w:hAnsi="Times New Roman" w:cs="Times New Roman"/>
                <w:bCs/>
                <w:sz w:val="16"/>
                <w:szCs w:val="16"/>
              </w:rPr>
            </w:pPr>
          </w:p>
        </w:tc>
        <w:tc>
          <w:tcPr>
            <w:tcW w:w="425" w:type="dxa"/>
            <w:textDirection w:val="btLr"/>
          </w:tcPr>
          <w:p w:rsidR="00FC5455" w:rsidRPr="004D55A1" w:rsidRDefault="00FC5455" w:rsidP="004D55A1">
            <w:pPr>
              <w:spacing w:after="0" w:line="240" w:lineRule="auto"/>
              <w:ind w:left="113" w:right="113"/>
              <w:jc w:val="center"/>
              <w:rPr>
                <w:rFonts w:ascii="Times New Roman" w:hAnsi="Times New Roman" w:cs="Times New Roman"/>
                <w:bCs/>
                <w:sz w:val="16"/>
                <w:szCs w:val="16"/>
              </w:rPr>
            </w:pPr>
          </w:p>
        </w:tc>
        <w:tc>
          <w:tcPr>
            <w:tcW w:w="551" w:type="dxa"/>
            <w:textDirection w:val="btLr"/>
          </w:tcPr>
          <w:p w:rsidR="00FC5455" w:rsidRPr="004D55A1" w:rsidRDefault="00FC5455" w:rsidP="004D55A1">
            <w:pPr>
              <w:spacing w:after="0" w:line="240" w:lineRule="auto"/>
              <w:ind w:left="113" w:right="113"/>
              <w:jc w:val="center"/>
              <w:rPr>
                <w:rFonts w:ascii="Times New Roman" w:hAnsi="Times New Roman" w:cs="Times New Roman"/>
                <w:bCs/>
                <w:sz w:val="16"/>
                <w:szCs w:val="16"/>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vAlign w:val="center"/>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vAlign w:val="center"/>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vAlign w:val="center"/>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vAlign w:val="center"/>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5" w:type="dxa"/>
          </w:tcPr>
          <w:p w:rsidR="00FC5455" w:rsidRPr="004D55A1" w:rsidRDefault="00FC5455" w:rsidP="004D55A1">
            <w:pPr>
              <w:spacing w:after="0" w:line="240" w:lineRule="auto"/>
              <w:jc w:val="center"/>
              <w:rPr>
                <w:rFonts w:ascii="Times New Roman" w:hAnsi="Times New Roman" w:cs="Times New Roman"/>
                <w:bCs/>
                <w:sz w:val="14"/>
                <w:szCs w:val="14"/>
                <w:lang w:val="kk-KZ"/>
              </w:rPr>
            </w:pPr>
          </w:p>
        </w:tc>
      </w:tr>
      <w:tr w:rsidR="0092583D" w:rsidRPr="004D55A1" w:rsidTr="00A13C36">
        <w:trPr>
          <w:trHeight w:val="260"/>
        </w:trPr>
        <w:tc>
          <w:tcPr>
            <w:tcW w:w="1666" w:type="dxa"/>
            <w:vMerge/>
          </w:tcPr>
          <w:p w:rsidR="00FC5455" w:rsidRPr="004D55A1" w:rsidRDefault="00FC5455" w:rsidP="004D55A1">
            <w:pPr>
              <w:spacing w:after="0" w:line="240" w:lineRule="auto"/>
              <w:jc w:val="center"/>
              <w:rPr>
                <w:rFonts w:ascii="Times New Roman" w:eastAsia="Times New Roman" w:hAnsi="Times New Roman" w:cs="Times New Roman"/>
                <w:sz w:val="16"/>
                <w:szCs w:val="16"/>
                <w:lang w:val="kk-KZ"/>
              </w:rPr>
            </w:pPr>
          </w:p>
        </w:tc>
        <w:tc>
          <w:tcPr>
            <w:tcW w:w="4112" w:type="dxa"/>
            <w:gridSpan w:val="2"/>
          </w:tcPr>
          <w:p w:rsidR="00FC5455" w:rsidRPr="004D55A1" w:rsidRDefault="00FC5455" w:rsidP="004D55A1">
            <w:pPr>
              <w:spacing w:after="0" w:line="240" w:lineRule="auto"/>
              <w:rPr>
                <w:rFonts w:ascii="Times New Roman" w:eastAsia="Times New Roman" w:hAnsi="Times New Roman" w:cs="Times New Roman"/>
                <w:b/>
                <w:sz w:val="16"/>
                <w:szCs w:val="16"/>
                <w:lang w:val="kk-KZ"/>
              </w:rPr>
            </w:pPr>
            <w:r w:rsidRPr="004D55A1">
              <w:rPr>
                <w:rFonts w:ascii="Times New Roman" w:eastAsia="Times New Roman" w:hAnsi="Times New Roman" w:cs="Times New Roman"/>
                <w:b/>
                <w:sz w:val="16"/>
                <w:szCs w:val="16"/>
                <w:lang w:val="kk-KZ"/>
              </w:rPr>
              <w:t>Мәдени даму және инструменталды модульі/</w:t>
            </w:r>
            <w:r w:rsidRPr="004D55A1">
              <w:rPr>
                <w:b/>
                <w:sz w:val="16"/>
                <w:szCs w:val="16"/>
                <w:lang w:val="kk-KZ"/>
              </w:rPr>
              <w:t xml:space="preserve"> </w:t>
            </w:r>
            <w:r w:rsidRPr="004D55A1">
              <w:rPr>
                <w:rFonts w:ascii="Times New Roman" w:eastAsia="Times New Roman" w:hAnsi="Times New Roman" w:cs="Times New Roman"/>
                <w:b/>
                <w:sz w:val="16"/>
                <w:szCs w:val="16"/>
                <w:lang w:val="kk-KZ"/>
              </w:rPr>
              <w:t>Инструментальный модуль и культурное развитие /</w:t>
            </w:r>
            <w:r w:rsidRPr="004D55A1">
              <w:rPr>
                <w:b/>
                <w:sz w:val="16"/>
                <w:szCs w:val="16"/>
                <w:lang w:val="kk-KZ"/>
              </w:rPr>
              <w:t xml:space="preserve"> </w:t>
            </w:r>
            <w:r w:rsidRPr="004D55A1">
              <w:rPr>
                <w:rFonts w:ascii="Times New Roman" w:eastAsia="Times New Roman" w:hAnsi="Times New Roman" w:cs="Times New Roman"/>
                <w:b/>
                <w:sz w:val="16"/>
                <w:szCs w:val="16"/>
                <w:lang w:val="kk-KZ"/>
              </w:rPr>
              <w:t>Instrumental module and cultural development</w:t>
            </w:r>
          </w:p>
        </w:tc>
        <w:tc>
          <w:tcPr>
            <w:tcW w:w="746" w:type="dxa"/>
          </w:tcPr>
          <w:p w:rsidR="00FC5455" w:rsidRPr="004D55A1" w:rsidRDefault="00FC5455" w:rsidP="004D55A1">
            <w:pPr>
              <w:spacing w:after="0" w:line="240" w:lineRule="auto"/>
              <w:jc w:val="center"/>
              <w:rPr>
                <w:rFonts w:ascii="Times New Roman" w:hAnsi="Times New Roman" w:cs="Times New Roman"/>
                <w:bCs/>
                <w:sz w:val="16"/>
                <w:szCs w:val="16"/>
                <w:lang w:val="kk-KZ"/>
              </w:rPr>
            </w:pPr>
            <w:r w:rsidRPr="004D55A1">
              <w:rPr>
                <w:rFonts w:ascii="Times New Roman" w:hAnsi="Times New Roman" w:cs="Times New Roman"/>
                <w:b/>
                <w:bCs/>
                <w:sz w:val="16"/>
                <w:szCs w:val="16"/>
                <w:lang w:val="kk-KZ"/>
              </w:rPr>
              <w:t>35</w:t>
            </w:r>
          </w:p>
        </w:tc>
        <w:tc>
          <w:tcPr>
            <w:tcW w:w="726" w:type="dxa"/>
          </w:tcPr>
          <w:p w:rsidR="00FC5455" w:rsidRPr="004D55A1" w:rsidRDefault="00FC5455" w:rsidP="004D55A1">
            <w:pPr>
              <w:spacing w:after="0" w:line="240" w:lineRule="auto"/>
              <w:jc w:val="center"/>
              <w:rPr>
                <w:rFonts w:ascii="Times New Roman" w:hAnsi="Times New Roman" w:cs="Times New Roman"/>
                <w:bCs/>
                <w:sz w:val="16"/>
                <w:szCs w:val="16"/>
                <w:lang w:val="kk-KZ"/>
              </w:rPr>
            </w:pPr>
            <w:r w:rsidRPr="004D55A1">
              <w:rPr>
                <w:rFonts w:ascii="Times New Roman" w:hAnsi="Times New Roman" w:cs="Times New Roman"/>
                <w:b/>
                <w:bCs/>
                <w:sz w:val="16"/>
                <w:szCs w:val="16"/>
                <w:lang w:val="kk-KZ"/>
              </w:rPr>
              <w:t>1050</w:t>
            </w:r>
          </w:p>
        </w:tc>
        <w:tc>
          <w:tcPr>
            <w:tcW w:w="801" w:type="dxa"/>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425" w:type="dxa"/>
            <w:textDirection w:val="btLr"/>
            <w:vAlign w:val="center"/>
          </w:tcPr>
          <w:p w:rsidR="00FC5455" w:rsidRPr="004D55A1" w:rsidRDefault="00FC5455" w:rsidP="004D55A1">
            <w:pPr>
              <w:spacing w:after="0" w:line="240" w:lineRule="auto"/>
              <w:ind w:left="113" w:right="-108"/>
              <w:jc w:val="center"/>
              <w:rPr>
                <w:rFonts w:ascii="Times New Roman" w:hAnsi="Times New Roman" w:cs="Times New Roman"/>
                <w:sz w:val="16"/>
                <w:szCs w:val="16"/>
                <w:lang w:val="kk-KZ"/>
              </w:rPr>
            </w:pPr>
          </w:p>
        </w:tc>
        <w:tc>
          <w:tcPr>
            <w:tcW w:w="567" w:type="dxa"/>
            <w:textDirection w:val="btLr"/>
          </w:tcPr>
          <w:p w:rsidR="00FC5455" w:rsidRPr="004D55A1" w:rsidRDefault="00FC5455" w:rsidP="004D55A1">
            <w:pPr>
              <w:spacing w:after="0" w:line="240" w:lineRule="auto"/>
              <w:ind w:left="113" w:right="113"/>
              <w:jc w:val="center"/>
              <w:rPr>
                <w:rFonts w:ascii="Times New Roman" w:hAnsi="Times New Roman" w:cs="Times New Roman"/>
                <w:bCs/>
                <w:sz w:val="16"/>
                <w:szCs w:val="16"/>
                <w:lang w:val="kk-KZ"/>
              </w:rPr>
            </w:pPr>
          </w:p>
        </w:tc>
        <w:tc>
          <w:tcPr>
            <w:tcW w:w="425" w:type="dxa"/>
            <w:textDirection w:val="btLr"/>
          </w:tcPr>
          <w:p w:rsidR="00FC5455" w:rsidRPr="004D55A1" w:rsidRDefault="00FC5455" w:rsidP="004D55A1">
            <w:pPr>
              <w:spacing w:after="0" w:line="240" w:lineRule="auto"/>
              <w:ind w:left="113" w:right="113"/>
              <w:jc w:val="center"/>
              <w:rPr>
                <w:rFonts w:ascii="Times New Roman" w:hAnsi="Times New Roman" w:cs="Times New Roman"/>
                <w:bCs/>
                <w:sz w:val="16"/>
                <w:szCs w:val="16"/>
                <w:lang w:val="kk-KZ"/>
              </w:rPr>
            </w:pPr>
          </w:p>
        </w:tc>
        <w:tc>
          <w:tcPr>
            <w:tcW w:w="551" w:type="dxa"/>
            <w:textDirection w:val="btLr"/>
          </w:tcPr>
          <w:p w:rsidR="00FC5455" w:rsidRPr="004D55A1" w:rsidRDefault="00FC5455" w:rsidP="004D55A1">
            <w:pPr>
              <w:spacing w:after="0" w:line="240" w:lineRule="auto"/>
              <w:ind w:left="113" w:right="113"/>
              <w:jc w:val="center"/>
              <w:rPr>
                <w:rFonts w:ascii="Times New Roman" w:hAnsi="Times New Roman" w:cs="Times New Roman"/>
                <w:bCs/>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vAlign w:val="center"/>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vAlign w:val="center"/>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vAlign w:val="center"/>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vAlign w:val="center"/>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5" w:type="dxa"/>
          </w:tcPr>
          <w:p w:rsidR="00FC5455" w:rsidRPr="004D55A1" w:rsidRDefault="00FC5455" w:rsidP="004D55A1">
            <w:pPr>
              <w:spacing w:after="0" w:line="240" w:lineRule="auto"/>
              <w:jc w:val="center"/>
              <w:rPr>
                <w:rFonts w:ascii="Times New Roman" w:hAnsi="Times New Roman" w:cs="Times New Roman"/>
                <w:bCs/>
                <w:sz w:val="14"/>
                <w:szCs w:val="14"/>
                <w:lang w:val="kk-KZ"/>
              </w:rPr>
            </w:pPr>
          </w:p>
        </w:tc>
      </w:tr>
      <w:tr w:rsidR="0092583D" w:rsidRPr="004D55A1" w:rsidTr="00A13C36">
        <w:trPr>
          <w:trHeight w:val="609"/>
        </w:trPr>
        <w:tc>
          <w:tcPr>
            <w:tcW w:w="1666" w:type="dxa"/>
            <w:vMerge/>
          </w:tcPr>
          <w:p w:rsidR="00FC5455" w:rsidRPr="004D55A1" w:rsidRDefault="00FC5455" w:rsidP="004D55A1">
            <w:pPr>
              <w:spacing w:after="0" w:line="240" w:lineRule="auto"/>
              <w:jc w:val="center"/>
              <w:rPr>
                <w:rFonts w:ascii="Times New Roman" w:hAnsi="Times New Roman"/>
                <w:b/>
                <w:bCs/>
                <w:sz w:val="16"/>
                <w:szCs w:val="16"/>
                <w:lang w:val="en-US" w:eastAsia="ru-RU"/>
              </w:rPr>
            </w:pPr>
          </w:p>
        </w:tc>
        <w:tc>
          <w:tcPr>
            <w:tcW w:w="1277" w:type="dxa"/>
          </w:tcPr>
          <w:p w:rsidR="00FC5455" w:rsidRPr="004D55A1" w:rsidRDefault="00FC5455" w:rsidP="004D55A1">
            <w:pPr>
              <w:pBdr>
                <w:top w:val="nil"/>
                <w:left w:val="nil"/>
                <w:bottom w:val="nil"/>
                <w:right w:val="nil"/>
                <w:between w:val="nil"/>
              </w:pBdr>
              <w:spacing w:after="0" w:line="240" w:lineRule="auto"/>
              <w:ind w:hanging="2"/>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KT 1101</w:t>
            </w:r>
          </w:p>
          <w:p w:rsidR="00FC5455" w:rsidRPr="004D55A1" w:rsidRDefault="00FC5455" w:rsidP="004D55A1">
            <w:pPr>
              <w:pBdr>
                <w:top w:val="nil"/>
                <w:left w:val="nil"/>
                <w:bottom w:val="nil"/>
                <w:right w:val="nil"/>
                <w:between w:val="nil"/>
              </w:pBdr>
              <w:spacing w:after="0" w:line="240" w:lineRule="auto"/>
              <w:ind w:hanging="2"/>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KT 1101</w:t>
            </w:r>
          </w:p>
          <w:p w:rsidR="00FC5455" w:rsidRPr="004D55A1" w:rsidRDefault="00FC5455" w:rsidP="004D55A1">
            <w:pPr>
              <w:pBdr>
                <w:top w:val="nil"/>
                <w:left w:val="nil"/>
                <w:bottom w:val="nil"/>
                <w:right w:val="nil"/>
                <w:between w:val="nil"/>
              </w:pBdr>
              <w:spacing w:after="0" w:line="240" w:lineRule="auto"/>
              <w:ind w:hanging="2"/>
              <w:rPr>
                <w:rFonts w:ascii="Times New Roman" w:eastAsia="Times New Roman" w:hAnsi="Times New Roman" w:cs="Times New Roman"/>
                <w:sz w:val="16"/>
                <w:szCs w:val="16"/>
                <w:lang w:val="kk-KZ"/>
              </w:rPr>
            </w:pPr>
            <w:r w:rsidRPr="004D55A1">
              <w:rPr>
                <w:rFonts w:ascii="Times New Roman" w:eastAsia="Times New Roman" w:hAnsi="Times New Roman" w:cs="Times New Roman"/>
                <w:sz w:val="16"/>
                <w:szCs w:val="16"/>
              </w:rPr>
              <w:t>IK 1101</w:t>
            </w:r>
          </w:p>
          <w:p w:rsidR="00FC5455" w:rsidRPr="004D55A1" w:rsidRDefault="00FC5455" w:rsidP="004D55A1">
            <w:pPr>
              <w:spacing w:after="0" w:line="240" w:lineRule="auto"/>
              <w:rPr>
                <w:rFonts w:ascii="Times New Roman" w:hAnsi="Times New Roman"/>
                <w:bCs/>
                <w:sz w:val="16"/>
                <w:szCs w:val="16"/>
                <w:lang w:val="en-US" w:eastAsia="ru-RU"/>
              </w:rPr>
            </w:pPr>
            <w:r w:rsidRPr="004D55A1">
              <w:rPr>
                <w:rFonts w:ascii="Times New Roman" w:eastAsia="Times New Roman" w:hAnsi="Times New Roman" w:cs="Times New Roman"/>
                <w:sz w:val="16"/>
                <w:szCs w:val="16"/>
              </w:rPr>
              <w:t>HK 1101</w:t>
            </w:r>
          </w:p>
        </w:tc>
        <w:tc>
          <w:tcPr>
            <w:tcW w:w="2835" w:type="dxa"/>
          </w:tcPr>
          <w:p w:rsidR="00FC5455" w:rsidRPr="004D55A1" w:rsidRDefault="00FC5455" w:rsidP="004D55A1">
            <w:pPr>
              <w:pBdr>
                <w:top w:val="nil"/>
                <w:left w:val="nil"/>
                <w:bottom w:val="nil"/>
                <w:right w:val="nil"/>
                <w:between w:val="nil"/>
              </w:pBdr>
              <w:spacing w:after="0" w:line="240" w:lineRule="auto"/>
              <w:ind w:hanging="2"/>
              <w:rPr>
                <w:rFonts w:ascii="Times New Roman" w:eastAsia="Times New Roman" w:hAnsi="Times New Roman" w:cs="Times New Roman"/>
                <w:sz w:val="16"/>
                <w:szCs w:val="16"/>
                <w:lang w:val="en-US"/>
              </w:rPr>
            </w:pPr>
            <w:r w:rsidRPr="004D55A1">
              <w:rPr>
                <w:rFonts w:ascii="Times New Roman" w:eastAsia="Times New Roman" w:hAnsi="Times New Roman" w:cs="Times New Roman"/>
                <w:sz w:val="16"/>
                <w:szCs w:val="16"/>
              </w:rPr>
              <w:t>Қазақстан</w:t>
            </w:r>
            <w:r w:rsidRPr="004D55A1">
              <w:rPr>
                <w:rFonts w:ascii="Times New Roman" w:eastAsia="Times New Roman" w:hAnsi="Times New Roman" w:cs="Times New Roman"/>
                <w:sz w:val="16"/>
                <w:szCs w:val="16"/>
                <w:lang w:val="en-US"/>
              </w:rPr>
              <w:t xml:space="preserve"> </w:t>
            </w:r>
            <w:r w:rsidRPr="004D55A1">
              <w:rPr>
                <w:rFonts w:ascii="Times New Roman" w:eastAsia="Times New Roman" w:hAnsi="Times New Roman" w:cs="Times New Roman"/>
                <w:sz w:val="16"/>
                <w:szCs w:val="16"/>
              </w:rPr>
              <w:t>тарихы</w:t>
            </w:r>
          </w:p>
          <w:p w:rsidR="00FC5455" w:rsidRPr="004D55A1" w:rsidRDefault="00FC5455" w:rsidP="004D55A1">
            <w:pPr>
              <w:pBdr>
                <w:top w:val="nil"/>
                <w:left w:val="nil"/>
                <w:bottom w:val="nil"/>
                <w:right w:val="nil"/>
                <w:between w:val="nil"/>
              </w:pBdr>
              <w:spacing w:after="0" w:line="240" w:lineRule="auto"/>
              <w:ind w:hanging="2"/>
              <w:rPr>
                <w:rFonts w:ascii="Times New Roman" w:eastAsia="Times New Roman" w:hAnsi="Times New Roman" w:cs="Times New Roman"/>
                <w:sz w:val="16"/>
                <w:szCs w:val="16"/>
                <w:lang w:val="en-US"/>
              </w:rPr>
            </w:pPr>
            <w:r w:rsidRPr="004D55A1">
              <w:rPr>
                <w:rFonts w:ascii="Times New Roman" w:eastAsia="Times New Roman" w:hAnsi="Times New Roman" w:cs="Times New Roman"/>
                <w:sz w:val="16"/>
                <w:szCs w:val="16"/>
                <w:lang w:val="en-US"/>
              </w:rPr>
              <w:t>Kazakistan  Tarihi</w:t>
            </w:r>
          </w:p>
          <w:p w:rsidR="00FC5455" w:rsidRPr="004D55A1" w:rsidRDefault="00FC5455" w:rsidP="004D55A1">
            <w:pPr>
              <w:pBdr>
                <w:top w:val="nil"/>
                <w:left w:val="nil"/>
                <w:bottom w:val="nil"/>
                <w:right w:val="nil"/>
                <w:between w:val="nil"/>
              </w:pBdr>
              <w:spacing w:after="0" w:line="240" w:lineRule="auto"/>
              <w:ind w:hanging="2"/>
              <w:rPr>
                <w:rFonts w:ascii="Times New Roman" w:eastAsia="Times New Roman" w:hAnsi="Times New Roman" w:cs="Times New Roman"/>
                <w:sz w:val="16"/>
                <w:szCs w:val="16"/>
                <w:lang w:val="en-US"/>
              </w:rPr>
            </w:pPr>
            <w:r w:rsidRPr="004D55A1">
              <w:rPr>
                <w:rFonts w:ascii="Times New Roman" w:eastAsia="Times New Roman" w:hAnsi="Times New Roman" w:cs="Times New Roman"/>
                <w:sz w:val="16"/>
                <w:szCs w:val="16"/>
                <w:lang w:val="kk-KZ"/>
              </w:rPr>
              <w:t>И</w:t>
            </w:r>
            <w:r w:rsidRPr="004D55A1">
              <w:rPr>
                <w:rFonts w:ascii="Times New Roman" w:eastAsia="Times New Roman" w:hAnsi="Times New Roman" w:cs="Times New Roman"/>
                <w:sz w:val="16"/>
                <w:szCs w:val="16"/>
              </w:rPr>
              <w:t>стория</w:t>
            </w:r>
            <w:r w:rsidRPr="004D55A1">
              <w:rPr>
                <w:rFonts w:ascii="Times New Roman" w:eastAsia="Times New Roman" w:hAnsi="Times New Roman" w:cs="Times New Roman"/>
                <w:sz w:val="16"/>
                <w:szCs w:val="16"/>
                <w:lang w:val="en-US"/>
              </w:rPr>
              <w:t xml:space="preserve"> </w:t>
            </w:r>
            <w:r w:rsidRPr="004D55A1">
              <w:rPr>
                <w:rFonts w:ascii="Times New Roman" w:eastAsia="Times New Roman" w:hAnsi="Times New Roman" w:cs="Times New Roman"/>
                <w:sz w:val="16"/>
                <w:szCs w:val="16"/>
              </w:rPr>
              <w:t>Казахстана</w:t>
            </w:r>
          </w:p>
          <w:p w:rsidR="00FC5455" w:rsidRPr="004D55A1" w:rsidRDefault="00FC5455" w:rsidP="004D55A1">
            <w:pPr>
              <w:spacing w:after="0" w:line="240" w:lineRule="auto"/>
              <w:rPr>
                <w:rFonts w:ascii="Times New Roman" w:hAnsi="Times New Roman"/>
                <w:bCs/>
                <w:sz w:val="16"/>
                <w:szCs w:val="16"/>
                <w:lang w:val="en-US" w:eastAsia="ru-RU"/>
              </w:rPr>
            </w:pPr>
            <w:r w:rsidRPr="004D55A1">
              <w:rPr>
                <w:rFonts w:ascii="Times New Roman" w:eastAsia="Times New Roman" w:hAnsi="Times New Roman" w:cs="Times New Roman"/>
                <w:sz w:val="16"/>
                <w:szCs w:val="16"/>
                <w:lang w:val="en-US"/>
              </w:rPr>
              <w:t>History of Kazakhstan</w:t>
            </w:r>
          </w:p>
        </w:tc>
        <w:tc>
          <w:tcPr>
            <w:tcW w:w="746" w:type="dxa"/>
          </w:tcPr>
          <w:p w:rsidR="00FC5455" w:rsidRPr="004D55A1" w:rsidRDefault="00FC5455" w:rsidP="004D55A1">
            <w:pPr>
              <w:spacing w:after="0" w:line="240" w:lineRule="auto"/>
              <w:jc w:val="center"/>
              <w:rPr>
                <w:rFonts w:ascii="Times New Roman" w:hAnsi="Times New Roman" w:cs="Times New Roman"/>
                <w:bCs/>
                <w:sz w:val="16"/>
                <w:szCs w:val="16"/>
                <w:lang w:val="kk-KZ" w:eastAsia="ru-RU"/>
              </w:rPr>
            </w:pPr>
            <w:r w:rsidRPr="004D55A1">
              <w:rPr>
                <w:rFonts w:ascii="Times New Roman" w:eastAsia="Times New Roman" w:hAnsi="Times New Roman" w:cs="Times New Roman"/>
                <w:sz w:val="16"/>
                <w:szCs w:val="16"/>
              </w:rPr>
              <w:t>5</w:t>
            </w:r>
          </w:p>
        </w:tc>
        <w:tc>
          <w:tcPr>
            <w:tcW w:w="726" w:type="dxa"/>
          </w:tcPr>
          <w:p w:rsidR="00FC5455" w:rsidRPr="004D55A1" w:rsidRDefault="00FC5455" w:rsidP="004D55A1">
            <w:pPr>
              <w:spacing w:after="0" w:line="240" w:lineRule="auto"/>
              <w:jc w:val="center"/>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150</w:t>
            </w:r>
          </w:p>
        </w:tc>
        <w:tc>
          <w:tcPr>
            <w:tcW w:w="801" w:type="dxa"/>
          </w:tcPr>
          <w:p w:rsidR="00FC5455" w:rsidRPr="004D55A1" w:rsidRDefault="00FC5455" w:rsidP="004D55A1">
            <w:pPr>
              <w:pBdr>
                <w:top w:val="nil"/>
                <w:left w:val="nil"/>
                <w:bottom w:val="nil"/>
                <w:right w:val="nil"/>
                <w:between w:val="nil"/>
              </w:pBdr>
              <w:spacing w:after="0" w:line="240" w:lineRule="auto"/>
              <w:ind w:hanging="2"/>
              <w:jc w:val="center"/>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МК</w:t>
            </w:r>
            <w:r w:rsidRPr="004D55A1">
              <w:rPr>
                <w:rFonts w:ascii="Times New Roman" w:eastAsia="Times New Roman" w:hAnsi="Times New Roman" w:cs="Times New Roman"/>
                <w:sz w:val="16"/>
                <w:szCs w:val="16"/>
                <w:lang w:val="kk-KZ"/>
              </w:rPr>
              <w:t>/</w:t>
            </w:r>
            <w:r w:rsidRPr="004D55A1">
              <w:rPr>
                <w:rFonts w:ascii="Times New Roman" w:eastAsia="Times New Roman" w:hAnsi="Times New Roman" w:cs="Times New Roman"/>
                <w:sz w:val="16"/>
                <w:szCs w:val="16"/>
              </w:rPr>
              <w:t>ZB</w:t>
            </w:r>
          </w:p>
          <w:p w:rsidR="00FC5455" w:rsidRPr="004D55A1" w:rsidRDefault="00FC5455" w:rsidP="004D55A1">
            <w:pPr>
              <w:pBdr>
                <w:top w:val="nil"/>
                <w:left w:val="nil"/>
                <w:bottom w:val="nil"/>
                <w:right w:val="nil"/>
                <w:between w:val="nil"/>
              </w:pBdr>
              <w:spacing w:after="0" w:line="240" w:lineRule="auto"/>
              <w:ind w:hanging="2"/>
              <w:jc w:val="center"/>
              <w:rPr>
                <w:rFonts w:ascii="Times New Roman" w:hAnsi="Times New Roman" w:cs="Times New Roman"/>
                <w:bCs/>
                <w:sz w:val="16"/>
                <w:szCs w:val="16"/>
                <w:lang w:val="kk-KZ"/>
              </w:rPr>
            </w:pPr>
            <w:r w:rsidRPr="004D55A1">
              <w:rPr>
                <w:rFonts w:ascii="Times New Roman" w:eastAsia="Times New Roman" w:hAnsi="Times New Roman" w:cs="Times New Roman"/>
                <w:sz w:val="16"/>
                <w:szCs w:val="16"/>
              </w:rPr>
              <w:t>ОК</w:t>
            </w:r>
            <w:r w:rsidRPr="004D55A1">
              <w:rPr>
                <w:rFonts w:ascii="Times New Roman" w:eastAsia="Times New Roman" w:hAnsi="Times New Roman" w:cs="Times New Roman"/>
                <w:sz w:val="16"/>
                <w:szCs w:val="16"/>
                <w:lang w:val="kk-KZ"/>
              </w:rPr>
              <w:t>/</w:t>
            </w:r>
            <w:r w:rsidRPr="004D55A1">
              <w:rPr>
                <w:rFonts w:ascii="Times New Roman" w:eastAsia="Times New Roman" w:hAnsi="Times New Roman" w:cs="Times New Roman"/>
                <w:sz w:val="16"/>
                <w:szCs w:val="16"/>
              </w:rPr>
              <w:t>RC</w:t>
            </w:r>
          </w:p>
        </w:tc>
        <w:tc>
          <w:tcPr>
            <w:tcW w:w="425" w:type="dxa"/>
          </w:tcPr>
          <w:p w:rsidR="00FC5455" w:rsidRPr="004D55A1" w:rsidRDefault="00FC5455" w:rsidP="004D55A1">
            <w:pPr>
              <w:spacing w:after="0" w:line="240" w:lineRule="auto"/>
              <w:ind w:left="-72" w:right="-23"/>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5</w:t>
            </w: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МЕ</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ГЭ</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SE</w:t>
            </w:r>
          </w:p>
          <w:p w:rsidR="00FC5455" w:rsidRPr="004D55A1" w:rsidRDefault="00FC5455" w:rsidP="004D55A1">
            <w:pPr>
              <w:spacing w:after="0" w:line="240" w:lineRule="auto"/>
              <w:jc w:val="center"/>
              <w:rPr>
                <w:rFonts w:ascii="Times New Roman" w:hAnsi="Times New Roman" w:cs="Times New Roman"/>
                <w:bCs/>
                <w:sz w:val="16"/>
                <w:szCs w:val="16"/>
                <w:lang w:val="kk-KZ"/>
              </w:rPr>
            </w:pPr>
            <w:r w:rsidRPr="004D55A1">
              <w:rPr>
                <w:rFonts w:ascii="KZ Times New Roman" w:hAnsi="KZ Times New Roman"/>
                <w:noProof/>
                <w:sz w:val="16"/>
                <w:szCs w:val="16"/>
                <w:lang w:val="kk-KZ"/>
              </w:rPr>
              <w:t>MS</w:t>
            </w:r>
          </w:p>
        </w:tc>
        <w:tc>
          <w:tcPr>
            <w:tcW w:w="1275" w:type="dxa"/>
          </w:tcPr>
          <w:p w:rsidR="00FC5455" w:rsidRPr="004D55A1" w:rsidRDefault="00FC5455" w:rsidP="004D55A1">
            <w:pPr>
              <w:spacing w:after="0" w:line="240" w:lineRule="auto"/>
              <w:rPr>
                <w:rFonts w:ascii="Times New Roman" w:hAnsi="Times New Roman" w:cs="Times New Roman"/>
                <w:sz w:val="14"/>
                <w:szCs w:val="14"/>
                <w:lang w:val="kk-KZ" w:eastAsia="ru-RU"/>
              </w:rPr>
            </w:pPr>
          </w:p>
        </w:tc>
      </w:tr>
      <w:tr w:rsidR="0092583D" w:rsidRPr="004D55A1" w:rsidTr="00A13C36">
        <w:trPr>
          <w:trHeight w:val="45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eastAsia="ru-RU"/>
              </w:rPr>
            </w:pPr>
          </w:p>
        </w:tc>
        <w:tc>
          <w:tcPr>
            <w:tcW w:w="1277" w:type="dxa"/>
          </w:tcPr>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Fil 2102</w:t>
            </w:r>
          </w:p>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Fel 2102</w:t>
            </w:r>
          </w:p>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Fil 2102</w:t>
            </w:r>
          </w:p>
          <w:p w:rsidR="00FC5455" w:rsidRPr="004D55A1" w:rsidRDefault="00FC5455" w:rsidP="004D55A1">
            <w:pPr>
              <w:spacing w:after="0" w:line="240" w:lineRule="auto"/>
              <w:rPr>
                <w:rFonts w:ascii="Times New Roman" w:hAnsi="Times New Roman" w:cs="Times New Roman"/>
                <w:sz w:val="16"/>
                <w:szCs w:val="16"/>
                <w:lang w:val="en-US" w:eastAsia="ko-KR"/>
              </w:rPr>
            </w:pPr>
            <w:r w:rsidRPr="004D55A1">
              <w:rPr>
                <w:rFonts w:ascii="Times New Roman" w:eastAsia="Times New Roman" w:hAnsi="Times New Roman" w:cs="Times New Roman"/>
                <w:sz w:val="16"/>
                <w:szCs w:val="16"/>
              </w:rPr>
              <w:t>Phil 2102</w:t>
            </w:r>
          </w:p>
        </w:tc>
        <w:tc>
          <w:tcPr>
            <w:tcW w:w="2835" w:type="dxa"/>
          </w:tcPr>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 xml:space="preserve">Философия  </w:t>
            </w:r>
          </w:p>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Felsefe</w:t>
            </w:r>
          </w:p>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Философия</w:t>
            </w:r>
          </w:p>
          <w:p w:rsidR="00FC5455" w:rsidRPr="004D55A1" w:rsidRDefault="00FC5455" w:rsidP="004D55A1">
            <w:pPr>
              <w:spacing w:after="0" w:line="240" w:lineRule="auto"/>
              <w:rPr>
                <w:rFonts w:ascii="Times New Roman" w:hAnsi="Times New Roman" w:cs="Times New Roman"/>
                <w:sz w:val="16"/>
                <w:szCs w:val="16"/>
                <w:lang w:val="en-US" w:eastAsia="ko-KR"/>
              </w:rPr>
            </w:pPr>
            <w:r w:rsidRPr="004D55A1">
              <w:rPr>
                <w:rFonts w:ascii="Times New Roman" w:eastAsia="Times New Roman" w:hAnsi="Times New Roman" w:cs="Times New Roman"/>
                <w:sz w:val="16"/>
                <w:szCs w:val="16"/>
              </w:rPr>
              <w:t>Philosophy</w:t>
            </w:r>
          </w:p>
        </w:tc>
        <w:tc>
          <w:tcPr>
            <w:tcW w:w="746" w:type="dxa"/>
          </w:tcPr>
          <w:p w:rsidR="00FC5455" w:rsidRPr="004D55A1" w:rsidRDefault="00FC5455" w:rsidP="004D55A1">
            <w:pPr>
              <w:spacing w:after="0" w:line="240" w:lineRule="auto"/>
              <w:jc w:val="center"/>
              <w:rPr>
                <w:rFonts w:ascii="Times New Roman" w:hAnsi="Times New Roman" w:cs="Times New Roman"/>
                <w:sz w:val="16"/>
                <w:szCs w:val="16"/>
                <w:lang w:val="en-US" w:eastAsia="ru-RU"/>
              </w:rPr>
            </w:pPr>
            <w:r w:rsidRPr="004D55A1">
              <w:rPr>
                <w:rFonts w:ascii="Times New Roman" w:eastAsia="Times New Roman" w:hAnsi="Times New Roman" w:cs="Times New Roman"/>
                <w:sz w:val="16"/>
                <w:szCs w:val="16"/>
              </w:rPr>
              <w:t>5</w:t>
            </w:r>
          </w:p>
        </w:tc>
        <w:tc>
          <w:tcPr>
            <w:tcW w:w="726" w:type="dxa"/>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150</w:t>
            </w:r>
          </w:p>
        </w:tc>
        <w:tc>
          <w:tcPr>
            <w:tcW w:w="801" w:type="dxa"/>
          </w:tcPr>
          <w:p w:rsidR="00FC5455" w:rsidRPr="004D55A1" w:rsidRDefault="00FC5455" w:rsidP="004D55A1">
            <w:pPr>
              <w:pBdr>
                <w:top w:val="nil"/>
                <w:left w:val="nil"/>
                <w:bottom w:val="nil"/>
                <w:right w:val="nil"/>
                <w:between w:val="nil"/>
              </w:pBdr>
              <w:spacing w:after="0" w:line="240" w:lineRule="auto"/>
              <w:ind w:hanging="2"/>
              <w:jc w:val="center"/>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МК</w:t>
            </w:r>
            <w:r w:rsidRPr="004D55A1">
              <w:rPr>
                <w:rFonts w:ascii="Times New Roman" w:eastAsia="Times New Roman" w:hAnsi="Times New Roman" w:cs="Times New Roman"/>
                <w:sz w:val="16"/>
                <w:szCs w:val="16"/>
                <w:lang w:val="kk-KZ"/>
              </w:rPr>
              <w:t>/</w:t>
            </w:r>
            <w:r w:rsidRPr="004D55A1">
              <w:rPr>
                <w:rFonts w:ascii="Times New Roman" w:eastAsia="Times New Roman" w:hAnsi="Times New Roman" w:cs="Times New Roman"/>
                <w:sz w:val="16"/>
                <w:szCs w:val="16"/>
              </w:rPr>
              <w:t>ZB</w:t>
            </w:r>
          </w:p>
          <w:p w:rsidR="00FC5455" w:rsidRPr="004D55A1" w:rsidRDefault="00FC5455" w:rsidP="004D55A1">
            <w:pPr>
              <w:pBdr>
                <w:top w:val="nil"/>
                <w:left w:val="nil"/>
                <w:bottom w:val="nil"/>
                <w:right w:val="nil"/>
                <w:between w:val="nil"/>
              </w:pBdr>
              <w:spacing w:after="0" w:line="240" w:lineRule="auto"/>
              <w:ind w:hanging="2"/>
              <w:jc w:val="center"/>
              <w:rPr>
                <w:rFonts w:ascii="Times New Roman" w:hAnsi="Times New Roman" w:cs="Times New Roman"/>
                <w:sz w:val="16"/>
                <w:szCs w:val="16"/>
                <w:lang w:val="tr-TR" w:eastAsia="ru-RU"/>
              </w:rPr>
            </w:pPr>
            <w:r w:rsidRPr="004D55A1">
              <w:rPr>
                <w:rFonts w:ascii="Times New Roman" w:eastAsia="Times New Roman" w:hAnsi="Times New Roman" w:cs="Times New Roman"/>
                <w:sz w:val="16"/>
                <w:szCs w:val="16"/>
              </w:rPr>
              <w:t>ОК</w:t>
            </w:r>
            <w:r w:rsidRPr="004D55A1">
              <w:rPr>
                <w:rFonts w:ascii="Times New Roman" w:eastAsia="Times New Roman" w:hAnsi="Times New Roman" w:cs="Times New Roman"/>
                <w:sz w:val="16"/>
                <w:szCs w:val="16"/>
                <w:lang w:val="kk-KZ"/>
              </w:rPr>
              <w:t>/</w:t>
            </w:r>
            <w:r w:rsidRPr="004D55A1">
              <w:rPr>
                <w:rFonts w:ascii="Times New Roman" w:eastAsia="Times New Roman" w:hAnsi="Times New Roman" w:cs="Times New Roman"/>
                <w:sz w:val="16"/>
                <w:szCs w:val="16"/>
              </w:rPr>
              <w:t>RC</w:t>
            </w:r>
          </w:p>
        </w:tc>
        <w:tc>
          <w:tcPr>
            <w:tcW w:w="425" w:type="dxa"/>
          </w:tcPr>
          <w:p w:rsidR="00FC5455" w:rsidRPr="004D55A1" w:rsidRDefault="00FC5455" w:rsidP="004D55A1">
            <w:pPr>
              <w:spacing w:after="0" w:line="240" w:lineRule="auto"/>
              <w:ind w:left="-72" w:right="-23"/>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5</w:t>
            </w: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Экзамен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Examinations</w:t>
            </w:r>
          </w:p>
        </w:tc>
        <w:tc>
          <w:tcPr>
            <w:tcW w:w="1275" w:type="dxa"/>
          </w:tcPr>
          <w:p w:rsidR="00FC5455" w:rsidRPr="004D55A1" w:rsidRDefault="00FC5455" w:rsidP="004D55A1">
            <w:pPr>
              <w:spacing w:after="0" w:line="240" w:lineRule="auto"/>
              <w:jc w:val="center"/>
              <w:rPr>
                <w:rFonts w:ascii="Times New Roman" w:hAnsi="Times New Roman" w:cs="Times New Roman"/>
                <w:sz w:val="14"/>
                <w:szCs w:val="14"/>
                <w:lang w:val="kk-KZ" w:eastAsia="ru-RU"/>
              </w:rPr>
            </w:pPr>
          </w:p>
        </w:tc>
      </w:tr>
      <w:tr w:rsidR="0092583D" w:rsidRPr="000279F9" w:rsidTr="00A13C36">
        <w:trPr>
          <w:trHeight w:val="455"/>
        </w:trPr>
        <w:tc>
          <w:tcPr>
            <w:tcW w:w="1666" w:type="dxa"/>
            <w:vMerge/>
          </w:tcPr>
          <w:p w:rsidR="00396D82" w:rsidRPr="004D55A1" w:rsidRDefault="00396D82" w:rsidP="004D55A1">
            <w:pPr>
              <w:spacing w:after="0" w:line="240" w:lineRule="auto"/>
              <w:jc w:val="center"/>
              <w:rPr>
                <w:rFonts w:ascii="Times New Roman" w:hAnsi="Times New Roman" w:cs="Times New Roman"/>
                <w:bCs/>
                <w:sz w:val="16"/>
                <w:szCs w:val="16"/>
                <w:lang w:val="kk-KZ" w:eastAsia="ru-RU"/>
              </w:rPr>
            </w:pPr>
          </w:p>
        </w:tc>
        <w:tc>
          <w:tcPr>
            <w:tcW w:w="1277" w:type="dxa"/>
          </w:tcPr>
          <w:p w:rsidR="00396D82" w:rsidRPr="004D55A1" w:rsidRDefault="00396D82" w:rsidP="004D55A1">
            <w:pPr>
              <w:pBdr>
                <w:top w:val="nil"/>
                <w:left w:val="nil"/>
                <w:bottom w:val="nil"/>
                <w:right w:val="nil"/>
                <w:between w:val="nil"/>
              </w:pBdr>
              <w:spacing w:after="0" w:line="240" w:lineRule="auto"/>
              <w:ind w:hanging="2"/>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ShT 1103</w:t>
            </w:r>
          </w:p>
          <w:p w:rsidR="00396D82" w:rsidRPr="004D55A1" w:rsidRDefault="00396D82" w:rsidP="004D55A1">
            <w:pPr>
              <w:pBdr>
                <w:top w:val="nil"/>
                <w:left w:val="nil"/>
                <w:bottom w:val="nil"/>
                <w:right w:val="nil"/>
                <w:between w:val="nil"/>
              </w:pBdr>
              <w:spacing w:after="0" w:line="240" w:lineRule="auto"/>
              <w:ind w:hanging="2"/>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YaD 1103</w:t>
            </w:r>
          </w:p>
          <w:p w:rsidR="00396D82" w:rsidRPr="004D55A1" w:rsidRDefault="00396D82" w:rsidP="004D55A1">
            <w:pPr>
              <w:pBdr>
                <w:top w:val="nil"/>
                <w:left w:val="nil"/>
                <w:bottom w:val="nil"/>
                <w:right w:val="nil"/>
                <w:between w:val="nil"/>
              </w:pBdr>
              <w:spacing w:after="0" w:line="240" w:lineRule="auto"/>
              <w:ind w:hanging="2"/>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IYa1103</w:t>
            </w:r>
          </w:p>
          <w:p w:rsidR="00396D82" w:rsidRPr="004D55A1" w:rsidRDefault="00396D82" w:rsidP="004D55A1">
            <w:pPr>
              <w:spacing w:after="0" w:line="240" w:lineRule="auto"/>
              <w:rPr>
                <w:rFonts w:ascii="Times New Roman" w:hAnsi="Times New Roman" w:cs="Times New Roman"/>
                <w:sz w:val="16"/>
                <w:szCs w:val="16"/>
                <w:lang w:val="kk-KZ" w:eastAsia="ko-KR"/>
              </w:rPr>
            </w:pPr>
            <w:r w:rsidRPr="004D55A1">
              <w:rPr>
                <w:rFonts w:ascii="Times New Roman" w:eastAsia="Times New Roman" w:hAnsi="Times New Roman" w:cs="Times New Roman"/>
                <w:sz w:val="16"/>
                <w:szCs w:val="16"/>
              </w:rPr>
              <w:t>FL 1103</w:t>
            </w:r>
          </w:p>
        </w:tc>
        <w:tc>
          <w:tcPr>
            <w:tcW w:w="2835" w:type="dxa"/>
          </w:tcPr>
          <w:p w:rsidR="00396D82" w:rsidRPr="004D55A1" w:rsidRDefault="00396D82"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4D55A1">
              <w:rPr>
                <w:rFonts w:ascii="Times New Roman" w:eastAsia="Times New Roman" w:hAnsi="Times New Roman" w:cs="Times New Roman"/>
                <w:sz w:val="16"/>
                <w:szCs w:val="16"/>
              </w:rPr>
              <w:t>Шетел тілі</w:t>
            </w:r>
          </w:p>
          <w:p w:rsidR="00396D82" w:rsidRPr="004D55A1" w:rsidRDefault="00396D82"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Yabancı dil</w:t>
            </w:r>
          </w:p>
          <w:p w:rsidR="00396D82" w:rsidRPr="004D55A1" w:rsidRDefault="00396D82"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4D55A1">
              <w:rPr>
                <w:rFonts w:ascii="Times New Roman" w:eastAsia="Times New Roman" w:hAnsi="Times New Roman" w:cs="Times New Roman"/>
                <w:sz w:val="16"/>
                <w:szCs w:val="16"/>
              </w:rPr>
              <w:t>Иностранный язык</w:t>
            </w:r>
          </w:p>
          <w:p w:rsidR="00396D82" w:rsidRPr="004D55A1" w:rsidRDefault="00396D82" w:rsidP="004D55A1">
            <w:pPr>
              <w:spacing w:after="0" w:line="240" w:lineRule="auto"/>
              <w:rPr>
                <w:rFonts w:ascii="Times New Roman" w:hAnsi="Times New Roman" w:cs="Times New Roman"/>
                <w:sz w:val="16"/>
                <w:szCs w:val="16"/>
                <w:lang w:val="kk-KZ" w:eastAsia="ko-KR"/>
              </w:rPr>
            </w:pPr>
            <w:r w:rsidRPr="004D55A1">
              <w:rPr>
                <w:rFonts w:ascii="Times New Roman" w:eastAsia="Times New Roman" w:hAnsi="Times New Roman" w:cs="Times New Roman"/>
                <w:sz w:val="16"/>
                <w:szCs w:val="16"/>
              </w:rPr>
              <w:t>Foreign Language</w:t>
            </w:r>
          </w:p>
        </w:tc>
        <w:tc>
          <w:tcPr>
            <w:tcW w:w="746" w:type="dxa"/>
          </w:tcPr>
          <w:p w:rsidR="00396D82" w:rsidRPr="004D55A1" w:rsidRDefault="00396D82" w:rsidP="004D55A1">
            <w:pPr>
              <w:spacing w:after="0" w:line="240" w:lineRule="auto"/>
              <w:jc w:val="center"/>
              <w:rPr>
                <w:rFonts w:ascii="Times New Roman" w:hAnsi="Times New Roman" w:cs="Times New Roman"/>
                <w:sz w:val="16"/>
                <w:szCs w:val="16"/>
                <w:lang w:val="kk-KZ" w:eastAsia="ru-RU"/>
              </w:rPr>
            </w:pPr>
            <w:r w:rsidRPr="004D55A1">
              <w:rPr>
                <w:rFonts w:ascii="Times New Roman" w:eastAsia="Times New Roman" w:hAnsi="Times New Roman" w:cs="Times New Roman"/>
                <w:sz w:val="16"/>
                <w:szCs w:val="16"/>
              </w:rPr>
              <w:t>10</w:t>
            </w:r>
          </w:p>
        </w:tc>
        <w:tc>
          <w:tcPr>
            <w:tcW w:w="726" w:type="dxa"/>
          </w:tcPr>
          <w:p w:rsidR="00396D82" w:rsidRPr="004D55A1" w:rsidRDefault="00396D82"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300</w:t>
            </w:r>
          </w:p>
        </w:tc>
        <w:tc>
          <w:tcPr>
            <w:tcW w:w="801" w:type="dxa"/>
          </w:tcPr>
          <w:p w:rsidR="00396D82" w:rsidRPr="004D55A1" w:rsidRDefault="00396D82" w:rsidP="004D55A1">
            <w:pPr>
              <w:pBdr>
                <w:top w:val="nil"/>
                <w:left w:val="nil"/>
                <w:bottom w:val="nil"/>
                <w:right w:val="nil"/>
                <w:between w:val="nil"/>
              </w:pBdr>
              <w:spacing w:after="0" w:line="240" w:lineRule="auto"/>
              <w:ind w:hanging="2"/>
              <w:jc w:val="center"/>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МК</w:t>
            </w:r>
            <w:r w:rsidRPr="004D55A1">
              <w:rPr>
                <w:rFonts w:ascii="Times New Roman" w:eastAsia="Times New Roman" w:hAnsi="Times New Roman" w:cs="Times New Roman"/>
                <w:sz w:val="16"/>
                <w:szCs w:val="16"/>
                <w:lang w:val="kk-KZ"/>
              </w:rPr>
              <w:t>/</w:t>
            </w:r>
            <w:r w:rsidRPr="004D55A1">
              <w:rPr>
                <w:rFonts w:ascii="Times New Roman" w:eastAsia="Times New Roman" w:hAnsi="Times New Roman" w:cs="Times New Roman"/>
                <w:sz w:val="16"/>
                <w:szCs w:val="16"/>
              </w:rPr>
              <w:t>ZB</w:t>
            </w:r>
          </w:p>
          <w:p w:rsidR="00396D82" w:rsidRPr="004D55A1" w:rsidRDefault="00396D82" w:rsidP="004D55A1">
            <w:pPr>
              <w:pBdr>
                <w:top w:val="nil"/>
                <w:left w:val="nil"/>
                <w:bottom w:val="nil"/>
                <w:right w:val="nil"/>
                <w:between w:val="nil"/>
              </w:pBdr>
              <w:spacing w:after="0" w:line="240" w:lineRule="auto"/>
              <w:ind w:hanging="2"/>
              <w:jc w:val="center"/>
              <w:rPr>
                <w:rFonts w:ascii="Times New Roman" w:hAnsi="Times New Roman" w:cs="Times New Roman"/>
                <w:sz w:val="16"/>
                <w:szCs w:val="16"/>
                <w:lang w:val="tr-TR" w:eastAsia="ru-RU"/>
              </w:rPr>
            </w:pPr>
            <w:r w:rsidRPr="004D55A1">
              <w:rPr>
                <w:rFonts w:ascii="Times New Roman" w:eastAsia="Times New Roman" w:hAnsi="Times New Roman" w:cs="Times New Roman"/>
                <w:sz w:val="16"/>
                <w:szCs w:val="16"/>
              </w:rPr>
              <w:t>ОК</w:t>
            </w:r>
            <w:r w:rsidRPr="004D55A1">
              <w:rPr>
                <w:rFonts w:ascii="Times New Roman" w:eastAsia="Times New Roman" w:hAnsi="Times New Roman" w:cs="Times New Roman"/>
                <w:sz w:val="16"/>
                <w:szCs w:val="16"/>
                <w:lang w:val="kk-KZ"/>
              </w:rPr>
              <w:t>/</w:t>
            </w:r>
            <w:r w:rsidRPr="004D55A1">
              <w:rPr>
                <w:rFonts w:ascii="Times New Roman" w:eastAsia="Times New Roman" w:hAnsi="Times New Roman" w:cs="Times New Roman"/>
                <w:sz w:val="16"/>
                <w:szCs w:val="16"/>
              </w:rPr>
              <w:t>RC</w:t>
            </w:r>
          </w:p>
        </w:tc>
        <w:tc>
          <w:tcPr>
            <w:tcW w:w="425" w:type="dxa"/>
          </w:tcPr>
          <w:p w:rsidR="00396D82" w:rsidRPr="004D55A1" w:rsidRDefault="00396D82" w:rsidP="004D55A1">
            <w:pPr>
              <w:spacing w:after="0" w:line="240" w:lineRule="auto"/>
              <w:ind w:left="-72" w:right="-23"/>
              <w:jc w:val="center"/>
              <w:rPr>
                <w:rFonts w:ascii="Times New Roman" w:hAnsi="Times New Roman" w:cs="Times New Roman"/>
                <w:sz w:val="16"/>
                <w:szCs w:val="16"/>
                <w:lang w:val="kk-KZ"/>
              </w:rPr>
            </w:pPr>
          </w:p>
        </w:tc>
        <w:tc>
          <w:tcPr>
            <w:tcW w:w="567" w:type="dxa"/>
          </w:tcPr>
          <w:p w:rsidR="00396D82" w:rsidRPr="004D55A1" w:rsidRDefault="00396D82"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tcPr>
          <w:p w:rsidR="00396D82" w:rsidRPr="004D55A1" w:rsidRDefault="00396D82" w:rsidP="004D55A1">
            <w:pPr>
              <w:spacing w:after="0" w:line="240" w:lineRule="auto"/>
              <w:jc w:val="center"/>
              <w:rPr>
                <w:rFonts w:ascii="Times New Roman" w:hAnsi="Times New Roman" w:cs="Times New Roman"/>
                <w:sz w:val="16"/>
                <w:szCs w:val="16"/>
                <w:lang w:val="kk-KZ"/>
              </w:rPr>
            </w:pPr>
          </w:p>
        </w:tc>
        <w:tc>
          <w:tcPr>
            <w:tcW w:w="551" w:type="dxa"/>
          </w:tcPr>
          <w:p w:rsidR="00396D82" w:rsidRPr="004D55A1" w:rsidRDefault="00396D82"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396D82" w:rsidRPr="004D55A1" w:rsidRDefault="00396D82" w:rsidP="004D55A1">
            <w:pPr>
              <w:jc w:val="center"/>
              <w:rPr>
                <w:rFonts w:ascii="Times New Roman" w:hAnsi="Times New Roman" w:cs="Times New Roman"/>
                <w:sz w:val="16"/>
                <w:szCs w:val="16"/>
              </w:rPr>
            </w:pPr>
            <w:r w:rsidRPr="004D55A1">
              <w:rPr>
                <w:rFonts w:ascii="Times New Roman" w:hAnsi="Times New Roman" w:cs="Times New Roman"/>
                <w:sz w:val="16"/>
                <w:szCs w:val="16"/>
              </w:rPr>
              <w:t>5</w:t>
            </w:r>
          </w:p>
        </w:tc>
        <w:tc>
          <w:tcPr>
            <w:tcW w:w="426" w:type="dxa"/>
            <w:shd w:val="clear" w:color="auto" w:fill="auto"/>
          </w:tcPr>
          <w:p w:rsidR="00396D82" w:rsidRPr="004D55A1" w:rsidRDefault="00396D82" w:rsidP="004D55A1">
            <w:pPr>
              <w:jc w:val="center"/>
              <w:rPr>
                <w:rFonts w:ascii="Times New Roman" w:hAnsi="Times New Roman" w:cs="Times New Roman"/>
                <w:sz w:val="16"/>
                <w:szCs w:val="16"/>
              </w:rPr>
            </w:pPr>
            <w:r w:rsidRPr="004D55A1">
              <w:rPr>
                <w:rFonts w:ascii="Times New Roman" w:hAnsi="Times New Roman" w:cs="Times New Roman"/>
                <w:sz w:val="16"/>
                <w:szCs w:val="16"/>
              </w:rPr>
              <w:t>5</w:t>
            </w:r>
          </w:p>
        </w:tc>
        <w:tc>
          <w:tcPr>
            <w:tcW w:w="528" w:type="dxa"/>
            <w:shd w:val="clear" w:color="auto" w:fill="auto"/>
          </w:tcPr>
          <w:p w:rsidR="00396D82" w:rsidRPr="004D55A1" w:rsidRDefault="00396D82" w:rsidP="004D55A1">
            <w:pPr>
              <w:jc w:val="center"/>
              <w:rPr>
                <w:rFonts w:ascii="Times New Roman" w:hAnsi="Times New Roman" w:cs="Times New Roman"/>
                <w:sz w:val="16"/>
                <w:szCs w:val="16"/>
              </w:rPr>
            </w:pPr>
          </w:p>
        </w:tc>
        <w:tc>
          <w:tcPr>
            <w:tcW w:w="426" w:type="dxa"/>
            <w:shd w:val="clear" w:color="auto" w:fill="auto"/>
          </w:tcPr>
          <w:p w:rsidR="00396D82" w:rsidRPr="004D55A1" w:rsidRDefault="00396D82" w:rsidP="004D55A1">
            <w:pPr>
              <w:jc w:val="center"/>
              <w:rPr>
                <w:rFonts w:ascii="Times New Roman" w:hAnsi="Times New Roman" w:cs="Times New Roman"/>
                <w:sz w:val="16"/>
                <w:szCs w:val="16"/>
              </w:rPr>
            </w:pPr>
          </w:p>
        </w:tc>
        <w:tc>
          <w:tcPr>
            <w:tcW w:w="431" w:type="dxa"/>
            <w:shd w:val="clear" w:color="auto" w:fill="auto"/>
          </w:tcPr>
          <w:p w:rsidR="00396D82" w:rsidRPr="004D55A1" w:rsidRDefault="00396D82" w:rsidP="004D55A1">
            <w:pPr>
              <w:jc w:val="center"/>
              <w:rPr>
                <w:rFonts w:ascii="Times New Roman" w:hAnsi="Times New Roman" w:cs="Times New Roman"/>
                <w:sz w:val="16"/>
                <w:szCs w:val="16"/>
              </w:rPr>
            </w:pPr>
          </w:p>
        </w:tc>
        <w:tc>
          <w:tcPr>
            <w:tcW w:w="419" w:type="dxa"/>
            <w:shd w:val="clear" w:color="auto" w:fill="auto"/>
          </w:tcPr>
          <w:p w:rsidR="00396D82" w:rsidRPr="004D55A1" w:rsidRDefault="00396D82" w:rsidP="004D55A1">
            <w:pPr>
              <w:jc w:val="center"/>
              <w:rPr>
                <w:rFonts w:ascii="Times New Roman" w:hAnsi="Times New Roman" w:cs="Times New Roman"/>
                <w:sz w:val="16"/>
                <w:szCs w:val="16"/>
              </w:rPr>
            </w:pPr>
          </w:p>
        </w:tc>
        <w:tc>
          <w:tcPr>
            <w:tcW w:w="425" w:type="dxa"/>
            <w:shd w:val="clear" w:color="auto" w:fill="auto"/>
          </w:tcPr>
          <w:p w:rsidR="00396D82" w:rsidRPr="004D55A1" w:rsidRDefault="00396D82" w:rsidP="004D55A1">
            <w:pPr>
              <w:jc w:val="center"/>
              <w:rPr>
                <w:rFonts w:ascii="Times New Roman" w:hAnsi="Times New Roman" w:cs="Times New Roman"/>
                <w:sz w:val="16"/>
                <w:szCs w:val="16"/>
              </w:rPr>
            </w:pPr>
          </w:p>
        </w:tc>
        <w:tc>
          <w:tcPr>
            <w:tcW w:w="456" w:type="dxa"/>
            <w:shd w:val="clear" w:color="auto" w:fill="auto"/>
          </w:tcPr>
          <w:p w:rsidR="00396D82" w:rsidRPr="004D55A1" w:rsidRDefault="00396D82" w:rsidP="004D55A1">
            <w:pPr>
              <w:jc w:val="center"/>
              <w:rPr>
                <w:rFonts w:ascii="Times New Roman" w:hAnsi="Times New Roman" w:cs="Times New Roman"/>
                <w:sz w:val="16"/>
                <w:szCs w:val="16"/>
              </w:rPr>
            </w:pPr>
          </w:p>
        </w:tc>
        <w:tc>
          <w:tcPr>
            <w:tcW w:w="993" w:type="dxa"/>
          </w:tcPr>
          <w:p w:rsidR="00396D82" w:rsidRPr="004D55A1" w:rsidRDefault="00396D82"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396D82" w:rsidRPr="004D55A1" w:rsidRDefault="00396D82"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396D82" w:rsidRPr="004D55A1" w:rsidRDefault="00396D82"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Экзамен</w:t>
            </w:r>
          </w:p>
          <w:p w:rsidR="00396D82" w:rsidRPr="004D55A1" w:rsidRDefault="00396D82"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 xml:space="preserve">Examinations </w:t>
            </w:r>
          </w:p>
        </w:tc>
        <w:tc>
          <w:tcPr>
            <w:tcW w:w="1275" w:type="dxa"/>
          </w:tcPr>
          <w:p w:rsidR="00396D82" w:rsidRPr="004D55A1" w:rsidRDefault="00396D82" w:rsidP="004D55A1">
            <w:pPr>
              <w:spacing w:after="0" w:line="240" w:lineRule="auto"/>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A2- pre - жоқ, post B1</w:t>
            </w:r>
          </w:p>
          <w:p w:rsidR="00396D82" w:rsidRPr="004D55A1" w:rsidRDefault="00396D82" w:rsidP="004D55A1">
            <w:pPr>
              <w:spacing w:after="0" w:line="240" w:lineRule="auto"/>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В1- pre А2, post- жоқ</w:t>
            </w:r>
          </w:p>
          <w:p w:rsidR="00396D82" w:rsidRPr="004D55A1" w:rsidRDefault="00396D82" w:rsidP="004D55A1">
            <w:pPr>
              <w:spacing w:after="0" w:line="240" w:lineRule="auto"/>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 xml:space="preserve"> В2- pre жоқ,  post -C1</w:t>
            </w:r>
          </w:p>
          <w:p w:rsidR="00396D82" w:rsidRPr="004D55A1" w:rsidRDefault="00396D82" w:rsidP="004D55A1">
            <w:pPr>
              <w:spacing w:after="0" w:line="240" w:lineRule="auto"/>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С1 pre B2, post жоқ</w:t>
            </w:r>
          </w:p>
        </w:tc>
      </w:tr>
      <w:tr w:rsidR="0092583D" w:rsidRPr="004D55A1" w:rsidTr="00A13C36">
        <w:trPr>
          <w:trHeight w:val="274"/>
        </w:trPr>
        <w:tc>
          <w:tcPr>
            <w:tcW w:w="1666" w:type="dxa"/>
            <w:vMerge/>
          </w:tcPr>
          <w:p w:rsidR="00396D82" w:rsidRPr="004D55A1" w:rsidRDefault="00396D82" w:rsidP="004D55A1">
            <w:pPr>
              <w:spacing w:after="0" w:line="240" w:lineRule="auto"/>
              <w:jc w:val="center"/>
              <w:rPr>
                <w:rFonts w:ascii="Times New Roman" w:hAnsi="Times New Roman" w:cs="Times New Roman"/>
                <w:bCs/>
                <w:sz w:val="16"/>
                <w:szCs w:val="16"/>
                <w:lang w:val="kk-KZ" w:eastAsia="ru-RU"/>
              </w:rPr>
            </w:pPr>
          </w:p>
        </w:tc>
        <w:tc>
          <w:tcPr>
            <w:tcW w:w="1277" w:type="dxa"/>
          </w:tcPr>
          <w:p w:rsidR="00396D82" w:rsidRPr="004D55A1" w:rsidRDefault="00396D82"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en-US"/>
              </w:rPr>
            </w:pPr>
            <w:r w:rsidRPr="004D55A1">
              <w:rPr>
                <w:rFonts w:ascii="Times New Roman" w:eastAsia="Times New Roman" w:hAnsi="Times New Roman" w:cs="Times New Roman"/>
                <w:sz w:val="16"/>
                <w:szCs w:val="16"/>
                <w:lang w:val="en-US"/>
              </w:rPr>
              <w:t>K(O)T 1104</w:t>
            </w:r>
          </w:p>
          <w:p w:rsidR="00396D82" w:rsidRPr="004D55A1" w:rsidRDefault="00396D82"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en-US"/>
              </w:rPr>
            </w:pPr>
            <w:r w:rsidRPr="004D55A1">
              <w:rPr>
                <w:rFonts w:ascii="Times New Roman" w:eastAsia="Times New Roman" w:hAnsi="Times New Roman" w:cs="Times New Roman"/>
                <w:sz w:val="16"/>
                <w:szCs w:val="16"/>
                <w:lang w:val="en-US"/>
              </w:rPr>
              <w:t>K(R)D 1104</w:t>
            </w:r>
          </w:p>
          <w:p w:rsidR="00396D82" w:rsidRPr="004D55A1" w:rsidRDefault="00396D82"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en-US"/>
              </w:rPr>
            </w:pPr>
            <w:r w:rsidRPr="004D55A1">
              <w:rPr>
                <w:rFonts w:ascii="Times New Roman" w:eastAsia="Times New Roman" w:hAnsi="Times New Roman" w:cs="Times New Roman"/>
                <w:sz w:val="16"/>
                <w:szCs w:val="16"/>
                <w:lang w:val="en-US"/>
              </w:rPr>
              <w:t>K(R)Ya 1104</w:t>
            </w:r>
          </w:p>
          <w:p w:rsidR="00396D82" w:rsidRPr="004D55A1" w:rsidRDefault="00396D82" w:rsidP="004D55A1">
            <w:pPr>
              <w:spacing w:after="0" w:line="240" w:lineRule="auto"/>
              <w:rPr>
                <w:rFonts w:ascii="Times New Roman" w:hAnsi="Times New Roman" w:cs="Times New Roman"/>
                <w:sz w:val="16"/>
                <w:szCs w:val="16"/>
                <w:lang w:val="en-US" w:eastAsia="ko-KR"/>
              </w:rPr>
            </w:pPr>
            <w:r w:rsidRPr="004D55A1">
              <w:rPr>
                <w:rFonts w:ascii="Times New Roman" w:eastAsia="Times New Roman" w:hAnsi="Times New Roman" w:cs="Times New Roman"/>
                <w:sz w:val="16"/>
                <w:szCs w:val="16"/>
              </w:rPr>
              <w:t>K(R)L 1104</w:t>
            </w:r>
          </w:p>
        </w:tc>
        <w:tc>
          <w:tcPr>
            <w:tcW w:w="2835" w:type="dxa"/>
          </w:tcPr>
          <w:p w:rsidR="00396D82" w:rsidRPr="004D55A1" w:rsidRDefault="00396D82" w:rsidP="004D55A1">
            <w:pPr>
              <w:pBdr>
                <w:top w:val="nil"/>
                <w:left w:val="nil"/>
                <w:bottom w:val="nil"/>
                <w:right w:val="nil"/>
                <w:between w:val="nil"/>
              </w:pBdr>
              <w:spacing w:after="0" w:line="240" w:lineRule="auto"/>
              <w:ind w:hanging="2"/>
              <w:rPr>
                <w:rFonts w:ascii="Times New Roman" w:eastAsia="Times New Roman" w:hAnsi="Times New Roman" w:cs="Times New Roman"/>
                <w:sz w:val="16"/>
                <w:szCs w:val="16"/>
                <w:lang w:val="en-US"/>
              </w:rPr>
            </w:pPr>
            <w:r w:rsidRPr="004D55A1">
              <w:rPr>
                <w:rFonts w:ascii="Times New Roman" w:eastAsia="Times New Roman" w:hAnsi="Times New Roman" w:cs="Times New Roman"/>
                <w:sz w:val="16"/>
                <w:szCs w:val="16"/>
              </w:rPr>
              <w:t>Қазақ</w:t>
            </w:r>
            <w:r w:rsidRPr="004D55A1">
              <w:rPr>
                <w:rFonts w:ascii="Times New Roman" w:eastAsia="Times New Roman" w:hAnsi="Times New Roman" w:cs="Times New Roman"/>
                <w:sz w:val="16"/>
                <w:szCs w:val="16"/>
                <w:lang w:val="en-US"/>
              </w:rPr>
              <w:t xml:space="preserve"> (</w:t>
            </w:r>
            <w:r w:rsidRPr="004D55A1">
              <w:rPr>
                <w:rFonts w:ascii="Times New Roman" w:eastAsia="Times New Roman" w:hAnsi="Times New Roman" w:cs="Times New Roman"/>
                <w:sz w:val="16"/>
                <w:szCs w:val="16"/>
              </w:rPr>
              <w:t>орыс</w:t>
            </w:r>
            <w:r w:rsidRPr="004D55A1">
              <w:rPr>
                <w:rFonts w:ascii="Times New Roman" w:eastAsia="Times New Roman" w:hAnsi="Times New Roman" w:cs="Times New Roman"/>
                <w:sz w:val="16"/>
                <w:szCs w:val="16"/>
                <w:lang w:val="en-US"/>
              </w:rPr>
              <w:t xml:space="preserve">) </w:t>
            </w:r>
            <w:r w:rsidRPr="004D55A1">
              <w:rPr>
                <w:rFonts w:ascii="Times New Roman" w:eastAsia="Times New Roman" w:hAnsi="Times New Roman" w:cs="Times New Roman"/>
                <w:sz w:val="16"/>
                <w:szCs w:val="16"/>
              </w:rPr>
              <w:t>тілі</w:t>
            </w:r>
          </w:p>
          <w:p w:rsidR="00396D82" w:rsidRPr="004D55A1" w:rsidRDefault="00396D82" w:rsidP="004D55A1">
            <w:pPr>
              <w:pBdr>
                <w:top w:val="nil"/>
                <w:left w:val="nil"/>
                <w:bottom w:val="nil"/>
                <w:right w:val="nil"/>
                <w:between w:val="nil"/>
              </w:pBdr>
              <w:spacing w:after="0" w:line="240" w:lineRule="auto"/>
              <w:ind w:hanging="2"/>
              <w:rPr>
                <w:rFonts w:ascii="Times New Roman" w:eastAsia="Times New Roman" w:hAnsi="Times New Roman" w:cs="Times New Roman"/>
                <w:sz w:val="16"/>
                <w:szCs w:val="16"/>
                <w:lang w:val="en-US"/>
              </w:rPr>
            </w:pPr>
            <w:r w:rsidRPr="004D55A1">
              <w:rPr>
                <w:rFonts w:ascii="Times New Roman" w:eastAsia="Times New Roman" w:hAnsi="Times New Roman" w:cs="Times New Roman"/>
                <w:sz w:val="16"/>
                <w:szCs w:val="16"/>
                <w:lang w:val="en-US"/>
              </w:rPr>
              <w:t xml:space="preserve">Kazak (Rus) Dili </w:t>
            </w:r>
          </w:p>
          <w:p w:rsidR="00396D82" w:rsidRPr="004D55A1" w:rsidRDefault="00396D82" w:rsidP="004D55A1">
            <w:pPr>
              <w:pBdr>
                <w:top w:val="nil"/>
                <w:left w:val="nil"/>
                <w:bottom w:val="nil"/>
                <w:right w:val="nil"/>
                <w:between w:val="nil"/>
              </w:pBdr>
              <w:spacing w:after="0" w:line="240" w:lineRule="auto"/>
              <w:ind w:hanging="2"/>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Казахский (русский) язык</w:t>
            </w:r>
          </w:p>
          <w:p w:rsidR="00396D82" w:rsidRPr="004D55A1" w:rsidRDefault="00396D82" w:rsidP="004D55A1">
            <w:pPr>
              <w:spacing w:after="0" w:line="240" w:lineRule="auto"/>
              <w:rPr>
                <w:rFonts w:ascii="Times New Roman" w:hAnsi="Times New Roman" w:cs="Times New Roman"/>
                <w:sz w:val="16"/>
                <w:szCs w:val="16"/>
                <w:lang w:val="en-US" w:eastAsia="ko-KR"/>
              </w:rPr>
            </w:pPr>
            <w:r w:rsidRPr="004D55A1">
              <w:rPr>
                <w:rFonts w:ascii="Times New Roman" w:eastAsia="Times New Roman" w:hAnsi="Times New Roman" w:cs="Times New Roman"/>
                <w:sz w:val="16"/>
                <w:szCs w:val="16"/>
              </w:rPr>
              <w:t>Kazakh(Russian) Language</w:t>
            </w:r>
          </w:p>
        </w:tc>
        <w:tc>
          <w:tcPr>
            <w:tcW w:w="746" w:type="dxa"/>
          </w:tcPr>
          <w:p w:rsidR="00396D82" w:rsidRPr="004D55A1" w:rsidRDefault="00396D82" w:rsidP="004D55A1">
            <w:pPr>
              <w:spacing w:after="0" w:line="240" w:lineRule="auto"/>
              <w:jc w:val="center"/>
              <w:rPr>
                <w:rFonts w:ascii="Times New Roman" w:hAnsi="Times New Roman" w:cs="Times New Roman"/>
                <w:sz w:val="16"/>
                <w:szCs w:val="16"/>
                <w:lang w:eastAsia="ru-RU"/>
              </w:rPr>
            </w:pPr>
            <w:r w:rsidRPr="004D55A1">
              <w:rPr>
                <w:rFonts w:ascii="Times New Roman" w:eastAsia="Times New Roman" w:hAnsi="Times New Roman" w:cs="Times New Roman"/>
                <w:sz w:val="16"/>
                <w:szCs w:val="16"/>
              </w:rPr>
              <w:t>10</w:t>
            </w:r>
          </w:p>
        </w:tc>
        <w:tc>
          <w:tcPr>
            <w:tcW w:w="726" w:type="dxa"/>
          </w:tcPr>
          <w:p w:rsidR="00396D82" w:rsidRPr="004D55A1" w:rsidRDefault="00396D82"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300</w:t>
            </w:r>
          </w:p>
        </w:tc>
        <w:tc>
          <w:tcPr>
            <w:tcW w:w="801" w:type="dxa"/>
          </w:tcPr>
          <w:p w:rsidR="00396D82" w:rsidRPr="004D55A1" w:rsidRDefault="00396D82" w:rsidP="004D55A1">
            <w:pPr>
              <w:pBdr>
                <w:top w:val="nil"/>
                <w:left w:val="nil"/>
                <w:bottom w:val="nil"/>
                <w:right w:val="nil"/>
                <w:between w:val="nil"/>
              </w:pBdr>
              <w:spacing w:after="0" w:line="240" w:lineRule="auto"/>
              <w:ind w:hanging="2"/>
              <w:jc w:val="center"/>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МК</w:t>
            </w:r>
            <w:r w:rsidRPr="004D55A1">
              <w:rPr>
                <w:rFonts w:ascii="Times New Roman" w:eastAsia="Times New Roman" w:hAnsi="Times New Roman" w:cs="Times New Roman"/>
                <w:sz w:val="16"/>
                <w:szCs w:val="16"/>
                <w:lang w:val="kk-KZ"/>
              </w:rPr>
              <w:t>/</w:t>
            </w:r>
            <w:r w:rsidRPr="004D55A1">
              <w:rPr>
                <w:rFonts w:ascii="Times New Roman" w:eastAsia="Times New Roman" w:hAnsi="Times New Roman" w:cs="Times New Roman"/>
                <w:sz w:val="16"/>
                <w:szCs w:val="16"/>
              </w:rPr>
              <w:t>ZB</w:t>
            </w:r>
          </w:p>
          <w:p w:rsidR="00396D82" w:rsidRPr="004D55A1" w:rsidRDefault="00396D82" w:rsidP="004D55A1">
            <w:pPr>
              <w:pBdr>
                <w:top w:val="nil"/>
                <w:left w:val="nil"/>
                <w:bottom w:val="nil"/>
                <w:right w:val="nil"/>
                <w:between w:val="nil"/>
              </w:pBdr>
              <w:spacing w:after="0" w:line="240" w:lineRule="auto"/>
              <w:ind w:hanging="2"/>
              <w:jc w:val="center"/>
              <w:rPr>
                <w:rFonts w:ascii="Times New Roman" w:hAnsi="Times New Roman" w:cs="Times New Roman"/>
                <w:sz w:val="16"/>
                <w:szCs w:val="16"/>
                <w:lang w:val="tr-TR" w:eastAsia="ru-RU"/>
              </w:rPr>
            </w:pPr>
            <w:r w:rsidRPr="004D55A1">
              <w:rPr>
                <w:rFonts w:ascii="Times New Roman" w:eastAsia="Times New Roman" w:hAnsi="Times New Roman" w:cs="Times New Roman"/>
                <w:sz w:val="16"/>
                <w:szCs w:val="16"/>
              </w:rPr>
              <w:t>ОК</w:t>
            </w:r>
            <w:r w:rsidRPr="004D55A1">
              <w:rPr>
                <w:rFonts w:ascii="Times New Roman" w:eastAsia="Times New Roman" w:hAnsi="Times New Roman" w:cs="Times New Roman"/>
                <w:sz w:val="16"/>
                <w:szCs w:val="16"/>
                <w:lang w:val="kk-KZ"/>
              </w:rPr>
              <w:t>/</w:t>
            </w:r>
            <w:r w:rsidRPr="004D55A1">
              <w:rPr>
                <w:rFonts w:ascii="Times New Roman" w:eastAsia="Times New Roman" w:hAnsi="Times New Roman" w:cs="Times New Roman"/>
                <w:sz w:val="16"/>
                <w:szCs w:val="16"/>
              </w:rPr>
              <w:t>RC</w:t>
            </w:r>
          </w:p>
        </w:tc>
        <w:tc>
          <w:tcPr>
            <w:tcW w:w="425" w:type="dxa"/>
          </w:tcPr>
          <w:p w:rsidR="00396D82" w:rsidRPr="004D55A1" w:rsidRDefault="00396D82" w:rsidP="004D55A1">
            <w:pPr>
              <w:spacing w:after="0" w:line="240" w:lineRule="auto"/>
              <w:ind w:left="-72" w:right="-23"/>
              <w:jc w:val="center"/>
              <w:rPr>
                <w:rFonts w:ascii="Times New Roman" w:hAnsi="Times New Roman" w:cs="Times New Roman"/>
                <w:sz w:val="16"/>
                <w:szCs w:val="16"/>
                <w:lang w:val="kk-KZ"/>
              </w:rPr>
            </w:pPr>
          </w:p>
        </w:tc>
        <w:tc>
          <w:tcPr>
            <w:tcW w:w="567" w:type="dxa"/>
          </w:tcPr>
          <w:p w:rsidR="00396D82" w:rsidRPr="004D55A1" w:rsidRDefault="00396D82"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tcPr>
          <w:p w:rsidR="00396D82" w:rsidRPr="004D55A1" w:rsidRDefault="00396D82" w:rsidP="004D55A1">
            <w:pPr>
              <w:spacing w:after="0" w:line="240" w:lineRule="auto"/>
              <w:jc w:val="center"/>
              <w:rPr>
                <w:rFonts w:ascii="Times New Roman" w:hAnsi="Times New Roman" w:cs="Times New Roman"/>
                <w:sz w:val="16"/>
                <w:szCs w:val="16"/>
                <w:lang w:val="kk-KZ"/>
              </w:rPr>
            </w:pPr>
          </w:p>
        </w:tc>
        <w:tc>
          <w:tcPr>
            <w:tcW w:w="551" w:type="dxa"/>
          </w:tcPr>
          <w:p w:rsidR="00396D82" w:rsidRPr="004D55A1" w:rsidRDefault="00396D82"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396D82" w:rsidRPr="004D55A1" w:rsidRDefault="00396D82" w:rsidP="004D55A1">
            <w:pPr>
              <w:jc w:val="center"/>
              <w:rPr>
                <w:rFonts w:ascii="Times New Roman" w:hAnsi="Times New Roman" w:cs="Times New Roman"/>
                <w:sz w:val="16"/>
                <w:szCs w:val="16"/>
              </w:rPr>
            </w:pPr>
          </w:p>
        </w:tc>
        <w:tc>
          <w:tcPr>
            <w:tcW w:w="426" w:type="dxa"/>
            <w:shd w:val="clear" w:color="auto" w:fill="auto"/>
          </w:tcPr>
          <w:p w:rsidR="00396D82" w:rsidRPr="004D55A1" w:rsidRDefault="00396D82" w:rsidP="004D55A1">
            <w:pPr>
              <w:jc w:val="center"/>
              <w:rPr>
                <w:rFonts w:ascii="Times New Roman" w:hAnsi="Times New Roman" w:cs="Times New Roman"/>
                <w:sz w:val="16"/>
                <w:szCs w:val="16"/>
              </w:rPr>
            </w:pPr>
          </w:p>
        </w:tc>
        <w:tc>
          <w:tcPr>
            <w:tcW w:w="528" w:type="dxa"/>
            <w:shd w:val="clear" w:color="auto" w:fill="auto"/>
          </w:tcPr>
          <w:p w:rsidR="00396D82" w:rsidRPr="004D55A1" w:rsidRDefault="00396D82" w:rsidP="004D55A1">
            <w:pPr>
              <w:jc w:val="center"/>
              <w:rPr>
                <w:rFonts w:ascii="Times New Roman" w:hAnsi="Times New Roman" w:cs="Times New Roman"/>
                <w:sz w:val="16"/>
                <w:szCs w:val="16"/>
              </w:rPr>
            </w:pPr>
            <w:r w:rsidRPr="004D55A1">
              <w:rPr>
                <w:rFonts w:ascii="Times New Roman" w:hAnsi="Times New Roman" w:cs="Times New Roman"/>
                <w:sz w:val="16"/>
                <w:szCs w:val="16"/>
              </w:rPr>
              <w:t>5</w:t>
            </w:r>
          </w:p>
        </w:tc>
        <w:tc>
          <w:tcPr>
            <w:tcW w:w="426" w:type="dxa"/>
            <w:shd w:val="clear" w:color="auto" w:fill="auto"/>
          </w:tcPr>
          <w:p w:rsidR="00396D82" w:rsidRPr="004D55A1" w:rsidRDefault="00396D82" w:rsidP="004D55A1">
            <w:pPr>
              <w:jc w:val="center"/>
              <w:rPr>
                <w:rFonts w:ascii="Times New Roman" w:hAnsi="Times New Roman" w:cs="Times New Roman"/>
                <w:sz w:val="16"/>
                <w:szCs w:val="16"/>
              </w:rPr>
            </w:pPr>
            <w:r w:rsidRPr="004D55A1">
              <w:rPr>
                <w:rFonts w:ascii="Times New Roman" w:hAnsi="Times New Roman" w:cs="Times New Roman"/>
                <w:sz w:val="16"/>
                <w:szCs w:val="16"/>
              </w:rPr>
              <w:t>5</w:t>
            </w:r>
          </w:p>
        </w:tc>
        <w:tc>
          <w:tcPr>
            <w:tcW w:w="431" w:type="dxa"/>
            <w:shd w:val="clear" w:color="auto" w:fill="auto"/>
          </w:tcPr>
          <w:p w:rsidR="00396D82" w:rsidRPr="004D55A1" w:rsidRDefault="00396D82" w:rsidP="004D55A1">
            <w:pPr>
              <w:jc w:val="center"/>
              <w:rPr>
                <w:rFonts w:ascii="Times New Roman" w:hAnsi="Times New Roman" w:cs="Times New Roman"/>
                <w:sz w:val="16"/>
                <w:szCs w:val="16"/>
              </w:rPr>
            </w:pPr>
          </w:p>
        </w:tc>
        <w:tc>
          <w:tcPr>
            <w:tcW w:w="419" w:type="dxa"/>
            <w:shd w:val="clear" w:color="auto" w:fill="auto"/>
          </w:tcPr>
          <w:p w:rsidR="00396D82" w:rsidRPr="004D55A1" w:rsidRDefault="00396D82" w:rsidP="004D55A1">
            <w:pPr>
              <w:jc w:val="center"/>
              <w:rPr>
                <w:rFonts w:ascii="Times New Roman" w:hAnsi="Times New Roman" w:cs="Times New Roman"/>
                <w:sz w:val="16"/>
                <w:szCs w:val="16"/>
              </w:rPr>
            </w:pPr>
          </w:p>
        </w:tc>
        <w:tc>
          <w:tcPr>
            <w:tcW w:w="425" w:type="dxa"/>
            <w:shd w:val="clear" w:color="auto" w:fill="auto"/>
          </w:tcPr>
          <w:p w:rsidR="00396D82" w:rsidRPr="004D55A1" w:rsidRDefault="00396D82" w:rsidP="004D55A1">
            <w:pPr>
              <w:jc w:val="center"/>
              <w:rPr>
                <w:rFonts w:ascii="Times New Roman" w:hAnsi="Times New Roman" w:cs="Times New Roman"/>
                <w:sz w:val="16"/>
                <w:szCs w:val="16"/>
              </w:rPr>
            </w:pPr>
          </w:p>
        </w:tc>
        <w:tc>
          <w:tcPr>
            <w:tcW w:w="456" w:type="dxa"/>
            <w:shd w:val="clear" w:color="auto" w:fill="auto"/>
          </w:tcPr>
          <w:p w:rsidR="00396D82" w:rsidRPr="004D55A1" w:rsidRDefault="00396D82" w:rsidP="004D55A1">
            <w:pPr>
              <w:jc w:val="center"/>
              <w:rPr>
                <w:rFonts w:ascii="Times New Roman" w:hAnsi="Times New Roman" w:cs="Times New Roman"/>
                <w:sz w:val="16"/>
                <w:szCs w:val="16"/>
              </w:rPr>
            </w:pPr>
          </w:p>
        </w:tc>
        <w:tc>
          <w:tcPr>
            <w:tcW w:w="993" w:type="dxa"/>
          </w:tcPr>
          <w:p w:rsidR="00396D82" w:rsidRPr="004D55A1" w:rsidRDefault="00396D82"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396D82" w:rsidRPr="004D55A1" w:rsidRDefault="00396D82"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396D82" w:rsidRPr="004D55A1" w:rsidRDefault="00396D82"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Экзамен</w:t>
            </w:r>
          </w:p>
          <w:p w:rsidR="00396D82" w:rsidRPr="004D55A1" w:rsidRDefault="00396D82"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 xml:space="preserve">Examinations </w:t>
            </w:r>
          </w:p>
        </w:tc>
        <w:tc>
          <w:tcPr>
            <w:tcW w:w="1275" w:type="dxa"/>
          </w:tcPr>
          <w:p w:rsidR="00396D82" w:rsidRPr="004D55A1" w:rsidRDefault="00396D82" w:rsidP="004D55A1">
            <w:pPr>
              <w:spacing w:after="0" w:line="240" w:lineRule="auto"/>
              <w:rPr>
                <w:rFonts w:ascii="Times New Roman" w:hAnsi="Times New Roman" w:cs="Times New Roman"/>
                <w:sz w:val="16"/>
                <w:szCs w:val="16"/>
                <w:lang w:val="kk-KZ" w:eastAsia="ru-RU"/>
              </w:rPr>
            </w:pPr>
            <w:r w:rsidRPr="004D55A1">
              <w:rPr>
                <w:rFonts w:ascii="Times New Roman" w:hAnsi="Times New Roman" w:cs="Times New Roman"/>
                <w:sz w:val="16"/>
                <w:szCs w:val="16"/>
                <w:lang w:eastAsia="ru-RU"/>
              </w:rPr>
              <w:t>А2-пре-жо</w:t>
            </w:r>
            <w:r w:rsidRPr="004D55A1">
              <w:rPr>
                <w:rFonts w:ascii="Times New Roman" w:hAnsi="Times New Roman" w:cs="Times New Roman"/>
                <w:sz w:val="16"/>
                <w:szCs w:val="16"/>
                <w:lang w:val="kk-KZ" w:eastAsia="ru-RU"/>
              </w:rPr>
              <w:t>қ-пост В1</w:t>
            </w:r>
          </w:p>
          <w:p w:rsidR="00396D82" w:rsidRPr="004D55A1" w:rsidRDefault="00396D82" w:rsidP="004D55A1">
            <w:pPr>
              <w:spacing w:after="0" w:line="240" w:lineRule="auto"/>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В2-</w:t>
            </w:r>
          </w:p>
        </w:tc>
      </w:tr>
      <w:tr w:rsidR="0092583D" w:rsidRPr="004D55A1" w:rsidTr="00A13C36">
        <w:trPr>
          <w:trHeight w:val="45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eastAsia="ru-RU"/>
              </w:rPr>
            </w:pPr>
          </w:p>
        </w:tc>
        <w:tc>
          <w:tcPr>
            <w:tcW w:w="1277" w:type="dxa"/>
          </w:tcPr>
          <w:p w:rsidR="00FC5455" w:rsidRPr="004D55A1" w:rsidRDefault="00FC5455" w:rsidP="004D55A1">
            <w:pPr>
              <w:pBdr>
                <w:top w:val="nil"/>
                <w:left w:val="nil"/>
                <w:bottom w:val="nil"/>
                <w:right w:val="nil"/>
                <w:between w:val="nil"/>
              </w:pBdr>
              <w:spacing w:after="0" w:line="240" w:lineRule="auto"/>
              <w:ind w:hanging="2"/>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AKT 2105</w:t>
            </w:r>
          </w:p>
          <w:p w:rsidR="00FC5455" w:rsidRPr="004D55A1" w:rsidRDefault="00FC5455" w:rsidP="004D55A1">
            <w:pPr>
              <w:pBdr>
                <w:top w:val="nil"/>
                <w:left w:val="nil"/>
                <w:bottom w:val="nil"/>
                <w:right w:val="nil"/>
                <w:between w:val="nil"/>
              </w:pBdr>
              <w:spacing w:after="0" w:line="240" w:lineRule="auto"/>
              <w:ind w:hanging="2"/>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BIT 2105</w:t>
            </w:r>
          </w:p>
          <w:p w:rsidR="00FC5455" w:rsidRPr="004D55A1" w:rsidRDefault="00FC5455" w:rsidP="004D55A1">
            <w:pPr>
              <w:pBdr>
                <w:top w:val="nil"/>
                <w:left w:val="nil"/>
                <w:bottom w:val="nil"/>
                <w:right w:val="nil"/>
                <w:between w:val="nil"/>
              </w:pBdr>
              <w:spacing w:after="0" w:line="240" w:lineRule="auto"/>
              <w:ind w:hanging="2"/>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IKT 2105</w:t>
            </w:r>
          </w:p>
          <w:p w:rsidR="00FC5455" w:rsidRPr="004D55A1" w:rsidRDefault="00FC5455" w:rsidP="004D55A1">
            <w:pPr>
              <w:spacing w:after="0" w:line="240" w:lineRule="auto"/>
              <w:rPr>
                <w:rFonts w:ascii="Times New Roman" w:hAnsi="Times New Roman" w:cs="Times New Roman"/>
                <w:sz w:val="16"/>
                <w:szCs w:val="16"/>
                <w:lang w:val="kk-KZ" w:eastAsia="ko-KR"/>
              </w:rPr>
            </w:pPr>
            <w:r w:rsidRPr="004D55A1">
              <w:rPr>
                <w:rFonts w:ascii="Times New Roman" w:eastAsia="Times New Roman" w:hAnsi="Times New Roman" w:cs="Times New Roman"/>
                <w:sz w:val="16"/>
                <w:szCs w:val="16"/>
              </w:rPr>
              <w:t>ICT 2105</w:t>
            </w:r>
          </w:p>
        </w:tc>
        <w:tc>
          <w:tcPr>
            <w:tcW w:w="2835" w:type="dxa"/>
          </w:tcPr>
          <w:p w:rsidR="00FC5455" w:rsidRPr="004D55A1" w:rsidRDefault="00FC5455" w:rsidP="004D55A1">
            <w:pPr>
              <w:pBdr>
                <w:top w:val="nil"/>
                <w:left w:val="nil"/>
                <w:bottom w:val="nil"/>
                <w:right w:val="nil"/>
                <w:between w:val="nil"/>
              </w:pBdr>
              <w:spacing w:after="0" w:line="240" w:lineRule="auto"/>
              <w:ind w:right="-85" w:hanging="2"/>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Ақпараттық-коммуникациялық технологиялар (ағылшын тілінде)</w:t>
            </w:r>
          </w:p>
          <w:p w:rsidR="00FC5455" w:rsidRPr="004D55A1" w:rsidRDefault="00FC5455" w:rsidP="004D55A1">
            <w:pPr>
              <w:pBdr>
                <w:top w:val="nil"/>
                <w:left w:val="nil"/>
                <w:bottom w:val="nil"/>
                <w:right w:val="nil"/>
                <w:between w:val="nil"/>
              </w:pBdr>
              <w:spacing w:after="0" w:line="240" w:lineRule="auto"/>
              <w:ind w:right="-85" w:hanging="2"/>
              <w:rPr>
                <w:rFonts w:ascii="Times New Roman" w:eastAsia="Times New Roman" w:hAnsi="Times New Roman" w:cs="Times New Roman"/>
                <w:sz w:val="16"/>
                <w:szCs w:val="16"/>
                <w:lang w:val="en-US"/>
              </w:rPr>
            </w:pPr>
            <w:r w:rsidRPr="004D55A1">
              <w:rPr>
                <w:rFonts w:ascii="Times New Roman" w:eastAsia="Times New Roman" w:hAnsi="Times New Roman" w:cs="Times New Roman"/>
                <w:sz w:val="16"/>
                <w:szCs w:val="16"/>
                <w:lang w:val="en-US"/>
              </w:rPr>
              <w:t>Bilişim ve İletişim Teknolojileri (Ingilizce dili)</w:t>
            </w:r>
          </w:p>
          <w:p w:rsidR="00FC5455" w:rsidRPr="004D55A1" w:rsidRDefault="00FC5455" w:rsidP="004D55A1">
            <w:pPr>
              <w:pBdr>
                <w:top w:val="nil"/>
                <w:left w:val="nil"/>
                <w:bottom w:val="nil"/>
                <w:right w:val="nil"/>
                <w:between w:val="nil"/>
              </w:pBdr>
              <w:spacing w:after="0" w:line="240" w:lineRule="auto"/>
              <w:ind w:right="-85" w:hanging="2"/>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Информационно-коммуникационные технологии (на англ.яз.)</w:t>
            </w:r>
          </w:p>
          <w:p w:rsidR="00FC5455" w:rsidRPr="004D55A1" w:rsidRDefault="00FC5455" w:rsidP="004D55A1">
            <w:pPr>
              <w:spacing w:after="0" w:line="240" w:lineRule="auto"/>
              <w:rPr>
                <w:rFonts w:ascii="Times New Roman" w:hAnsi="Times New Roman" w:cs="Times New Roman"/>
                <w:sz w:val="16"/>
                <w:szCs w:val="16"/>
                <w:lang w:val="kk-KZ" w:eastAsia="ko-KR"/>
              </w:rPr>
            </w:pPr>
            <w:r w:rsidRPr="004D55A1">
              <w:rPr>
                <w:rFonts w:ascii="Times New Roman" w:eastAsia="Times New Roman" w:hAnsi="Times New Roman" w:cs="Times New Roman"/>
                <w:sz w:val="16"/>
                <w:szCs w:val="16"/>
                <w:lang w:val="en-US"/>
              </w:rPr>
              <w:t>Information and communication technology (English)</w:t>
            </w:r>
          </w:p>
        </w:tc>
        <w:tc>
          <w:tcPr>
            <w:tcW w:w="746" w:type="dxa"/>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eastAsia="Times New Roman" w:hAnsi="Times New Roman" w:cs="Times New Roman"/>
                <w:sz w:val="16"/>
                <w:szCs w:val="16"/>
              </w:rPr>
              <w:t>5</w:t>
            </w:r>
          </w:p>
        </w:tc>
        <w:tc>
          <w:tcPr>
            <w:tcW w:w="726" w:type="dxa"/>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150</w:t>
            </w:r>
          </w:p>
        </w:tc>
        <w:tc>
          <w:tcPr>
            <w:tcW w:w="801" w:type="dxa"/>
          </w:tcPr>
          <w:p w:rsidR="00FC5455" w:rsidRPr="004D55A1" w:rsidRDefault="00FC5455" w:rsidP="004D55A1">
            <w:pPr>
              <w:pBdr>
                <w:top w:val="nil"/>
                <w:left w:val="nil"/>
                <w:bottom w:val="nil"/>
                <w:right w:val="nil"/>
                <w:between w:val="nil"/>
              </w:pBdr>
              <w:spacing w:after="0" w:line="240" w:lineRule="auto"/>
              <w:ind w:hanging="2"/>
              <w:jc w:val="center"/>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МК</w:t>
            </w:r>
            <w:r w:rsidRPr="004D55A1">
              <w:rPr>
                <w:rFonts w:ascii="Times New Roman" w:eastAsia="Times New Roman" w:hAnsi="Times New Roman" w:cs="Times New Roman"/>
                <w:sz w:val="16"/>
                <w:szCs w:val="16"/>
                <w:lang w:val="kk-KZ"/>
              </w:rPr>
              <w:t>/</w:t>
            </w:r>
            <w:r w:rsidRPr="004D55A1">
              <w:rPr>
                <w:rFonts w:ascii="Times New Roman" w:eastAsia="Times New Roman" w:hAnsi="Times New Roman" w:cs="Times New Roman"/>
                <w:sz w:val="16"/>
                <w:szCs w:val="16"/>
              </w:rPr>
              <w:t>ZB</w:t>
            </w:r>
          </w:p>
          <w:p w:rsidR="00FC5455" w:rsidRPr="004D55A1" w:rsidRDefault="00FC5455" w:rsidP="004D55A1">
            <w:pPr>
              <w:pBdr>
                <w:top w:val="nil"/>
                <w:left w:val="nil"/>
                <w:bottom w:val="nil"/>
                <w:right w:val="nil"/>
                <w:between w:val="nil"/>
              </w:pBdr>
              <w:spacing w:after="0" w:line="240" w:lineRule="auto"/>
              <w:ind w:hanging="2"/>
              <w:jc w:val="center"/>
              <w:rPr>
                <w:rFonts w:ascii="Times New Roman" w:hAnsi="Times New Roman" w:cs="Times New Roman"/>
                <w:sz w:val="16"/>
                <w:szCs w:val="16"/>
                <w:lang w:val="kk-KZ" w:eastAsia="ru-RU"/>
              </w:rPr>
            </w:pPr>
            <w:r w:rsidRPr="004D55A1">
              <w:rPr>
                <w:rFonts w:ascii="Times New Roman" w:eastAsia="Times New Roman" w:hAnsi="Times New Roman" w:cs="Times New Roman"/>
                <w:sz w:val="16"/>
                <w:szCs w:val="16"/>
              </w:rPr>
              <w:t>ОК</w:t>
            </w:r>
            <w:r w:rsidRPr="004D55A1">
              <w:rPr>
                <w:rFonts w:ascii="Times New Roman" w:eastAsia="Times New Roman" w:hAnsi="Times New Roman" w:cs="Times New Roman"/>
                <w:sz w:val="16"/>
                <w:szCs w:val="16"/>
                <w:lang w:val="kk-KZ"/>
              </w:rPr>
              <w:t>/</w:t>
            </w:r>
            <w:r w:rsidRPr="004D55A1">
              <w:rPr>
                <w:rFonts w:ascii="Times New Roman" w:eastAsia="Times New Roman" w:hAnsi="Times New Roman" w:cs="Times New Roman"/>
                <w:sz w:val="16"/>
                <w:szCs w:val="16"/>
              </w:rPr>
              <w:t>RC</w:t>
            </w:r>
          </w:p>
        </w:tc>
        <w:tc>
          <w:tcPr>
            <w:tcW w:w="425" w:type="dxa"/>
          </w:tcPr>
          <w:p w:rsidR="00FC5455" w:rsidRPr="004D55A1" w:rsidRDefault="00FC5455" w:rsidP="004D55A1">
            <w:pPr>
              <w:spacing w:after="0" w:line="240" w:lineRule="auto"/>
              <w:ind w:left="-72" w:right="-23"/>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5</w:t>
            </w: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Экзамен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 xml:space="preserve">Examinations </w:t>
            </w:r>
          </w:p>
          <w:p w:rsidR="00FC5455" w:rsidRPr="004D55A1" w:rsidRDefault="00FC5455" w:rsidP="004D55A1">
            <w:pPr>
              <w:spacing w:after="0" w:line="240" w:lineRule="auto"/>
              <w:jc w:val="center"/>
              <w:rPr>
                <w:rFonts w:ascii="Times New Roman" w:hAnsi="Times New Roman" w:cs="Times New Roman"/>
                <w:sz w:val="16"/>
                <w:szCs w:val="16"/>
                <w:lang w:val="kk-KZ" w:eastAsia="ru-RU"/>
              </w:rPr>
            </w:pPr>
          </w:p>
        </w:tc>
        <w:tc>
          <w:tcPr>
            <w:tcW w:w="1275" w:type="dxa"/>
          </w:tcPr>
          <w:p w:rsidR="00FC5455" w:rsidRPr="004D55A1" w:rsidRDefault="00FC5455" w:rsidP="004D55A1">
            <w:pPr>
              <w:spacing w:after="0" w:line="240" w:lineRule="auto"/>
              <w:jc w:val="center"/>
              <w:rPr>
                <w:rFonts w:ascii="Times New Roman" w:hAnsi="Times New Roman" w:cs="Times New Roman"/>
                <w:sz w:val="14"/>
                <w:szCs w:val="14"/>
                <w:lang w:val="kk-KZ" w:eastAsia="ru-RU"/>
              </w:rPr>
            </w:pPr>
          </w:p>
        </w:tc>
      </w:tr>
      <w:tr w:rsidR="0092583D" w:rsidRPr="004D55A1" w:rsidTr="00A13C36">
        <w:trPr>
          <w:trHeight w:val="45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eastAsia="ru-RU"/>
              </w:rPr>
            </w:pPr>
          </w:p>
        </w:tc>
        <w:tc>
          <w:tcPr>
            <w:tcW w:w="4112" w:type="dxa"/>
            <w:gridSpan w:val="2"/>
          </w:tcPr>
          <w:p w:rsidR="00FC5455" w:rsidRPr="004D55A1" w:rsidRDefault="00FC5455" w:rsidP="004D55A1">
            <w:pPr>
              <w:spacing w:after="0" w:line="240" w:lineRule="auto"/>
              <w:rPr>
                <w:rFonts w:ascii="Times New Roman" w:hAnsi="Times New Roman" w:cs="Times New Roman"/>
                <w:b/>
                <w:sz w:val="16"/>
                <w:szCs w:val="16"/>
                <w:lang w:val="kk-KZ" w:eastAsia="ko-KR"/>
              </w:rPr>
            </w:pPr>
            <w:r w:rsidRPr="004D55A1">
              <w:rPr>
                <w:rFonts w:ascii="Times New Roman" w:eastAsia="Times New Roman" w:hAnsi="Times New Roman" w:cs="Times New Roman"/>
                <w:b/>
                <w:smallCaps/>
                <w:sz w:val="16"/>
                <w:szCs w:val="16"/>
                <w:lang w:val="kk-KZ"/>
              </w:rPr>
              <w:t xml:space="preserve">1.2 </w:t>
            </w:r>
            <w:r w:rsidRPr="004D55A1">
              <w:rPr>
                <w:rFonts w:ascii="Times New Roman" w:eastAsia="Times New Roman" w:hAnsi="Times New Roman" w:cs="Times New Roman"/>
                <w:b/>
                <w:sz w:val="16"/>
                <w:szCs w:val="16"/>
                <w:lang w:val="kk-KZ"/>
              </w:rPr>
              <w:t>Әлеуметтік білім және салауатты өмір салты модулі/ Модуль социальных знаний и здорового образа жизни/ </w:t>
            </w:r>
            <w:r w:rsidRPr="004D55A1">
              <w:rPr>
                <w:rFonts w:ascii="Times New Roman" w:eastAsia="Times New Roman" w:hAnsi="Times New Roman" w:cs="Times New Roman"/>
                <w:b/>
                <w:sz w:val="16"/>
                <w:szCs w:val="16"/>
                <w:shd w:val="clear" w:color="auto" w:fill="F8F9FA"/>
                <w:lang w:val="kk-KZ"/>
              </w:rPr>
              <w:t>Module of social-knowledge and healthy lifestyle</w:t>
            </w:r>
          </w:p>
        </w:tc>
        <w:tc>
          <w:tcPr>
            <w:tcW w:w="746" w:type="dxa"/>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b/>
                <w:sz w:val="16"/>
                <w:szCs w:val="16"/>
                <w:lang w:val="kk-KZ" w:eastAsia="ru-RU"/>
              </w:rPr>
              <w:t>16</w:t>
            </w:r>
          </w:p>
        </w:tc>
        <w:tc>
          <w:tcPr>
            <w:tcW w:w="726" w:type="dxa"/>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b/>
                <w:sz w:val="16"/>
                <w:szCs w:val="16"/>
                <w:lang w:val="kk-KZ" w:eastAsia="ru-RU"/>
              </w:rPr>
              <w:t>480</w:t>
            </w:r>
          </w:p>
        </w:tc>
        <w:tc>
          <w:tcPr>
            <w:tcW w:w="801" w:type="dxa"/>
          </w:tcPr>
          <w:p w:rsidR="00FC5455" w:rsidRPr="004D55A1" w:rsidRDefault="00FC5455" w:rsidP="004D55A1">
            <w:pPr>
              <w:spacing w:after="0" w:line="240" w:lineRule="auto"/>
              <w:ind w:left="-72" w:right="-23"/>
              <w:jc w:val="center"/>
              <w:rPr>
                <w:rFonts w:ascii="Times New Roman" w:hAnsi="Times New Roman" w:cs="Times New Roman"/>
                <w:sz w:val="16"/>
                <w:szCs w:val="16"/>
                <w:lang w:val="tr-TR" w:eastAsia="ru-RU"/>
              </w:rPr>
            </w:pPr>
          </w:p>
        </w:tc>
        <w:tc>
          <w:tcPr>
            <w:tcW w:w="425" w:type="dxa"/>
          </w:tcPr>
          <w:p w:rsidR="00FC5455" w:rsidRPr="004D55A1" w:rsidRDefault="00FC5455" w:rsidP="004D55A1">
            <w:pPr>
              <w:spacing w:after="0" w:line="240" w:lineRule="auto"/>
              <w:ind w:left="-72" w:right="-23"/>
              <w:jc w:val="center"/>
              <w:rPr>
                <w:rFonts w:ascii="Times New Roman" w:hAnsi="Times New Roman" w:cs="Times New Roman"/>
                <w:sz w:val="16"/>
                <w:szCs w:val="16"/>
                <w:lang w:val="kk-KZ"/>
              </w:rPr>
            </w:pP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5" w:type="dxa"/>
          </w:tcPr>
          <w:p w:rsidR="00FC5455" w:rsidRPr="004D55A1" w:rsidRDefault="00FC5455" w:rsidP="004D55A1">
            <w:pPr>
              <w:spacing w:after="0" w:line="240" w:lineRule="auto"/>
              <w:jc w:val="center"/>
              <w:rPr>
                <w:rFonts w:ascii="Times New Roman" w:hAnsi="Times New Roman" w:cs="Times New Roman"/>
                <w:bCs/>
                <w:sz w:val="14"/>
                <w:szCs w:val="14"/>
                <w:lang w:val="kk-KZ"/>
              </w:rPr>
            </w:pPr>
          </w:p>
        </w:tc>
      </w:tr>
      <w:tr w:rsidR="0092583D" w:rsidRPr="004D55A1" w:rsidTr="00A13C36">
        <w:trPr>
          <w:trHeight w:val="45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eastAsia="ru-RU"/>
              </w:rPr>
            </w:pPr>
          </w:p>
        </w:tc>
        <w:tc>
          <w:tcPr>
            <w:tcW w:w="1277" w:type="dxa"/>
          </w:tcPr>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ASBM 2106</w:t>
            </w:r>
          </w:p>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SPBM 2106</w:t>
            </w:r>
          </w:p>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MSPZ 2106</w:t>
            </w:r>
          </w:p>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SPEM 2106</w:t>
            </w:r>
          </w:p>
          <w:p w:rsidR="00FC5455" w:rsidRPr="004D55A1" w:rsidRDefault="00FC5455" w:rsidP="004D55A1">
            <w:pPr>
              <w:spacing w:after="0" w:line="240" w:lineRule="auto"/>
              <w:rPr>
                <w:rFonts w:ascii="Times New Roman" w:hAnsi="Times New Roman" w:cs="Times New Roman"/>
                <w:sz w:val="16"/>
                <w:szCs w:val="16"/>
                <w:lang w:val="kk-KZ" w:eastAsia="ko-KR"/>
              </w:rPr>
            </w:pPr>
          </w:p>
        </w:tc>
        <w:tc>
          <w:tcPr>
            <w:tcW w:w="2835" w:type="dxa"/>
          </w:tcPr>
          <w:p w:rsidR="00FC5455" w:rsidRPr="004D55A1" w:rsidRDefault="00FC5455" w:rsidP="004D55A1">
            <w:pPr>
              <w:spacing w:after="0" w:line="240" w:lineRule="auto"/>
              <w:rPr>
                <w:rFonts w:ascii="Times New Roman" w:hAnsi="Times New Roman" w:cs="Times New Roman"/>
                <w:sz w:val="16"/>
                <w:szCs w:val="16"/>
                <w:lang w:val="kk-KZ" w:eastAsia="ko-KR"/>
              </w:rPr>
            </w:pPr>
            <w:r w:rsidRPr="004D55A1">
              <w:rPr>
                <w:rFonts w:ascii="Times New Roman" w:eastAsia="Times New Roman" w:hAnsi="Times New Roman" w:cs="Times New Roman"/>
                <w:sz w:val="16"/>
                <w:szCs w:val="16"/>
                <w:lang w:val="kk-KZ"/>
              </w:rPr>
              <w:t>Әлеуметтік-саясаттану білім модулі (әлеуметтану, саясаттану, мәдениеттану, психология) / Sosyo-politik bilgi modülü  (sosyoloji, siyaset bilimi, kültürel çalışmalar, psikoloji)/ Модуль социально-политических знаний (социология, политология, культурология, психология) /Social and political education module (sociology, political science, cultural studies, psychology)</w:t>
            </w:r>
          </w:p>
        </w:tc>
        <w:tc>
          <w:tcPr>
            <w:tcW w:w="746" w:type="dxa"/>
          </w:tcPr>
          <w:p w:rsidR="00FC5455" w:rsidRPr="004D55A1" w:rsidRDefault="00FC5455" w:rsidP="004D55A1">
            <w:pPr>
              <w:spacing w:after="0" w:line="240" w:lineRule="auto"/>
              <w:jc w:val="center"/>
              <w:rPr>
                <w:rFonts w:ascii="Times New Roman" w:hAnsi="Times New Roman" w:cs="Times New Roman"/>
                <w:sz w:val="16"/>
                <w:szCs w:val="16"/>
                <w:lang w:eastAsia="ru-RU"/>
              </w:rPr>
            </w:pPr>
            <w:r w:rsidRPr="004D55A1">
              <w:rPr>
                <w:rFonts w:ascii="Times New Roman" w:hAnsi="Times New Roman" w:cs="Times New Roman"/>
                <w:sz w:val="16"/>
                <w:szCs w:val="16"/>
                <w:lang w:val="kk-KZ" w:eastAsia="ru-RU"/>
              </w:rPr>
              <w:t>8</w:t>
            </w:r>
          </w:p>
        </w:tc>
        <w:tc>
          <w:tcPr>
            <w:tcW w:w="726" w:type="dxa"/>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240</w:t>
            </w:r>
          </w:p>
        </w:tc>
        <w:tc>
          <w:tcPr>
            <w:tcW w:w="801" w:type="dxa"/>
          </w:tcPr>
          <w:p w:rsidR="00FC5455" w:rsidRPr="004D55A1" w:rsidRDefault="00FC5455" w:rsidP="004D55A1">
            <w:pPr>
              <w:pBdr>
                <w:top w:val="nil"/>
                <w:left w:val="nil"/>
                <w:bottom w:val="nil"/>
                <w:right w:val="nil"/>
                <w:between w:val="nil"/>
              </w:pBdr>
              <w:spacing w:after="0" w:line="240" w:lineRule="auto"/>
              <w:ind w:hanging="2"/>
              <w:jc w:val="center"/>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МК</w:t>
            </w:r>
            <w:r w:rsidRPr="004D55A1">
              <w:rPr>
                <w:rFonts w:ascii="Times New Roman" w:eastAsia="Times New Roman" w:hAnsi="Times New Roman" w:cs="Times New Roman"/>
                <w:sz w:val="16"/>
                <w:szCs w:val="16"/>
                <w:lang w:val="kk-KZ"/>
              </w:rPr>
              <w:t>/</w:t>
            </w:r>
            <w:r w:rsidRPr="004D55A1">
              <w:rPr>
                <w:rFonts w:ascii="Times New Roman" w:eastAsia="Times New Roman" w:hAnsi="Times New Roman" w:cs="Times New Roman"/>
                <w:sz w:val="16"/>
                <w:szCs w:val="16"/>
              </w:rPr>
              <w:t>ZB</w:t>
            </w:r>
          </w:p>
          <w:p w:rsidR="00FC5455" w:rsidRPr="004D55A1" w:rsidRDefault="00FC5455" w:rsidP="004D55A1">
            <w:pPr>
              <w:pBdr>
                <w:top w:val="nil"/>
                <w:left w:val="nil"/>
                <w:bottom w:val="nil"/>
                <w:right w:val="nil"/>
                <w:between w:val="nil"/>
              </w:pBdr>
              <w:spacing w:after="0" w:line="240" w:lineRule="auto"/>
              <w:ind w:hanging="2"/>
              <w:jc w:val="center"/>
              <w:rPr>
                <w:rFonts w:ascii="Times New Roman" w:hAnsi="Times New Roman" w:cs="Times New Roman"/>
                <w:sz w:val="16"/>
                <w:szCs w:val="16"/>
                <w:lang w:val="tr-TR" w:eastAsia="ru-RU"/>
              </w:rPr>
            </w:pPr>
            <w:r w:rsidRPr="004D55A1">
              <w:rPr>
                <w:rFonts w:ascii="Times New Roman" w:eastAsia="Times New Roman" w:hAnsi="Times New Roman" w:cs="Times New Roman"/>
                <w:sz w:val="16"/>
                <w:szCs w:val="16"/>
              </w:rPr>
              <w:t>ОК</w:t>
            </w:r>
            <w:r w:rsidRPr="004D55A1">
              <w:rPr>
                <w:rFonts w:ascii="Times New Roman" w:eastAsia="Times New Roman" w:hAnsi="Times New Roman" w:cs="Times New Roman"/>
                <w:sz w:val="16"/>
                <w:szCs w:val="16"/>
                <w:lang w:val="kk-KZ"/>
              </w:rPr>
              <w:t>/</w:t>
            </w:r>
            <w:r w:rsidRPr="004D55A1">
              <w:rPr>
                <w:rFonts w:ascii="Times New Roman" w:eastAsia="Times New Roman" w:hAnsi="Times New Roman" w:cs="Times New Roman"/>
                <w:sz w:val="16"/>
                <w:szCs w:val="16"/>
              </w:rPr>
              <w:t>RC</w:t>
            </w:r>
          </w:p>
        </w:tc>
        <w:tc>
          <w:tcPr>
            <w:tcW w:w="425" w:type="dxa"/>
          </w:tcPr>
          <w:p w:rsidR="00FC5455" w:rsidRPr="004D55A1" w:rsidRDefault="00FC5455" w:rsidP="004D55A1">
            <w:pPr>
              <w:spacing w:after="0" w:line="240" w:lineRule="auto"/>
              <w:ind w:left="-72" w:right="-23"/>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8</w:t>
            </w: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Экзамен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 xml:space="preserve">Examinations </w:t>
            </w:r>
          </w:p>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5" w:type="dxa"/>
            <w:vAlign w:val="center"/>
          </w:tcPr>
          <w:p w:rsidR="00FC5455" w:rsidRPr="004D55A1" w:rsidRDefault="00FC5455" w:rsidP="004D55A1">
            <w:pPr>
              <w:spacing w:after="0" w:line="240" w:lineRule="auto"/>
              <w:jc w:val="center"/>
              <w:rPr>
                <w:rFonts w:ascii="Times New Roman" w:hAnsi="Times New Roman" w:cs="Times New Roman"/>
                <w:sz w:val="14"/>
                <w:szCs w:val="14"/>
                <w:lang w:val="kk-KZ" w:eastAsia="ru-RU"/>
              </w:rPr>
            </w:pPr>
          </w:p>
        </w:tc>
      </w:tr>
      <w:tr w:rsidR="0092583D" w:rsidRPr="004D55A1" w:rsidTr="00A13C36">
        <w:trPr>
          <w:trHeight w:val="45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eastAsia="ru-RU"/>
              </w:rPr>
            </w:pPr>
          </w:p>
        </w:tc>
        <w:tc>
          <w:tcPr>
            <w:tcW w:w="1277" w:type="dxa"/>
          </w:tcPr>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DSh 1(2)110</w:t>
            </w:r>
          </w:p>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BE 1(2)110</w:t>
            </w:r>
          </w:p>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FK 1(2)110</w:t>
            </w:r>
          </w:p>
          <w:p w:rsidR="00FC5455" w:rsidRPr="004D55A1" w:rsidRDefault="00FC5455" w:rsidP="004D55A1">
            <w:pPr>
              <w:spacing w:after="0" w:line="240" w:lineRule="auto"/>
              <w:rPr>
                <w:rFonts w:ascii="Times New Roman" w:hAnsi="Times New Roman" w:cs="Times New Roman"/>
                <w:sz w:val="16"/>
                <w:szCs w:val="16"/>
                <w:lang w:eastAsia="ru-RU"/>
              </w:rPr>
            </w:pPr>
            <w:r w:rsidRPr="004D55A1">
              <w:rPr>
                <w:rFonts w:ascii="Times New Roman" w:eastAsia="Times New Roman" w:hAnsi="Times New Roman" w:cs="Times New Roman"/>
                <w:sz w:val="16"/>
                <w:szCs w:val="16"/>
              </w:rPr>
              <w:t>PC 1(2)110</w:t>
            </w:r>
          </w:p>
        </w:tc>
        <w:tc>
          <w:tcPr>
            <w:tcW w:w="2835" w:type="dxa"/>
          </w:tcPr>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Дене шынықтыру</w:t>
            </w:r>
          </w:p>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 xml:space="preserve">Beden Eğitimi  </w:t>
            </w:r>
          </w:p>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Физическая культура</w:t>
            </w:r>
          </w:p>
          <w:p w:rsidR="00FC5455" w:rsidRPr="004D55A1" w:rsidRDefault="00FC5455" w:rsidP="004D55A1">
            <w:pPr>
              <w:spacing w:after="0" w:line="240" w:lineRule="auto"/>
              <w:rPr>
                <w:rFonts w:ascii="Times New Roman" w:hAnsi="Times New Roman" w:cs="Times New Roman"/>
                <w:sz w:val="16"/>
                <w:szCs w:val="16"/>
                <w:lang w:eastAsia="ru-RU"/>
              </w:rPr>
            </w:pPr>
            <w:r w:rsidRPr="004D55A1">
              <w:rPr>
                <w:rFonts w:ascii="Times New Roman" w:eastAsia="Times New Roman" w:hAnsi="Times New Roman" w:cs="Times New Roman"/>
                <w:sz w:val="16"/>
                <w:szCs w:val="16"/>
              </w:rPr>
              <w:t>Physical  Culture</w:t>
            </w:r>
          </w:p>
        </w:tc>
        <w:tc>
          <w:tcPr>
            <w:tcW w:w="746" w:type="dxa"/>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8</w:t>
            </w:r>
          </w:p>
        </w:tc>
        <w:tc>
          <w:tcPr>
            <w:tcW w:w="726" w:type="dxa"/>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240</w:t>
            </w:r>
          </w:p>
        </w:tc>
        <w:tc>
          <w:tcPr>
            <w:tcW w:w="801" w:type="dxa"/>
          </w:tcPr>
          <w:p w:rsidR="00FC5455" w:rsidRPr="004D55A1" w:rsidRDefault="00FC5455" w:rsidP="004D55A1">
            <w:pPr>
              <w:pBdr>
                <w:top w:val="nil"/>
                <w:left w:val="nil"/>
                <w:bottom w:val="nil"/>
                <w:right w:val="nil"/>
                <w:between w:val="nil"/>
              </w:pBdr>
              <w:spacing w:after="0" w:line="240" w:lineRule="auto"/>
              <w:ind w:hanging="2"/>
              <w:jc w:val="center"/>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МК</w:t>
            </w:r>
            <w:r w:rsidRPr="004D55A1">
              <w:rPr>
                <w:rFonts w:ascii="Times New Roman" w:eastAsia="Times New Roman" w:hAnsi="Times New Roman" w:cs="Times New Roman"/>
                <w:sz w:val="16"/>
                <w:szCs w:val="16"/>
                <w:lang w:val="kk-KZ"/>
              </w:rPr>
              <w:t>/</w:t>
            </w:r>
            <w:r w:rsidRPr="004D55A1">
              <w:rPr>
                <w:rFonts w:ascii="Times New Roman" w:eastAsia="Times New Roman" w:hAnsi="Times New Roman" w:cs="Times New Roman"/>
                <w:sz w:val="16"/>
                <w:szCs w:val="16"/>
              </w:rPr>
              <w:t>ZB</w:t>
            </w:r>
          </w:p>
          <w:p w:rsidR="00FC5455" w:rsidRPr="004D55A1" w:rsidRDefault="00FC5455" w:rsidP="004D55A1">
            <w:pPr>
              <w:pBdr>
                <w:top w:val="nil"/>
                <w:left w:val="nil"/>
                <w:bottom w:val="nil"/>
                <w:right w:val="nil"/>
                <w:between w:val="nil"/>
              </w:pBdr>
              <w:spacing w:after="0" w:line="240" w:lineRule="auto"/>
              <w:ind w:hanging="2"/>
              <w:jc w:val="center"/>
              <w:rPr>
                <w:rFonts w:ascii="Times New Roman" w:hAnsi="Times New Roman" w:cs="Times New Roman"/>
                <w:sz w:val="16"/>
                <w:szCs w:val="16"/>
                <w:lang w:val="tr-TR" w:eastAsia="ru-RU"/>
              </w:rPr>
            </w:pPr>
            <w:r w:rsidRPr="004D55A1">
              <w:rPr>
                <w:rFonts w:ascii="Times New Roman" w:eastAsia="Times New Roman" w:hAnsi="Times New Roman" w:cs="Times New Roman"/>
                <w:sz w:val="16"/>
                <w:szCs w:val="16"/>
              </w:rPr>
              <w:t>ОК</w:t>
            </w:r>
            <w:r w:rsidRPr="004D55A1">
              <w:rPr>
                <w:rFonts w:ascii="Times New Roman" w:eastAsia="Times New Roman" w:hAnsi="Times New Roman" w:cs="Times New Roman"/>
                <w:sz w:val="16"/>
                <w:szCs w:val="16"/>
                <w:lang w:val="kk-KZ"/>
              </w:rPr>
              <w:t>/</w:t>
            </w:r>
            <w:r w:rsidRPr="004D55A1">
              <w:rPr>
                <w:rFonts w:ascii="Times New Roman" w:eastAsia="Times New Roman" w:hAnsi="Times New Roman" w:cs="Times New Roman"/>
                <w:sz w:val="16"/>
                <w:szCs w:val="16"/>
              </w:rPr>
              <w:t>RC</w:t>
            </w:r>
          </w:p>
        </w:tc>
        <w:tc>
          <w:tcPr>
            <w:tcW w:w="425" w:type="dxa"/>
          </w:tcPr>
          <w:p w:rsidR="00FC5455" w:rsidRPr="004D55A1" w:rsidRDefault="00FC5455" w:rsidP="004D55A1">
            <w:pPr>
              <w:spacing w:after="0" w:line="240" w:lineRule="auto"/>
              <w:ind w:left="-72" w:right="-23"/>
              <w:jc w:val="center"/>
              <w:rPr>
                <w:rFonts w:ascii="Times New Roman" w:hAnsi="Times New Roman" w:cs="Times New Roman"/>
                <w:sz w:val="16"/>
                <w:szCs w:val="16"/>
                <w:lang w:val="kk-KZ"/>
              </w:rPr>
            </w:pP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2</w:t>
            </w: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2</w:t>
            </w: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2</w:t>
            </w: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2</w:t>
            </w: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Экзамен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 xml:space="preserve">Examinations </w:t>
            </w:r>
          </w:p>
        </w:tc>
        <w:tc>
          <w:tcPr>
            <w:tcW w:w="1275" w:type="dxa"/>
          </w:tcPr>
          <w:p w:rsidR="00FC5455" w:rsidRPr="004D55A1" w:rsidRDefault="00FC5455" w:rsidP="004D55A1">
            <w:pPr>
              <w:spacing w:after="0" w:line="240" w:lineRule="auto"/>
              <w:jc w:val="center"/>
              <w:rPr>
                <w:rFonts w:ascii="Times New Roman" w:hAnsi="Times New Roman" w:cs="Times New Roman"/>
                <w:sz w:val="14"/>
                <w:szCs w:val="14"/>
                <w:lang w:val="kk-KZ" w:eastAsia="ru-RU"/>
              </w:rPr>
            </w:pPr>
          </w:p>
        </w:tc>
      </w:tr>
      <w:tr w:rsidR="0092583D" w:rsidRPr="004D55A1" w:rsidTr="00A13C36">
        <w:trPr>
          <w:trHeight w:val="45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eastAsia="ru-RU"/>
              </w:rPr>
            </w:pPr>
          </w:p>
        </w:tc>
        <w:tc>
          <w:tcPr>
            <w:tcW w:w="4112" w:type="dxa"/>
            <w:gridSpan w:val="2"/>
          </w:tcPr>
          <w:p w:rsidR="00FC5455" w:rsidRPr="004D55A1" w:rsidRDefault="00FC5455" w:rsidP="004D55A1">
            <w:pPr>
              <w:pStyle w:val="af9"/>
              <w:spacing w:before="0" w:beforeAutospacing="0" w:after="0" w:afterAutospacing="0"/>
              <w:rPr>
                <w:sz w:val="16"/>
                <w:szCs w:val="16"/>
                <w:lang w:val="kk-KZ"/>
              </w:rPr>
            </w:pPr>
            <w:r w:rsidRPr="004D55A1">
              <w:rPr>
                <w:b/>
                <w:bCs/>
                <w:sz w:val="16"/>
                <w:szCs w:val="16"/>
                <w:lang w:val="kk-KZ"/>
              </w:rPr>
              <w:t xml:space="preserve">Тандау компоненті </w:t>
            </w:r>
            <w:r w:rsidRPr="004D55A1">
              <w:rPr>
                <w:b/>
                <w:bCs/>
                <w:smallCaps/>
                <w:sz w:val="16"/>
                <w:szCs w:val="16"/>
                <w:lang w:val="kk-KZ"/>
              </w:rPr>
              <w:t>(ТК)/</w:t>
            </w:r>
            <w:r w:rsidRPr="004D55A1">
              <w:rPr>
                <w:b/>
                <w:bCs/>
                <w:sz w:val="16"/>
                <w:szCs w:val="16"/>
                <w:lang w:val="kk-KZ"/>
              </w:rPr>
              <w:t xml:space="preserve"> Seçmeli bileşen</w:t>
            </w:r>
            <w:r w:rsidRPr="004D55A1">
              <w:rPr>
                <w:b/>
                <w:bCs/>
                <w:smallCaps/>
                <w:sz w:val="16"/>
                <w:szCs w:val="16"/>
                <w:lang w:val="kk-KZ"/>
              </w:rPr>
              <w:t xml:space="preserve"> SB/</w:t>
            </w:r>
          </w:p>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hAnsi="Times New Roman" w:cs="Times New Roman"/>
                <w:b/>
                <w:bCs/>
                <w:sz w:val="16"/>
                <w:szCs w:val="16"/>
                <w:lang w:val="kk-KZ"/>
              </w:rPr>
              <w:t xml:space="preserve">Компонент по выбору </w:t>
            </w:r>
            <w:r w:rsidRPr="004D55A1">
              <w:rPr>
                <w:rFonts w:ascii="Times New Roman" w:hAnsi="Times New Roman" w:cs="Times New Roman"/>
                <w:b/>
                <w:bCs/>
                <w:smallCaps/>
                <w:sz w:val="16"/>
                <w:szCs w:val="16"/>
                <w:lang w:val="kk-KZ"/>
              </w:rPr>
              <w:t xml:space="preserve">КВ/ </w:t>
            </w:r>
            <w:r w:rsidRPr="004D55A1">
              <w:rPr>
                <w:rFonts w:ascii="Times New Roman" w:hAnsi="Times New Roman" w:cs="Times New Roman"/>
                <w:b/>
                <w:bCs/>
                <w:sz w:val="16"/>
                <w:szCs w:val="16"/>
                <w:lang w:val="kk-KZ"/>
              </w:rPr>
              <w:t>Component</w:t>
            </w:r>
            <w:r w:rsidRPr="004D55A1">
              <w:rPr>
                <w:rFonts w:ascii="Times New Roman" w:hAnsi="Times New Roman" w:cs="Times New Roman"/>
                <w:b/>
                <w:bCs/>
                <w:smallCaps/>
                <w:sz w:val="16"/>
                <w:szCs w:val="16"/>
                <w:lang w:val="kk-KZ"/>
              </w:rPr>
              <w:t xml:space="preserve"> </w:t>
            </w:r>
            <w:r w:rsidRPr="004D55A1">
              <w:rPr>
                <w:rFonts w:ascii="Times New Roman" w:hAnsi="Times New Roman" w:cs="Times New Roman"/>
                <w:b/>
                <w:bCs/>
                <w:sz w:val="16"/>
                <w:szCs w:val="16"/>
                <w:lang w:val="kk-KZ"/>
              </w:rPr>
              <w:t>of</w:t>
            </w:r>
            <w:r w:rsidRPr="004D55A1">
              <w:rPr>
                <w:rFonts w:ascii="Times New Roman" w:hAnsi="Times New Roman" w:cs="Times New Roman"/>
                <w:b/>
                <w:bCs/>
                <w:smallCaps/>
                <w:sz w:val="16"/>
                <w:szCs w:val="16"/>
                <w:lang w:val="kk-KZ"/>
              </w:rPr>
              <w:t xml:space="preserve"> </w:t>
            </w:r>
            <w:r w:rsidRPr="004D55A1">
              <w:rPr>
                <w:rFonts w:ascii="Times New Roman" w:hAnsi="Times New Roman" w:cs="Times New Roman"/>
                <w:b/>
                <w:bCs/>
                <w:sz w:val="16"/>
                <w:szCs w:val="16"/>
                <w:lang w:val="kk-KZ"/>
              </w:rPr>
              <w:t>Choice</w:t>
            </w:r>
            <w:r w:rsidRPr="004D55A1">
              <w:rPr>
                <w:rFonts w:ascii="Times New Roman" w:hAnsi="Times New Roman" w:cs="Times New Roman"/>
                <w:smallCaps/>
                <w:sz w:val="16"/>
                <w:szCs w:val="16"/>
                <w:lang w:val="kk-KZ"/>
              </w:rPr>
              <w:t xml:space="preserve"> </w:t>
            </w:r>
            <w:r w:rsidRPr="004D55A1">
              <w:rPr>
                <w:rFonts w:ascii="Times New Roman" w:hAnsi="Times New Roman" w:cs="Times New Roman"/>
                <w:b/>
                <w:bCs/>
                <w:smallCaps/>
                <w:sz w:val="16"/>
                <w:szCs w:val="16"/>
                <w:lang w:val="kk-KZ"/>
              </w:rPr>
              <w:t>СС</w:t>
            </w:r>
          </w:p>
        </w:tc>
        <w:tc>
          <w:tcPr>
            <w:tcW w:w="746" w:type="dxa"/>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b/>
                <w:bCs/>
                <w:sz w:val="16"/>
                <w:szCs w:val="16"/>
                <w:lang w:val="kk-KZ" w:eastAsia="ru-RU"/>
              </w:rPr>
              <w:t>5</w:t>
            </w:r>
          </w:p>
        </w:tc>
        <w:tc>
          <w:tcPr>
            <w:tcW w:w="726" w:type="dxa"/>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b/>
                <w:bCs/>
                <w:sz w:val="16"/>
                <w:szCs w:val="16"/>
                <w:lang w:val="kk-KZ" w:eastAsia="ru-RU"/>
              </w:rPr>
              <w:t>150</w:t>
            </w:r>
          </w:p>
        </w:tc>
        <w:tc>
          <w:tcPr>
            <w:tcW w:w="801" w:type="dxa"/>
          </w:tcPr>
          <w:p w:rsidR="00FC5455" w:rsidRPr="004D55A1" w:rsidRDefault="00FC5455" w:rsidP="004D55A1">
            <w:pPr>
              <w:pBdr>
                <w:top w:val="nil"/>
                <w:left w:val="nil"/>
                <w:bottom w:val="nil"/>
                <w:right w:val="nil"/>
                <w:between w:val="nil"/>
              </w:pBdr>
              <w:spacing w:after="0" w:line="240" w:lineRule="auto"/>
              <w:ind w:hanging="2"/>
              <w:jc w:val="center"/>
              <w:rPr>
                <w:rFonts w:ascii="Times New Roman" w:eastAsia="Times New Roman" w:hAnsi="Times New Roman" w:cs="Times New Roman"/>
                <w:sz w:val="16"/>
                <w:szCs w:val="16"/>
              </w:rPr>
            </w:pPr>
          </w:p>
        </w:tc>
        <w:tc>
          <w:tcPr>
            <w:tcW w:w="425" w:type="dxa"/>
          </w:tcPr>
          <w:p w:rsidR="00FC5455" w:rsidRPr="004D55A1" w:rsidRDefault="00FC5455" w:rsidP="004D55A1">
            <w:pPr>
              <w:spacing w:after="0" w:line="240" w:lineRule="auto"/>
              <w:ind w:left="-72" w:right="-23"/>
              <w:jc w:val="center"/>
              <w:rPr>
                <w:rFonts w:ascii="Times New Roman" w:hAnsi="Times New Roman" w:cs="Times New Roman"/>
                <w:sz w:val="16"/>
                <w:szCs w:val="16"/>
                <w:lang w:val="kk-KZ"/>
              </w:rPr>
            </w:pP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KZ Times New Roman" w:hAnsi="KZ Times New Roman"/>
                <w:noProof/>
                <w:sz w:val="16"/>
                <w:szCs w:val="16"/>
                <w:lang w:val="kk-KZ"/>
              </w:rPr>
            </w:pPr>
          </w:p>
        </w:tc>
        <w:tc>
          <w:tcPr>
            <w:tcW w:w="1275" w:type="dxa"/>
          </w:tcPr>
          <w:p w:rsidR="00FC5455" w:rsidRPr="004D55A1" w:rsidRDefault="00FC5455" w:rsidP="004D55A1">
            <w:pPr>
              <w:spacing w:after="0" w:line="240" w:lineRule="auto"/>
              <w:jc w:val="center"/>
              <w:rPr>
                <w:rFonts w:ascii="Times New Roman" w:hAnsi="Times New Roman" w:cs="Times New Roman"/>
                <w:noProof/>
                <w:sz w:val="14"/>
                <w:szCs w:val="14"/>
                <w:lang w:val="kk-KZ"/>
              </w:rPr>
            </w:pPr>
          </w:p>
        </w:tc>
      </w:tr>
      <w:tr w:rsidR="0092583D" w:rsidRPr="004D55A1" w:rsidTr="00A13C36">
        <w:trPr>
          <w:trHeight w:val="45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eastAsia="ru-RU"/>
              </w:rPr>
            </w:pPr>
          </w:p>
        </w:tc>
        <w:tc>
          <w:tcPr>
            <w:tcW w:w="1277" w:type="dxa"/>
          </w:tcPr>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EKBN 2101</w:t>
            </w:r>
          </w:p>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EGIT 2101</w:t>
            </w:r>
          </w:p>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EOPB 2101</w:t>
            </w:r>
          </w:p>
          <w:p w:rsidR="00FC5455" w:rsidRPr="004D55A1" w:rsidRDefault="00FC5455" w:rsidP="004D55A1">
            <w:pPr>
              <w:spacing w:after="0" w:line="240" w:lineRule="auto"/>
              <w:ind w:hanging="2"/>
              <w:rPr>
                <w:rFonts w:ascii="Times New Roman" w:hAnsi="Times New Roman" w:cs="Times New Roman"/>
                <w:bCs/>
                <w:sz w:val="16"/>
                <w:szCs w:val="16"/>
                <w:lang w:val="kk-KZ"/>
              </w:rPr>
            </w:pPr>
            <w:r w:rsidRPr="004D55A1">
              <w:rPr>
                <w:rFonts w:ascii="Times New Roman" w:eastAsia="Times New Roman" w:hAnsi="Times New Roman" w:cs="Times New Roman"/>
                <w:sz w:val="16"/>
                <w:szCs w:val="16"/>
              </w:rPr>
              <w:t>EFEB 2101</w:t>
            </w:r>
          </w:p>
        </w:tc>
        <w:tc>
          <w:tcPr>
            <w:tcW w:w="2835" w:type="dxa"/>
          </w:tcPr>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4D55A1">
              <w:rPr>
                <w:rFonts w:ascii="Times New Roman" w:eastAsia="Times New Roman" w:hAnsi="Times New Roman" w:cs="Times New Roman"/>
                <w:sz w:val="16"/>
                <w:szCs w:val="16"/>
                <w:lang w:val="kk-KZ"/>
              </w:rPr>
              <w:t xml:space="preserve">Экономика, кәсіпкерлік және бизнес  негіздері </w:t>
            </w:r>
          </w:p>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4D55A1">
              <w:rPr>
                <w:rFonts w:ascii="Times New Roman" w:eastAsia="Times New Roman" w:hAnsi="Times New Roman" w:cs="Times New Roman"/>
                <w:sz w:val="16"/>
                <w:szCs w:val="16"/>
                <w:lang w:val="kk-KZ"/>
              </w:rPr>
              <w:t>Ekonomi, girişimcilik ve iş temelleri</w:t>
            </w:r>
          </w:p>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Экономика, Основы Предпринимательства и бизнеса</w:t>
            </w:r>
          </w:p>
          <w:p w:rsidR="00FC5455" w:rsidRPr="004D55A1" w:rsidRDefault="00FC5455" w:rsidP="004D55A1">
            <w:pPr>
              <w:spacing w:after="0" w:line="240" w:lineRule="auto"/>
              <w:rPr>
                <w:rFonts w:ascii="Times New Roman" w:hAnsi="Times New Roman" w:cs="Times New Roman"/>
                <w:bCs/>
                <w:sz w:val="16"/>
                <w:szCs w:val="16"/>
                <w:lang w:val="kk-KZ"/>
              </w:rPr>
            </w:pPr>
            <w:r w:rsidRPr="004D55A1">
              <w:rPr>
                <w:rFonts w:ascii="Times New Roman" w:eastAsia="Times New Roman" w:hAnsi="Times New Roman" w:cs="Times New Roman"/>
                <w:sz w:val="16"/>
                <w:szCs w:val="16"/>
              </w:rPr>
              <w:t>Economics, Fundamentals of Entrepreneurship and business</w:t>
            </w:r>
          </w:p>
        </w:tc>
        <w:tc>
          <w:tcPr>
            <w:tcW w:w="746" w:type="dxa"/>
            <w:vMerge w:val="restart"/>
          </w:tcPr>
          <w:p w:rsidR="00FC5455" w:rsidRPr="004D55A1" w:rsidRDefault="00FC5455" w:rsidP="004D55A1">
            <w:pPr>
              <w:spacing w:after="0" w:line="240" w:lineRule="auto"/>
              <w:jc w:val="center"/>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5</w:t>
            </w:r>
          </w:p>
        </w:tc>
        <w:tc>
          <w:tcPr>
            <w:tcW w:w="726" w:type="dxa"/>
            <w:vMerge w:val="restart"/>
          </w:tcPr>
          <w:p w:rsidR="00FC5455" w:rsidRPr="004D55A1" w:rsidRDefault="00FC5455" w:rsidP="004D55A1">
            <w:pPr>
              <w:spacing w:after="0" w:line="240" w:lineRule="auto"/>
              <w:jc w:val="center"/>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150</w:t>
            </w:r>
          </w:p>
        </w:tc>
        <w:tc>
          <w:tcPr>
            <w:tcW w:w="801" w:type="dxa"/>
            <w:vMerge w:val="restart"/>
          </w:tcPr>
          <w:p w:rsidR="00FC5455" w:rsidRPr="004D55A1" w:rsidRDefault="00FC5455" w:rsidP="004D55A1">
            <w:pPr>
              <w:pBdr>
                <w:top w:val="nil"/>
                <w:left w:val="nil"/>
                <w:bottom w:val="nil"/>
                <w:right w:val="nil"/>
                <w:between w:val="nil"/>
              </w:pBdr>
              <w:spacing w:after="0" w:line="240" w:lineRule="auto"/>
              <w:ind w:hanging="2"/>
              <w:jc w:val="center"/>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ТК/SB</w:t>
            </w:r>
          </w:p>
          <w:p w:rsidR="00FC5455" w:rsidRPr="004D55A1" w:rsidRDefault="00FC5455" w:rsidP="004D55A1">
            <w:pPr>
              <w:spacing w:after="0" w:line="240" w:lineRule="auto"/>
              <w:ind w:left="-72" w:right="-23"/>
              <w:jc w:val="center"/>
              <w:rPr>
                <w:rFonts w:ascii="Times New Roman" w:hAnsi="Times New Roman" w:cs="Times New Roman"/>
                <w:sz w:val="16"/>
                <w:szCs w:val="16"/>
                <w:lang w:val="kk-KZ"/>
              </w:rPr>
            </w:pPr>
            <w:r w:rsidRPr="004D55A1">
              <w:rPr>
                <w:rFonts w:ascii="Times New Roman" w:eastAsia="Times New Roman" w:hAnsi="Times New Roman" w:cs="Times New Roman"/>
                <w:sz w:val="16"/>
                <w:szCs w:val="16"/>
              </w:rPr>
              <w:t>КВ/СС</w:t>
            </w:r>
          </w:p>
        </w:tc>
        <w:tc>
          <w:tcPr>
            <w:tcW w:w="425" w:type="dxa"/>
            <w:vMerge w:val="restart"/>
          </w:tcPr>
          <w:p w:rsidR="00FC5455" w:rsidRPr="004D55A1" w:rsidRDefault="00FC5455" w:rsidP="004D55A1">
            <w:pPr>
              <w:spacing w:after="0" w:line="240" w:lineRule="auto"/>
              <w:ind w:left="-72" w:right="-23"/>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vMerge w:val="restart"/>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5</w:t>
            </w:r>
          </w:p>
        </w:tc>
        <w:tc>
          <w:tcPr>
            <w:tcW w:w="425"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vMerge w:val="restart"/>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Экзамен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 xml:space="preserve">Examinations </w:t>
            </w:r>
          </w:p>
          <w:p w:rsidR="00FC5455" w:rsidRPr="004D55A1" w:rsidRDefault="00FC5455" w:rsidP="004D55A1">
            <w:pPr>
              <w:spacing w:after="0" w:line="240" w:lineRule="auto"/>
              <w:jc w:val="center"/>
              <w:rPr>
                <w:rFonts w:ascii="Times New Roman" w:hAnsi="Times New Roman" w:cs="Times New Roman"/>
                <w:sz w:val="16"/>
                <w:szCs w:val="16"/>
                <w:lang w:val="kk-KZ" w:eastAsia="ru-RU"/>
              </w:rPr>
            </w:pPr>
          </w:p>
        </w:tc>
        <w:tc>
          <w:tcPr>
            <w:tcW w:w="1275" w:type="dxa"/>
          </w:tcPr>
          <w:p w:rsidR="00FC5455" w:rsidRPr="004D55A1" w:rsidRDefault="00FC5455" w:rsidP="004D55A1">
            <w:pPr>
              <w:spacing w:after="0" w:line="240" w:lineRule="auto"/>
              <w:jc w:val="center"/>
              <w:rPr>
                <w:rFonts w:ascii="Times New Roman" w:hAnsi="Times New Roman" w:cs="Times New Roman"/>
                <w:sz w:val="14"/>
                <w:szCs w:val="14"/>
                <w:lang w:val="kk-KZ" w:eastAsia="ru-RU"/>
              </w:rPr>
            </w:pPr>
          </w:p>
        </w:tc>
      </w:tr>
      <w:tr w:rsidR="0092583D" w:rsidRPr="004D55A1" w:rsidTr="00A13C36">
        <w:trPr>
          <w:trHeight w:val="45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rPr>
            </w:pPr>
          </w:p>
        </w:tc>
        <w:tc>
          <w:tcPr>
            <w:tcW w:w="1277" w:type="dxa"/>
          </w:tcPr>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EOK 2102</w:t>
            </w:r>
          </w:p>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EYG 2102</w:t>
            </w:r>
          </w:p>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EBZh 2102</w:t>
            </w:r>
          </w:p>
          <w:p w:rsidR="00FC5455" w:rsidRPr="004D55A1" w:rsidRDefault="00FC5455" w:rsidP="004D55A1">
            <w:pPr>
              <w:spacing w:after="0" w:line="240" w:lineRule="auto"/>
              <w:ind w:right="-2" w:hanging="2"/>
              <w:rPr>
                <w:rFonts w:ascii="Times New Roman" w:hAnsi="Times New Roman" w:cs="Times New Roman"/>
                <w:bCs/>
                <w:sz w:val="16"/>
                <w:szCs w:val="16"/>
                <w:lang w:val="kk-KZ"/>
              </w:rPr>
            </w:pPr>
            <w:r w:rsidRPr="004D55A1">
              <w:rPr>
                <w:rFonts w:ascii="Times New Roman" w:eastAsia="Times New Roman" w:hAnsi="Times New Roman" w:cs="Times New Roman"/>
                <w:sz w:val="16"/>
                <w:szCs w:val="16"/>
              </w:rPr>
              <w:t>ELS 2102</w:t>
            </w:r>
          </w:p>
        </w:tc>
        <w:tc>
          <w:tcPr>
            <w:tcW w:w="2835" w:type="dxa"/>
          </w:tcPr>
          <w:p w:rsidR="00FC5455" w:rsidRPr="004D55A1" w:rsidRDefault="00FC5455" w:rsidP="004D55A1">
            <w:pPr>
              <w:pBdr>
                <w:top w:val="nil"/>
                <w:left w:val="nil"/>
                <w:bottom w:val="nil"/>
                <w:right w:val="nil"/>
                <w:between w:val="nil"/>
              </w:pBdr>
              <w:spacing w:after="0" w:line="240" w:lineRule="auto"/>
              <w:ind w:hanging="2"/>
              <w:rPr>
                <w:rFonts w:ascii="Times New Roman" w:eastAsia="Times New Roman" w:hAnsi="Times New Roman" w:cs="Times New Roman"/>
                <w:sz w:val="16"/>
                <w:szCs w:val="16"/>
                <w:lang w:val="kk-KZ"/>
              </w:rPr>
            </w:pPr>
            <w:r w:rsidRPr="004D55A1">
              <w:rPr>
                <w:rFonts w:ascii="Times New Roman" w:eastAsia="Times New Roman" w:hAnsi="Times New Roman" w:cs="Times New Roman"/>
                <w:sz w:val="16"/>
                <w:szCs w:val="16"/>
                <w:lang w:val="kk-KZ"/>
              </w:rPr>
              <w:t>Экология және өмір қауіпсіздігі</w:t>
            </w:r>
          </w:p>
          <w:p w:rsidR="00FC5455" w:rsidRPr="004D55A1" w:rsidRDefault="00FC5455" w:rsidP="004D55A1">
            <w:pPr>
              <w:pBdr>
                <w:top w:val="nil"/>
                <w:left w:val="nil"/>
                <w:bottom w:val="nil"/>
                <w:right w:val="nil"/>
                <w:between w:val="nil"/>
              </w:pBdr>
              <w:spacing w:after="0" w:line="240" w:lineRule="auto"/>
              <w:ind w:hanging="2"/>
              <w:rPr>
                <w:rFonts w:ascii="Times New Roman" w:eastAsia="Times New Roman" w:hAnsi="Times New Roman" w:cs="Times New Roman"/>
                <w:sz w:val="16"/>
                <w:szCs w:val="16"/>
                <w:lang w:val="kk-KZ"/>
              </w:rPr>
            </w:pPr>
            <w:r w:rsidRPr="004D55A1">
              <w:rPr>
                <w:rFonts w:ascii="Times New Roman" w:eastAsia="Times New Roman" w:hAnsi="Times New Roman" w:cs="Times New Roman"/>
                <w:sz w:val="16"/>
                <w:szCs w:val="16"/>
                <w:lang w:val="kk-KZ"/>
              </w:rPr>
              <w:t>Ekoloji ve yaşam güvenliği</w:t>
            </w:r>
          </w:p>
          <w:p w:rsidR="00FC5455" w:rsidRPr="004D55A1" w:rsidRDefault="00FC5455" w:rsidP="004D55A1">
            <w:pPr>
              <w:pBdr>
                <w:top w:val="nil"/>
                <w:left w:val="nil"/>
                <w:bottom w:val="nil"/>
                <w:right w:val="nil"/>
                <w:between w:val="nil"/>
              </w:pBdr>
              <w:spacing w:after="0" w:line="240" w:lineRule="auto"/>
              <w:ind w:hanging="2"/>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Экология и безопасность жизнедеятельности</w:t>
            </w:r>
          </w:p>
          <w:p w:rsidR="00FC5455" w:rsidRPr="004D55A1" w:rsidRDefault="00FC5455" w:rsidP="004D55A1">
            <w:pPr>
              <w:spacing w:after="0" w:line="240" w:lineRule="auto"/>
              <w:ind w:left="-79" w:right="-2"/>
              <w:rPr>
                <w:rFonts w:ascii="Times New Roman" w:hAnsi="Times New Roman" w:cs="Times New Roman"/>
                <w:bCs/>
                <w:sz w:val="16"/>
                <w:szCs w:val="16"/>
                <w:lang w:val="kk-KZ"/>
              </w:rPr>
            </w:pPr>
            <w:r w:rsidRPr="004D55A1">
              <w:rPr>
                <w:rFonts w:ascii="Times New Roman" w:eastAsia="Times New Roman" w:hAnsi="Times New Roman" w:cs="Times New Roman"/>
                <w:sz w:val="16"/>
                <w:szCs w:val="16"/>
                <w:lang w:val="kk-KZ"/>
              </w:rPr>
              <w:t xml:space="preserve">  </w:t>
            </w:r>
            <w:r w:rsidRPr="004D55A1">
              <w:rPr>
                <w:rFonts w:ascii="Times New Roman" w:eastAsia="Times New Roman" w:hAnsi="Times New Roman" w:cs="Times New Roman"/>
                <w:sz w:val="16"/>
                <w:szCs w:val="16"/>
              </w:rPr>
              <w:t>Ecology and life safety</w:t>
            </w:r>
          </w:p>
        </w:tc>
        <w:tc>
          <w:tcPr>
            <w:tcW w:w="74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72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801" w:type="dxa"/>
            <w:vMerge/>
          </w:tcPr>
          <w:p w:rsidR="00FC5455" w:rsidRPr="004D55A1" w:rsidRDefault="00FC5455" w:rsidP="004D55A1">
            <w:pPr>
              <w:spacing w:after="0" w:line="240" w:lineRule="auto"/>
              <w:ind w:left="-72" w:right="-23"/>
              <w:jc w:val="center"/>
              <w:rPr>
                <w:rFonts w:ascii="Times New Roman" w:hAnsi="Times New Roman" w:cs="Times New Roman"/>
                <w:bCs/>
                <w:sz w:val="16"/>
                <w:szCs w:val="16"/>
                <w:lang w:val="kk-KZ"/>
              </w:rPr>
            </w:pPr>
          </w:p>
        </w:tc>
        <w:tc>
          <w:tcPr>
            <w:tcW w:w="425" w:type="dxa"/>
            <w:vMerge/>
          </w:tcPr>
          <w:p w:rsidR="00FC5455" w:rsidRPr="004D55A1" w:rsidRDefault="00FC5455" w:rsidP="004D55A1">
            <w:pPr>
              <w:spacing w:after="0" w:line="240" w:lineRule="auto"/>
              <w:ind w:left="-72" w:right="-23"/>
              <w:jc w:val="center"/>
              <w:rPr>
                <w:rFonts w:ascii="Times New Roman" w:hAnsi="Times New Roman" w:cs="Times New Roman"/>
                <w:sz w:val="16"/>
                <w:szCs w:val="16"/>
                <w:lang w:val="kk-KZ"/>
              </w:rPr>
            </w:pPr>
          </w:p>
        </w:tc>
        <w:tc>
          <w:tcPr>
            <w:tcW w:w="567"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5" w:type="dxa"/>
          </w:tcPr>
          <w:p w:rsidR="00FC5455" w:rsidRPr="004D55A1" w:rsidRDefault="00FC5455" w:rsidP="004D55A1">
            <w:pPr>
              <w:spacing w:after="0" w:line="240" w:lineRule="auto"/>
              <w:jc w:val="center"/>
              <w:rPr>
                <w:rFonts w:ascii="Times New Roman" w:hAnsi="Times New Roman" w:cs="Times New Roman"/>
                <w:bCs/>
                <w:sz w:val="14"/>
                <w:szCs w:val="14"/>
                <w:lang w:val="kk-KZ"/>
              </w:rPr>
            </w:pPr>
          </w:p>
        </w:tc>
      </w:tr>
      <w:tr w:rsidR="0092583D" w:rsidRPr="004D55A1" w:rsidTr="00A13C36">
        <w:trPr>
          <w:trHeight w:val="45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rPr>
            </w:pPr>
          </w:p>
        </w:tc>
        <w:tc>
          <w:tcPr>
            <w:tcW w:w="1277" w:type="dxa"/>
          </w:tcPr>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КТ 2103</w:t>
            </w:r>
          </w:p>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LT 2103</w:t>
            </w:r>
          </w:p>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TL 2103</w:t>
            </w:r>
          </w:p>
          <w:p w:rsidR="00FC5455" w:rsidRPr="004D55A1" w:rsidRDefault="00FC5455" w:rsidP="004D55A1">
            <w:pPr>
              <w:spacing w:after="0" w:line="240" w:lineRule="auto"/>
              <w:ind w:right="-2" w:hanging="2"/>
              <w:rPr>
                <w:rFonts w:ascii="Times New Roman" w:hAnsi="Times New Roman" w:cs="Times New Roman"/>
                <w:bCs/>
                <w:sz w:val="16"/>
                <w:szCs w:val="16"/>
                <w:lang w:val="kk-KZ"/>
              </w:rPr>
            </w:pPr>
            <w:r w:rsidRPr="004D55A1">
              <w:rPr>
                <w:rFonts w:ascii="Times New Roman" w:eastAsia="Times New Roman" w:hAnsi="Times New Roman" w:cs="Times New Roman"/>
                <w:sz w:val="16"/>
                <w:szCs w:val="16"/>
              </w:rPr>
              <w:t>TL 2103</w:t>
            </w:r>
          </w:p>
        </w:tc>
        <w:tc>
          <w:tcPr>
            <w:tcW w:w="2835" w:type="dxa"/>
          </w:tcPr>
          <w:p w:rsidR="00FC5455" w:rsidRPr="004D55A1" w:rsidRDefault="00FC5455" w:rsidP="004D55A1">
            <w:pPr>
              <w:pBdr>
                <w:top w:val="nil"/>
                <w:left w:val="nil"/>
                <w:bottom w:val="nil"/>
                <w:right w:val="nil"/>
                <w:between w:val="nil"/>
              </w:pBdr>
              <w:spacing w:after="0" w:line="240" w:lineRule="auto"/>
              <w:ind w:hanging="2"/>
              <w:rPr>
                <w:rFonts w:ascii="Times New Roman" w:eastAsia="Times New Roman" w:hAnsi="Times New Roman" w:cs="Times New Roman"/>
                <w:sz w:val="16"/>
                <w:szCs w:val="16"/>
                <w:lang w:val="kk-KZ"/>
              </w:rPr>
            </w:pPr>
            <w:r w:rsidRPr="004D55A1">
              <w:rPr>
                <w:rFonts w:ascii="Times New Roman" w:eastAsia="Times New Roman" w:hAnsi="Times New Roman" w:cs="Times New Roman"/>
                <w:sz w:val="16"/>
                <w:szCs w:val="16"/>
                <w:lang w:val="kk-KZ"/>
              </w:rPr>
              <w:t>Көшбасшылық теориясы</w:t>
            </w:r>
          </w:p>
          <w:p w:rsidR="00FC5455" w:rsidRPr="004D55A1" w:rsidRDefault="00FC5455" w:rsidP="004D55A1">
            <w:pPr>
              <w:pBdr>
                <w:top w:val="nil"/>
                <w:left w:val="nil"/>
                <w:bottom w:val="nil"/>
                <w:right w:val="nil"/>
                <w:between w:val="nil"/>
              </w:pBdr>
              <w:spacing w:after="0" w:line="240" w:lineRule="auto"/>
              <w:ind w:hanging="2"/>
              <w:rPr>
                <w:rFonts w:ascii="Times New Roman" w:eastAsia="Times New Roman" w:hAnsi="Times New Roman" w:cs="Times New Roman"/>
                <w:sz w:val="16"/>
                <w:szCs w:val="16"/>
                <w:lang w:val="kk-KZ"/>
              </w:rPr>
            </w:pPr>
            <w:r w:rsidRPr="004D55A1">
              <w:rPr>
                <w:rFonts w:ascii="Times New Roman" w:eastAsia="Times New Roman" w:hAnsi="Times New Roman" w:cs="Times New Roman"/>
                <w:sz w:val="16"/>
                <w:szCs w:val="16"/>
                <w:lang w:val="kk-KZ"/>
              </w:rPr>
              <w:t>Liderlik Teorisi </w:t>
            </w:r>
          </w:p>
          <w:p w:rsidR="00FC5455" w:rsidRPr="004D55A1" w:rsidRDefault="00FC5455" w:rsidP="004D55A1">
            <w:pPr>
              <w:pBdr>
                <w:top w:val="nil"/>
                <w:left w:val="nil"/>
                <w:bottom w:val="nil"/>
                <w:right w:val="nil"/>
                <w:between w:val="nil"/>
              </w:pBdr>
              <w:spacing w:after="0" w:line="240" w:lineRule="auto"/>
              <w:ind w:hanging="2"/>
              <w:rPr>
                <w:rFonts w:ascii="Times New Roman" w:eastAsia="Times New Roman" w:hAnsi="Times New Roman" w:cs="Times New Roman"/>
                <w:sz w:val="16"/>
                <w:szCs w:val="16"/>
                <w:lang w:val="kk-KZ"/>
              </w:rPr>
            </w:pPr>
            <w:r w:rsidRPr="004D55A1">
              <w:rPr>
                <w:rFonts w:ascii="Times New Roman" w:eastAsia="Times New Roman" w:hAnsi="Times New Roman" w:cs="Times New Roman"/>
                <w:sz w:val="16"/>
                <w:szCs w:val="16"/>
                <w:lang w:val="kk-KZ"/>
              </w:rPr>
              <w:t>Теория лидерства</w:t>
            </w:r>
          </w:p>
          <w:p w:rsidR="00FC5455" w:rsidRPr="004D55A1" w:rsidRDefault="00FC5455" w:rsidP="004D55A1">
            <w:pPr>
              <w:spacing w:after="0" w:line="240" w:lineRule="auto"/>
              <w:ind w:left="-79" w:right="-2"/>
              <w:rPr>
                <w:rFonts w:ascii="Times New Roman" w:hAnsi="Times New Roman" w:cs="Times New Roman"/>
                <w:bCs/>
                <w:sz w:val="16"/>
                <w:szCs w:val="16"/>
                <w:lang w:val="kk-KZ"/>
              </w:rPr>
            </w:pPr>
            <w:r w:rsidRPr="004D55A1">
              <w:rPr>
                <w:rFonts w:ascii="Times New Roman" w:eastAsia="Times New Roman" w:hAnsi="Times New Roman" w:cs="Times New Roman"/>
                <w:sz w:val="16"/>
                <w:szCs w:val="16"/>
              </w:rPr>
              <w:t>Theories of Leadershıp </w:t>
            </w:r>
          </w:p>
        </w:tc>
        <w:tc>
          <w:tcPr>
            <w:tcW w:w="74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72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801" w:type="dxa"/>
            <w:vMerge/>
          </w:tcPr>
          <w:p w:rsidR="00FC5455" w:rsidRPr="004D55A1" w:rsidRDefault="00FC5455" w:rsidP="004D55A1">
            <w:pPr>
              <w:spacing w:after="0" w:line="240" w:lineRule="auto"/>
              <w:ind w:left="-72" w:right="-23"/>
              <w:jc w:val="center"/>
              <w:rPr>
                <w:rFonts w:ascii="Times New Roman" w:hAnsi="Times New Roman" w:cs="Times New Roman"/>
                <w:bCs/>
                <w:sz w:val="16"/>
                <w:szCs w:val="16"/>
                <w:lang w:val="kk-KZ"/>
              </w:rPr>
            </w:pPr>
          </w:p>
        </w:tc>
        <w:tc>
          <w:tcPr>
            <w:tcW w:w="425" w:type="dxa"/>
            <w:vMerge/>
          </w:tcPr>
          <w:p w:rsidR="00FC5455" w:rsidRPr="004D55A1" w:rsidRDefault="00FC5455" w:rsidP="004D55A1">
            <w:pPr>
              <w:spacing w:after="0" w:line="240" w:lineRule="auto"/>
              <w:ind w:left="-72" w:right="-23"/>
              <w:jc w:val="center"/>
              <w:rPr>
                <w:rFonts w:ascii="Times New Roman" w:hAnsi="Times New Roman" w:cs="Times New Roman"/>
                <w:sz w:val="16"/>
                <w:szCs w:val="16"/>
                <w:lang w:val="kk-KZ"/>
              </w:rPr>
            </w:pPr>
          </w:p>
        </w:tc>
        <w:tc>
          <w:tcPr>
            <w:tcW w:w="567"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5" w:type="dxa"/>
          </w:tcPr>
          <w:p w:rsidR="00FC5455" w:rsidRPr="004D55A1" w:rsidRDefault="00FC5455" w:rsidP="004D55A1">
            <w:pPr>
              <w:spacing w:after="0" w:line="240" w:lineRule="auto"/>
              <w:jc w:val="center"/>
              <w:rPr>
                <w:rFonts w:ascii="Times New Roman" w:hAnsi="Times New Roman" w:cs="Times New Roman"/>
                <w:bCs/>
                <w:sz w:val="14"/>
                <w:szCs w:val="14"/>
                <w:lang w:val="kk-KZ"/>
              </w:rPr>
            </w:pPr>
          </w:p>
        </w:tc>
      </w:tr>
      <w:tr w:rsidR="0092583D" w:rsidRPr="000279F9" w:rsidTr="00A13C36">
        <w:trPr>
          <w:trHeight w:val="45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rPr>
            </w:pPr>
          </w:p>
        </w:tc>
        <w:tc>
          <w:tcPr>
            <w:tcW w:w="1277" w:type="dxa"/>
          </w:tcPr>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SZhKMN 1203</w:t>
            </w:r>
          </w:p>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RME 1203</w:t>
            </w:r>
          </w:p>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OAK 1203</w:t>
            </w:r>
          </w:p>
          <w:p w:rsidR="00FC5455" w:rsidRPr="004D55A1" w:rsidRDefault="00FC5455" w:rsidP="004D55A1">
            <w:pPr>
              <w:spacing w:after="0" w:line="240" w:lineRule="auto"/>
              <w:ind w:right="-2" w:hanging="2"/>
              <w:rPr>
                <w:rFonts w:ascii="Times New Roman" w:hAnsi="Times New Roman" w:cs="Times New Roman"/>
                <w:bCs/>
                <w:sz w:val="16"/>
                <w:szCs w:val="16"/>
                <w:lang w:val="kk-KZ"/>
              </w:rPr>
            </w:pPr>
            <w:r w:rsidRPr="004D55A1">
              <w:rPr>
                <w:rFonts w:ascii="Times New Roman" w:eastAsia="Times New Roman" w:hAnsi="Times New Roman" w:cs="Times New Roman"/>
                <w:sz w:val="16"/>
                <w:szCs w:val="16"/>
              </w:rPr>
              <w:t>FACC 1203</w:t>
            </w:r>
          </w:p>
        </w:tc>
        <w:tc>
          <w:tcPr>
            <w:tcW w:w="2835" w:type="dxa"/>
          </w:tcPr>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4D55A1">
              <w:rPr>
                <w:rFonts w:ascii="Times New Roman" w:eastAsia="Times New Roman" w:hAnsi="Times New Roman" w:cs="Times New Roman"/>
                <w:sz w:val="16"/>
                <w:szCs w:val="16"/>
                <w:lang w:val="kk-KZ"/>
              </w:rPr>
              <w:t>Сыбайлас жемқорлыққа қарсы мәдениет негіздері</w:t>
            </w:r>
          </w:p>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4D55A1">
              <w:rPr>
                <w:rFonts w:ascii="Times New Roman" w:eastAsia="Times New Roman" w:hAnsi="Times New Roman" w:cs="Times New Roman"/>
                <w:sz w:val="16"/>
                <w:szCs w:val="16"/>
                <w:lang w:val="kk-KZ"/>
              </w:rPr>
              <w:t>Rüşvetle Mücadele Esasları</w:t>
            </w:r>
          </w:p>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en-US"/>
              </w:rPr>
            </w:pPr>
            <w:r w:rsidRPr="004D55A1">
              <w:rPr>
                <w:rFonts w:ascii="Times New Roman" w:eastAsia="Times New Roman" w:hAnsi="Times New Roman" w:cs="Times New Roman"/>
                <w:sz w:val="16"/>
                <w:szCs w:val="16"/>
              </w:rPr>
              <w:t>Основы</w:t>
            </w:r>
            <w:r w:rsidRPr="004D55A1">
              <w:rPr>
                <w:rFonts w:ascii="Times New Roman" w:eastAsia="Times New Roman" w:hAnsi="Times New Roman" w:cs="Times New Roman"/>
                <w:sz w:val="16"/>
                <w:szCs w:val="16"/>
                <w:lang w:val="en-US"/>
              </w:rPr>
              <w:t xml:space="preserve"> </w:t>
            </w:r>
            <w:r w:rsidRPr="004D55A1">
              <w:rPr>
                <w:rFonts w:ascii="Times New Roman" w:eastAsia="Times New Roman" w:hAnsi="Times New Roman" w:cs="Times New Roman"/>
                <w:sz w:val="16"/>
                <w:szCs w:val="16"/>
              </w:rPr>
              <w:t>антикоррупционной</w:t>
            </w:r>
            <w:r w:rsidRPr="004D55A1">
              <w:rPr>
                <w:rFonts w:ascii="Times New Roman" w:eastAsia="Times New Roman" w:hAnsi="Times New Roman" w:cs="Times New Roman"/>
                <w:sz w:val="16"/>
                <w:szCs w:val="16"/>
                <w:lang w:val="en-US"/>
              </w:rPr>
              <w:t xml:space="preserve"> </w:t>
            </w:r>
            <w:r w:rsidRPr="004D55A1">
              <w:rPr>
                <w:rFonts w:ascii="Times New Roman" w:eastAsia="Times New Roman" w:hAnsi="Times New Roman" w:cs="Times New Roman"/>
                <w:sz w:val="16"/>
                <w:szCs w:val="16"/>
              </w:rPr>
              <w:t>культуры</w:t>
            </w:r>
          </w:p>
          <w:p w:rsidR="00FC5455" w:rsidRPr="004D55A1" w:rsidRDefault="00FC5455" w:rsidP="004D55A1">
            <w:pPr>
              <w:spacing w:after="0" w:line="240" w:lineRule="auto"/>
              <w:ind w:left="-79" w:right="-2"/>
              <w:jc w:val="both"/>
              <w:rPr>
                <w:rFonts w:ascii="Times New Roman" w:hAnsi="Times New Roman" w:cs="Times New Roman"/>
                <w:bCs/>
                <w:sz w:val="16"/>
                <w:szCs w:val="16"/>
                <w:lang w:val="kk-KZ"/>
              </w:rPr>
            </w:pPr>
            <w:r w:rsidRPr="004D55A1">
              <w:rPr>
                <w:rFonts w:ascii="Times New Roman" w:eastAsia="Times New Roman" w:hAnsi="Times New Roman" w:cs="Times New Roman"/>
                <w:sz w:val="16"/>
                <w:szCs w:val="16"/>
                <w:lang w:val="en-US"/>
              </w:rPr>
              <w:t>Fundamentals of Anti-Corruption Culture</w:t>
            </w:r>
          </w:p>
        </w:tc>
        <w:tc>
          <w:tcPr>
            <w:tcW w:w="74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72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801" w:type="dxa"/>
            <w:vMerge/>
          </w:tcPr>
          <w:p w:rsidR="00FC5455" w:rsidRPr="004D55A1" w:rsidRDefault="00FC5455" w:rsidP="004D55A1">
            <w:pPr>
              <w:spacing w:after="0" w:line="240" w:lineRule="auto"/>
              <w:ind w:left="-72" w:right="-23"/>
              <w:jc w:val="center"/>
              <w:rPr>
                <w:rFonts w:ascii="Times New Roman" w:hAnsi="Times New Roman" w:cs="Times New Roman"/>
                <w:bCs/>
                <w:sz w:val="16"/>
                <w:szCs w:val="16"/>
                <w:lang w:val="kk-KZ"/>
              </w:rPr>
            </w:pPr>
          </w:p>
        </w:tc>
        <w:tc>
          <w:tcPr>
            <w:tcW w:w="425" w:type="dxa"/>
            <w:vMerge/>
          </w:tcPr>
          <w:p w:rsidR="00FC5455" w:rsidRPr="004D55A1" w:rsidRDefault="00FC5455" w:rsidP="004D55A1">
            <w:pPr>
              <w:spacing w:after="0" w:line="240" w:lineRule="auto"/>
              <w:ind w:left="-72" w:right="-23"/>
              <w:jc w:val="center"/>
              <w:rPr>
                <w:rFonts w:ascii="Times New Roman" w:hAnsi="Times New Roman" w:cs="Times New Roman"/>
                <w:sz w:val="16"/>
                <w:szCs w:val="16"/>
                <w:lang w:val="kk-KZ"/>
              </w:rPr>
            </w:pPr>
          </w:p>
        </w:tc>
        <w:tc>
          <w:tcPr>
            <w:tcW w:w="567"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426"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528"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426"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431"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419"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425"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456"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993"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5" w:type="dxa"/>
          </w:tcPr>
          <w:p w:rsidR="00FC5455" w:rsidRPr="004D55A1" w:rsidRDefault="00FC5455" w:rsidP="004D55A1">
            <w:pPr>
              <w:spacing w:after="0" w:line="240" w:lineRule="auto"/>
              <w:jc w:val="center"/>
              <w:rPr>
                <w:rFonts w:ascii="Times New Roman" w:hAnsi="Times New Roman" w:cs="Times New Roman"/>
                <w:bCs/>
                <w:sz w:val="14"/>
                <w:szCs w:val="14"/>
                <w:lang w:val="kk-KZ"/>
              </w:rPr>
            </w:pPr>
          </w:p>
        </w:tc>
      </w:tr>
      <w:tr w:rsidR="0092583D" w:rsidRPr="004D55A1" w:rsidTr="00A13C36">
        <w:trPr>
          <w:trHeight w:val="45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en-US"/>
              </w:rPr>
            </w:pPr>
          </w:p>
        </w:tc>
        <w:tc>
          <w:tcPr>
            <w:tcW w:w="1277" w:type="dxa"/>
          </w:tcPr>
          <w:p w:rsidR="00FC5455" w:rsidRPr="004D55A1" w:rsidRDefault="00E0194A" w:rsidP="004D55A1">
            <w:pPr>
              <w:spacing w:after="0" w:line="240" w:lineRule="auto"/>
              <w:ind w:right="-2" w:hanging="2"/>
              <w:rPr>
                <w:rFonts w:ascii="Times New Roman" w:hAnsi="Times New Roman" w:cs="Times New Roman"/>
                <w:bCs/>
                <w:sz w:val="16"/>
                <w:szCs w:val="16"/>
                <w:lang w:val="kk-KZ"/>
              </w:rPr>
            </w:pPr>
            <w:r w:rsidRPr="004D55A1">
              <w:rPr>
                <w:rFonts w:ascii="Times New Roman" w:hAnsi="Times New Roman" w:cs="Times New Roman"/>
                <w:bCs/>
                <w:sz w:val="16"/>
                <w:szCs w:val="16"/>
                <w:lang w:val="kk-KZ"/>
              </w:rPr>
              <w:t>KS 3192</w:t>
            </w:r>
          </w:p>
          <w:p w:rsidR="00E0194A" w:rsidRPr="004D55A1" w:rsidRDefault="00E0194A" w:rsidP="004D55A1">
            <w:pPr>
              <w:spacing w:after="0" w:line="240" w:lineRule="auto"/>
              <w:ind w:right="-2" w:hanging="2"/>
              <w:rPr>
                <w:rFonts w:ascii="Times New Roman" w:hAnsi="Times New Roman" w:cs="Times New Roman"/>
                <w:bCs/>
                <w:sz w:val="16"/>
                <w:szCs w:val="16"/>
                <w:lang w:val="tr-TR"/>
              </w:rPr>
            </w:pPr>
            <w:r w:rsidRPr="004D55A1">
              <w:rPr>
                <w:rFonts w:ascii="Times New Roman" w:hAnsi="Times New Roman" w:cs="Times New Roman"/>
                <w:bCs/>
                <w:sz w:val="16"/>
                <w:szCs w:val="16"/>
                <w:lang w:val="tr-TR"/>
              </w:rPr>
              <w:t>FO 3192</w:t>
            </w:r>
          </w:p>
          <w:p w:rsidR="00E0194A" w:rsidRPr="004D55A1" w:rsidRDefault="00E0194A" w:rsidP="004D55A1">
            <w:pPr>
              <w:spacing w:after="0" w:line="240" w:lineRule="auto"/>
              <w:ind w:right="-2" w:hanging="2"/>
              <w:rPr>
                <w:rFonts w:ascii="Times New Roman" w:hAnsi="Times New Roman" w:cs="Times New Roman"/>
                <w:bCs/>
                <w:sz w:val="16"/>
                <w:szCs w:val="16"/>
                <w:lang w:val="kk-KZ"/>
              </w:rPr>
            </w:pPr>
            <w:r w:rsidRPr="004D55A1">
              <w:rPr>
                <w:rFonts w:ascii="Times New Roman" w:hAnsi="Times New Roman" w:cs="Times New Roman"/>
                <w:bCs/>
                <w:sz w:val="16"/>
                <w:szCs w:val="16"/>
                <w:lang w:val="kk-KZ"/>
              </w:rPr>
              <w:t>FG 3192</w:t>
            </w:r>
          </w:p>
          <w:p w:rsidR="00E0194A" w:rsidRPr="004D55A1" w:rsidRDefault="00E0194A" w:rsidP="004D55A1">
            <w:pPr>
              <w:spacing w:after="0" w:line="240" w:lineRule="auto"/>
              <w:ind w:right="-2" w:hanging="2"/>
              <w:rPr>
                <w:rFonts w:ascii="Times New Roman" w:hAnsi="Times New Roman" w:cs="Times New Roman"/>
                <w:bCs/>
                <w:sz w:val="16"/>
                <w:szCs w:val="16"/>
                <w:lang w:val="kk-KZ"/>
              </w:rPr>
            </w:pPr>
            <w:r w:rsidRPr="004D55A1">
              <w:rPr>
                <w:rFonts w:ascii="Times New Roman" w:hAnsi="Times New Roman" w:cs="Times New Roman"/>
                <w:bCs/>
                <w:sz w:val="16"/>
                <w:szCs w:val="16"/>
                <w:lang w:val="kk-KZ"/>
              </w:rPr>
              <w:t>FL 3192</w:t>
            </w:r>
          </w:p>
        </w:tc>
        <w:tc>
          <w:tcPr>
            <w:tcW w:w="2835" w:type="dxa"/>
          </w:tcPr>
          <w:p w:rsidR="00FC5455" w:rsidRPr="004D55A1" w:rsidRDefault="00FC5455" w:rsidP="004D55A1">
            <w:pPr>
              <w:spacing w:after="0" w:line="240" w:lineRule="auto"/>
              <w:rPr>
                <w:rFonts w:ascii="Times New Roman" w:hAnsi="Times New Roman"/>
                <w:sz w:val="16"/>
                <w:szCs w:val="16"/>
                <w:lang w:val="kk-KZ"/>
              </w:rPr>
            </w:pPr>
            <w:r w:rsidRPr="004D55A1">
              <w:rPr>
                <w:rFonts w:ascii="Times New Roman" w:hAnsi="Times New Roman"/>
                <w:sz w:val="16"/>
                <w:szCs w:val="16"/>
                <w:lang w:val="kk-KZ"/>
              </w:rPr>
              <w:t xml:space="preserve">Қаржылық сауаттылық </w:t>
            </w:r>
          </w:p>
          <w:p w:rsidR="00FC5455" w:rsidRPr="004D55A1" w:rsidRDefault="00FC5455" w:rsidP="004D55A1">
            <w:pPr>
              <w:spacing w:after="0" w:line="240" w:lineRule="auto"/>
              <w:rPr>
                <w:rFonts w:ascii="Times New Roman" w:hAnsi="Times New Roman"/>
                <w:sz w:val="16"/>
                <w:szCs w:val="16"/>
                <w:lang w:val="kk-KZ"/>
              </w:rPr>
            </w:pPr>
            <w:r w:rsidRPr="004D55A1">
              <w:rPr>
                <w:rFonts w:ascii="Times New Roman" w:hAnsi="Times New Roman"/>
                <w:sz w:val="16"/>
                <w:szCs w:val="16"/>
                <w:lang w:val="kk-KZ"/>
              </w:rPr>
              <w:t>Finansal okuryazarlık</w:t>
            </w:r>
          </w:p>
          <w:p w:rsidR="00FC5455" w:rsidRPr="004D55A1" w:rsidRDefault="00FC5455" w:rsidP="004D55A1">
            <w:pPr>
              <w:spacing w:after="0" w:line="240" w:lineRule="auto"/>
              <w:rPr>
                <w:rFonts w:ascii="Times New Roman" w:hAnsi="Times New Roman"/>
                <w:sz w:val="16"/>
                <w:szCs w:val="16"/>
                <w:lang w:val="kk-KZ"/>
              </w:rPr>
            </w:pPr>
            <w:r w:rsidRPr="004D55A1">
              <w:rPr>
                <w:rFonts w:ascii="Times New Roman" w:hAnsi="Times New Roman"/>
                <w:sz w:val="16"/>
                <w:szCs w:val="16"/>
                <w:lang w:val="kk-KZ"/>
              </w:rPr>
              <w:t>Финансовая грамотность</w:t>
            </w:r>
          </w:p>
          <w:p w:rsidR="00FC5455" w:rsidRPr="004D55A1" w:rsidRDefault="00FC5455" w:rsidP="004D55A1">
            <w:pPr>
              <w:spacing w:after="0" w:line="240" w:lineRule="auto"/>
              <w:rPr>
                <w:rFonts w:ascii="Times New Roman" w:hAnsi="Times New Roman"/>
                <w:sz w:val="16"/>
                <w:szCs w:val="16"/>
                <w:lang w:val="kk-KZ"/>
              </w:rPr>
            </w:pPr>
            <w:r w:rsidRPr="004D55A1">
              <w:rPr>
                <w:rFonts w:ascii="Times New Roman" w:hAnsi="Times New Roman"/>
                <w:sz w:val="16"/>
                <w:szCs w:val="16"/>
                <w:lang w:val="en-US"/>
              </w:rPr>
              <w:t>Financial literacy</w:t>
            </w:r>
          </w:p>
        </w:tc>
        <w:tc>
          <w:tcPr>
            <w:tcW w:w="74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72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801" w:type="dxa"/>
            <w:vMerge/>
          </w:tcPr>
          <w:p w:rsidR="00FC5455" w:rsidRPr="004D55A1" w:rsidRDefault="00FC5455" w:rsidP="004D55A1">
            <w:pPr>
              <w:spacing w:after="0" w:line="240" w:lineRule="auto"/>
              <w:ind w:left="-72" w:right="-23"/>
              <w:jc w:val="center"/>
              <w:rPr>
                <w:rFonts w:ascii="Times New Roman" w:hAnsi="Times New Roman" w:cs="Times New Roman"/>
                <w:bCs/>
                <w:sz w:val="16"/>
                <w:szCs w:val="16"/>
                <w:lang w:val="kk-KZ"/>
              </w:rPr>
            </w:pPr>
          </w:p>
        </w:tc>
        <w:tc>
          <w:tcPr>
            <w:tcW w:w="425" w:type="dxa"/>
            <w:vMerge/>
          </w:tcPr>
          <w:p w:rsidR="00FC5455" w:rsidRPr="004D55A1" w:rsidRDefault="00FC5455" w:rsidP="004D55A1">
            <w:pPr>
              <w:spacing w:after="0" w:line="240" w:lineRule="auto"/>
              <w:ind w:left="-72" w:right="-23"/>
              <w:jc w:val="center"/>
              <w:rPr>
                <w:rFonts w:ascii="Times New Roman" w:hAnsi="Times New Roman" w:cs="Times New Roman"/>
                <w:sz w:val="16"/>
                <w:szCs w:val="16"/>
                <w:lang w:val="kk-KZ"/>
              </w:rPr>
            </w:pPr>
          </w:p>
        </w:tc>
        <w:tc>
          <w:tcPr>
            <w:tcW w:w="567"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5" w:type="dxa"/>
          </w:tcPr>
          <w:p w:rsidR="00FC5455" w:rsidRPr="004D55A1" w:rsidRDefault="00FC5455" w:rsidP="004D55A1">
            <w:pPr>
              <w:spacing w:after="0" w:line="240" w:lineRule="auto"/>
              <w:jc w:val="center"/>
              <w:rPr>
                <w:rFonts w:ascii="Times New Roman" w:hAnsi="Times New Roman" w:cs="Times New Roman"/>
                <w:bCs/>
                <w:sz w:val="14"/>
                <w:szCs w:val="14"/>
                <w:lang w:val="kk-KZ"/>
              </w:rPr>
            </w:pPr>
          </w:p>
        </w:tc>
      </w:tr>
      <w:tr w:rsidR="0092583D" w:rsidRPr="004D55A1" w:rsidTr="00A13C36">
        <w:trPr>
          <w:trHeight w:val="455"/>
        </w:trPr>
        <w:tc>
          <w:tcPr>
            <w:tcW w:w="1666" w:type="dxa"/>
            <w:vMerge w:val="restart"/>
          </w:tcPr>
          <w:p w:rsidR="00FC5455" w:rsidRPr="004D55A1" w:rsidRDefault="00FC5455" w:rsidP="004D55A1">
            <w:pPr>
              <w:pBdr>
                <w:top w:val="nil"/>
                <w:left w:val="nil"/>
                <w:bottom w:val="nil"/>
                <w:right w:val="nil"/>
                <w:between w:val="nil"/>
              </w:pBdr>
              <w:spacing w:after="0" w:line="240" w:lineRule="auto"/>
              <w:rPr>
                <w:rFonts w:ascii="Times New Roman" w:eastAsia="Times New Roman" w:hAnsi="Times New Roman" w:cs="Times New Roman"/>
                <w:b/>
                <w:sz w:val="16"/>
                <w:szCs w:val="16"/>
              </w:rPr>
            </w:pPr>
            <w:r w:rsidRPr="004D55A1">
              <w:rPr>
                <w:rFonts w:ascii="Times New Roman" w:eastAsia="Times New Roman" w:hAnsi="Times New Roman" w:cs="Times New Roman"/>
                <w:b/>
                <w:sz w:val="16"/>
                <w:szCs w:val="16"/>
              </w:rPr>
              <w:t xml:space="preserve">2. Базалық </w:t>
            </w:r>
            <w:r w:rsidRPr="004D55A1">
              <w:rPr>
                <w:rFonts w:ascii="Times New Roman" w:eastAsia="Times New Roman" w:hAnsi="Times New Roman" w:cs="Times New Roman"/>
                <w:b/>
                <w:sz w:val="16"/>
                <w:szCs w:val="16"/>
                <w:lang w:val="kk-KZ"/>
              </w:rPr>
              <w:t xml:space="preserve">және бейіндеуші </w:t>
            </w:r>
            <w:r w:rsidRPr="004D55A1">
              <w:rPr>
                <w:rFonts w:ascii="Times New Roman" w:eastAsia="Times New Roman" w:hAnsi="Times New Roman" w:cs="Times New Roman"/>
                <w:b/>
                <w:sz w:val="16"/>
                <w:szCs w:val="16"/>
              </w:rPr>
              <w:t xml:space="preserve">пәндер циклі / </w:t>
            </w:r>
            <w:r w:rsidRPr="004D55A1">
              <w:rPr>
                <w:b/>
                <w:sz w:val="16"/>
                <w:szCs w:val="16"/>
              </w:rPr>
              <w:t xml:space="preserve"> </w:t>
            </w:r>
            <w:r w:rsidRPr="004D55A1">
              <w:rPr>
                <w:rFonts w:ascii="Times New Roman" w:eastAsia="Times New Roman" w:hAnsi="Times New Roman" w:cs="Times New Roman"/>
                <w:b/>
                <w:sz w:val="16"/>
                <w:szCs w:val="16"/>
                <w:lang w:val="en-US"/>
              </w:rPr>
              <w:t>Temel</w:t>
            </w:r>
            <w:r w:rsidRPr="004D55A1">
              <w:rPr>
                <w:rFonts w:ascii="Times New Roman" w:eastAsia="Times New Roman" w:hAnsi="Times New Roman" w:cs="Times New Roman"/>
                <w:b/>
                <w:sz w:val="16"/>
                <w:szCs w:val="16"/>
              </w:rPr>
              <w:t xml:space="preserve"> </w:t>
            </w:r>
            <w:r w:rsidRPr="004D55A1">
              <w:rPr>
                <w:rFonts w:ascii="Times New Roman" w:eastAsia="Times New Roman" w:hAnsi="Times New Roman" w:cs="Times New Roman"/>
                <w:b/>
                <w:sz w:val="16"/>
                <w:szCs w:val="16"/>
                <w:lang w:val="en-US"/>
              </w:rPr>
              <w:t>ve</w:t>
            </w:r>
            <w:r w:rsidRPr="004D55A1">
              <w:rPr>
                <w:rFonts w:ascii="Times New Roman" w:eastAsia="Times New Roman" w:hAnsi="Times New Roman" w:cs="Times New Roman"/>
                <w:b/>
                <w:sz w:val="16"/>
                <w:szCs w:val="16"/>
              </w:rPr>
              <w:t xml:space="preserve"> </w:t>
            </w:r>
            <w:r w:rsidRPr="004D55A1">
              <w:rPr>
                <w:rFonts w:ascii="Times New Roman" w:eastAsia="Times New Roman" w:hAnsi="Times New Roman" w:cs="Times New Roman"/>
                <w:b/>
                <w:sz w:val="16"/>
                <w:szCs w:val="16"/>
                <w:lang w:val="en-US"/>
              </w:rPr>
              <w:t>profil</w:t>
            </w:r>
            <w:r w:rsidRPr="004D55A1">
              <w:rPr>
                <w:rFonts w:ascii="Times New Roman" w:eastAsia="Times New Roman" w:hAnsi="Times New Roman" w:cs="Times New Roman"/>
                <w:b/>
                <w:sz w:val="16"/>
                <w:szCs w:val="16"/>
              </w:rPr>
              <w:t xml:space="preserve"> </w:t>
            </w:r>
            <w:r w:rsidRPr="004D55A1">
              <w:rPr>
                <w:rFonts w:ascii="Times New Roman" w:eastAsia="Times New Roman" w:hAnsi="Times New Roman" w:cs="Times New Roman"/>
                <w:b/>
                <w:sz w:val="16"/>
                <w:szCs w:val="16"/>
                <w:lang w:val="en-US"/>
              </w:rPr>
              <w:t>olu</w:t>
            </w:r>
            <w:r w:rsidRPr="004D55A1">
              <w:rPr>
                <w:rFonts w:ascii="Times New Roman" w:eastAsia="Times New Roman" w:hAnsi="Times New Roman" w:cs="Times New Roman"/>
                <w:b/>
                <w:sz w:val="16"/>
                <w:szCs w:val="16"/>
              </w:rPr>
              <w:t>ş</w:t>
            </w:r>
            <w:r w:rsidRPr="004D55A1">
              <w:rPr>
                <w:rFonts w:ascii="Times New Roman" w:eastAsia="Times New Roman" w:hAnsi="Times New Roman" w:cs="Times New Roman"/>
                <w:b/>
                <w:sz w:val="16"/>
                <w:szCs w:val="16"/>
                <w:lang w:val="en-US"/>
              </w:rPr>
              <w:t>turma</w:t>
            </w:r>
            <w:r w:rsidRPr="004D55A1">
              <w:rPr>
                <w:rFonts w:ascii="Times New Roman" w:eastAsia="Times New Roman" w:hAnsi="Times New Roman" w:cs="Times New Roman"/>
                <w:b/>
                <w:sz w:val="16"/>
                <w:szCs w:val="16"/>
              </w:rPr>
              <w:t xml:space="preserve"> </w:t>
            </w:r>
            <w:r w:rsidRPr="004D55A1">
              <w:rPr>
                <w:rFonts w:ascii="Times New Roman" w:eastAsia="Times New Roman" w:hAnsi="Times New Roman" w:cs="Times New Roman"/>
                <w:b/>
                <w:sz w:val="16"/>
                <w:szCs w:val="16"/>
                <w:lang w:val="en-US"/>
              </w:rPr>
              <w:t>disiplinleri</w:t>
            </w:r>
            <w:r w:rsidRPr="004D55A1">
              <w:rPr>
                <w:rFonts w:ascii="Times New Roman" w:eastAsia="Times New Roman" w:hAnsi="Times New Roman" w:cs="Times New Roman"/>
                <w:b/>
                <w:sz w:val="16"/>
                <w:szCs w:val="16"/>
              </w:rPr>
              <w:t xml:space="preserve"> /</w:t>
            </w:r>
          </w:p>
          <w:p w:rsidR="00FC5455" w:rsidRPr="004D55A1" w:rsidRDefault="00FC5455" w:rsidP="004D55A1">
            <w:pPr>
              <w:pBdr>
                <w:top w:val="nil"/>
                <w:left w:val="nil"/>
                <w:bottom w:val="nil"/>
                <w:right w:val="nil"/>
                <w:between w:val="nil"/>
              </w:pBdr>
              <w:spacing w:after="0" w:line="240" w:lineRule="auto"/>
              <w:ind w:hanging="2"/>
              <w:rPr>
                <w:rFonts w:ascii="Times New Roman" w:eastAsia="Times New Roman" w:hAnsi="Times New Roman" w:cs="Times New Roman"/>
                <w:b/>
                <w:sz w:val="16"/>
                <w:szCs w:val="16"/>
              </w:rPr>
            </w:pPr>
            <w:r w:rsidRPr="004D55A1">
              <w:rPr>
                <w:rFonts w:ascii="Times New Roman" w:eastAsia="Times New Roman" w:hAnsi="Times New Roman" w:cs="Times New Roman"/>
                <w:b/>
                <w:sz w:val="16"/>
                <w:szCs w:val="16"/>
              </w:rPr>
              <w:t xml:space="preserve">Базовые и профилирующие дисциплины </w:t>
            </w:r>
            <w:r w:rsidRPr="004D55A1">
              <w:rPr>
                <w:b/>
                <w:sz w:val="16"/>
                <w:szCs w:val="16"/>
              </w:rPr>
              <w:t xml:space="preserve"> </w:t>
            </w:r>
            <w:r w:rsidRPr="004D55A1">
              <w:rPr>
                <w:rFonts w:ascii="Times New Roman" w:eastAsia="Times New Roman" w:hAnsi="Times New Roman" w:cs="Times New Roman"/>
                <w:b/>
                <w:sz w:val="16"/>
                <w:szCs w:val="16"/>
                <w:lang w:val="en-US"/>
              </w:rPr>
              <w:t>Basic</w:t>
            </w:r>
            <w:r w:rsidRPr="004D55A1">
              <w:rPr>
                <w:rFonts w:ascii="Times New Roman" w:eastAsia="Times New Roman" w:hAnsi="Times New Roman" w:cs="Times New Roman"/>
                <w:b/>
                <w:sz w:val="16"/>
                <w:szCs w:val="16"/>
              </w:rPr>
              <w:t xml:space="preserve"> </w:t>
            </w:r>
            <w:r w:rsidRPr="004D55A1">
              <w:rPr>
                <w:rFonts w:ascii="Times New Roman" w:eastAsia="Times New Roman" w:hAnsi="Times New Roman" w:cs="Times New Roman"/>
                <w:b/>
                <w:sz w:val="16"/>
                <w:szCs w:val="16"/>
                <w:lang w:val="en-US"/>
              </w:rPr>
              <w:t>and</w:t>
            </w:r>
            <w:r w:rsidRPr="004D55A1">
              <w:rPr>
                <w:rFonts w:ascii="Times New Roman" w:eastAsia="Times New Roman" w:hAnsi="Times New Roman" w:cs="Times New Roman"/>
                <w:b/>
                <w:sz w:val="16"/>
                <w:szCs w:val="16"/>
              </w:rPr>
              <w:t xml:space="preserve"> </w:t>
            </w:r>
            <w:r w:rsidRPr="004D55A1">
              <w:rPr>
                <w:rFonts w:ascii="Times New Roman" w:eastAsia="Times New Roman" w:hAnsi="Times New Roman" w:cs="Times New Roman"/>
                <w:b/>
                <w:sz w:val="16"/>
                <w:szCs w:val="16"/>
                <w:lang w:val="en-US"/>
              </w:rPr>
              <w:t>profile</w:t>
            </w:r>
            <w:r w:rsidRPr="004D55A1">
              <w:rPr>
                <w:rFonts w:ascii="Times New Roman" w:eastAsia="Times New Roman" w:hAnsi="Times New Roman" w:cs="Times New Roman"/>
                <w:b/>
                <w:sz w:val="16"/>
                <w:szCs w:val="16"/>
              </w:rPr>
              <w:t xml:space="preserve"> </w:t>
            </w:r>
            <w:r w:rsidRPr="004D55A1">
              <w:rPr>
                <w:rFonts w:ascii="Times New Roman" w:eastAsia="Times New Roman" w:hAnsi="Times New Roman" w:cs="Times New Roman"/>
                <w:b/>
                <w:sz w:val="16"/>
                <w:szCs w:val="16"/>
                <w:lang w:val="en-US"/>
              </w:rPr>
              <w:t>disiplins</w:t>
            </w:r>
          </w:p>
          <w:p w:rsidR="00FC5455" w:rsidRPr="004D55A1" w:rsidRDefault="00FC5455" w:rsidP="004D55A1">
            <w:pPr>
              <w:pBdr>
                <w:top w:val="nil"/>
                <w:left w:val="nil"/>
                <w:bottom w:val="nil"/>
                <w:right w:val="nil"/>
                <w:between w:val="nil"/>
              </w:pBdr>
              <w:spacing w:after="0" w:line="240" w:lineRule="auto"/>
              <w:ind w:hanging="2"/>
              <w:jc w:val="center"/>
              <w:rPr>
                <w:rFonts w:ascii="Times New Roman" w:eastAsia="Times New Roman" w:hAnsi="Times New Roman" w:cs="Times New Roman"/>
                <w:b/>
                <w:sz w:val="16"/>
                <w:szCs w:val="16"/>
              </w:rPr>
            </w:pPr>
          </w:p>
          <w:p w:rsidR="00FC5455" w:rsidRPr="004D55A1" w:rsidRDefault="00FC5455" w:rsidP="004D55A1">
            <w:pPr>
              <w:tabs>
                <w:tab w:val="left" w:pos="1240"/>
              </w:tabs>
              <w:spacing w:after="0" w:line="240" w:lineRule="auto"/>
              <w:rPr>
                <w:rFonts w:ascii="Times New Roman" w:hAnsi="Times New Roman" w:cs="Times New Roman"/>
                <w:bCs/>
                <w:sz w:val="16"/>
                <w:szCs w:val="16"/>
                <w:lang w:val="kk-KZ"/>
              </w:rPr>
            </w:pPr>
            <w:r w:rsidRPr="004D55A1">
              <w:rPr>
                <w:rFonts w:ascii="Times New Roman" w:eastAsia="Times New Roman" w:hAnsi="Times New Roman" w:cs="Times New Roman"/>
                <w:b/>
                <w:sz w:val="16"/>
                <w:szCs w:val="16"/>
              </w:rPr>
              <w:t xml:space="preserve">(барлығы/ всего/ </w:t>
            </w:r>
            <w:r w:rsidRPr="004D55A1">
              <w:rPr>
                <w:rFonts w:ascii="Times New Roman" w:eastAsia="Times New Roman" w:hAnsi="Times New Roman" w:cs="Times New Roman"/>
                <w:b/>
                <w:sz w:val="16"/>
                <w:szCs w:val="16"/>
                <w:lang w:val="en-US"/>
              </w:rPr>
              <w:t>total</w:t>
            </w:r>
            <w:r w:rsidRPr="004D55A1">
              <w:rPr>
                <w:rFonts w:ascii="Times New Roman" w:eastAsia="Times New Roman" w:hAnsi="Times New Roman" w:cs="Times New Roman"/>
                <w:b/>
                <w:sz w:val="16"/>
                <w:szCs w:val="16"/>
              </w:rPr>
              <w:t xml:space="preserve"> 5</w:t>
            </w:r>
            <w:r w:rsidRPr="004D55A1">
              <w:rPr>
                <w:rFonts w:ascii="Times New Roman" w:eastAsia="Times New Roman" w:hAnsi="Times New Roman" w:cs="Times New Roman"/>
                <w:b/>
                <w:sz w:val="16"/>
                <w:szCs w:val="16"/>
                <w:lang w:val="kk-KZ"/>
              </w:rPr>
              <w:t>8</w:t>
            </w:r>
            <w:r w:rsidRPr="004D55A1">
              <w:rPr>
                <w:rFonts w:ascii="Times New Roman" w:eastAsia="Times New Roman" w:hAnsi="Times New Roman" w:cs="Times New Roman"/>
                <w:b/>
                <w:sz w:val="16"/>
                <w:szCs w:val="16"/>
              </w:rPr>
              <w:t xml:space="preserve">80 сағат/ </w:t>
            </w:r>
            <w:r w:rsidRPr="004D55A1">
              <w:rPr>
                <w:rFonts w:ascii="Times New Roman" w:eastAsia="Times New Roman" w:hAnsi="Times New Roman" w:cs="Times New Roman"/>
                <w:b/>
                <w:sz w:val="16"/>
                <w:szCs w:val="16"/>
                <w:lang w:val="en-US"/>
              </w:rPr>
              <w:t>saat</w:t>
            </w:r>
            <w:r w:rsidRPr="004D55A1">
              <w:rPr>
                <w:rFonts w:ascii="Times New Roman" w:eastAsia="Times New Roman" w:hAnsi="Times New Roman" w:cs="Times New Roman"/>
                <w:b/>
                <w:sz w:val="16"/>
                <w:szCs w:val="16"/>
              </w:rPr>
              <w:t xml:space="preserve"> /часов/ </w:t>
            </w:r>
            <w:r w:rsidRPr="004D55A1">
              <w:rPr>
                <w:rFonts w:ascii="Times New Roman" w:eastAsia="Times New Roman" w:hAnsi="Times New Roman" w:cs="Times New Roman"/>
                <w:b/>
                <w:sz w:val="16"/>
                <w:szCs w:val="16"/>
                <w:lang w:val="en-US"/>
              </w:rPr>
              <w:t>hours</w:t>
            </w:r>
            <w:r w:rsidRPr="004D55A1">
              <w:rPr>
                <w:rFonts w:ascii="Times New Roman" w:eastAsia="Times New Roman" w:hAnsi="Times New Roman" w:cs="Times New Roman"/>
                <w:b/>
                <w:sz w:val="16"/>
                <w:szCs w:val="16"/>
              </w:rPr>
              <w:t>/1</w:t>
            </w:r>
            <w:r w:rsidRPr="004D55A1">
              <w:rPr>
                <w:rFonts w:ascii="Times New Roman" w:eastAsia="Times New Roman" w:hAnsi="Times New Roman" w:cs="Times New Roman"/>
                <w:b/>
                <w:sz w:val="16"/>
                <w:szCs w:val="16"/>
                <w:lang w:val="kk-KZ"/>
              </w:rPr>
              <w:t>96</w:t>
            </w:r>
            <w:r w:rsidRPr="004D55A1">
              <w:rPr>
                <w:rFonts w:ascii="Times New Roman" w:eastAsia="Times New Roman" w:hAnsi="Times New Roman" w:cs="Times New Roman"/>
                <w:b/>
                <w:sz w:val="16"/>
                <w:szCs w:val="16"/>
              </w:rPr>
              <w:t xml:space="preserve"> акад.кр./ </w:t>
            </w:r>
            <w:r w:rsidRPr="004D55A1">
              <w:rPr>
                <w:rFonts w:ascii="Times New Roman" w:eastAsia="Times New Roman" w:hAnsi="Times New Roman" w:cs="Times New Roman"/>
                <w:b/>
                <w:sz w:val="16"/>
                <w:szCs w:val="16"/>
                <w:lang w:val="en-US"/>
              </w:rPr>
              <w:t>akademik</w:t>
            </w:r>
            <w:r w:rsidRPr="004D55A1">
              <w:rPr>
                <w:rFonts w:ascii="Times New Roman" w:eastAsia="Times New Roman" w:hAnsi="Times New Roman" w:cs="Times New Roman"/>
                <w:b/>
                <w:sz w:val="16"/>
                <w:szCs w:val="16"/>
              </w:rPr>
              <w:t xml:space="preserve"> </w:t>
            </w:r>
            <w:r w:rsidRPr="004D55A1">
              <w:rPr>
                <w:rFonts w:ascii="Times New Roman" w:eastAsia="Times New Roman" w:hAnsi="Times New Roman" w:cs="Times New Roman"/>
                <w:b/>
                <w:sz w:val="16"/>
                <w:szCs w:val="16"/>
                <w:lang w:val="en-US"/>
              </w:rPr>
              <w:t>kredit</w:t>
            </w:r>
            <w:r w:rsidRPr="004D55A1">
              <w:rPr>
                <w:rFonts w:ascii="Times New Roman" w:eastAsia="Times New Roman" w:hAnsi="Times New Roman" w:cs="Times New Roman"/>
                <w:b/>
                <w:sz w:val="16"/>
                <w:szCs w:val="16"/>
              </w:rPr>
              <w:t xml:space="preserve">/ </w:t>
            </w:r>
            <w:r w:rsidRPr="004D55A1">
              <w:rPr>
                <w:rFonts w:ascii="Times New Roman" w:eastAsia="Times New Roman" w:hAnsi="Times New Roman" w:cs="Times New Roman"/>
                <w:b/>
                <w:sz w:val="16"/>
                <w:szCs w:val="16"/>
                <w:lang w:val="en-US"/>
              </w:rPr>
              <w:t>academ</w:t>
            </w:r>
            <w:r w:rsidRPr="004D55A1">
              <w:rPr>
                <w:rFonts w:ascii="Times New Roman" w:eastAsia="Times New Roman" w:hAnsi="Times New Roman" w:cs="Times New Roman"/>
                <w:b/>
                <w:sz w:val="16"/>
                <w:szCs w:val="16"/>
              </w:rPr>
              <w:t>.</w:t>
            </w:r>
            <w:r w:rsidRPr="004D55A1">
              <w:rPr>
                <w:rFonts w:ascii="Times New Roman" w:eastAsia="Times New Roman" w:hAnsi="Times New Roman" w:cs="Times New Roman"/>
                <w:b/>
                <w:sz w:val="16"/>
                <w:szCs w:val="16"/>
                <w:lang w:val="en-US"/>
              </w:rPr>
              <w:t>credits</w:t>
            </w:r>
          </w:p>
        </w:tc>
        <w:tc>
          <w:tcPr>
            <w:tcW w:w="4112" w:type="dxa"/>
            <w:gridSpan w:val="2"/>
          </w:tcPr>
          <w:p w:rsidR="00FC5455" w:rsidRPr="004D55A1" w:rsidRDefault="00FC5455" w:rsidP="004D55A1">
            <w:pPr>
              <w:pBdr>
                <w:top w:val="nil"/>
                <w:left w:val="nil"/>
                <w:bottom w:val="nil"/>
                <w:right w:val="nil"/>
                <w:between w:val="nil"/>
              </w:pBdr>
              <w:spacing w:after="0" w:line="240" w:lineRule="auto"/>
              <w:ind w:hanging="2"/>
              <w:jc w:val="center"/>
              <w:rPr>
                <w:rFonts w:ascii="Times New Roman" w:eastAsia="Times New Roman" w:hAnsi="Times New Roman" w:cs="Times New Roman"/>
                <w:b/>
                <w:sz w:val="16"/>
                <w:szCs w:val="16"/>
                <w:lang w:val="kk-KZ"/>
              </w:rPr>
            </w:pPr>
            <w:r w:rsidRPr="004D55A1">
              <w:rPr>
                <w:rFonts w:ascii="Times New Roman" w:eastAsia="Times New Roman" w:hAnsi="Times New Roman" w:cs="Times New Roman"/>
                <w:b/>
                <w:sz w:val="16"/>
                <w:szCs w:val="16"/>
                <w:lang w:val="kk-KZ"/>
              </w:rPr>
              <w:t xml:space="preserve">Базалық пәндер циклі / </w:t>
            </w:r>
            <w:r w:rsidRPr="004D55A1">
              <w:rPr>
                <w:b/>
                <w:sz w:val="16"/>
                <w:szCs w:val="16"/>
                <w:lang w:val="kk-KZ"/>
              </w:rPr>
              <w:t xml:space="preserve"> </w:t>
            </w:r>
            <w:r w:rsidRPr="004D55A1">
              <w:rPr>
                <w:rFonts w:ascii="Times New Roman" w:eastAsia="Times New Roman" w:hAnsi="Times New Roman" w:cs="Times New Roman"/>
                <w:b/>
                <w:sz w:val="16"/>
                <w:szCs w:val="16"/>
                <w:lang w:val="kk-KZ"/>
              </w:rPr>
              <w:t>Temel disiplinleri /</w:t>
            </w:r>
          </w:p>
          <w:p w:rsidR="00FC5455" w:rsidRPr="004D55A1" w:rsidRDefault="00FC5455" w:rsidP="004D55A1">
            <w:pPr>
              <w:spacing w:after="0" w:line="240" w:lineRule="auto"/>
              <w:jc w:val="center"/>
              <w:rPr>
                <w:rFonts w:ascii="Times New Roman" w:hAnsi="Times New Roman" w:cs="Times New Roman"/>
                <w:b/>
                <w:sz w:val="16"/>
                <w:szCs w:val="16"/>
                <w:lang w:val="kk-KZ" w:eastAsia="ru-RU"/>
              </w:rPr>
            </w:pPr>
            <w:r w:rsidRPr="004D55A1">
              <w:rPr>
                <w:rFonts w:ascii="Times New Roman" w:eastAsia="Times New Roman" w:hAnsi="Times New Roman" w:cs="Times New Roman"/>
                <w:b/>
                <w:sz w:val="16"/>
                <w:szCs w:val="16"/>
                <w:lang w:val="kk-KZ"/>
              </w:rPr>
              <w:t xml:space="preserve">Базовые дисциплины </w:t>
            </w:r>
            <w:r w:rsidRPr="004D55A1">
              <w:rPr>
                <w:b/>
                <w:sz w:val="16"/>
                <w:szCs w:val="16"/>
                <w:lang w:val="kk-KZ"/>
              </w:rPr>
              <w:t xml:space="preserve"> </w:t>
            </w:r>
            <w:r w:rsidRPr="004D55A1">
              <w:rPr>
                <w:rFonts w:ascii="Times New Roman" w:eastAsia="Times New Roman" w:hAnsi="Times New Roman" w:cs="Times New Roman"/>
                <w:b/>
                <w:sz w:val="16"/>
                <w:szCs w:val="16"/>
                <w:lang w:val="kk-KZ"/>
              </w:rPr>
              <w:t>Basic and profile disiplins. Жоғары оқу орны  компоненті ЖК/ Üniversite Seçmeli/</w:t>
            </w:r>
            <w:r w:rsidRPr="004D55A1">
              <w:rPr>
                <w:rFonts w:ascii="Times New Roman" w:eastAsia="Times New Roman" w:hAnsi="Times New Roman" w:cs="Times New Roman"/>
                <w:b/>
                <w:smallCaps/>
                <w:sz w:val="16"/>
                <w:szCs w:val="16"/>
                <w:lang w:val="kk-KZ"/>
              </w:rPr>
              <w:t xml:space="preserve"> </w:t>
            </w:r>
            <w:r w:rsidRPr="004D55A1">
              <w:rPr>
                <w:rFonts w:ascii="Times New Roman" w:eastAsia="Times New Roman" w:hAnsi="Times New Roman" w:cs="Times New Roman"/>
                <w:b/>
                <w:sz w:val="16"/>
                <w:szCs w:val="16"/>
                <w:lang w:val="kk-KZ"/>
              </w:rPr>
              <w:t>Вузовский компонент ВК/University Component UC</w:t>
            </w:r>
          </w:p>
        </w:tc>
        <w:tc>
          <w:tcPr>
            <w:tcW w:w="746" w:type="dxa"/>
          </w:tcPr>
          <w:p w:rsidR="00FC5455" w:rsidRPr="004D55A1" w:rsidRDefault="00FC5455" w:rsidP="004D55A1">
            <w:pPr>
              <w:spacing w:after="0" w:line="240" w:lineRule="auto"/>
              <w:jc w:val="center"/>
              <w:rPr>
                <w:rFonts w:ascii="Times New Roman" w:hAnsi="Times New Roman" w:cs="Times New Roman"/>
                <w:b/>
                <w:bCs/>
                <w:sz w:val="16"/>
                <w:szCs w:val="16"/>
                <w:lang w:val="kk-KZ" w:eastAsia="ru-RU"/>
              </w:rPr>
            </w:pPr>
            <w:r w:rsidRPr="004D55A1">
              <w:rPr>
                <w:rFonts w:ascii="Times New Roman" w:hAnsi="Times New Roman" w:cs="Times New Roman"/>
                <w:b/>
                <w:bCs/>
                <w:sz w:val="16"/>
                <w:szCs w:val="16"/>
                <w:lang w:val="kk-KZ" w:eastAsia="ru-RU"/>
              </w:rPr>
              <w:t>102</w:t>
            </w:r>
          </w:p>
        </w:tc>
        <w:tc>
          <w:tcPr>
            <w:tcW w:w="726" w:type="dxa"/>
          </w:tcPr>
          <w:p w:rsidR="00FC5455" w:rsidRPr="004D55A1" w:rsidRDefault="00FC5455" w:rsidP="004D55A1">
            <w:pPr>
              <w:spacing w:after="0" w:line="240" w:lineRule="auto"/>
              <w:jc w:val="center"/>
              <w:rPr>
                <w:rFonts w:ascii="Times New Roman" w:hAnsi="Times New Roman" w:cs="Times New Roman"/>
                <w:b/>
                <w:bCs/>
                <w:sz w:val="16"/>
                <w:szCs w:val="16"/>
                <w:lang w:val="kk-KZ"/>
              </w:rPr>
            </w:pPr>
            <w:r w:rsidRPr="004D55A1">
              <w:rPr>
                <w:rFonts w:ascii="Times New Roman" w:hAnsi="Times New Roman" w:cs="Times New Roman"/>
                <w:b/>
                <w:bCs/>
                <w:sz w:val="16"/>
                <w:szCs w:val="16"/>
                <w:lang w:val="kk-KZ"/>
              </w:rPr>
              <w:t>3060</w:t>
            </w:r>
          </w:p>
        </w:tc>
        <w:tc>
          <w:tcPr>
            <w:tcW w:w="801" w:type="dxa"/>
          </w:tcPr>
          <w:p w:rsidR="00FC5455" w:rsidRPr="004D55A1" w:rsidRDefault="00FC5455" w:rsidP="004D55A1">
            <w:pPr>
              <w:spacing w:after="0" w:line="240" w:lineRule="auto"/>
              <w:ind w:left="-72" w:right="-5"/>
              <w:jc w:val="center"/>
              <w:rPr>
                <w:rFonts w:ascii="Times New Roman" w:hAnsi="Times New Roman" w:cs="Times New Roman"/>
                <w:sz w:val="16"/>
                <w:szCs w:val="16"/>
                <w:lang w:val="tr-TR" w:eastAsia="ru-RU"/>
              </w:rPr>
            </w:pPr>
          </w:p>
        </w:tc>
        <w:tc>
          <w:tcPr>
            <w:tcW w:w="425" w:type="dxa"/>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5" w:type="dxa"/>
          </w:tcPr>
          <w:p w:rsidR="00FC5455" w:rsidRPr="004D55A1" w:rsidRDefault="00FC5455" w:rsidP="004D55A1">
            <w:pPr>
              <w:spacing w:after="0" w:line="240" w:lineRule="auto"/>
              <w:jc w:val="center"/>
              <w:rPr>
                <w:rFonts w:ascii="Times New Roman" w:hAnsi="Times New Roman" w:cs="Times New Roman"/>
                <w:bCs/>
                <w:sz w:val="14"/>
                <w:szCs w:val="14"/>
                <w:lang w:val="kk-KZ"/>
              </w:rPr>
            </w:pPr>
          </w:p>
          <w:p w:rsidR="00FC5455" w:rsidRPr="004D55A1" w:rsidRDefault="00FC5455" w:rsidP="004D55A1">
            <w:pPr>
              <w:spacing w:after="0" w:line="240" w:lineRule="auto"/>
              <w:jc w:val="center"/>
              <w:rPr>
                <w:rFonts w:ascii="Times New Roman" w:hAnsi="Times New Roman" w:cs="Times New Roman"/>
                <w:bCs/>
                <w:sz w:val="14"/>
                <w:szCs w:val="14"/>
                <w:lang w:val="kk-KZ"/>
              </w:rPr>
            </w:pPr>
          </w:p>
          <w:p w:rsidR="00FC5455" w:rsidRPr="004D55A1" w:rsidRDefault="00FC5455" w:rsidP="004D55A1">
            <w:pPr>
              <w:spacing w:after="0" w:line="240" w:lineRule="auto"/>
              <w:jc w:val="center"/>
              <w:rPr>
                <w:rFonts w:ascii="Times New Roman" w:hAnsi="Times New Roman" w:cs="Times New Roman"/>
                <w:bCs/>
                <w:sz w:val="14"/>
                <w:szCs w:val="14"/>
                <w:lang w:val="kk-KZ"/>
              </w:rPr>
            </w:pPr>
          </w:p>
          <w:p w:rsidR="00FC5455" w:rsidRPr="004D55A1" w:rsidRDefault="00FC5455" w:rsidP="004D55A1">
            <w:pPr>
              <w:spacing w:after="0" w:line="240" w:lineRule="auto"/>
              <w:rPr>
                <w:rFonts w:ascii="Times New Roman" w:hAnsi="Times New Roman" w:cs="Times New Roman"/>
                <w:bCs/>
                <w:sz w:val="14"/>
                <w:szCs w:val="14"/>
                <w:lang w:val="kk-KZ"/>
              </w:rPr>
            </w:pPr>
          </w:p>
          <w:p w:rsidR="00FC5455" w:rsidRPr="004D55A1" w:rsidRDefault="00FC5455" w:rsidP="004D55A1">
            <w:pPr>
              <w:spacing w:after="0" w:line="240" w:lineRule="auto"/>
              <w:rPr>
                <w:rFonts w:ascii="Times New Roman" w:hAnsi="Times New Roman" w:cs="Times New Roman"/>
                <w:bCs/>
                <w:sz w:val="14"/>
                <w:szCs w:val="14"/>
                <w:lang w:val="kk-KZ"/>
              </w:rPr>
            </w:pPr>
          </w:p>
          <w:p w:rsidR="00FC5455" w:rsidRPr="004D55A1" w:rsidRDefault="00FC5455" w:rsidP="004D55A1">
            <w:pPr>
              <w:spacing w:after="0" w:line="240" w:lineRule="auto"/>
              <w:rPr>
                <w:rFonts w:ascii="Times New Roman" w:hAnsi="Times New Roman" w:cs="Times New Roman"/>
                <w:bCs/>
                <w:sz w:val="14"/>
                <w:szCs w:val="14"/>
                <w:lang w:val="kk-KZ"/>
              </w:rPr>
            </w:pPr>
          </w:p>
        </w:tc>
      </w:tr>
      <w:tr w:rsidR="0092583D" w:rsidRPr="004D55A1" w:rsidTr="00A13C36">
        <w:trPr>
          <w:trHeight w:val="455"/>
        </w:trPr>
        <w:tc>
          <w:tcPr>
            <w:tcW w:w="1666" w:type="dxa"/>
            <w:vMerge/>
          </w:tcPr>
          <w:p w:rsidR="00FC5455" w:rsidRPr="004D55A1" w:rsidRDefault="00FC5455" w:rsidP="004D55A1">
            <w:pPr>
              <w:pBdr>
                <w:top w:val="nil"/>
                <w:left w:val="nil"/>
                <w:bottom w:val="nil"/>
                <w:right w:val="nil"/>
                <w:between w:val="nil"/>
              </w:pBdr>
              <w:spacing w:after="0" w:line="240" w:lineRule="auto"/>
              <w:rPr>
                <w:rFonts w:ascii="Times New Roman" w:eastAsia="Times New Roman" w:hAnsi="Times New Roman" w:cs="Times New Roman"/>
                <w:b/>
                <w:sz w:val="16"/>
                <w:szCs w:val="16"/>
                <w:lang w:val="en-US"/>
              </w:rPr>
            </w:pPr>
          </w:p>
        </w:tc>
        <w:tc>
          <w:tcPr>
            <w:tcW w:w="4112" w:type="dxa"/>
            <w:gridSpan w:val="2"/>
          </w:tcPr>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b/>
                <w:sz w:val="16"/>
                <w:szCs w:val="16"/>
                <w:lang w:val="kk-KZ"/>
              </w:rPr>
            </w:pPr>
            <w:r w:rsidRPr="004D55A1">
              <w:rPr>
                <w:rFonts w:ascii="Times New Roman" w:eastAsia="Times New Roman" w:hAnsi="Times New Roman" w:cs="Times New Roman"/>
                <w:b/>
                <w:sz w:val="16"/>
                <w:szCs w:val="16"/>
                <w:lang w:val="kk-KZ"/>
              </w:rPr>
              <w:t>Модуль – Түрік тілі/ Modül–Türk Dili/</w:t>
            </w:r>
          </w:p>
          <w:p w:rsidR="00FC5455" w:rsidRPr="004D55A1" w:rsidRDefault="00FC5455" w:rsidP="004D55A1">
            <w:pPr>
              <w:spacing w:after="0" w:line="240" w:lineRule="auto"/>
              <w:jc w:val="center"/>
              <w:rPr>
                <w:rFonts w:ascii="Times New Roman" w:hAnsi="Times New Roman" w:cs="Times New Roman"/>
                <w:bCs/>
                <w:sz w:val="16"/>
                <w:szCs w:val="16"/>
                <w:lang w:val="kk-KZ" w:eastAsia="ru-RU"/>
              </w:rPr>
            </w:pPr>
            <w:r w:rsidRPr="004D55A1">
              <w:rPr>
                <w:rFonts w:ascii="Times New Roman" w:eastAsia="Times New Roman" w:hAnsi="Times New Roman" w:cs="Times New Roman"/>
                <w:b/>
                <w:sz w:val="16"/>
                <w:szCs w:val="16"/>
              </w:rPr>
              <w:t>Модуль</w:t>
            </w:r>
            <w:r w:rsidRPr="004D55A1">
              <w:rPr>
                <w:rFonts w:ascii="Times New Roman" w:eastAsia="Times New Roman" w:hAnsi="Times New Roman" w:cs="Times New Roman"/>
                <w:b/>
                <w:sz w:val="16"/>
                <w:szCs w:val="16"/>
                <w:lang w:val="en-US"/>
              </w:rPr>
              <w:t xml:space="preserve">  – </w:t>
            </w:r>
            <w:r w:rsidRPr="004D55A1">
              <w:rPr>
                <w:rFonts w:ascii="Times New Roman" w:eastAsia="Times New Roman" w:hAnsi="Times New Roman" w:cs="Times New Roman"/>
                <w:b/>
                <w:sz w:val="16"/>
                <w:szCs w:val="16"/>
              </w:rPr>
              <w:t>Турецкий</w:t>
            </w:r>
            <w:r w:rsidRPr="004D55A1">
              <w:rPr>
                <w:rFonts w:ascii="Times New Roman" w:eastAsia="Times New Roman" w:hAnsi="Times New Roman" w:cs="Times New Roman"/>
                <w:b/>
                <w:sz w:val="16"/>
                <w:szCs w:val="16"/>
                <w:lang w:val="en-US"/>
              </w:rPr>
              <w:t xml:space="preserve"> </w:t>
            </w:r>
            <w:r w:rsidRPr="004D55A1">
              <w:rPr>
                <w:rFonts w:ascii="Times New Roman" w:eastAsia="Times New Roman" w:hAnsi="Times New Roman" w:cs="Times New Roman"/>
                <w:b/>
                <w:sz w:val="16"/>
                <w:szCs w:val="16"/>
              </w:rPr>
              <w:t>язык</w:t>
            </w:r>
            <w:r w:rsidRPr="004D55A1">
              <w:rPr>
                <w:rFonts w:ascii="Times New Roman" w:eastAsia="Times New Roman" w:hAnsi="Times New Roman" w:cs="Times New Roman"/>
                <w:b/>
                <w:sz w:val="16"/>
                <w:szCs w:val="16"/>
                <w:lang w:val="en-US"/>
              </w:rPr>
              <w:t>/ Module – Turkish Language</w:t>
            </w:r>
          </w:p>
        </w:tc>
        <w:tc>
          <w:tcPr>
            <w:tcW w:w="746" w:type="dxa"/>
          </w:tcPr>
          <w:p w:rsidR="00FC5455" w:rsidRPr="004D55A1" w:rsidRDefault="00FC5455" w:rsidP="004D55A1">
            <w:pPr>
              <w:spacing w:after="0" w:line="240" w:lineRule="auto"/>
              <w:jc w:val="center"/>
              <w:rPr>
                <w:rFonts w:ascii="Times New Roman" w:hAnsi="Times New Roman" w:cs="Times New Roman"/>
                <w:bCs/>
                <w:sz w:val="16"/>
                <w:szCs w:val="16"/>
                <w:lang w:val="kk-KZ" w:eastAsia="ru-RU"/>
              </w:rPr>
            </w:pPr>
            <w:r w:rsidRPr="004D55A1">
              <w:rPr>
                <w:rFonts w:ascii="Times New Roman" w:hAnsi="Times New Roman" w:cs="Times New Roman"/>
                <w:b/>
                <w:bCs/>
                <w:sz w:val="16"/>
                <w:szCs w:val="16"/>
                <w:lang w:val="kk-KZ" w:eastAsia="ru-RU"/>
              </w:rPr>
              <w:t>10</w:t>
            </w:r>
          </w:p>
        </w:tc>
        <w:tc>
          <w:tcPr>
            <w:tcW w:w="726" w:type="dxa"/>
          </w:tcPr>
          <w:p w:rsidR="00FC5455" w:rsidRPr="004D55A1" w:rsidRDefault="00FC5455" w:rsidP="004D55A1">
            <w:pPr>
              <w:spacing w:after="0" w:line="240" w:lineRule="auto"/>
              <w:jc w:val="center"/>
              <w:rPr>
                <w:rFonts w:ascii="Times New Roman" w:hAnsi="Times New Roman" w:cs="Times New Roman"/>
                <w:bCs/>
                <w:sz w:val="16"/>
                <w:szCs w:val="16"/>
                <w:lang w:val="kk-KZ"/>
              </w:rPr>
            </w:pPr>
            <w:r w:rsidRPr="004D55A1">
              <w:rPr>
                <w:rFonts w:ascii="Times New Roman" w:hAnsi="Times New Roman" w:cs="Times New Roman"/>
                <w:b/>
                <w:bCs/>
                <w:sz w:val="16"/>
                <w:szCs w:val="16"/>
                <w:lang w:val="en-US"/>
              </w:rPr>
              <w:t>300</w:t>
            </w:r>
          </w:p>
        </w:tc>
        <w:tc>
          <w:tcPr>
            <w:tcW w:w="801" w:type="dxa"/>
          </w:tcPr>
          <w:p w:rsidR="00FC5455" w:rsidRPr="004D55A1" w:rsidRDefault="00FC5455" w:rsidP="004D55A1">
            <w:pPr>
              <w:spacing w:after="0" w:line="240" w:lineRule="auto"/>
              <w:ind w:left="-72" w:right="-5"/>
              <w:jc w:val="center"/>
              <w:rPr>
                <w:rFonts w:ascii="Times New Roman" w:hAnsi="Times New Roman" w:cs="Times New Roman"/>
                <w:sz w:val="16"/>
                <w:szCs w:val="16"/>
                <w:lang w:val="tr-TR" w:eastAsia="ru-RU"/>
              </w:rPr>
            </w:pPr>
          </w:p>
        </w:tc>
        <w:tc>
          <w:tcPr>
            <w:tcW w:w="425" w:type="dxa"/>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5" w:type="dxa"/>
          </w:tcPr>
          <w:p w:rsidR="00FC5455" w:rsidRPr="004D55A1" w:rsidRDefault="00FC5455" w:rsidP="004D55A1">
            <w:pPr>
              <w:spacing w:after="0" w:line="240" w:lineRule="auto"/>
              <w:jc w:val="center"/>
              <w:rPr>
                <w:rFonts w:ascii="Times New Roman" w:hAnsi="Times New Roman" w:cs="Times New Roman"/>
                <w:bCs/>
                <w:sz w:val="14"/>
                <w:szCs w:val="14"/>
                <w:lang w:val="kk-KZ"/>
              </w:rPr>
            </w:pPr>
          </w:p>
        </w:tc>
      </w:tr>
      <w:tr w:rsidR="0092583D" w:rsidRPr="004D55A1" w:rsidTr="00E65E84">
        <w:trPr>
          <w:trHeight w:val="455"/>
        </w:trPr>
        <w:tc>
          <w:tcPr>
            <w:tcW w:w="1666" w:type="dxa"/>
            <w:vMerge/>
          </w:tcPr>
          <w:p w:rsidR="00396D82" w:rsidRPr="004D55A1" w:rsidRDefault="00396D82" w:rsidP="004D55A1">
            <w:pPr>
              <w:pBdr>
                <w:top w:val="nil"/>
                <w:left w:val="nil"/>
                <w:bottom w:val="nil"/>
                <w:right w:val="nil"/>
                <w:between w:val="nil"/>
              </w:pBdr>
              <w:spacing w:after="0" w:line="240" w:lineRule="auto"/>
              <w:rPr>
                <w:rFonts w:ascii="Times New Roman" w:eastAsia="Times New Roman" w:hAnsi="Times New Roman" w:cs="Times New Roman"/>
                <w:b/>
                <w:sz w:val="16"/>
                <w:szCs w:val="16"/>
                <w:lang w:val="en-US"/>
              </w:rPr>
            </w:pPr>
          </w:p>
        </w:tc>
        <w:tc>
          <w:tcPr>
            <w:tcW w:w="1277" w:type="dxa"/>
          </w:tcPr>
          <w:p w:rsidR="00396D82" w:rsidRPr="004D55A1" w:rsidRDefault="00396D82"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en-US"/>
              </w:rPr>
            </w:pPr>
            <w:r w:rsidRPr="004D55A1">
              <w:rPr>
                <w:rFonts w:ascii="Times New Roman" w:eastAsia="Times New Roman" w:hAnsi="Times New Roman" w:cs="Times New Roman"/>
                <w:sz w:val="16"/>
                <w:szCs w:val="16"/>
                <w:lang w:val="en-US"/>
              </w:rPr>
              <w:t>T(K)T 1201</w:t>
            </w:r>
          </w:p>
          <w:p w:rsidR="00396D82" w:rsidRPr="004D55A1" w:rsidRDefault="00396D82"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en-US"/>
              </w:rPr>
            </w:pPr>
            <w:r w:rsidRPr="004D55A1">
              <w:rPr>
                <w:rFonts w:ascii="Times New Roman" w:eastAsia="Times New Roman" w:hAnsi="Times New Roman" w:cs="Times New Roman"/>
                <w:sz w:val="16"/>
                <w:szCs w:val="16"/>
                <w:lang w:val="en-US"/>
              </w:rPr>
              <w:t>T(K)D 1201</w:t>
            </w:r>
          </w:p>
          <w:p w:rsidR="00396D82" w:rsidRPr="004D55A1" w:rsidRDefault="00396D82"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en-US"/>
              </w:rPr>
            </w:pPr>
            <w:r w:rsidRPr="004D55A1">
              <w:rPr>
                <w:rFonts w:ascii="Times New Roman" w:eastAsia="Times New Roman" w:hAnsi="Times New Roman" w:cs="Times New Roman"/>
                <w:sz w:val="16"/>
                <w:szCs w:val="16"/>
                <w:lang w:val="en-US"/>
              </w:rPr>
              <w:t>T(K)Ya 1201</w:t>
            </w:r>
          </w:p>
          <w:p w:rsidR="00396D82" w:rsidRPr="004D55A1" w:rsidRDefault="00396D82" w:rsidP="004D55A1">
            <w:pPr>
              <w:spacing w:after="0" w:line="240" w:lineRule="auto"/>
              <w:rPr>
                <w:rFonts w:ascii="Times New Roman" w:hAnsi="Times New Roman" w:cs="Times New Roman"/>
                <w:bCs/>
                <w:sz w:val="16"/>
                <w:szCs w:val="16"/>
                <w:lang w:val="kk-KZ"/>
              </w:rPr>
            </w:pPr>
            <w:r w:rsidRPr="004D55A1">
              <w:rPr>
                <w:rFonts w:ascii="Times New Roman" w:eastAsia="Times New Roman" w:hAnsi="Times New Roman" w:cs="Times New Roman"/>
                <w:sz w:val="16"/>
                <w:szCs w:val="16"/>
              </w:rPr>
              <w:t xml:space="preserve">T(K)L 1201 </w:t>
            </w:r>
          </w:p>
        </w:tc>
        <w:tc>
          <w:tcPr>
            <w:tcW w:w="2835" w:type="dxa"/>
            <w:shd w:val="clear" w:color="auto" w:fill="auto"/>
          </w:tcPr>
          <w:p w:rsidR="00396D82" w:rsidRPr="004D55A1" w:rsidRDefault="00396D82"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4D55A1">
              <w:rPr>
                <w:rFonts w:ascii="Times New Roman" w:eastAsia="Times New Roman" w:hAnsi="Times New Roman" w:cs="Times New Roman"/>
                <w:sz w:val="16"/>
                <w:szCs w:val="16"/>
                <w:lang w:val="kk-KZ"/>
              </w:rPr>
              <w:t>Түрік (Қазақ) тілі – (Деңгей 1)</w:t>
            </w:r>
          </w:p>
          <w:p w:rsidR="00396D82" w:rsidRPr="004D55A1" w:rsidRDefault="00396D82" w:rsidP="004D55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sz w:val="16"/>
                <w:szCs w:val="16"/>
                <w:lang w:val="kk-KZ"/>
              </w:rPr>
            </w:pPr>
            <w:r w:rsidRPr="004D55A1">
              <w:rPr>
                <w:rFonts w:ascii="Times New Roman" w:eastAsia="Times New Roman" w:hAnsi="Times New Roman" w:cs="Times New Roman"/>
                <w:sz w:val="16"/>
                <w:szCs w:val="16"/>
                <w:lang w:val="kk-KZ"/>
              </w:rPr>
              <w:t>Türk (Kazak) Dili –(Seviye 1)</w:t>
            </w:r>
          </w:p>
          <w:p w:rsidR="00396D82" w:rsidRPr="004D55A1" w:rsidRDefault="00396D82" w:rsidP="004D55A1">
            <w:pPr>
              <w:pBdr>
                <w:top w:val="nil"/>
                <w:left w:val="nil"/>
                <w:bottom w:val="nil"/>
                <w:right w:val="nil"/>
                <w:between w:val="nil"/>
              </w:pBdr>
              <w:tabs>
                <w:tab w:val="left" w:pos="4119"/>
              </w:tabs>
              <w:spacing w:after="0" w:line="240" w:lineRule="auto"/>
              <w:ind w:hanging="2"/>
              <w:jc w:val="both"/>
              <w:rPr>
                <w:rFonts w:ascii="Times New Roman" w:eastAsia="Times New Roman" w:hAnsi="Times New Roman" w:cs="Times New Roman"/>
                <w:sz w:val="16"/>
                <w:szCs w:val="16"/>
                <w:lang w:val="kk-KZ"/>
              </w:rPr>
            </w:pPr>
            <w:r w:rsidRPr="004D55A1">
              <w:rPr>
                <w:rFonts w:ascii="Times New Roman" w:eastAsia="Times New Roman" w:hAnsi="Times New Roman" w:cs="Times New Roman"/>
                <w:sz w:val="16"/>
                <w:szCs w:val="16"/>
                <w:lang w:val="kk-KZ"/>
              </w:rPr>
              <w:t>Турецкий (Казахский) язык – (Уровень 1)</w:t>
            </w:r>
            <w:r w:rsidRPr="004D55A1">
              <w:rPr>
                <w:rFonts w:ascii="Times New Roman" w:eastAsia="Times New Roman" w:hAnsi="Times New Roman" w:cs="Times New Roman"/>
                <w:sz w:val="16"/>
                <w:szCs w:val="16"/>
                <w:lang w:val="kk-KZ"/>
              </w:rPr>
              <w:tab/>
            </w:r>
          </w:p>
          <w:p w:rsidR="00396D82" w:rsidRPr="004D55A1" w:rsidRDefault="00396D82" w:rsidP="004D55A1">
            <w:pPr>
              <w:spacing w:after="0" w:line="240" w:lineRule="auto"/>
              <w:rPr>
                <w:rFonts w:ascii="Times New Roman" w:hAnsi="Times New Roman" w:cs="Times New Roman"/>
                <w:sz w:val="16"/>
                <w:szCs w:val="16"/>
                <w:lang w:val="kk-KZ" w:eastAsia="ru-RU"/>
              </w:rPr>
            </w:pPr>
            <w:r w:rsidRPr="004D55A1">
              <w:rPr>
                <w:rFonts w:ascii="Times New Roman" w:eastAsia="Times New Roman" w:hAnsi="Times New Roman" w:cs="Times New Roman"/>
                <w:sz w:val="16"/>
                <w:szCs w:val="16"/>
                <w:lang w:val="kk-KZ"/>
              </w:rPr>
              <w:t>Turkish (Kazakh) Language  – (Level 1)</w:t>
            </w:r>
          </w:p>
        </w:tc>
        <w:tc>
          <w:tcPr>
            <w:tcW w:w="746" w:type="dxa"/>
            <w:shd w:val="clear" w:color="auto" w:fill="auto"/>
          </w:tcPr>
          <w:p w:rsidR="00396D82" w:rsidRPr="004D55A1" w:rsidRDefault="00396D82" w:rsidP="004D55A1">
            <w:pPr>
              <w:spacing w:after="0" w:line="240" w:lineRule="auto"/>
              <w:jc w:val="center"/>
              <w:rPr>
                <w:rFonts w:ascii="Times New Roman" w:hAnsi="Times New Roman" w:cs="Times New Roman"/>
                <w:sz w:val="16"/>
                <w:szCs w:val="16"/>
                <w:lang w:val="en-US" w:eastAsia="ru-RU"/>
              </w:rPr>
            </w:pPr>
            <w:r w:rsidRPr="004D55A1">
              <w:rPr>
                <w:rFonts w:ascii="Times New Roman" w:hAnsi="Times New Roman" w:cs="Times New Roman"/>
                <w:sz w:val="16"/>
                <w:szCs w:val="16"/>
                <w:lang w:val="en-US" w:eastAsia="ru-RU"/>
              </w:rPr>
              <w:t>5</w:t>
            </w:r>
          </w:p>
        </w:tc>
        <w:tc>
          <w:tcPr>
            <w:tcW w:w="726" w:type="dxa"/>
            <w:shd w:val="clear" w:color="auto" w:fill="auto"/>
          </w:tcPr>
          <w:p w:rsidR="00396D82" w:rsidRPr="004D55A1" w:rsidRDefault="00396D82"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150</w:t>
            </w:r>
          </w:p>
        </w:tc>
        <w:tc>
          <w:tcPr>
            <w:tcW w:w="801" w:type="dxa"/>
            <w:shd w:val="clear" w:color="auto" w:fill="auto"/>
          </w:tcPr>
          <w:p w:rsidR="00396D82" w:rsidRPr="004D55A1" w:rsidRDefault="00396D82"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bCs/>
                <w:sz w:val="16"/>
                <w:szCs w:val="16"/>
                <w:lang w:eastAsia="ru-RU"/>
              </w:rPr>
              <w:t>ЖК/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ÜS</w:t>
            </w:r>
          </w:p>
          <w:p w:rsidR="00396D82" w:rsidRPr="004D55A1" w:rsidRDefault="00396D82" w:rsidP="004D55A1">
            <w:pPr>
              <w:spacing w:after="0" w:line="240" w:lineRule="auto"/>
              <w:ind w:left="-72" w:right="-5"/>
              <w:jc w:val="center"/>
              <w:rPr>
                <w:rFonts w:ascii="Times New Roman" w:hAnsi="Times New Roman" w:cs="Times New Roman"/>
                <w:sz w:val="16"/>
                <w:szCs w:val="16"/>
                <w:lang w:val="tr-TR" w:eastAsia="ru-RU"/>
              </w:rPr>
            </w:pPr>
            <w:r w:rsidRPr="004D55A1">
              <w:rPr>
                <w:rFonts w:ascii="Times New Roman" w:eastAsia="Times New Roman" w:hAnsi="Times New Roman" w:cs="Times New Roman"/>
                <w:bCs/>
                <w:sz w:val="16"/>
                <w:szCs w:val="16"/>
                <w:lang w:eastAsia="ru-RU"/>
              </w:rPr>
              <w:t>ВК/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UC</w:t>
            </w:r>
          </w:p>
        </w:tc>
        <w:tc>
          <w:tcPr>
            <w:tcW w:w="425" w:type="dxa"/>
          </w:tcPr>
          <w:p w:rsidR="00396D82" w:rsidRPr="004D55A1" w:rsidRDefault="00396D82" w:rsidP="004D55A1">
            <w:pPr>
              <w:spacing w:after="0" w:line="240" w:lineRule="auto"/>
              <w:ind w:left="-72" w:right="-5"/>
              <w:jc w:val="center"/>
              <w:rPr>
                <w:rFonts w:ascii="Times New Roman" w:hAnsi="Times New Roman" w:cs="Times New Roman"/>
                <w:sz w:val="16"/>
                <w:szCs w:val="16"/>
                <w:lang w:val="kk-KZ"/>
              </w:rPr>
            </w:pPr>
          </w:p>
        </w:tc>
        <w:tc>
          <w:tcPr>
            <w:tcW w:w="567" w:type="dxa"/>
          </w:tcPr>
          <w:p w:rsidR="00396D82" w:rsidRPr="004D55A1" w:rsidRDefault="00396D82"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tcPr>
          <w:p w:rsidR="00396D82" w:rsidRPr="004D55A1" w:rsidRDefault="00396D82" w:rsidP="004D55A1">
            <w:pPr>
              <w:spacing w:after="0" w:line="240" w:lineRule="auto"/>
              <w:jc w:val="center"/>
              <w:rPr>
                <w:rFonts w:ascii="Times New Roman" w:hAnsi="Times New Roman" w:cs="Times New Roman"/>
                <w:sz w:val="16"/>
                <w:szCs w:val="16"/>
                <w:lang w:val="kk-KZ"/>
              </w:rPr>
            </w:pPr>
          </w:p>
        </w:tc>
        <w:tc>
          <w:tcPr>
            <w:tcW w:w="551" w:type="dxa"/>
          </w:tcPr>
          <w:p w:rsidR="00396D82" w:rsidRPr="004D55A1" w:rsidRDefault="00396D82"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396D82" w:rsidRPr="004D55A1" w:rsidRDefault="00396D82" w:rsidP="004D55A1">
            <w:pPr>
              <w:jc w:val="center"/>
              <w:rPr>
                <w:rFonts w:ascii="Times New Roman" w:hAnsi="Times New Roman" w:cs="Times New Roman"/>
                <w:sz w:val="16"/>
                <w:szCs w:val="16"/>
              </w:rPr>
            </w:pPr>
            <w:r w:rsidRPr="004D55A1">
              <w:rPr>
                <w:rFonts w:ascii="Times New Roman" w:hAnsi="Times New Roman" w:cs="Times New Roman"/>
                <w:sz w:val="16"/>
                <w:szCs w:val="16"/>
              </w:rPr>
              <w:t>5</w:t>
            </w:r>
          </w:p>
        </w:tc>
        <w:tc>
          <w:tcPr>
            <w:tcW w:w="426" w:type="dxa"/>
            <w:shd w:val="clear" w:color="auto" w:fill="auto"/>
          </w:tcPr>
          <w:p w:rsidR="00396D82" w:rsidRPr="004D55A1" w:rsidRDefault="00396D82" w:rsidP="004D55A1">
            <w:pPr>
              <w:jc w:val="center"/>
              <w:rPr>
                <w:rFonts w:ascii="Times New Roman" w:hAnsi="Times New Roman" w:cs="Times New Roman"/>
                <w:sz w:val="16"/>
                <w:szCs w:val="16"/>
              </w:rPr>
            </w:pPr>
          </w:p>
        </w:tc>
        <w:tc>
          <w:tcPr>
            <w:tcW w:w="528" w:type="dxa"/>
            <w:shd w:val="clear" w:color="auto" w:fill="auto"/>
          </w:tcPr>
          <w:p w:rsidR="00396D82" w:rsidRPr="004D55A1" w:rsidRDefault="00396D82" w:rsidP="004D55A1">
            <w:pPr>
              <w:jc w:val="center"/>
              <w:rPr>
                <w:rFonts w:ascii="Times New Roman" w:hAnsi="Times New Roman" w:cs="Times New Roman"/>
                <w:sz w:val="16"/>
                <w:szCs w:val="16"/>
              </w:rPr>
            </w:pPr>
          </w:p>
        </w:tc>
        <w:tc>
          <w:tcPr>
            <w:tcW w:w="426" w:type="dxa"/>
            <w:shd w:val="clear" w:color="auto" w:fill="auto"/>
          </w:tcPr>
          <w:p w:rsidR="00396D82" w:rsidRPr="004D55A1" w:rsidRDefault="00396D82" w:rsidP="004D55A1">
            <w:pPr>
              <w:jc w:val="center"/>
              <w:rPr>
                <w:rFonts w:ascii="Times New Roman" w:hAnsi="Times New Roman" w:cs="Times New Roman"/>
                <w:sz w:val="16"/>
                <w:szCs w:val="16"/>
              </w:rPr>
            </w:pPr>
          </w:p>
        </w:tc>
        <w:tc>
          <w:tcPr>
            <w:tcW w:w="431" w:type="dxa"/>
            <w:shd w:val="clear" w:color="auto" w:fill="auto"/>
          </w:tcPr>
          <w:p w:rsidR="00396D82" w:rsidRPr="004D55A1" w:rsidRDefault="00396D82" w:rsidP="004D55A1">
            <w:pPr>
              <w:jc w:val="center"/>
              <w:rPr>
                <w:rFonts w:ascii="Times New Roman" w:hAnsi="Times New Roman" w:cs="Times New Roman"/>
                <w:sz w:val="16"/>
                <w:szCs w:val="16"/>
              </w:rPr>
            </w:pPr>
          </w:p>
        </w:tc>
        <w:tc>
          <w:tcPr>
            <w:tcW w:w="419" w:type="dxa"/>
            <w:shd w:val="clear" w:color="auto" w:fill="auto"/>
          </w:tcPr>
          <w:p w:rsidR="00396D82" w:rsidRPr="004D55A1" w:rsidRDefault="00396D82" w:rsidP="004D55A1">
            <w:pPr>
              <w:jc w:val="center"/>
              <w:rPr>
                <w:rFonts w:ascii="Times New Roman" w:hAnsi="Times New Roman" w:cs="Times New Roman"/>
                <w:sz w:val="16"/>
                <w:szCs w:val="16"/>
              </w:rPr>
            </w:pPr>
          </w:p>
        </w:tc>
        <w:tc>
          <w:tcPr>
            <w:tcW w:w="425" w:type="dxa"/>
            <w:shd w:val="clear" w:color="auto" w:fill="auto"/>
          </w:tcPr>
          <w:p w:rsidR="00396D82" w:rsidRPr="004D55A1" w:rsidRDefault="00396D82" w:rsidP="004D55A1">
            <w:pPr>
              <w:jc w:val="center"/>
              <w:rPr>
                <w:rFonts w:ascii="Times New Roman" w:hAnsi="Times New Roman" w:cs="Times New Roman"/>
                <w:sz w:val="16"/>
                <w:szCs w:val="16"/>
              </w:rPr>
            </w:pPr>
          </w:p>
        </w:tc>
        <w:tc>
          <w:tcPr>
            <w:tcW w:w="456" w:type="dxa"/>
            <w:shd w:val="clear" w:color="auto" w:fill="auto"/>
          </w:tcPr>
          <w:p w:rsidR="00396D82" w:rsidRPr="004D55A1" w:rsidRDefault="00396D82" w:rsidP="004D55A1">
            <w:pPr>
              <w:jc w:val="center"/>
              <w:rPr>
                <w:rFonts w:ascii="Times New Roman" w:hAnsi="Times New Roman" w:cs="Times New Roman"/>
                <w:sz w:val="16"/>
                <w:szCs w:val="16"/>
              </w:rPr>
            </w:pPr>
          </w:p>
        </w:tc>
        <w:tc>
          <w:tcPr>
            <w:tcW w:w="993" w:type="dxa"/>
            <w:shd w:val="clear" w:color="auto" w:fill="auto"/>
          </w:tcPr>
          <w:p w:rsidR="00396D82" w:rsidRPr="004D55A1" w:rsidRDefault="00396D82"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396D82" w:rsidRPr="004D55A1" w:rsidRDefault="00396D82"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396D82" w:rsidRPr="004D55A1" w:rsidRDefault="00396D82"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Экзамен</w:t>
            </w:r>
          </w:p>
          <w:p w:rsidR="00396D82" w:rsidRPr="004D55A1" w:rsidRDefault="00396D82"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Examinations</w:t>
            </w:r>
          </w:p>
        </w:tc>
        <w:tc>
          <w:tcPr>
            <w:tcW w:w="1275" w:type="dxa"/>
            <w:shd w:val="clear" w:color="auto" w:fill="auto"/>
          </w:tcPr>
          <w:p w:rsidR="00396D82" w:rsidRPr="004D55A1" w:rsidRDefault="00396D82"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4D55A1">
              <w:rPr>
                <w:rFonts w:ascii="Times New Roman" w:hAnsi="Times New Roman" w:cs="Times New Roman"/>
                <w:sz w:val="16"/>
                <w:szCs w:val="16"/>
                <w:lang w:val="kk-KZ" w:eastAsia="ru-RU"/>
              </w:rPr>
              <w:t xml:space="preserve">Пост: </w:t>
            </w:r>
            <w:r w:rsidRPr="004D55A1">
              <w:rPr>
                <w:rFonts w:ascii="Times New Roman" w:eastAsia="Times New Roman" w:hAnsi="Times New Roman" w:cs="Times New Roman"/>
                <w:sz w:val="16"/>
                <w:szCs w:val="16"/>
                <w:lang w:val="kk-KZ"/>
              </w:rPr>
              <w:t xml:space="preserve"> Түрік (Қазақ) тілі – (Деңгей 2-А2, С1)</w:t>
            </w:r>
          </w:p>
          <w:p w:rsidR="00396D82" w:rsidRPr="004D55A1" w:rsidRDefault="00396D82" w:rsidP="004D55A1">
            <w:pPr>
              <w:spacing w:after="0" w:line="240" w:lineRule="auto"/>
              <w:rPr>
                <w:rFonts w:ascii="Times New Roman" w:hAnsi="Times New Roman" w:cs="Times New Roman"/>
                <w:sz w:val="16"/>
                <w:szCs w:val="16"/>
                <w:lang w:val="kk-KZ" w:eastAsia="ru-RU"/>
              </w:rPr>
            </w:pPr>
          </w:p>
        </w:tc>
      </w:tr>
      <w:tr w:rsidR="0092583D" w:rsidRPr="004D55A1" w:rsidTr="00A13C36">
        <w:trPr>
          <w:trHeight w:val="455"/>
        </w:trPr>
        <w:tc>
          <w:tcPr>
            <w:tcW w:w="1666" w:type="dxa"/>
            <w:vMerge/>
          </w:tcPr>
          <w:p w:rsidR="00396D82" w:rsidRPr="004D55A1" w:rsidRDefault="00396D82" w:rsidP="004D55A1">
            <w:pPr>
              <w:pBdr>
                <w:top w:val="nil"/>
                <w:left w:val="nil"/>
                <w:bottom w:val="nil"/>
                <w:right w:val="nil"/>
                <w:between w:val="nil"/>
              </w:pBdr>
              <w:spacing w:after="0" w:line="240" w:lineRule="auto"/>
              <w:rPr>
                <w:rFonts w:ascii="Times New Roman" w:eastAsia="Times New Roman" w:hAnsi="Times New Roman" w:cs="Times New Roman"/>
                <w:b/>
                <w:sz w:val="16"/>
                <w:szCs w:val="16"/>
              </w:rPr>
            </w:pPr>
          </w:p>
        </w:tc>
        <w:tc>
          <w:tcPr>
            <w:tcW w:w="1277" w:type="dxa"/>
          </w:tcPr>
          <w:p w:rsidR="00396D82" w:rsidRPr="004D55A1" w:rsidRDefault="00396D82"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en-US"/>
              </w:rPr>
            </w:pPr>
            <w:r w:rsidRPr="004D55A1">
              <w:rPr>
                <w:rFonts w:ascii="Times New Roman" w:eastAsia="Times New Roman" w:hAnsi="Times New Roman" w:cs="Times New Roman"/>
                <w:sz w:val="16"/>
                <w:szCs w:val="16"/>
                <w:lang w:val="en-US"/>
              </w:rPr>
              <w:t>T(K)T 1202</w:t>
            </w:r>
          </w:p>
          <w:p w:rsidR="00396D82" w:rsidRPr="004D55A1" w:rsidRDefault="00396D82"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en-US"/>
              </w:rPr>
            </w:pPr>
            <w:r w:rsidRPr="004D55A1">
              <w:rPr>
                <w:rFonts w:ascii="Times New Roman" w:eastAsia="Times New Roman" w:hAnsi="Times New Roman" w:cs="Times New Roman"/>
                <w:sz w:val="16"/>
                <w:szCs w:val="16"/>
                <w:lang w:val="en-US"/>
              </w:rPr>
              <w:t>T(K)D 1202</w:t>
            </w:r>
          </w:p>
          <w:p w:rsidR="00396D82" w:rsidRPr="004D55A1" w:rsidRDefault="00396D82"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en-US"/>
              </w:rPr>
            </w:pPr>
            <w:r w:rsidRPr="004D55A1">
              <w:rPr>
                <w:rFonts w:ascii="Times New Roman" w:eastAsia="Times New Roman" w:hAnsi="Times New Roman" w:cs="Times New Roman"/>
                <w:sz w:val="16"/>
                <w:szCs w:val="16"/>
                <w:lang w:val="en-US"/>
              </w:rPr>
              <w:t>T(K)Ya 1202</w:t>
            </w:r>
          </w:p>
          <w:p w:rsidR="00396D82" w:rsidRPr="004D55A1" w:rsidRDefault="00396D82" w:rsidP="004D55A1">
            <w:pPr>
              <w:spacing w:after="0" w:line="240" w:lineRule="auto"/>
              <w:rPr>
                <w:rFonts w:ascii="Times New Roman" w:hAnsi="Times New Roman" w:cs="Times New Roman"/>
                <w:bCs/>
                <w:sz w:val="16"/>
                <w:szCs w:val="16"/>
                <w:lang w:val="kk-KZ"/>
              </w:rPr>
            </w:pPr>
            <w:r w:rsidRPr="004D55A1">
              <w:rPr>
                <w:rFonts w:ascii="Times New Roman" w:eastAsia="Times New Roman" w:hAnsi="Times New Roman" w:cs="Times New Roman"/>
                <w:sz w:val="16"/>
                <w:szCs w:val="16"/>
              </w:rPr>
              <w:t>T(K)L 1202</w:t>
            </w:r>
          </w:p>
        </w:tc>
        <w:tc>
          <w:tcPr>
            <w:tcW w:w="2835" w:type="dxa"/>
            <w:shd w:val="clear" w:color="auto" w:fill="auto"/>
          </w:tcPr>
          <w:p w:rsidR="00396D82" w:rsidRPr="004D55A1" w:rsidRDefault="00396D82"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4D55A1">
              <w:rPr>
                <w:rFonts w:ascii="Times New Roman" w:eastAsia="Times New Roman" w:hAnsi="Times New Roman" w:cs="Times New Roman"/>
                <w:sz w:val="16"/>
                <w:szCs w:val="16"/>
                <w:lang w:val="kk-KZ"/>
              </w:rPr>
              <w:t>Түрік (Қазақ) тілі – (Деңгей 2)</w:t>
            </w:r>
          </w:p>
          <w:p w:rsidR="00396D82" w:rsidRPr="004D55A1" w:rsidRDefault="00396D82" w:rsidP="004D55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sz w:val="16"/>
                <w:szCs w:val="16"/>
                <w:lang w:val="kk-KZ"/>
              </w:rPr>
            </w:pPr>
            <w:r w:rsidRPr="004D55A1">
              <w:rPr>
                <w:rFonts w:ascii="Times New Roman" w:eastAsia="Times New Roman" w:hAnsi="Times New Roman" w:cs="Times New Roman"/>
                <w:sz w:val="16"/>
                <w:szCs w:val="16"/>
                <w:lang w:val="kk-KZ"/>
              </w:rPr>
              <w:t>Türk (Kazak) Dili –( Seviye 2)</w:t>
            </w:r>
          </w:p>
          <w:p w:rsidR="00396D82" w:rsidRPr="004D55A1" w:rsidRDefault="00396D82"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4D55A1">
              <w:rPr>
                <w:rFonts w:ascii="Times New Roman" w:eastAsia="Times New Roman" w:hAnsi="Times New Roman" w:cs="Times New Roman"/>
                <w:sz w:val="16"/>
                <w:szCs w:val="16"/>
                <w:lang w:val="kk-KZ"/>
              </w:rPr>
              <w:t>Турецкий (Казахский) язык – (Уровень 2)</w:t>
            </w:r>
          </w:p>
          <w:p w:rsidR="00396D82" w:rsidRPr="004D55A1" w:rsidRDefault="00396D82" w:rsidP="004D55A1">
            <w:pPr>
              <w:spacing w:after="0" w:line="240" w:lineRule="auto"/>
              <w:rPr>
                <w:rFonts w:ascii="Times New Roman" w:hAnsi="Times New Roman" w:cs="Times New Roman"/>
                <w:sz w:val="16"/>
                <w:szCs w:val="16"/>
                <w:lang w:val="kk-KZ"/>
              </w:rPr>
            </w:pPr>
            <w:r w:rsidRPr="004D55A1">
              <w:rPr>
                <w:rFonts w:ascii="Times New Roman" w:eastAsia="Times New Roman" w:hAnsi="Times New Roman" w:cs="Times New Roman"/>
                <w:sz w:val="16"/>
                <w:szCs w:val="16"/>
                <w:lang w:val="kk-KZ"/>
              </w:rPr>
              <w:t>Turkish (Kazakh) Language – (Level 2)</w:t>
            </w:r>
          </w:p>
        </w:tc>
        <w:tc>
          <w:tcPr>
            <w:tcW w:w="746" w:type="dxa"/>
            <w:shd w:val="clear" w:color="auto" w:fill="auto"/>
          </w:tcPr>
          <w:p w:rsidR="00396D82" w:rsidRPr="004D55A1" w:rsidRDefault="00396D82" w:rsidP="004D55A1">
            <w:pPr>
              <w:spacing w:after="0" w:line="240" w:lineRule="auto"/>
              <w:jc w:val="center"/>
              <w:rPr>
                <w:rFonts w:ascii="Times New Roman" w:hAnsi="Times New Roman" w:cs="Times New Roman"/>
                <w:sz w:val="16"/>
                <w:szCs w:val="16"/>
                <w:lang w:val="en-US" w:eastAsia="ru-RU"/>
              </w:rPr>
            </w:pPr>
            <w:r w:rsidRPr="004D55A1">
              <w:rPr>
                <w:rFonts w:ascii="Times New Roman" w:hAnsi="Times New Roman" w:cs="Times New Roman"/>
                <w:sz w:val="16"/>
                <w:szCs w:val="16"/>
                <w:lang w:val="en-US" w:eastAsia="ru-RU"/>
              </w:rPr>
              <w:t>5</w:t>
            </w:r>
          </w:p>
        </w:tc>
        <w:tc>
          <w:tcPr>
            <w:tcW w:w="726" w:type="dxa"/>
            <w:shd w:val="clear" w:color="auto" w:fill="auto"/>
          </w:tcPr>
          <w:p w:rsidR="00396D82" w:rsidRPr="004D55A1" w:rsidRDefault="00396D82"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150</w:t>
            </w:r>
          </w:p>
        </w:tc>
        <w:tc>
          <w:tcPr>
            <w:tcW w:w="801" w:type="dxa"/>
            <w:shd w:val="clear" w:color="auto" w:fill="auto"/>
          </w:tcPr>
          <w:p w:rsidR="00396D82" w:rsidRPr="004D55A1" w:rsidRDefault="00396D82"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bCs/>
                <w:sz w:val="16"/>
                <w:szCs w:val="16"/>
                <w:lang w:eastAsia="ru-RU"/>
              </w:rPr>
              <w:t>ЖК/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ÜS</w:t>
            </w:r>
          </w:p>
          <w:p w:rsidR="00396D82" w:rsidRPr="004D55A1" w:rsidRDefault="00396D82" w:rsidP="004D55A1">
            <w:pPr>
              <w:spacing w:after="0" w:line="240" w:lineRule="auto"/>
              <w:ind w:left="-72" w:right="-5"/>
              <w:jc w:val="center"/>
              <w:rPr>
                <w:rFonts w:ascii="Times New Roman" w:hAnsi="Times New Roman" w:cs="Times New Roman"/>
                <w:sz w:val="16"/>
                <w:szCs w:val="16"/>
                <w:lang w:val="tr-TR" w:eastAsia="ru-RU"/>
              </w:rPr>
            </w:pPr>
            <w:r w:rsidRPr="004D55A1">
              <w:rPr>
                <w:rFonts w:ascii="Times New Roman" w:eastAsia="Times New Roman" w:hAnsi="Times New Roman" w:cs="Times New Roman"/>
                <w:bCs/>
                <w:sz w:val="16"/>
                <w:szCs w:val="16"/>
                <w:lang w:eastAsia="ru-RU"/>
              </w:rPr>
              <w:t>ВК/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UC</w:t>
            </w:r>
          </w:p>
        </w:tc>
        <w:tc>
          <w:tcPr>
            <w:tcW w:w="425" w:type="dxa"/>
          </w:tcPr>
          <w:p w:rsidR="00396D82" w:rsidRPr="004D55A1" w:rsidRDefault="00396D82" w:rsidP="004D55A1">
            <w:pPr>
              <w:spacing w:after="0" w:line="240" w:lineRule="auto"/>
              <w:ind w:left="-72" w:right="-5"/>
              <w:jc w:val="center"/>
              <w:rPr>
                <w:rFonts w:ascii="Times New Roman" w:hAnsi="Times New Roman" w:cs="Times New Roman"/>
                <w:sz w:val="16"/>
                <w:szCs w:val="16"/>
                <w:lang w:val="kk-KZ"/>
              </w:rPr>
            </w:pPr>
          </w:p>
        </w:tc>
        <w:tc>
          <w:tcPr>
            <w:tcW w:w="567" w:type="dxa"/>
          </w:tcPr>
          <w:p w:rsidR="00396D82" w:rsidRPr="004D55A1" w:rsidRDefault="00396D82"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tcPr>
          <w:p w:rsidR="00396D82" w:rsidRPr="004D55A1" w:rsidRDefault="00396D82" w:rsidP="004D55A1">
            <w:pPr>
              <w:spacing w:after="0" w:line="240" w:lineRule="auto"/>
              <w:jc w:val="center"/>
              <w:rPr>
                <w:rFonts w:ascii="Times New Roman" w:hAnsi="Times New Roman" w:cs="Times New Roman"/>
                <w:sz w:val="16"/>
                <w:szCs w:val="16"/>
                <w:lang w:val="kk-KZ"/>
              </w:rPr>
            </w:pPr>
          </w:p>
        </w:tc>
        <w:tc>
          <w:tcPr>
            <w:tcW w:w="551" w:type="dxa"/>
          </w:tcPr>
          <w:p w:rsidR="00396D82" w:rsidRPr="004D55A1" w:rsidRDefault="00396D82"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396D82" w:rsidRPr="004D55A1" w:rsidRDefault="00396D82" w:rsidP="004D55A1">
            <w:pPr>
              <w:jc w:val="center"/>
              <w:rPr>
                <w:rFonts w:ascii="Times New Roman" w:hAnsi="Times New Roman" w:cs="Times New Roman"/>
                <w:sz w:val="16"/>
                <w:szCs w:val="16"/>
              </w:rPr>
            </w:pPr>
          </w:p>
        </w:tc>
        <w:tc>
          <w:tcPr>
            <w:tcW w:w="426" w:type="dxa"/>
            <w:shd w:val="clear" w:color="auto" w:fill="auto"/>
          </w:tcPr>
          <w:p w:rsidR="00396D82" w:rsidRPr="004D55A1" w:rsidRDefault="00396D82" w:rsidP="004D55A1">
            <w:pPr>
              <w:jc w:val="center"/>
              <w:rPr>
                <w:rFonts w:ascii="Times New Roman" w:hAnsi="Times New Roman" w:cs="Times New Roman"/>
                <w:sz w:val="16"/>
                <w:szCs w:val="16"/>
              </w:rPr>
            </w:pPr>
            <w:r w:rsidRPr="004D55A1">
              <w:rPr>
                <w:rFonts w:ascii="Times New Roman" w:hAnsi="Times New Roman" w:cs="Times New Roman"/>
                <w:sz w:val="16"/>
                <w:szCs w:val="16"/>
              </w:rPr>
              <w:t>5</w:t>
            </w:r>
          </w:p>
        </w:tc>
        <w:tc>
          <w:tcPr>
            <w:tcW w:w="528" w:type="dxa"/>
            <w:shd w:val="clear" w:color="auto" w:fill="auto"/>
          </w:tcPr>
          <w:p w:rsidR="00396D82" w:rsidRPr="004D55A1" w:rsidRDefault="00396D82" w:rsidP="004D55A1">
            <w:pPr>
              <w:jc w:val="center"/>
              <w:rPr>
                <w:rFonts w:ascii="Times New Roman" w:hAnsi="Times New Roman" w:cs="Times New Roman"/>
                <w:sz w:val="16"/>
                <w:szCs w:val="16"/>
              </w:rPr>
            </w:pPr>
          </w:p>
        </w:tc>
        <w:tc>
          <w:tcPr>
            <w:tcW w:w="426" w:type="dxa"/>
            <w:shd w:val="clear" w:color="auto" w:fill="auto"/>
          </w:tcPr>
          <w:p w:rsidR="00396D82" w:rsidRPr="004D55A1" w:rsidRDefault="00396D82" w:rsidP="004D55A1">
            <w:pPr>
              <w:jc w:val="center"/>
              <w:rPr>
                <w:rFonts w:ascii="Times New Roman" w:hAnsi="Times New Roman" w:cs="Times New Roman"/>
                <w:sz w:val="16"/>
                <w:szCs w:val="16"/>
              </w:rPr>
            </w:pPr>
          </w:p>
        </w:tc>
        <w:tc>
          <w:tcPr>
            <w:tcW w:w="431" w:type="dxa"/>
            <w:shd w:val="clear" w:color="auto" w:fill="auto"/>
          </w:tcPr>
          <w:p w:rsidR="00396D82" w:rsidRPr="004D55A1" w:rsidRDefault="00396D82" w:rsidP="004D55A1">
            <w:pPr>
              <w:jc w:val="center"/>
              <w:rPr>
                <w:rFonts w:ascii="Times New Roman" w:hAnsi="Times New Roman" w:cs="Times New Roman"/>
                <w:sz w:val="16"/>
                <w:szCs w:val="16"/>
              </w:rPr>
            </w:pPr>
          </w:p>
        </w:tc>
        <w:tc>
          <w:tcPr>
            <w:tcW w:w="419" w:type="dxa"/>
            <w:shd w:val="clear" w:color="auto" w:fill="auto"/>
          </w:tcPr>
          <w:p w:rsidR="00396D82" w:rsidRPr="004D55A1" w:rsidRDefault="00396D82" w:rsidP="004D55A1">
            <w:pPr>
              <w:jc w:val="center"/>
              <w:rPr>
                <w:rFonts w:ascii="Times New Roman" w:hAnsi="Times New Roman" w:cs="Times New Roman"/>
                <w:sz w:val="16"/>
                <w:szCs w:val="16"/>
              </w:rPr>
            </w:pPr>
          </w:p>
        </w:tc>
        <w:tc>
          <w:tcPr>
            <w:tcW w:w="425" w:type="dxa"/>
            <w:shd w:val="clear" w:color="auto" w:fill="auto"/>
          </w:tcPr>
          <w:p w:rsidR="00396D82" w:rsidRPr="004D55A1" w:rsidRDefault="00396D82" w:rsidP="004D55A1">
            <w:pPr>
              <w:jc w:val="center"/>
              <w:rPr>
                <w:rFonts w:ascii="Times New Roman" w:hAnsi="Times New Roman" w:cs="Times New Roman"/>
                <w:sz w:val="16"/>
                <w:szCs w:val="16"/>
              </w:rPr>
            </w:pPr>
          </w:p>
        </w:tc>
        <w:tc>
          <w:tcPr>
            <w:tcW w:w="456" w:type="dxa"/>
            <w:shd w:val="clear" w:color="auto" w:fill="auto"/>
          </w:tcPr>
          <w:p w:rsidR="00396D82" w:rsidRPr="004D55A1" w:rsidRDefault="00396D82" w:rsidP="004D55A1">
            <w:pPr>
              <w:jc w:val="center"/>
              <w:rPr>
                <w:rFonts w:ascii="Times New Roman" w:hAnsi="Times New Roman" w:cs="Times New Roman"/>
                <w:sz w:val="16"/>
                <w:szCs w:val="16"/>
              </w:rPr>
            </w:pPr>
          </w:p>
        </w:tc>
        <w:tc>
          <w:tcPr>
            <w:tcW w:w="993" w:type="dxa"/>
          </w:tcPr>
          <w:p w:rsidR="00396D82" w:rsidRPr="004D55A1" w:rsidRDefault="00396D82"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396D82" w:rsidRPr="004D55A1" w:rsidRDefault="00396D82"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396D82" w:rsidRPr="004D55A1" w:rsidRDefault="00396D82"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Экзамен</w:t>
            </w:r>
          </w:p>
          <w:p w:rsidR="00396D82" w:rsidRPr="004D55A1" w:rsidRDefault="00396D82"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 xml:space="preserve">Examinations </w:t>
            </w:r>
          </w:p>
        </w:tc>
        <w:tc>
          <w:tcPr>
            <w:tcW w:w="1275" w:type="dxa"/>
          </w:tcPr>
          <w:p w:rsidR="00396D82" w:rsidRPr="004D55A1" w:rsidRDefault="00396D82"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4D55A1">
              <w:rPr>
                <w:rFonts w:ascii="Times New Roman" w:hAnsi="Times New Roman" w:cs="Times New Roman"/>
                <w:sz w:val="16"/>
                <w:szCs w:val="16"/>
                <w:lang w:val="kk-KZ" w:eastAsia="ru-RU"/>
              </w:rPr>
              <w:t xml:space="preserve">Пре: </w:t>
            </w:r>
            <w:r w:rsidRPr="004D55A1">
              <w:rPr>
                <w:rFonts w:ascii="Times New Roman" w:eastAsia="Times New Roman" w:hAnsi="Times New Roman" w:cs="Times New Roman"/>
                <w:sz w:val="16"/>
                <w:szCs w:val="16"/>
                <w:lang w:val="kk-KZ"/>
              </w:rPr>
              <w:t xml:space="preserve"> Түрік (Қазақ) тілі – (Деңгей 1-А1, В2)</w:t>
            </w:r>
          </w:p>
          <w:p w:rsidR="00396D82" w:rsidRPr="004D55A1" w:rsidRDefault="00396D82" w:rsidP="004D55A1">
            <w:pPr>
              <w:spacing w:after="0" w:line="240" w:lineRule="auto"/>
              <w:rPr>
                <w:rFonts w:ascii="Times New Roman" w:hAnsi="Times New Roman" w:cs="Times New Roman"/>
                <w:sz w:val="16"/>
                <w:szCs w:val="16"/>
                <w:lang w:val="kk-KZ" w:eastAsia="ru-RU"/>
              </w:rPr>
            </w:pPr>
          </w:p>
        </w:tc>
      </w:tr>
      <w:tr w:rsidR="0092583D" w:rsidRPr="004D55A1" w:rsidTr="00A13C36">
        <w:trPr>
          <w:trHeight w:val="45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4112" w:type="dxa"/>
            <w:gridSpan w:val="2"/>
            <w:shd w:val="clear" w:color="auto" w:fill="auto"/>
          </w:tcPr>
          <w:p w:rsidR="00FC5455" w:rsidRPr="004D55A1" w:rsidRDefault="00FC5455" w:rsidP="004D55A1">
            <w:pPr>
              <w:spacing w:after="0" w:line="240" w:lineRule="auto"/>
              <w:jc w:val="both"/>
              <w:rPr>
                <w:rFonts w:ascii="KZ Times New Roman" w:hAnsi="KZ Times New Roman"/>
                <w:b/>
                <w:sz w:val="16"/>
                <w:szCs w:val="16"/>
                <w:lang w:val="kk-KZ"/>
              </w:rPr>
            </w:pPr>
            <w:r w:rsidRPr="004D55A1">
              <w:rPr>
                <w:rFonts w:ascii="KZ Times New Roman" w:hAnsi="KZ Times New Roman"/>
                <w:b/>
                <w:sz w:val="16"/>
                <w:szCs w:val="16"/>
                <w:lang w:val="kk-KZ"/>
              </w:rPr>
              <w:t>Модуль –</w:t>
            </w:r>
            <w:r w:rsidRPr="004D55A1">
              <w:rPr>
                <w:rFonts w:asciiTheme="minorHAnsi" w:hAnsiTheme="minorHAnsi"/>
                <w:b/>
                <w:sz w:val="16"/>
                <w:szCs w:val="16"/>
                <w:lang w:val="tr-TR"/>
              </w:rPr>
              <w:t xml:space="preserve"> </w:t>
            </w:r>
            <w:r w:rsidRPr="004D55A1">
              <w:rPr>
                <w:rFonts w:ascii="Times New Roman" w:hAnsi="Times New Roman" w:cs="Times New Roman"/>
                <w:b/>
                <w:sz w:val="16"/>
                <w:szCs w:val="16"/>
                <w:lang w:val="kk-KZ"/>
              </w:rPr>
              <w:t xml:space="preserve">Философия тарихы және діндер тарихы/ </w:t>
            </w:r>
            <w:r w:rsidRPr="004D55A1">
              <w:rPr>
                <w:rFonts w:ascii="Times New Roman" w:hAnsi="Times New Roman" w:cs="Times New Roman"/>
                <w:b/>
                <w:sz w:val="16"/>
                <w:szCs w:val="16"/>
                <w:lang w:val="tr-TR"/>
              </w:rPr>
              <w:t>Modül –</w:t>
            </w:r>
            <w:r w:rsidRPr="004D55A1">
              <w:rPr>
                <w:rFonts w:ascii="Times New Roman" w:hAnsi="Times New Roman" w:cs="Times New Roman"/>
                <w:b/>
                <w:sz w:val="16"/>
                <w:szCs w:val="16"/>
                <w:lang w:val="kk-KZ"/>
              </w:rPr>
              <w:t xml:space="preserve"> </w:t>
            </w:r>
            <w:r w:rsidRPr="004D55A1">
              <w:rPr>
                <w:rFonts w:ascii="Times New Roman" w:hAnsi="Times New Roman" w:cs="Times New Roman"/>
                <w:b/>
                <w:sz w:val="16"/>
                <w:szCs w:val="16"/>
                <w:lang w:val="tr-TR"/>
              </w:rPr>
              <w:t>Felsefe tarihı ve d</w:t>
            </w:r>
            <w:r w:rsidRPr="004D55A1">
              <w:rPr>
                <w:rFonts w:ascii="Times New Roman" w:hAnsi="Times New Roman" w:cs="Times New Roman"/>
                <w:b/>
                <w:sz w:val="16"/>
                <w:szCs w:val="16"/>
                <w:lang w:val="kk-KZ"/>
              </w:rPr>
              <w:t>in</w:t>
            </w:r>
            <w:r w:rsidRPr="004D55A1">
              <w:rPr>
                <w:rFonts w:ascii="Times New Roman" w:hAnsi="Times New Roman" w:cs="Times New Roman"/>
                <w:b/>
                <w:sz w:val="16"/>
                <w:szCs w:val="16"/>
                <w:lang w:val="tr-TR"/>
              </w:rPr>
              <w:t>ler tarihı</w:t>
            </w:r>
            <w:r w:rsidRPr="004D55A1">
              <w:rPr>
                <w:rFonts w:ascii="Times New Roman" w:hAnsi="Times New Roman" w:cs="Times New Roman"/>
                <w:b/>
                <w:sz w:val="16"/>
                <w:szCs w:val="16"/>
                <w:lang w:val="kk-KZ"/>
              </w:rPr>
              <w:t>/</w:t>
            </w:r>
            <w:r w:rsidRPr="004D55A1">
              <w:rPr>
                <w:rFonts w:ascii="KZ Times New Roman" w:hAnsi="KZ Times New Roman"/>
                <w:b/>
                <w:sz w:val="16"/>
                <w:szCs w:val="16"/>
                <w:lang w:val="kk-KZ"/>
              </w:rPr>
              <w:t xml:space="preserve"> Модуль  – История философии и история религии/ Module  – </w:t>
            </w:r>
            <w:r w:rsidRPr="004D55A1">
              <w:rPr>
                <w:lang w:val="kk-KZ"/>
              </w:rPr>
              <w:t xml:space="preserve"> </w:t>
            </w:r>
            <w:r w:rsidRPr="004D55A1">
              <w:rPr>
                <w:rFonts w:ascii="Times New Roman" w:hAnsi="Times New Roman" w:cs="Times New Roman"/>
                <w:b/>
                <w:sz w:val="16"/>
                <w:szCs w:val="16"/>
                <w:lang w:val="kk-KZ"/>
              </w:rPr>
              <w:t>History of philosophy and  History of religion</w:t>
            </w:r>
          </w:p>
        </w:tc>
        <w:tc>
          <w:tcPr>
            <w:tcW w:w="746" w:type="dxa"/>
            <w:shd w:val="clear" w:color="auto" w:fill="auto"/>
          </w:tcPr>
          <w:p w:rsidR="00FC5455" w:rsidRPr="004D55A1" w:rsidRDefault="00FC5455" w:rsidP="004D55A1">
            <w:pPr>
              <w:spacing w:after="0" w:line="240" w:lineRule="auto"/>
              <w:jc w:val="center"/>
              <w:rPr>
                <w:rFonts w:ascii="Times New Roman" w:hAnsi="Times New Roman" w:cs="Times New Roman"/>
                <w:b/>
                <w:sz w:val="16"/>
                <w:szCs w:val="16"/>
                <w:lang w:val="kk-KZ" w:eastAsia="ru-RU"/>
              </w:rPr>
            </w:pPr>
            <w:r w:rsidRPr="004D55A1">
              <w:rPr>
                <w:rFonts w:ascii="Times New Roman" w:hAnsi="Times New Roman" w:cs="Times New Roman"/>
                <w:b/>
                <w:sz w:val="16"/>
                <w:szCs w:val="16"/>
                <w:lang w:val="kk-KZ" w:eastAsia="ru-RU"/>
              </w:rPr>
              <w:t>33</w:t>
            </w:r>
          </w:p>
        </w:tc>
        <w:tc>
          <w:tcPr>
            <w:tcW w:w="726" w:type="dxa"/>
            <w:shd w:val="clear" w:color="auto" w:fill="auto"/>
          </w:tcPr>
          <w:p w:rsidR="00FC5455" w:rsidRPr="004D55A1" w:rsidRDefault="00FC5455" w:rsidP="004D55A1">
            <w:pPr>
              <w:spacing w:after="0" w:line="240" w:lineRule="auto"/>
              <w:jc w:val="center"/>
              <w:rPr>
                <w:rFonts w:ascii="Times New Roman" w:hAnsi="Times New Roman" w:cs="Times New Roman"/>
                <w:b/>
                <w:sz w:val="16"/>
                <w:szCs w:val="16"/>
                <w:lang w:val="tr-TR" w:eastAsia="ru-RU"/>
              </w:rPr>
            </w:pPr>
            <w:r w:rsidRPr="004D55A1">
              <w:rPr>
                <w:rFonts w:ascii="Times New Roman" w:hAnsi="Times New Roman" w:cs="Times New Roman"/>
                <w:b/>
                <w:sz w:val="16"/>
                <w:szCs w:val="16"/>
                <w:lang w:val="kk-KZ" w:eastAsia="ru-RU"/>
              </w:rPr>
              <w:t>990</w:t>
            </w:r>
          </w:p>
        </w:tc>
        <w:tc>
          <w:tcPr>
            <w:tcW w:w="801" w:type="dxa"/>
            <w:shd w:val="clear" w:color="auto" w:fill="auto"/>
          </w:tcPr>
          <w:p w:rsidR="00FC5455" w:rsidRPr="004D55A1" w:rsidRDefault="00FC5455" w:rsidP="004D55A1">
            <w:pPr>
              <w:spacing w:after="0" w:line="240" w:lineRule="auto"/>
              <w:ind w:left="-72" w:right="-5"/>
              <w:jc w:val="center"/>
              <w:rPr>
                <w:rFonts w:ascii="Times New Roman" w:hAnsi="Times New Roman" w:cs="Times New Roman"/>
                <w:sz w:val="16"/>
                <w:szCs w:val="16"/>
                <w:lang w:val="tr-TR" w:eastAsia="ru-RU"/>
              </w:rPr>
            </w:pPr>
          </w:p>
        </w:tc>
        <w:tc>
          <w:tcPr>
            <w:tcW w:w="425" w:type="dxa"/>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KZ Times New Roman" w:hAnsi="KZ Times New Roman"/>
                <w:noProof/>
                <w:sz w:val="16"/>
                <w:szCs w:val="16"/>
                <w:lang w:val="kk-KZ"/>
              </w:rPr>
            </w:pPr>
          </w:p>
        </w:tc>
        <w:tc>
          <w:tcPr>
            <w:tcW w:w="1275" w:type="dxa"/>
          </w:tcPr>
          <w:p w:rsidR="00FC5455" w:rsidRPr="004D55A1" w:rsidRDefault="00FC5455" w:rsidP="004D55A1">
            <w:pPr>
              <w:spacing w:after="0" w:line="240" w:lineRule="auto"/>
              <w:rPr>
                <w:rFonts w:ascii="Times New Roman" w:hAnsi="Times New Roman" w:cs="Times New Roman"/>
                <w:sz w:val="14"/>
                <w:szCs w:val="14"/>
                <w:lang w:val="kk-KZ" w:eastAsia="ru-RU"/>
              </w:rPr>
            </w:pPr>
          </w:p>
        </w:tc>
      </w:tr>
      <w:tr w:rsidR="0092583D" w:rsidRPr="004D55A1" w:rsidTr="00A13C36">
        <w:trPr>
          <w:trHeight w:val="45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tcPr>
          <w:p w:rsidR="00FC5455" w:rsidRPr="004D55A1" w:rsidRDefault="00943538" w:rsidP="004D55A1">
            <w:pPr>
              <w:spacing w:after="0" w:line="240" w:lineRule="auto"/>
              <w:jc w:val="both"/>
              <w:rPr>
                <w:rFonts w:ascii="Times New Roman" w:hAnsi="Times New Roman" w:cs="Times New Roman"/>
                <w:bCs/>
                <w:sz w:val="16"/>
                <w:szCs w:val="16"/>
              </w:rPr>
            </w:pPr>
            <w:r w:rsidRPr="004D55A1">
              <w:rPr>
                <w:rFonts w:ascii="Times New Roman" w:hAnsi="Times New Roman" w:cs="Times New Roman"/>
                <w:bCs/>
                <w:sz w:val="16"/>
                <w:szCs w:val="16"/>
              </w:rPr>
              <w:t>FK 1295</w:t>
            </w:r>
          </w:p>
          <w:p w:rsidR="00943538" w:rsidRPr="004D55A1" w:rsidRDefault="00CD597D" w:rsidP="004D55A1">
            <w:pPr>
              <w:spacing w:after="0" w:line="240" w:lineRule="auto"/>
              <w:jc w:val="both"/>
              <w:rPr>
                <w:rFonts w:ascii="Times New Roman" w:hAnsi="Times New Roman" w:cs="Times New Roman"/>
                <w:bCs/>
                <w:sz w:val="16"/>
                <w:szCs w:val="16"/>
                <w:lang w:val="tr-TR"/>
              </w:rPr>
            </w:pPr>
            <w:r w:rsidRPr="004D55A1">
              <w:rPr>
                <w:rFonts w:ascii="Times New Roman" w:hAnsi="Times New Roman" w:cs="Times New Roman"/>
                <w:bCs/>
                <w:sz w:val="16"/>
                <w:szCs w:val="16"/>
                <w:lang w:val="tr-TR"/>
              </w:rPr>
              <w:t>FG 1295</w:t>
            </w:r>
          </w:p>
          <w:p w:rsidR="00943538" w:rsidRPr="004D55A1" w:rsidRDefault="00943538" w:rsidP="004D55A1">
            <w:pPr>
              <w:spacing w:after="0" w:line="240" w:lineRule="auto"/>
              <w:jc w:val="both"/>
              <w:rPr>
                <w:rFonts w:ascii="Times New Roman" w:hAnsi="Times New Roman" w:cs="Times New Roman"/>
                <w:bCs/>
                <w:sz w:val="16"/>
                <w:szCs w:val="16"/>
              </w:rPr>
            </w:pPr>
            <w:r w:rsidRPr="004D55A1">
              <w:rPr>
                <w:rFonts w:ascii="Times New Roman" w:hAnsi="Times New Roman" w:cs="Times New Roman"/>
                <w:bCs/>
                <w:sz w:val="16"/>
                <w:szCs w:val="16"/>
              </w:rPr>
              <w:t>VF 1295</w:t>
            </w:r>
          </w:p>
          <w:p w:rsidR="00943538" w:rsidRPr="004D55A1" w:rsidRDefault="00943538" w:rsidP="004D55A1">
            <w:pPr>
              <w:spacing w:after="0" w:line="240" w:lineRule="auto"/>
              <w:jc w:val="both"/>
              <w:rPr>
                <w:rFonts w:ascii="Times New Roman" w:hAnsi="Times New Roman" w:cs="Times New Roman"/>
                <w:bCs/>
                <w:sz w:val="16"/>
                <w:szCs w:val="16"/>
              </w:rPr>
            </w:pPr>
            <w:r w:rsidRPr="004D55A1">
              <w:rPr>
                <w:rFonts w:ascii="Times New Roman" w:hAnsi="Times New Roman" w:cs="Times New Roman"/>
                <w:bCs/>
                <w:sz w:val="16"/>
                <w:szCs w:val="16"/>
              </w:rPr>
              <w:t>ITP 1295</w:t>
            </w:r>
          </w:p>
        </w:tc>
        <w:tc>
          <w:tcPr>
            <w:tcW w:w="2835" w:type="dxa"/>
            <w:shd w:val="clear" w:color="auto" w:fill="auto"/>
          </w:tcPr>
          <w:p w:rsidR="00DF604D" w:rsidRPr="004D55A1" w:rsidRDefault="00DF604D" w:rsidP="004D55A1">
            <w:pPr>
              <w:spacing w:after="0" w:line="240" w:lineRule="auto"/>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Философияға кіріспе</w:t>
            </w:r>
          </w:p>
          <w:p w:rsidR="00DF604D" w:rsidRPr="004D55A1" w:rsidRDefault="00DF604D" w:rsidP="004D55A1">
            <w:pPr>
              <w:spacing w:after="0" w:line="240" w:lineRule="auto"/>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 xml:space="preserve">Felsefeye Giriş </w:t>
            </w:r>
          </w:p>
          <w:p w:rsidR="00DF604D" w:rsidRPr="004D55A1" w:rsidRDefault="00DF604D" w:rsidP="004D55A1">
            <w:pPr>
              <w:spacing w:after="0" w:line="240" w:lineRule="auto"/>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Введение в философию</w:t>
            </w:r>
          </w:p>
          <w:p w:rsidR="00FC5455" w:rsidRPr="004D55A1" w:rsidRDefault="00DF604D" w:rsidP="004D55A1">
            <w:pPr>
              <w:spacing w:after="0" w:line="240" w:lineRule="auto"/>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Introduction to Philosophy</w:t>
            </w:r>
          </w:p>
        </w:tc>
        <w:tc>
          <w:tcPr>
            <w:tcW w:w="74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5</w:t>
            </w:r>
          </w:p>
        </w:tc>
        <w:tc>
          <w:tcPr>
            <w:tcW w:w="72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150</w:t>
            </w:r>
          </w:p>
        </w:tc>
        <w:tc>
          <w:tcPr>
            <w:tcW w:w="801" w:type="dxa"/>
            <w:shd w:val="clear" w:color="auto" w:fill="auto"/>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bCs/>
                <w:sz w:val="16"/>
                <w:szCs w:val="16"/>
                <w:lang w:eastAsia="ru-RU"/>
              </w:rPr>
              <w:t>ЖК/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ÜS</w:t>
            </w:r>
          </w:p>
          <w:p w:rsidR="00FC5455" w:rsidRPr="004D55A1" w:rsidRDefault="00FC5455" w:rsidP="004D55A1">
            <w:pPr>
              <w:spacing w:after="0" w:line="240" w:lineRule="auto"/>
              <w:ind w:left="-72" w:right="-5"/>
              <w:jc w:val="center"/>
              <w:rPr>
                <w:rFonts w:ascii="Times New Roman" w:hAnsi="Times New Roman" w:cs="Times New Roman"/>
                <w:sz w:val="16"/>
                <w:szCs w:val="16"/>
                <w:lang w:val="tr-TR" w:eastAsia="ru-RU"/>
              </w:rPr>
            </w:pPr>
            <w:r w:rsidRPr="004D55A1">
              <w:rPr>
                <w:rFonts w:ascii="Times New Roman" w:eastAsia="Times New Roman" w:hAnsi="Times New Roman" w:cs="Times New Roman"/>
                <w:bCs/>
                <w:sz w:val="16"/>
                <w:szCs w:val="16"/>
                <w:lang w:eastAsia="ru-RU"/>
              </w:rPr>
              <w:t>ВК/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UC</w:t>
            </w:r>
          </w:p>
        </w:tc>
        <w:tc>
          <w:tcPr>
            <w:tcW w:w="425" w:type="dxa"/>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5</w:t>
            </w: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Экзамен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 xml:space="preserve">Examinations </w:t>
            </w:r>
          </w:p>
        </w:tc>
        <w:tc>
          <w:tcPr>
            <w:tcW w:w="1275" w:type="dxa"/>
          </w:tcPr>
          <w:p w:rsidR="00FC5455" w:rsidRPr="004D55A1" w:rsidRDefault="00FC5455" w:rsidP="004D55A1">
            <w:pPr>
              <w:spacing w:after="0" w:line="240" w:lineRule="auto"/>
              <w:rPr>
                <w:rFonts w:ascii="Times New Roman" w:hAnsi="Times New Roman" w:cs="Times New Roman"/>
                <w:sz w:val="14"/>
                <w:szCs w:val="14"/>
                <w:lang w:val="kk-KZ" w:eastAsia="ru-RU"/>
              </w:rPr>
            </w:pPr>
            <w:r w:rsidRPr="004D55A1">
              <w:rPr>
                <w:rFonts w:ascii="Times New Roman" w:hAnsi="Times New Roman" w:cs="Times New Roman"/>
                <w:sz w:val="14"/>
                <w:szCs w:val="14"/>
                <w:lang w:val="kk-KZ" w:eastAsia="ru-RU"/>
              </w:rPr>
              <w:t xml:space="preserve">Пре:- </w:t>
            </w:r>
          </w:p>
          <w:p w:rsidR="00FC5455" w:rsidRPr="004D55A1" w:rsidRDefault="00FC5455" w:rsidP="004D55A1">
            <w:pPr>
              <w:spacing w:after="0" w:line="240" w:lineRule="auto"/>
              <w:rPr>
                <w:rFonts w:ascii="Times New Roman" w:hAnsi="Times New Roman" w:cs="Times New Roman"/>
                <w:sz w:val="14"/>
                <w:szCs w:val="14"/>
                <w:lang w:val="kk-KZ" w:eastAsia="ru-RU"/>
              </w:rPr>
            </w:pPr>
            <w:r w:rsidRPr="004D55A1">
              <w:rPr>
                <w:rFonts w:ascii="Times New Roman" w:hAnsi="Times New Roman" w:cs="Times New Roman"/>
                <w:sz w:val="14"/>
                <w:szCs w:val="14"/>
                <w:lang w:val="kk-KZ" w:eastAsia="ru-RU"/>
              </w:rPr>
              <w:t>Пост:</w:t>
            </w:r>
            <w:r w:rsidRPr="004D55A1">
              <w:rPr>
                <w:rFonts w:ascii="Times New Roman" w:hAnsi="Times New Roman" w:cs="Times New Roman"/>
                <w:sz w:val="14"/>
                <w:szCs w:val="14"/>
                <w:lang w:val="kk-KZ"/>
              </w:rPr>
              <w:t xml:space="preserve"> </w:t>
            </w:r>
            <w:r w:rsidR="00E71240" w:rsidRPr="004D55A1">
              <w:rPr>
                <w:rFonts w:ascii="Times New Roman" w:hAnsi="Times New Roman" w:cs="Times New Roman"/>
                <w:sz w:val="14"/>
                <w:szCs w:val="14"/>
                <w:lang w:val="kk-KZ" w:eastAsia="ru-RU"/>
              </w:rPr>
              <w:t xml:space="preserve"> Философия тарихы </w:t>
            </w:r>
          </w:p>
          <w:p w:rsidR="00FC5455" w:rsidRPr="004D55A1" w:rsidRDefault="00FC5455" w:rsidP="004D55A1">
            <w:pPr>
              <w:spacing w:after="0" w:line="240" w:lineRule="auto"/>
              <w:jc w:val="both"/>
              <w:rPr>
                <w:rFonts w:ascii="Times New Roman" w:hAnsi="Times New Roman" w:cs="Times New Roman"/>
                <w:sz w:val="14"/>
                <w:szCs w:val="14"/>
                <w:lang w:val="kk-KZ"/>
              </w:rPr>
            </w:pPr>
          </w:p>
        </w:tc>
      </w:tr>
      <w:tr w:rsidR="0092583D" w:rsidRPr="004D55A1" w:rsidTr="00A13C36">
        <w:trPr>
          <w:trHeight w:val="45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tcPr>
          <w:p w:rsidR="00FC5455" w:rsidRPr="004D55A1" w:rsidRDefault="00943538" w:rsidP="004D55A1">
            <w:pPr>
              <w:spacing w:after="0" w:line="240" w:lineRule="auto"/>
              <w:jc w:val="both"/>
              <w:rPr>
                <w:rFonts w:ascii="Times New Roman" w:hAnsi="Times New Roman" w:cs="Times New Roman"/>
                <w:bCs/>
                <w:sz w:val="16"/>
                <w:szCs w:val="16"/>
                <w:lang w:val="kk-KZ"/>
              </w:rPr>
            </w:pPr>
            <w:r w:rsidRPr="004D55A1">
              <w:rPr>
                <w:rFonts w:ascii="Times New Roman" w:hAnsi="Times New Roman" w:cs="Times New Roman"/>
                <w:bCs/>
                <w:sz w:val="16"/>
                <w:szCs w:val="16"/>
                <w:lang w:val="kk-KZ"/>
              </w:rPr>
              <w:t>PAT 1292</w:t>
            </w:r>
          </w:p>
          <w:p w:rsidR="00943538" w:rsidRPr="004D55A1" w:rsidRDefault="00CD597D" w:rsidP="004D55A1">
            <w:pPr>
              <w:spacing w:after="0" w:line="240" w:lineRule="auto"/>
              <w:jc w:val="both"/>
              <w:rPr>
                <w:rFonts w:ascii="Times New Roman" w:hAnsi="Times New Roman" w:cs="Times New Roman"/>
                <w:bCs/>
                <w:sz w:val="16"/>
                <w:szCs w:val="16"/>
                <w:lang w:val="tr-TR"/>
              </w:rPr>
            </w:pPr>
            <w:r w:rsidRPr="004D55A1">
              <w:rPr>
                <w:rFonts w:ascii="Times New Roman" w:hAnsi="Times New Roman" w:cs="Times New Roman"/>
                <w:bCs/>
                <w:sz w:val="16"/>
                <w:szCs w:val="16"/>
                <w:lang w:val="tr-TR"/>
              </w:rPr>
              <w:t>UAD 1292</w:t>
            </w:r>
          </w:p>
          <w:p w:rsidR="00943538" w:rsidRPr="004D55A1" w:rsidRDefault="00943538" w:rsidP="004D55A1">
            <w:pPr>
              <w:spacing w:after="0" w:line="240" w:lineRule="auto"/>
              <w:jc w:val="both"/>
              <w:rPr>
                <w:rFonts w:ascii="Times New Roman" w:hAnsi="Times New Roman" w:cs="Times New Roman"/>
                <w:bCs/>
                <w:sz w:val="16"/>
                <w:szCs w:val="16"/>
                <w:lang w:val="kk-KZ"/>
              </w:rPr>
            </w:pPr>
            <w:r w:rsidRPr="004D55A1">
              <w:rPr>
                <w:rFonts w:ascii="Times New Roman" w:hAnsi="Times New Roman" w:cs="Times New Roman"/>
                <w:bCs/>
                <w:sz w:val="16"/>
                <w:szCs w:val="16"/>
                <w:lang w:val="kk-KZ"/>
              </w:rPr>
              <w:t>PAYa 1292</w:t>
            </w:r>
          </w:p>
          <w:p w:rsidR="00943538" w:rsidRPr="004D55A1" w:rsidRDefault="00943538" w:rsidP="004D55A1">
            <w:pPr>
              <w:spacing w:after="0" w:line="240" w:lineRule="auto"/>
              <w:jc w:val="both"/>
              <w:rPr>
                <w:rFonts w:ascii="Times New Roman" w:hAnsi="Times New Roman" w:cs="Times New Roman"/>
                <w:bCs/>
                <w:sz w:val="16"/>
                <w:szCs w:val="16"/>
                <w:lang w:val="kk-KZ"/>
              </w:rPr>
            </w:pPr>
            <w:r w:rsidRPr="004D55A1">
              <w:rPr>
                <w:rFonts w:ascii="Times New Roman" w:hAnsi="Times New Roman" w:cs="Times New Roman"/>
                <w:bCs/>
                <w:sz w:val="16"/>
                <w:szCs w:val="16"/>
                <w:lang w:val="kk-KZ"/>
              </w:rPr>
              <w:t>PAL 1292</w:t>
            </w:r>
          </w:p>
        </w:tc>
        <w:tc>
          <w:tcPr>
            <w:tcW w:w="2835" w:type="dxa"/>
            <w:shd w:val="clear" w:color="auto" w:fill="auto"/>
          </w:tcPr>
          <w:p w:rsidR="00FC5455" w:rsidRPr="004D55A1" w:rsidRDefault="00FC5455" w:rsidP="004D55A1">
            <w:pPr>
              <w:spacing w:after="0" w:line="240" w:lineRule="auto"/>
              <w:rPr>
                <w:rFonts w:ascii="KZ Times New Roman" w:hAnsi="KZ Times New Roman"/>
                <w:sz w:val="16"/>
                <w:szCs w:val="16"/>
                <w:lang w:val="kk-KZ"/>
              </w:rPr>
            </w:pPr>
            <w:r w:rsidRPr="004D55A1">
              <w:rPr>
                <w:rFonts w:ascii="KZ Times New Roman" w:hAnsi="KZ Times New Roman"/>
                <w:sz w:val="16"/>
                <w:szCs w:val="16"/>
                <w:lang w:val="kk-KZ"/>
              </w:rPr>
              <w:t>Практикалық араб тілі І</w:t>
            </w:r>
          </w:p>
          <w:p w:rsidR="00FC5455" w:rsidRPr="004D55A1" w:rsidRDefault="00FC5455" w:rsidP="004D55A1">
            <w:pPr>
              <w:spacing w:after="0" w:line="240" w:lineRule="auto"/>
              <w:rPr>
                <w:rFonts w:ascii="KZ Times New Roman" w:hAnsi="KZ Times New Roman"/>
                <w:sz w:val="16"/>
                <w:szCs w:val="16"/>
                <w:lang w:val="kk-KZ"/>
              </w:rPr>
            </w:pPr>
            <w:r w:rsidRPr="004D55A1">
              <w:rPr>
                <w:rFonts w:ascii="KZ Times New Roman" w:hAnsi="KZ Times New Roman"/>
                <w:sz w:val="16"/>
                <w:szCs w:val="16"/>
                <w:lang w:val="kk-KZ"/>
              </w:rPr>
              <w:t>Uygulamalı Arap Dili І</w:t>
            </w:r>
          </w:p>
          <w:p w:rsidR="00FC5455" w:rsidRPr="004D55A1" w:rsidRDefault="00FC5455" w:rsidP="004D55A1">
            <w:pPr>
              <w:spacing w:after="0" w:line="240" w:lineRule="auto"/>
              <w:rPr>
                <w:rFonts w:ascii="KZ Times New Roman" w:hAnsi="KZ Times New Roman"/>
                <w:sz w:val="16"/>
                <w:szCs w:val="16"/>
                <w:lang w:val="kk-KZ"/>
              </w:rPr>
            </w:pPr>
            <w:r w:rsidRPr="004D55A1">
              <w:rPr>
                <w:rFonts w:ascii="KZ Times New Roman" w:hAnsi="KZ Times New Roman"/>
                <w:sz w:val="16"/>
                <w:szCs w:val="16"/>
                <w:lang w:val="kk-KZ"/>
              </w:rPr>
              <w:t>Практический арабский язык І</w:t>
            </w:r>
          </w:p>
          <w:p w:rsidR="00FC5455" w:rsidRPr="004D55A1" w:rsidRDefault="00FC5455" w:rsidP="004D55A1">
            <w:pPr>
              <w:spacing w:after="0" w:line="240" w:lineRule="auto"/>
              <w:rPr>
                <w:rFonts w:ascii="Times New Roman" w:hAnsi="Times New Roman" w:cs="Times New Roman"/>
                <w:sz w:val="16"/>
                <w:szCs w:val="16"/>
                <w:lang w:val="tr-TR" w:eastAsia="ru-RU"/>
              </w:rPr>
            </w:pPr>
            <w:r w:rsidRPr="004D55A1">
              <w:rPr>
                <w:rFonts w:ascii="KZ Times New Roman" w:hAnsi="KZ Times New Roman"/>
                <w:sz w:val="16"/>
                <w:szCs w:val="16"/>
                <w:lang w:val="kk-KZ"/>
              </w:rPr>
              <w:t>Practical Arabic Language І</w:t>
            </w:r>
          </w:p>
        </w:tc>
        <w:tc>
          <w:tcPr>
            <w:tcW w:w="74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3</w:t>
            </w:r>
          </w:p>
        </w:tc>
        <w:tc>
          <w:tcPr>
            <w:tcW w:w="72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90</w:t>
            </w:r>
          </w:p>
        </w:tc>
        <w:tc>
          <w:tcPr>
            <w:tcW w:w="801" w:type="dxa"/>
            <w:shd w:val="clear" w:color="auto" w:fill="auto"/>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bCs/>
                <w:sz w:val="16"/>
                <w:szCs w:val="16"/>
                <w:lang w:eastAsia="ru-RU"/>
              </w:rPr>
              <w:t>ЖК/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ÜS</w:t>
            </w:r>
          </w:p>
          <w:p w:rsidR="00FC5455" w:rsidRPr="004D55A1" w:rsidRDefault="00FC5455" w:rsidP="004D55A1">
            <w:pPr>
              <w:spacing w:after="0" w:line="240" w:lineRule="auto"/>
              <w:ind w:left="-72" w:right="-5"/>
              <w:jc w:val="center"/>
              <w:rPr>
                <w:rFonts w:ascii="Times New Roman" w:hAnsi="Times New Roman" w:cs="Times New Roman"/>
                <w:sz w:val="16"/>
                <w:szCs w:val="16"/>
                <w:lang w:val="tr-TR" w:eastAsia="ru-RU"/>
              </w:rPr>
            </w:pPr>
            <w:r w:rsidRPr="004D55A1">
              <w:rPr>
                <w:rFonts w:ascii="Times New Roman" w:eastAsia="Times New Roman" w:hAnsi="Times New Roman" w:cs="Times New Roman"/>
                <w:bCs/>
                <w:sz w:val="16"/>
                <w:szCs w:val="16"/>
                <w:lang w:eastAsia="ru-RU"/>
              </w:rPr>
              <w:t>ВК/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UC</w:t>
            </w:r>
          </w:p>
        </w:tc>
        <w:tc>
          <w:tcPr>
            <w:tcW w:w="425" w:type="dxa"/>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3</w:t>
            </w: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Экзамен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 xml:space="preserve">Examinations </w:t>
            </w:r>
          </w:p>
        </w:tc>
        <w:tc>
          <w:tcPr>
            <w:tcW w:w="1275" w:type="dxa"/>
          </w:tcPr>
          <w:p w:rsidR="00FC5455" w:rsidRPr="004D55A1" w:rsidRDefault="00FC5455" w:rsidP="004D55A1">
            <w:pPr>
              <w:spacing w:after="0" w:line="240" w:lineRule="auto"/>
              <w:rPr>
                <w:rFonts w:ascii="Times New Roman" w:hAnsi="Times New Roman" w:cs="Times New Roman"/>
                <w:sz w:val="14"/>
                <w:szCs w:val="14"/>
                <w:lang w:val="kk-KZ" w:eastAsia="ru-RU"/>
              </w:rPr>
            </w:pPr>
            <w:r w:rsidRPr="004D55A1">
              <w:rPr>
                <w:rFonts w:ascii="Times New Roman" w:hAnsi="Times New Roman" w:cs="Times New Roman"/>
                <w:sz w:val="14"/>
                <w:szCs w:val="14"/>
                <w:lang w:val="kk-KZ" w:eastAsia="ru-RU"/>
              </w:rPr>
              <w:t xml:space="preserve">Пре:- </w:t>
            </w:r>
          </w:p>
          <w:p w:rsidR="00FC5455" w:rsidRPr="004D55A1" w:rsidRDefault="00FC5455" w:rsidP="004D55A1">
            <w:pPr>
              <w:spacing w:after="0" w:line="240" w:lineRule="auto"/>
              <w:rPr>
                <w:rFonts w:ascii="Times New Roman" w:hAnsi="Times New Roman" w:cs="Times New Roman"/>
                <w:sz w:val="14"/>
                <w:szCs w:val="14"/>
                <w:lang w:val="kk-KZ"/>
              </w:rPr>
            </w:pPr>
            <w:r w:rsidRPr="004D55A1">
              <w:rPr>
                <w:rFonts w:ascii="Times New Roman" w:hAnsi="Times New Roman" w:cs="Times New Roman"/>
                <w:sz w:val="14"/>
                <w:szCs w:val="14"/>
                <w:lang w:val="kk-KZ" w:eastAsia="ru-RU"/>
              </w:rPr>
              <w:t xml:space="preserve">Пост: </w:t>
            </w:r>
            <w:r w:rsidRPr="004D55A1">
              <w:rPr>
                <w:rFonts w:ascii="Times New Roman" w:hAnsi="Times New Roman" w:cs="Times New Roman"/>
                <w:sz w:val="14"/>
                <w:szCs w:val="14"/>
                <w:lang w:val="kk-KZ"/>
              </w:rPr>
              <w:t xml:space="preserve"> Практикалық араб тілі ІІ</w:t>
            </w:r>
          </w:p>
          <w:p w:rsidR="00FC5455" w:rsidRPr="004D55A1" w:rsidRDefault="00FC5455" w:rsidP="004D55A1">
            <w:pPr>
              <w:spacing w:after="0" w:line="240" w:lineRule="auto"/>
              <w:rPr>
                <w:rFonts w:ascii="Times New Roman" w:hAnsi="Times New Roman" w:cs="Times New Roman"/>
                <w:sz w:val="14"/>
                <w:szCs w:val="14"/>
                <w:lang w:val="kk-KZ" w:eastAsia="ru-RU"/>
              </w:rPr>
            </w:pPr>
          </w:p>
        </w:tc>
      </w:tr>
      <w:tr w:rsidR="0092583D" w:rsidRPr="004D55A1" w:rsidTr="00A13C36">
        <w:trPr>
          <w:trHeight w:val="45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tcPr>
          <w:p w:rsidR="00FC5455" w:rsidRPr="004D55A1" w:rsidRDefault="00943538" w:rsidP="004D55A1">
            <w:pPr>
              <w:spacing w:after="0" w:line="240" w:lineRule="auto"/>
              <w:jc w:val="both"/>
              <w:rPr>
                <w:rFonts w:ascii="Times New Roman" w:hAnsi="Times New Roman" w:cs="Times New Roman"/>
                <w:bCs/>
                <w:sz w:val="16"/>
                <w:szCs w:val="16"/>
                <w:lang w:val="kk-KZ"/>
              </w:rPr>
            </w:pPr>
            <w:r w:rsidRPr="004D55A1">
              <w:rPr>
                <w:rFonts w:ascii="Times New Roman" w:hAnsi="Times New Roman" w:cs="Times New Roman"/>
                <w:bCs/>
                <w:sz w:val="16"/>
                <w:szCs w:val="16"/>
                <w:lang w:val="kk-KZ"/>
              </w:rPr>
              <w:t>DT 1293</w:t>
            </w:r>
          </w:p>
          <w:p w:rsidR="00943538" w:rsidRPr="004D55A1" w:rsidRDefault="00CD597D" w:rsidP="004D55A1">
            <w:pPr>
              <w:spacing w:after="0" w:line="240" w:lineRule="auto"/>
              <w:jc w:val="both"/>
              <w:rPr>
                <w:rFonts w:ascii="Times New Roman" w:hAnsi="Times New Roman" w:cs="Times New Roman"/>
                <w:bCs/>
                <w:sz w:val="16"/>
                <w:szCs w:val="16"/>
                <w:lang w:val="tr-TR"/>
              </w:rPr>
            </w:pPr>
            <w:r w:rsidRPr="004D55A1">
              <w:rPr>
                <w:rFonts w:ascii="Times New Roman" w:hAnsi="Times New Roman" w:cs="Times New Roman"/>
                <w:bCs/>
                <w:sz w:val="16"/>
                <w:szCs w:val="16"/>
                <w:lang w:val="tr-TR"/>
              </w:rPr>
              <w:t>DT 1293</w:t>
            </w:r>
          </w:p>
          <w:p w:rsidR="00943538" w:rsidRPr="004D55A1" w:rsidRDefault="00943538" w:rsidP="004D55A1">
            <w:pPr>
              <w:spacing w:after="0" w:line="240" w:lineRule="auto"/>
              <w:jc w:val="both"/>
              <w:rPr>
                <w:rFonts w:ascii="Times New Roman" w:hAnsi="Times New Roman" w:cs="Times New Roman"/>
                <w:bCs/>
                <w:sz w:val="16"/>
                <w:szCs w:val="16"/>
                <w:lang w:val="kk-KZ"/>
              </w:rPr>
            </w:pPr>
            <w:r w:rsidRPr="004D55A1">
              <w:rPr>
                <w:rFonts w:ascii="Times New Roman" w:hAnsi="Times New Roman" w:cs="Times New Roman"/>
                <w:bCs/>
                <w:sz w:val="16"/>
                <w:szCs w:val="16"/>
                <w:lang w:val="kk-KZ"/>
              </w:rPr>
              <w:t>IR 1293</w:t>
            </w:r>
          </w:p>
          <w:p w:rsidR="00943538" w:rsidRPr="004D55A1" w:rsidRDefault="00943538" w:rsidP="004D55A1">
            <w:pPr>
              <w:spacing w:after="0" w:line="240" w:lineRule="auto"/>
              <w:jc w:val="both"/>
              <w:rPr>
                <w:rFonts w:ascii="Times New Roman" w:hAnsi="Times New Roman" w:cs="Times New Roman"/>
                <w:bCs/>
                <w:sz w:val="16"/>
                <w:szCs w:val="16"/>
                <w:lang w:val="kk-KZ"/>
              </w:rPr>
            </w:pPr>
            <w:r w:rsidRPr="004D55A1">
              <w:rPr>
                <w:rFonts w:ascii="Times New Roman" w:hAnsi="Times New Roman" w:cs="Times New Roman"/>
                <w:bCs/>
                <w:sz w:val="16"/>
                <w:szCs w:val="16"/>
                <w:lang w:val="kk-KZ"/>
              </w:rPr>
              <w:t>HOR 1293</w:t>
            </w:r>
          </w:p>
        </w:tc>
        <w:tc>
          <w:tcPr>
            <w:tcW w:w="2835" w:type="dxa"/>
            <w:shd w:val="clear" w:color="auto" w:fill="auto"/>
          </w:tcPr>
          <w:p w:rsidR="00FC5455" w:rsidRPr="004D55A1" w:rsidRDefault="00FC5455" w:rsidP="004D55A1">
            <w:pPr>
              <w:spacing w:after="0" w:line="240" w:lineRule="auto"/>
              <w:jc w:val="both"/>
              <w:rPr>
                <w:rFonts w:ascii="KZ Times New Roman" w:hAnsi="KZ Times New Roman"/>
                <w:sz w:val="16"/>
                <w:szCs w:val="16"/>
                <w:lang w:val="kk-KZ"/>
              </w:rPr>
            </w:pPr>
            <w:r w:rsidRPr="004D55A1">
              <w:rPr>
                <w:rFonts w:ascii="KZ Times New Roman" w:hAnsi="KZ Times New Roman"/>
                <w:sz w:val="16"/>
                <w:szCs w:val="16"/>
                <w:lang w:val="kk-KZ"/>
              </w:rPr>
              <w:t xml:space="preserve">Діндер тарихы </w:t>
            </w:r>
          </w:p>
          <w:p w:rsidR="00FC5455" w:rsidRPr="004D55A1" w:rsidRDefault="00FC5455" w:rsidP="004D55A1">
            <w:pPr>
              <w:spacing w:after="0" w:line="240" w:lineRule="auto"/>
              <w:jc w:val="both"/>
              <w:rPr>
                <w:rFonts w:ascii="KZ Times New Roman" w:hAnsi="KZ Times New Roman"/>
                <w:sz w:val="16"/>
                <w:szCs w:val="16"/>
                <w:lang w:val="kk-KZ"/>
              </w:rPr>
            </w:pPr>
            <w:r w:rsidRPr="004D55A1">
              <w:rPr>
                <w:rFonts w:ascii="KZ Times New Roman" w:hAnsi="KZ Times New Roman"/>
                <w:sz w:val="16"/>
                <w:szCs w:val="16"/>
                <w:lang w:val="kk-KZ"/>
              </w:rPr>
              <w:t xml:space="preserve">Dinler tarihi </w:t>
            </w:r>
          </w:p>
          <w:p w:rsidR="00FC5455" w:rsidRPr="004D55A1" w:rsidRDefault="00FC5455" w:rsidP="004D55A1">
            <w:pPr>
              <w:spacing w:after="0" w:line="240" w:lineRule="auto"/>
              <w:jc w:val="both"/>
              <w:rPr>
                <w:rFonts w:ascii="KZ Times New Roman" w:hAnsi="KZ Times New Roman"/>
                <w:sz w:val="16"/>
                <w:szCs w:val="16"/>
                <w:lang w:val="kk-KZ"/>
              </w:rPr>
            </w:pPr>
            <w:r w:rsidRPr="004D55A1">
              <w:rPr>
                <w:rFonts w:ascii="KZ Times New Roman" w:hAnsi="KZ Times New Roman"/>
                <w:sz w:val="16"/>
                <w:szCs w:val="16"/>
                <w:lang w:val="kk-KZ"/>
              </w:rPr>
              <w:t xml:space="preserve">История религии </w:t>
            </w:r>
          </w:p>
          <w:p w:rsidR="00FC5455" w:rsidRPr="004D55A1" w:rsidRDefault="00FC5455" w:rsidP="004D55A1">
            <w:pPr>
              <w:spacing w:after="0" w:line="240" w:lineRule="auto"/>
              <w:rPr>
                <w:rFonts w:asciiTheme="majorBidi" w:hAnsiTheme="majorBidi" w:cstheme="majorBidi"/>
                <w:sz w:val="16"/>
                <w:szCs w:val="16"/>
                <w:lang w:val="kk-KZ" w:eastAsia="ru-RU"/>
              </w:rPr>
            </w:pPr>
            <w:r w:rsidRPr="004D55A1">
              <w:rPr>
                <w:rFonts w:ascii="KZ Times New Roman" w:hAnsi="KZ Times New Roman"/>
                <w:sz w:val="16"/>
                <w:szCs w:val="16"/>
                <w:lang w:val="kk-KZ"/>
              </w:rPr>
              <w:t xml:space="preserve">History of </w:t>
            </w:r>
            <w:r w:rsidRPr="004D55A1">
              <w:rPr>
                <w:rFonts w:ascii="KZ Times New Roman" w:hAnsi="KZ Times New Roman"/>
                <w:sz w:val="16"/>
                <w:szCs w:val="16"/>
                <w:lang w:val="en-US"/>
              </w:rPr>
              <w:t>R</w:t>
            </w:r>
            <w:r w:rsidRPr="004D55A1">
              <w:rPr>
                <w:rFonts w:ascii="KZ Times New Roman" w:hAnsi="KZ Times New Roman"/>
                <w:sz w:val="16"/>
                <w:szCs w:val="16"/>
                <w:lang w:val="kk-KZ"/>
              </w:rPr>
              <w:t xml:space="preserve">eligions </w:t>
            </w:r>
          </w:p>
        </w:tc>
        <w:tc>
          <w:tcPr>
            <w:tcW w:w="74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4</w:t>
            </w:r>
          </w:p>
        </w:tc>
        <w:tc>
          <w:tcPr>
            <w:tcW w:w="72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120</w:t>
            </w:r>
          </w:p>
        </w:tc>
        <w:tc>
          <w:tcPr>
            <w:tcW w:w="801" w:type="dxa"/>
            <w:shd w:val="clear" w:color="auto" w:fill="auto"/>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bCs/>
                <w:sz w:val="16"/>
                <w:szCs w:val="16"/>
                <w:lang w:eastAsia="ru-RU"/>
              </w:rPr>
              <w:t>ЖК/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ÜS</w:t>
            </w:r>
          </w:p>
          <w:p w:rsidR="00FC5455" w:rsidRPr="004D55A1" w:rsidRDefault="00FC5455" w:rsidP="004D55A1">
            <w:pPr>
              <w:spacing w:after="0" w:line="240" w:lineRule="auto"/>
              <w:ind w:left="-2" w:hanging="2"/>
              <w:jc w:val="center"/>
              <w:rPr>
                <w:rFonts w:ascii="Times New Roman" w:eastAsia="Times New Roman" w:hAnsi="Times New Roman" w:cs="Times New Roman"/>
                <w:bCs/>
                <w:sz w:val="16"/>
                <w:szCs w:val="16"/>
                <w:lang w:eastAsia="ru-RU"/>
              </w:rPr>
            </w:pPr>
            <w:r w:rsidRPr="004D55A1">
              <w:rPr>
                <w:rFonts w:ascii="Times New Roman" w:eastAsia="Times New Roman" w:hAnsi="Times New Roman" w:cs="Times New Roman"/>
                <w:bCs/>
                <w:sz w:val="16"/>
                <w:szCs w:val="16"/>
                <w:lang w:eastAsia="ru-RU"/>
              </w:rPr>
              <w:t>ВК/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UC</w:t>
            </w:r>
          </w:p>
        </w:tc>
        <w:tc>
          <w:tcPr>
            <w:tcW w:w="425" w:type="dxa"/>
          </w:tcPr>
          <w:p w:rsidR="00FC5455" w:rsidRPr="004D55A1" w:rsidRDefault="00FC5455" w:rsidP="004D55A1">
            <w:pPr>
              <w:spacing w:after="0" w:line="240" w:lineRule="auto"/>
              <w:ind w:left="-72" w:right="-23"/>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4</w:t>
            </w: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Экзамен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Examinations</w:t>
            </w:r>
          </w:p>
        </w:tc>
        <w:tc>
          <w:tcPr>
            <w:tcW w:w="1275" w:type="dxa"/>
          </w:tcPr>
          <w:p w:rsidR="00FC5455" w:rsidRPr="004D55A1" w:rsidRDefault="00FC5455" w:rsidP="004D55A1">
            <w:pPr>
              <w:spacing w:after="0" w:line="240" w:lineRule="auto"/>
              <w:rPr>
                <w:rFonts w:ascii="Times New Roman" w:hAnsi="Times New Roman" w:cs="Times New Roman"/>
                <w:sz w:val="14"/>
                <w:szCs w:val="14"/>
                <w:lang w:val="kk-KZ" w:eastAsia="ru-RU"/>
              </w:rPr>
            </w:pPr>
            <w:r w:rsidRPr="004D55A1">
              <w:rPr>
                <w:rFonts w:ascii="Times New Roman" w:hAnsi="Times New Roman" w:cs="Times New Roman"/>
                <w:sz w:val="14"/>
                <w:szCs w:val="14"/>
                <w:lang w:val="kk-KZ" w:eastAsia="ru-RU"/>
              </w:rPr>
              <w:t>Пре: -</w:t>
            </w:r>
          </w:p>
          <w:p w:rsidR="00FC5455" w:rsidRPr="004D55A1" w:rsidRDefault="00FC5455" w:rsidP="004D55A1">
            <w:pPr>
              <w:spacing w:after="0" w:line="240" w:lineRule="auto"/>
              <w:rPr>
                <w:rFonts w:ascii="Times New Roman" w:hAnsi="Times New Roman" w:cs="Times New Roman"/>
                <w:sz w:val="14"/>
                <w:szCs w:val="14"/>
                <w:lang w:val="kk-KZ" w:eastAsia="ru-RU"/>
              </w:rPr>
            </w:pPr>
            <w:r w:rsidRPr="004D55A1">
              <w:rPr>
                <w:rFonts w:ascii="Times New Roman" w:hAnsi="Times New Roman" w:cs="Times New Roman"/>
                <w:sz w:val="14"/>
                <w:szCs w:val="14"/>
                <w:lang w:val="kk-KZ" w:eastAsia="ru-RU"/>
              </w:rPr>
              <w:t xml:space="preserve">Пост: </w:t>
            </w:r>
          </w:p>
        </w:tc>
      </w:tr>
      <w:tr w:rsidR="0092583D" w:rsidRPr="004D55A1" w:rsidTr="00A13C36">
        <w:trPr>
          <w:trHeight w:val="45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tcPr>
          <w:p w:rsidR="00FC5455" w:rsidRPr="004D55A1" w:rsidRDefault="009A5280" w:rsidP="004D55A1">
            <w:pPr>
              <w:spacing w:after="0" w:line="240" w:lineRule="auto"/>
              <w:jc w:val="both"/>
              <w:rPr>
                <w:rFonts w:ascii="Times New Roman" w:hAnsi="Times New Roman" w:cs="Times New Roman"/>
                <w:bCs/>
                <w:sz w:val="16"/>
                <w:szCs w:val="16"/>
              </w:rPr>
            </w:pPr>
            <w:r w:rsidRPr="004D55A1">
              <w:rPr>
                <w:rFonts w:ascii="Times New Roman" w:hAnsi="Times New Roman" w:cs="Times New Roman"/>
                <w:bCs/>
                <w:sz w:val="16"/>
                <w:szCs w:val="16"/>
              </w:rPr>
              <w:t>DN 1294</w:t>
            </w:r>
          </w:p>
          <w:p w:rsidR="009A5280" w:rsidRPr="004D55A1" w:rsidRDefault="00CD597D" w:rsidP="004D55A1">
            <w:pPr>
              <w:spacing w:after="0" w:line="240" w:lineRule="auto"/>
              <w:jc w:val="both"/>
              <w:rPr>
                <w:rFonts w:ascii="Times New Roman" w:hAnsi="Times New Roman" w:cs="Times New Roman"/>
                <w:bCs/>
                <w:sz w:val="16"/>
                <w:szCs w:val="16"/>
                <w:lang w:val="tr-TR"/>
              </w:rPr>
            </w:pPr>
            <w:r w:rsidRPr="004D55A1">
              <w:rPr>
                <w:rFonts w:ascii="Times New Roman" w:hAnsi="Times New Roman" w:cs="Times New Roman"/>
                <w:bCs/>
                <w:sz w:val="16"/>
                <w:szCs w:val="16"/>
                <w:lang w:val="tr-TR"/>
              </w:rPr>
              <w:t>DE 1294</w:t>
            </w:r>
          </w:p>
          <w:p w:rsidR="009A5280" w:rsidRPr="004D55A1" w:rsidRDefault="009A5280" w:rsidP="004D55A1">
            <w:pPr>
              <w:spacing w:after="0" w:line="240" w:lineRule="auto"/>
              <w:jc w:val="both"/>
              <w:rPr>
                <w:rFonts w:ascii="Times New Roman" w:hAnsi="Times New Roman" w:cs="Times New Roman"/>
                <w:bCs/>
                <w:sz w:val="16"/>
                <w:szCs w:val="16"/>
              </w:rPr>
            </w:pPr>
            <w:r w:rsidRPr="004D55A1">
              <w:rPr>
                <w:rFonts w:ascii="Times New Roman" w:hAnsi="Times New Roman" w:cs="Times New Roman"/>
                <w:bCs/>
                <w:sz w:val="16"/>
                <w:szCs w:val="16"/>
              </w:rPr>
              <w:t>OR 1294</w:t>
            </w:r>
          </w:p>
          <w:p w:rsidR="009A5280" w:rsidRPr="004D55A1" w:rsidRDefault="009A5280" w:rsidP="004D55A1">
            <w:pPr>
              <w:spacing w:after="0" w:line="240" w:lineRule="auto"/>
              <w:jc w:val="both"/>
              <w:rPr>
                <w:rFonts w:ascii="Times New Roman" w:hAnsi="Times New Roman" w:cs="Times New Roman"/>
                <w:bCs/>
                <w:sz w:val="16"/>
                <w:szCs w:val="16"/>
              </w:rPr>
            </w:pPr>
            <w:r w:rsidRPr="004D55A1">
              <w:rPr>
                <w:rFonts w:ascii="Times New Roman" w:hAnsi="Times New Roman" w:cs="Times New Roman"/>
                <w:bCs/>
                <w:sz w:val="16"/>
                <w:szCs w:val="16"/>
              </w:rPr>
              <w:t>FOR 1294</w:t>
            </w:r>
          </w:p>
        </w:tc>
        <w:tc>
          <w:tcPr>
            <w:tcW w:w="2835" w:type="dxa"/>
            <w:shd w:val="clear" w:color="auto" w:fill="auto"/>
          </w:tcPr>
          <w:p w:rsidR="00FC5455" w:rsidRPr="004D55A1" w:rsidRDefault="00FC5455" w:rsidP="004D55A1">
            <w:pPr>
              <w:spacing w:after="0" w:line="240" w:lineRule="auto"/>
              <w:jc w:val="both"/>
              <w:rPr>
                <w:rFonts w:ascii="Times New Roman" w:hAnsi="Times New Roman" w:cs="Times New Roman"/>
                <w:sz w:val="16"/>
                <w:szCs w:val="16"/>
                <w:lang w:val="kk-KZ"/>
              </w:rPr>
            </w:pPr>
            <w:r w:rsidRPr="004D55A1">
              <w:rPr>
                <w:rFonts w:ascii="Times New Roman" w:hAnsi="Times New Roman" w:cs="Times New Roman"/>
                <w:sz w:val="16"/>
                <w:szCs w:val="16"/>
                <w:lang w:val="kk-KZ"/>
              </w:rPr>
              <w:t>Дін негіздері</w:t>
            </w:r>
          </w:p>
          <w:p w:rsidR="00FC5455" w:rsidRPr="004D55A1" w:rsidRDefault="00FC5455" w:rsidP="004D55A1">
            <w:pPr>
              <w:spacing w:after="0" w:line="240" w:lineRule="auto"/>
              <w:jc w:val="both"/>
              <w:rPr>
                <w:rFonts w:ascii="Times New Roman" w:hAnsi="Times New Roman" w:cs="Times New Roman"/>
                <w:sz w:val="16"/>
                <w:szCs w:val="16"/>
                <w:lang w:val="kk-KZ"/>
              </w:rPr>
            </w:pPr>
            <w:r w:rsidRPr="004D55A1">
              <w:rPr>
                <w:rFonts w:ascii="Times New Roman" w:hAnsi="Times New Roman" w:cs="Times New Roman"/>
                <w:sz w:val="16"/>
                <w:szCs w:val="16"/>
                <w:lang w:val="kk-KZ"/>
              </w:rPr>
              <w:t>Din Esasları</w:t>
            </w:r>
          </w:p>
          <w:p w:rsidR="00FC5455" w:rsidRPr="004D55A1" w:rsidRDefault="00FC5455" w:rsidP="004D55A1">
            <w:pPr>
              <w:spacing w:after="0" w:line="240" w:lineRule="auto"/>
              <w:jc w:val="both"/>
              <w:rPr>
                <w:rFonts w:ascii="Times New Roman" w:hAnsi="Times New Roman" w:cs="Times New Roman"/>
                <w:sz w:val="16"/>
                <w:szCs w:val="16"/>
                <w:lang w:val="kk-KZ"/>
              </w:rPr>
            </w:pPr>
            <w:r w:rsidRPr="004D55A1">
              <w:rPr>
                <w:rFonts w:ascii="Times New Roman" w:hAnsi="Times New Roman" w:cs="Times New Roman"/>
                <w:sz w:val="16"/>
                <w:szCs w:val="16"/>
                <w:lang w:val="kk-KZ"/>
              </w:rPr>
              <w:t>Основы религии</w:t>
            </w:r>
          </w:p>
          <w:p w:rsidR="00FC5455" w:rsidRPr="004D55A1" w:rsidRDefault="00FC5455" w:rsidP="004D55A1">
            <w:pPr>
              <w:spacing w:after="0" w:line="240" w:lineRule="auto"/>
              <w:rPr>
                <w:rFonts w:asciiTheme="majorBidi" w:hAnsiTheme="majorBidi" w:cstheme="majorBidi"/>
                <w:sz w:val="16"/>
                <w:szCs w:val="16"/>
                <w:lang w:val="kk-KZ" w:eastAsia="ru-RU"/>
              </w:rPr>
            </w:pPr>
            <w:r w:rsidRPr="004D55A1">
              <w:rPr>
                <w:rFonts w:ascii="Times New Roman" w:hAnsi="Times New Roman" w:cs="Times New Roman"/>
                <w:sz w:val="16"/>
                <w:szCs w:val="16"/>
                <w:lang w:val="kk-KZ"/>
              </w:rPr>
              <w:t>Fundamentals of Religion</w:t>
            </w:r>
          </w:p>
        </w:tc>
        <w:tc>
          <w:tcPr>
            <w:tcW w:w="74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5</w:t>
            </w:r>
          </w:p>
        </w:tc>
        <w:tc>
          <w:tcPr>
            <w:tcW w:w="72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150</w:t>
            </w:r>
          </w:p>
        </w:tc>
        <w:tc>
          <w:tcPr>
            <w:tcW w:w="801" w:type="dxa"/>
            <w:shd w:val="clear" w:color="auto" w:fill="auto"/>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bCs/>
                <w:sz w:val="16"/>
                <w:szCs w:val="16"/>
                <w:lang w:eastAsia="ru-RU"/>
              </w:rPr>
              <w:t>ЖК/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ÜS</w:t>
            </w:r>
          </w:p>
          <w:p w:rsidR="00FC5455" w:rsidRPr="004D55A1" w:rsidRDefault="00FC5455" w:rsidP="004D55A1">
            <w:pPr>
              <w:spacing w:after="0" w:line="240" w:lineRule="auto"/>
              <w:ind w:left="-2" w:hanging="2"/>
              <w:jc w:val="center"/>
              <w:rPr>
                <w:rFonts w:ascii="Times New Roman" w:eastAsia="Times New Roman" w:hAnsi="Times New Roman" w:cs="Times New Roman"/>
                <w:bCs/>
                <w:sz w:val="16"/>
                <w:szCs w:val="16"/>
                <w:lang w:eastAsia="ru-RU"/>
              </w:rPr>
            </w:pPr>
            <w:r w:rsidRPr="004D55A1">
              <w:rPr>
                <w:rFonts w:ascii="Times New Roman" w:eastAsia="Times New Roman" w:hAnsi="Times New Roman" w:cs="Times New Roman"/>
                <w:bCs/>
                <w:sz w:val="16"/>
                <w:szCs w:val="16"/>
                <w:lang w:eastAsia="ru-RU"/>
              </w:rPr>
              <w:t>ВК/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UC</w:t>
            </w:r>
          </w:p>
        </w:tc>
        <w:tc>
          <w:tcPr>
            <w:tcW w:w="425" w:type="dxa"/>
          </w:tcPr>
          <w:p w:rsidR="00FC5455" w:rsidRPr="004D55A1" w:rsidRDefault="00FC5455" w:rsidP="004D55A1">
            <w:pPr>
              <w:spacing w:after="0" w:line="240" w:lineRule="auto"/>
              <w:ind w:left="-72" w:right="-23"/>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5</w:t>
            </w: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Экзамен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Examinations</w:t>
            </w:r>
          </w:p>
        </w:tc>
        <w:tc>
          <w:tcPr>
            <w:tcW w:w="1275" w:type="dxa"/>
          </w:tcPr>
          <w:p w:rsidR="00FC5455" w:rsidRPr="004D55A1" w:rsidRDefault="00FC5455" w:rsidP="004D55A1">
            <w:pPr>
              <w:spacing w:after="0" w:line="240" w:lineRule="auto"/>
              <w:rPr>
                <w:rFonts w:ascii="Times New Roman" w:hAnsi="Times New Roman" w:cs="Times New Roman"/>
                <w:sz w:val="14"/>
                <w:szCs w:val="14"/>
                <w:lang w:val="kk-KZ" w:eastAsia="ru-RU"/>
              </w:rPr>
            </w:pPr>
            <w:r w:rsidRPr="004D55A1">
              <w:rPr>
                <w:rFonts w:ascii="Times New Roman" w:hAnsi="Times New Roman" w:cs="Times New Roman"/>
                <w:sz w:val="14"/>
                <w:szCs w:val="14"/>
                <w:lang w:val="kk-KZ" w:eastAsia="ru-RU"/>
              </w:rPr>
              <w:t>Пре: -</w:t>
            </w:r>
          </w:p>
          <w:p w:rsidR="00FC5455" w:rsidRPr="004D55A1" w:rsidRDefault="00FC5455" w:rsidP="004D55A1">
            <w:pPr>
              <w:spacing w:after="0" w:line="240" w:lineRule="auto"/>
              <w:rPr>
                <w:rFonts w:ascii="Times New Roman" w:hAnsi="Times New Roman" w:cs="Times New Roman"/>
                <w:sz w:val="14"/>
                <w:szCs w:val="14"/>
                <w:lang w:val="kk-KZ" w:eastAsia="ru-RU"/>
              </w:rPr>
            </w:pPr>
            <w:r w:rsidRPr="004D55A1">
              <w:rPr>
                <w:rFonts w:ascii="Times New Roman" w:hAnsi="Times New Roman" w:cs="Times New Roman"/>
                <w:sz w:val="14"/>
                <w:szCs w:val="14"/>
                <w:lang w:val="kk-KZ" w:eastAsia="ru-RU"/>
              </w:rPr>
              <w:t>Пост: Дін социологиясы, дін психологиясы</w:t>
            </w:r>
          </w:p>
        </w:tc>
      </w:tr>
      <w:tr w:rsidR="0092583D" w:rsidRPr="004D55A1" w:rsidTr="00A13C36">
        <w:trPr>
          <w:trHeight w:val="45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tcPr>
          <w:p w:rsidR="00FC5455" w:rsidRPr="004D55A1" w:rsidRDefault="009A5280" w:rsidP="004D55A1">
            <w:pPr>
              <w:spacing w:after="0" w:line="240" w:lineRule="auto"/>
              <w:jc w:val="both"/>
              <w:rPr>
                <w:rFonts w:ascii="Times New Roman" w:hAnsi="Times New Roman" w:cs="Times New Roman"/>
                <w:bCs/>
                <w:sz w:val="16"/>
                <w:szCs w:val="16"/>
              </w:rPr>
            </w:pPr>
            <w:r w:rsidRPr="004D55A1">
              <w:rPr>
                <w:rFonts w:ascii="Times New Roman" w:hAnsi="Times New Roman" w:cs="Times New Roman"/>
                <w:bCs/>
                <w:sz w:val="16"/>
                <w:szCs w:val="16"/>
              </w:rPr>
              <w:t>FT 1266</w:t>
            </w:r>
          </w:p>
          <w:p w:rsidR="009A5280" w:rsidRPr="004D55A1" w:rsidRDefault="00CD597D" w:rsidP="004D55A1">
            <w:pPr>
              <w:spacing w:after="0" w:line="240" w:lineRule="auto"/>
              <w:jc w:val="both"/>
              <w:rPr>
                <w:rFonts w:ascii="Times New Roman" w:hAnsi="Times New Roman" w:cs="Times New Roman"/>
                <w:bCs/>
                <w:sz w:val="16"/>
                <w:szCs w:val="16"/>
                <w:lang w:val="tr-TR"/>
              </w:rPr>
            </w:pPr>
            <w:r w:rsidRPr="004D55A1">
              <w:rPr>
                <w:rFonts w:ascii="Times New Roman" w:hAnsi="Times New Roman" w:cs="Times New Roman"/>
                <w:bCs/>
                <w:sz w:val="16"/>
                <w:szCs w:val="16"/>
                <w:lang w:val="tr-TR"/>
              </w:rPr>
              <w:t>FT 1266</w:t>
            </w:r>
          </w:p>
          <w:p w:rsidR="009A5280" w:rsidRPr="004D55A1" w:rsidRDefault="009A5280" w:rsidP="004D55A1">
            <w:pPr>
              <w:spacing w:after="0" w:line="240" w:lineRule="auto"/>
              <w:jc w:val="both"/>
              <w:rPr>
                <w:rFonts w:ascii="Times New Roman" w:hAnsi="Times New Roman" w:cs="Times New Roman"/>
                <w:bCs/>
                <w:sz w:val="16"/>
                <w:szCs w:val="16"/>
              </w:rPr>
            </w:pPr>
            <w:r w:rsidRPr="004D55A1">
              <w:rPr>
                <w:rFonts w:ascii="Times New Roman" w:hAnsi="Times New Roman" w:cs="Times New Roman"/>
                <w:bCs/>
                <w:sz w:val="16"/>
                <w:szCs w:val="16"/>
              </w:rPr>
              <w:t>IF 1266</w:t>
            </w:r>
          </w:p>
          <w:p w:rsidR="009A5280" w:rsidRPr="004D55A1" w:rsidRDefault="009A5280" w:rsidP="004D55A1">
            <w:pPr>
              <w:spacing w:after="0" w:line="240" w:lineRule="auto"/>
              <w:jc w:val="both"/>
              <w:rPr>
                <w:rFonts w:ascii="Times New Roman" w:hAnsi="Times New Roman" w:cs="Times New Roman"/>
                <w:bCs/>
                <w:sz w:val="16"/>
                <w:szCs w:val="16"/>
              </w:rPr>
            </w:pPr>
            <w:r w:rsidRPr="004D55A1">
              <w:rPr>
                <w:rFonts w:ascii="Times New Roman" w:hAnsi="Times New Roman" w:cs="Times New Roman"/>
                <w:bCs/>
                <w:sz w:val="16"/>
                <w:szCs w:val="16"/>
              </w:rPr>
              <w:t>HOP 1266</w:t>
            </w:r>
          </w:p>
        </w:tc>
        <w:tc>
          <w:tcPr>
            <w:tcW w:w="2835" w:type="dxa"/>
            <w:shd w:val="clear" w:color="auto" w:fill="auto"/>
          </w:tcPr>
          <w:p w:rsidR="00DF604D" w:rsidRPr="004D55A1" w:rsidRDefault="00DF604D" w:rsidP="004D55A1">
            <w:pPr>
              <w:spacing w:after="0" w:line="240" w:lineRule="auto"/>
              <w:jc w:val="both"/>
              <w:rPr>
                <w:rFonts w:ascii="Times New Roman" w:hAnsi="Times New Roman" w:cs="Times New Roman"/>
                <w:sz w:val="16"/>
                <w:szCs w:val="16"/>
                <w:lang w:val="kk-KZ"/>
              </w:rPr>
            </w:pPr>
            <w:r w:rsidRPr="004D55A1">
              <w:rPr>
                <w:rFonts w:ascii="Times New Roman" w:hAnsi="Times New Roman" w:cs="Times New Roman"/>
                <w:sz w:val="16"/>
                <w:szCs w:val="16"/>
                <w:lang w:val="kk-KZ"/>
              </w:rPr>
              <w:t xml:space="preserve">Философия тарихы </w:t>
            </w:r>
          </w:p>
          <w:p w:rsidR="00DF604D" w:rsidRPr="004D55A1" w:rsidRDefault="00126404" w:rsidP="004D55A1">
            <w:pPr>
              <w:spacing w:after="0" w:line="240" w:lineRule="auto"/>
              <w:jc w:val="both"/>
              <w:rPr>
                <w:rFonts w:ascii="Times New Roman" w:hAnsi="Times New Roman" w:cs="Times New Roman"/>
                <w:sz w:val="16"/>
                <w:szCs w:val="16"/>
                <w:lang w:val="kk-KZ"/>
              </w:rPr>
            </w:pPr>
            <w:r w:rsidRPr="004D55A1">
              <w:rPr>
                <w:rFonts w:ascii="Times New Roman" w:hAnsi="Times New Roman" w:cs="Times New Roman"/>
                <w:sz w:val="16"/>
                <w:szCs w:val="16"/>
                <w:lang w:val="tr-TR"/>
              </w:rPr>
              <w:t>Felsefe Tarihi</w:t>
            </w:r>
          </w:p>
          <w:p w:rsidR="00DF604D" w:rsidRPr="004D55A1" w:rsidRDefault="00DF604D" w:rsidP="004D55A1">
            <w:pPr>
              <w:spacing w:after="0" w:line="240" w:lineRule="auto"/>
              <w:rPr>
                <w:rFonts w:ascii="Times New Roman" w:hAnsi="Times New Roman" w:cs="Times New Roman"/>
                <w:sz w:val="16"/>
                <w:szCs w:val="16"/>
                <w:lang w:val="kk-KZ"/>
              </w:rPr>
            </w:pPr>
            <w:r w:rsidRPr="004D55A1">
              <w:rPr>
                <w:rFonts w:ascii="Times New Roman" w:hAnsi="Times New Roman" w:cs="Times New Roman"/>
                <w:sz w:val="16"/>
                <w:szCs w:val="16"/>
                <w:lang w:val="kk-KZ"/>
              </w:rPr>
              <w:t xml:space="preserve">История философии </w:t>
            </w:r>
          </w:p>
          <w:p w:rsidR="00DF604D" w:rsidRPr="004D55A1" w:rsidRDefault="00DF604D" w:rsidP="004D55A1">
            <w:pPr>
              <w:spacing w:after="0" w:line="240" w:lineRule="auto"/>
              <w:rPr>
                <w:rFonts w:ascii="Times New Roman" w:hAnsi="Times New Roman" w:cs="Times New Roman"/>
                <w:sz w:val="16"/>
                <w:szCs w:val="16"/>
                <w:lang w:val="kk-KZ" w:eastAsia="ru-RU"/>
              </w:rPr>
            </w:pPr>
            <w:r w:rsidRPr="004D55A1">
              <w:rPr>
                <w:rFonts w:ascii="Times New Roman" w:hAnsi="Times New Roman" w:cs="Times New Roman"/>
                <w:sz w:val="16"/>
                <w:szCs w:val="16"/>
                <w:lang w:val="kk-KZ"/>
              </w:rPr>
              <w:t xml:space="preserve">History of </w:t>
            </w:r>
            <w:r w:rsidRPr="004D55A1">
              <w:rPr>
                <w:rFonts w:ascii="Times New Roman" w:hAnsi="Times New Roman" w:cs="Times New Roman"/>
                <w:sz w:val="16"/>
                <w:szCs w:val="16"/>
                <w:lang w:val="en-US"/>
              </w:rPr>
              <w:t>P</w:t>
            </w:r>
            <w:r w:rsidRPr="004D55A1">
              <w:rPr>
                <w:rFonts w:ascii="Times New Roman" w:hAnsi="Times New Roman" w:cs="Times New Roman"/>
                <w:sz w:val="16"/>
                <w:szCs w:val="16"/>
                <w:lang w:val="kk-KZ"/>
              </w:rPr>
              <w:t>hilosophy</w:t>
            </w:r>
          </w:p>
          <w:p w:rsidR="00FC5455" w:rsidRPr="004D55A1" w:rsidRDefault="00FC5455" w:rsidP="004D55A1">
            <w:pPr>
              <w:spacing w:after="0" w:line="240" w:lineRule="auto"/>
              <w:rPr>
                <w:rFonts w:ascii="Times New Roman" w:hAnsi="Times New Roman" w:cs="Times New Roman"/>
                <w:sz w:val="16"/>
                <w:szCs w:val="16"/>
                <w:lang w:val="kk-KZ" w:eastAsia="ru-RU"/>
              </w:rPr>
            </w:pPr>
          </w:p>
        </w:tc>
        <w:tc>
          <w:tcPr>
            <w:tcW w:w="74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en-US" w:eastAsia="ru-RU"/>
              </w:rPr>
            </w:pPr>
            <w:r w:rsidRPr="004D55A1">
              <w:rPr>
                <w:rFonts w:ascii="Times New Roman" w:hAnsi="Times New Roman" w:cs="Times New Roman"/>
                <w:sz w:val="16"/>
                <w:szCs w:val="16"/>
                <w:lang w:val="en-US" w:eastAsia="ru-RU"/>
              </w:rPr>
              <w:t>5</w:t>
            </w:r>
          </w:p>
        </w:tc>
        <w:tc>
          <w:tcPr>
            <w:tcW w:w="72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en-US" w:eastAsia="ru-RU"/>
              </w:rPr>
            </w:pPr>
            <w:r w:rsidRPr="004D55A1">
              <w:rPr>
                <w:rFonts w:ascii="Times New Roman" w:hAnsi="Times New Roman" w:cs="Times New Roman"/>
                <w:sz w:val="16"/>
                <w:szCs w:val="16"/>
                <w:lang w:val="en-US" w:eastAsia="ru-RU"/>
              </w:rPr>
              <w:t>150</w:t>
            </w:r>
          </w:p>
        </w:tc>
        <w:tc>
          <w:tcPr>
            <w:tcW w:w="801" w:type="dxa"/>
            <w:shd w:val="clear" w:color="auto" w:fill="auto"/>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bCs/>
                <w:sz w:val="16"/>
                <w:szCs w:val="16"/>
                <w:lang w:eastAsia="ru-RU"/>
              </w:rPr>
              <w:t>ЖК/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ÜS</w:t>
            </w:r>
          </w:p>
          <w:p w:rsidR="00FC5455" w:rsidRPr="004D55A1" w:rsidRDefault="00FC5455" w:rsidP="004D55A1">
            <w:pPr>
              <w:spacing w:after="0" w:line="240" w:lineRule="auto"/>
              <w:ind w:left="-2" w:hanging="2"/>
              <w:jc w:val="center"/>
              <w:rPr>
                <w:rFonts w:ascii="Times New Roman" w:eastAsia="Times New Roman" w:hAnsi="Times New Roman" w:cs="Times New Roman"/>
                <w:bCs/>
                <w:sz w:val="16"/>
                <w:szCs w:val="16"/>
                <w:lang w:eastAsia="ru-RU"/>
              </w:rPr>
            </w:pPr>
            <w:r w:rsidRPr="004D55A1">
              <w:rPr>
                <w:rFonts w:ascii="Times New Roman" w:eastAsia="Times New Roman" w:hAnsi="Times New Roman" w:cs="Times New Roman"/>
                <w:bCs/>
                <w:sz w:val="16"/>
                <w:szCs w:val="16"/>
                <w:lang w:eastAsia="ru-RU"/>
              </w:rPr>
              <w:t>ВК/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UC</w:t>
            </w:r>
          </w:p>
        </w:tc>
        <w:tc>
          <w:tcPr>
            <w:tcW w:w="425" w:type="dxa"/>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5</w:t>
            </w: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Экзамен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 xml:space="preserve">Examinations </w:t>
            </w:r>
          </w:p>
        </w:tc>
        <w:tc>
          <w:tcPr>
            <w:tcW w:w="1275" w:type="dxa"/>
          </w:tcPr>
          <w:p w:rsidR="00DF604D" w:rsidRPr="004D55A1" w:rsidRDefault="00FC5455" w:rsidP="004D55A1">
            <w:pPr>
              <w:spacing w:after="0" w:line="240" w:lineRule="auto"/>
              <w:jc w:val="both"/>
              <w:rPr>
                <w:rFonts w:ascii="Times New Roman" w:hAnsi="Times New Roman" w:cs="Times New Roman"/>
                <w:sz w:val="14"/>
                <w:szCs w:val="14"/>
                <w:lang w:val="kk-KZ"/>
              </w:rPr>
            </w:pPr>
            <w:r w:rsidRPr="004D55A1">
              <w:rPr>
                <w:rFonts w:ascii="Times New Roman" w:hAnsi="Times New Roman" w:cs="Times New Roman"/>
                <w:sz w:val="14"/>
                <w:szCs w:val="14"/>
                <w:lang w:val="kk-KZ"/>
              </w:rPr>
              <w:t>Пре:  Философия</w:t>
            </w:r>
            <w:r w:rsidR="00DF604D" w:rsidRPr="004D55A1">
              <w:rPr>
                <w:rFonts w:ascii="Times New Roman" w:hAnsi="Times New Roman" w:cs="Times New Roman"/>
                <w:sz w:val="14"/>
                <w:szCs w:val="14"/>
                <w:lang w:val="kk-KZ"/>
              </w:rPr>
              <w:t>ға кіріспе</w:t>
            </w:r>
            <w:r w:rsidRPr="004D55A1">
              <w:rPr>
                <w:rFonts w:ascii="Times New Roman" w:hAnsi="Times New Roman" w:cs="Times New Roman"/>
                <w:sz w:val="14"/>
                <w:szCs w:val="14"/>
                <w:lang w:val="kk-KZ"/>
              </w:rPr>
              <w:t xml:space="preserve"> </w:t>
            </w:r>
          </w:p>
          <w:p w:rsidR="00FC5455" w:rsidRPr="004D55A1" w:rsidRDefault="00FC5455" w:rsidP="004D55A1">
            <w:pPr>
              <w:spacing w:after="0" w:line="240" w:lineRule="auto"/>
              <w:jc w:val="both"/>
              <w:rPr>
                <w:rFonts w:ascii="Times New Roman" w:hAnsi="Times New Roman" w:cs="Times New Roman"/>
                <w:sz w:val="14"/>
                <w:szCs w:val="14"/>
                <w:lang w:val="kk-KZ"/>
              </w:rPr>
            </w:pPr>
            <w:r w:rsidRPr="004D55A1">
              <w:rPr>
                <w:rFonts w:ascii="Times New Roman" w:hAnsi="Times New Roman" w:cs="Times New Roman"/>
                <w:sz w:val="14"/>
                <w:szCs w:val="14"/>
                <w:lang w:val="kk-KZ"/>
              </w:rPr>
              <w:t xml:space="preserve">Пост:  Диалектика және  ғылыми таным теориясы </w:t>
            </w:r>
          </w:p>
        </w:tc>
      </w:tr>
      <w:tr w:rsidR="0092583D" w:rsidRPr="004D55A1" w:rsidTr="00A13C36">
        <w:trPr>
          <w:trHeight w:val="45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tcPr>
          <w:p w:rsidR="00FC5455" w:rsidRPr="004D55A1" w:rsidRDefault="009A5280" w:rsidP="004D55A1">
            <w:pPr>
              <w:spacing w:after="0" w:line="240" w:lineRule="auto"/>
              <w:jc w:val="both"/>
              <w:rPr>
                <w:rFonts w:ascii="Times New Roman" w:hAnsi="Times New Roman" w:cs="Times New Roman"/>
                <w:bCs/>
                <w:sz w:val="16"/>
                <w:szCs w:val="16"/>
              </w:rPr>
            </w:pPr>
            <w:r w:rsidRPr="004D55A1">
              <w:rPr>
                <w:rFonts w:ascii="Times New Roman" w:hAnsi="Times New Roman" w:cs="Times New Roman"/>
                <w:bCs/>
                <w:sz w:val="16"/>
                <w:szCs w:val="16"/>
              </w:rPr>
              <w:t>OG 1296</w:t>
            </w:r>
          </w:p>
          <w:p w:rsidR="009A5280" w:rsidRPr="004D55A1" w:rsidRDefault="00CD597D" w:rsidP="004D55A1">
            <w:pPr>
              <w:spacing w:after="0" w:line="240" w:lineRule="auto"/>
              <w:jc w:val="both"/>
              <w:rPr>
                <w:rFonts w:ascii="Times New Roman" w:hAnsi="Times New Roman" w:cs="Times New Roman"/>
                <w:bCs/>
                <w:sz w:val="16"/>
                <w:szCs w:val="16"/>
                <w:lang w:val="tr-TR"/>
              </w:rPr>
            </w:pPr>
            <w:r w:rsidRPr="004D55A1">
              <w:rPr>
                <w:rFonts w:ascii="Times New Roman" w:hAnsi="Times New Roman" w:cs="Times New Roman"/>
                <w:bCs/>
                <w:sz w:val="16"/>
                <w:szCs w:val="16"/>
                <w:lang w:val="tr-TR"/>
              </w:rPr>
              <w:t>OB 1296</w:t>
            </w:r>
          </w:p>
          <w:p w:rsidR="009A5280" w:rsidRPr="004D55A1" w:rsidRDefault="009A5280" w:rsidP="004D55A1">
            <w:pPr>
              <w:spacing w:after="0" w:line="240" w:lineRule="auto"/>
              <w:jc w:val="both"/>
              <w:rPr>
                <w:rFonts w:ascii="Times New Roman" w:hAnsi="Times New Roman" w:cs="Times New Roman"/>
                <w:bCs/>
                <w:sz w:val="16"/>
                <w:szCs w:val="16"/>
              </w:rPr>
            </w:pPr>
            <w:r w:rsidRPr="004D55A1">
              <w:rPr>
                <w:rFonts w:ascii="Times New Roman" w:hAnsi="Times New Roman" w:cs="Times New Roman"/>
                <w:bCs/>
                <w:sz w:val="16"/>
                <w:szCs w:val="16"/>
              </w:rPr>
              <w:t>OG 1296</w:t>
            </w:r>
          </w:p>
          <w:p w:rsidR="009A5280" w:rsidRPr="004D55A1" w:rsidRDefault="009A5280" w:rsidP="004D55A1">
            <w:pPr>
              <w:spacing w:after="0" w:line="240" w:lineRule="auto"/>
              <w:jc w:val="both"/>
              <w:rPr>
                <w:rFonts w:ascii="Times New Roman" w:hAnsi="Times New Roman" w:cs="Times New Roman"/>
                <w:bCs/>
                <w:sz w:val="16"/>
                <w:szCs w:val="16"/>
              </w:rPr>
            </w:pPr>
            <w:r w:rsidRPr="004D55A1">
              <w:rPr>
                <w:rFonts w:ascii="Times New Roman" w:hAnsi="Times New Roman" w:cs="Times New Roman"/>
                <w:bCs/>
                <w:sz w:val="16"/>
                <w:szCs w:val="16"/>
              </w:rPr>
              <w:t>OAC 1296</w:t>
            </w:r>
          </w:p>
        </w:tc>
        <w:tc>
          <w:tcPr>
            <w:tcW w:w="2835" w:type="dxa"/>
            <w:shd w:val="clear" w:color="auto" w:fill="auto"/>
          </w:tcPr>
          <w:p w:rsidR="00FC5455" w:rsidRPr="004D55A1" w:rsidRDefault="00FC5455" w:rsidP="004D55A1">
            <w:pPr>
              <w:spacing w:after="0" w:line="240" w:lineRule="auto"/>
              <w:jc w:val="both"/>
              <w:rPr>
                <w:rFonts w:ascii="Times New Roman" w:hAnsi="Times New Roman" w:cs="Times New Roman"/>
                <w:sz w:val="16"/>
                <w:szCs w:val="16"/>
                <w:lang w:val="kk-KZ"/>
              </w:rPr>
            </w:pPr>
            <w:r w:rsidRPr="004D55A1">
              <w:rPr>
                <w:rFonts w:ascii="Times New Roman" w:hAnsi="Times New Roman" w:cs="Times New Roman"/>
                <w:sz w:val="16"/>
                <w:szCs w:val="16"/>
                <w:lang w:val="kk-KZ" w:eastAsia="ar-SA"/>
              </w:rPr>
              <w:t xml:space="preserve">Онтология және гносеология </w:t>
            </w:r>
          </w:p>
          <w:p w:rsidR="00FC5455" w:rsidRPr="004D55A1" w:rsidRDefault="00FC5455" w:rsidP="004D55A1">
            <w:pPr>
              <w:spacing w:after="0" w:line="240" w:lineRule="auto"/>
              <w:jc w:val="both"/>
              <w:rPr>
                <w:rFonts w:ascii="Times New Roman" w:hAnsi="Times New Roman" w:cs="Times New Roman"/>
                <w:sz w:val="16"/>
                <w:szCs w:val="16"/>
                <w:lang w:val="kk-KZ" w:eastAsia="ar-SA"/>
              </w:rPr>
            </w:pPr>
            <w:r w:rsidRPr="004D55A1">
              <w:rPr>
                <w:rFonts w:ascii="Times New Roman" w:hAnsi="Times New Roman" w:cs="Times New Roman"/>
                <w:sz w:val="16"/>
                <w:szCs w:val="16"/>
                <w:lang w:val="kk-KZ" w:eastAsia="ar-SA"/>
              </w:rPr>
              <w:t>Ontoloji ve biliş</w:t>
            </w:r>
          </w:p>
          <w:p w:rsidR="00FC5455" w:rsidRPr="004D55A1" w:rsidRDefault="00FC5455" w:rsidP="004D55A1">
            <w:pPr>
              <w:spacing w:after="0" w:line="240" w:lineRule="auto"/>
              <w:jc w:val="both"/>
              <w:rPr>
                <w:rFonts w:ascii="Times New Roman" w:hAnsi="Times New Roman" w:cs="Times New Roman"/>
                <w:sz w:val="16"/>
                <w:szCs w:val="16"/>
                <w:lang w:val="kk-KZ"/>
              </w:rPr>
            </w:pPr>
            <w:r w:rsidRPr="004D55A1">
              <w:rPr>
                <w:rFonts w:ascii="Times New Roman" w:hAnsi="Times New Roman" w:cs="Times New Roman"/>
                <w:sz w:val="16"/>
                <w:szCs w:val="16"/>
                <w:lang w:val="kk-KZ"/>
              </w:rPr>
              <w:t xml:space="preserve">Онтология и гносеология </w:t>
            </w:r>
          </w:p>
          <w:p w:rsidR="00FC5455" w:rsidRPr="004D55A1" w:rsidRDefault="00FC5455" w:rsidP="004D55A1">
            <w:pPr>
              <w:spacing w:after="0" w:line="240" w:lineRule="auto"/>
              <w:rPr>
                <w:rFonts w:asciiTheme="majorBidi" w:hAnsiTheme="majorBidi" w:cstheme="majorBidi"/>
                <w:sz w:val="16"/>
                <w:szCs w:val="16"/>
                <w:lang w:val="kk-KZ" w:eastAsia="ru-RU"/>
              </w:rPr>
            </w:pPr>
            <w:r w:rsidRPr="004D55A1">
              <w:rPr>
                <w:rFonts w:ascii="Times New Roman" w:hAnsi="Times New Roman" w:cs="Times New Roman"/>
                <w:sz w:val="16"/>
                <w:szCs w:val="16"/>
                <w:lang w:val="kk-KZ"/>
              </w:rPr>
              <w:t>Ontology and cognition</w:t>
            </w:r>
          </w:p>
        </w:tc>
        <w:tc>
          <w:tcPr>
            <w:tcW w:w="74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4</w:t>
            </w:r>
          </w:p>
        </w:tc>
        <w:tc>
          <w:tcPr>
            <w:tcW w:w="72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en-US" w:eastAsia="ru-RU"/>
              </w:rPr>
            </w:pPr>
            <w:r w:rsidRPr="004D55A1">
              <w:rPr>
                <w:rFonts w:ascii="Times New Roman" w:hAnsi="Times New Roman" w:cs="Times New Roman"/>
                <w:sz w:val="16"/>
                <w:szCs w:val="16"/>
                <w:lang w:val="kk-KZ" w:eastAsia="ru-RU"/>
              </w:rPr>
              <w:t>12</w:t>
            </w:r>
            <w:r w:rsidRPr="004D55A1">
              <w:rPr>
                <w:rFonts w:ascii="Times New Roman" w:hAnsi="Times New Roman" w:cs="Times New Roman"/>
                <w:sz w:val="16"/>
                <w:szCs w:val="16"/>
                <w:lang w:val="en-US" w:eastAsia="ru-RU"/>
              </w:rPr>
              <w:t>0</w:t>
            </w:r>
          </w:p>
        </w:tc>
        <w:tc>
          <w:tcPr>
            <w:tcW w:w="801" w:type="dxa"/>
            <w:shd w:val="clear" w:color="auto" w:fill="auto"/>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bCs/>
                <w:sz w:val="16"/>
                <w:szCs w:val="16"/>
                <w:lang w:eastAsia="ru-RU"/>
              </w:rPr>
              <w:t>ЖК/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ÜS</w:t>
            </w:r>
          </w:p>
          <w:p w:rsidR="00FC5455" w:rsidRPr="004D55A1" w:rsidRDefault="00FC5455" w:rsidP="004D55A1">
            <w:pPr>
              <w:spacing w:after="0" w:line="240" w:lineRule="auto"/>
              <w:ind w:left="-2" w:hanging="2"/>
              <w:jc w:val="center"/>
              <w:rPr>
                <w:rFonts w:ascii="Times New Roman" w:eastAsia="Times New Roman" w:hAnsi="Times New Roman" w:cs="Times New Roman"/>
                <w:bCs/>
                <w:sz w:val="16"/>
                <w:szCs w:val="16"/>
                <w:lang w:eastAsia="ru-RU"/>
              </w:rPr>
            </w:pPr>
            <w:r w:rsidRPr="004D55A1">
              <w:rPr>
                <w:rFonts w:ascii="Times New Roman" w:eastAsia="Times New Roman" w:hAnsi="Times New Roman" w:cs="Times New Roman"/>
                <w:bCs/>
                <w:sz w:val="16"/>
                <w:szCs w:val="16"/>
                <w:lang w:eastAsia="ru-RU"/>
              </w:rPr>
              <w:t>ВК/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UC</w:t>
            </w:r>
          </w:p>
        </w:tc>
        <w:tc>
          <w:tcPr>
            <w:tcW w:w="425" w:type="dxa"/>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4</w:t>
            </w: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Экзамен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 xml:space="preserve">Examinations </w:t>
            </w:r>
          </w:p>
        </w:tc>
        <w:tc>
          <w:tcPr>
            <w:tcW w:w="1275" w:type="dxa"/>
          </w:tcPr>
          <w:p w:rsidR="00FC5455" w:rsidRPr="004D55A1" w:rsidRDefault="00FC5455" w:rsidP="004D55A1">
            <w:pPr>
              <w:spacing w:after="0" w:line="240" w:lineRule="auto"/>
              <w:rPr>
                <w:rFonts w:ascii="Times New Roman" w:hAnsi="Times New Roman" w:cs="Times New Roman"/>
                <w:sz w:val="14"/>
                <w:szCs w:val="14"/>
                <w:lang w:val="kk-KZ" w:eastAsia="ru-RU"/>
              </w:rPr>
            </w:pPr>
            <w:r w:rsidRPr="004D55A1">
              <w:rPr>
                <w:rFonts w:ascii="Times New Roman" w:hAnsi="Times New Roman" w:cs="Times New Roman"/>
                <w:sz w:val="14"/>
                <w:szCs w:val="14"/>
                <w:lang w:val="kk-KZ" w:eastAsia="ru-RU"/>
              </w:rPr>
              <w:t xml:space="preserve">Пре: </w:t>
            </w:r>
            <w:r w:rsidRPr="004D55A1">
              <w:rPr>
                <w:rFonts w:ascii="Times New Roman" w:hAnsi="Times New Roman" w:cs="Times New Roman"/>
                <w:sz w:val="14"/>
                <w:szCs w:val="14"/>
                <w:lang w:val="kk-KZ"/>
              </w:rPr>
              <w:t xml:space="preserve"> Философия тарихы</w:t>
            </w:r>
          </w:p>
          <w:p w:rsidR="00FC5455" w:rsidRPr="004D55A1" w:rsidRDefault="00FC5455" w:rsidP="004D55A1">
            <w:pPr>
              <w:spacing w:after="0" w:line="240" w:lineRule="auto"/>
              <w:rPr>
                <w:rFonts w:ascii="Times New Roman" w:hAnsi="Times New Roman" w:cs="Times New Roman"/>
                <w:sz w:val="14"/>
                <w:szCs w:val="14"/>
                <w:lang w:val="kk-KZ"/>
              </w:rPr>
            </w:pPr>
            <w:r w:rsidRPr="004D55A1">
              <w:rPr>
                <w:rFonts w:ascii="Times New Roman" w:hAnsi="Times New Roman" w:cs="Times New Roman"/>
                <w:sz w:val="14"/>
                <w:szCs w:val="14"/>
                <w:lang w:val="kk-KZ" w:eastAsia="ru-RU"/>
              </w:rPr>
              <w:t xml:space="preserve">Пост: </w:t>
            </w:r>
            <w:r w:rsidRPr="004D55A1">
              <w:rPr>
                <w:rFonts w:ascii="Times New Roman" w:hAnsi="Times New Roman" w:cs="Times New Roman"/>
                <w:sz w:val="14"/>
                <w:szCs w:val="14"/>
                <w:lang w:val="kk-KZ"/>
              </w:rPr>
              <w:t xml:space="preserve"> Диалектика және  ғылыми таным теориясы </w:t>
            </w:r>
          </w:p>
        </w:tc>
      </w:tr>
      <w:tr w:rsidR="0092583D" w:rsidRPr="004D55A1" w:rsidTr="00A13C36">
        <w:trPr>
          <w:trHeight w:val="45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tcPr>
          <w:p w:rsidR="00FC5455" w:rsidRPr="004D55A1" w:rsidRDefault="009A5280" w:rsidP="004D55A1">
            <w:pPr>
              <w:spacing w:after="0" w:line="240" w:lineRule="auto"/>
              <w:jc w:val="both"/>
              <w:rPr>
                <w:rFonts w:ascii="Times New Roman" w:hAnsi="Times New Roman" w:cs="Times New Roman"/>
                <w:bCs/>
                <w:sz w:val="16"/>
                <w:szCs w:val="16"/>
                <w:lang w:val="kk-KZ"/>
              </w:rPr>
            </w:pPr>
            <w:r w:rsidRPr="004D55A1">
              <w:rPr>
                <w:rFonts w:ascii="Times New Roman" w:hAnsi="Times New Roman" w:cs="Times New Roman"/>
                <w:bCs/>
                <w:sz w:val="16"/>
                <w:szCs w:val="16"/>
                <w:lang w:val="kk-KZ"/>
              </w:rPr>
              <w:t>PATІ 1297</w:t>
            </w:r>
          </w:p>
          <w:p w:rsidR="009A5280" w:rsidRPr="004D55A1" w:rsidRDefault="00CD597D" w:rsidP="004D55A1">
            <w:pPr>
              <w:spacing w:after="0" w:line="240" w:lineRule="auto"/>
              <w:jc w:val="both"/>
              <w:rPr>
                <w:rFonts w:ascii="Times New Roman" w:hAnsi="Times New Roman" w:cs="Times New Roman"/>
                <w:bCs/>
                <w:sz w:val="16"/>
                <w:szCs w:val="16"/>
                <w:lang w:val="tr-TR"/>
              </w:rPr>
            </w:pPr>
            <w:r w:rsidRPr="004D55A1">
              <w:rPr>
                <w:rFonts w:ascii="Times New Roman" w:hAnsi="Times New Roman" w:cs="Times New Roman"/>
                <w:bCs/>
                <w:sz w:val="16"/>
                <w:szCs w:val="16"/>
                <w:lang w:val="tr-TR"/>
              </w:rPr>
              <w:t>UADI 1297</w:t>
            </w:r>
          </w:p>
          <w:p w:rsidR="009A5280" w:rsidRPr="004D55A1" w:rsidRDefault="009A5280" w:rsidP="004D55A1">
            <w:pPr>
              <w:spacing w:after="0" w:line="240" w:lineRule="auto"/>
              <w:jc w:val="both"/>
              <w:rPr>
                <w:rFonts w:ascii="Times New Roman" w:hAnsi="Times New Roman" w:cs="Times New Roman"/>
                <w:bCs/>
                <w:sz w:val="16"/>
                <w:szCs w:val="16"/>
                <w:lang w:val="kk-KZ"/>
              </w:rPr>
            </w:pPr>
            <w:r w:rsidRPr="004D55A1">
              <w:rPr>
                <w:rFonts w:ascii="Times New Roman" w:hAnsi="Times New Roman" w:cs="Times New Roman"/>
                <w:bCs/>
                <w:sz w:val="16"/>
                <w:szCs w:val="16"/>
                <w:lang w:val="kk-KZ"/>
              </w:rPr>
              <w:t>PAYaІ 1297</w:t>
            </w:r>
          </w:p>
          <w:p w:rsidR="009A5280" w:rsidRPr="004D55A1" w:rsidRDefault="009A5280" w:rsidP="004D55A1">
            <w:pPr>
              <w:spacing w:after="0" w:line="240" w:lineRule="auto"/>
              <w:jc w:val="both"/>
              <w:rPr>
                <w:rFonts w:ascii="Times New Roman" w:hAnsi="Times New Roman" w:cs="Times New Roman"/>
                <w:bCs/>
                <w:sz w:val="16"/>
                <w:szCs w:val="16"/>
                <w:lang w:val="kk-KZ"/>
              </w:rPr>
            </w:pPr>
            <w:r w:rsidRPr="004D55A1">
              <w:rPr>
                <w:rFonts w:ascii="Times New Roman" w:hAnsi="Times New Roman" w:cs="Times New Roman"/>
                <w:bCs/>
                <w:sz w:val="16"/>
                <w:szCs w:val="16"/>
                <w:lang w:val="kk-KZ"/>
              </w:rPr>
              <w:t>PALI 1297</w:t>
            </w:r>
          </w:p>
        </w:tc>
        <w:tc>
          <w:tcPr>
            <w:tcW w:w="2835" w:type="dxa"/>
            <w:shd w:val="clear" w:color="auto" w:fill="auto"/>
          </w:tcPr>
          <w:p w:rsidR="00FC5455" w:rsidRPr="004D55A1" w:rsidRDefault="00FC5455" w:rsidP="004D55A1">
            <w:pPr>
              <w:spacing w:after="0" w:line="240" w:lineRule="auto"/>
              <w:rPr>
                <w:rFonts w:ascii="KZ Times New Roman" w:hAnsi="KZ Times New Roman"/>
                <w:sz w:val="16"/>
                <w:szCs w:val="16"/>
                <w:lang w:val="kk-KZ"/>
              </w:rPr>
            </w:pPr>
            <w:r w:rsidRPr="004D55A1">
              <w:rPr>
                <w:rFonts w:ascii="KZ Times New Roman" w:hAnsi="KZ Times New Roman"/>
                <w:sz w:val="16"/>
                <w:szCs w:val="16"/>
                <w:lang w:val="kk-KZ"/>
              </w:rPr>
              <w:t>Практикалық араб тілі ІІ</w:t>
            </w:r>
          </w:p>
          <w:p w:rsidR="00FC5455" w:rsidRPr="004D55A1" w:rsidRDefault="00FC5455" w:rsidP="004D55A1">
            <w:pPr>
              <w:spacing w:after="0" w:line="240" w:lineRule="auto"/>
              <w:rPr>
                <w:rFonts w:ascii="KZ Times New Roman" w:hAnsi="KZ Times New Roman"/>
                <w:sz w:val="16"/>
                <w:szCs w:val="16"/>
                <w:lang w:val="kk-KZ"/>
              </w:rPr>
            </w:pPr>
            <w:r w:rsidRPr="004D55A1">
              <w:rPr>
                <w:rFonts w:ascii="KZ Times New Roman" w:hAnsi="KZ Times New Roman"/>
                <w:sz w:val="16"/>
                <w:szCs w:val="16"/>
                <w:lang w:val="kk-KZ"/>
              </w:rPr>
              <w:t>Uygulamalı Arap Dili ІІ</w:t>
            </w:r>
          </w:p>
          <w:p w:rsidR="00FC5455" w:rsidRPr="004D55A1" w:rsidRDefault="00FC5455" w:rsidP="004D55A1">
            <w:pPr>
              <w:spacing w:after="0" w:line="240" w:lineRule="auto"/>
              <w:rPr>
                <w:rFonts w:ascii="KZ Times New Roman" w:hAnsi="KZ Times New Roman"/>
                <w:sz w:val="16"/>
                <w:szCs w:val="16"/>
                <w:lang w:val="kk-KZ"/>
              </w:rPr>
            </w:pPr>
            <w:r w:rsidRPr="004D55A1">
              <w:rPr>
                <w:rFonts w:ascii="KZ Times New Roman" w:hAnsi="KZ Times New Roman"/>
                <w:sz w:val="16"/>
                <w:szCs w:val="16"/>
                <w:lang w:val="kk-KZ"/>
              </w:rPr>
              <w:t>Практический арабский язык ІІ</w:t>
            </w:r>
          </w:p>
          <w:p w:rsidR="00FC5455" w:rsidRPr="004D55A1" w:rsidRDefault="00FC5455" w:rsidP="004D55A1">
            <w:pPr>
              <w:spacing w:after="0" w:line="240" w:lineRule="auto"/>
              <w:rPr>
                <w:rFonts w:asciiTheme="majorBidi" w:hAnsiTheme="majorBidi" w:cstheme="majorBidi"/>
                <w:sz w:val="16"/>
                <w:szCs w:val="16"/>
                <w:lang w:val="kk-KZ" w:eastAsia="ru-RU"/>
              </w:rPr>
            </w:pPr>
            <w:r w:rsidRPr="004D55A1">
              <w:rPr>
                <w:rFonts w:ascii="KZ Times New Roman" w:hAnsi="KZ Times New Roman"/>
                <w:sz w:val="16"/>
                <w:szCs w:val="16"/>
                <w:lang w:val="kk-KZ"/>
              </w:rPr>
              <w:t>Practical Arabic Language ІІ</w:t>
            </w:r>
          </w:p>
        </w:tc>
        <w:tc>
          <w:tcPr>
            <w:tcW w:w="74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5</w:t>
            </w:r>
          </w:p>
        </w:tc>
        <w:tc>
          <w:tcPr>
            <w:tcW w:w="72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tr-TR" w:eastAsia="ru-RU"/>
              </w:rPr>
            </w:pPr>
            <w:r w:rsidRPr="004D55A1">
              <w:rPr>
                <w:rFonts w:ascii="Times New Roman" w:hAnsi="Times New Roman" w:cs="Times New Roman"/>
                <w:sz w:val="16"/>
                <w:szCs w:val="16"/>
                <w:lang w:val="kk-KZ" w:eastAsia="ru-RU"/>
              </w:rPr>
              <w:t>15</w:t>
            </w:r>
            <w:r w:rsidRPr="004D55A1">
              <w:rPr>
                <w:rFonts w:ascii="Times New Roman" w:hAnsi="Times New Roman" w:cs="Times New Roman"/>
                <w:sz w:val="16"/>
                <w:szCs w:val="16"/>
                <w:lang w:val="tr-TR" w:eastAsia="ru-RU"/>
              </w:rPr>
              <w:t>0</w:t>
            </w:r>
          </w:p>
        </w:tc>
        <w:tc>
          <w:tcPr>
            <w:tcW w:w="801" w:type="dxa"/>
            <w:shd w:val="clear" w:color="auto" w:fill="auto"/>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bCs/>
                <w:sz w:val="16"/>
                <w:szCs w:val="16"/>
                <w:lang w:eastAsia="ru-RU"/>
              </w:rPr>
              <w:t>ЖК/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ÜS</w:t>
            </w:r>
          </w:p>
          <w:p w:rsidR="00FC5455" w:rsidRPr="004D55A1" w:rsidRDefault="00FC5455" w:rsidP="004D55A1">
            <w:pPr>
              <w:spacing w:after="0" w:line="240" w:lineRule="auto"/>
              <w:ind w:left="-2" w:hanging="2"/>
              <w:jc w:val="center"/>
              <w:rPr>
                <w:rFonts w:ascii="Times New Roman" w:eastAsia="Times New Roman" w:hAnsi="Times New Roman" w:cs="Times New Roman"/>
                <w:bCs/>
                <w:sz w:val="16"/>
                <w:szCs w:val="16"/>
                <w:lang w:val="en-US" w:eastAsia="ru-RU"/>
              </w:rPr>
            </w:pPr>
            <w:r w:rsidRPr="004D55A1">
              <w:rPr>
                <w:rFonts w:ascii="Times New Roman" w:eastAsia="Times New Roman" w:hAnsi="Times New Roman" w:cs="Times New Roman"/>
                <w:bCs/>
                <w:sz w:val="16"/>
                <w:szCs w:val="16"/>
                <w:lang w:eastAsia="ru-RU"/>
              </w:rPr>
              <w:t>ВК/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UC</w:t>
            </w:r>
          </w:p>
        </w:tc>
        <w:tc>
          <w:tcPr>
            <w:tcW w:w="425" w:type="dxa"/>
          </w:tcPr>
          <w:p w:rsidR="00FC5455" w:rsidRPr="004D55A1" w:rsidRDefault="00FC5455" w:rsidP="004D55A1">
            <w:pPr>
              <w:spacing w:after="0" w:line="240" w:lineRule="auto"/>
              <w:ind w:left="-72" w:right="-23"/>
              <w:jc w:val="center"/>
              <w:rPr>
                <w:rFonts w:ascii="Times New Roman" w:hAnsi="Times New Roman" w:cs="Times New Roman"/>
                <w:sz w:val="16"/>
                <w:szCs w:val="16"/>
                <w:lang w:val="kk-KZ"/>
              </w:rPr>
            </w:pP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5</w:t>
            </w: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Экзамен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Examinations</w:t>
            </w:r>
          </w:p>
        </w:tc>
        <w:tc>
          <w:tcPr>
            <w:tcW w:w="1275" w:type="dxa"/>
          </w:tcPr>
          <w:p w:rsidR="00FC5455" w:rsidRPr="004D55A1" w:rsidRDefault="00FC5455" w:rsidP="004D55A1">
            <w:pPr>
              <w:spacing w:after="0" w:line="240" w:lineRule="auto"/>
              <w:rPr>
                <w:rFonts w:ascii="Times New Roman" w:hAnsi="Times New Roman" w:cs="Times New Roman"/>
                <w:sz w:val="14"/>
                <w:szCs w:val="14"/>
                <w:lang w:val="kk-KZ"/>
              </w:rPr>
            </w:pPr>
            <w:r w:rsidRPr="004D55A1">
              <w:rPr>
                <w:rFonts w:ascii="Times New Roman" w:hAnsi="Times New Roman" w:cs="Times New Roman"/>
                <w:sz w:val="14"/>
                <w:szCs w:val="14"/>
                <w:lang w:val="kk-KZ" w:eastAsia="ru-RU"/>
              </w:rPr>
              <w:t xml:space="preserve">Пре: </w:t>
            </w:r>
            <w:r w:rsidRPr="004D55A1">
              <w:rPr>
                <w:rFonts w:ascii="Times New Roman" w:hAnsi="Times New Roman" w:cs="Times New Roman"/>
                <w:sz w:val="14"/>
                <w:szCs w:val="14"/>
                <w:lang w:val="kk-KZ"/>
              </w:rPr>
              <w:t xml:space="preserve"> Практикалық араб тілі І</w:t>
            </w:r>
          </w:p>
          <w:p w:rsidR="00FC5455" w:rsidRPr="004D55A1" w:rsidRDefault="00FC5455" w:rsidP="004D55A1">
            <w:pPr>
              <w:spacing w:after="0" w:line="240" w:lineRule="auto"/>
              <w:rPr>
                <w:rFonts w:ascii="Times New Roman" w:hAnsi="Times New Roman" w:cs="Times New Roman"/>
                <w:sz w:val="14"/>
                <w:szCs w:val="14"/>
                <w:lang w:val="kk-KZ" w:eastAsia="ru-RU"/>
              </w:rPr>
            </w:pPr>
            <w:r w:rsidRPr="004D55A1">
              <w:rPr>
                <w:rFonts w:ascii="Times New Roman" w:hAnsi="Times New Roman" w:cs="Times New Roman"/>
                <w:sz w:val="14"/>
                <w:szCs w:val="14"/>
                <w:lang w:val="kk-KZ" w:eastAsia="ru-RU"/>
              </w:rPr>
              <w:t xml:space="preserve">Пост: </w:t>
            </w:r>
            <w:r w:rsidRPr="004D55A1">
              <w:rPr>
                <w:rFonts w:ascii="Times New Roman" w:hAnsi="Times New Roman" w:cs="Times New Roman"/>
                <w:sz w:val="14"/>
                <w:szCs w:val="14"/>
                <w:lang w:val="kk-KZ"/>
              </w:rPr>
              <w:t xml:space="preserve"> Ислам философиясының мектептері</w:t>
            </w:r>
          </w:p>
        </w:tc>
      </w:tr>
      <w:tr w:rsidR="0092583D" w:rsidRPr="004D55A1" w:rsidTr="00A13C36">
        <w:trPr>
          <w:trHeight w:val="888"/>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tcPr>
          <w:p w:rsidR="00FC5455" w:rsidRPr="004D55A1" w:rsidRDefault="00FC5455" w:rsidP="004D55A1">
            <w:pPr>
              <w:spacing w:after="0" w:line="240" w:lineRule="auto"/>
              <w:ind w:left="-2" w:hanging="2"/>
              <w:jc w:val="both"/>
              <w:rPr>
                <w:rFonts w:ascii="Times New Roman" w:eastAsia="Times New Roman" w:hAnsi="Times New Roman" w:cs="Times New Roman"/>
                <w:b/>
                <w:sz w:val="16"/>
                <w:szCs w:val="16"/>
                <w:lang w:eastAsia="ru-RU"/>
              </w:rPr>
            </w:pPr>
            <w:r w:rsidRPr="004D55A1">
              <w:rPr>
                <w:rFonts w:ascii="Times New Roman" w:eastAsia="Times New Roman" w:hAnsi="Times New Roman" w:cs="Times New Roman"/>
                <w:b/>
                <w:sz w:val="16"/>
                <w:szCs w:val="16"/>
                <w:lang w:eastAsia="ru-RU"/>
              </w:rPr>
              <w:t>OT 1201</w:t>
            </w:r>
          </w:p>
          <w:p w:rsidR="00FC5455" w:rsidRPr="004D55A1" w:rsidRDefault="00FC5455" w:rsidP="004D55A1">
            <w:pPr>
              <w:spacing w:after="0" w:line="240" w:lineRule="auto"/>
              <w:ind w:left="-2" w:hanging="2"/>
              <w:jc w:val="both"/>
              <w:rPr>
                <w:rFonts w:ascii="Times New Roman" w:eastAsia="Times New Roman" w:hAnsi="Times New Roman" w:cs="Times New Roman"/>
                <w:b/>
                <w:sz w:val="16"/>
                <w:szCs w:val="16"/>
                <w:lang w:eastAsia="ru-RU"/>
              </w:rPr>
            </w:pPr>
            <w:r w:rsidRPr="004D55A1">
              <w:rPr>
                <w:rFonts w:ascii="Times New Roman" w:eastAsia="Times New Roman" w:hAnsi="Times New Roman" w:cs="Times New Roman"/>
                <w:b/>
                <w:sz w:val="16"/>
                <w:szCs w:val="16"/>
                <w:lang w:eastAsia="ru-RU"/>
              </w:rPr>
              <w:t>ES 1201</w:t>
            </w:r>
          </w:p>
          <w:p w:rsidR="00FC5455" w:rsidRPr="004D55A1" w:rsidRDefault="00FC5455" w:rsidP="004D55A1">
            <w:pPr>
              <w:spacing w:after="0" w:line="240" w:lineRule="auto"/>
              <w:ind w:left="-2" w:hanging="2"/>
              <w:jc w:val="both"/>
              <w:rPr>
                <w:rFonts w:ascii="Times New Roman" w:eastAsia="Times New Roman" w:hAnsi="Times New Roman" w:cs="Times New Roman"/>
                <w:b/>
                <w:sz w:val="16"/>
                <w:szCs w:val="16"/>
                <w:lang w:eastAsia="ru-RU"/>
              </w:rPr>
            </w:pPr>
            <w:r w:rsidRPr="004D55A1">
              <w:rPr>
                <w:rFonts w:ascii="Times New Roman" w:eastAsia="Times New Roman" w:hAnsi="Times New Roman" w:cs="Times New Roman"/>
                <w:b/>
                <w:sz w:val="16"/>
                <w:szCs w:val="16"/>
                <w:lang w:eastAsia="ru-RU"/>
              </w:rPr>
              <w:t>UP 1201</w:t>
            </w:r>
          </w:p>
          <w:p w:rsidR="00FC5455" w:rsidRPr="004D55A1" w:rsidRDefault="00FC5455" w:rsidP="004D55A1">
            <w:pPr>
              <w:spacing w:after="0" w:line="240" w:lineRule="auto"/>
              <w:jc w:val="both"/>
              <w:rPr>
                <w:rFonts w:ascii="Times New Roman" w:hAnsi="Times New Roman" w:cs="Times New Roman"/>
                <w:b/>
                <w:bCs/>
                <w:sz w:val="16"/>
                <w:szCs w:val="16"/>
              </w:rPr>
            </w:pPr>
            <w:r w:rsidRPr="004D55A1">
              <w:rPr>
                <w:rFonts w:ascii="Times New Roman" w:eastAsia="Times New Roman" w:hAnsi="Times New Roman" w:cs="Times New Roman"/>
                <w:b/>
                <w:sz w:val="16"/>
                <w:szCs w:val="16"/>
                <w:lang w:eastAsia="ru-RU"/>
              </w:rPr>
              <w:t>EP 1201</w:t>
            </w:r>
          </w:p>
        </w:tc>
        <w:tc>
          <w:tcPr>
            <w:tcW w:w="2835" w:type="dxa"/>
            <w:shd w:val="clear" w:color="auto" w:fill="auto"/>
          </w:tcPr>
          <w:p w:rsidR="00FC5455" w:rsidRPr="004D55A1" w:rsidRDefault="00FC5455" w:rsidP="004D55A1">
            <w:pPr>
              <w:spacing w:after="0" w:line="240" w:lineRule="auto"/>
              <w:ind w:left="-2" w:hanging="2"/>
              <w:rPr>
                <w:rFonts w:ascii="Times New Roman" w:eastAsia="Times New Roman" w:hAnsi="Times New Roman" w:cs="Times New Roman"/>
                <w:b/>
                <w:sz w:val="16"/>
                <w:szCs w:val="16"/>
                <w:lang w:eastAsia="ru-RU"/>
              </w:rPr>
            </w:pPr>
            <w:r w:rsidRPr="004D55A1">
              <w:rPr>
                <w:rFonts w:ascii="Times New Roman" w:eastAsia="Times New Roman" w:hAnsi="Times New Roman" w:cs="Times New Roman"/>
                <w:b/>
                <w:bCs/>
                <w:sz w:val="16"/>
                <w:szCs w:val="16"/>
                <w:lang w:eastAsia="ru-RU"/>
              </w:rPr>
              <w:t>ОҚУ ТӘЖІРИБЕ</w:t>
            </w:r>
          </w:p>
          <w:p w:rsidR="00FC5455" w:rsidRPr="004D55A1" w:rsidRDefault="00FC5455" w:rsidP="004D55A1">
            <w:pPr>
              <w:spacing w:after="0" w:line="240" w:lineRule="auto"/>
              <w:ind w:left="-2" w:hanging="2"/>
              <w:rPr>
                <w:rFonts w:ascii="Times New Roman" w:eastAsia="Times New Roman" w:hAnsi="Times New Roman" w:cs="Times New Roman"/>
                <w:b/>
                <w:sz w:val="16"/>
                <w:szCs w:val="16"/>
                <w:lang w:eastAsia="ru-RU"/>
              </w:rPr>
            </w:pPr>
            <w:r w:rsidRPr="004D55A1">
              <w:rPr>
                <w:rFonts w:ascii="Times New Roman" w:eastAsia="Times New Roman" w:hAnsi="Times New Roman" w:cs="Times New Roman"/>
                <w:b/>
                <w:bCs/>
                <w:sz w:val="16"/>
                <w:szCs w:val="16"/>
                <w:lang w:eastAsia="ru-RU"/>
              </w:rPr>
              <w:t>EĞİTİM STAJI</w:t>
            </w:r>
          </w:p>
          <w:p w:rsidR="00FC5455" w:rsidRPr="004D55A1" w:rsidRDefault="00FC5455" w:rsidP="004D55A1">
            <w:pPr>
              <w:spacing w:after="0" w:line="240" w:lineRule="auto"/>
              <w:ind w:left="-2" w:hanging="2"/>
              <w:rPr>
                <w:rFonts w:ascii="Times New Roman" w:eastAsia="Times New Roman" w:hAnsi="Times New Roman" w:cs="Times New Roman"/>
                <w:b/>
                <w:sz w:val="16"/>
                <w:szCs w:val="16"/>
                <w:lang w:eastAsia="ru-RU"/>
              </w:rPr>
            </w:pPr>
            <w:r w:rsidRPr="004D55A1">
              <w:rPr>
                <w:rFonts w:ascii="Times New Roman" w:eastAsia="Times New Roman" w:hAnsi="Times New Roman" w:cs="Times New Roman"/>
                <w:b/>
                <w:bCs/>
                <w:sz w:val="16"/>
                <w:szCs w:val="16"/>
                <w:lang w:eastAsia="ru-RU"/>
              </w:rPr>
              <w:t>УЧЕБНАЯ ПРАКТИКА</w:t>
            </w:r>
          </w:p>
          <w:p w:rsidR="00FC5455" w:rsidRPr="004D55A1" w:rsidRDefault="00FC5455" w:rsidP="004D55A1">
            <w:pPr>
              <w:spacing w:after="0" w:line="240" w:lineRule="auto"/>
              <w:rPr>
                <w:rFonts w:ascii="Times New Roman" w:hAnsi="Times New Roman" w:cs="Times New Roman"/>
                <w:b/>
                <w:sz w:val="16"/>
                <w:szCs w:val="16"/>
                <w:lang w:val="kk-KZ" w:eastAsia="ru-RU"/>
              </w:rPr>
            </w:pPr>
            <w:r w:rsidRPr="004D55A1">
              <w:rPr>
                <w:rFonts w:ascii="Times New Roman" w:eastAsia="Times New Roman" w:hAnsi="Times New Roman" w:cs="Times New Roman"/>
                <w:b/>
                <w:bCs/>
                <w:sz w:val="16"/>
                <w:szCs w:val="16"/>
                <w:lang w:eastAsia="ru-RU"/>
              </w:rPr>
              <w:t>EDUCATIONAL PRACTICE</w:t>
            </w:r>
          </w:p>
        </w:tc>
        <w:tc>
          <w:tcPr>
            <w:tcW w:w="74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2</w:t>
            </w:r>
          </w:p>
        </w:tc>
        <w:tc>
          <w:tcPr>
            <w:tcW w:w="72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60</w:t>
            </w:r>
          </w:p>
        </w:tc>
        <w:tc>
          <w:tcPr>
            <w:tcW w:w="801" w:type="dxa"/>
            <w:shd w:val="clear" w:color="auto" w:fill="auto"/>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bCs/>
                <w:sz w:val="16"/>
                <w:szCs w:val="16"/>
                <w:lang w:eastAsia="ru-RU"/>
              </w:rPr>
              <w:t>ЖК/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ÜS</w:t>
            </w:r>
          </w:p>
          <w:p w:rsidR="00FC5455" w:rsidRPr="004D55A1" w:rsidRDefault="00FC5455" w:rsidP="004D55A1">
            <w:pPr>
              <w:spacing w:after="0" w:line="240" w:lineRule="auto"/>
              <w:ind w:left="-2" w:hanging="2"/>
              <w:jc w:val="center"/>
              <w:rPr>
                <w:rFonts w:ascii="Times New Roman" w:eastAsia="Times New Roman" w:hAnsi="Times New Roman" w:cs="Times New Roman"/>
                <w:bCs/>
                <w:sz w:val="16"/>
                <w:szCs w:val="16"/>
                <w:lang w:eastAsia="ru-RU"/>
              </w:rPr>
            </w:pPr>
            <w:r w:rsidRPr="004D55A1">
              <w:rPr>
                <w:rFonts w:ascii="Times New Roman" w:eastAsia="Times New Roman" w:hAnsi="Times New Roman" w:cs="Times New Roman"/>
                <w:bCs/>
                <w:sz w:val="16"/>
                <w:szCs w:val="16"/>
                <w:lang w:eastAsia="ru-RU"/>
              </w:rPr>
              <w:t>ВК/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UC</w:t>
            </w:r>
          </w:p>
        </w:tc>
        <w:tc>
          <w:tcPr>
            <w:tcW w:w="425" w:type="dxa"/>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2</w:t>
            </w: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Есеп/</w:t>
            </w:r>
          </w:p>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Отчет/</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Times New Roman" w:hAnsi="Times New Roman" w:cs="Times New Roman"/>
                <w:sz w:val="16"/>
                <w:szCs w:val="16"/>
                <w:lang w:val="en-US" w:eastAsia="ru-RU"/>
              </w:rPr>
              <w:t>Report</w:t>
            </w:r>
          </w:p>
        </w:tc>
        <w:tc>
          <w:tcPr>
            <w:tcW w:w="1275" w:type="dxa"/>
          </w:tcPr>
          <w:p w:rsidR="00FC5455" w:rsidRPr="004D55A1" w:rsidRDefault="00FC5455" w:rsidP="004D55A1">
            <w:pPr>
              <w:spacing w:after="0" w:line="240" w:lineRule="auto"/>
              <w:rPr>
                <w:rFonts w:ascii="Times New Roman" w:hAnsi="Times New Roman" w:cs="Times New Roman"/>
                <w:sz w:val="14"/>
                <w:szCs w:val="14"/>
                <w:lang w:val="kk-KZ" w:eastAsia="ru-RU"/>
              </w:rPr>
            </w:pPr>
            <w:r w:rsidRPr="004D55A1">
              <w:rPr>
                <w:rFonts w:ascii="Times New Roman" w:hAnsi="Times New Roman" w:cs="Times New Roman"/>
                <w:sz w:val="14"/>
                <w:szCs w:val="14"/>
                <w:lang w:val="kk-KZ" w:eastAsia="ru-RU"/>
              </w:rPr>
              <w:t>Пре: -</w:t>
            </w:r>
          </w:p>
          <w:p w:rsidR="00FC5455" w:rsidRPr="004D55A1" w:rsidRDefault="00FC5455" w:rsidP="004D55A1">
            <w:pPr>
              <w:spacing w:after="0" w:line="240" w:lineRule="auto"/>
              <w:rPr>
                <w:rFonts w:ascii="Times New Roman" w:hAnsi="Times New Roman" w:cs="Times New Roman"/>
                <w:sz w:val="14"/>
                <w:szCs w:val="14"/>
                <w:lang w:val="kk-KZ" w:eastAsia="ru-RU"/>
              </w:rPr>
            </w:pPr>
            <w:r w:rsidRPr="004D55A1">
              <w:rPr>
                <w:rFonts w:ascii="Times New Roman" w:hAnsi="Times New Roman" w:cs="Times New Roman"/>
                <w:sz w:val="14"/>
                <w:szCs w:val="14"/>
                <w:lang w:val="kk-KZ" w:eastAsia="ru-RU"/>
              </w:rPr>
              <w:t>Пост: Өндірістік практика І</w:t>
            </w:r>
          </w:p>
        </w:tc>
      </w:tr>
      <w:tr w:rsidR="0092583D" w:rsidRPr="004D55A1" w:rsidTr="00A13C36">
        <w:trPr>
          <w:trHeight w:val="420"/>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tcPr>
          <w:p w:rsidR="00FC5455" w:rsidRPr="004D55A1" w:rsidRDefault="00FC5455" w:rsidP="004D55A1">
            <w:pPr>
              <w:spacing w:after="0" w:line="240" w:lineRule="auto"/>
              <w:ind w:left="-2" w:hanging="2"/>
              <w:jc w:val="both"/>
              <w:rPr>
                <w:rFonts w:ascii="Times New Roman" w:eastAsia="Times New Roman" w:hAnsi="Times New Roman" w:cs="Times New Roman"/>
                <w:b/>
                <w:sz w:val="16"/>
                <w:szCs w:val="16"/>
                <w:lang w:eastAsia="ru-RU"/>
              </w:rPr>
            </w:pPr>
          </w:p>
        </w:tc>
        <w:tc>
          <w:tcPr>
            <w:tcW w:w="2835" w:type="dxa"/>
          </w:tcPr>
          <w:p w:rsidR="00FC5455" w:rsidRPr="004D55A1" w:rsidRDefault="00FC5455" w:rsidP="004D55A1">
            <w:pPr>
              <w:pStyle w:val="af9"/>
              <w:spacing w:before="0" w:beforeAutospacing="0" w:after="0" w:afterAutospacing="0"/>
              <w:jc w:val="both"/>
              <w:rPr>
                <w:rFonts w:asciiTheme="majorBidi" w:hAnsiTheme="majorBidi" w:cstheme="majorBidi"/>
                <w:b/>
                <w:sz w:val="16"/>
                <w:szCs w:val="16"/>
                <w:lang w:val="kk-KZ" w:eastAsia="ru-RU"/>
              </w:rPr>
            </w:pPr>
            <w:r w:rsidRPr="004D55A1">
              <w:rPr>
                <w:rFonts w:asciiTheme="majorBidi" w:hAnsiTheme="majorBidi" w:cstheme="majorBidi"/>
                <w:b/>
                <w:sz w:val="16"/>
                <w:szCs w:val="16"/>
                <w:lang w:val="kk-KZ" w:eastAsia="ru-RU"/>
              </w:rPr>
              <w:t>Модуль  – Soft Skills және академиялық жазба/ Modül – Soft Skills ve  Akademik Yazı / Модуль  –  Soft Skills и  академическое письмо  / Module  –  Soft Skills and  Academic Writing</w:t>
            </w:r>
          </w:p>
        </w:tc>
        <w:tc>
          <w:tcPr>
            <w:tcW w:w="746" w:type="dxa"/>
          </w:tcPr>
          <w:p w:rsidR="00FC5455" w:rsidRPr="004D55A1" w:rsidRDefault="00FC5455" w:rsidP="004D55A1">
            <w:pPr>
              <w:spacing w:after="0" w:line="240" w:lineRule="auto"/>
              <w:jc w:val="center"/>
              <w:rPr>
                <w:rFonts w:ascii="Times New Roman" w:hAnsi="Times New Roman" w:cs="Times New Roman"/>
                <w:b/>
                <w:sz w:val="16"/>
                <w:szCs w:val="16"/>
                <w:lang w:val="kk-KZ" w:eastAsia="ru-RU"/>
              </w:rPr>
            </w:pPr>
            <w:r w:rsidRPr="004D55A1">
              <w:rPr>
                <w:rFonts w:ascii="Times New Roman" w:hAnsi="Times New Roman" w:cs="Times New Roman"/>
                <w:b/>
                <w:sz w:val="16"/>
                <w:szCs w:val="16"/>
                <w:lang w:val="kk-KZ" w:eastAsia="ru-RU"/>
              </w:rPr>
              <w:t>6</w:t>
            </w:r>
          </w:p>
        </w:tc>
        <w:tc>
          <w:tcPr>
            <w:tcW w:w="726" w:type="dxa"/>
          </w:tcPr>
          <w:p w:rsidR="00FC5455" w:rsidRPr="004D55A1" w:rsidRDefault="00FC5455" w:rsidP="004D55A1">
            <w:pPr>
              <w:spacing w:after="0" w:line="240" w:lineRule="auto"/>
              <w:jc w:val="center"/>
              <w:rPr>
                <w:rFonts w:ascii="Times New Roman" w:hAnsi="Times New Roman" w:cs="Times New Roman"/>
                <w:b/>
                <w:sz w:val="16"/>
                <w:szCs w:val="16"/>
                <w:lang w:val="kk-KZ" w:eastAsia="ru-RU"/>
              </w:rPr>
            </w:pPr>
            <w:r w:rsidRPr="004D55A1">
              <w:rPr>
                <w:rFonts w:ascii="Times New Roman" w:hAnsi="Times New Roman" w:cs="Times New Roman"/>
                <w:b/>
                <w:sz w:val="16"/>
                <w:szCs w:val="16"/>
                <w:lang w:val="kk-KZ" w:eastAsia="ru-RU"/>
              </w:rPr>
              <w:t>180</w:t>
            </w:r>
          </w:p>
        </w:tc>
        <w:tc>
          <w:tcPr>
            <w:tcW w:w="801" w:type="dxa"/>
          </w:tcPr>
          <w:p w:rsidR="00FC5455" w:rsidRPr="004D55A1" w:rsidRDefault="00FC5455" w:rsidP="004D55A1">
            <w:pPr>
              <w:spacing w:after="0" w:line="240" w:lineRule="auto"/>
              <w:ind w:left="-2" w:hanging="2"/>
              <w:jc w:val="center"/>
              <w:rPr>
                <w:rFonts w:ascii="Times New Roman" w:eastAsia="Times New Roman" w:hAnsi="Times New Roman" w:cs="Times New Roman"/>
                <w:bCs/>
                <w:sz w:val="16"/>
                <w:szCs w:val="16"/>
                <w:lang w:eastAsia="ru-RU"/>
              </w:rPr>
            </w:pPr>
          </w:p>
        </w:tc>
        <w:tc>
          <w:tcPr>
            <w:tcW w:w="425" w:type="dxa"/>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Times New Roman" w:hAnsi="Times New Roman" w:cs="Times New Roman"/>
                <w:sz w:val="16"/>
                <w:szCs w:val="16"/>
                <w:lang w:val="kk-KZ" w:eastAsia="ru-RU"/>
              </w:rPr>
            </w:pPr>
          </w:p>
        </w:tc>
        <w:tc>
          <w:tcPr>
            <w:tcW w:w="1275" w:type="dxa"/>
          </w:tcPr>
          <w:p w:rsidR="00FC5455" w:rsidRPr="004D55A1" w:rsidRDefault="00FC5455" w:rsidP="004D55A1">
            <w:pPr>
              <w:spacing w:after="0" w:line="240" w:lineRule="auto"/>
              <w:rPr>
                <w:rFonts w:ascii="Times New Roman" w:hAnsi="Times New Roman" w:cs="Times New Roman"/>
                <w:sz w:val="14"/>
                <w:szCs w:val="14"/>
                <w:lang w:val="kk-KZ" w:eastAsia="ru-RU"/>
              </w:rPr>
            </w:pPr>
          </w:p>
        </w:tc>
      </w:tr>
      <w:tr w:rsidR="0092583D" w:rsidRPr="004D55A1" w:rsidTr="00A13C36">
        <w:trPr>
          <w:trHeight w:val="64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tcPr>
          <w:p w:rsidR="00FC5455" w:rsidRPr="004D55A1" w:rsidRDefault="00805A9E" w:rsidP="004D55A1">
            <w:pPr>
              <w:spacing w:after="0" w:line="240" w:lineRule="auto"/>
              <w:ind w:left="-2" w:hanging="2"/>
              <w:jc w:val="both"/>
              <w:rPr>
                <w:rFonts w:ascii="Times New Roman" w:eastAsia="Times New Roman" w:hAnsi="Times New Roman" w:cs="Times New Roman"/>
                <w:sz w:val="16"/>
                <w:szCs w:val="16"/>
                <w:lang w:eastAsia="ru-RU"/>
              </w:rPr>
            </w:pPr>
            <w:r w:rsidRPr="004D55A1">
              <w:rPr>
                <w:rFonts w:ascii="Times New Roman" w:eastAsia="Times New Roman" w:hAnsi="Times New Roman" w:cs="Times New Roman"/>
                <w:sz w:val="16"/>
                <w:szCs w:val="16"/>
                <w:lang w:eastAsia="ru-RU"/>
              </w:rPr>
              <w:t>AZhK 1247</w:t>
            </w:r>
          </w:p>
          <w:p w:rsidR="00805A9E" w:rsidRPr="004D55A1" w:rsidRDefault="00CD597D" w:rsidP="004D55A1">
            <w:pPr>
              <w:spacing w:after="0" w:line="240" w:lineRule="auto"/>
              <w:ind w:left="-2" w:hanging="2"/>
              <w:jc w:val="both"/>
              <w:rPr>
                <w:rFonts w:ascii="Times New Roman" w:eastAsia="Times New Roman" w:hAnsi="Times New Roman" w:cs="Times New Roman"/>
                <w:sz w:val="16"/>
                <w:szCs w:val="16"/>
                <w:lang w:val="tr-TR" w:eastAsia="ru-RU"/>
              </w:rPr>
            </w:pPr>
            <w:r w:rsidRPr="004D55A1">
              <w:rPr>
                <w:rFonts w:ascii="Times New Roman" w:eastAsia="Times New Roman" w:hAnsi="Times New Roman" w:cs="Times New Roman"/>
                <w:sz w:val="16"/>
                <w:szCs w:val="16"/>
                <w:lang w:val="tr-TR" w:eastAsia="ru-RU"/>
              </w:rPr>
              <w:t>AYG 1247</w:t>
            </w:r>
          </w:p>
          <w:p w:rsidR="00805A9E" w:rsidRPr="004D55A1" w:rsidRDefault="00805A9E" w:rsidP="004D55A1">
            <w:pPr>
              <w:spacing w:after="0" w:line="240" w:lineRule="auto"/>
              <w:ind w:left="-2" w:hanging="2"/>
              <w:jc w:val="both"/>
              <w:rPr>
                <w:rFonts w:ascii="Times New Roman" w:eastAsia="Times New Roman" w:hAnsi="Times New Roman" w:cs="Times New Roman"/>
                <w:sz w:val="16"/>
                <w:szCs w:val="16"/>
                <w:lang w:eastAsia="ru-RU"/>
              </w:rPr>
            </w:pPr>
            <w:r w:rsidRPr="004D55A1">
              <w:rPr>
                <w:rFonts w:ascii="Times New Roman" w:eastAsia="Times New Roman" w:hAnsi="Times New Roman" w:cs="Times New Roman"/>
                <w:sz w:val="16"/>
                <w:szCs w:val="16"/>
                <w:lang w:eastAsia="ru-RU"/>
              </w:rPr>
              <w:t>VAP 1247</w:t>
            </w:r>
          </w:p>
          <w:p w:rsidR="00805A9E" w:rsidRPr="004D55A1" w:rsidRDefault="00805A9E" w:rsidP="004D55A1">
            <w:pPr>
              <w:spacing w:after="0" w:line="240" w:lineRule="auto"/>
              <w:ind w:left="-2" w:hanging="2"/>
              <w:jc w:val="both"/>
              <w:rPr>
                <w:rFonts w:ascii="Times New Roman" w:eastAsia="Times New Roman" w:hAnsi="Times New Roman" w:cs="Times New Roman"/>
                <w:sz w:val="16"/>
                <w:szCs w:val="16"/>
                <w:lang w:eastAsia="ru-RU"/>
              </w:rPr>
            </w:pPr>
            <w:r w:rsidRPr="004D55A1">
              <w:rPr>
                <w:rFonts w:ascii="Times New Roman" w:eastAsia="Times New Roman" w:hAnsi="Times New Roman" w:cs="Times New Roman"/>
                <w:sz w:val="16"/>
                <w:szCs w:val="16"/>
                <w:lang w:eastAsia="ru-RU"/>
              </w:rPr>
              <w:t>ITAW 1247</w:t>
            </w:r>
          </w:p>
        </w:tc>
        <w:tc>
          <w:tcPr>
            <w:tcW w:w="2835" w:type="dxa"/>
            <w:shd w:val="clear" w:color="auto" w:fill="auto"/>
          </w:tcPr>
          <w:p w:rsidR="00FC5455" w:rsidRPr="004D55A1" w:rsidRDefault="00FC5455" w:rsidP="004D55A1">
            <w:pPr>
              <w:spacing w:after="0" w:line="240" w:lineRule="auto"/>
              <w:jc w:val="both"/>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Академиялық жазбаға кіріспе</w:t>
            </w:r>
          </w:p>
          <w:p w:rsidR="00FC5455" w:rsidRPr="004D55A1" w:rsidRDefault="00FC5455" w:rsidP="004D55A1">
            <w:pPr>
              <w:spacing w:after="0" w:line="240" w:lineRule="auto"/>
              <w:jc w:val="both"/>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Akademik Yazıya Giriş</w:t>
            </w:r>
          </w:p>
          <w:p w:rsidR="00FC5455" w:rsidRPr="004D55A1" w:rsidRDefault="00FC5455" w:rsidP="004D55A1">
            <w:pPr>
              <w:spacing w:after="0" w:line="240" w:lineRule="auto"/>
              <w:jc w:val="both"/>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Введение в академическое письмо Introduction to Academic Writing</w:t>
            </w:r>
          </w:p>
        </w:tc>
        <w:tc>
          <w:tcPr>
            <w:tcW w:w="746" w:type="dxa"/>
            <w:shd w:val="clear" w:color="auto" w:fill="auto"/>
          </w:tcPr>
          <w:p w:rsidR="00FC5455" w:rsidRPr="004D55A1" w:rsidRDefault="00FC5455" w:rsidP="004D55A1">
            <w:pPr>
              <w:spacing w:after="0" w:line="240" w:lineRule="auto"/>
              <w:jc w:val="center"/>
              <w:rPr>
                <w:rFonts w:ascii="Times New Roman" w:hAnsi="Times New Roman" w:cs="Times New Roman"/>
                <w:b/>
                <w:sz w:val="16"/>
                <w:szCs w:val="16"/>
                <w:lang w:val="kk-KZ" w:eastAsia="ru-RU"/>
              </w:rPr>
            </w:pPr>
            <w:r w:rsidRPr="004D55A1">
              <w:rPr>
                <w:rFonts w:ascii="Times New Roman" w:hAnsi="Times New Roman" w:cs="Times New Roman"/>
                <w:sz w:val="16"/>
                <w:szCs w:val="16"/>
                <w:shd w:val="clear" w:color="auto" w:fill="FFFFFF"/>
                <w:lang w:val="kk-KZ" w:eastAsia="ru-RU"/>
              </w:rPr>
              <w:t>3</w:t>
            </w:r>
          </w:p>
        </w:tc>
        <w:tc>
          <w:tcPr>
            <w:tcW w:w="726" w:type="dxa"/>
            <w:shd w:val="clear" w:color="auto" w:fill="auto"/>
          </w:tcPr>
          <w:p w:rsidR="00FC5455" w:rsidRPr="004D55A1" w:rsidRDefault="00FC5455" w:rsidP="004D55A1">
            <w:pPr>
              <w:spacing w:after="0" w:line="240" w:lineRule="auto"/>
              <w:jc w:val="center"/>
              <w:rPr>
                <w:rFonts w:ascii="Times New Roman" w:hAnsi="Times New Roman" w:cs="Times New Roman"/>
                <w:b/>
                <w:sz w:val="16"/>
                <w:szCs w:val="16"/>
                <w:lang w:val="kk-KZ" w:eastAsia="ru-RU"/>
              </w:rPr>
            </w:pPr>
            <w:r w:rsidRPr="004D55A1">
              <w:rPr>
                <w:rFonts w:ascii="Times New Roman" w:hAnsi="Times New Roman" w:cs="Times New Roman"/>
                <w:sz w:val="16"/>
                <w:szCs w:val="16"/>
                <w:lang w:val="kk-KZ" w:eastAsia="ru-RU"/>
              </w:rPr>
              <w:t>90</w:t>
            </w:r>
          </w:p>
        </w:tc>
        <w:tc>
          <w:tcPr>
            <w:tcW w:w="801" w:type="dxa"/>
            <w:shd w:val="clear" w:color="auto" w:fill="auto"/>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bCs/>
                <w:sz w:val="16"/>
                <w:szCs w:val="16"/>
                <w:lang w:eastAsia="ru-RU"/>
              </w:rPr>
              <w:t>ЖК/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ÜS</w:t>
            </w:r>
          </w:p>
          <w:p w:rsidR="00FC5455" w:rsidRPr="004D55A1" w:rsidRDefault="00FC5455" w:rsidP="004D55A1">
            <w:pPr>
              <w:spacing w:after="0" w:line="240" w:lineRule="auto"/>
              <w:ind w:left="-72" w:right="-5"/>
              <w:jc w:val="center"/>
              <w:rPr>
                <w:rFonts w:ascii="Times New Roman" w:hAnsi="Times New Roman" w:cs="Times New Roman"/>
                <w:sz w:val="16"/>
                <w:szCs w:val="16"/>
                <w:lang w:val="tr-TR" w:eastAsia="ru-RU"/>
              </w:rPr>
            </w:pPr>
            <w:r w:rsidRPr="004D55A1">
              <w:rPr>
                <w:rFonts w:ascii="Times New Roman" w:eastAsia="Times New Roman" w:hAnsi="Times New Roman" w:cs="Times New Roman"/>
                <w:bCs/>
                <w:sz w:val="16"/>
                <w:szCs w:val="16"/>
                <w:lang w:eastAsia="ru-RU"/>
              </w:rPr>
              <w:t>ВК/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UC</w:t>
            </w:r>
          </w:p>
        </w:tc>
        <w:tc>
          <w:tcPr>
            <w:tcW w:w="425" w:type="dxa"/>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3</w:t>
            </w: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Экзамен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 xml:space="preserve">Examinations </w:t>
            </w:r>
          </w:p>
        </w:tc>
        <w:tc>
          <w:tcPr>
            <w:tcW w:w="1275" w:type="dxa"/>
          </w:tcPr>
          <w:p w:rsidR="00FC5455" w:rsidRPr="004D55A1" w:rsidRDefault="00FC5455" w:rsidP="004D55A1">
            <w:pPr>
              <w:spacing w:after="0" w:line="240" w:lineRule="auto"/>
              <w:rPr>
                <w:rFonts w:ascii="Times New Roman" w:hAnsi="Times New Roman" w:cs="Times New Roman"/>
                <w:sz w:val="14"/>
                <w:szCs w:val="14"/>
                <w:lang w:val="kk-KZ" w:eastAsia="ru-RU"/>
              </w:rPr>
            </w:pPr>
            <w:r w:rsidRPr="004D55A1">
              <w:rPr>
                <w:rFonts w:ascii="Times New Roman" w:hAnsi="Times New Roman" w:cs="Times New Roman"/>
                <w:sz w:val="14"/>
                <w:szCs w:val="14"/>
                <w:lang w:val="kk-KZ" w:eastAsia="ru-RU"/>
              </w:rPr>
              <w:t>-</w:t>
            </w:r>
          </w:p>
        </w:tc>
      </w:tr>
      <w:tr w:rsidR="0092583D" w:rsidRPr="004D55A1" w:rsidTr="00A13C36">
        <w:trPr>
          <w:trHeight w:val="714"/>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tcPr>
          <w:p w:rsidR="00FC5455" w:rsidRPr="004D55A1" w:rsidRDefault="00DA4B92" w:rsidP="004D55A1">
            <w:pPr>
              <w:spacing w:after="0" w:line="240" w:lineRule="auto"/>
              <w:ind w:left="-2" w:hanging="2"/>
              <w:jc w:val="both"/>
              <w:rPr>
                <w:rFonts w:ascii="Times New Roman" w:eastAsia="Times New Roman" w:hAnsi="Times New Roman" w:cs="Times New Roman"/>
                <w:sz w:val="16"/>
                <w:szCs w:val="16"/>
                <w:lang w:eastAsia="ru-RU"/>
              </w:rPr>
            </w:pPr>
            <w:r w:rsidRPr="004D55A1">
              <w:rPr>
                <w:rFonts w:ascii="Times New Roman" w:eastAsia="Times New Roman" w:hAnsi="Times New Roman" w:cs="Times New Roman"/>
                <w:sz w:val="16"/>
                <w:szCs w:val="16"/>
                <w:lang w:eastAsia="ru-RU"/>
              </w:rPr>
              <w:t>ID 2264</w:t>
            </w:r>
          </w:p>
          <w:p w:rsidR="00DA4B92" w:rsidRPr="004D55A1" w:rsidRDefault="00CD597D" w:rsidP="004D55A1">
            <w:pPr>
              <w:spacing w:after="0" w:line="240" w:lineRule="auto"/>
              <w:ind w:left="-2" w:hanging="2"/>
              <w:jc w:val="both"/>
              <w:rPr>
                <w:rFonts w:ascii="Times New Roman" w:eastAsia="Times New Roman" w:hAnsi="Times New Roman" w:cs="Times New Roman"/>
                <w:sz w:val="16"/>
                <w:szCs w:val="16"/>
                <w:lang w:val="tr-TR" w:eastAsia="ru-RU"/>
              </w:rPr>
            </w:pPr>
            <w:r w:rsidRPr="004D55A1">
              <w:rPr>
                <w:rFonts w:ascii="Times New Roman" w:eastAsia="Times New Roman" w:hAnsi="Times New Roman" w:cs="Times New Roman"/>
                <w:sz w:val="16"/>
                <w:szCs w:val="16"/>
                <w:lang w:val="tr-TR" w:eastAsia="ru-RU"/>
              </w:rPr>
              <w:t>YB 2264</w:t>
            </w:r>
          </w:p>
          <w:p w:rsidR="00DA4B92" w:rsidRPr="004D55A1" w:rsidRDefault="00DA4B92" w:rsidP="004D55A1">
            <w:pPr>
              <w:spacing w:after="0" w:line="240" w:lineRule="auto"/>
              <w:ind w:left="-2" w:hanging="2"/>
              <w:jc w:val="both"/>
              <w:rPr>
                <w:rFonts w:ascii="Times New Roman" w:eastAsia="Times New Roman" w:hAnsi="Times New Roman" w:cs="Times New Roman"/>
                <w:sz w:val="16"/>
                <w:szCs w:val="16"/>
                <w:lang w:eastAsia="ru-RU"/>
              </w:rPr>
            </w:pPr>
            <w:r w:rsidRPr="004D55A1">
              <w:rPr>
                <w:rFonts w:ascii="Times New Roman" w:eastAsia="Times New Roman" w:hAnsi="Times New Roman" w:cs="Times New Roman"/>
                <w:sz w:val="16"/>
                <w:szCs w:val="16"/>
                <w:lang w:eastAsia="ru-RU"/>
              </w:rPr>
              <w:t>GK 2264</w:t>
            </w:r>
          </w:p>
          <w:p w:rsidR="00DA4B92" w:rsidRPr="004D55A1" w:rsidRDefault="00DA4B92" w:rsidP="004D55A1">
            <w:pPr>
              <w:spacing w:after="0" w:line="240" w:lineRule="auto"/>
              <w:ind w:left="-2" w:hanging="2"/>
              <w:jc w:val="both"/>
              <w:rPr>
                <w:rFonts w:ascii="Times New Roman" w:eastAsia="Times New Roman" w:hAnsi="Times New Roman" w:cs="Times New Roman"/>
                <w:b/>
                <w:sz w:val="16"/>
                <w:szCs w:val="16"/>
                <w:lang w:eastAsia="ru-RU"/>
              </w:rPr>
            </w:pPr>
            <w:r w:rsidRPr="004D55A1">
              <w:rPr>
                <w:rFonts w:ascii="Times New Roman" w:eastAsia="Times New Roman" w:hAnsi="Times New Roman" w:cs="Times New Roman"/>
                <w:sz w:val="16"/>
                <w:szCs w:val="16"/>
                <w:lang w:eastAsia="ru-RU"/>
              </w:rPr>
              <w:t>SS 2264</w:t>
            </w:r>
          </w:p>
        </w:tc>
        <w:tc>
          <w:tcPr>
            <w:tcW w:w="2835" w:type="dxa"/>
            <w:shd w:val="clear" w:color="auto" w:fill="auto"/>
          </w:tcPr>
          <w:p w:rsidR="00FC5455" w:rsidRPr="004D55A1" w:rsidRDefault="00FC5455" w:rsidP="004D55A1">
            <w:pPr>
              <w:pStyle w:val="af9"/>
              <w:spacing w:before="0" w:beforeAutospacing="0" w:after="0" w:afterAutospacing="0"/>
              <w:jc w:val="both"/>
              <w:rPr>
                <w:sz w:val="16"/>
                <w:szCs w:val="16"/>
                <w:lang w:val="kk-KZ"/>
              </w:rPr>
            </w:pPr>
            <w:r w:rsidRPr="004D55A1">
              <w:rPr>
                <w:sz w:val="16"/>
                <w:szCs w:val="16"/>
                <w:lang w:val="kk-KZ"/>
              </w:rPr>
              <w:t>Икемді дағдылар</w:t>
            </w:r>
          </w:p>
          <w:p w:rsidR="00FC5455" w:rsidRPr="004D55A1" w:rsidRDefault="00FC5455" w:rsidP="004D55A1">
            <w:pPr>
              <w:pStyle w:val="af9"/>
              <w:spacing w:before="0" w:beforeAutospacing="0" w:after="0" w:afterAutospacing="0"/>
              <w:jc w:val="both"/>
              <w:rPr>
                <w:sz w:val="16"/>
                <w:szCs w:val="16"/>
                <w:lang w:val="kk-KZ"/>
              </w:rPr>
            </w:pPr>
            <w:r w:rsidRPr="004D55A1">
              <w:rPr>
                <w:sz w:val="16"/>
                <w:szCs w:val="16"/>
                <w:lang w:val="kk-KZ"/>
              </w:rPr>
              <w:t>Yumuşak beceriler</w:t>
            </w:r>
          </w:p>
          <w:p w:rsidR="00FC5455" w:rsidRPr="004D55A1" w:rsidRDefault="00FC5455" w:rsidP="004D55A1">
            <w:pPr>
              <w:pStyle w:val="af9"/>
              <w:spacing w:before="0" w:beforeAutospacing="0" w:after="0" w:afterAutospacing="0"/>
              <w:jc w:val="both"/>
              <w:rPr>
                <w:sz w:val="16"/>
                <w:szCs w:val="16"/>
                <w:lang w:val="kk-KZ"/>
              </w:rPr>
            </w:pPr>
            <w:r w:rsidRPr="004D55A1">
              <w:rPr>
                <w:sz w:val="16"/>
                <w:szCs w:val="16"/>
                <w:lang w:val="kk-KZ"/>
              </w:rPr>
              <w:t xml:space="preserve"> Гибкие компетенции </w:t>
            </w:r>
          </w:p>
          <w:p w:rsidR="00FC5455" w:rsidRPr="004D55A1" w:rsidRDefault="00FC5455" w:rsidP="004D55A1">
            <w:pPr>
              <w:pStyle w:val="af9"/>
              <w:spacing w:before="0" w:beforeAutospacing="0" w:after="0" w:afterAutospacing="0"/>
              <w:jc w:val="both"/>
              <w:rPr>
                <w:sz w:val="16"/>
                <w:szCs w:val="16"/>
                <w:lang w:val="kk-KZ"/>
              </w:rPr>
            </w:pPr>
            <w:r w:rsidRPr="004D55A1">
              <w:rPr>
                <w:sz w:val="16"/>
                <w:szCs w:val="16"/>
                <w:lang w:val="kk-KZ"/>
              </w:rPr>
              <w:t>Soft Skills</w:t>
            </w:r>
          </w:p>
        </w:tc>
        <w:tc>
          <w:tcPr>
            <w:tcW w:w="746" w:type="dxa"/>
            <w:shd w:val="clear" w:color="auto" w:fill="auto"/>
          </w:tcPr>
          <w:p w:rsidR="00FC5455" w:rsidRPr="004D55A1" w:rsidRDefault="00FC5455" w:rsidP="004D55A1">
            <w:pPr>
              <w:spacing w:after="0" w:line="240" w:lineRule="auto"/>
              <w:jc w:val="center"/>
              <w:rPr>
                <w:rFonts w:ascii="Times New Roman" w:hAnsi="Times New Roman" w:cs="Times New Roman"/>
                <w:b/>
                <w:sz w:val="16"/>
                <w:szCs w:val="16"/>
                <w:shd w:val="clear" w:color="auto" w:fill="FFFFFF"/>
                <w:lang w:val="kk-KZ" w:eastAsia="ru-RU"/>
              </w:rPr>
            </w:pPr>
            <w:r w:rsidRPr="004D55A1">
              <w:rPr>
                <w:rFonts w:ascii="Times New Roman" w:hAnsi="Times New Roman" w:cs="Times New Roman"/>
                <w:sz w:val="16"/>
                <w:szCs w:val="16"/>
                <w:shd w:val="clear" w:color="auto" w:fill="FFFFFF"/>
                <w:lang w:val="kk-KZ" w:eastAsia="ru-RU"/>
              </w:rPr>
              <w:t>3</w:t>
            </w:r>
          </w:p>
        </w:tc>
        <w:tc>
          <w:tcPr>
            <w:tcW w:w="726" w:type="dxa"/>
            <w:shd w:val="clear" w:color="auto" w:fill="auto"/>
          </w:tcPr>
          <w:p w:rsidR="00FC5455" w:rsidRPr="004D55A1" w:rsidRDefault="00FC5455" w:rsidP="004D55A1">
            <w:pPr>
              <w:spacing w:after="0" w:line="240" w:lineRule="auto"/>
              <w:jc w:val="center"/>
              <w:rPr>
                <w:rFonts w:ascii="Times New Roman" w:hAnsi="Times New Roman" w:cs="Times New Roman"/>
                <w:b/>
                <w:sz w:val="16"/>
                <w:szCs w:val="16"/>
                <w:lang w:val="kk-KZ" w:eastAsia="ru-RU"/>
              </w:rPr>
            </w:pPr>
            <w:r w:rsidRPr="004D55A1">
              <w:rPr>
                <w:rFonts w:ascii="Times New Roman" w:hAnsi="Times New Roman" w:cs="Times New Roman"/>
                <w:sz w:val="16"/>
                <w:szCs w:val="16"/>
                <w:lang w:val="kk-KZ" w:eastAsia="ru-RU"/>
              </w:rPr>
              <w:t>90</w:t>
            </w:r>
          </w:p>
        </w:tc>
        <w:tc>
          <w:tcPr>
            <w:tcW w:w="801" w:type="dxa"/>
            <w:shd w:val="clear" w:color="auto" w:fill="auto"/>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bCs/>
                <w:sz w:val="16"/>
                <w:szCs w:val="16"/>
                <w:lang w:eastAsia="ru-RU"/>
              </w:rPr>
              <w:t>ЖК/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ÜS</w:t>
            </w:r>
          </w:p>
          <w:p w:rsidR="00FC5455" w:rsidRPr="004D55A1" w:rsidRDefault="00FC5455" w:rsidP="004D55A1">
            <w:pPr>
              <w:spacing w:after="0" w:line="240" w:lineRule="auto"/>
              <w:ind w:left="-2" w:hanging="2"/>
              <w:jc w:val="center"/>
              <w:rPr>
                <w:rFonts w:ascii="Times New Roman" w:eastAsia="Times New Roman" w:hAnsi="Times New Roman" w:cs="Times New Roman"/>
                <w:bCs/>
                <w:sz w:val="16"/>
                <w:szCs w:val="16"/>
                <w:lang w:eastAsia="ru-RU"/>
              </w:rPr>
            </w:pPr>
            <w:r w:rsidRPr="004D55A1">
              <w:rPr>
                <w:rFonts w:ascii="Times New Roman" w:eastAsia="Times New Roman" w:hAnsi="Times New Roman" w:cs="Times New Roman"/>
                <w:bCs/>
                <w:sz w:val="16"/>
                <w:szCs w:val="16"/>
                <w:lang w:eastAsia="ru-RU"/>
              </w:rPr>
              <w:t>ВК/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UC</w:t>
            </w:r>
          </w:p>
        </w:tc>
        <w:tc>
          <w:tcPr>
            <w:tcW w:w="425" w:type="dxa"/>
          </w:tcPr>
          <w:p w:rsidR="00FC5455" w:rsidRPr="004D55A1" w:rsidRDefault="00FC5455" w:rsidP="004D55A1">
            <w:pPr>
              <w:spacing w:after="0" w:line="240" w:lineRule="auto"/>
              <w:ind w:left="-72" w:right="-23"/>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3</w:t>
            </w: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Экзамен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 xml:space="preserve">Examinations </w:t>
            </w:r>
          </w:p>
        </w:tc>
        <w:tc>
          <w:tcPr>
            <w:tcW w:w="1275" w:type="dxa"/>
          </w:tcPr>
          <w:p w:rsidR="00FC5455" w:rsidRPr="004D55A1" w:rsidRDefault="00FC5455" w:rsidP="004D55A1">
            <w:pPr>
              <w:spacing w:after="0" w:line="240" w:lineRule="auto"/>
              <w:rPr>
                <w:rFonts w:ascii="Times New Roman" w:hAnsi="Times New Roman" w:cs="Times New Roman"/>
                <w:sz w:val="14"/>
                <w:szCs w:val="14"/>
                <w:lang w:val="kk-KZ" w:eastAsia="ru-RU"/>
              </w:rPr>
            </w:pPr>
            <w:r w:rsidRPr="004D55A1">
              <w:rPr>
                <w:rFonts w:ascii="Times New Roman" w:hAnsi="Times New Roman" w:cs="Times New Roman"/>
                <w:sz w:val="14"/>
                <w:szCs w:val="14"/>
                <w:lang w:val="kk-KZ" w:eastAsia="ru-RU"/>
              </w:rPr>
              <w:t>-</w:t>
            </w:r>
          </w:p>
        </w:tc>
      </w:tr>
      <w:tr w:rsidR="0092583D" w:rsidRPr="004D55A1" w:rsidTr="00A13C36">
        <w:trPr>
          <w:trHeight w:val="45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4112" w:type="dxa"/>
            <w:gridSpan w:val="2"/>
          </w:tcPr>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b/>
                <w:sz w:val="16"/>
                <w:szCs w:val="16"/>
                <w:lang w:val="kk-KZ"/>
              </w:rPr>
            </w:pPr>
            <w:r w:rsidRPr="004D55A1">
              <w:rPr>
                <w:rFonts w:ascii="Times New Roman" w:eastAsia="Times New Roman" w:hAnsi="Times New Roman" w:cs="Times New Roman"/>
                <w:b/>
                <w:sz w:val="16"/>
                <w:szCs w:val="16"/>
                <w:lang w:val="kk-KZ"/>
              </w:rPr>
              <w:t>Модуль  – Түркі дүниесі/ Modül – Türk Dünyası</w:t>
            </w:r>
          </w:p>
          <w:p w:rsidR="00FC5455" w:rsidRPr="004D55A1" w:rsidRDefault="00FC5455" w:rsidP="004D55A1">
            <w:pPr>
              <w:spacing w:after="0" w:line="240" w:lineRule="auto"/>
              <w:jc w:val="both"/>
              <w:rPr>
                <w:rFonts w:ascii="Times New Roman" w:hAnsi="Times New Roman" w:cs="Times New Roman"/>
                <w:b/>
                <w:sz w:val="16"/>
                <w:szCs w:val="16"/>
                <w:lang w:val="kk-KZ"/>
              </w:rPr>
            </w:pPr>
            <w:r w:rsidRPr="004D55A1">
              <w:rPr>
                <w:rFonts w:ascii="Times New Roman" w:eastAsia="Times New Roman" w:hAnsi="Times New Roman" w:cs="Times New Roman"/>
                <w:b/>
                <w:sz w:val="16"/>
                <w:szCs w:val="16"/>
                <w:lang w:val="kk-KZ"/>
              </w:rPr>
              <w:t xml:space="preserve"> Модуль  – Тюркский мир/ Module  – Turkic World</w:t>
            </w:r>
          </w:p>
        </w:tc>
        <w:tc>
          <w:tcPr>
            <w:tcW w:w="746" w:type="dxa"/>
          </w:tcPr>
          <w:p w:rsidR="00FC5455" w:rsidRPr="004D55A1" w:rsidRDefault="00FC5455" w:rsidP="004D55A1">
            <w:pPr>
              <w:spacing w:after="0" w:line="240" w:lineRule="auto"/>
              <w:jc w:val="center"/>
              <w:rPr>
                <w:rFonts w:ascii="Times New Roman" w:hAnsi="Times New Roman" w:cs="Times New Roman"/>
                <w:b/>
                <w:sz w:val="16"/>
                <w:szCs w:val="16"/>
                <w:shd w:val="clear" w:color="auto" w:fill="FFFFFF"/>
                <w:lang w:val="kk-KZ" w:eastAsia="ru-RU"/>
              </w:rPr>
            </w:pPr>
            <w:r w:rsidRPr="004D55A1">
              <w:rPr>
                <w:rFonts w:ascii="Times New Roman" w:hAnsi="Times New Roman" w:cs="Times New Roman"/>
                <w:b/>
                <w:sz w:val="16"/>
                <w:szCs w:val="16"/>
                <w:shd w:val="clear" w:color="auto" w:fill="FFFFFF"/>
                <w:lang w:val="kk-KZ" w:eastAsia="ru-RU"/>
              </w:rPr>
              <w:t>6</w:t>
            </w:r>
          </w:p>
        </w:tc>
        <w:tc>
          <w:tcPr>
            <w:tcW w:w="726" w:type="dxa"/>
          </w:tcPr>
          <w:p w:rsidR="00FC5455" w:rsidRPr="004D55A1" w:rsidRDefault="00FC5455" w:rsidP="004D55A1">
            <w:pPr>
              <w:spacing w:after="0" w:line="240" w:lineRule="auto"/>
              <w:jc w:val="center"/>
              <w:rPr>
                <w:rFonts w:ascii="Times New Roman" w:hAnsi="Times New Roman" w:cs="Times New Roman"/>
                <w:b/>
                <w:sz w:val="16"/>
                <w:szCs w:val="16"/>
                <w:lang w:val="kk-KZ" w:eastAsia="ru-RU"/>
              </w:rPr>
            </w:pPr>
            <w:r w:rsidRPr="004D55A1">
              <w:rPr>
                <w:rFonts w:ascii="Times New Roman" w:hAnsi="Times New Roman" w:cs="Times New Roman"/>
                <w:b/>
                <w:sz w:val="16"/>
                <w:szCs w:val="16"/>
                <w:lang w:val="kk-KZ" w:eastAsia="ru-RU"/>
              </w:rPr>
              <w:t>180</w:t>
            </w:r>
          </w:p>
        </w:tc>
        <w:tc>
          <w:tcPr>
            <w:tcW w:w="801" w:type="dxa"/>
          </w:tcPr>
          <w:p w:rsidR="00FC5455" w:rsidRPr="004D55A1" w:rsidRDefault="00FC5455" w:rsidP="004D55A1">
            <w:pPr>
              <w:spacing w:after="0" w:line="240" w:lineRule="auto"/>
              <w:ind w:left="-2" w:hanging="2"/>
              <w:jc w:val="center"/>
              <w:rPr>
                <w:rFonts w:ascii="Times New Roman" w:eastAsia="Times New Roman" w:hAnsi="Times New Roman" w:cs="Times New Roman"/>
                <w:bCs/>
                <w:sz w:val="16"/>
                <w:szCs w:val="16"/>
                <w:lang w:val="kk-KZ" w:eastAsia="ru-RU"/>
              </w:rPr>
            </w:pPr>
          </w:p>
        </w:tc>
        <w:tc>
          <w:tcPr>
            <w:tcW w:w="425" w:type="dxa"/>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KZ Times New Roman" w:hAnsi="KZ Times New Roman"/>
                <w:noProof/>
                <w:sz w:val="16"/>
                <w:szCs w:val="16"/>
                <w:lang w:val="kk-KZ"/>
              </w:rPr>
            </w:pPr>
          </w:p>
        </w:tc>
        <w:tc>
          <w:tcPr>
            <w:tcW w:w="1275" w:type="dxa"/>
          </w:tcPr>
          <w:p w:rsidR="00FC5455" w:rsidRPr="004D55A1" w:rsidRDefault="00FC5455" w:rsidP="004D55A1">
            <w:pPr>
              <w:spacing w:after="0" w:line="240" w:lineRule="auto"/>
              <w:rPr>
                <w:rFonts w:ascii="Times New Roman" w:hAnsi="Times New Roman" w:cs="Times New Roman"/>
                <w:sz w:val="14"/>
                <w:szCs w:val="14"/>
                <w:lang w:val="kk-KZ" w:eastAsia="ru-RU"/>
              </w:rPr>
            </w:pPr>
          </w:p>
        </w:tc>
      </w:tr>
      <w:tr w:rsidR="0092583D" w:rsidRPr="004D55A1" w:rsidTr="00A13C36">
        <w:trPr>
          <w:trHeight w:val="45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tcPr>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Yast 2204</w:t>
            </w:r>
          </w:p>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YesB 2204</w:t>
            </w:r>
          </w:p>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Yasv 2204</w:t>
            </w:r>
          </w:p>
          <w:p w:rsidR="00FC5455" w:rsidRPr="004D55A1" w:rsidRDefault="00FC5455" w:rsidP="004D55A1">
            <w:pPr>
              <w:pStyle w:val="af9"/>
              <w:spacing w:before="0" w:beforeAutospacing="0" w:after="0" w:afterAutospacing="0"/>
              <w:jc w:val="both"/>
              <w:rPr>
                <w:sz w:val="16"/>
                <w:szCs w:val="16"/>
              </w:rPr>
            </w:pPr>
            <w:r w:rsidRPr="004D55A1">
              <w:rPr>
                <w:sz w:val="16"/>
                <w:szCs w:val="16"/>
              </w:rPr>
              <w:t>YasS 2204</w:t>
            </w:r>
          </w:p>
        </w:tc>
        <w:tc>
          <w:tcPr>
            <w:tcW w:w="2835" w:type="dxa"/>
            <w:shd w:val="clear" w:color="auto" w:fill="auto"/>
          </w:tcPr>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Ясауитану</w:t>
            </w:r>
          </w:p>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lang w:val="en-US"/>
              </w:rPr>
              <w:t>Yesevilik</w:t>
            </w:r>
            <w:r w:rsidRPr="004D55A1">
              <w:rPr>
                <w:rFonts w:ascii="Times New Roman" w:eastAsia="Times New Roman" w:hAnsi="Times New Roman" w:cs="Times New Roman"/>
                <w:sz w:val="16"/>
                <w:szCs w:val="16"/>
              </w:rPr>
              <w:t xml:space="preserve"> </w:t>
            </w:r>
            <w:r w:rsidRPr="004D55A1">
              <w:rPr>
                <w:rFonts w:ascii="Times New Roman" w:eastAsia="Times New Roman" w:hAnsi="Times New Roman" w:cs="Times New Roman"/>
                <w:sz w:val="16"/>
                <w:szCs w:val="16"/>
                <w:lang w:val="en-US"/>
              </w:rPr>
              <w:t>Bilgisi</w:t>
            </w:r>
          </w:p>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Ясавиведение</w:t>
            </w:r>
          </w:p>
          <w:p w:rsidR="00FC5455" w:rsidRPr="004D55A1" w:rsidRDefault="00FC5455" w:rsidP="004D55A1">
            <w:pPr>
              <w:spacing w:after="0" w:line="240" w:lineRule="auto"/>
              <w:jc w:val="both"/>
              <w:rPr>
                <w:rFonts w:ascii="Times New Roman" w:hAnsi="Times New Roman" w:cs="Times New Roman"/>
                <w:sz w:val="16"/>
                <w:szCs w:val="16"/>
                <w:lang w:val="kk-KZ"/>
              </w:rPr>
            </w:pPr>
            <w:r w:rsidRPr="004D55A1">
              <w:rPr>
                <w:rFonts w:ascii="Times New Roman" w:eastAsia="Times New Roman" w:hAnsi="Times New Roman" w:cs="Times New Roman"/>
                <w:sz w:val="16"/>
                <w:szCs w:val="16"/>
                <w:lang w:val="en-US"/>
              </w:rPr>
              <w:t>Yassawi</w:t>
            </w:r>
            <w:r w:rsidRPr="004D55A1">
              <w:rPr>
                <w:rFonts w:ascii="Times New Roman" w:eastAsia="Times New Roman" w:hAnsi="Times New Roman" w:cs="Times New Roman"/>
                <w:sz w:val="16"/>
                <w:szCs w:val="16"/>
              </w:rPr>
              <w:t xml:space="preserve"> </w:t>
            </w:r>
            <w:r w:rsidRPr="004D55A1">
              <w:rPr>
                <w:rFonts w:ascii="Times New Roman" w:eastAsia="Times New Roman" w:hAnsi="Times New Roman" w:cs="Times New Roman"/>
                <w:sz w:val="16"/>
                <w:szCs w:val="16"/>
                <w:lang w:val="en-US"/>
              </w:rPr>
              <w:t>Study</w:t>
            </w:r>
          </w:p>
        </w:tc>
        <w:tc>
          <w:tcPr>
            <w:tcW w:w="74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shd w:val="clear" w:color="auto" w:fill="FFFFFF"/>
                <w:lang w:val="kk-KZ" w:eastAsia="ru-RU"/>
              </w:rPr>
            </w:pPr>
            <w:r w:rsidRPr="004D55A1">
              <w:rPr>
                <w:rFonts w:ascii="Times New Roman" w:hAnsi="Times New Roman" w:cs="Times New Roman"/>
                <w:sz w:val="16"/>
                <w:szCs w:val="16"/>
                <w:lang w:val="kk-KZ" w:eastAsia="ru-RU"/>
              </w:rPr>
              <w:t>3</w:t>
            </w:r>
          </w:p>
        </w:tc>
        <w:tc>
          <w:tcPr>
            <w:tcW w:w="72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90</w:t>
            </w:r>
          </w:p>
        </w:tc>
        <w:tc>
          <w:tcPr>
            <w:tcW w:w="801" w:type="dxa"/>
            <w:shd w:val="clear" w:color="auto" w:fill="auto"/>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bCs/>
                <w:sz w:val="16"/>
                <w:szCs w:val="16"/>
                <w:lang w:eastAsia="ru-RU"/>
              </w:rPr>
              <w:t>ЖК/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ÜS</w:t>
            </w:r>
          </w:p>
          <w:p w:rsidR="00FC5455" w:rsidRPr="004D55A1" w:rsidRDefault="00FC5455" w:rsidP="004D55A1">
            <w:pPr>
              <w:spacing w:after="0" w:line="240" w:lineRule="auto"/>
              <w:ind w:left="-2" w:hanging="2"/>
              <w:jc w:val="center"/>
              <w:rPr>
                <w:rFonts w:ascii="Times New Roman" w:eastAsia="Times New Roman" w:hAnsi="Times New Roman" w:cs="Times New Roman"/>
                <w:bCs/>
                <w:sz w:val="16"/>
                <w:szCs w:val="16"/>
                <w:lang w:eastAsia="ru-RU"/>
              </w:rPr>
            </w:pPr>
            <w:r w:rsidRPr="004D55A1">
              <w:rPr>
                <w:rFonts w:ascii="Times New Roman" w:eastAsia="Times New Roman" w:hAnsi="Times New Roman" w:cs="Times New Roman"/>
                <w:bCs/>
                <w:sz w:val="16"/>
                <w:szCs w:val="16"/>
                <w:lang w:eastAsia="ru-RU"/>
              </w:rPr>
              <w:t>ВК/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UC</w:t>
            </w:r>
          </w:p>
        </w:tc>
        <w:tc>
          <w:tcPr>
            <w:tcW w:w="425" w:type="dxa"/>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3</w:t>
            </w: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Экзамен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 xml:space="preserve">Examinations </w:t>
            </w:r>
          </w:p>
        </w:tc>
        <w:tc>
          <w:tcPr>
            <w:tcW w:w="1275" w:type="dxa"/>
          </w:tcPr>
          <w:p w:rsidR="00FC5455" w:rsidRPr="004D55A1" w:rsidRDefault="00FC5455" w:rsidP="004D55A1">
            <w:pPr>
              <w:spacing w:after="0" w:line="240" w:lineRule="auto"/>
              <w:rPr>
                <w:rFonts w:ascii="Times New Roman" w:hAnsi="Times New Roman" w:cs="Times New Roman"/>
                <w:sz w:val="14"/>
                <w:szCs w:val="14"/>
                <w:lang w:val="kk-KZ" w:eastAsia="ru-RU"/>
              </w:rPr>
            </w:pPr>
            <w:r w:rsidRPr="004D55A1">
              <w:rPr>
                <w:rFonts w:ascii="Times New Roman" w:hAnsi="Times New Roman" w:cs="Times New Roman"/>
                <w:sz w:val="14"/>
                <w:szCs w:val="14"/>
                <w:lang w:val="kk-KZ" w:eastAsia="ru-RU"/>
              </w:rPr>
              <w:t>-</w:t>
            </w:r>
          </w:p>
        </w:tc>
      </w:tr>
      <w:tr w:rsidR="0092583D" w:rsidRPr="004D55A1" w:rsidTr="00A13C36">
        <w:trPr>
          <w:trHeight w:val="45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tcPr>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ATP 2205</w:t>
            </w:r>
          </w:p>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AI 2205</w:t>
            </w:r>
          </w:p>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PA 2205</w:t>
            </w:r>
          </w:p>
          <w:p w:rsidR="00FC5455" w:rsidRPr="004D55A1" w:rsidRDefault="00FC5455" w:rsidP="004D55A1">
            <w:pPr>
              <w:pStyle w:val="af9"/>
              <w:spacing w:before="0" w:beforeAutospacing="0" w:after="0" w:afterAutospacing="0"/>
              <w:jc w:val="both"/>
              <w:rPr>
                <w:sz w:val="16"/>
                <w:szCs w:val="16"/>
              </w:rPr>
            </w:pPr>
            <w:r w:rsidRPr="004D55A1">
              <w:rPr>
                <w:sz w:val="16"/>
                <w:szCs w:val="16"/>
              </w:rPr>
              <w:t>PA 2205</w:t>
            </w:r>
          </w:p>
        </w:tc>
        <w:tc>
          <w:tcPr>
            <w:tcW w:w="2835" w:type="dxa"/>
            <w:shd w:val="clear" w:color="auto" w:fill="auto"/>
          </w:tcPr>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Ата-түрік принциптері</w:t>
            </w:r>
          </w:p>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lang w:val="en-US"/>
              </w:rPr>
              <w:t>Atat</w:t>
            </w:r>
            <w:r w:rsidRPr="004D55A1">
              <w:rPr>
                <w:rFonts w:ascii="Times New Roman" w:eastAsia="Times New Roman" w:hAnsi="Times New Roman" w:cs="Times New Roman"/>
                <w:sz w:val="16"/>
                <w:szCs w:val="16"/>
              </w:rPr>
              <w:t>ü</w:t>
            </w:r>
            <w:r w:rsidRPr="004D55A1">
              <w:rPr>
                <w:rFonts w:ascii="Times New Roman" w:eastAsia="Times New Roman" w:hAnsi="Times New Roman" w:cs="Times New Roman"/>
                <w:sz w:val="16"/>
                <w:szCs w:val="16"/>
                <w:lang w:val="en-US"/>
              </w:rPr>
              <w:t>rk</w:t>
            </w:r>
            <w:r w:rsidRPr="004D55A1">
              <w:rPr>
                <w:rFonts w:ascii="Times New Roman" w:eastAsia="Times New Roman" w:hAnsi="Times New Roman" w:cs="Times New Roman"/>
                <w:sz w:val="16"/>
                <w:szCs w:val="16"/>
              </w:rPr>
              <w:t xml:space="preserve"> İ</w:t>
            </w:r>
            <w:r w:rsidRPr="004D55A1">
              <w:rPr>
                <w:rFonts w:ascii="Times New Roman" w:eastAsia="Times New Roman" w:hAnsi="Times New Roman" w:cs="Times New Roman"/>
                <w:sz w:val="16"/>
                <w:szCs w:val="16"/>
                <w:lang w:val="en-US"/>
              </w:rPr>
              <w:t>lkeleri</w:t>
            </w:r>
          </w:p>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 xml:space="preserve">Принципы Ататюрка </w:t>
            </w:r>
          </w:p>
          <w:p w:rsidR="00FC5455" w:rsidRPr="004D55A1" w:rsidRDefault="00FC5455" w:rsidP="004D55A1">
            <w:pPr>
              <w:spacing w:after="0" w:line="240" w:lineRule="auto"/>
              <w:jc w:val="both"/>
              <w:rPr>
                <w:rFonts w:ascii="Times New Roman" w:hAnsi="Times New Roman" w:cs="Times New Roman"/>
                <w:sz w:val="16"/>
                <w:szCs w:val="16"/>
                <w:lang w:val="kk-KZ" w:eastAsia="ru-RU"/>
              </w:rPr>
            </w:pPr>
            <w:r w:rsidRPr="004D55A1">
              <w:rPr>
                <w:rFonts w:ascii="Times New Roman" w:eastAsia="Times New Roman" w:hAnsi="Times New Roman" w:cs="Times New Roman"/>
                <w:sz w:val="16"/>
                <w:szCs w:val="16"/>
              </w:rPr>
              <w:t>Principles of Ataturk</w:t>
            </w:r>
          </w:p>
        </w:tc>
        <w:tc>
          <w:tcPr>
            <w:tcW w:w="746" w:type="dxa"/>
            <w:vMerge w:val="restart"/>
            <w:shd w:val="clear" w:color="auto" w:fill="auto"/>
          </w:tcPr>
          <w:p w:rsidR="00FC5455" w:rsidRPr="004D55A1" w:rsidRDefault="00FC5455" w:rsidP="004D55A1">
            <w:pPr>
              <w:spacing w:after="0" w:line="240" w:lineRule="auto"/>
              <w:jc w:val="center"/>
              <w:rPr>
                <w:rFonts w:ascii="Times New Roman" w:hAnsi="Times New Roman" w:cs="Times New Roman"/>
                <w:sz w:val="16"/>
                <w:szCs w:val="16"/>
                <w:shd w:val="clear" w:color="auto" w:fill="FFFFFF"/>
                <w:lang w:val="kk-KZ" w:eastAsia="ru-RU"/>
              </w:rPr>
            </w:pPr>
            <w:r w:rsidRPr="004D55A1">
              <w:rPr>
                <w:rFonts w:ascii="Times New Roman" w:hAnsi="Times New Roman" w:cs="Times New Roman"/>
                <w:sz w:val="16"/>
                <w:szCs w:val="16"/>
                <w:lang w:val="kk-KZ" w:eastAsia="ru-RU"/>
              </w:rPr>
              <w:t>3</w:t>
            </w:r>
          </w:p>
        </w:tc>
        <w:tc>
          <w:tcPr>
            <w:tcW w:w="726" w:type="dxa"/>
            <w:vMerge w:val="restart"/>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90</w:t>
            </w:r>
          </w:p>
        </w:tc>
        <w:tc>
          <w:tcPr>
            <w:tcW w:w="801" w:type="dxa"/>
            <w:vMerge w:val="restart"/>
            <w:shd w:val="clear" w:color="auto" w:fill="auto"/>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bCs/>
                <w:sz w:val="16"/>
                <w:szCs w:val="16"/>
                <w:lang w:eastAsia="ru-RU"/>
              </w:rPr>
              <w:t>ЖК/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ÜS</w:t>
            </w:r>
          </w:p>
          <w:p w:rsidR="00FC5455" w:rsidRPr="004D55A1" w:rsidRDefault="00FC5455" w:rsidP="004D55A1">
            <w:pPr>
              <w:spacing w:after="0" w:line="240" w:lineRule="auto"/>
              <w:ind w:left="-2" w:hanging="2"/>
              <w:jc w:val="center"/>
              <w:rPr>
                <w:rFonts w:ascii="Times New Roman" w:eastAsia="Times New Roman" w:hAnsi="Times New Roman" w:cs="Times New Roman"/>
                <w:bCs/>
                <w:sz w:val="16"/>
                <w:szCs w:val="16"/>
                <w:lang w:eastAsia="ru-RU"/>
              </w:rPr>
            </w:pPr>
            <w:r w:rsidRPr="004D55A1">
              <w:rPr>
                <w:rFonts w:ascii="Times New Roman" w:eastAsia="Times New Roman" w:hAnsi="Times New Roman" w:cs="Times New Roman"/>
                <w:bCs/>
                <w:sz w:val="16"/>
                <w:szCs w:val="16"/>
                <w:lang w:eastAsia="ru-RU"/>
              </w:rPr>
              <w:t>ВК/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UC</w:t>
            </w:r>
          </w:p>
        </w:tc>
        <w:tc>
          <w:tcPr>
            <w:tcW w:w="425" w:type="dxa"/>
            <w:vMerge w:val="restart"/>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vMerge w:val="restart"/>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3</w:t>
            </w:r>
          </w:p>
        </w:tc>
        <w:tc>
          <w:tcPr>
            <w:tcW w:w="42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vMerge w:val="restart"/>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Экзамен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Examinations</w:t>
            </w:r>
          </w:p>
          <w:p w:rsidR="00FC5455" w:rsidRPr="004D55A1" w:rsidRDefault="00FC5455" w:rsidP="004D55A1">
            <w:pPr>
              <w:spacing w:after="0" w:line="240" w:lineRule="auto"/>
              <w:jc w:val="center"/>
              <w:rPr>
                <w:rFonts w:ascii="KZ Times New Roman" w:hAnsi="KZ Times New Roman"/>
                <w:noProof/>
                <w:sz w:val="16"/>
                <w:szCs w:val="16"/>
                <w:lang w:val="kk-KZ"/>
              </w:rPr>
            </w:pPr>
          </w:p>
        </w:tc>
        <w:tc>
          <w:tcPr>
            <w:tcW w:w="1275" w:type="dxa"/>
            <w:vMerge w:val="restart"/>
            <w:vAlign w:val="center"/>
          </w:tcPr>
          <w:p w:rsidR="00FC5455" w:rsidRPr="004D55A1" w:rsidRDefault="00FC5455" w:rsidP="004D55A1">
            <w:pPr>
              <w:spacing w:after="0" w:line="240" w:lineRule="auto"/>
              <w:rPr>
                <w:rFonts w:ascii="Times New Roman" w:hAnsi="Times New Roman" w:cs="Times New Roman"/>
                <w:sz w:val="14"/>
                <w:szCs w:val="14"/>
                <w:lang w:val="kk-KZ" w:eastAsia="ru-RU"/>
              </w:rPr>
            </w:pPr>
            <w:r w:rsidRPr="004D55A1">
              <w:rPr>
                <w:rFonts w:ascii="Times New Roman" w:hAnsi="Times New Roman" w:cs="Times New Roman"/>
                <w:sz w:val="14"/>
                <w:szCs w:val="14"/>
                <w:lang w:val="kk-KZ" w:eastAsia="ru-RU"/>
              </w:rPr>
              <w:t>-</w:t>
            </w:r>
          </w:p>
        </w:tc>
      </w:tr>
      <w:tr w:rsidR="0092583D" w:rsidRPr="004D55A1" w:rsidTr="00A13C36">
        <w:trPr>
          <w:trHeight w:val="45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tcPr>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TMT 2206</w:t>
            </w:r>
          </w:p>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TMT 2206</w:t>
            </w:r>
          </w:p>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ITG 2206</w:t>
            </w:r>
          </w:p>
          <w:p w:rsidR="00FC5455" w:rsidRPr="004D55A1" w:rsidRDefault="00FC5455" w:rsidP="004D55A1">
            <w:pPr>
              <w:pStyle w:val="af9"/>
              <w:spacing w:before="0" w:beforeAutospacing="0" w:after="0" w:afterAutospacing="0"/>
              <w:jc w:val="both"/>
              <w:rPr>
                <w:sz w:val="16"/>
                <w:szCs w:val="16"/>
              </w:rPr>
            </w:pPr>
            <w:r w:rsidRPr="004D55A1">
              <w:rPr>
                <w:sz w:val="16"/>
                <w:szCs w:val="16"/>
              </w:rPr>
              <w:t>TSH 2206</w:t>
            </w:r>
          </w:p>
        </w:tc>
        <w:tc>
          <w:tcPr>
            <w:tcW w:w="2835" w:type="dxa"/>
            <w:shd w:val="clear" w:color="auto" w:fill="auto"/>
          </w:tcPr>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Түркі мемлекеттер тарихы</w:t>
            </w:r>
          </w:p>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Türk memleketleri tarihi</w:t>
            </w:r>
          </w:p>
          <w:p w:rsidR="00FC5455" w:rsidRPr="004D55A1" w:rsidRDefault="00FC5455" w:rsidP="004D55A1">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4D55A1">
              <w:rPr>
                <w:rFonts w:ascii="Times New Roman" w:eastAsia="Times New Roman" w:hAnsi="Times New Roman" w:cs="Times New Roman"/>
                <w:sz w:val="16"/>
                <w:szCs w:val="16"/>
              </w:rPr>
              <w:t>История тюркских государств</w:t>
            </w:r>
          </w:p>
          <w:p w:rsidR="00FC5455" w:rsidRPr="004D55A1" w:rsidRDefault="00FC5455" w:rsidP="004D55A1">
            <w:pPr>
              <w:spacing w:after="0" w:line="240" w:lineRule="auto"/>
              <w:jc w:val="both"/>
              <w:rPr>
                <w:rFonts w:ascii="Times New Roman" w:hAnsi="Times New Roman" w:cs="Times New Roman"/>
                <w:sz w:val="16"/>
                <w:szCs w:val="16"/>
                <w:lang w:val="kk-KZ" w:eastAsia="ru-RU"/>
              </w:rPr>
            </w:pPr>
            <w:r w:rsidRPr="004D55A1">
              <w:rPr>
                <w:rFonts w:ascii="Times New Roman" w:eastAsia="Times New Roman" w:hAnsi="Times New Roman" w:cs="Times New Roman"/>
                <w:sz w:val="16"/>
                <w:szCs w:val="16"/>
              </w:rPr>
              <w:t>Turkic States history</w:t>
            </w:r>
          </w:p>
        </w:tc>
        <w:tc>
          <w:tcPr>
            <w:tcW w:w="746" w:type="dxa"/>
            <w:vMerge/>
            <w:shd w:val="clear" w:color="auto" w:fill="auto"/>
          </w:tcPr>
          <w:p w:rsidR="00FC5455" w:rsidRPr="004D55A1" w:rsidRDefault="00FC5455" w:rsidP="004D55A1">
            <w:pPr>
              <w:spacing w:after="0" w:line="240" w:lineRule="auto"/>
              <w:jc w:val="center"/>
              <w:rPr>
                <w:rFonts w:ascii="Times New Roman" w:hAnsi="Times New Roman" w:cs="Times New Roman"/>
                <w:sz w:val="16"/>
                <w:szCs w:val="16"/>
                <w:shd w:val="clear" w:color="auto" w:fill="FFFFFF"/>
                <w:lang w:val="kk-KZ" w:eastAsia="ru-RU"/>
              </w:rPr>
            </w:pPr>
          </w:p>
        </w:tc>
        <w:tc>
          <w:tcPr>
            <w:tcW w:w="726" w:type="dxa"/>
            <w:vMerge/>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p>
        </w:tc>
        <w:tc>
          <w:tcPr>
            <w:tcW w:w="801" w:type="dxa"/>
            <w:vMerge/>
            <w:shd w:val="clear" w:color="auto" w:fill="auto"/>
          </w:tcPr>
          <w:p w:rsidR="00FC5455" w:rsidRPr="004D55A1" w:rsidRDefault="00FC5455" w:rsidP="004D55A1">
            <w:pPr>
              <w:spacing w:after="0" w:line="240" w:lineRule="auto"/>
              <w:ind w:left="-2" w:hanging="2"/>
              <w:jc w:val="center"/>
              <w:rPr>
                <w:rFonts w:ascii="Times New Roman" w:eastAsia="Times New Roman" w:hAnsi="Times New Roman" w:cs="Times New Roman"/>
                <w:bCs/>
                <w:sz w:val="16"/>
                <w:szCs w:val="16"/>
                <w:lang w:eastAsia="ru-RU"/>
              </w:rPr>
            </w:pPr>
          </w:p>
        </w:tc>
        <w:tc>
          <w:tcPr>
            <w:tcW w:w="425" w:type="dxa"/>
            <w:vMerge/>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p>
        </w:tc>
        <w:tc>
          <w:tcPr>
            <w:tcW w:w="567"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vMerge/>
          </w:tcPr>
          <w:p w:rsidR="00FC5455" w:rsidRPr="004D55A1" w:rsidRDefault="00FC5455" w:rsidP="004D55A1">
            <w:pPr>
              <w:spacing w:after="0" w:line="240" w:lineRule="auto"/>
              <w:jc w:val="center"/>
              <w:rPr>
                <w:rFonts w:ascii="KZ Times New Roman" w:hAnsi="KZ Times New Roman"/>
                <w:noProof/>
                <w:sz w:val="16"/>
                <w:szCs w:val="16"/>
                <w:lang w:val="kk-KZ"/>
              </w:rPr>
            </w:pPr>
          </w:p>
        </w:tc>
        <w:tc>
          <w:tcPr>
            <w:tcW w:w="1275" w:type="dxa"/>
            <w:vMerge/>
          </w:tcPr>
          <w:p w:rsidR="00FC5455" w:rsidRPr="004D55A1" w:rsidRDefault="00FC5455" w:rsidP="004D55A1">
            <w:pPr>
              <w:spacing w:after="0" w:line="240" w:lineRule="auto"/>
              <w:rPr>
                <w:rFonts w:ascii="Times New Roman" w:hAnsi="Times New Roman" w:cs="Times New Roman"/>
                <w:sz w:val="14"/>
                <w:szCs w:val="14"/>
                <w:lang w:val="kk-KZ" w:eastAsia="ru-RU"/>
              </w:rPr>
            </w:pPr>
          </w:p>
        </w:tc>
      </w:tr>
      <w:tr w:rsidR="0092583D" w:rsidRPr="004D55A1" w:rsidTr="00A13C36">
        <w:trPr>
          <w:trHeight w:val="45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4112" w:type="dxa"/>
            <w:gridSpan w:val="2"/>
            <w:shd w:val="clear" w:color="auto" w:fill="auto"/>
          </w:tcPr>
          <w:p w:rsidR="00FC5455" w:rsidRPr="004D55A1" w:rsidRDefault="00FC5455" w:rsidP="004D55A1">
            <w:pPr>
              <w:spacing w:after="0" w:line="240" w:lineRule="auto"/>
              <w:jc w:val="both"/>
              <w:rPr>
                <w:rFonts w:ascii="KZ Times New Roman" w:hAnsi="KZ Times New Roman"/>
                <w:b/>
                <w:sz w:val="16"/>
                <w:szCs w:val="16"/>
                <w:lang w:val="tr-TR"/>
              </w:rPr>
            </w:pPr>
            <w:r w:rsidRPr="004D55A1">
              <w:rPr>
                <w:rFonts w:ascii="KZ Times New Roman" w:hAnsi="KZ Times New Roman"/>
                <w:b/>
                <w:sz w:val="16"/>
                <w:szCs w:val="16"/>
                <w:lang w:val="kk-KZ"/>
              </w:rPr>
              <w:t>Модуль – Философия негіздері</w:t>
            </w:r>
            <w:r w:rsidRPr="004D55A1">
              <w:rPr>
                <w:rFonts w:ascii="KZ Times New Roman" w:hAnsi="KZ Times New Roman"/>
                <w:b/>
                <w:sz w:val="16"/>
                <w:szCs w:val="16"/>
                <w:lang w:val="tr-TR"/>
              </w:rPr>
              <w:t xml:space="preserve"> I</w:t>
            </w:r>
            <w:r w:rsidRPr="004D55A1">
              <w:rPr>
                <w:rFonts w:ascii="KZ Times New Roman" w:hAnsi="KZ Times New Roman"/>
                <w:b/>
                <w:sz w:val="16"/>
                <w:szCs w:val="16"/>
                <w:lang w:val="kk-KZ"/>
              </w:rPr>
              <w:t xml:space="preserve">/ </w:t>
            </w:r>
            <w:r w:rsidRPr="004D55A1">
              <w:rPr>
                <w:rFonts w:ascii="KZ Times New Roman" w:hAnsi="KZ Times New Roman"/>
                <w:b/>
                <w:sz w:val="16"/>
                <w:szCs w:val="16"/>
                <w:lang w:val="tr-TR"/>
              </w:rPr>
              <w:t>Modül –</w:t>
            </w:r>
            <w:r w:rsidRPr="004D55A1">
              <w:rPr>
                <w:lang w:val="kk-KZ"/>
              </w:rPr>
              <w:t xml:space="preserve"> </w:t>
            </w:r>
            <w:r w:rsidRPr="004D55A1">
              <w:rPr>
                <w:rFonts w:ascii="KZ Times New Roman" w:hAnsi="KZ Times New Roman"/>
                <w:b/>
                <w:sz w:val="16"/>
                <w:szCs w:val="16"/>
                <w:lang w:val="kk-KZ"/>
              </w:rPr>
              <w:t>Felsefenin temelleri</w:t>
            </w:r>
            <w:r w:rsidRPr="004D55A1">
              <w:rPr>
                <w:rFonts w:ascii="KZ Times New Roman" w:hAnsi="KZ Times New Roman"/>
                <w:b/>
                <w:sz w:val="16"/>
                <w:szCs w:val="16"/>
                <w:lang w:val="tr-TR"/>
              </w:rPr>
              <w:t xml:space="preserve"> I</w:t>
            </w:r>
            <w:r w:rsidRPr="004D55A1">
              <w:rPr>
                <w:rFonts w:ascii="KZ Times New Roman" w:hAnsi="KZ Times New Roman"/>
                <w:b/>
                <w:sz w:val="16"/>
                <w:szCs w:val="16"/>
                <w:lang w:val="kk-KZ"/>
              </w:rPr>
              <w:t xml:space="preserve">/ Модуль  – </w:t>
            </w:r>
            <w:r w:rsidRPr="004D55A1">
              <w:rPr>
                <w:lang w:val="kk-KZ"/>
              </w:rPr>
              <w:t xml:space="preserve">  </w:t>
            </w:r>
            <w:r w:rsidRPr="004D55A1">
              <w:rPr>
                <w:rFonts w:ascii="KZ Times New Roman" w:hAnsi="KZ Times New Roman"/>
                <w:b/>
                <w:sz w:val="16"/>
                <w:szCs w:val="16"/>
                <w:lang w:val="kk-KZ"/>
              </w:rPr>
              <w:t xml:space="preserve">Основы философии </w:t>
            </w:r>
            <w:r w:rsidRPr="004D55A1">
              <w:rPr>
                <w:rFonts w:ascii="KZ Times New Roman" w:hAnsi="KZ Times New Roman"/>
                <w:b/>
                <w:sz w:val="16"/>
                <w:szCs w:val="16"/>
                <w:lang w:val="tr-TR"/>
              </w:rPr>
              <w:t>I</w:t>
            </w:r>
            <w:r w:rsidRPr="004D55A1">
              <w:rPr>
                <w:rFonts w:ascii="KZ Times New Roman" w:hAnsi="KZ Times New Roman"/>
                <w:b/>
                <w:sz w:val="16"/>
                <w:szCs w:val="16"/>
                <w:lang w:val="kk-KZ"/>
              </w:rPr>
              <w:t xml:space="preserve">/ Module  – </w:t>
            </w:r>
            <w:r w:rsidRPr="004D55A1">
              <w:rPr>
                <w:lang w:val="kk-KZ"/>
              </w:rPr>
              <w:t xml:space="preserve">  </w:t>
            </w:r>
            <w:r w:rsidRPr="004D55A1">
              <w:rPr>
                <w:rFonts w:ascii="Times New Roman" w:hAnsi="Times New Roman" w:cs="Times New Roman"/>
                <w:b/>
                <w:sz w:val="16"/>
                <w:szCs w:val="16"/>
                <w:lang w:val="kk-KZ"/>
              </w:rPr>
              <w:t>Foundations of Philosophy</w:t>
            </w:r>
            <w:r w:rsidRPr="004D55A1">
              <w:rPr>
                <w:rFonts w:ascii="Times New Roman" w:hAnsi="Times New Roman" w:cs="Times New Roman"/>
                <w:b/>
                <w:sz w:val="16"/>
                <w:szCs w:val="16"/>
                <w:lang w:val="tr-TR"/>
              </w:rPr>
              <w:t>I</w:t>
            </w:r>
          </w:p>
        </w:tc>
        <w:tc>
          <w:tcPr>
            <w:tcW w:w="746" w:type="dxa"/>
            <w:shd w:val="clear" w:color="auto" w:fill="auto"/>
          </w:tcPr>
          <w:p w:rsidR="00FC5455" w:rsidRPr="004D55A1" w:rsidRDefault="00FC5455" w:rsidP="004D55A1">
            <w:pPr>
              <w:spacing w:after="0" w:line="240" w:lineRule="auto"/>
              <w:jc w:val="center"/>
              <w:rPr>
                <w:rFonts w:ascii="Times New Roman" w:hAnsi="Times New Roman" w:cs="Times New Roman"/>
                <w:b/>
                <w:sz w:val="16"/>
                <w:szCs w:val="16"/>
                <w:shd w:val="clear" w:color="auto" w:fill="FFFFFF"/>
                <w:lang w:val="kk-KZ" w:eastAsia="ru-RU"/>
              </w:rPr>
            </w:pPr>
            <w:r w:rsidRPr="004D55A1">
              <w:rPr>
                <w:rFonts w:ascii="Times New Roman" w:hAnsi="Times New Roman" w:cs="Times New Roman"/>
                <w:b/>
                <w:sz w:val="16"/>
                <w:szCs w:val="16"/>
                <w:shd w:val="clear" w:color="auto" w:fill="FFFFFF"/>
                <w:lang w:val="kk-KZ" w:eastAsia="ru-RU"/>
              </w:rPr>
              <w:t>18</w:t>
            </w:r>
          </w:p>
        </w:tc>
        <w:tc>
          <w:tcPr>
            <w:tcW w:w="726" w:type="dxa"/>
            <w:shd w:val="clear" w:color="auto" w:fill="auto"/>
          </w:tcPr>
          <w:p w:rsidR="00FC5455" w:rsidRPr="004D55A1" w:rsidRDefault="00FC5455" w:rsidP="004D55A1">
            <w:pPr>
              <w:spacing w:after="0" w:line="240" w:lineRule="auto"/>
              <w:rPr>
                <w:rFonts w:ascii="Times New Roman" w:hAnsi="Times New Roman" w:cs="Times New Roman"/>
                <w:b/>
                <w:sz w:val="16"/>
                <w:szCs w:val="16"/>
                <w:lang w:val="kk-KZ" w:eastAsia="ru-RU"/>
              </w:rPr>
            </w:pPr>
            <w:r w:rsidRPr="004D55A1">
              <w:rPr>
                <w:rFonts w:ascii="Times New Roman" w:hAnsi="Times New Roman" w:cs="Times New Roman"/>
                <w:b/>
                <w:sz w:val="16"/>
                <w:szCs w:val="16"/>
                <w:lang w:val="kk-KZ" w:eastAsia="ru-RU"/>
              </w:rPr>
              <w:t>540</w:t>
            </w:r>
          </w:p>
        </w:tc>
        <w:tc>
          <w:tcPr>
            <w:tcW w:w="801" w:type="dxa"/>
            <w:shd w:val="clear" w:color="auto" w:fill="auto"/>
          </w:tcPr>
          <w:p w:rsidR="00FC5455" w:rsidRPr="004D55A1" w:rsidRDefault="00FC5455" w:rsidP="004D55A1">
            <w:pPr>
              <w:spacing w:after="0" w:line="240" w:lineRule="auto"/>
              <w:ind w:left="-2" w:hanging="2"/>
              <w:jc w:val="center"/>
              <w:rPr>
                <w:rFonts w:ascii="Times New Roman" w:eastAsia="Times New Roman" w:hAnsi="Times New Roman" w:cs="Times New Roman"/>
                <w:bCs/>
                <w:sz w:val="16"/>
                <w:szCs w:val="16"/>
                <w:lang w:eastAsia="ru-RU"/>
              </w:rPr>
            </w:pPr>
          </w:p>
        </w:tc>
        <w:tc>
          <w:tcPr>
            <w:tcW w:w="425" w:type="dxa"/>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KZ Times New Roman" w:hAnsi="KZ Times New Roman"/>
                <w:noProof/>
                <w:sz w:val="16"/>
                <w:szCs w:val="16"/>
                <w:lang w:val="kk-KZ"/>
              </w:rPr>
            </w:pPr>
          </w:p>
        </w:tc>
        <w:tc>
          <w:tcPr>
            <w:tcW w:w="1275" w:type="dxa"/>
          </w:tcPr>
          <w:p w:rsidR="00FC5455" w:rsidRPr="004D55A1" w:rsidRDefault="00FC5455" w:rsidP="004D55A1">
            <w:pPr>
              <w:spacing w:after="0" w:line="240" w:lineRule="auto"/>
              <w:rPr>
                <w:rFonts w:ascii="Times New Roman" w:hAnsi="Times New Roman" w:cs="Times New Roman"/>
                <w:sz w:val="14"/>
                <w:szCs w:val="14"/>
                <w:lang w:val="kk-KZ" w:eastAsia="ru-RU"/>
              </w:rPr>
            </w:pPr>
          </w:p>
        </w:tc>
      </w:tr>
      <w:tr w:rsidR="0092583D" w:rsidRPr="004D55A1" w:rsidTr="00A13C36">
        <w:trPr>
          <w:trHeight w:val="45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tcPr>
          <w:p w:rsidR="00FC5455" w:rsidRPr="004D55A1" w:rsidRDefault="00DA4B92" w:rsidP="004D55A1">
            <w:pPr>
              <w:pStyle w:val="af9"/>
              <w:spacing w:before="0" w:beforeAutospacing="0" w:after="0" w:afterAutospacing="0"/>
              <w:jc w:val="both"/>
              <w:rPr>
                <w:sz w:val="16"/>
                <w:szCs w:val="16"/>
              </w:rPr>
            </w:pPr>
            <w:r w:rsidRPr="004D55A1">
              <w:rPr>
                <w:sz w:val="16"/>
                <w:szCs w:val="16"/>
              </w:rPr>
              <w:t>DGTT 2298</w:t>
            </w:r>
          </w:p>
          <w:p w:rsidR="00DA4B92" w:rsidRPr="004D55A1" w:rsidRDefault="00DA4B92" w:rsidP="004D55A1">
            <w:pPr>
              <w:pStyle w:val="af9"/>
              <w:spacing w:before="0" w:beforeAutospacing="0" w:after="0" w:afterAutospacing="0"/>
              <w:jc w:val="both"/>
              <w:rPr>
                <w:sz w:val="16"/>
                <w:szCs w:val="16"/>
              </w:rPr>
            </w:pPr>
          </w:p>
          <w:p w:rsidR="00DA4B92" w:rsidRPr="004D55A1" w:rsidRDefault="00CD597D" w:rsidP="004D55A1">
            <w:pPr>
              <w:pStyle w:val="af9"/>
              <w:spacing w:before="0" w:beforeAutospacing="0" w:after="0" w:afterAutospacing="0"/>
              <w:jc w:val="both"/>
              <w:rPr>
                <w:sz w:val="16"/>
                <w:szCs w:val="16"/>
                <w:lang w:val="tr-TR"/>
              </w:rPr>
            </w:pPr>
            <w:r w:rsidRPr="004D55A1">
              <w:rPr>
                <w:sz w:val="16"/>
                <w:szCs w:val="16"/>
                <w:lang w:val="tr-TR"/>
              </w:rPr>
              <w:lastRenderedPageBreak/>
              <w:t>DBBT 2298</w:t>
            </w:r>
          </w:p>
          <w:p w:rsidR="00DA4B92" w:rsidRPr="004D55A1" w:rsidRDefault="00DA4B92" w:rsidP="004D55A1">
            <w:pPr>
              <w:pStyle w:val="af9"/>
              <w:spacing w:before="0" w:beforeAutospacing="0" w:after="0" w:afterAutospacing="0"/>
              <w:jc w:val="both"/>
              <w:rPr>
                <w:sz w:val="16"/>
                <w:szCs w:val="16"/>
              </w:rPr>
            </w:pPr>
            <w:r w:rsidRPr="004D55A1">
              <w:rPr>
                <w:sz w:val="16"/>
                <w:szCs w:val="16"/>
              </w:rPr>
              <w:t>DTNP 2298</w:t>
            </w:r>
          </w:p>
          <w:p w:rsidR="00DA4B92" w:rsidRPr="004D55A1" w:rsidRDefault="00DA4B92" w:rsidP="004D55A1">
            <w:pPr>
              <w:pStyle w:val="af9"/>
              <w:spacing w:before="0" w:beforeAutospacing="0" w:after="0" w:afterAutospacing="0"/>
              <w:jc w:val="both"/>
              <w:rPr>
                <w:sz w:val="16"/>
                <w:szCs w:val="16"/>
              </w:rPr>
            </w:pPr>
            <w:r w:rsidRPr="004D55A1">
              <w:rPr>
                <w:sz w:val="16"/>
                <w:szCs w:val="16"/>
              </w:rPr>
              <w:t>DATOSK 2298</w:t>
            </w:r>
          </w:p>
        </w:tc>
        <w:tc>
          <w:tcPr>
            <w:tcW w:w="2835" w:type="dxa"/>
            <w:shd w:val="clear" w:color="auto" w:fill="auto"/>
          </w:tcPr>
          <w:p w:rsidR="00FC5455" w:rsidRPr="004D55A1" w:rsidRDefault="00FC5455" w:rsidP="004D55A1">
            <w:pPr>
              <w:spacing w:after="0" w:line="240" w:lineRule="auto"/>
              <w:rPr>
                <w:rFonts w:ascii="Times New Roman" w:hAnsi="Times New Roman" w:cs="Times New Roman"/>
                <w:sz w:val="16"/>
                <w:szCs w:val="16"/>
                <w:lang w:val="kk-KZ"/>
              </w:rPr>
            </w:pPr>
            <w:r w:rsidRPr="004D55A1">
              <w:rPr>
                <w:rFonts w:ascii="Times New Roman" w:hAnsi="Times New Roman" w:cs="Times New Roman"/>
                <w:sz w:val="16"/>
                <w:szCs w:val="16"/>
                <w:lang w:val="kk-KZ"/>
              </w:rPr>
              <w:lastRenderedPageBreak/>
              <w:t xml:space="preserve">Диалектика және  ғылыми таным теориясы </w:t>
            </w:r>
          </w:p>
          <w:p w:rsidR="00FC5455" w:rsidRPr="004D55A1" w:rsidRDefault="00FC5455" w:rsidP="004D55A1">
            <w:pPr>
              <w:spacing w:after="0" w:line="240" w:lineRule="auto"/>
              <w:rPr>
                <w:rFonts w:ascii="Times New Roman" w:hAnsi="Times New Roman" w:cs="Times New Roman"/>
                <w:sz w:val="16"/>
                <w:szCs w:val="16"/>
                <w:lang w:val="kk-KZ"/>
              </w:rPr>
            </w:pPr>
            <w:r w:rsidRPr="004D55A1">
              <w:rPr>
                <w:rFonts w:ascii="Times New Roman" w:hAnsi="Times New Roman" w:cs="Times New Roman"/>
                <w:sz w:val="16"/>
                <w:szCs w:val="16"/>
                <w:lang w:val="kk-KZ"/>
              </w:rPr>
              <w:lastRenderedPageBreak/>
              <w:t>Diyalektik ve bilimsel bilgi teorisi</w:t>
            </w:r>
          </w:p>
          <w:p w:rsidR="00FC5455" w:rsidRPr="004D55A1" w:rsidRDefault="00FC5455" w:rsidP="004D55A1">
            <w:pPr>
              <w:spacing w:after="0" w:line="240" w:lineRule="auto"/>
              <w:jc w:val="both"/>
              <w:rPr>
                <w:rFonts w:ascii="Times New Roman" w:hAnsi="Times New Roman" w:cs="Times New Roman"/>
                <w:sz w:val="16"/>
                <w:szCs w:val="16"/>
                <w:lang w:val="kk-KZ"/>
              </w:rPr>
            </w:pPr>
            <w:r w:rsidRPr="004D55A1">
              <w:rPr>
                <w:rFonts w:ascii="Times New Roman" w:hAnsi="Times New Roman" w:cs="Times New Roman"/>
                <w:sz w:val="16"/>
                <w:szCs w:val="16"/>
                <w:lang w:val="kk-KZ"/>
              </w:rPr>
              <w:t xml:space="preserve">Диалектика и теория научного познания </w:t>
            </w:r>
          </w:p>
          <w:p w:rsidR="00FC5455" w:rsidRPr="004D55A1" w:rsidRDefault="00FC5455" w:rsidP="004D55A1">
            <w:pPr>
              <w:spacing w:after="0" w:line="240" w:lineRule="auto"/>
              <w:jc w:val="both"/>
              <w:rPr>
                <w:rFonts w:ascii="Times New Roman" w:hAnsi="Times New Roman" w:cs="Times New Roman"/>
                <w:sz w:val="16"/>
                <w:szCs w:val="16"/>
                <w:lang w:val="tr-TR" w:eastAsia="ru-RU"/>
              </w:rPr>
            </w:pPr>
            <w:r w:rsidRPr="004D55A1">
              <w:rPr>
                <w:rFonts w:ascii="Times New Roman" w:hAnsi="Times New Roman" w:cs="Times New Roman"/>
                <w:sz w:val="16"/>
                <w:szCs w:val="16"/>
                <w:lang w:val="kk-KZ"/>
              </w:rPr>
              <w:t>Dialectics and theory of scientific knowledge</w:t>
            </w:r>
          </w:p>
        </w:tc>
        <w:tc>
          <w:tcPr>
            <w:tcW w:w="74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lastRenderedPageBreak/>
              <w:t>5</w:t>
            </w:r>
          </w:p>
        </w:tc>
        <w:tc>
          <w:tcPr>
            <w:tcW w:w="72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150</w:t>
            </w:r>
          </w:p>
        </w:tc>
        <w:tc>
          <w:tcPr>
            <w:tcW w:w="801" w:type="dxa"/>
            <w:shd w:val="clear" w:color="auto" w:fill="auto"/>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bCs/>
                <w:sz w:val="16"/>
                <w:szCs w:val="16"/>
                <w:lang w:eastAsia="ru-RU"/>
              </w:rPr>
              <w:t>ЖК/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ÜS</w:t>
            </w:r>
          </w:p>
          <w:p w:rsidR="00FC5455" w:rsidRPr="004D55A1" w:rsidRDefault="00FC5455" w:rsidP="004D55A1">
            <w:pPr>
              <w:spacing w:after="0" w:line="240" w:lineRule="auto"/>
              <w:ind w:left="-2" w:hanging="2"/>
              <w:jc w:val="center"/>
              <w:rPr>
                <w:rFonts w:ascii="Times New Roman" w:eastAsia="Times New Roman" w:hAnsi="Times New Roman" w:cs="Times New Roman"/>
                <w:bCs/>
                <w:sz w:val="16"/>
                <w:szCs w:val="16"/>
                <w:lang w:eastAsia="ru-RU"/>
              </w:rPr>
            </w:pPr>
            <w:r w:rsidRPr="004D55A1">
              <w:rPr>
                <w:rFonts w:ascii="Times New Roman" w:eastAsia="Times New Roman" w:hAnsi="Times New Roman" w:cs="Times New Roman"/>
                <w:bCs/>
                <w:sz w:val="16"/>
                <w:szCs w:val="16"/>
                <w:lang w:eastAsia="ru-RU"/>
              </w:rPr>
              <w:t>ВК/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UC</w:t>
            </w:r>
          </w:p>
        </w:tc>
        <w:tc>
          <w:tcPr>
            <w:tcW w:w="425" w:type="dxa"/>
            <w:shd w:val="clear" w:color="auto" w:fill="auto"/>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5</w:t>
            </w: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lastRenderedPageBreak/>
              <w:t>Экзамен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 xml:space="preserve">Examinations </w:t>
            </w:r>
          </w:p>
        </w:tc>
        <w:tc>
          <w:tcPr>
            <w:tcW w:w="1275" w:type="dxa"/>
          </w:tcPr>
          <w:p w:rsidR="00FC5455" w:rsidRPr="004D55A1" w:rsidRDefault="00FC5455" w:rsidP="004D55A1">
            <w:pPr>
              <w:spacing w:after="0" w:line="240" w:lineRule="auto"/>
              <w:jc w:val="both"/>
              <w:rPr>
                <w:rFonts w:ascii="Times New Roman" w:hAnsi="Times New Roman" w:cs="Times New Roman"/>
                <w:sz w:val="14"/>
                <w:szCs w:val="14"/>
                <w:lang w:val="kk-KZ"/>
              </w:rPr>
            </w:pPr>
            <w:r w:rsidRPr="004D55A1">
              <w:rPr>
                <w:rFonts w:ascii="Times New Roman" w:hAnsi="Times New Roman" w:cs="Times New Roman"/>
                <w:sz w:val="14"/>
                <w:szCs w:val="14"/>
                <w:lang w:val="kk-KZ" w:eastAsia="ru-RU"/>
              </w:rPr>
              <w:lastRenderedPageBreak/>
              <w:t xml:space="preserve">Пре: </w:t>
            </w:r>
            <w:r w:rsidRPr="004D55A1">
              <w:rPr>
                <w:rFonts w:ascii="Times New Roman" w:hAnsi="Times New Roman" w:cs="Times New Roman"/>
                <w:sz w:val="14"/>
                <w:szCs w:val="14"/>
                <w:lang w:val="kk-KZ"/>
              </w:rPr>
              <w:t xml:space="preserve"> </w:t>
            </w:r>
            <w:r w:rsidRPr="004D55A1">
              <w:rPr>
                <w:rFonts w:ascii="Times New Roman" w:hAnsi="Times New Roman" w:cs="Times New Roman"/>
                <w:sz w:val="14"/>
                <w:szCs w:val="14"/>
                <w:lang w:val="kk-KZ" w:eastAsia="ar-SA"/>
              </w:rPr>
              <w:t xml:space="preserve"> Онтология және гносеология </w:t>
            </w:r>
          </w:p>
          <w:p w:rsidR="00FC5455" w:rsidRPr="004D55A1" w:rsidRDefault="00FC5455" w:rsidP="004D55A1">
            <w:pPr>
              <w:spacing w:after="0" w:line="240" w:lineRule="auto"/>
              <w:jc w:val="both"/>
              <w:rPr>
                <w:rFonts w:ascii="Times New Roman" w:hAnsi="Times New Roman" w:cs="Times New Roman"/>
                <w:sz w:val="14"/>
                <w:szCs w:val="14"/>
                <w:lang w:val="kk-KZ"/>
              </w:rPr>
            </w:pPr>
            <w:r w:rsidRPr="004D55A1">
              <w:rPr>
                <w:rFonts w:ascii="Times New Roman" w:hAnsi="Times New Roman" w:cs="Times New Roman"/>
                <w:sz w:val="14"/>
                <w:szCs w:val="14"/>
                <w:lang w:val="kk-KZ"/>
              </w:rPr>
              <w:lastRenderedPageBreak/>
              <w:t xml:space="preserve">Пост:  Этика және эстетика </w:t>
            </w:r>
          </w:p>
          <w:p w:rsidR="00FC5455" w:rsidRPr="004D55A1" w:rsidRDefault="00FC5455" w:rsidP="004D55A1">
            <w:pPr>
              <w:spacing w:after="0" w:line="240" w:lineRule="auto"/>
              <w:rPr>
                <w:rFonts w:ascii="Times New Roman" w:hAnsi="Times New Roman" w:cs="Times New Roman"/>
                <w:sz w:val="16"/>
                <w:szCs w:val="16"/>
                <w:lang w:val="kk-KZ" w:eastAsia="ru-RU"/>
              </w:rPr>
            </w:pPr>
          </w:p>
        </w:tc>
      </w:tr>
      <w:tr w:rsidR="0092583D" w:rsidRPr="004D55A1" w:rsidTr="00A13C36">
        <w:trPr>
          <w:trHeight w:val="45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tcPr>
          <w:p w:rsidR="00FC5455" w:rsidRPr="004D55A1" w:rsidRDefault="00DA4B92" w:rsidP="004D55A1">
            <w:pPr>
              <w:pStyle w:val="af9"/>
              <w:spacing w:before="0" w:beforeAutospacing="0" w:after="0" w:afterAutospacing="0"/>
              <w:jc w:val="both"/>
              <w:rPr>
                <w:sz w:val="16"/>
                <w:szCs w:val="16"/>
              </w:rPr>
            </w:pPr>
            <w:r w:rsidRPr="004D55A1">
              <w:rPr>
                <w:sz w:val="16"/>
                <w:szCs w:val="16"/>
              </w:rPr>
              <w:t>EGFM 2299</w:t>
            </w:r>
          </w:p>
          <w:p w:rsidR="00DA4B92" w:rsidRPr="004D55A1" w:rsidRDefault="00DA4B92" w:rsidP="004D55A1">
            <w:pPr>
              <w:pStyle w:val="af9"/>
              <w:spacing w:before="0" w:beforeAutospacing="0" w:after="0" w:afterAutospacing="0"/>
              <w:jc w:val="both"/>
              <w:rPr>
                <w:sz w:val="16"/>
                <w:szCs w:val="16"/>
              </w:rPr>
            </w:pPr>
          </w:p>
          <w:p w:rsidR="00DA4B92" w:rsidRPr="004D55A1" w:rsidRDefault="00CD597D" w:rsidP="004D55A1">
            <w:pPr>
              <w:pStyle w:val="af9"/>
              <w:spacing w:before="0" w:beforeAutospacing="0" w:after="0" w:afterAutospacing="0"/>
              <w:jc w:val="both"/>
              <w:rPr>
                <w:sz w:val="16"/>
                <w:szCs w:val="16"/>
                <w:lang w:val="tr-TR"/>
              </w:rPr>
            </w:pPr>
            <w:r w:rsidRPr="004D55A1">
              <w:rPr>
                <w:sz w:val="16"/>
                <w:szCs w:val="16"/>
                <w:lang w:val="tr-TR"/>
              </w:rPr>
              <w:t>KKTDF 2299</w:t>
            </w:r>
          </w:p>
          <w:p w:rsidR="00DA4B92" w:rsidRPr="004D55A1" w:rsidRDefault="00DA4B92" w:rsidP="004D55A1">
            <w:pPr>
              <w:pStyle w:val="af9"/>
              <w:spacing w:before="0" w:beforeAutospacing="0" w:after="0" w:afterAutospacing="0"/>
              <w:jc w:val="both"/>
              <w:rPr>
                <w:sz w:val="16"/>
                <w:szCs w:val="16"/>
              </w:rPr>
            </w:pPr>
          </w:p>
          <w:p w:rsidR="00DA4B92" w:rsidRPr="004D55A1" w:rsidRDefault="00DA4B92" w:rsidP="004D55A1">
            <w:pPr>
              <w:pStyle w:val="af9"/>
              <w:spacing w:before="0" w:beforeAutospacing="0" w:after="0" w:afterAutospacing="0"/>
              <w:jc w:val="both"/>
              <w:rPr>
                <w:sz w:val="16"/>
                <w:szCs w:val="16"/>
              </w:rPr>
            </w:pPr>
            <w:r w:rsidRPr="004D55A1">
              <w:rPr>
                <w:sz w:val="16"/>
                <w:szCs w:val="16"/>
              </w:rPr>
              <w:t>SHDF 2299</w:t>
            </w:r>
          </w:p>
          <w:p w:rsidR="00DA4B92" w:rsidRPr="004D55A1" w:rsidRDefault="00DA4B92" w:rsidP="004D55A1">
            <w:pPr>
              <w:pStyle w:val="af9"/>
              <w:spacing w:before="0" w:beforeAutospacing="0" w:after="0" w:afterAutospacing="0"/>
              <w:jc w:val="both"/>
              <w:rPr>
                <w:sz w:val="16"/>
                <w:szCs w:val="16"/>
              </w:rPr>
            </w:pPr>
          </w:p>
          <w:p w:rsidR="00DA4B92" w:rsidRPr="004D55A1" w:rsidRDefault="00DA4B92" w:rsidP="004D55A1">
            <w:pPr>
              <w:pStyle w:val="af9"/>
              <w:spacing w:before="0" w:beforeAutospacing="0" w:after="0" w:afterAutospacing="0"/>
              <w:jc w:val="both"/>
              <w:rPr>
                <w:sz w:val="16"/>
                <w:szCs w:val="16"/>
              </w:rPr>
            </w:pPr>
            <w:r w:rsidRPr="004D55A1">
              <w:rPr>
                <w:sz w:val="16"/>
                <w:szCs w:val="16"/>
              </w:rPr>
              <w:t>SOAGP 2299</w:t>
            </w:r>
          </w:p>
        </w:tc>
        <w:tc>
          <w:tcPr>
            <w:tcW w:w="2835" w:type="dxa"/>
            <w:shd w:val="clear" w:color="auto" w:fill="auto"/>
          </w:tcPr>
          <w:p w:rsidR="00126404" w:rsidRPr="004D55A1" w:rsidRDefault="00126404" w:rsidP="004D55A1">
            <w:pPr>
              <w:spacing w:after="0" w:line="240" w:lineRule="auto"/>
              <w:jc w:val="both"/>
              <w:rPr>
                <w:rFonts w:ascii="Times New Roman" w:hAnsi="Times New Roman" w:cs="Times New Roman"/>
                <w:sz w:val="16"/>
                <w:szCs w:val="16"/>
                <w:lang w:val="kk-KZ"/>
              </w:rPr>
            </w:pPr>
            <w:r w:rsidRPr="004D55A1">
              <w:rPr>
                <w:rFonts w:ascii="Times New Roman" w:hAnsi="Times New Roman" w:cs="Times New Roman"/>
                <w:sz w:val="16"/>
                <w:szCs w:val="16"/>
                <w:lang w:val="kk-KZ"/>
              </w:rPr>
              <w:t xml:space="preserve">Қазақстан мәдениеті тарихындағы дін және философия </w:t>
            </w:r>
          </w:p>
          <w:p w:rsidR="00126404" w:rsidRPr="004D55A1" w:rsidRDefault="00126404" w:rsidP="004D55A1">
            <w:pPr>
              <w:spacing w:after="0" w:line="240" w:lineRule="auto"/>
              <w:jc w:val="both"/>
              <w:rPr>
                <w:rFonts w:ascii="Times New Roman" w:hAnsi="Times New Roman" w:cs="Times New Roman"/>
                <w:sz w:val="16"/>
                <w:szCs w:val="16"/>
                <w:lang w:val="tr-TR"/>
              </w:rPr>
            </w:pPr>
            <w:r w:rsidRPr="004D55A1">
              <w:rPr>
                <w:rFonts w:ascii="Times New Roman" w:hAnsi="Times New Roman" w:cs="Times New Roman"/>
                <w:sz w:val="16"/>
                <w:szCs w:val="16"/>
                <w:lang w:val="tr-TR"/>
              </w:rPr>
              <w:t>Kazakistan Kültürü Tarihinde Din ve Felsefe</w:t>
            </w:r>
          </w:p>
          <w:p w:rsidR="00126404" w:rsidRPr="004D55A1" w:rsidRDefault="00126404" w:rsidP="004D55A1">
            <w:pPr>
              <w:spacing w:after="0" w:line="240" w:lineRule="auto"/>
              <w:rPr>
                <w:rFonts w:ascii="Times New Roman" w:hAnsi="Times New Roman" w:cs="Times New Roman"/>
                <w:sz w:val="16"/>
                <w:szCs w:val="16"/>
                <w:lang w:val="tr-TR"/>
              </w:rPr>
            </w:pPr>
            <w:r w:rsidRPr="004D55A1">
              <w:rPr>
                <w:rFonts w:ascii="Times New Roman" w:hAnsi="Times New Roman" w:cs="Times New Roman"/>
                <w:sz w:val="16"/>
                <w:szCs w:val="16"/>
                <w:lang w:val="tr-TR"/>
              </w:rPr>
              <w:t xml:space="preserve">Религия и философия в истории культуры Казахстана </w:t>
            </w:r>
          </w:p>
          <w:p w:rsidR="00FC5455" w:rsidRPr="004D55A1" w:rsidRDefault="00126404" w:rsidP="004D55A1">
            <w:pPr>
              <w:spacing w:after="0" w:line="240" w:lineRule="auto"/>
              <w:jc w:val="both"/>
              <w:rPr>
                <w:rFonts w:ascii="Times New Roman" w:hAnsi="Times New Roman" w:cs="Times New Roman"/>
                <w:sz w:val="16"/>
                <w:szCs w:val="16"/>
                <w:lang w:val="kk-KZ" w:eastAsia="ru-RU"/>
              </w:rPr>
            </w:pPr>
            <w:r w:rsidRPr="004D55A1">
              <w:rPr>
                <w:rFonts w:ascii="Times New Roman" w:hAnsi="Times New Roman" w:cs="Times New Roman"/>
                <w:sz w:val="16"/>
                <w:szCs w:val="16"/>
                <w:lang w:val="kk-KZ"/>
              </w:rPr>
              <w:t xml:space="preserve">Religion and philosophy in the history of culture of Kazakhstan </w:t>
            </w:r>
          </w:p>
        </w:tc>
        <w:tc>
          <w:tcPr>
            <w:tcW w:w="74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shd w:val="clear" w:color="auto" w:fill="FFFFFF"/>
                <w:lang w:val="kk-KZ" w:eastAsia="ru-RU"/>
              </w:rPr>
            </w:pPr>
            <w:r w:rsidRPr="004D55A1">
              <w:rPr>
                <w:rFonts w:ascii="Times New Roman" w:hAnsi="Times New Roman" w:cs="Times New Roman"/>
                <w:sz w:val="16"/>
                <w:szCs w:val="16"/>
                <w:shd w:val="clear" w:color="auto" w:fill="FFFFFF"/>
                <w:lang w:val="kk-KZ" w:eastAsia="ru-RU"/>
              </w:rPr>
              <w:t>5</w:t>
            </w:r>
          </w:p>
        </w:tc>
        <w:tc>
          <w:tcPr>
            <w:tcW w:w="72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150</w:t>
            </w:r>
          </w:p>
        </w:tc>
        <w:tc>
          <w:tcPr>
            <w:tcW w:w="801" w:type="dxa"/>
            <w:shd w:val="clear" w:color="auto" w:fill="auto"/>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bCs/>
                <w:sz w:val="16"/>
                <w:szCs w:val="16"/>
                <w:lang w:eastAsia="ru-RU"/>
              </w:rPr>
              <w:t>ЖК/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ÜS</w:t>
            </w:r>
          </w:p>
          <w:p w:rsidR="00FC5455" w:rsidRPr="004D55A1" w:rsidRDefault="00FC5455" w:rsidP="004D55A1">
            <w:pPr>
              <w:spacing w:after="0" w:line="240" w:lineRule="auto"/>
              <w:ind w:left="-2" w:hanging="2"/>
              <w:jc w:val="center"/>
              <w:rPr>
                <w:rFonts w:ascii="Times New Roman" w:eastAsia="Times New Roman" w:hAnsi="Times New Roman" w:cs="Times New Roman"/>
                <w:bCs/>
                <w:sz w:val="16"/>
                <w:szCs w:val="16"/>
                <w:lang w:eastAsia="ru-RU"/>
              </w:rPr>
            </w:pPr>
            <w:r w:rsidRPr="004D55A1">
              <w:rPr>
                <w:rFonts w:ascii="Times New Roman" w:eastAsia="Times New Roman" w:hAnsi="Times New Roman" w:cs="Times New Roman"/>
                <w:bCs/>
                <w:sz w:val="16"/>
                <w:szCs w:val="16"/>
                <w:lang w:eastAsia="ru-RU"/>
              </w:rPr>
              <w:t>ВК/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UC</w:t>
            </w:r>
          </w:p>
        </w:tc>
        <w:tc>
          <w:tcPr>
            <w:tcW w:w="425" w:type="dxa"/>
            <w:shd w:val="clear" w:color="auto" w:fill="auto"/>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5</w:t>
            </w: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Theme="majorBidi" w:hAnsiTheme="majorBidi" w:cstheme="majorBidi"/>
                <w:noProof/>
                <w:sz w:val="16"/>
                <w:szCs w:val="16"/>
                <w:lang w:val="kk-KZ"/>
              </w:rPr>
            </w:pPr>
            <w:r w:rsidRPr="004D55A1">
              <w:rPr>
                <w:rFonts w:asciiTheme="majorBidi" w:hAnsiTheme="majorBidi" w:cstheme="majorBidi"/>
                <w:noProof/>
                <w:sz w:val="16"/>
                <w:szCs w:val="16"/>
                <w:lang w:val="kk-KZ"/>
              </w:rPr>
              <w:t>Емтихан</w:t>
            </w:r>
          </w:p>
          <w:p w:rsidR="00FC5455" w:rsidRPr="004D55A1" w:rsidRDefault="00FC5455" w:rsidP="004D55A1">
            <w:pPr>
              <w:spacing w:after="0" w:line="240" w:lineRule="auto"/>
              <w:jc w:val="center"/>
              <w:rPr>
                <w:rFonts w:asciiTheme="majorBidi" w:hAnsiTheme="majorBidi" w:cstheme="majorBidi"/>
                <w:noProof/>
                <w:sz w:val="16"/>
                <w:szCs w:val="16"/>
                <w:lang w:val="kk-KZ"/>
              </w:rPr>
            </w:pPr>
            <w:r w:rsidRPr="004D55A1">
              <w:rPr>
                <w:rFonts w:asciiTheme="majorBidi" w:hAnsiTheme="majorBidi" w:cstheme="majorBidi"/>
                <w:noProof/>
                <w:sz w:val="16"/>
                <w:szCs w:val="16"/>
                <w:lang w:val="kk-KZ"/>
              </w:rPr>
              <w:t>Sınav</w:t>
            </w:r>
          </w:p>
          <w:p w:rsidR="00FC5455" w:rsidRPr="004D55A1" w:rsidRDefault="00FC5455" w:rsidP="004D55A1">
            <w:pPr>
              <w:spacing w:after="0" w:line="240" w:lineRule="auto"/>
              <w:jc w:val="center"/>
              <w:rPr>
                <w:rFonts w:asciiTheme="majorBidi" w:hAnsiTheme="majorBidi" w:cstheme="majorBidi"/>
                <w:noProof/>
                <w:sz w:val="16"/>
                <w:szCs w:val="16"/>
                <w:lang w:val="kk-KZ"/>
              </w:rPr>
            </w:pPr>
            <w:r w:rsidRPr="004D55A1">
              <w:rPr>
                <w:rFonts w:asciiTheme="majorBidi" w:hAnsiTheme="majorBidi" w:cstheme="majorBidi"/>
                <w:noProof/>
                <w:sz w:val="16"/>
                <w:szCs w:val="16"/>
                <w:lang w:val="kk-KZ"/>
              </w:rPr>
              <w:t>Экзамен</w:t>
            </w:r>
          </w:p>
          <w:p w:rsidR="00FC5455" w:rsidRPr="004D55A1" w:rsidRDefault="00FC5455" w:rsidP="004D55A1">
            <w:pPr>
              <w:spacing w:after="0" w:line="240" w:lineRule="auto"/>
              <w:jc w:val="center"/>
              <w:rPr>
                <w:rFonts w:asciiTheme="majorBidi" w:hAnsiTheme="majorBidi" w:cstheme="majorBidi"/>
                <w:noProof/>
                <w:sz w:val="16"/>
                <w:szCs w:val="16"/>
                <w:lang w:val="kk-KZ"/>
              </w:rPr>
            </w:pPr>
            <w:r w:rsidRPr="004D55A1">
              <w:rPr>
                <w:rFonts w:asciiTheme="majorBidi" w:hAnsiTheme="majorBidi" w:cstheme="majorBidi"/>
                <w:noProof/>
                <w:sz w:val="16"/>
                <w:szCs w:val="16"/>
                <w:lang w:val="kk-KZ"/>
              </w:rPr>
              <w:t xml:space="preserve">Examinations </w:t>
            </w:r>
          </w:p>
        </w:tc>
        <w:tc>
          <w:tcPr>
            <w:tcW w:w="1275" w:type="dxa"/>
          </w:tcPr>
          <w:p w:rsidR="00FC5455" w:rsidRPr="004D55A1" w:rsidRDefault="00FC5455" w:rsidP="004D55A1">
            <w:pPr>
              <w:spacing w:after="0" w:line="240" w:lineRule="auto"/>
              <w:jc w:val="both"/>
              <w:rPr>
                <w:rFonts w:ascii="Times New Roman" w:hAnsi="Times New Roman" w:cs="Times New Roman"/>
                <w:sz w:val="14"/>
                <w:szCs w:val="14"/>
                <w:lang w:val="kk-KZ"/>
              </w:rPr>
            </w:pPr>
            <w:r w:rsidRPr="004D55A1">
              <w:rPr>
                <w:rFonts w:ascii="Times New Roman" w:hAnsi="Times New Roman" w:cs="Times New Roman"/>
                <w:sz w:val="14"/>
                <w:szCs w:val="14"/>
                <w:lang w:val="kk-KZ" w:eastAsia="ru-RU"/>
              </w:rPr>
              <w:t xml:space="preserve">Пре: </w:t>
            </w:r>
            <w:r w:rsidRPr="004D55A1">
              <w:rPr>
                <w:rFonts w:ascii="Times New Roman" w:hAnsi="Times New Roman" w:cs="Times New Roman"/>
                <w:sz w:val="14"/>
                <w:szCs w:val="14"/>
                <w:lang w:val="kk-KZ"/>
              </w:rPr>
              <w:t xml:space="preserve">  Философия тарихы</w:t>
            </w:r>
          </w:p>
          <w:p w:rsidR="00FC5455" w:rsidRPr="004D55A1" w:rsidRDefault="00FC5455" w:rsidP="004D55A1">
            <w:pPr>
              <w:spacing w:after="0" w:line="240" w:lineRule="auto"/>
              <w:jc w:val="both"/>
              <w:rPr>
                <w:rFonts w:ascii="Times New Roman" w:hAnsi="Times New Roman" w:cs="Times New Roman"/>
                <w:sz w:val="14"/>
                <w:szCs w:val="14"/>
                <w:lang w:val="kk-KZ"/>
              </w:rPr>
            </w:pPr>
            <w:r w:rsidRPr="004D55A1">
              <w:rPr>
                <w:rFonts w:ascii="Times New Roman" w:hAnsi="Times New Roman" w:cs="Times New Roman"/>
                <w:sz w:val="14"/>
                <w:szCs w:val="14"/>
                <w:lang w:val="kk-KZ"/>
              </w:rPr>
              <w:t>Пост:  Қазіргі заман философиясы</w:t>
            </w:r>
          </w:p>
        </w:tc>
      </w:tr>
      <w:tr w:rsidR="0092583D" w:rsidRPr="004D55A1" w:rsidTr="00A13C36">
        <w:trPr>
          <w:trHeight w:val="45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tcPr>
          <w:p w:rsidR="00FC5455" w:rsidRPr="004D55A1" w:rsidRDefault="00DA4B92" w:rsidP="004D55A1">
            <w:pPr>
              <w:pStyle w:val="af9"/>
              <w:spacing w:before="0" w:beforeAutospacing="0" w:after="0" w:afterAutospacing="0"/>
              <w:jc w:val="both"/>
              <w:rPr>
                <w:sz w:val="16"/>
                <w:szCs w:val="16"/>
                <w:lang w:val="kk-KZ"/>
              </w:rPr>
            </w:pPr>
            <w:r w:rsidRPr="004D55A1">
              <w:rPr>
                <w:sz w:val="16"/>
                <w:szCs w:val="16"/>
                <w:lang w:val="kk-KZ"/>
              </w:rPr>
              <w:t>IFM 22100</w:t>
            </w:r>
          </w:p>
          <w:p w:rsidR="00DA4B92" w:rsidRPr="004D55A1" w:rsidRDefault="00CD597D" w:rsidP="004D55A1">
            <w:pPr>
              <w:pStyle w:val="af9"/>
              <w:spacing w:before="0" w:beforeAutospacing="0" w:after="0" w:afterAutospacing="0"/>
              <w:jc w:val="both"/>
              <w:rPr>
                <w:sz w:val="16"/>
                <w:szCs w:val="16"/>
                <w:lang w:val="tr-TR"/>
              </w:rPr>
            </w:pPr>
            <w:r w:rsidRPr="004D55A1">
              <w:rPr>
                <w:sz w:val="16"/>
                <w:szCs w:val="16"/>
                <w:lang w:val="tr-TR"/>
              </w:rPr>
              <w:t>IFO 22100</w:t>
            </w:r>
          </w:p>
          <w:p w:rsidR="00DA4B92" w:rsidRPr="004D55A1" w:rsidRDefault="00DA4B92" w:rsidP="004D55A1">
            <w:pPr>
              <w:pStyle w:val="af9"/>
              <w:spacing w:before="0" w:beforeAutospacing="0" w:after="0" w:afterAutospacing="0"/>
              <w:jc w:val="both"/>
              <w:rPr>
                <w:sz w:val="16"/>
                <w:szCs w:val="16"/>
                <w:lang w:val="kk-KZ"/>
              </w:rPr>
            </w:pPr>
            <w:r w:rsidRPr="004D55A1">
              <w:rPr>
                <w:sz w:val="16"/>
                <w:szCs w:val="16"/>
                <w:lang w:val="kk-KZ"/>
              </w:rPr>
              <w:t>SHIF 22100</w:t>
            </w:r>
          </w:p>
          <w:p w:rsidR="00DA4B92" w:rsidRPr="004D55A1" w:rsidRDefault="00DA4B92" w:rsidP="004D55A1">
            <w:pPr>
              <w:pStyle w:val="af9"/>
              <w:spacing w:before="0" w:beforeAutospacing="0" w:after="0" w:afterAutospacing="0"/>
              <w:jc w:val="both"/>
              <w:rPr>
                <w:sz w:val="16"/>
                <w:szCs w:val="16"/>
                <w:lang w:val="kk-KZ"/>
              </w:rPr>
            </w:pPr>
            <w:r w:rsidRPr="004D55A1">
              <w:rPr>
                <w:sz w:val="16"/>
                <w:szCs w:val="16"/>
                <w:lang w:val="kk-KZ"/>
              </w:rPr>
              <w:t>SOIP 22100</w:t>
            </w:r>
          </w:p>
        </w:tc>
        <w:tc>
          <w:tcPr>
            <w:tcW w:w="2835" w:type="dxa"/>
            <w:shd w:val="clear" w:color="auto" w:fill="auto"/>
          </w:tcPr>
          <w:p w:rsidR="00FC5455" w:rsidRPr="004D55A1" w:rsidRDefault="00FC5455" w:rsidP="004D55A1">
            <w:pPr>
              <w:spacing w:after="0" w:line="240" w:lineRule="auto"/>
              <w:rPr>
                <w:rFonts w:ascii="Times New Roman" w:hAnsi="Times New Roman" w:cs="Times New Roman"/>
                <w:sz w:val="16"/>
                <w:szCs w:val="16"/>
                <w:lang w:val="kk-KZ"/>
              </w:rPr>
            </w:pPr>
            <w:r w:rsidRPr="004D55A1">
              <w:rPr>
                <w:rFonts w:ascii="Times New Roman" w:hAnsi="Times New Roman" w:cs="Times New Roman"/>
                <w:sz w:val="16"/>
                <w:szCs w:val="16"/>
                <w:lang w:val="kk-KZ"/>
              </w:rPr>
              <w:t>Ислам философиясының мектептері</w:t>
            </w:r>
          </w:p>
          <w:p w:rsidR="00FC5455" w:rsidRPr="004D55A1" w:rsidRDefault="00FC5455" w:rsidP="004D55A1">
            <w:pPr>
              <w:spacing w:after="0" w:line="240" w:lineRule="auto"/>
              <w:rPr>
                <w:rFonts w:ascii="Times New Roman" w:hAnsi="Times New Roman" w:cs="Times New Roman"/>
                <w:sz w:val="16"/>
                <w:szCs w:val="16"/>
                <w:lang w:val="kk-KZ"/>
              </w:rPr>
            </w:pPr>
            <w:r w:rsidRPr="004D55A1">
              <w:rPr>
                <w:rFonts w:ascii="Times New Roman" w:hAnsi="Times New Roman" w:cs="Times New Roman"/>
                <w:sz w:val="16"/>
                <w:szCs w:val="16"/>
                <w:lang w:val="kk-KZ"/>
              </w:rPr>
              <w:t xml:space="preserve">İslam felsefesi okulları </w:t>
            </w:r>
          </w:p>
          <w:p w:rsidR="00FC5455" w:rsidRPr="004D55A1" w:rsidRDefault="00FC5455" w:rsidP="004D55A1">
            <w:pPr>
              <w:spacing w:after="0" w:line="240" w:lineRule="auto"/>
              <w:rPr>
                <w:rFonts w:ascii="Times New Roman" w:hAnsi="Times New Roman" w:cs="Times New Roman"/>
                <w:sz w:val="16"/>
                <w:szCs w:val="16"/>
                <w:lang w:val="kk-KZ"/>
              </w:rPr>
            </w:pPr>
            <w:r w:rsidRPr="004D55A1">
              <w:rPr>
                <w:rFonts w:ascii="Times New Roman" w:hAnsi="Times New Roman" w:cs="Times New Roman"/>
                <w:sz w:val="16"/>
                <w:szCs w:val="16"/>
                <w:lang w:val="kk-KZ"/>
              </w:rPr>
              <w:t>Школы исламской философии</w:t>
            </w:r>
          </w:p>
          <w:p w:rsidR="00FC5455" w:rsidRPr="004D55A1" w:rsidRDefault="00FC5455" w:rsidP="004D55A1">
            <w:pPr>
              <w:spacing w:after="0" w:line="240" w:lineRule="auto"/>
              <w:rPr>
                <w:rFonts w:ascii="Times New Roman" w:hAnsi="Times New Roman" w:cs="Times New Roman"/>
                <w:sz w:val="20"/>
                <w:szCs w:val="20"/>
                <w:lang w:val="kk-KZ"/>
              </w:rPr>
            </w:pPr>
            <w:r w:rsidRPr="004D55A1">
              <w:rPr>
                <w:rFonts w:ascii="Times New Roman" w:hAnsi="Times New Roman" w:cs="Times New Roman"/>
                <w:sz w:val="16"/>
                <w:szCs w:val="16"/>
                <w:lang w:val="kk-KZ"/>
              </w:rPr>
              <w:t>Schools of Islamic Рhilosophy</w:t>
            </w:r>
          </w:p>
        </w:tc>
        <w:tc>
          <w:tcPr>
            <w:tcW w:w="74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shd w:val="clear" w:color="auto" w:fill="FFFFFF"/>
                <w:lang w:val="kk-KZ" w:eastAsia="ru-RU"/>
              </w:rPr>
            </w:pPr>
            <w:r w:rsidRPr="004D55A1">
              <w:rPr>
                <w:rFonts w:ascii="Times New Roman" w:hAnsi="Times New Roman" w:cs="Times New Roman"/>
                <w:sz w:val="16"/>
                <w:szCs w:val="16"/>
                <w:shd w:val="clear" w:color="auto" w:fill="FFFFFF"/>
                <w:lang w:val="kk-KZ" w:eastAsia="ru-RU"/>
              </w:rPr>
              <w:t>6</w:t>
            </w:r>
          </w:p>
        </w:tc>
        <w:tc>
          <w:tcPr>
            <w:tcW w:w="72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180</w:t>
            </w:r>
          </w:p>
        </w:tc>
        <w:tc>
          <w:tcPr>
            <w:tcW w:w="801" w:type="dxa"/>
            <w:shd w:val="clear" w:color="auto" w:fill="auto"/>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bCs/>
                <w:sz w:val="16"/>
                <w:szCs w:val="16"/>
                <w:lang w:eastAsia="ru-RU"/>
              </w:rPr>
              <w:t>ЖК/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ÜS</w:t>
            </w:r>
          </w:p>
          <w:p w:rsidR="00FC5455" w:rsidRPr="004D55A1" w:rsidRDefault="00FC5455" w:rsidP="004D55A1">
            <w:pPr>
              <w:spacing w:after="0" w:line="240" w:lineRule="auto"/>
              <w:ind w:left="-2" w:hanging="2"/>
              <w:jc w:val="center"/>
              <w:rPr>
                <w:rFonts w:ascii="Times New Roman" w:eastAsia="Times New Roman" w:hAnsi="Times New Roman" w:cs="Times New Roman"/>
                <w:bCs/>
                <w:sz w:val="16"/>
                <w:szCs w:val="16"/>
                <w:lang w:eastAsia="ru-RU"/>
              </w:rPr>
            </w:pPr>
            <w:r w:rsidRPr="004D55A1">
              <w:rPr>
                <w:rFonts w:ascii="Times New Roman" w:eastAsia="Times New Roman" w:hAnsi="Times New Roman" w:cs="Times New Roman"/>
                <w:bCs/>
                <w:sz w:val="16"/>
                <w:szCs w:val="16"/>
                <w:lang w:eastAsia="ru-RU"/>
              </w:rPr>
              <w:t>ВК/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UC</w:t>
            </w:r>
          </w:p>
        </w:tc>
        <w:tc>
          <w:tcPr>
            <w:tcW w:w="425" w:type="dxa"/>
            <w:shd w:val="clear" w:color="auto" w:fill="auto"/>
          </w:tcPr>
          <w:p w:rsidR="00FC5455" w:rsidRPr="004D55A1" w:rsidRDefault="00FC5455" w:rsidP="004D55A1">
            <w:pPr>
              <w:spacing w:after="0" w:line="240" w:lineRule="auto"/>
              <w:ind w:left="-72" w:right="-23"/>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6</w:t>
            </w: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Theme="majorBidi" w:hAnsiTheme="majorBidi" w:cstheme="majorBidi"/>
                <w:noProof/>
                <w:sz w:val="16"/>
                <w:szCs w:val="16"/>
                <w:lang w:val="kk-KZ"/>
              </w:rPr>
            </w:pPr>
            <w:r w:rsidRPr="004D55A1">
              <w:rPr>
                <w:rFonts w:asciiTheme="majorBidi" w:hAnsiTheme="majorBidi" w:cstheme="majorBidi"/>
                <w:noProof/>
                <w:sz w:val="16"/>
                <w:szCs w:val="16"/>
                <w:lang w:val="kk-KZ"/>
              </w:rPr>
              <w:t>Емтихан</w:t>
            </w:r>
          </w:p>
          <w:p w:rsidR="00FC5455" w:rsidRPr="004D55A1" w:rsidRDefault="00FC5455" w:rsidP="004D55A1">
            <w:pPr>
              <w:spacing w:after="0" w:line="240" w:lineRule="auto"/>
              <w:jc w:val="center"/>
              <w:rPr>
                <w:rFonts w:asciiTheme="majorBidi" w:hAnsiTheme="majorBidi" w:cstheme="majorBidi"/>
                <w:noProof/>
                <w:sz w:val="16"/>
                <w:szCs w:val="16"/>
                <w:lang w:val="kk-KZ"/>
              </w:rPr>
            </w:pPr>
            <w:r w:rsidRPr="004D55A1">
              <w:rPr>
                <w:rFonts w:asciiTheme="majorBidi" w:hAnsiTheme="majorBidi" w:cstheme="majorBidi"/>
                <w:noProof/>
                <w:sz w:val="16"/>
                <w:szCs w:val="16"/>
                <w:lang w:val="kk-KZ"/>
              </w:rPr>
              <w:t>Sınav</w:t>
            </w:r>
          </w:p>
          <w:p w:rsidR="00FC5455" w:rsidRPr="004D55A1" w:rsidRDefault="00FC5455" w:rsidP="004D55A1">
            <w:pPr>
              <w:spacing w:after="0" w:line="240" w:lineRule="auto"/>
              <w:jc w:val="center"/>
              <w:rPr>
                <w:rFonts w:asciiTheme="majorBidi" w:hAnsiTheme="majorBidi" w:cstheme="majorBidi"/>
                <w:noProof/>
                <w:sz w:val="16"/>
                <w:szCs w:val="16"/>
                <w:lang w:val="kk-KZ"/>
              </w:rPr>
            </w:pPr>
            <w:r w:rsidRPr="004D55A1">
              <w:rPr>
                <w:rFonts w:asciiTheme="majorBidi" w:hAnsiTheme="majorBidi" w:cstheme="majorBidi"/>
                <w:noProof/>
                <w:sz w:val="16"/>
                <w:szCs w:val="16"/>
                <w:lang w:val="kk-KZ"/>
              </w:rPr>
              <w:t>Экзамен</w:t>
            </w:r>
          </w:p>
          <w:p w:rsidR="00FC5455" w:rsidRPr="004D55A1" w:rsidRDefault="00FC5455" w:rsidP="004D55A1">
            <w:pPr>
              <w:spacing w:after="0" w:line="240" w:lineRule="auto"/>
              <w:jc w:val="center"/>
              <w:rPr>
                <w:rFonts w:asciiTheme="majorBidi" w:hAnsiTheme="majorBidi" w:cstheme="majorBidi"/>
                <w:noProof/>
                <w:sz w:val="16"/>
                <w:szCs w:val="16"/>
                <w:lang w:val="kk-KZ"/>
              </w:rPr>
            </w:pPr>
            <w:r w:rsidRPr="004D55A1">
              <w:rPr>
                <w:rFonts w:asciiTheme="majorBidi" w:hAnsiTheme="majorBidi" w:cstheme="majorBidi"/>
                <w:noProof/>
                <w:sz w:val="16"/>
                <w:szCs w:val="16"/>
                <w:lang w:val="kk-KZ"/>
              </w:rPr>
              <w:t xml:space="preserve">Examinations </w:t>
            </w:r>
          </w:p>
        </w:tc>
        <w:tc>
          <w:tcPr>
            <w:tcW w:w="1275" w:type="dxa"/>
          </w:tcPr>
          <w:p w:rsidR="00FC5455" w:rsidRPr="004D55A1" w:rsidRDefault="00FC5455" w:rsidP="004D55A1">
            <w:pPr>
              <w:spacing w:after="0" w:line="240" w:lineRule="auto"/>
              <w:jc w:val="both"/>
              <w:rPr>
                <w:rFonts w:ascii="Times New Roman" w:hAnsi="Times New Roman" w:cs="Times New Roman"/>
                <w:sz w:val="14"/>
                <w:szCs w:val="14"/>
                <w:lang w:val="kk-KZ"/>
              </w:rPr>
            </w:pPr>
            <w:r w:rsidRPr="004D55A1">
              <w:rPr>
                <w:rFonts w:ascii="Times New Roman" w:hAnsi="Times New Roman" w:cs="Times New Roman"/>
                <w:sz w:val="14"/>
                <w:szCs w:val="14"/>
                <w:lang w:val="kk-KZ" w:eastAsia="ru-RU"/>
              </w:rPr>
              <w:t xml:space="preserve">Пре: </w:t>
            </w:r>
            <w:r w:rsidRPr="004D55A1">
              <w:rPr>
                <w:rFonts w:ascii="Times New Roman" w:hAnsi="Times New Roman" w:cs="Times New Roman"/>
                <w:sz w:val="14"/>
                <w:szCs w:val="14"/>
                <w:lang w:val="kk-KZ"/>
              </w:rPr>
              <w:t xml:space="preserve">  Философия тарихы</w:t>
            </w:r>
          </w:p>
          <w:p w:rsidR="00FC5455" w:rsidRPr="004D55A1" w:rsidRDefault="00FC5455" w:rsidP="004D55A1">
            <w:pPr>
              <w:spacing w:after="0" w:line="240" w:lineRule="auto"/>
              <w:rPr>
                <w:rFonts w:ascii="Times New Roman" w:hAnsi="Times New Roman" w:cs="Times New Roman"/>
                <w:sz w:val="14"/>
                <w:szCs w:val="14"/>
                <w:lang w:val="kk-KZ" w:eastAsia="ru-RU"/>
              </w:rPr>
            </w:pPr>
            <w:r w:rsidRPr="004D55A1">
              <w:rPr>
                <w:rFonts w:ascii="Times New Roman" w:hAnsi="Times New Roman" w:cs="Times New Roman"/>
                <w:sz w:val="14"/>
                <w:szCs w:val="14"/>
                <w:lang w:val="kk-KZ"/>
              </w:rPr>
              <w:t>Пост:  Қазіргі заман философиясы</w:t>
            </w:r>
          </w:p>
        </w:tc>
      </w:tr>
      <w:tr w:rsidR="0092583D" w:rsidRPr="004D55A1" w:rsidTr="00A13C36">
        <w:trPr>
          <w:trHeight w:val="45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tcPr>
          <w:p w:rsidR="00FC5455" w:rsidRPr="004D55A1" w:rsidRDefault="00FC5455" w:rsidP="004D55A1">
            <w:pPr>
              <w:spacing w:after="0" w:line="240" w:lineRule="auto"/>
              <w:jc w:val="both"/>
              <w:rPr>
                <w:rFonts w:ascii="KZ Times New Roman" w:hAnsi="KZ Times New Roman"/>
                <w:sz w:val="16"/>
                <w:szCs w:val="16"/>
                <w:lang w:val="en-US"/>
              </w:rPr>
            </w:pPr>
            <w:r w:rsidRPr="004D55A1">
              <w:rPr>
                <w:rFonts w:ascii="KZ Times New Roman" w:hAnsi="KZ Times New Roman"/>
                <w:sz w:val="16"/>
                <w:szCs w:val="16"/>
                <w:lang w:val="en-US"/>
              </w:rPr>
              <w:t>OP I 2202/ES I 2202</w:t>
            </w:r>
          </w:p>
          <w:p w:rsidR="00FC5455" w:rsidRPr="004D55A1" w:rsidRDefault="00FC5455" w:rsidP="004D55A1">
            <w:pPr>
              <w:pStyle w:val="af9"/>
              <w:spacing w:before="0" w:beforeAutospacing="0" w:after="0" w:afterAutospacing="0"/>
              <w:jc w:val="both"/>
              <w:rPr>
                <w:sz w:val="16"/>
                <w:szCs w:val="16"/>
                <w:lang w:val="en-US"/>
              </w:rPr>
            </w:pPr>
            <w:r w:rsidRPr="004D55A1">
              <w:rPr>
                <w:rFonts w:ascii="KZ Times New Roman" w:hAnsi="KZ Times New Roman"/>
                <w:sz w:val="16"/>
                <w:szCs w:val="16"/>
                <w:lang w:val="en-US"/>
              </w:rPr>
              <w:t>PP I 2202/IP I 2202</w:t>
            </w:r>
          </w:p>
        </w:tc>
        <w:tc>
          <w:tcPr>
            <w:tcW w:w="2835" w:type="dxa"/>
            <w:shd w:val="clear" w:color="auto" w:fill="auto"/>
          </w:tcPr>
          <w:p w:rsidR="00FC5455" w:rsidRPr="004D55A1" w:rsidRDefault="00FC5455" w:rsidP="004D55A1">
            <w:pPr>
              <w:tabs>
                <w:tab w:val="center" w:pos="3179"/>
              </w:tabs>
              <w:spacing w:after="0" w:line="240" w:lineRule="auto"/>
              <w:rPr>
                <w:rFonts w:ascii="Times New Roman" w:hAnsi="Times New Roman" w:cs="Times New Roman"/>
                <w:b/>
                <w:sz w:val="16"/>
                <w:szCs w:val="16"/>
                <w:lang w:val="en-US"/>
              </w:rPr>
            </w:pPr>
            <w:r w:rsidRPr="004D55A1">
              <w:rPr>
                <w:rFonts w:ascii="Times New Roman" w:hAnsi="Times New Roman" w:cs="Times New Roman"/>
                <w:b/>
                <w:sz w:val="16"/>
                <w:szCs w:val="16"/>
                <w:lang w:val="kk-KZ"/>
              </w:rPr>
              <w:t>ӨНДІРІСТІК ПРАКТИКА І/</w:t>
            </w:r>
            <w:r w:rsidRPr="004D55A1">
              <w:rPr>
                <w:rFonts w:ascii="Times New Roman" w:hAnsi="Times New Roman" w:cs="Times New Roman"/>
                <w:b/>
                <w:sz w:val="16"/>
                <w:szCs w:val="16"/>
                <w:lang w:val="tr-TR"/>
              </w:rPr>
              <w:t xml:space="preserve"> </w:t>
            </w:r>
            <w:r w:rsidRPr="004D55A1">
              <w:rPr>
                <w:rFonts w:ascii="Times New Roman" w:hAnsi="Times New Roman" w:cs="Times New Roman"/>
                <w:b/>
                <w:sz w:val="16"/>
                <w:szCs w:val="16"/>
                <w:lang w:val="en-US"/>
              </w:rPr>
              <w:t>ENDÜSTRIYEL</w:t>
            </w:r>
            <w:r w:rsidRPr="004D55A1">
              <w:rPr>
                <w:rFonts w:ascii="Times New Roman" w:hAnsi="Times New Roman" w:cs="Times New Roman"/>
                <w:b/>
                <w:sz w:val="16"/>
                <w:szCs w:val="16"/>
                <w:lang w:val="tr-TR"/>
              </w:rPr>
              <w:t xml:space="preserve"> STAJ</w:t>
            </w:r>
            <w:r w:rsidRPr="004D55A1">
              <w:rPr>
                <w:rFonts w:ascii="Times New Roman" w:hAnsi="Times New Roman" w:cs="Times New Roman"/>
                <w:b/>
                <w:sz w:val="16"/>
                <w:szCs w:val="16"/>
                <w:lang w:val="kk-KZ"/>
              </w:rPr>
              <w:t xml:space="preserve"> І</w:t>
            </w:r>
          </w:p>
          <w:p w:rsidR="00FC5455" w:rsidRPr="004D55A1" w:rsidRDefault="00FC5455" w:rsidP="004D55A1">
            <w:pPr>
              <w:spacing w:after="0" w:line="240" w:lineRule="auto"/>
              <w:jc w:val="both"/>
              <w:rPr>
                <w:rFonts w:ascii="Times New Roman" w:hAnsi="Times New Roman" w:cs="Times New Roman"/>
                <w:sz w:val="16"/>
                <w:szCs w:val="16"/>
                <w:lang w:val="kk-KZ" w:eastAsia="ru-RU"/>
              </w:rPr>
            </w:pPr>
            <w:r w:rsidRPr="004D55A1">
              <w:rPr>
                <w:rFonts w:ascii="Times New Roman" w:hAnsi="Times New Roman" w:cs="Times New Roman"/>
                <w:b/>
                <w:sz w:val="16"/>
                <w:szCs w:val="16"/>
                <w:lang w:val="kk-KZ"/>
              </w:rPr>
              <w:t>ПРОИЗВОДСТВЕННАЯ  ПРАКТИКА І/</w:t>
            </w:r>
            <w:r w:rsidRPr="004D55A1">
              <w:rPr>
                <w:rFonts w:ascii="Times New Roman" w:hAnsi="Times New Roman" w:cs="Times New Roman"/>
                <w:b/>
                <w:sz w:val="16"/>
                <w:szCs w:val="16"/>
              </w:rPr>
              <w:t xml:space="preserve"> </w:t>
            </w:r>
            <w:r w:rsidRPr="004D55A1">
              <w:rPr>
                <w:rFonts w:ascii="Times New Roman" w:hAnsi="Times New Roman" w:cs="Times New Roman"/>
                <w:b/>
                <w:sz w:val="16"/>
                <w:szCs w:val="16"/>
                <w:lang w:val="en-US"/>
              </w:rPr>
              <w:t>INDUSTRIAL</w:t>
            </w:r>
            <w:r w:rsidRPr="004D55A1">
              <w:rPr>
                <w:rFonts w:ascii="Times New Roman" w:hAnsi="Times New Roman" w:cs="Times New Roman"/>
                <w:b/>
                <w:sz w:val="16"/>
                <w:szCs w:val="16"/>
              </w:rPr>
              <w:t xml:space="preserve"> </w:t>
            </w:r>
            <w:r w:rsidRPr="004D55A1">
              <w:rPr>
                <w:rFonts w:ascii="Times New Roman" w:hAnsi="Times New Roman" w:cs="Times New Roman"/>
                <w:b/>
                <w:sz w:val="16"/>
                <w:szCs w:val="16"/>
                <w:lang w:val="en-US"/>
              </w:rPr>
              <w:t>PRACTICE</w:t>
            </w:r>
            <w:r w:rsidRPr="004D55A1">
              <w:rPr>
                <w:rFonts w:ascii="Times New Roman" w:hAnsi="Times New Roman" w:cs="Times New Roman"/>
                <w:b/>
                <w:sz w:val="16"/>
                <w:szCs w:val="16"/>
                <w:lang w:val="kk-KZ"/>
              </w:rPr>
              <w:t xml:space="preserve"> І</w:t>
            </w:r>
          </w:p>
        </w:tc>
        <w:tc>
          <w:tcPr>
            <w:tcW w:w="74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shd w:val="clear" w:color="auto" w:fill="FFFFFF"/>
                <w:lang w:val="kk-KZ" w:eastAsia="ru-RU"/>
              </w:rPr>
            </w:pPr>
            <w:r w:rsidRPr="004D55A1">
              <w:rPr>
                <w:rFonts w:ascii="Times New Roman" w:hAnsi="Times New Roman" w:cs="Times New Roman"/>
                <w:sz w:val="16"/>
                <w:szCs w:val="16"/>
                <w:shd w:val="clear" w:color="auto" w:fill="FFFFFF"/>
                <w:lang w:val="kk-KZ" w:eastAsia="ru-RU"/>
              </w:rPr>
              <w:t>2</w:t>
            </w:r>
          </w:p>
        </w:tc>
        <w:tc>
          <w:tcPr>
            <w:tcW w:w="72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60</w:t>
            </w:r>
          </w:p>
        </w:tc>
        <w:tc>
          <w:tcPr>
            <w:tcW w:w="801" w:type="dxa"/>
            <w:shd w:val="clear" w:color="auto" w:fill="auto"/>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bCs/>
                <w:sz w:val="16"/>
                <w:szCs w:val="16"/>
                <w:lang w:eastAsia="ru-RU"/>
              </w:rPr>
              <w:t>ЖК/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ÜS</w:t>
            </w:r>
          </w:p>
          <w:p w:rsidR="00FC5455" w:rsidRPr="004D55A1" w:rsidRDefault="00FC5455" w:rsidP="004D55A1">
            <w:pPr>
              <w:spacing w:after="0" w:line="240" w:lineRule="auto"/>
              <w:ind w:left="-2" w:hanging="2"/>
              <w:jc w:val="center"/>
              <w:rPr>
                <w:rFonts w:ascii="Times New Roman" w:eastAsia="Times New Roman" w:hAnsi="Times New Roman" w:cs="Times New Roman"/>
                <w:bCs/>
                <w:sz w:val="16"/>
                <w:szCs w:val="16"/>
                <w:lang w:eastAsia="ru-RU"/>
              </w:rPr>
            </w:pPr>
            <w:r w:rsidRPr="004D55A1">
              <w:rPr>
                <w:rFonts w:ascii="Times New Roman" w:eastAsia="Times New Roman" w:hAnsi="Times New Roman" w:cs="Times New Roman"/>
                <w:bCs/>
                <w:sz w:val="16"/>
                <w:szCs w:val="16"/>
                <w:lang w:eastAsia="ru-RU"/>
              </w:rPr>
              <w:t>ВК/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UC</w:t>
            </w:r>
          </w:p>
        </w:tc>
        <w:tc>
          <w:tcPr>
            <w:tcW w:w="425" w:type="dxa"/>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2</w:t>
            </w: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Есеп/</w:t>
            </w:r>
          </w:p>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Отчет/</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Times New Roman" w:hAnsi="Times New Roman" w:cs="Times New Roman"/>
                <w:sz w:val="16"/>
                <w:szCs w:val="16"/>
                <w:lang w:val="en-US" w:eastAsia="ru-RU"/>
              </w:rPr>
              <w:t>Report</w:t>
            </w:r>
          </w:p>
        </w:tc>
        <w:tc>
          <w:tcPr>
            <w:tcW w:w="1275" w:type="dxa"/>
          </w:tcPr>
          <w:p w:rsidR="00FC5455" w:rsidRPr="004D55A1" w:rsidRDefault="00FC5455" w:rsidP="004D55A1">
            <w:pPr>
              <w:spacing w:after="0" w:line="240" w:lineRule="auto"/>
              <w:rPr>
                <w:rFonts w:ascii="Times New Roman" w:hAnsi="Times New Roman" w:cs="Times New Roman"/>
                <w:sz w:val="14"/>
                <w:szCs w:val="14"/>
                <w:lang w:val="kk-KZ" w:eastAsia="ru-RU"/>
              </w:rPr>
            </w:pPr>
            <w:r w:rsidRPr="004D55A1">
              <w:rPr>
                <w:rFonts w:ascii="Times New Roman" w:hAnsi="Times New Roman" w:cs="Times New Roman"/>
                <w:sz w:val="14"/>
                <w:szCs w:val="14"/>
                <w:lang w:val="kk-KZ" w:eastAsia="ru-RU"/>
              </w:rPr>
              <w:t>Пре: Оқу тәжірибе</w:t>
            </w:r>
          </w:p>
          <w:p w:rsidR="00FC5455" w:rsidRPr="004D55A1" w:rsidRDefault="00FC5455" w:rsidP="004D55A1">
            <w:pPr>
              <w:spacing w:after="0" w:line="240" w:lineRule="auto"/>
              <w:rPr>
                <w:rFonts w:ascii="Times New Roman" w:hAnsi="Times New Roman" w:cs="Times New Roman"/>
                <w:sz w:val="14"/>
                <w:szCs w:val="14"/>
                <w:lang w:val="kk-KZ" w:eastAsia="ru-RU"/>
              </w:rPr>
            </w:pPr>
            <w:r w:rsidRPr="004D55A1">
              <w:rPr>
                <w:rFonts w:ascii="Times New Roman" w:hAnsi="Times New Roman" w:cs="Times New Roman"/>
                <w:sz w:val="14"/>
                <w:szCs w:val="14"/>
                <w:lang w:val="kk-KZ" w:eastAsia="ru-RU"/>
              </w:rPr>
              <w:t>Пост: Өндірістік практика ІІ</w:t>
            </w:r>
          </w:p>
        </w:tc>
      </w:tr>
      <w:tr w:rsidR="0092583D" w:rsidRPr="004D55A1" w:rsidTr="00A13C36">
        <w:trPr>
          <w:trHeight w:val="45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4112" w:type="dxa"/>
            <w:gridSpan w:val="2"/>
          </w:tcPr>
          <w:p w:rsidR="00FC5455" w:rsidRPr="004D55A1" w:rsidRDefault="00FC5455" w:rsidP="004D55A1">
            <w:pPr>
              <w:spacing w:after="0" w:line="240" w:lineRule="auto"/>
              <w:jc w:val="both"/>
              <w:rPr>
                <w:rFonts w:ascii="Times New Roman" w:hAnsi="Times New Roman" w:cs="Times New Roman"/>
                <w:b/>
                <w:sz w:val="16"/>
                <w:szCs w:val="16"/>
                <w:lang w:val="kk-KZ"/>
              </w:rPr>
            </w:pPr>
            <w:r w:rsidRPr="004D55A1">
              <w:rPr>
                <w:rFonts w:ascii="Times New Roman" w:hAnsi="Times New Roman" w:cs="Times New Roman"/>
                <w:b/>
                <w:sz w:val="16"/>
                <w:szCs w:val="16"/>
                <w:lang w:val="kk-KZ"/>
              </w:rPr>
              <w:t xml:space="preserve">Модуль – Философия негіздері ІІ және дін негіздері І/ </w:t>
            </w:r>
            <w:r w:rsidRPr="004D55A1">
              <w:rPr>
                <w:rFonts w:ascii="Times New Roman" w:hAnsi="Times New Roman" w:cs="Times New Roman"/>
                <w:b/>
                <w:sz w:val="16"/>
                <w:szCs w:val="16"/>
                <w:lang w:val="tr-TR"/>
              </w:rPr>
              <w:t>Modül –</w:t>
            </w:r>
            <w:r w:rsidRPr="004D55A1">
              <w:rPr>
                <w:lang w:val="kk-KZ"/>
              </w:rPr>
              <w:t xml:space="preserve"> </w:t>
            </w:r>
            <w:r w:rsidRPr="004D55A1">
              <w:rPr>
                <w:rFonts w:ascii="Times New Roman" w:hAnsi="Times New Roman" w:cs="Times New Roman"/>
                <w:b/>
                <w:sz w:val="16"/>
                <w:szCs w:val="16"/>
                <w:lang w:val="kk-KZ"/>
              </w:rPr>
              <w:t>Felsefi</w:t>
            </w:r>
            <w:r w:rsidRPr="004D55A1">
              <w:rPr>
                <w:rFonts w:ascii="Times New Roman" w:hAnsi="Times New Roman" w:cs="Times New Roman"/>
                <w:b/>
                <w:sz w:val="16"/>
                <w:szCs w:val="16"/>
                <w:lang w:val="tr-TR"/>
              </w:rPr>
              <w:t>nın temelleri II</w:t>
            </w:r>
            <w:r w:rsidRPr="004D55A1">
              <w:rPr>
                <w:rFonts w:ascii="Times New Roman" w:hAnsi="Times New Roman" w:cs="Times New Roman"/>
                <w:b/>
                <w:sz w:val="16"/>
                <w:szCs w:val="16"/>
                <w:lang w:val="kk-KZ"/>
              </w:rPr>
              <w:t xml:space="preserve"> ve dinin temelleri I/ </w:t>
            </w:r>
          </w:p>
          <w:p w:rsidR="00FC5455" w:rsidRPr="004D55A1" w:rsidRDefault="00FC5455" w:rsidP="004D55A1">
            <w:pPr>
              <w:tabs>
                <w:tab w:val="center" w:pos="3179"/>
              </w:tabs>
              <w:spacing w:after="0" w:line="240" w:lineRule="auto"/>
              <w:rPr>
                <w:rFonts w:ascii="Times New Roman" w:hAnsi="Times New Roman" w:cs="Times New Roman"/>
                <w:b/>
                <w:sz w:val="16"/>
                <w:szCs w:val="16"/>
                <w:lang w:val="kk-KZ"/>
              </w:rPr>
            </w:pPr>
            <w:r w:rsidRPr="004D55A1">
              <w:rPr>
                <w:rFonts w:ascii="Times New Roman" w:hAnsi="Times New Roman" w:cs="Times New Roman"/>
                <w:b/>
                <w:sz w:val="16"/>
                <w:szCs w:val="16"/>
                <w:lang w:val="kk-KZ"/>
              </w:rPr>
              <w:t xml:space="preserve">Модуль  – </w:t>
            </w:r>
            <w:r w:rsidRPr="004D55A1">
              <w:rPr>
                <w:lang w:val="kk-KZ"/>
              </w:rPr>
              <w:t xml:space="preserve"> </w:t>
            </w:r>
            <w:r w:rsidRPr="004D55A1">
              <w:rPr>
                <w:rFonts w:ascii="KZ Times New Roman" w:hAnsi="KZ Times New Roman"/>
                <w:b/>
                <w:sz w:val="16"/>
                <w:szCs w:val="16"/>
                <w:lang w:val="kk-KZ"/>
              </w:rPr>
              <w:t xml:space="preserve"> Основы философии </w:t>
            </w:r>
            <w:r w:rsidRPr="004D55A1">
              <w:rPr>
                <w:rFonts w:ascii="KZ Times New Roman" w:hAnsi="KZ Times New Roman"/>
                <w:b/>
                <w:sz w:val="16"/>
                <w:szCs w:val="16"/>
                <w:lang w:val="tr-TR"/>
              </w:rPr>
              <w:t xml:space="preserve">II </w:t>
            </w:r>
            <w:r w:rsidRPr="004D55A1">
              <w:rPr>
                <w:rFonts w:ascii="KZ Times New Roman" w:hAnsi="KZ Times New Roman"/>
                <w:b/>
                <w:sz w:val="16"/>
                <w:szCs w:val="16"/>
                <w:lang w:val="kk-KZ"/>
              </w:rPr>
              <w:t>и основы религиоведения І</w:t>
            </w:r>
            <w:r w:rsidRPr="004D55A1">
              <w:rPr>
                <w:rFonts w:ascii="Times New Roman" w:hAnsi="Times New Roman" w:cs="Times New Roman"/>
                <w:b/>
                <w:sz w:val="16"/>
                <w:szCs w:val="16"/>
                <w:lang w:val="kk-KZ"/>
              </w:rPr>
              <w:t xml:space="preserve"> / Module  – </w:t>
            </w:r>
            <w:r w:rsidRPr="004D55A1">
              <w:rPr>
                <w:lang w:val="en-US"/>
              </w:rPr>
              <w:t xml:space="preserve"> </w:t>
            </w:r>
            <w:r w:rsidRPr="004D55A1">
              <w:rPr>
                <w:rFonts w:ascii="Times New Roman" w:hAnsi="Times New Roman" w:cs="Times New Roman"/>
                <w:b/>
                <w:sz w:val="16"/>
                <w:szCs w:val="16"/>
                <w:lang w:val="kk-KZ"/>
              </w:rPr>
              <w:t xml:space="preserve"> Foundations of Philosophy І</w:t>
            </w:r>
            <w:r w:rsidRPr="004D55A1">
              <w:rPr>
                <w:rFonts w:ascii="Times New Roman" w:hAnsi="Times New Roman" w:cs="Times New Roman"/>
                <w:b/>
                <w:sz w:val="16"/>
                <w:szCs w:val="16"/>
                <w:lang w:val="tr-TR"/>
              </w:rPr>
              <w:t>I</w:t>
            </w:r>
            <w:r w:rsidRPr="004D55A1">
              <w:rPr>
                <w:rFonts w:ascii="Times New Roman" w:hAnsi="Times New Roman" w:cs="Times New Roman"/>
                <w:b/>
                <w:sz w:val="16"/>
                <w:szCs w:val="16"/>
                <w:lang w:val="kk-KZ"/>
              </w:rPr>
              <w:t xml:space="preserve"> and foundations of religion I</w:t>
            </w:r>
          </w:p>
        </w:tc>
        <w:tc>
          <w:tcPr>
            <w:tcW w:w="746" w:type="dxa"/>
          </w:tcPr>
          <w:p w:rsidR="00FC5455" w:rsidRPr="004D55A1" w:rsidRDefault="00FC5455" w:rsidP="004D55A1">
            <w:pPr>
              <w:spacing w:after="0" w:line="240" w:lineRule="auto"/>
              <w:jc w:val="center"/>
              <w:rPr>
                <w:rFonts w:ascii="Times New Roman" w:hAnsi="Times New Roman" w:cs="Times New Roman"/>
                <w:b/>
                <w:sz w:val="16"/>
                <w:szCs w:val="16"/>
                <w:shd w:val="clear" w:color="auto" w:fill="FFFFFF"/>
                <w:lang w:val="kk-KZ" w:eastAsia="ru-RU"/>
              </w:rPr>
            </w:pPr>
            <w:r w:rsidRPr="004D55A1">
              <w:rPr>
                <w:rFonts w:ascii="Times New Roman" w:hAnsi="Times New Roman" w:cs="Times New Roman"/>
                <w:b/>
                <w:sz w:val="16"/>
                <w:szCs w:val="16"/>
                <w:shd w:val="clear" w:color="auto" w:fill="FFFFFF"/>
                <w:lang w:val="en-US" w:eastAsia="ru-RU"/>
              </w:rPr>
              <w:t>29</w:t>
            </w:r>
          </w:p>
        </w:tc>
        <w:tc>
          <w:tcPr>
            <w:tcW w:w="726" w:type="dxa"/>
          </w:tcPr>
          <w:p w:rsidR="00FC5455" w:rsidRPr="004D55A1" w:rsidRDefault="00FC5455" w:rsidP="004D55A1">
            <w:pPr>
              <w:spacing w:after="0" w:line="240" w:lineRule="auto"/>
              <w:jc w:val="center"/>
              <w:rPr>
                <w:rFonts w:ascii="Times New Roman" w:hAnsi="Times New Roman" w:cs="Times New Roman"/>
                <w:b/>
                <w:sz w:val="16"/>
                <w:szCs w:val="16"/>
                <w:lang w:val="kk-KZ" w:eastAsia="ru-RU"/>
              </w:rPr>
            </w:pPr>
            <w:r w:rsidRPr="004D55A1">
              <w:rPr>
                <w:rFonts w:ascii="Times New Roman" w:hAnsi="Times New Roman" w:cs="Times New Roman"/>
                <w:b/>
                <w:sz w:val="16"/>
                <w:szCs w:val="16"/>
                <w:lang w:val="kk-KZ" w:eastAsia="ru-RU"/>
              </w:rPr>
              <w:t>870</w:t>
            </w:r>
          </w:p>
        </w:tc>
        <w:tc>
          <w:tcPr>
            <w:tcW w:w="801" w:type="dxa"/>
          </w:tcPr>
          <w:p w:rsidR="00FC5455" w:rsidRPr="004D55A1" w:rsidRDefault="00FC5455" w:rsidP="004D55A1">
            <w:pPr>
              <w:spacing w:after="0" w:line="240" w:lineRule="auto"/>
              <w:ind w:left="-2" w:hanging="2"/>
              <w:jc w:val="center"/>
              <w:rPr>
                <w:rFonts w:ascii="Times New Roman" w:eastAsia="Times New Roman" w:hAnsi="Times New Roman" w:cs="Times New Roman"/>
                <w:bCs/>
                <w:sz w:val="16"/>
                <w:szCs w:val="16"/>
                <w:lang w:eastAsia="ru-RU"/>
              </w:rPr>
            </w:pPr>
          </w:p>
        </w:tc>
        <w:tc>
          <w:tcPr>
            <w:tcW w:w="425" w:type="dxa"/>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Times New Roman" w:hAnsi="Times New Roman" w:cs="Times New Roman"/>
                <w:sz w:val="16"/>
                <w:szCs w:val="16"/>
                <w:lang w:val="kk-KZ" w:eastAsia="ru-RU"/>
              </w:rPr>
            </w:pPr>
          </w:p>
        </w:tc>
        <w:tc>
          <w:tcPr>
            <w:tcW w:w="1275" w:type="dxa"/>
          </w:tcPr>
          <w:p w:rsidR="00FC5455" w:rsidRPr="004D55A1" w:rsidRDefault="00FC5455" w:rsidP="004D55A1">
            <w:pPr>
              <w:spacing w:after="0" w:line="240" w:lineRule="auto"/>
              <w:rPr>
                <w:rFonts w:ascii="Times New Roman" w:hAnsi="Times New Roman" w:cs="Times New Roman"/>
                <w:sz w:val="14"/>
                <w:szCs w:val="14"/>
                <w:lang w:val="kk-KZ" w:eastAsia="ru-RU"/>
              </w:rPr>
            </w:pPr>
          </w:p>
        </w:tc>
      </w:tr>
      <w:tr w:rsidR="0092583D" w:rsidRPr="004D55A1" w:rsidTr="00A13C36">
        <w:trPr>
          <w:trHeight w:val="56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tcPr>
          <w:p w:rsidR="00FC5455" w:rsidRPr="004D55A1" w:rsidRDefault="00DA4B92" w:rsidP="004D55A1">
            <w:pPr>
              <w:pStyle w:val="af9"/>
              <w:spacing w:before="0" w:beforeAutospacing="0" w:after="0" w:afterAutospacing="0"/>
              <w:jc w:val="both"/>
              <w:rPr>
                <w:sz w:val="16"/>
                <w:szCs w:val="16"/>
              </w:rPr>
            </w:pPr>
            <w:r w:rsidRPr="004D55A1">
              <w:rPr>
                <w:sz w:val="16"/>
                <w:szCs w:val="16"/>
              </w:rPr>
              <w:t>THF 22101</w:t>
            </w:r>
          </w:p>
          <w:p w:rsidR="00DA4B92" w:rsidRPr="004D55A1" w:rsidRDefault="00CD597D" w:rsidP="004D55A1">
            <w:pPr>
              <w:pStyle w:val="af9"/>
              <w:spacing w:before="0" w:beforeAutospacing="0" w:after="0" w:afterAutospacing="0"/>
              <w:jc w:val="both"/>
              <w:rPr>
                <w:sz w:val="16"/>
                <w:szCs w:val="16"/>
                <w:lang w:val="tr-TR"/>
              </w:rPr>
            </w:pPr>
            <w:r w:rsidRPr="004D55A1">
              <w:rPr>
                <w:sz w:val="16"/>
                <w:szCs w:val="16"/>
                <w:lang w:val="tr-TR"/>
              </w:rPr>
              <w:t>THF 22101</w:t>
            </w:r>
          </w:p>
          <w:p w:rsidR="00DA4B92" w:rsidRPr="004D55A1" w:rsidRDefault="00DA4B92" w:rsidP="004D55A1">
            <w:pPr>
              <w:pStyle w:val="af9"/>
              <w:spacing w:before="0" w:beforeAutospacing="0" w:after="0" w:afterAutospacing="0"/>
              <w:jc w:val="both"/>
              <w:rPr>
                <w:sz w:val="16"/>
                <w:szCs w:val="16"/>
              </w:rPr>
            </w:pPr>
            <w:r w:rsidRPr="004D55A1">
              <w:rPr>
                <w:sz w:val="16"/>
                <w:szCs w:val="16"/>
              </w:rPr>
              <w:t>FTN 22101</w:t>
            </w:r>
          </w:p>
          <w:p w:rsidR="00DA4B92" w:rsidRPr="004D55A1" w:rsidRDefault="00DA4B92" w:rsidP="004D55A1">
            <w:pPr>
              <w:pStyle w:val="af9"/>
              <w:spacing w:before="0" w:beforeAutospacing="0" w:after="0" w:afterAutospacing="0"/>
              <w:jc w:val="both"/>
              <w:rPr>
                <w:sz w:val="16"/>
                <w:szCs w:val="16"/>
              </w:rPr>
            </w:pPr>
            <w:r w:rsidRPr="004D55A1">
              <w:rPr>
                <w:sz w:val="16"/>
                <w:szCs w:val="16"/>
              </w:rPr>
              <w:t>POTTP 22101</w:t>
            </w:r>
          </w:p>
        </w:tc>
        <w:tc>
          <w:tcPr>
            <w:tcW w:w="2835" w:type="dxa"/>
            <w:shd w:val="clear" w:color="auto" w:fill="auto"/>
          </w:tcPr>
          <w:p w:rsidR="00FC5455" w:rsidRPr="004D55A1" w:rsidRDefault="00FC5455" w:rsidP="004D55A1">
            <w:pPr>
              <w:spacing w:after="0" w:line="240" w:lineRule="auto"/>
              <w:jc w:val="both"/>
              <w:rPr>
                <w:rFonts w:ascii="Times New Roman" w:hAnsi="Times New Roman" w:cs="Times New Roman"/>
                <w:sz w:val="16"/>
                <w:szCs w:val="16"/>
                <w:lang w:val="kk-KZ"/>
              </w:rPr>
            </w:pPr>
            <w:r w:rsidRPr="004D55A1">
              <w:rPr>
                <w:rFonts w:ascii="Times New Roman" w:hAnsi="Times New Roman" w:cs="Times New Roman"/>
                <w:sz w:val="16"/>
                <w:szCs w:val="16"/>
                <w:lang w:val="kk-KZ"/>
              </w:rPr>
              <w:t xml:space="preserve">Түркі халықтарының философиясы </w:t>
            </w:r>
          </w:p>
          <w:p w:rsidR="00FC5455" w:rsidRPr="004D55A1" w:rsidRDefault="00FC5455" w:rsidP="004D55A1">
            <w:pPr>
              <w:spacing w:after="0" w:line="240" w:lineRule="auto"/>
              <w:rPr>
                <w:rFonts w:ascii="Times New Roman" w:hAnsi="Times New Roman" w:cs="Times New Roman"/>
                <w:sz w:val="16"/>
                <w:szCs w:val="16"/>
                <w:lang w:val="kk-KZ"/>
              </w:rPr>
            </w:pPr>
            <w:r w:rsidRPr="004D55A1">
              <w:rPr>
                <w:rFonts w:ascii="Times New Roman" w:hAnsi="Times New Roman" w:cs="Times New Roman"/>
                <w:sz w:val="16"/>
                <w:szCs w:val="16"/>
                <w:lang w:val="kk-KZ"/>
              </w:rPr>
              <w:t>Türk halklarının felsefesi</w:t>
            </w:r>
          </w:p>
          <w:p w:rsidR="00FC5455" w:rsidRPr="004D55A1" w:rsidRDefault="00FC5455" w:rsidP="004D55A1">
            <w:pPr>
              <w:spacing w:after="0" w:line="240" w:lineRule="auto"/>
              <w:rPr>
                <w:rFonts w:ascii="Times New Roman" w:hAnsi="Times New Roman" w:cs="Times New Roman"/>
                <w:sz w:val="16"/>
                <w:szCs w:val="16"/>
                <w:lang w:val="kk-KZ"/>
              </w:rPr>
            </w:pPr>
            <w:r w:rsidRPr="004D55A1">
              <w:rPr>
                <w:rFonts w:ascii="Times New Roman" w:hAnsi="Times New Roman" w:cs="Times New Roman"/>
                <w:sz w:val="16"/>
                <w:szCs w:val="16"/>
                <w:lang w:val="kk-KZ"/>
              </w:rPr>
              <w:t>Философия тюркских народов</w:t>
            </w:r>
          </w:p>
          <w:p w:rsidR="00FC5455" w:rsidRPr="004D55A1" w:rsidRDefault="00FC5455" w:rsidP="004D55A1">
            <w:pPr>
              <w:spacing w:after="0" w:line="240" w:lineRule="auto"/>
              <w:rPr>
                <w:rFonts w:asciiTheme="majorBidi" w:hAnsiTheme="majorBidi" w:cstheme="majorBidi"/>
                <w:sz w:val="16"/>
                <w:szCs w:val="16"/>
                <w:lang w:val="kk-KZ" w:eastAsia="ru-RU"/>
              </w:rPr>
            </w:pPr>
            <w:r w:rsidRPr="004D55A1">
              <w:rPr>
                <w:rFonts w:ascii="Times New Roman" w:hAnsi="Times New Roman" w:cs="Times New Roman"/>
                <w:sz w:val="16"/>
                <w:szCs w:val="16"/>
                <w:lang w:val="kk-KZ"/>
              </w:rPr>
              <w:t>Philosophy of the Turkic Рeoples</w:t>
            </w:r>
          </w:p>
        </w:tc>
        <w:tc>
          <w:tcPr>
            <w:tcW w:w="74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4</w:t>
            </w:r>
          </w:p>
        </w:tc>
        <w:tc>
          <w:tcPr>
            <w:tcW w:w="72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120</w:t>
            </w:r>
          </w:p>
        </w:tc>
        <w:tc>
          <w:tcPr>
            <w:tcW w:w="801" w:type="dxa"/>
            <w:shd w:val="clear" w:color="auto" w:fill="auto"/>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bCs/>
                <w:sz w:val="16"/>
                <w:szCs w:val="16"/>
                <w:lang w:eastAsia="ru-RU"/>
              </w:rPr>
              <w:t>ЖК/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ÜS</w:t>
            </w:r>
          </w:p>
          <w:p w:rsidR="00FC5455" w:rsidRPr="004D55A1" w:rsidRDefault="00FC5455" w:rsidP="004D55A1">
            <w:pPr>
              <w:spacing w:after="0" w:line="240" w:lineRule="auto"/>
              <w:ind w:left="-2" w:hanging="2"/>
              <w:jc w:val="center"/>
              <w:rPr>
                <w:rFonts w:ascii="Times New Roman" w:eastAsia="Times New Roman" w:hAnsi="Times New Roman" w:cs="Times New Roman"/>
                <w:bCs/>
                <w:sz w:val="16"/>
                <w:szCs w:val="16"/>
                <w:lang w:eastAsia="ru-RU"/>
              </w:rPr>
            </w:pPr>
            <w:r w:rsidRPr="004D55A1">
              <w:rPr>
                <w:rFonts w:ascii="Times New Roman" w:eastAsia="Times New Roman" w:hAnsi="Times New Roman" w:cs="Times New Roman"/>
                <w:bCs/>
                <w:sz w:val="16"/>
                <w:szCs w:val="16"/>
                <w:lang w:eastAsia="ru-RU"/>
              </w:rPr>
              <w:t>ВК/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UC</w:t>
            </w:r>
          </w:p>
        </w:tc>
        <w:tc>
          <w:tcPr>
            <w:tcW w:w="425" w:type="dxa"/>
          </w:tcPr>
          <w:p w:rsidR="00FC5455" w:rsidRPr="004D55A1" w:rsidRDefault="00FC5455" w:rsidP="004D55A1">
            <w:pPr>
              <w:spacing w:after="0" w:line="240" w:lineRule="auto"/>
              <w:ind w:left="-72" w:right="-23"/>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4</w:t>
            </w: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Экзамен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 xml:space="preserve">Examinations </w:t>
            </w:r>
          </w:p>
        </w:tc>
        <w:tc>
          <w:tcPr>
            <w:tcW w:w="1275" w:type="dxa"/>
          </w:tcPr>
          <w:p w:rsidR="00FC5455" w:rsidRPr="004D55A1" w:rsidRDefault="00FC5455" w:rsidP="004D55A1">
            <w:pPr>
              <w:spacing w:after="0" w:line="240" w:lineRule="auto"/>
              <w:rPr>
                <w:rFonts w:ascii="Times New Roman" w:hAnsi="Times New Roman" w:cs="Times New Roman"/>
                <w:sz w:val="14"/>
                <w:szCs w:val="14"/>
                <w:lang w:val="kk-KZ"/>
              </w:rPr>
            </w:pPr>
            <w:r w:rsidRPr="004D55A1">
              <w:rPr>
                <w:rFonts w:ascii="Times New Roman" w:hAnsi="Times New Roman" w:cs="Times New Roman"/>
                <w:sz w:val="14"/>
                <w:szCs w:val="14"/>
                <w:lang w:val="kk-KZ" w:eastAsia="ru-RU"/>
              </w:rPr>
              <w:t>Пре:</w:t>
            </w:r>
            <w:r w:rsidRPr="004D55A1">
              <w:rPr>
                <w:rFonts w:ascii="Times New Roman" w:hAnsi="Times New Roman" w:cs="Times New Roman"/>
                <w:sz w:val="14"/>
                <w:szCs w:val="14"/>
                <w:lang w:val="kk-KZ"/>
              </w:rPr>
              <w:t xml:space="preserve">  Ислам философиясының мектептері</w:t>
            </w:r>
          </w:p>
          <w:p w:rsidR="00FC5455" w:rsidRPr="004D55A1" w:rsidRDefault="00FC5455" w:rsidP="004D55A1">
            <w:pPr>
              <w:spacing w:after="0" w:line="240" w:lineRule="auto"/>
              <w:jc w:val="both"/>
              <w:rPr>
                <w:rFonts w:ascii="Times New Roman" w:hAnsi="Times New Roman" w:cs="Times New Roman"/>
                <w:sz w:val="14"/>
                <w:szCs w:val="14"/>
                <w:lang w:val="kk-KZ"/>
              </w:rPr>
            </w:pPr>
            <w:r w:rsidRPr="004D55A1">
              <w:rPr>
                <w:rFonts w:ascii="Times New Roman" w:hAnsi="Times New Roman" w:cs="Times New Roman"/>
                <w:sz w:val="14"/>
                <w:szCs w:val="14"/>
                <w:lang w:val="kk-KZ"/>
              </w:rPr>
              <w:t xml:space="preserve">Пост: </w:t>
            </w:r>
          </w:p>
        </w:tc>
      </w:tr>
      <w:tr w:rsidR="0092583D" w:rsidRPr="004D55A1" w:rsidTr="00A13C36">
        <w:trPr>
          <w:trHeight w:val="45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tcPr>
          <w:p w:rsidR="00FC5455" w:rsidRPr="004D55A1" w:rsidRDefault="00DA4B92" w:rsidP="004D55A1">
            <w:pPr>
              <w:pStyle w:val="af9"/>
              <w:spacing w:before="0" w:beforeAutospacing="0" w:after="0" w:afterAutospacing="0"/>
              <w:jc w:val="both"/>
              <w:rPr>
                <w:sz w:val="16"/>
                <w:szCs w:val="16"/>
                <w:lang w:val="kk-KZ"/>
              </w:rPr>
            </w:pPr>
            <w:r w:rsidRPr="004D55A1">
              <w:rPr>
                <w:sz w:val="16"/>
                <w:szCs w:val="16"/>
                <w:lang w:val="kk-KZ"/>
              </w:rPr>
              <w:t>EE 22102</w:t>
            </w:r>
          </w:p>
          <w:p w:rsidR="00DA4B92" w:rsidRPr="004D55A1" w:rsidRDefault="00CD597D" w:rsidP="004D55A1">
            <w:pPr>
              <w:pStyle w:val="af9"/>
              <w:spacing w:before="0" w:beforeAutospacing="0" w:after="0" w:afterAutospacing="0"/>
              <w:jc w:val="both"/>
              <w:rPr>
                <w:sz w:val="16"/>
                <w:szCs w:val="16"/>
                <w:lang w:val="tr-TR"/>
              </w:rPr>
            </w:pPr>
            <w:r w:rsidRPr="004D55A1">
              <w:rPr>
                <w:sz w:val="16"/>
                <w:szCs w:val="16"/>
                <w:lang w:val="tr-TR"/>
              </w:rPr>
              <w:t>EE 22102</w:t>
            </w:r>
          </w:p>
          <w:p w:rsidR="00DA4B92" w:rsidRPr="004D55A1" w:rsidRDefault="00DA4B92" w:rsidP="004D55A1">
            <w:pPr>
              <w:pStyle w:val="af9"/>
              <w:spacing w:before="0" w:beforeAutospacing="0" w:after="0" w:afterAutospacing="0"/>
              <w:jc w:val="both"/>
              <w:rPr>
                <w:sz w:val="16"/>
                <w:szCs w:val="16"/>
                <w:lang w:val="kk-KZ"/>
              </w:rPr>
            </w:pPr>
            <w:r w:rsidRPr="004D55A1">
              <w:rPr>
                <w:sz w:val="16"/>
                <w:szCs w:val="16"/>
                <w:lang w:val="kk-KZ"/>
              </w:rPr>
              <w:t>EE 22102</w:t>
            </w:r>
          </w:p>
          <w:p w:rsidR="00DA4B92" w:rsidRPr="004D55A1" w:rsidRDefault="00DA4B92" w:rsidP="004D55A1">
            <w:pPr>
              <w:pStyle w:val="af9"/>
              <w:spacing w:before="0" w:beforeAutospacing="0" w:after="0" w:afterAutospacing="0"/>
              <w:jc w:val="both"/>
              <w:rPr>
                <w:sz w:val="16"/>
                <w:szCs w:val="16"/>
                <w:lang w:val="kk-KZ"/>
              </w:rPr>
            </w:pPr>
            <w:r w:rsidRPr="004D55A1">
              <w:rPr>
                <w:sz w:val="16"/>
                <w:szCs w:val="16"/>
                <w:lang w:val="kk-KZ"/>
              </w:rPr>
              <w:t>EAA 22102</w:t>
            </w:r>
          </w:p>
        </w:tc>
        <w:tc>
          <w:tcPr>
            <w:tcW w:w="2835" w:type="dxa"/>
            <w:shd w:val="clear" w:color="auto" w:fill="auto"/>
          </w:tcPr>
          <w:p w:rsidR="00FC5455" w:rsidRPr="004D55A1" w:rsidRDefault="00FC5455" w:rsidP="004D55A1">
            <w:pPr>
              <w:spacing w:after="0" w:line="240" w:lineRule="auto"/>
              <w:jc w:val="both"/>
              <w:rPr>
                <w:rFonts w:ascii="Times New Roman" w:hAnsi="Times New Roman" w:cs="Times New Roman"/>
                <w:sz w:val="16"/>
                <w:szCs w:val="16"/>
                <w:lang w:val="kk-KZ"/>
              </w:rPr>
            </w:pPr>
            <w:r w:rsidRPr="004D55A1">
              <w:rPr>
                <w:rFonts w:ascii="Times New Roman" w:hAnsi="Times New Roman" w:cs="Times New Roman"/>
                <w:sz w:val="16"/>
                <w:szCs w:val="16"/>
                <w:lang w:val="kk-KZ"/>
              </w:rPr>
              <w:t xml:space="preserve">Этика және эстетика </w:t>
            </w:r>
          </w:p>
          <w:p w:rsidR="00FC5455" w:rsidRPr="004D55A1" w:rsidRDefault="00FC5455" w:rsidP="004D55A1">
            <w:pPr>
              <w:spacing w:after="0" w:line="240" w:lineRule="auto"/>
              <w:jc w:val="both"/>
              <w:rPr>
                <w:rFonts w:ascii="Times New Roman" w:hAnsi="Times New Roman" w:cs="Times New Roman"/>
                <w:sz w:val="16"/>
                <w:szCs w:val="16"/>
                <w:lang w:val="kk-KZ"/>
              </w:rPr>
            </w:pPr>
            <w:r w:rsidRPr="004D55A1">
              <w:rPr>
                <w:rFonts w:ascii="Times New Roman" w:hAnsi="Times New Roman" w:cs="Times New Roman"/>
                <w:sz w:val="16"/>
                <w:szCs w:val="16"/>
                <w:lang w:val="kk-KZ"/>
              </w:rPr>
              <w:t>Etik ve estetik</w:t>
            </w:r>
          </w:p>
          <w:p w:rsidR="00FC5455" w:rsidRPr="004D55A1" w:rsidRDefault="00FC5455" w:rsidP="004D55A1">
            <w:pPr>
              <w:spacing w:after="0" w:line="240" w:lineRule="auto"/>
              <w:jc w:val="both"/>
              <w:rPr>
                <w:rFonts w:ascii="Times New Roman" w:hAnsi="Times New Roman" w:cs="Times New Roman"/>
                <w:sz w:val="16"/>
                <w:szCs w:val="16"/>
                <w:lang w:val="kk-KZ"/>
              </w:rPr>
            </w:pPr>
            <w:r w:rsidRPr="004D55A1">
              <w:rPr>
                <w:rFonts w:ascii="Times New Roman" w:hAnsi="Times New Roman" w:cs="Times New Roman"/>
                <w:sz w:val="16"/>
                <w:szCs w:val="16"/>
                <w:lang w:val="kk-KZ"/>
              </w:rPr>
              <w:t xml:space="preserve">Этика и эстетика </w:t>
            </w:r>
          </w:p>
          <w:p w:rsidR="00FC5455" w:rsidRPr="004D55A1" w:rsidRDefault="00FC5455" w:rsidP="004D55A1">
            <w:pPr>
              <w:spacing w:after="0" w:line="240" w:lineRule="auto"/>
              <w:jc w:val="both"/>
              <w:rPr>
                <w:rFonts w:ascii="Times New Roman" w:hAnsi="Times New Roman" w:cs="Times New Roman"/>
                <w:sz w:val="16"/>
                <w:szCs w:val="16"/>
                <w:lang w:val="kk-KZ" w:eastAsia="ru-RU"/>
              </w:rPr>
            </w:pPr>
            <w:r w:rsidRPr="004D55A1">
              <w:rPr>
                <w:rFonts w:ascii="Times New Roman" w:hAnsi="Times New Roman" w:cs="Times New Roman"/>
                <w:sz w:val="16"/>
                <w:szCs w:val="16"/>
                <w:lang w:val="kk-KZ"/>
              </w:rPr>
              <w:t>Ethics and Аesthetics</w:t>
            </w:r>
          </w:p>
        </w:tc>
        <w:tc>
          <w:tcPr>
            <w:tcW w:w="74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shd w:val="clear" w:color="auto" w:fill="FFFFFF"/>
                <w:lang w:val="kk-KZ" w:eastAsia="ru-RU"/>
              </w:rPr>
            </w:pPr>
            <w:r w:rsidRPr="004D55A1">
              <w:rPr>
                <w:rFonts w:ascii="Times New Roman" w:hAnsi="Times New Roman" w:cs="Times New Roman" w:hint="cs"/>
                <w:sz w:val="16"/>
                <w:szCs w:val="16"/>
                <w:rtl/>
                <w:lang w:val="kk-KZ" w:eastAsia="ru-RU"/>
              </w:rPr>
              <w:t>5</w:t>
            </w:r>
          </w:p>
        </w:tc>
        <w:tc>
          <w:tcPr>
            <w:tcW w:w="72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hint="cs"/>
                <w:sz w:val="16"/>
                <w:szCs w:val="16"/>
                <w:rtl/>
                <w:lang w:val="kk-KZ" w:eastAsia="ru-RU"/>
              </w:rPr>
              <w:t>150</w:t>
            </w:r>
          </w:p>
        </w:tc>
        <w:tc>
          <w:tcPr>
            <w:tcW w:w="801" w:type="dxa"/>
            <w:shd w:val="clear" w:color="auto" w:fill="auto"/>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bCs/>
                <w:sz w:val="16"/>
                <w:szCs w:val="16"/>
                <w:lang w:eastAsia="ru-RU"/>
              </w:rPr>
              <w:t>ЖК/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ÜS</w:t>
            </w:r>
          </w:p>
          <w:p w:rsidR="00FC5455" w:rsidRPr="004D55A1" w:rsidRDefault="00FC5455" w:rsidP="004D55A1">
            <w:pPr>
              <w:spacing w:after="0" w:line="240" w:lineRule="auto"/>
              <w:ind w:left="-2" w:hanging="2"/>
              <w:jc w:val="center"/>
              <w:rPr>
                <w:rFonts w:ascii="Times New Roman" w:eastAsia="Times New Roman" w:hAnsi="Times New Roman" w:cs="Times New Roman"/>
                <w:bCs/>
                <w:sz w:val="16"/>
                <w:szCs w:val="16"/>
                <w:lang w:eastAsia="ru-RU"/>
              </w:rPr>
            </w:pPr>
            <w:r w:rsidRPr="004D55A1">
              <w:rPr>
                <w:rFonts w:ascii="Times New Roman" w:eastAsia="Times New Roman" w:hAnsi="Times New Roman" w:cs="Times New Roman"/>
                <w:bCs/>
                <w:sz w:val="16"/>
                <w:szCs w:val="16"/>
                <w:lang w:eastAsia="ru-RU"/>
              </w:rPr>
              <w:t>ВК/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UC</w:t>
            </w:r>
          </w:p>
        </w:tc>
        <w:tc>
          <w:tcPr>
            <w:tcW w:w="425" w:type="dxa"/>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tl/>
              </w:rPr>
              <w:t>5</w:t>
            </w: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Экзамен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 xml:space="preserve">Examinations </w:t>
            </w:r>
          </w:p>
        </w:tc>
        <w:tc>
          <w:tcPr>
            <w:tcW w:w="1275" w:type="dxa"/>
          </w:tcPr>
          <w:p w:rsidR="00FC5455" w:rsidRPr="004D55A1" w:rsidRDefault="00FC5455" w:rsidP="004D55A1">
            <w:pPr>
              <w:spacing w:after="0" w:line="240" w:lineRule="auto"/>
              <w:rPr>
                <w:rFonts w:ascii="Times New Roman" w:hAnsi="Times New Roman" w:cs="Times New Roman"/>
                <w:sz w:val="14"/>
                <w:szCs w:val="14"/>
                <w:lang w:val="kk-KZ"/>
              </w:rPr>
            </w:pPr>
            <w:r w:rsidRPr="004D55A1">
              <w:rPr>
                <w:rFonts w:ascii="Times New Roman" w:hAnsi="Times New Roman" w:cs="Times New Roman"/>
                <w:sz w:val="14"/>
                <w:szCs w:val="14"/>
                <w:lang w:val="kk-KZ" w:eastAsia="ru-RU"/>
              </w:rPr>
              <w:t>Пре:</w:t>
            </w:r>
            <w:r w:rsidRPr="004D55A1">
              <w:rPr>
                <w:rFonts w:ascii="Times New Roman" w:hAnsi="Times New Roman" w:cs="Times New Roman"/>
                <w:sz w:val="14"/>
                <w:szCs w:val="14"/>
                <w:lang w:val="kk-KZ"/>
              </w:rPr>
              <w:t xml:space="preserve">  Диалектика және  ғылыми таным теориясы </w:t>
            </w:r>
          </w:p>
          <w:p w:rsidR="00FC5455" w:rsidRPr="004D55A1" w:rsidRDefault="00FC5455" w:rsidP="004D55A1">
            <w:pPr>
              <w:spacing w:after="0" w:line="240" w:lineRule="auto"/>
              <w:jc w:val="both"/>
              <w:rPr>
                <w:rFonts w:ascii="Times New Roman" w:hAnsi="Times New Roman" w:cs="Times New Roman"/>
                <w:sz w:val="14"/>
                <w:szCs w:val="14"/>
                <w:lang w:val="kk-KZ"/>
              </w:rPr>
            </w:pPr>
            <w:r w:rsidRPr="004D55A1">
              <w:rPr>
                <w:rFonts w:ascii="Times New Roman" w:hAnsi="Times New Roman" w:cs="Times New Roman"/>
                <w:sz w:val="14"/>
                <w:szCs w:val="14"/>
                <w:lang w:val="kk-KZ"/>
              </w:rPr>
              <w:t>Пост:  Мәдениет философиясы және теориялары</w:t>
            </w:r>
          </w:p>
        </w:tc>
      </w:tr>
      <w:tr w:rsidR="0092583D" w:rsidRPr="004D55A1" w:rsidTr="00A13C36">
        <w:trPr>
          <w:trHeight w:val="941"/>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tcPr>
          <w:p w:rsidR="00FC5455" w:rsidRPr="004D55A1" w:rsidRDefault="00DA4B92" w:rsidP="004D55A1">
            <w:pPr>
              <w:pStyle w:val="af9"/>
              <w:spacing w:before="0" w:beforeAutospacing="0" w:after="0" w:afterAutospacing="0"/>
              <w:jc w:val="both"/>
              <w:rPr>
                <w:sz w:val="16"/>
                <w:szCs w:val="16"/>
                <w:lang w:val="kk-KZ"/>
              </w:rPr>
            </w:pPr>
            <w:r w:rsidRPr="004D55A1">
              <w:rPr>
                <w:sz w:val="16"/>
                <w:szCs w:val="16"/>
                <w:lang w:val="kk-KZ"/>
              </w:rPr>
              <w:t>KZF 22103</w:t>
            </w:r>
          </w:p>
          <w:p w:rsidR="00DA4B92" w:rsidRPr="004D55A1" w:rsidRDefault="00CD597D" w:rsidP="004D55A1">
            <w:pPr>
              <w:pStyle w:val="af9"/>
              <w:spacing w:before="0" w:beforeAutospacing="0" w:after="0" w:afterAutospacing="0"/>
              <w:jc w:val="both"/>
              <w:rPr>
                <w:sz w:val="16"/>
                <w:szCs w:val="16"/>
                <w:lang w:val="tr-TR"/>
              </w:rPr>
            </w:pPr>
            <w:r w:rsidRPr="004D55A1">
              <w:rPr>
                <w:sz w:val="16"/>
                <w:szCs w:val="16"/>
                <w:lang w:val="tr-TR"/>
              </w:rPr>
              <w:t>MF 22103</w:t>
            </w:r>
          </w:p>
          <w:p w:rsidR="00DA4B92" w:rsidRPr="004D55A1" w:rsidRDefault="00DA4B92" w:rsidP="004D55A1">
            <w:pPr>
              <w:pStyle w:val="af9"/>
              <w:spacing w:before="0" w:beforeAutospacing="0" w:after="0" w:afterAutospacing="0"/>
              <w:jc w:val="both"/>
              <w:rPr>
                <w:sz w:val="16"/>
                <w:szCs w:val="16"/>
                <w:lang w:val="kk-KZ"/>
              </w:rPr>
            </w:pPr>
            <w:r w:rsidRPr="004D55A1">
              <w:rPr>
                <w:sz w:val="16"/>
                <w:szCs w:val="16"/>
                <w:lang w:val="kk-KZ"/>
              </w:rPr>
              <w:t>SF 22103</w:t>
            </w:r>
          </w:p>
          <w:p w:rsidR="00DA4B92" w:rsidRPr="004D55A1" w:rsidRDefault="00DA4B92" w:rsidP="004D55A1">
            <w:pPr>
              <w:pStyle w:val="af9"/>
              <w:spacing w:before="0" w:beforeAutospacing="0" w:after="0" w:afterAutospacing="0"/>
              <w:jc w:val="both"/>
              <w:rPr>
                <w:sz w:val="16"/>
                <w:szCs w:val="16"/>
                <w:lang w:val="kk-KZ"/>
              </w:rPr>
            </w:pPr>
            <w:r w:rsidRPr="004D55A1">
              <w:rPr>
                <w:sz w:val="16"/>
                <w:szCs w:val="16"/>
                <w:lang w:val="kk-KZ"/>
              </w:rPr>
              <w:t>MP 22103</w:t>
            </w:r>
          </w:p>
        </w:tc>
        <w:tc>
          <w:tcPr>
            <w:tcW w:w="2835" w:type="dxa"/>
            <w:shd w:val="clear" w:color="auto" w:fill="auto"/>
          </w:tcPr>
          <w:p w:rsidR="00FC5455" w:rsidRPr="004D55A1" w:rsidRDefault="00FC5455" w:rsidP="004D55A1">
            <w:pPr>
              <w:spacing w:after="0" w:line="240" w:lineRule="auto"/>
              <w:jc w:val="both"/>
              <w:rPr>
                <w:rFonts w:ascii="Times New Roman" w:hAnsi="Times New Roman" w:cs="Times New Roman"/>
                <w:sz w:val="16"/>
                <w:szCs w:val="16"/>
                <w:lang w:val="kk-KZ"/>
              </w:rPr>
            </w:pPr>
            <w:r w:rsidRPr="004D55A1">
              <w:rPr>
                <w:rFonts w:ascii="Times New Roman" w:hAnsi="Times New Roman" w:cs="Times New Roman"/>
                <w:sz w:val="16"/>
                <w:szCs w:val="16"/>
                <w:lang w:val="kk-KZ"/>
              </w:rPr>
              <w:t>Қазіргі заман философиясы</w:t>
            </w:r>
          </w:p>
          <w:p w:rsidR="00FC5455" w:rsidRPr="004D55A1" w:rsidRDefault="00FC5455" w:rsidP="004D55A1">
            <w:pPr>
              <w:spacing w:after="0" w:line="240" w:lineRule="auto"/>
              <w:jc w:val="both"/>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М</w:t>
            </w:r>
            <w:r w:rsidRPr="004D55A1">
              <w:rPr>
                <w:rFonts w:ascii="Times New Roman" w:hAnsi="Times New Roman" w:cs="Times New Roman"/>
                <w:sz w:val="16"/>
                <w:szCs w:val="16"/>
                <w:lang w:val="tr-TR" w:eastAsia="ru-RU"/>
              </w:rPr>
              <w:t>odern felsefe</w:t>
            </w:r>
          </w:p>
          <w:p w:rsidR="00FC5455" w:rsidRPr="004D55A1" w:rsidRDefault="00FC5455" w:rsidP="004D55A1">
            <w:pPr>
              <w:spacing w:after="0" w:line="240" w:lineRule="auto"/>
              <w:jc w:val="both"/>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Современная философия</w:t>
            </w:r>
          </w:p>
          <w:p w:rsidR="00FC5455" w:rsidRPr="004D55A1" w:rsidRDefault="00FC5455" w:rsidP="004D55A1">
            <w:pPr>
              <w:spacing w:after="0" w:line="240" w:lineRule="auto"/>
              <w:jc w:val="both"/>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Modern Philosophy</w:t>
            </w:r>
          </w:p>
        </w:tc>
        <w:tc>
          <w:tcPr>
            <w:tcW w:w="74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5</w:t>
            </w:r>
          </w:p>
        </w:tc>
        <w:tc>
          <w:tcPr>
            <w:tcW w:w="72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hint="cs"/>
                <w:sz w:val="16"/>
                <w:szCs w:val="16"/>
                <w:rtl/>
                <w:lang w:val="kk-KZ" w:eastAsia="ru-RU"/>
              </w:rPr>
              <w:t>150</w:t>
            </w:r>
          </w:p>
        </w:tc>
        <w:tc>
          <w:tcPr>
            <w:tcW w:w="801" w:type="dxa"/>
            <w:shd w:val="clear" w:color="auto" w:fill="auto"/>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bCs/>
                <w:sz w:val="16"/>
                <w:szCs w:val="16"/>
                <w:lang w:eastAsia="ru-RU"/>
              </w:rPr>
              <w:t>ЖК/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ÜS</w:t>
            </w:r>
          </w:p>
          <w:p w:rsidR="00FC5455" w:rsidRPr="004D55A1" w:rsidRDefault="00FC5455" w:rsidP="004D55A1">
            <w:pPr>
              <w:spacing w:after="0" w:line="240" w:lineRule="auto"/>
              <w:ind w:left="-2" w:hanging="2"/>
              <w:jc w:val="center"/>
              <w:rPr>
                <w:rFonts w:ascii="Times New Roman" w:eastAsia="Times New Roman" w:hAnsi="Times New Roman" w:cs="Times New Roman"/>
                <w:bCs/>
                <w:sz w:val="16"/>
                <w:szCs w:val="16"/>
                <w:lang w:eastAsia="ru-RU"/>
              </w:rPr>
            </w:pPr>
            <w:r w:rsidRPr="004D55A1">
              <w:rPr>
                <w:rFonts w:ascii="Times New Roman" w:eastAsia="Times New Roman" w:hAnsi="Times New Roman" w:cs="Times New Roman"/>
                <w:bCs/>
                <w:sz w:val="16"/>
                <w:szCs w:val="16"/>
                <w:lang w:eastAsia="ru-RU"/>
              </w:rPr>
              <w:t>ВК/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UC</w:t>
            </w:r>
          </w:p>
        </w:tc>
        <w:tc>
          <w:tcPr>
            <w:tcW w:w="425" w:type="dxa"/>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tl/>
              </w:rPr>
              <w:t>5</w:t>
            </w: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Экзамен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 xml:space="preserve">Examinations </w:t>
            </w:r>
          </w:p>
        </w:tc>
        <w:tc>
          <w:tcPr>
            <w:tcW w:w="1275" w:type="dxa"/>
          </w:tcPr>
          <w:p w:rsidR="00FC5455" w:rsidRPr="004D55A1" w:rsidRDefault="00FC5455" w:rsidP="004D55A1">
            <w:pPr>
              <w:spacing w:after="0" w:line="240" w:lineRule="auto"/>
              <w:rPr>
                <w:rFonts w:ascii="Times New Roman" w:hAnsi="Times New Roman" w:cs="Times New Roman"/>
                <w:sz w:val="14"/>
                <w:szCs w:val="14"/>
                <w:lang w:val="kk-KZ"/>
              </w:rPr>
            </w:pPr>
            <w:r w:rsidRPr="004D55A1">
              <w:rPr>
                <w:rFonts w:ascii="Times New Roman" w:hAnsi="Times New Roman" w:cs="Times New Roman"/>
                <w:sz w:val="14"/>
                <w:szCs w:val="14"/>
                <w:lang w:val="kk-KZ" w:eastAsia="ru-RU"/>
              </w:rPr>
              <w:t>Пре:</w:t>
            </w:r>
            <w:r w:rsidRPr="004D55A1">
              <w:rPr>
                <w:rFonts w:ascii="Times New Roman" w:hAnsi="Times New Roman" w:cs="Times New Roman"/>
                <w:sz w:val="14"/>
                <w:szCs w:val="14"/>
                <w:lang w:val="kk-KZ"/>
              </w:rPr>
              <w:t xml:space="preserve">  Диалектика және  ғылыми таным теориясы </w:t>
            </w:r>
          </w:p>
          <w:p w:rsidR="00FC5455" w:rsidRPr="004D55A1" w:rsidRDefault="00FC5455" w:rsidP="004D55A1">
            <w:pPr>
              <w:spacing w:after="0" w:line="240" w:lineRule="auto"/>
              <w:rPr>
                <w:rFonts w:ascii="Times New Roman" w:hAnsi="Times New Roman" w:cs="Times New Roman"/>
                <w:sz w:val="14"/>
                <w:szCs w:val="14"/>
                <w:lang w:val="kk-KZ" w:eastAsia="ru-RU"/>
              </w:rPr>
            </w:pPr>
            <w:r w:rsidRPr="004D55A1">
              <w:rPr>
                <w:rFonts w:ascii="Times New Roman" w:hAnsi="Times New Roman" w:cs="Times New Roman"/>
                <w:sz w:val="14"/>
                <w:szCs w:val="14"/>
                <w:lang w:val="kk-KZ"/>
              </w:rPr>
              <w:t>Пост:  Мәдениет философиясы және теориялары</w:t>
            </w:r>
          </w:p>
        </w:tc>
      </w:tr>
      <w:tr w:rsidR="0092583D" w:rsidRPr="000279F9" w:rsidTr="00A13C36">
        <w:trPr>
          <w:trHeight w:val="45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tcPr>
          <w:p w:rsidR="00FC5455" w:rsidRPr="004D55A1" w:rsidRDefault="006057E7" w:rsidP="004D55A1">
            <w:pPr>
              <w:pStyle w:val="af9"/>
              <w:spacing w:before="0" w:beforeAutospacing="0" w:after="0" w:afterAutospacing="0"/>
              <w:jc w:val="both"/>
              <w:rPr>
                <w:sz w:val="16"/>
                <w:szCs w:val="16"/>
                <w:lang w:val="kk-KZ"/>
              </w:rPr>
            </w:pPr>
            <w:r w:rsidRPr="004D55A1">
              <w:rPr>
                <w:sz w:val="16"/>
                <w:szCs w:val="16"/>
                <w:lang w:val="kk-KZ"/>
              </w:rPr>
              <w:t>MKK 22104</w:t>
            </w:r>
          </w:p>
          <w:p w:rsidR="006057E7" w:rsidRPr="004D55A1" w:rsidRDefault="006057E7" w:rsidP="004D55A1">
            <w:pPr>
              <w:pStyle w:val="af9"/>
              <w:spacing w:before="0" w:beforeAutospacing="0" w:after="0" w:afterAutospacing="0"/>
              <w:jc w:val="both"/>
              <w:rPr>
                <w:sz w:val="16"/>
                <w:szCs w:val="16"/>
                <w:lang w:val="tr-TR"/>
              </w:rPr>
            </w:pPr>
          </w:p>
          <w:p w:rsidR="00CD597D" w:rsidRPr="004D55A1" w:rsidRDefault="00CD597D" w:rsidP="004D55A1">
            <w:pPr>
              <w:pStyle w:val="af9"/>
              <w:spacing w:before="0" w:beforeAutospacing="0" w:after="0" w:afterAutospacing="0"/>
              <w:jc w:val="both"/>
              <w:rPr>
                <w:sz w:val="16"/>
                <w:szCs w:val="16"/>
                <w:lang w:val="tr-TR"/>
              </w:rPr>
            </w:pPr>
            <w:r w:rsidRPr="004D55A1">
              <w:rPr>
                <w:sz w:val="16"/>
                <w:szCs w:val="16"/>
                <w:lang w:val="tr-TR"/>
              </w:rPr>
              <w:t>DDAI 22104</w:t>
            </w:r>
          </w:p>
          <w:p w:rsidR="006057E7" w:rsidRPr="004D55A1" w:rsidRDefault="006057E7" w:rsidP="004D55A1">
            <w:pPr>
              <w:pStyle w:val="af9"/>
              <w:spacing w:before="0" w:beforeAutospacing="0" w:after="0" w:afterAutospacing="0"/>
              <w:jc w:val="both"/>
              <w:rPr>
                <w:sz w:val="16"/>
                <w:szCs w:val="16"/>
                <w:lang w:val="kk-KZ"/>
              </w:rPr>
            </w:pPr>
            <w:r w:rsidRPr="004D55A1">
              <w:rPr>
                <w:sz w:val="16"/>
                <w:szCs w:val="16"/>
                <w:lang w:val="kk-KZ"/>
              </w:rPr>
              <w:t>MGO 22104</w:t>
            </w:r>
          </w:p>
          <w:p w:rsidR="006057E7" w:rsidRPr="004D55A1" w:rsidRDefault="006057E7" w:rsidP="004D55A1">
            <w:pPr>
              <w:pStyle w:val="af9"/>
              <w:spacing w:before="0" w:beforeAutospacing="0" w:after="0" w:afterAutospacing="0"/>
              <w:jc w:val="both"/>
              <w:rPr>
                <w:sz w:val="16"/>
                <w:szCs w:val="16"/>
                <w:lang w:val="kk-KZ"/>
              </w:rPr>
            </w:pPr>
            <w:r w:rsidRPr="004D55A1">
              <w:rPr>
                <w:sz w:val="16"/>
                <w:szCs w:val="16"/>
                <w:lang w:val="kk-KZ"/>
              </w:rPr>
              <w:t>SC 22104</w:t>
            </w:r>
          </w:p>
        </w:tc>
        <w:tc>
          <w:tcPr>
            <w:tcW w:w="2835" w:type="dxa"/>
            <w:shd w:val="clear" w:color="auto" w:fill="auto"/>
          </w:tcPr>
          <w:p w:rsidR="00FC5455" w:rsidRPr="004D55A1" w:rsidRDefault="00FC5455" w:rsidP="004D55A1">
            <w:pPr>
              <w:spacing w:after="0" w:line="240" w:lineRule="auto"/>
              <w:jc w:val="both"/>
              <w:rPr>
                <w:rFonts w:asciiTheme="majorBidi" w:hAnsiTheme="majorBidi" w:cstheme="majorBidi"/>
                <w:sz w:val="16"/>
                <w:szCs w:val="16"/>
                <w:lang w:val="kk-KZ"/>
              </w:rPr>
            </w:pPr>
            <w:r w:rsidRPr="004D55A1">
              <w:rPr>
                <w:rFonts w:asciiTheme="majorBidi" w:hAnsiTheme="majorBidi" w:cstheme="majorBidi"/>
                <w:sz w:val="16"/>
                <w:szCs w:val="16"/>
                <w:lang w:val="kk-KZ"/>
              </w:rPr>
              <w:t>Мемлекеттік-конфессияаралық қатынастар</w:t>
            </w:r>
          </w:p>
          <w:p w:rsidR="00FC5455" w:rsidRPr="004D55A1" w:rsidRDefault="00FC5455" w:rsidP="004D55A1">
            <w:pPr>
              <w:spacing w:after="0" w:line="240" w:lineRule="auto"/>
              <w:jc w:val="both"/>
              <w:rPr>
                <w:rFonts w:asciiTheme="majorBidi" w:hAnsiTheme="majorBidi" w:cstheme="majorBidi"/>
                <w:sz w:val="16"/>
                <w:szCs w:val="16"/>
                <w:lang w:val="kk-KZ"/>
              </w:rPr>
            </w:pPr>
            <w:r w:rsidRPr="004D55A1">
              <w:rPr>
                <w:rFonts w:asciiTheme="majorBidi" w:hAnsiTheme="majorBidi" w:cstheme="majorBidi"/>
                <w:sz w:val="16"/>
                <w:szCs w:val="16"/>
                <w:lang w:val="kk-KZ"/>
              </w:rPr>
              <w:t>Devlet ve dinler arası ilişkiler</w:t>
            </w:r>
          </w:p>
          <w:p w:rsidR="00FC5455" w:rsidRPr="004D55A1" w:rsidRDefault="00FC5455" w:rsidP="004D55A1">
            <w:pPr>
              <w:spacing w:after="0" w:line="240" w:lineRule="auto"/>
              <w:jc w:val="both"/>
              <w:rPr>
                <w:rFonts w:asciiTheme="majorBidi" w:hAnsiTheme="majorBidi" w:cstheme="majorBidi"/>
                <w:sz w:val="16"/>
                <w:szCs w:val="16"/>
              </w:rPr>
            </w:pPr>
            <w:r w:rsidRPr="004D55A1">
              <w:rPr>
                <w:rFonts w:asciiTheme="majorBidi" w:hAnsiTheme="majorBidi" w:cstheme="majorBidi"/>
                <w:sz w:val="16"/>
                <w:szCs w:val="16"/>
                <w:lang w:val="kk-KZ"/>
              </w:rPr>
              <w:t>Межконфессионально-государственные отношения</w:t>
            </w:r>
          </w:p>
          <w:p w:rsidR="00FC5455" w:rsidRPr="004D55A1" w:rsidRDefault="00FC5455" w:rsidP="004D55A1">
            <w:pPr>
              <w:spacing w:after="0" w:line="240" w:lineRule="auto"/>
              <w:jc w:val="both"/>
              <w:rPr>
                <w:sz w:val="16"/>
                <w:szCs w:val="16"/>
                <w:lang w:val="kk-KZ"/>
              </w:rPr>
            </w:pPr>
            <w:r w:rsidRPr="004D55A1">
              <w:rPr>
                <w:rFonts w:asciiTheme="majorBidi" w:hAnsiTheme="majorBidi" w:cstheme="majorBidi"/>
                <w:sz w:val="16"/>
                <w:szCs w:val="16"/>
                <w:lang w:val="en-US"/>
              </w:rPr>
              <w:t>Stateinter</w:t>
            </w:r>
            <w:r w:rsidRPr="004D55A1">
              <w:rPr>
                <w:rFonts w:asciiTheme="majorBidi" w:hAnsiTheme="majorBidi" w:cstheme="majorBidi"/>
                <w:sz w:val="16"/>
                <w:szCs w:val="16"/>
              </w:rPr>
              <w:t>-</w:t>
            </w:r>
            <w:r w:rsidRPr="004D55A1">
              <w:rPr>
                <w:rFonts w:asciiTheme="majorBidi" w:hAnsiTheme="majorBidi" w:cstheme="majorBidi"/>
                <w:sz w:val="16"/>
                <w:szCs w:val="16"/>
                <w:lang w:val="kk-KZ"/>
              </w:rPr>
              <w:t>С</w:t>
            </w:r>
            <w:r w:rsidRPr="004D55A1">
              <w:rPr>
                <w:rFonts w:asciiTheme="majorBidi" w:hAnsiTheme="majorBidi" w:cstheme="majorBidi"/>
                <w:sz w:val="16"/>
                <w:szCs w:val="16"/>
                <w:lang w:val="en-US"/>
              </w:rPr>
              <w:t>onfessional</w:t>
            </w:r>
            <w:r w:rsidRPr="004D55A1">
              <w:rPr>
                <w:rFonts w:asciiTheme="majorBidi" w:hAnsiTheme="majorBidi" w:cstheme="majorBidi"/>
                <w:sz w:val="16"/>
                <w:szCs w:val="16"/>
              </w:rPr>
              <w:t xml:space="preserve"> </w:t>
            </w:r>
            <w:r w:rsidRPr="004D55A1">
              <w:rPr>
                <w:rFonts w:asciiTheme="majorBidi" w:hAnsiTheme="majorBidi" w:cstheme="majorBidi"/>
                <w:sz w:val="16"/>
                <w:szCs w:val="16"/>
                <w:lang w:val="en-US"/>
              </w:rPr>
              <w:t>Relations</w:t>
            </w:r>
          </w:p>
        </w:tc>
        <w:tc>
          <w:tcPr>
            <w:tcW w:w="74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5</w:t>
            </w:r>
          </w:p>
        </w:tc>
        <w:tc>
          <w:tcPr>
            <w:tcW w:w="72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150</w:t>
            </w:r>
          </w:p>
        </w:tc>
        <w:tc>
          <w:tcPr>
            <w:tcW w:w="801" w:type="dxa"/>
            <w:shd w:val="clear" w:color="auto" w:fill="auto"/>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bCs/>
                <w:sz w:val="16"/>
                <w:szCs w:val="16"/>
                <w:lang w:eastAsia="ru-RU"/>
              </w:rPr>
              <w:t>ЖК/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ÜS</w:t>
            </w:r>
          </w:p>
          <w:p w:rsidR="00FC5455" w:rsidRPr="004D55A1" w:rsidRDefault="00FC5455" w:rsidP="004D55A1">
            <w:pPr>
              <w:spacing w:after="0" w:line="240" w:lineRule="auto"/>
              <w:ind w:left="-2" w:hanging="2"/>
              <w:jc w:val="center"/>
              <w:rPr>
                <w:rFonts w:ascii="Times New Roman" w:eastAsia="Times New Roman" w:hAnsi="Times New Roman" w:cs="Times New Roman"/>
                <w:bCs/>
                <w:sz w:val="16"/>
                <w:szCs w:val="16"/>
                <w:lang w:eastAsia="ru-RU"/>
              </w:rPr>
            </w:pPr>
            <w:r w:rsidRPr="004D55A1">
              <w:rPr>
                <w:rFonts w:ascii="Times New Roman" w:eastAsia="Times New Roman" w:hAnsi="Times New Roman" w:cs="Times New Roman"/>
                <w:bCs/>
                <w:sz w:val="16"/>
                <w:szCs w:val="16"/>
                <w:lang w:eastAsia="ru-RU"/>
              </w:rPr>
              <w:t>ВК/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UC</w:t>
            </w:r>
          </w:p>
        </w:tc>
        <w:tc>
          <w:tcPr>
            <w:tcW w:w="425" w:type="dxa"/>
          </w:tcPr>
          <w:p w:rsidR="00FC5455" w:rsidRPr="004D55A1" w:rsidRDefault="00FC5455" w:rsidP="004D55A1">
            <w:pPr>
              <w:spacing w:after="0" w:line="240" w:lineRule="auto"/>
              <w:ind w:left="-72" w:right="-23"/>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5</w:t>
            </w: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Экзамен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 xml:space="preserve">Examinations </w:t>
            </w:r>
          </w:p>
        </w:tc>
        <w:tc>
          <w:tcPr>
            <w:tcW w:w="1275" w:type="dxa"/>
          </w:tcPr>
          <w:p w:rsidR="00FC5455" w:rsidRPr="004D55A1" w:rsidRDefault="00FC5455" w:rsidP="004D55A1">
            <w:pPr>
              <w:spacing w:after="0" w:line="240" w:lineRule="auto"/>
              <w:rPr>
                <w:rFonts w:ascii="Times New Roman" w:hAnsi="Times New Roman" w:cs="Times New Roman"/>
                <w:sz w:val="14"/>
                <w:szCs w:val="14"/>
                <w:lang w:val="kk-KZ" w:eastAsia="ru-RU"/>
              </w:rPr>
            </w:pPr>
            <w:r w:rsidRPr="004D55A1">
              <w:rPr>
                <w:rFonts w:ascii="Times New Roman" w:hAnsi="Times New Roman" w:cs="Times New Roman"/>
                <w:sz w:val="14"/>
                <w:szCs w:val="14"/>
                <w:lang w:val="kk-KZ" w:eastAsia="ru-RU"/>
              </w:rPr>
              <w:t>Пре: Дін негіздері</w:t>
            </w:r>
          </w:p>
          <w:p w:rsidR="00FC5455" w:rsidRPr="004D55A1" w:rsidRDefault="00FC5455" w:rsidP="004D55A1">
            <w:pPr>
              <w:spacing w:after="0" w:line="240" w:lineRule="auto"/>
              <w:rPr>
                <w:rFonts w:ascii="Times New Roman" w:hAnsi="Times New Roman" w:cs="Times New Roman"/>
                <w:sz w:val="14"/>
                <w:szCs w:val="14"/>
                <w:lang w:val="kk-KZ" w:eastAsia="ru-RU"/>
              </w:rPr>
            </w:pPr>
            <w:r w:rsidRPr="004D55A1">
              <w:rPr>
                <w:rFonts w:ascii="Times New Roman" w:hAnsi="Times New Roman" w:cs="Times New Roman"/>
                <w:sz w:val="14"/>
                <w:szCs w:val="14"/>
                <w:lang w:val="kk-KZ" w:eastAsia="ru-RU"/>
              </w:rPr>
              <w:t>Пост:  Діни құқық негіздері</w:t>
            </w:r>
          </w:p>
        </w:tc>
      </w:tr>
      <w:tr w:rsidR="0092583D" w:rsidRPr="004D55A1" w:rsidTr="00A13C36">
        <w:trPr>
          <w:trHeight w:val="13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tcBorders>
              <w:bottom w:val="single" w:sz="4" w:space="0" w:color="auto"/>
            </w:tcBorders>
          </w:tcPr>
          <w:p w:rsidR="00FC5455" w:rsidRPr="004D55A1" w:rsidRDefault="006057E7"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DS 32105</w:t>
            </w:r>
          </w:p>
          <w:p w:rsidR="006057E7" w:rsidRPr="004D55A1" w:rsidRDefault="00CD597D"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6"/>
                <w:szCs w:val="16"/>
                <w:lang w:val="tr-TR" w:eastAsia="ru-RU"/>
              </w:rPr>
            </w:pPr>
            <w:r w:rsidRPr="004D55A1">
              <w:rPr>
                <w:rFonts w:ascii="Times New Roman" w:hAnsi="Times New Roman" w:cs="Times New Roman"/>
                <w:sz w:val="16"/>
                <w:szCs w:val="16"/>
                <w:lang w:val="tr-TR" w:eastAsia="ru-RU"/>
              </w:rPr>
              <w:t>DS 32105</w:t>
            </w:r>
          </w:p>
          <w:p w:rsidR="006057E7" w:rsidRPr="004D55A1" w:rsidRDefault="006057E7"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lastRenderedPageBreak/>
              <w:t>SR 32105</w:t>
            </w:r>
          </w:p>
          <w:p w:rsidR="006057E7" w:rsidRPr="004D55A1" w:rsidRDefault="006057E7"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SOR 32105</w:t>
            </w:r>
          </w:p>
        </w:tc>
        <w:tc>
          <w:tcPr>
            <w:tcW w:w="2835" w:type="dxa"/>
            <w:tcBorders>
              <w:bottom w:val="single" w:sz="4" w:space="0" w:color="auto"/>
            </w:tcBorders>
            <w:shd w:val="clear" w:color="auto" w:fill="auto"/>
          </w:tcPr>
          <w:p w:rsidR="00FC5455" w:rsidRPr="004D55A1" w:rsidRDefault="00FC5455" w:rsidP="004D55A1">
            <w:pPr>
              <w:spacing w:after="0" w:line="240" w:lineRule="auto"/>
              <w:jc w:val="both"/>
              <w:rPr>
                <w:rFonts w:ascii="KZ Times New Roman" w:hAnsi="KZ Times New Roman"/>
                <w:sz w:val="16"/>
                <w:szCs w:val="16"/>
              </w:rPr>
            </w:pPr>
            <w:r w:rsidRPr="004D55A1">
              <w:rPr>
                <w:rFonts w:ascii="KZ Times New Roman" w:hAnsi="KZ Times New Roman"/>
                <w:sz w:val="16"/>
                <w:szCs w:val="16"/>
                <w:lang w:val="kk-KZ"/>
              </w:rPr>
              <w:lastRenderedPageBreak/>
              <w:t>Дін социологиясы</w:t>
            </w:r>
          </w:p>
          <w:p w:rsidR="00FC5455" w:rsidRPr="004D55A1" w:rsidRDefault="00FC5455" w:rsidP="004D55A1">
            <w:pPr>
              <w:spacing w:after="0" w:line="240" w:lineRule="auto"/>
              <w:jc w:val="both"/>
              <w:rPr>
                <w:rFonts w:ascii="KZ Times New Roman" w:hAnsi="KZ Times New Roman"/>
                <w:sz w:val="16"/>
                <w:szCs w:val="16"/>
                <w:lang w:val="kk-KZ"/>
              </w:rPr>
            </w:pPr>
            <w:r w:rsidRPr="004D55A1">
              <w:rPr>
                <w:rFonts w:ascii="KZ Times New Roman" w:hAnsi="KZ Times New Roman"/>
                <w:sz w:val="16"/>
                <w:szCs w:val="16"/>
                <w:lang w:val="kk-KZ"/>
              </w:rPr>
              <w:t>Din Sosyolojisi</w:t>
            </w:r>
          </w:p>
          <w:p w:rsidR="00FC5455" w:rsidRPr="004D55A1" w:rsidRDefault="00FC5455" w:rsidP="004D55A1">
            <w:pPr>
              <w:spacing w:after="0" w:line="240" w:lineRule="auto"/>
              <w:jc w:val="both"/>
              <w:rPr>
                <w:rFonts w:ascii="KZ Times New Roman" w:hAnsi="KZ Times New Roman"/>
                <w:sz w:val="16"/>
                <w:szCs w:val="16"/>
                <w:lang w:val="kk-KZ"/>
              </w:rPr>
            </w:pPr>
            <w:r w:rsidRPr="004D55A1">
              <w:rPr>
                <w:rFonts w:ascii="KZ Times New Roman" w:hAnsi="KZ Times New Roman"/>
                <w:sz w:val="16"/>
                <w:szCs w:val="16"/>
                <w:lang w:val="kk-KZ"/>
              </w:rPr>
              <w:lastRenderedPageBreak/>
              <w:t>Социология религии</w:t>
            </w:r>
          </w:p>
          <w:p w:rsidR="00FC5455" w:rsidRPr="004D55A1" w:rsidRDefault="00FC5455" w:rsidP="004D55A1">
            <w:pPr>
              <w:spacing w:after="0" w:line="240" w:lineRule="auto"/>
              <w:rPr>
                <w:rFonts w:ascii="Times New Roman" w:hAnsi="Times New Roman" w:cs="Times New Roman"/>
                <w:sz w:val="16"/>
                <w:szCs w:val="16"/>
                <w:lang w:val="kk-KZ" w:eastAsia="ru-RU"/>
              </w:rPr>
            </w:pPr>
            <w:r w:rsidRPr="004D55A1">
              <w:rPr>
                <w:rFonts w:ascii="KZ Times New Roman" w:hAnsi="KZ Times New Roman"/>
                <w:sz w:val="16"/>
                <w:szCs w:val="16"/>
                <w:lang w:val="kk-KZ"/>
              </w:rPr>
              <w:t>Sociology of Religion</w:t>
            </w:r>
          </w:p>
        </w:tc>
        <w:tc>
          <w:tcPr>
            <w:tcW w:w="74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lastRenderedPageBreak/>
              <w:t>5</w:t>
            </w:r>
          </w:p>
        </w:tc>
        <w:tc>
          <w:tcPr>
            <w:tcW w:w="72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150</w:t>
            </w:r>
          </w:p>
        </w:tc>
        <w:tc>
          <w:tcPr>
            <w:tcW w:w="801" w:type="dxa"/>
            <w:shd w:val="clear" w:color="auto" w:fill="auto"/>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bCs/>
                <w:sz w:val="16"/>
                <w:szCs w:val="16"/>
                <w:lang w:eastAsia="ru-RU"/>
              </w:rPr>
              <w:t>ЖК/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ÜS</w:t>
            </w:r>
          </w:p>
          <w:p w:rsidR="00FC5455" w:rsidRPr="004D55A1" w:rsidRDefault="00FC5455" w:rsidP="004D55A1">
            <w:pPr>
              <w:spacing w:after="0" w:line="240" w:lineRule="auto"/>
              <w:ind w:left="-72" w:right="-5"/>
              <w:jc w:val="center"/>
              <w:rPr>
                <w:rFonts w:ascii="Times New Roman" w:hAnsi="Times New Roman" w:cs="Times New Roman"/>
                <w:sz w:val="16"/>
                <w:szCs w:val="16"/>
                <w:lang w:val="tr-TR" w:eastAsia="ru-RU"/>
              </w:rPr>
            </w:pPr>
            <w:r w:rsidRPr="004D55A1">
              <w:rPr>
                <w:rFonts w:ascii="Times New Roman" w:eastAsia="Times New Roman" w:hAnsi="Times New Roman" w:cs="Times New Roman"/>
                <w:bCs/>
                <w:sz w:val="16"/>
                <w:szCs w:val="16"/>
                <w:lang w:eastAsia="ru-RU"/>
              </w:rPr>
              <w:t>ВК/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UC</w:t>
            </w:r>
          </w:p>
        </w:tc>
        <w:tc>
          <w:tcPr>
            <w:tcW w:w="425" w:type="dxa"/>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5</w:t>
            </w: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lastRenderedPageBreak/>
              <w:t>Экзамен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Examinations</w:t>
            </w:r>
          </w:p>
        </w:tc>
        <w:tc>
          <w:tcPr>
            <w:tcW w:w="1275" w:type="dxa"/>
          </w:tcPr>
          <w:p w:rsidR="00FC5455" w:rsidRPr="004D55A1" w:rsidRDefault="00FC5455" w:rsidP="004D55A1">
            <w:pPr>
              <w:spacing w:after="0" w:line="240" w:lineRule="auto"/>
              <w:rPr>
                <w:rFonts w:ascii="Times New Roman" w:hAnsi="Times New Roman" w:cs="Times New Roman"/>
                <w:sz w:val="14"/>
                <w:szCs w:val="14"/>
                <w:lang w:val="kk-KZ" w:eastAsia="ru-RU"/>
              </w:rPr>
            </w:pPr>
            <w:r w:rsidRPr="004D55A1">
              <w:rPr>
                <w:rFonts w:ascii="Times New Roman" w:hAnsi="Times New Roman" w:cs="Times New Roman"/>
                <w:sz w:val="14"/>
                <w:szCs w:val="14"/>
                <w:lang w:val="kk-KZ" w:eastAsia="ru-RU"/>
              </w:rPr>
              <w:lastRenderedPageBreak/>
              <w:t>Пре: Дін негіздері</w:t>
            </w:r>
          </w:p>
          <w:p w:rsidR="00FC5455" w:rsidRPr="004D55A1" w:rsidRDefault="00FC5455" w:rsidP="004D55A1">
            <w:pPr>
              <w:spacing w:after="0" w:line="240" w:lineRule="auto"/>
              <w:jc w:val="both"/>
              <w:rPr>
                <w:rFonts w:ascii="KZ Times New Roman" w:hAnsi="KZ Times New Roman"/>
                <w:sz w:val="16"/>
                <w:szCs w:val="16"/>
                <w:lang w:val="kk-KZ"/>
              </w:rPr>
            </w:pPr>
            <w:r w:rsidRPr="004D55A1">
              <w:rPr>
                <w:rFonts w:ascii="Times New Roman" w:hAnsi="Times New Roman" w:cs="Times New Roman"/>
                <w:sz w:val="14"/>
                <w:szCs w:val="14"/>
                <w:lang w:val="kk-KZ" w:eastAsia="ru-RU"/>
              </w:rPr>
              <w:t>Пост:</w:t>
            </w:r>
            <w:r w:rsidRPr="004D55A1">
              <w:rPr>
                <w:rFonts w:ascii="KZ Times New Roman" w:hAnsi="KZ Times New Roman"/>
                <w:sz w:val="16"/>
                <w:szCs w:val="16"/>
                <w:lang w:val="kk-KZ"/>
              </w:rPr>
              <w:t xml:space="preserve">Дін </w:t>
            </w:r>
            <w:r w:rsidRPr="004D55A1">
              <w:rPr>
                <w:rFonts w:ascii="KZ Times New Roman" w:hAnsi="KZ Times New Roman"/>
                <w:sz w:val="16"/>
                <w:szCs w:val="16"/>
                <w:lang w:val="kk-KZ"/>
              </w:rPr>
              <w:lastRenderedPageBreak/>
              <w:t>феноменологиясы</w:t>
            </w:r>
          </w:p>
        </w:tc>
      </w:tr>
      <w:tr w:rsidR="0092583D" w:rsidRPr="004D55A1" w:rsidTr="00A13C36">
        <w:trPr>
          <w:trHeight w:val="13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tcBorders>
              <w:bottom w:val="single" w:sz="4" w:space="0" w:color="auto"/>
            </w:tcBorders>
          </w:tcPr>
          <w:p w:rsidR="00FC5455" w:rsidRPr="004D55A1" w:rsidRDefault="006057E7"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DP 32106</w:t>
            </w:r>
          </w:p>
          <w:p w:rsidR="006057E7" w:rsidRPr="004D55A1" w:rsidRDefault="00CD597D"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6"/>
                <w:szCs w:val="16"/>
                <w:lang w:val="tr-TR" w:eastAsia="ru-RU"/>
              </w:rPr>
            </w:pPr>
            <w:r w:rsidRPr="004D55A1">
              <w:rPr>
                <w:rFonts w:ascii="Times New Roman" w:hAnsi="Times New Roman" w:cs="Times New Roman"/>
                <w:sz w:val="16"/>
                <w:szCs w:val="16"/>
                <w:lang w:val="tr-TR" w:eastAsia="ru-RU"/>
              </w:rPr>
              <w:t>DP 32106</w:t>
            </w:r>
          </w:p>
          <w:p w:rsidR="006057E7" w:rsidRPr="004D55A1" w:rsidRDefault="006057E7"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PR 32106</w:t>
            </w:r>
          </w:p>
          <w:p w:rsidR="006057E7" w:rsidRPr="004D55A1" w:rsidRDefault="006057E7"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POR 32106</w:t>
            </w:r>
          </w:p>
        </w:tc>
        <w:tc>
          <w:tcPr>
            <w:tcW w:w="2835" w:type="dxa"/>
            <w:tcBorders>
              <w:bottom w:val="single" w:sz="4" w:space="0" w:color="auto"/>
            </w:tcBorders>
            <w:shd w:val="clear" w:color="auto" w:fill="auto"/>
          </w:tcPr>
          <w:p w:rsidR="00FC5455" w:rsidRPr="004D55A1" w:rsidRDefault="00FC5455" w:rsidP="004D55A1">
            <w:pPr>
              <w:spacing w:after="0" w:line="240" w:lineRule="auto"/>
              <w:jc w:val="both"/>
              <w:rPr>
                <w:rFonts w:ascii="KZ Times New Roman" w:hAnsi="KZ Times New Roman"/>
                <w:sz w:val="16"/>
                <w:szCs w:val="16"/>
              </w:rPr>
            </w:pPr>
            <w:r w:rsidRPr="004D55A1">
              <w:rPr>
                <w:rFonts w:ascii="KZ Times New Roman" w:hAnsi="KZ Times New Roman"/>
                <w:sz w:val="16"/>
                <w:szCs w:val="16"/>
                <w:lang w:val="kk-KZ"/>
              </w:rPr>
              <w:t>Дін психологиясы</w:t>
            </w:r>
          </w:p>
          <w:p w:rsidR="00FC5455" w:rsidRPr="004D55A1" w:rsidRDefault="00FC5455" w:rsidP="004D55A1">
            <w:pPr>
              <w:spacing w:after="0" w:line="240" w:lineRule="auto"/>
              <w:jc w:val="both"/>
              <w:rPr>
                <w:rFonts w:ascii="KZ Times New Roman" w:hAnsi="KZ Times New Roman"/>
                <w:sz w:val="16"/>
                <w:szCs w:val="16"/>
                <w:lang w:val="kk-KZ"/>
              </w:rPr>
            </w:pPr>
            <w:r w:rsidRPr="004D55A1">
              <w:rPr>
                <w:rFonts w:ascii="KZ Times New Roman" w:hAnsi="KZ Times New Roman"/>
                <w:sz w:val="16"/>
                <w:szCs w:val="16"/>
                <w:lang w:val="kk-KZ"/>
              </w:rPr>
              <w:t>Din Psikolojisi</w:t>
            </w:r>
          </w:p>
          <w:p w:rsidR="00FC5455" w:rsidRPr="004D55A1" w:rsidRDefault="00FC5455" w:rsidP="004D55A1">
            <w:pPr>
              <w:spacing w:after="0" w:line="240" w:lineRule="auto"/>
              <w:jc w:val="both"/>
              <w:rPr>
                <w:rFonts w:ascii="KZ Times New Roman" w:hAnsi="KZ Times New Roman"/>
                <w:sz w:val="16"/>
                <w:szCs w:val="16"/>
                <w:lang w:val="kk-KZ"/>
              </w:rPr>
            </w:pPr>
            <w:r w:rsidRPr="004D55A1">
              <w:rPr>
                <w:rFonts w:ascii="KZ Times New Roman" w:hAnsi="KZ Times New Roman"/>
                <w:sz w:val="16"/>
                <w:szCs w:val="16"/>
                <w:lang w:val="kk-KZ"/>
              </w:rPr>
              <w:t>Психология религии</w:t>
            </w:r>
          </w:p>
          <w:p w:rsidR="00FC5455" w:rsidRPr="004D55A1" w:rsidRDefault="00FC5455" w:rsidP="004D55A1">
            <w:pPr>
              <w:spacing w:after="0" w:line="240" w:lineRule="auto"/>
              <w:rPr>
                <w:rFonts w:asciiTheme="majorBidi" w:hAnsiTheme="majorBidi" w:cstheme="majorBidi"/>
                <w:sz w:val="16"/>
                <w:szCs w:val="16"/>
                <w:lang w:val="kk-KZ" w:eastAsia="ru-RU"/>
              </w:rPr>
            </w:pPr>
            <w:r w:rsidRPr="004D55A1">
              <w:rPr>
                <w:rFonts w:ascii="KZ Times New Roman" w:hAnsi="KZ Times New Roman"/>
                <w:sz w:val="16"/>
                <w:szCs w:val="16"/>
                <w:lang w:val="kk-KZ"/>
              </w:rPr>
              <w:t>Psychology of Religion</w:t>
            </w:r>
          </w:p>
        </w:tc>
        <w:tc>
          <w:tcPr>
            <w:tcW w:w="74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5</w:t>
            </w:r>
          </w:p>
        </w:tc>
        <w:tc>
          <w:tcPr>
            <w:tcW w:w="72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150</w:t>
            </w:r>
          </w:p>
        </w:tc>
        <w:tc>
          <w:tcPr>
            <w:tcW w:w="801" w:type="dxa"/>
            <w:shd w:val="clear" w:color="auto" w:fill="auto"/>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bCs/>
                <w:sz w:val="16"/>
                <w:szCs w:val="16"/>
                <w:lang w:eastAsia="ru-RU"/>
              </w:rPr>
              <w:t>ЖК/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ÜS</w:t>
            </w:r>
          </w:p>
          <w:p w:rsidR="00FC5455" w:rsidRPr="004D55A1" w:rsidRDefault="00FC5455" w:rsidP="004D55A1">
            <w:pPr>
              <w:spacing w:after="0" w:line="240" w:lineRule="auto"/>
              <w:ind w:left="-72" w:right="-5"/>
              <w:jc w:val="center"/>
              <w:rPr>
                <w:rFonts w:ascii="Times New Roman" w:hAnsi="Times New Roman" w:cs="Times New Roman"/>
                <w:sz w:val="16"/>
                <w:szCs w:val="16"/>
                <w:lang w:val="tr-TR" w:eastAsia="ru-RU"/>
              </w:rPr>
            </w:pPr>
            <w:r w:rsidRPr="004D55A1">
              <w:rPr>
                <w:rFonts w:ascii="Times New Roman" w:eastAsia="Times New Roman" w:hAnsi="Times New Roman" w:cs="Times New Roman"/>
                <w:bCs/>
                <w:sz w:val="16"/>
                <w:szCs w:val="16"/>
                <w:lang w:eastAsia="ru-RU"/>
              </w:rPr>
              <w:t>ВК/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UC</w:t>
            </w:r>
          </w:p>
        </w:tc>
        <w:tc>
          <w:tcPr>
            <w:tcW w:w="425" w:type="dxa"/>
          </w:tcPr>
          <w:p w:rsidR="00FC5455" w:rsidRPr="004D55A1" w:rsidRDefault="00FC5455" w:rsidP="004D55A1">
            <w:pPr>
              <w:spacing w:after="0" w:line="240" w:lineRule="auto"/>
              <w:ind w:left="-72" w:right="-23"/>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5</w:t>
            </w: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Экзамен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Examinations</w:t>
            </w:r>
          </w:p>
        </w:tc>
        <w:tc>
          <w:tcPr>
            <w:tcW w:w="1275" w:type="dxa"/>
          </w:tcPr>
          <w:p w:rsidR="00FC5455" w:rsidRPr="004D55A1" w:rsidRDefault="00FC5455" w:rsidP="004D55A1">
            <w:pPr>
              <w:spacing w:after="0" w:line="240" w:lineRule="auto"/>
              <w:rPr>
                <w:rFonts w:ascii="Times New Roman" w:hAnsi="Times New Roman" w:cs="Times New Roman"/>
                <w:sz w:val="14"/>
                <w:szCs w:val="14"/>
                <w:lang w:val="kk-KZ" w:eastAsia="ru-RU"/>
              </w:rPr>
            </w:pPr>
            <w:r w:rsidRPr="004D55A1">
              <w:rPr>
                <w:rFonts w:ascii="Times New Roman" w:hAnsi="Times New Roman" w:cs="Times New Roman"/>
                <w:sz w:val="14"/>
                <w:szCs w:val="14"/>
                <w:lang w:val="kk-KZ" w:eastAsia="ru-RU"/>
              </w:rPr>
              <w:t>Пре: Дін негіздері</w:t>
            </w:r>
          </w:p>
          <w:p w:rsidR="00FC5455" w:rsidRPr="004D55A1" w:rsidRDefault="00FC5455" w:rsidP="004D55A1">
            <w:pPr>
              <w:spacing w:after="0" w:line="240" w:lineRule="auto"/>
              <w:rPr>
                <w:rFonts w:ascii="Times New Roman" w:hAnsi="Times New Roman" w:cs="Times New Roman"/>
                <w:sz w:val="14"/>
                <w:szCs w:val="14"/>
                <w:lang w:val="kk-KZ" w:eastAsia="ru-RU"/>
              </w:rPr>
            </w:pPr>
            <w:r w:rsidRPr="004D55A1">
              <w:rPr>
                <w:rFonts w:ascii="Times New Roman" w:hAnsi="Times New Roman" w:cs="Times New Roman"/>
                <w:sz w:val="14"/>
                <w:szCs w:val="14"/>
                <w:lang w:val="kk-KZ" w:eastAsia="ru-RU"/>
              </w:rPr>
              <w:t>Пост: Дін феноменологиясы</w:t>
            </w:r>
          </w:p>
        </w:tc>
      </w:tr>
      <w:tr w:rsidR="0092583D" w:rsidRPr="004D55A1" w:rsidTr="00A13C36">
        <w:trPr>
          <w:trHeight w:val="643"/>
        </w:trPr>
        <w:tc>
          <w:tcPr>
            <w:tcW w:w="1666" w:type="dxa"/>
            <w:vMerge/>
          </w:tcPr>
          <w:p w:rsidR="00FC5455" w:rsidRPr="004D55A1" w:rsidRDefault="00FC5455"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4112" w:type="dxa"/>
            <w:gridSpan w:val="2"/>
          </w:tcPr>
          <w:p w:rsidR="00FC5455" w:rsidRPr="004D55A1" w:rsidRDefault="00FC5455" w:rsidP="004D55A1">
            <w:pPr>
              <w:pBdr>
                <w:top w:val="nil"/>
                <w:left w:val="nil"/>
                <w:bottom w:val="nil"/>
                <w:right w:val="nil"/>
                <w:between w:val="nil"/>
              </w:pBdr>
              <w:spacing w:after="0" w:line="240" w:lineRule="auto"/>
              <w:ind w:hanging="2"/>
              <w:rPr>
                <w:rFonts w:ascii="Times New Roman" w:eastAsia="Times New Roman" w:hAnsi="Times New Roman" w:cs="Times New Roman"/>
                <w:b/>
                <w:sz w:val="16"/>
                <w:szCs w:val="16"/>
                <w:lang w:val="kk-KZ"/>
              </w:rPr>
            </w:pPr>
            <w:r w:rsidRPr="004D55A1">
              <w:rPr>
                <w:rFonts w:ascii="Times New Roman" w:eastAsia="Times New Roman" w:hAnsi="Times New Roman" w:cs="Times New Roman"/>
                <w:b/>
                <w:sz w:val="16"/>
                <w:szCs w:val="16"/>
                <w:lang w:val="kk-KZ"/>
              </w:rPr>
              <w:t xml:space="preserve">Базалық пәндер циклі / </w:t>
            </w:r>
            <w:r w:rsidRPr="004D55A1">
              <w:rPr>
                <w:rFonts w:ascii="Times New Roman" w:hAnsi="Times New Roman" w:cs="Times New Roman"/>
                <w:b/>
                <w:sz w:val="16"/>
                <w:szCs w:val="16"/>
                <w:lang w:val="kk-KZ"/>
              </w:rPr>
              <w:t xml:space="preserve"> </w:t>
            </w:r>
            <w:r w:rsidRPr="004D55A1">
              <w:rPr>
                <w:rFonts w:ascii="Times New Roman" w:eastAsia="Times New Roman" w:hAnsi="Times New Roman" w:cs="Times New Roman"/>
                <w:b/>
                <w:sz w:val="16"/>
                <w:szCs w:val="16"/>
                <w:lang w:val="kk-KZ"/>
              </w:rPr>
              <w:t>Temel disiplinleri /</w:t>
            </w:r>
          </w:p>
          <w:p w:rsidR="00FC5455" w:rsidRPr="004D55A1" w:rsidRDefault="00FC5455" w:rsidP="004D55A1">
            <w:pPr>
              <w:spacing w:after="0" w:line="240" w:lineRule="auto"/>
              <w:rPr>
                <w:rFonts w:ascii="Times New Roman" w:hAnsi="Times New Roman" w:cs="Times New Roman"/>
                <w:sz w:val="16"/>
                <w:szCs w:val="16"/>
                <w:lang w:val="kk-KZ" w:eastAsia="ru-RU"/>
              </w:rPr>
            </w:pPr>
            <w:r w:rsidRPr="004D55A1">
              <w:rPr>
                <w:rFonts w:ascii="Times New Roman" w:hAnsi="Times New Roman" w:cs="Times New Roman"/>
                <w:b/>
                <w:sz w:val="16"/>
                <w:szCs w:val="16"/>
                <w:lang w:val="kk-KZ"/>
              </w:rPr>
              <w:t xml:space="preserve">Базовые дисциплины  Basic and profile disiplins.  </w:t>
            </w:r>
            <w:r w:rsidRPr="004D55A1">
              <w:rPr>
                <w:rFonts w:ascii="Times New Roman" w:hAnsi="Times New Roman" w:cs="Times New Roman"/>
                <w:b/>
                <w:bCs/>
                <w:sz w:val="16"/>
                <w:szCs w:val="16"/>
                <w:lang w:val="kk-KZ"/>
              </w:rPr>
              <w:t xml:space="preserve">Тандау компоненті </w:t>
            </w:r>
            <w:r w:rsidRPr="004D55A1">
              <w:rPr>
                <w:rFonts w:ascii="Times New Roman" w:hAnsi="Times New Roman" w:cs="Times New Roman"/>
                <w:b/>
                <w:bCs/>
                <w:smallCaps/>
                <w:sz w:val="16"/>
                <w:szCs w:val="16"/>
                <w:lang w:val="kk-KZ"/>
              </w:rPr>
              <w:t>(ТК)/</w:t>
            </w:r>
            <w:r w:rsidRPr="004D55A1">
              <w:rPr>
                <w:rFonts w:ascii="Times New Roman" w:hAnsi="Times New Roman" w:cs="Times New Roman"/>
                <w:b/>
                <w:bCs/>
                <w:sz w:val="16"/>
                <w:szCs w:val="16"/>
                <w:lang w:val="kk-KZ"/>
              </w:rPr>
              <w:t xml:space="preserve"> Seçmeli bileşen</w:t>
            </w:r>
            <w:r w:rsidRPr="004D55A1">
              <w:rPr>
                <w:rFonts w:ascii="Times New Roman" w:hAnsi="Times New Roman" w:cs="Times New Roman"/>
                <w:b/>
                <w:bCs/>
                <w:smallCaps/>
                <w:sz w:val="16"/>
                <w:szCs w:val="16"/>
                <w:lang w:val="kk-KZ"/>
              </w:rPr>
              <w:t xml:space="preserve"> SB/ </w:t>
            </w:r>
            <w:r w:rsidRPr="004D55A1">
              <w:rPr>
                <w:rFonts w:ascii="Times New Roman" w:hAnsi="Times New Roman" w:cs="Times New Roman"/>
                <w:b/>
                <w:bCs/>
                <w:sz w:val="16"/>
                <w:szCs w:val="16"/>
                <w:lang w:val="kk-KZ"/>
              </w:rPr>
              <w:t xml:space="preserve">Компонент по выбору </w:t>
            </w:r>
            <w:r w:rsidRPr="004D55A1">
              <w:rPr>
                <w:rFonts w:ascii="Times New Roman" w:hAnsi="Times New Roman" w:cs="Times New Roman"/>
                <w:b/>
                <w:bCs/>
                <w:smallCaps/>
                <w:sz w:val="16"/>
                <w:szCs w:val="16"/>
                <w:lang w:val="kk-KZ"/>
              </w:rPr>
              <w:t xml:space="preserve">КВ/ </w:t>
            </w:r>
            <w:r w:rsidRPr="004D55A1">
              <w:rPr>
                <w:rFonts w:ascii="Times New Roman" w:hAnsi="Times New Roman" w:cs="Times New Roman"/>
                <w:b/>
                <w:bCs/>
                <w:sz w:val="16"/>
                <w:szCs w:val="16"/>
                <w:lang w:val="kk-KZ"/>
              </w:rPr>
              <w:t>Component</w:t>
            </w:r>
            <w:r w:rsidRPr="004D55A1">
              <w:rPr>
                <w:rFonts w:ascii="Times New Roman" w:hAnsi="Times New Roman" w:cs="Times New Roman"/>
                <w:b/>
                <w:bCs/>
                <w:smallCaps/>
                <w:sz w:val="16"/>
                <w:szCs w:val="16"/>
                <w:lang w:val="kk-KZ"/>
              </w:rPr>
              <w:t xml:space="preserve"> </w:t>
            </w:r>
            <w:r w:rsidRPr="004D55A1">
              <w:rPr>
                <w:rFonts w:ascii="Times New Roman" w:hAnsi="Times New Roman" w:cs="Times New Roman"/>
                <w:b/>
                <w:bCs/>
                <w:sz w:val="16"/>
                <w:szCs w:val="16"/>
                <w:lang w:val="kk-KZ"/>
              </w:rPr>
              <w:t>of</w:t>
            </w:r>
            <w:r w:rsidRPr="004D55A1">
              <w:rPr>
                <w:rFonts w:ascii="Times New Roman" w:hAnsi="Times New Roman" w:cs="Times New Roman"/>
                <w:b/>
                <w:bCs/>
                <w:smallCaps/>
                <w:sz w:val="16"/>
                <w:szCs w:val="16"/>
                <w:lang w:val="kk-KZ"/>
              </w:rPr>
              <w:t xml:space="preserve"> </w:t>
            </w:r>
            <w:r w:rsidRPr="004D55A1">
              <w:rPr>
                <w:rFonts w:ascii="Times New Roman" w:hAnsi="Times New Roman" w:cs="Times New Roman"/>
                <w:b/>
                <w:bCs/>
                <w:sz w:val="16"/>
                <w:szCs w:val="16"/>
                <w:lang w:val="kk-KZ"/>
              </w:rPr>
              <w:t>Choice</w:t>
            </w:r>
            <w:r w:rsidRPr="004D55A1">
              <w:rPr>
                <w:rFonts w:ascii="Times New Roman" w:hAnsi="Times New Roman" w:cs="Times New Roman"/>
                <w:smallCaps/>
                <w:sz w:val="16"/>
                <w:szCs w:val="16"/>
                <w:lang w:val="kk-KZ"/>
              </w:rPr>
              <w:t xml:space="preserve"> </w:t>
            </w:r>
            <w:r w:rsidRPr="004D55A1">
              <w:rPr>
                <w:rFonts w:ascii="Times New Roman" w:hAnsi="Times New Roman" w:cs="Times New Roman"/>
                <w:b/>
                <w:bCs/>
                <w:smallCaps/>
                <w:sz w:val="16"/>
                <w:szCs w:val="16"/>
                <w:lang w:val="kk-KZ"/>
              </w:rPr>
              <w:t>СС</w:t>
            </w:r>
          </w:p>
        </w:tc>
        <w:tc>
          <w:tcPr>
            <w:tcW w:w="746" w:type="dxa"/>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b/>
                <w:sz w:val="16"/>
                <w:szCs w:val="16"/>
                <w:lang w:val="kk-KZ" w:eastAsia="ru-RU"/>
              </w:rPr>
              <w:t>31</w:t>
            </w:r>
          </w:p>
        </w:tc>
        <w:tc>
          <w:tcPr>
            <w:tcW w:w="726" w:type="dxa"/>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b/>
                <w:sz w:val="16"/>
                <w:szCs w:val="16"/>
                <w:lang w:val="kk-KZ" w:eastAsia="ru-RU"/>
              </w:rPr>
              <w:t>930</w:t>
            </w:r>
          </w:p>
        </w:tc>
        <w:tc>
          <w:tcPr>
            <w:tcW w:w="801" w:type="dxa"/>
          </w:tcPr>
          <w:p w:rsidR="00FC5455" w:rsidRPr="004D55A1" w:rsidRDefault="00FC5455" w:rsidP="004D55A1">
            <w:pPr>
              <w:spacing w:after="0" w:line="240" w:lineRule="auto"/>
              <w:ind w:left="-2" w:hanging="2"/>
              <w:jc w:val="center"/>
              <w:rPr>
                <w:rFonts w:ascii="Times New Roman" w:eastAsia="Times New Roman" w:hAnsi="Times New Roman" w:cs="Times New Roman"/>
                <w:bCs/>
                <w:sz w:val="16"/>
                <w:szCs w:val="16"/>
                <w:lang w:eastAsia="ru-RU"/>
              </w:rPr>
            </w:pPr>
          </w:p>
        </w:tc>
        <w:tc>
          <w:tcPr>
            <w:tcW w:w="425" w:type="dxa"/>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KZ Times New Roman" w:hAnsi="KZ Times New Roman"/>
                <w:noProof/>
                <w:sz w:val="16"/>
                <w:szCs w:val="16"/>
                <w:lang w:val="kk-KZ"/>
              </w:rPr>
            </w:pPr>
          </w:p>
        </w:tc>
        <w:tc>
          <w:tcPr>
            <w:tcW w:w="1275" w:type="dxa"/>
          </w:tcPr>
          <w:p w:rsidR="00FC5455" w:rsidRPr="004D55A1" w:rsidRDefault="00FC5455" w:rsidP="004D55A1">
            <w:pPr>
              <w:spacing w:after="0" w:line="240" w:lineRule="auto"/>
              <w:rPr>
                <w:rFonts w:ascii="Times New Roman" w:hAnsi="Times New Roman" w:cs="Times New Roman"/>
                <w:sz w:val="14"/>
                <w:szCs w:val="14"/>
                <w:lang w:val="kk-KZ" w:eastAsia="ru-RU"/>
              </w:rPr>
            </w:pPr>
          </w:p>
        </w:tc>
      </w:tr>
      <w:tr w:rsidR="0092583D" w:rsidRPr="004D55A1" w:rsidTr="00A13C36">
        <w:trPr>
          <w:trHeight w:val="424"/>
        </w:trPr>
        <w:tc>
          <w:tcPr>
            <w:tcW w:w="1666" w:type="dxa"/>
            <w:vMerge/>
          </w:tcPr>
          <w:p w:rsidR="00FC5455" w:rsidRPr="004D55A1" w:rsidRDefault="00FC5455"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4112" w:type="dxa"/>
            <w:gridSpan w:val="2"/>
          </w:tcPr>
          <w:p w:rsidR="00FC5455" w:rsidRPr="004D55A1" w:rsidRDefault="00FC5455" w:rsidP="004D55A1">
            <w:pPr>
              <w:spacing w:after="0" w:line="240" w:lineRule="auto"/>
              <w:jc w:val="both"/>
              <w:rPr>
                <w:rFonts w:ascii="Times New Roman" w:hAnsi="Times New Roman" w:cs="Times New Roman"/>
                <w:b/>
                <w:sz w:val="16"/>
                <w:szCs w:val="16"/>
                <w:lang w:val="kk-KZ"/>
              </w:rPr>
            </w:pPr>
            <w:r w:rsidRPr="004D55A1">
              <w:rPr>
                <w:rFonts w:ascii="Times New Roman" w:hAnsi="Times New Roman" w:cs="Times New Roman"/>
                <w:b/>
                <w:sz w:val="16"/>
                <w:szCs w:val="16"/>
                <w:lang w:val="kk-KZ"/>
              </w:rPr>
              <w:t xml:space="preserve">Модуль –  Философия негіздері ІІІ және дін негіздері ІІ/ </w:t>
            </w:r>
            <w:r w:rsidRPr="004D55A1">
              <w:rPr>
                <w:rFonts w:ascii="Times New Roman" w:hAnsi="Times New Roman" w:cs="Times New Roman"/>
                <w:b/>
                <w:sz w:val="16"/>
                <w:szCs w:val="16"/>
                <w:lang w:val="tr-TR"/>
              </w:rPr>
              <w:t>Modül –</w:t>
            </w:r>
            <w:r w:rsidRPr="004D55A1">
              <w:rPr>
                <w:rFonts w:ascii="Times New Roman" w:hAnsi="Times New Roman" w:cs="Times New Roman"/>
                <w:b/>
                <w:sz w:val="16"/>
                <w:szCs w:val="16"/>
                <w:lang w:val="kk-KZ"/>
              </w:rPr>
              <w:t xml:space="preserve">  Felsefi Temellerі ІІІ </w:t>
            </w:r>
            <w:r w:rsidRPr="004D55A1">
              <w:rPr>
                <w:rFonts w:ascii="Times New Roman" w:hAnsi="Times New Roman" w:cs="Times New Roman"/>
                <w:b/>
                <w:sz w:val="16"/>
                <w:szCs w:val="16"/>
                <w:lang w:val="tr-TR"/>
              </w:rPr>
              <w:t xml:space="preserve">ve </w:t>
            </w:r>
            <w:r w:rsidRPr="004D55A1">
              <w:rPr>
                <w:rFonts w:ascii="Times New Roman" w:hAnsi="Times New Roman" w:cs="Times New Roman"/>
                <w:b/>
                <w:sz w:val="16"/>
                <w:szCs w:val="16"/>
                <w:lang w:val="kk-KZ"/>
              </w:rPr>
              <w:t>Din  Temeller</w:t>
            </w:r>
            <w:r w:rsidRPr="004D55A1">
              <w:rPr>
                <w:rFonts w:ascii="Times New Roman" w:hAnsi="Times New Roman" w:cs="Times New Roman"/>
                <w:b/>
                <w:sz w:val="16"/>
                <w:szCs w:val="16"/>
                <w:lang w:val="tr-TR"/>
              </w:rPr>
              <w:t xml:space="preserve">ı </w:t>
            </w:r>
            <w:r w:rsidRPr="004D55A1">
              <w:rPr>
                <w:rFonts w:ascii="Times New Roman" w:hAnsi="Times New Roman" w:cs="Times New Roman"/>
                <w:b/>
                <w:sz w:val="16"/>
                <w:szCs w:val="16"/>
                <w:lang w:val="kk-KZ"/>
              </w:rPr>
              <w:t>І</w:t>
            </w:r>
            <w:r w:rsidRPr="004D55A1">
              <w:rPr>
                <w:rFonts w:ascii="Times New Roman" w:hAnsi="Times New Roman" w:cs="Times New Roman"/>
                <w:b/>
                <w:sz w:val="16"/>
                <w:szCs w:val="16"/>
                <w:lang w:val="tr-TR"/>
              </w:rPr>
              <w:t>I</w:t>
            </w:r>
            <w:r w:rsidRPr="004D55A1">
              <w:rPr>
                <w:rFonts w:ascii="Times New Roman" w:hAnsi="Times New Roman" w:cs="Times New Roman"/>
                <w:b/>
                <w:sz w:val="16"/>
                <w:szCs w:val="16"/>
                <w:lang w:val="kk-KZ"/>
              </w:rPr>
              <w:t xml:space="preserve">/ </w:t>
            </w:r>
          </w:p>
          <w:p w:rsidR="00FC5455" w:rsidRPr="004D55A1" w:rsidRDefault="00FC5455" w:rsidP="004D55A1">
            <w:pPr>
              <w:spacing w:after="0" w:line="240" w:lineRule="auto"/>
              <w:rPr>
                <w:rFonts w:ascii="Times New Roman" w:hAnsi="Times New Roman" w:cs="Times New Roman"/>
                <w:b/>
                <w:sz w:val="16"/>
                <w:szCs w:val="16"/>
                <w:lang w:val="kk-KZ" w:eastAsia="ru-RU"/>
              </w:rPr>
            </w:pPr>
            <w:r w:rsidRPr="004D55A1">
              <w:rPr>
                <w:rFonts w:ascii="Times New Roman" w:hAnsi="Times New Roman" w:cs="Times New Roman"/>
                <w:b/>
                <w:sz w:val="16"/>
                <w:szCs w:val="16"/>
                <w:lang w:val="kk-KZ"/>
              </w:rPr>
              <w:t xml:space="preserve">Модуль  –  Основы философии ІІІ </w:t>
            </w:r>
            <w:r w:rsidRPr="004D55A1">
              <w:rPr>
                <w:rFonts w:ascii="Times New Roman" w:hAnsi="Times New Roman" w:cs="Times New Roman"/>
                <w:b/>
                <w:sz w:val="16"/>
                <w:szCs w:val="16"/>
              </w:rPr>
              <w:t>и</w:t>
            </w:r>
            <w:r w:rsidRPr="004D55A1">
              <w:rPr>
                <w:rFonts w:ascii="Times New Roman" w:hAnsi="Times New Roman" w:cs="Times New Roman"/>
                <w:b/>
                <w:sz w:val="16"/>
                <w:szCs w:val="16"/>
                <w:lang w:val="en-US"/>
              </w:rPr>
              <w:t xml:space="preserve"> </w:t>
            </w:r>
            <w:r w:rsidRPr="004D55A1">
              <w:rPr>
                <w:rFonts w:ascii="Times New Roman" w:hAnsi="Times New Roman" w:cs="Times New Roman"/>
                <w:b/>
                <w:sz w:val="16"/>
                <w:szCs w:val="16"/>
              </w:rPr>
              <w:t>о</w:t>
            </w:r>
            <w:r w:rsidRPr="004D55A1">
              <w:rPr>
                <w:rFonts w:ascii="Times New Roman" w:hAnsi="Times New Roman" w:cs="Times New Roman"/>
                <w:b/>
                <w:sz w:val="16"/>
                <w:szCs w:val="16"/>
                <w:lang w:val="kk-KZ"/>
              </w:rPr>
              <w:t>сновы религии</w:t>
            </w:r>
            <w:r w:rsidRPr="004D55A1">
              <w:rPr>
                <w:rFonts w:ascii="Times New Roman" w:hAnsi="Times New Roman" w:cs="Times New Roman"/>
                <w:b/>
                <w:sz w:val="16"/>
                <w:szCs w:val="16"/>
                <w:lang w:val="tr-TR"/>
              </w:rPr>
              <w:t xml:space="preserve"> </w:t>
            </w:r>
            <w:r w:rsidRPr="004D55A1">
              <w:rPr>
                <w:rFonts w:ascii="Times New Roman" w:hAnsi="Times New Roman" w:cs="Times New Roman"/>
                <w:b/>
                <w:sz w:val="16"/>
                <w:szCs w:val="16"/>
                <w:lang w:val="kk-KZ"/>
              </w:rPr>
              <w:t xml:space="preserve">ІІ/ Module  –  Philosophical Foundations ІІІ </w:t>
            </w:r>
            <w:r w:rsidRPr="004D55A1">
              <w:rPr>
                <w:rFonts w:ascii="Times New Roman" w:hAnsi="Times New Roman" w:cs="Times New Roman"/>
                <w:b/>
                <w:sz w:val="16"/>
                <w:szCs w:val="16"/>
                <w:lang w:val="en-US"/>
              </w:rPr>
              <w:t xml:space="preserve">and </w:t>
            </w:r>
            <w:r w:rsidRPr="004D55A1">
              <w:rPr>
                <w:rFonts w:ascii="Times New Roman" w:hAnsi="Times New Roman" w:cs="Times New Roman"/>
                <w:b/>
                <w:sz w:val="16"/>
                <w:szCs w:val="16"/>
                <w:lang w:val="kk-KZ"/>
              </w:rPr>
              <w:t xml:space="preserve"> foundations of religion I</w:t>
            </w:r>
            <w:r w:rsidRPr="004D55A1">
              <w:rPr>
                <w:rFonts w:ascii="Times New Roman" w:hAnsi="Times New Roman" w:cs="Times New Roman"/>
                <w:b/>
                <w:sz w:val="16"/>
                <w:szCs w:val="16"/>
                <w:lang w:val="en-US"/>
              </w:rPr>
              <w:t>I</w:t>
            </w:r>
          </w:p>
        </w:tc>
        <w:tc>
          <w:tcPr>
            <w:tcW w:w="746" w:type="dxa"/>
          </w:tcPr>
          <w:p w:rsidR="00FC5455" w:rsidRPr="004D55A1" w:rsidRDefault="00FC5455" w:rsidP="004D55A1">
            <w:pPr>
              <w:spacing w:after="0" w:line="240" w:lineRule="auto"/>
              <w:jc w:val="center"/>
              <w:rPr>
                <w:rFonts w:ascii="Times New Roman" w:hAnsi="Times New Roman" w:cs="Times New Roman"/>
                <w:b/>
                <w:sz w:val="16"/>
                <w:szCs w:val="16"/>
                <w:lang w:val="kk-KZ" w:eastAsia="ru-RU"/>
              </w:rPr>
            </w:pPr>
            <w:r w:rsidRPr="004D55A1">
              <w:rPr>
                <w:rFonts w:ascii="Times New Roman" w:hAnsi="Times New Roman" w:cs="Times New Roman"/>
                <w:b/>
                <w:sz w:val="16"/>
                <w:szCs w:val="16"/>
                <w:lang w:val="en-US" w:eastAsia="ru-RU"/>
              </w:rPr>
              <w:t>1</w:t>
            </w:r>
            <w:r w:rsidRPr="004D55A1">
              <w:rPr>
                <w:rFonts w:ascii="Times New Roman" w:hAnsi="Times New Roman" w:cs="Times New Roman"/>
                <w:b/>
                <w:sz w:val="16"/>
                <w:szCs w:val="16"/>
                <w:lang w:val="kk-KZ" w:eastAsia="ru-RU"/>
              </w:rPr>
              <w:t>6</w:t>
            </w:r>
          </w:p>
        </w:tc>
        <w:tc>
          <w:tcPr>
            <w:tcW w:w="726" w:type="dxa"/>
          </w:tcPr>
          <w:p w:rsidR="00FC5455" w:rsidRPr="004D55A1" w:rsidRDefault="00FC5455" w:rsidP="004D55A1">
            <w:pPr>
              <w:spacing w:after="0" w:line="240" w:lineRule="auto"/>
              <w:jc w:val="center"/>
              <w:rPr>
                <w:rFonts w:ascii="Times New Roman" w:hAnsi="Times New Roman" w:cs="Times New Roman"/>
                <w:b/>
                <w:sz w:val="16"/>
                <w:szCs w:val="16"/>
                <w:lang w:val="kk-KZ" w:eastAsia="ru-RU"/>
              </w:rPr>
            </w:pPr>
            <w:r w:rsidRPr="004D55A1">
              <w:rPr>
                <w:rFonts w:ascii="Times New Roman" w:hAnsi="Times New Roman" w:cs="Times New Roman"/>
                <w:b/>
                <w:sz w:val="16"/>
                <w:szCs w:val="16"/>
                <w:lang w:val="kk-KZ" w:eastAsia="ru-RU"/>
              </w:rPr>
              <w:t>480</w:t>
            </w:r>
          </w:p>
        </w:tc>
        <w:tc>
          <w:tcPr>
            <w:tcW w:w="801" w:type="dxa"/>
          </w:tcPr>
          <w:p w:rsidR="00FC5455" w:rsidRPr="004D55A1" w:rsidRDefault="00FC5455" w:rsidP="004D55A1">
            <w:pPr>
              <w:spacing w:after="0" w:line="240" w:lineRule="auto"/>
              <w:ind w:left="-72" w:right="-5"/>
              <w:jc w:val="center"/>
              <w:rPr>
                <w:rFonts w:ascii="Times New Roman" w:eastAsia="Times New Roman" w:hAnsi="Times New Roman" w:cs="Times New Roman"/>
                <w:bCs/>
                <w:sz w:val="16"/>
                <w:szCs w:val="16"/>
                <w:lang w:eastAsia="ru-RU"/>
              </w:rPr>
            </w:pPr>
          </w:p>
        </w:tc>
        <w:tc>
          <w:tcPr>
            <w:tcW w:w="425" w:type="dxa"/>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KZ Times New Roman" w:hAnsi="KZ Times New Roman"/>
                <w:noProof/>
                <w:sz w:val="16"/>
                <w:szCs w:val="16"/>
                <w:lang w:val="kk-KZ"/>
              </w:rPr>
            </w:pPr>
          </w:p>
        </w:tc>
        <w:tc>
          <w:tcPr>
            <w:tcW w:w="1275" w:type="dxa"/>
          </w:tcPr>
          <w:p w:rsidR="00FC5455" w:rsidRPr="004D55A1" w:rsidRDefault="00FC5455" w:rsidP="004D55A1">
            <w:pPr>
              <w:spacing w:after="0" w:line="240" w:lineRule="auto"/>
              <w:rPr>
                <w:rFonts w:ascii="Times New Roman" w:hAnsi="Times New Roman" w:cs="Times New Roman"/>
                <w:sz w:val="14"/>
                <w:szCs w:val="14"/>
                <w:lang w:val="kk-KZ" w:eastAsia="ru-RU"/>
              </w:rPr>
            </w:pPr>
          </w:p>
        </w:tc>
      </w:tr>
      <w:tr w:rsidR="0092583D" w:rsidRPr="004D55A1" w:rsidTr="00A13C36">
        <w:trPr>
          <w:trHeight w:val="458"/>
        </w:trPr>
        <w:tc>
          <w:tcPr>
            <w:tcW w:w="1666" w:type="dxa"/>
            <w:vMerge/>
          </w:tcPr>
          <w:p w:rsidR="00FC5455" w:rsidRPr="004D55A1" w:rsidRDefault="00FC5455"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77" w:type="dxa"/>
            <w:vMerge w:val="restart"/>
          </w:tcPr>
          <w:p w:rsidR="00FC5455" w:rsidRPr="004D55A1" w:rsidRDefault="006057E7" w:rsidP="004D55A1">
            <w:pPr>
              <w:spacing w:after="0" w:line="240" w:lineRule="auto"/>
              <w:jc w:val="center"/>
              <w:rPr>
                <w:rFonts w:ascii="Times New Roman" w:hAnsi="Times New Roman" w:cs="Times New Roman"/>
                <w:bCs/>
                <w:sz w:val="16"/>
                <w:szCs w:val="16"/>
                <w:lang w:val="en-US"/>
              </w:rPr>
            </w:pPr>
            <w:r w:rsidRPr="004D55A1">
              <w:rPr>
                <w:rFonts w:ascii="Times New Roman" w:hAnsi="Times New Roman" w:cs="Times New Roman"/>
                <w:bCs/>
                <w:sz w:val="16"/>
                <w:szCs w:val="16"/>
                <w:lang w:val="en-US"/>
              </w:rPr>
              <w:t>STN 32107</w:t>
            </w:r>
          </w:p>
          <w:p w:rsidR="006057E7" w:rsidRPr="004D55A1" w:rsidRDefault="00CD597D" w:rsidP="004D55A1">
            <w:pPr>
              <w:spacing w:after="0" w:line="240" w:lineRule="auto"/>
              <w:jc w:val="center"/>
              <w:rPr>
                <w:rFonts w:ascii="Times New Roman" w:hAnsi="Times New Roman" w:cs="Times New Roman"/>
                <w:bCs/>
                <w:sz w:val="16"/>
                <w:szCs w:val="16"/>
                <w:lang w:val="en-US"/>
              </w:rPr>
            </w:pPr>
            <w:r w:rsidRPr="004D55A1">
              <w:rPr>
                <w:rFonts w:ascii="Times New Roman" w:hAnsi="Times New Roman" w:cs="Times New Roman"/>
                <w:bCs/>
                <w:sz w:val="16"/>
                <w:szCs w:val="16"/>
                <w:lang w:val="en-US"/>
              </w:rPr>
              <w:t>TTF 32107</w:t>
            </w:r>
          </w:p>
          <w:p w:rsidR="006057E7" w:rsidRPr="004D55A1" w:rsidRDefault="006057E7" w:rsidP="004D55A1">
            <w:pPr>
              <w:spacing w:after="0" w:line="240" w:lineRule="auto"/>
              <w:jc w:val="center"/>
              <w:rPr>
                <w:rFonts w:ascii="Times New Roman" w:hAnsi="Times New Roman" w:cs="Times New Roman"/>
                <w:bCs/>
                <w:sz w:val="16"/>
                <w:szCs w:val="16"/>
                <w:lang w:val="en-US"/>
              </w:rPr>
            </w:pPr>
            <w:r w:rsidRPr="004D55A1">
              <w:rPr>
                <w:rFonts w:ascii="Times New Roman" w:hAnsi="Times New Roman" w:cs="Times New Roman"/>
                <w:bCs/>
                <w:sz w:val="16"/>
                <w:szCs w:val="16"/>
                <w:lang w:val="en-US"/>
              </w:rPr>
              <w:t>IOS 32107</w:t>
            </w:r>
          </w:p>
          <w:p w:rsidR="006057E7" w:rsidRPr="004D55A1" w:rsidRDefault="006057E7" w:rsidP="004D55A1">
            <w:pPr>
              <w:spacing w:after="0" w:line="240" w:lineRule="auto"/>
              <w:jc w:val="center"/>
              <w:rPr>
                <w:rFonts w:ascii="Times New Roman" w:hAnsi="Times New Roman" w:cs="Times New Roman"/>
                <w:bCs/>
                <w:sz w:val="16"/>
                <w:szCs w:val="16"/>
                <w:lang w:val="en-US"/>
              </w:rPr>
            </w:pPr>
            <w:r w:rsidRPr="004D55A1">
              <w:rPr>
                <w:rFonts w:ascii="Times New Roman" w:hAnsi="Times New Roman" w:cs="Times New Roman"/>
                <w:bCs/>
                <w:sz w:val="16"/>
                <w:szCs w:val="16"/>
                <w:lang w:val="en-US"/>
              </w:rPr>
              <w:t>HAFOS 32107</w:t>
            </w:r>
          </w:p>
          <w:p w:rsidR="006057E7" w:rsidRPr="004D55A1" w:rsidRDefault="006057E7" w:rsidP="004D55A1">
            <w:pPr>
              <w:spacing w:after="0" w:line="240" w:lineRule="auto"/>
              <w:jc w:val="center"/>
              <w:rPr>
                <w:rFonts w:ascii="Times New Roman" w:hAnsi="Times New Roman" w:cs="Times New Roman"/>
                <w:bCs/>
                <w:sz w:val="16"/>
                <w:szCs w:val="16"/>
                <w:lang w:val="en-US"/>
              </w:rPr>
            </w:pPr>
          </w:p>
          <w:p w:rsidR="006057E7" w:rsidRPr="004D55A1" w:rsidRDefault="006057E7" w:rsidP="004D55A1">
            <w:pPr>
              <w:spacing w:after="0" w:line="240" w:lineRule="auto"/>
              <w:jc w:val="center"/>
              <w:rPr>
                <w:rFonts w:ascii="Times New Roman" w:hAnsi="Times New Roman" w:cs="Times New Roman"/>
                <w:bCs/>
                <w:sz w:val="16"/>
                <w:szCs w:val="16"/>
                <w:lang w:val="en-US"/>
              </w:rPr>
            </w:pPr>
            <w:r w:rsidRPr="004D55A1">
              <w:rPr>
                <w:rFonts w:ascii="Times New Roman" w:hAnsi="Times New Roman" w:cs="Times New Roman"/>
                <w:bCs/>
                <w:sz w:val="16"/>
                <w:szCs w:val="16"/>
                <w:lang w:val="en-US"/>
              </w:rPr>
              <w:t>BSHDFK 32108</w:t>
            </w:r>
          </w:p>
          <w:p w:rsidR="006057E7" w:rsidRPr="004D55A1" w:rsidRDefault="00CD597D" w:rsidP="004D55A1">
            <w:pPr>
              <w:spacing w:after="0" w:line="240" w:lineRule="auto"/>
              <w:jc w:val="center"/>
              <w:rPr>
                <w:rFonts w:ascii="Times New Roman" w:hAnsi="Times New Roman" w:cs="Times New Roman"/>
                <w:bCs/>
                <w:sz w:val="16"/>
                <w:szCs w:val="16"/>
                <w:lang w:val="en-US"/>
              </w:rPr>
            </w:pPr>
            <w:r w:rsidRPr="004D55A1">
              <w:rPr>
                <w:rFonts w:ascii="Times New Roman" w:hAnsi="Times New Roman" w:cs="Times New Roman"/>
                <w:bCs/>
                <w:sz w:val="16"/>
                <w:szCs w:val="16"/>
                <w:lang w:val="en-US"/>
              </w:rPr>
              <w:t>BDDFI 32108</w:t>
            </w:r>
          </w:p>
          <w:p w:rsidR="006057E7" w:rsidRPr="004D55A1" w:rsidRDefault="006057E7" w:rsidP="004D55A1">
            <w:pPr>
              <w:spacing w:after="0" w:line="240" w:lineRule="auto"/>
              <w:jc w:val="center"/>
              <w:rPr>
                <w:rFonts w:ascii="Times New Roman" w:hAnsi="Times New Roman" w:cs="Times New Roman"/>
                <w:bCs/>
                <w:sz w:val="16"/>
                <w:szCs w:val="16"/>
                <w:lang w:val="en-US"/>
              </w:rPr>
            </w:pPr>
            <w:r w:rsidRPr="004D55A1">
              <w:rPr>
                <w:rFonts w:ascii="Times New Roman" w:hAnsi="Times New Roman" w:cs="Times New Roman"/>
                <w:bCs/>
                <w:sz w:val="16"/>
                <w:szCs w:val="16"/>
                <w:lang w:val="en-US"/>
              </w:rPr>
              <w:t>OMRFZV 32108</w:t>
            </w:r>
          </w:p>
          <w:p w:rsidR="006057E7" w:rsidRPr="004D55A1" w:rsidRDefault="006057E7" w:rsidP="004D55A1">
            <w:pPr>
              <w:spacing w:after="0" w:line="240" w:lineRule="auto"/>
              <w:jc w:val="center"/>
              <w:rPr>
                <w:rFonts w:ascii="Times New Roman" w:hAnsi="Times New Roman" w:cs="Times New Roman"/>
                <w:bCs/>
                <w:sz w:val="16"/>
                <w:szCs w:val="16"/>
                <w:lang w:val="en-US"/>
              </w:rPr>
            </w:pPr>
            <w:r w:rsidRPr="004D55A1">
              <w:rPr>
                <w:rFonts w:ascii="Times New Roman" w:hAnsi="Times New Roman" w:cs="Times New Roman"/>
                <w:bCs/>
                <w:sz w:val="16"/>
                <w:szCs w:val="16"/>
                <w:lang w:val="en-US"/>
              </w:rPr>
              <w:t>RBRAPITWAE 32108</w:t>
            </w:r>
          </w:p>
        </w:tc>
        <w:tc>
          <w:tcPr>
            <w:tcW w:w="2835" w:type="dxa"/>
          </w:tcPr>
          <w:p w:rsidR="00FC5455" w:rsidRPr="004D55A1" w:rsidRDefault="00FC5455" w:rsidP="004D55A1">
            <w:pPr>
              <w:spacing w:after="0" w:line="240" w:lineRule="auto"/>
              <w:jc w:val="both"/>
              <w:rPr>
                <w:rFonts w:ascii="KZ Times New Roman" w:hAnsi="KZ Times New Roman"/>
                <w:sz w:val="16"/>
                <w:szCs w:val="16"/>
                <w:lang w:val="kk-KZ"/>
              </w:rPr>
            </w:pPr>
            <w:r w:rsidRPr="004D55A1">
              <w:rPr>
                <w:rFonts w:ascii="KZ Times New Roman" w:hAnsi="KZ Times New Roman"/>
                <w:sz w:val="16"/>
                <w:szCs w:val="16"/>
                <w:lang w:val="kk-KZ"/>
              </w:rPr>
              <w:t>Сопылық тарихы және негіздері</w:t>
            </w:r>
          </w:p>
          <w:p w:rsidR="00FC5455" w:rsidRPr="004D55A1" w:rsidRDefault="00FC5455" w:rsidP="004D55A1">
            <w:pPr>
              <w:spacing w:after="0" w:line="240" w:lineRule="auto"/>
              <w:jc w:val="both"/>
              <w:rPr>
                <w:rFonts w:ascii="KZ Times New Roman" w:hAnsi="KZ Times New Roman"/>
                <w:sz w:val="16"/>
                <w:szCs w:val="16"/>
                <w:lang w:val="kk-KZ"/>
              </w:rPr>
            </w:pPr>
            <w:r w:rsidRPr="004D55A1">
              <w:rPr>
                <w:rFonts w:ascii="KZ Times New Roman" w:hAnsi="KZ Times New Roman"/>
                <w:sz w:val="16"/>
                <w:szCs w:val="16"/>
                <w:lang w:val="kk-KZ"/>
              </w:rPr>
              <w:t>Tasavvuf tarihi ve felsefesi</w:t>
            </w:r>
          </w:p>
          <w:p w:rsidR="00FC5455" w:rsidRPr="004D55A1" w:rsidRDefault="00FC5455" w:rsidP="004D55A1">
            <w:pPr>
              <w:spacing w:after="0" w:line="240" w:lineRule="auto"/>
              <w:jc w:val="both"/>
              <w:rPr>
                <w:rFonts w:ascii="KZ Times New Roman" w:hAnsi="KZ Times New Roman"/>
                <w:sz w:val="16"/>
                <w:szCs w:val="16"/>
                <w:lang w:val="en-US"/>
              </w:rPr>
            </w:pPr>
            <w:r w:rsidRPr="004D55A1">
              <w:rPr>
                <w:rFonts w:ascii="KZ Times New Roman" w:hAnsi="KZ Times New Roman"/>
                <w:sz w:val="16"/>
                <w:szCs w:val="16"/>
                <w:lang w:val="kk-KZ"/>
              </w:rPr>
              <w:t>История и основы суфизма</w:t>
            </w:r>
          </w:p>
          <w:p w:rsidR="00FC5455" w:rsidRPr="004D55A1" w:rsidRDefault="00FC5455" w:rsidP="004D55A1">
            <w:pPr>
              <w:spacing w:after="0" w:line="240" w:lineRule="auto"/>
              <w:rPr>
                <w:rFonts w:ascii="Times New Roman" w:hAnsi="Times New Roman" w:cs="Times New Roman"/>
                <w:sz w:val="16"/>
                <w:szCs w:val="16"/>
                <w:lang w:val="kk-KZ" w:eastAsia="ru-RU"/>
              </w:rPr>
            </w:pPr>
            <w:r w:rsidRPr="004D55A1">
              <w:rPr>
                <w:rFonts w:ascii="KZ Times New Roman" w:hAnsi="KZ Times New Roman"/>
                <w:sz w:val="16"/>
                <w:szCs w:val="16"/>
                <w:lang w:val="en-US"/>
              </w:rPr>
              <w:t xml:space="preserve">History and </w:t>
            </w:r>
            <w:r w:rsidRPr="004D55A1">
              <w:rPr>
                <w:rFonts w:asciiTheme="minorHAnsi" w:hAnsiTheme="minorHAnsi"/>
                <w:sz w:val="16"/>
                <w:szCs w:val="16"/>
                <w:lang w:val="en-US"/>
              </w:rPr>
              <w:t>f</w:t>
            </w:r>
            <w:r w:rsidRPr="004D55A1">
              <w:rPr>
                <w:rFonts w:ascii="KZ Times New Roman" w:hAnsi="KZ Times New Roman"/>
                <w:sz w:val="16"/>
                <w:szCs w:val="16"/>
                <w:lang w:val="en-US"/>
              </w:rPr>
              <w:t>undamentals of Sufism</w:t>
            </w:r>
          </w:p>
        </w:tc>
        <w:tc>
          <w:tcPr>
            <w:tcW w:w="746"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5</w:t>
            </w:r>
          </w:p>
        </w:tc>
        <w:tc>
          <w:tcPr>
            <w:tcW w:w="726"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150</w:t>
            </w:r>
          </w:p>
        </w:tc>
        <w:tc>
          <w:tcPr>
            <w:tcW w:w="801" w:type="dxa"/>
            <w:vMerge w:val="restart"/>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sz w:val="16"/>
                <w:szCs w:val="16"/>
                <w:lang w:eastAsia="ru-RU"/>
              </w:rPr>
              <w:t>ТК/SM</w:t>
            </w:r>
          </w:p>
          <w:p w:rsidR="00FC5455" w:rsidRPr="004D55A1" w:rsidRDefault="00FC5455" w:rsidP="004D55A1">
            <w:pPr>
              <w:spacing w:after="0" w:line="240" w:lineRule="auto"/>
              <w:ind w:left="-72" w:right="-5"/>
              <w:jc w:val="center"/>
              <w:rPr>
                <w:rFonts w:ascii="Times New Roman" w:hAnsi="Times New Roman" w:cs="Times New Roman"/>
                <w:sz w:val="16"/>
                <w:szCs w:val="16"/>
                <w:lang w:val="tr-TR" w:eastAsia="ru-RU"/>
              </w:rPr>
            </w:pPr>
            <w:r w:rsidRPr="004D55A1">
              <w:rPr>
                <w:rFonts w:ascii="Times New Roman" w:eastAsia="Times New Roman" w:hAnsi="Times New Roman" w:cs="Times New Roman"/>
                <w:sz w:val="16"/>
                <w:szCs w:val="16"/>
                <w:lang w:eastAsia="ru-RU"/>
              </w:rPr>
              <w:t>ЭК/EM</w:t>
            </w:r>
          </w:p>
          <w:p w:rsidR="00FC5455" w:rsidRPr="004D55A1" w:rsidRDefault="00FC5455" w:rsidP="004D55A1">
            <w:pPr>
              <w:spacing w:after="0" w:line="240" w:lineRule="auto"/>
              <w:ind w:left="-2" w:hanging="2"/>
              <w:jc w:val="center"/>
              <w:rPr>
                <w:rFonts w:ascii="Times New Roman" w:eastAsia="Times New Roman" w:hAnsi="Times New Roman" w:cs="Times New Roman"/>
                <w:bCs/>
                <w:sz w:val="16"/>
                <w:szCs w:val="16"/>
                <w:lang w:eastAsia="ru-RU"/>
              </w:rPr>
            </w:pPr>
          </w:p>
        </w:tc>
        <w:tc>
          <w:tcPr>
            <w:tcW w:w="425" w:type="dxa"/>
            <w:vMerge w:val="restart"/>
          </w:tcPr>
          <w:p w:rsidR="00FC5455" w:rsidRPr="004D55A1" w:rsidRDefault="00FC5455" w:rsidP="004D55A1">
            <w:pPr>
              <w:spacing w:after="0" w:line="240" w:lineRule="auto"/>
              <w:ind w:left="-72" w:right="-23"/>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vMerge w:val="restart"/>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5</w:t>
            </w:r>
          </w:p>
        </w:tc>
        <w:tc>
          <w:tcPr>
            <w:tcW w:w="425"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vMerge w:val="restart"/>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Экзамен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 xml:space="preserve">Examinations </w:t>
            </w:r>
          </w:p>
        </w:tc>
        <w:tc>
          <w:tcPr>
            <w:tcW w:w="1275" w:type="dxa"/>
            <w:vMerge w:val="restart"/>
          </w:tcPr>
          <w:p w:rsidR="00FC5455" w:rsidRPr="004D55A1" w:rsidRDefault="00FC5455" w:rsidP="004D55A1">
            <w:pPr>
              <w:spacing w:after="0" w:line="240" w:lineRule="auto"/>
              <w:rPr>
                <w:rFonts w:ascii="Times New Roman" w:hAnsi="Times New Roman" w:cs="Times New Roman"/>
                <w:sz w:val="14"/>
                <w:szCs w:val="14"/>
                <w:lang w:val="kk-KZ" w:eastAsia="ru-RU"/>
              </w:rPr>
            </w:pPr>
          </w:p>
          <w:p w:rsidR="00FC5455" w:rsidRPr="004D55A1" w:rsidRDefault="00FC5455" w:rsidP="004D55A1">
            <w:pPr>
              <w:spacing w:after="0" w:line="240" w:lineRule="auto"/>
              <w:rPr>
                <w:rFonts w:ascii="Times New Roman" w:hAnsi="Times New Roman" w:cs="Times New Roman"/>
                <w:sz w:val="14"/>
                <w:szCs w:val="14"/>
                <w:lang w:val="kk-KZ" w:eastAsia="ru-RU"/>
              </w:rPr>
            </w:pPr>
          </w:p>
          <w:p w:rsidR="00FC5455" w:rsidRPr="004D55A1" w:rsidRDefault="00FC5455" w:rsidP="004D55A1">
            <w:pPr>
              <w:spacing w:after="0" w:line="240" w:lineRule="auto"/>
              <w:rPr>
                <w:rFonts w:ascii="Times New Roman" w:hAnsi="Times New Roman" w:cs="Times New Roman"/>
                <w:sz w:val="14"/>
                <w:szCs w:val="14"/>
                <w:lang w:val="kk-KZ" w:eastAsia="ru-RU"/>
              </w:rPr>
            </w:pPr>
          </w:p>
          <w:p w:rsidR="00FC5455" w:rsidRPr="004D55A1" w:rsidRDefault="00FC5455" w:rsidP="004D55A1">
            <w:pPr>
              <w:spacing w:after="0" w:line="240" w:lineRule="auto"/>
              <w:rPr>
                <w:rFonts w:ascii="Times New Roman" w:hAnsi="Times New Roman" w:cs="Times New Roman"/>
                <w:sz w:val="14"/>
                <w:szCs w:val="14"/>
                <w:lang w:val="kk-KZ" w:eastAsia="ru-RU"/>
              </w:rPr>
            </w:pPr>
          </w:p>
        </w:tc>
      </w:tr>
      <w:tr w:rsidR="0092583D" w:rsidRPr="000279F9" w:rsidTr="00A13C36">
        <w:trPr>
          <w:trHeight w:val="223"/>
        </w:trPr>
        <w:tc>
          <w:tcPr>
            <w:tcW w:w="1666" w:type="dxa"/>
            <w:vMerge/>
          </w:tcPr>
          <w:p w:rsidR="00FC5455" w:rsidRPr="004D55A1" w:rsidRDefault="00FC5455"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77" w:type="dxa"/>
            <w:vMerge/>
          </w:tcPr>
          <w:p w:rsidR="00FC5455" w:rsidRPr="004D55A1" w:rsidRDefault="00FC5455" w:rsidP="004D55A1">
            <w:pPr>
              <w:spacing w:after="0" w:line="240" w:lineRule="auto"/>
              <w:jc w:val="center"/>
              <w:rPr>
                <w:rFonts w:ascii="Times New Roman" w:hAnsi="Times New Roman" w:cs="Times New Roman"/>
                <w:bCs/>
                <w:sz w:val="16"/>
                <w:szCs w:val="16"/>
                <w:lang w:val="en-US"/>
              </w:rPr>
            </w:pPr>
          </w:p>
        </w:tc>
        <w:tc>
          <w:tcPr>
            <w:tcW w:w="2835" w:type="dxa"/>
          </w:tcPr>
          <w:p w:rsidR="00FC5455" w:rsidRPr="004D55A1" w:rsidRDefault="00FC5455" w:rsidP="004D55A1">
            <w:pPr>
              <w:spacing w:after="0" w:line="240" w:lineRule="auto"/>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Батыс және Шығыстағы дін және философия қатынастары</w:t>
            </w:r>
          </w:p>
          <w:p w:rsidR="00FC5455" w:rsidRPr="004D55A1" w:rsidRDefault="00FC5455" w:rsidP="004D55A1">
            <w:pPr>
              <w:spacing w:after="0" w:line="240" w:lineRule="auto"/>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Batı ve Doğu'da din ve felsefe ilişkileri Отношения между религией и философией на Западе и Востоке</w:t>
            </w:r>
          </w:p>
          <w:p w:rsidR="00FC5455" w:rsidRPr="004D55A1" w:rsidRDefault="00FC5455" w:rsidP="004D55A1">
            <w:pPr>
              <w:spacing w:after="0" w:line="240" w:lineRule="auto"/>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 xml:space="preserve">Relations Вetween </w:t>
            </w:r>
            <w:r w:rsidRPr="004D55A1">
              <w:rPr>
                <w:rFonts w:ascii="Times New Roman" w:hAnsi="Times New Roman" w:cs="Times New Roman"/>
                <w:sz w:val="16"/>
                <w:szCs w:val="16"/>
                <w:lang w:val="tr-TR" w:eastAsia="ru-RU"/>
              </w:rPr>
              <w:t>R</w:t>
            </w:r>
            <w:r w:rsidRPr="004D55A1">
              <w:rPr>
                <w:rFonts w:ascii="Times New Roman" w:hAnsi="Times New Roman" w:cs="Times New Roman"/>
                <w:sz w:val="16"/>
                <w:szCs w:val="16"/>
                <w:lang w:val="kk-KZ" w:eastAsia="ru-RU"/>
              </w:rPr>
              <w:t xml:space="preserve">eligion and </w:t>
            </w:r>
            <w:r w:rsidRPr="004D55A1">
              <w:rPr>
                <w:rFonts w:ascii="Times New Roman" w:hAnsi="Times New Roman" w:cs="Times New Roman"/>
                <w:sz w:val="16"/>
                <w:szCs w:val="16"/>
                <w:lang w:val="tr-TR" w:eastAsia="ru-RU"/>
              </w:rPr>
              <w:t>P</w:t>
            </w:r>
            <w:r w:rsidRPr="004D55A1">
              <w:rPr>
                <w:rFonts w:ascii="Times New Roman" w:hAnsi="Times New Roman" w:cs="Times New Roman"/>
                <w:sz w:val="16"/>
                <w:szCs w:val="16"/>
                <w:lang w:val="kk-KZ" w:eastAsia="ru-RU"/>
              </w:rPr>
              <w:t>hilosophy in the West and the East</w:t>
            </w:r>
          </w:p>
        </w:tc>
        <w:tc>
          <w:tcPr>
            <w:tcW w:w="746" w:type="dxa"/>
            <w:vMerge/>
          </w:tcPr>
          <w:p w:rsidR="00FC5455" w:rsidRPr="004D55A1" w:rsidRDefault="00FC5455" w:rsidP="004D55A1">
            <w:pPr>
              <w:spacing w:after="0" w:line="240" w:lineRule="auto"/>
              <w:jc w:val="center"/>
              <w:rPr>
                <w:rFonts w:ascii="Times New Roman" w:hAnsi="Times New Roman" w:cs="Times New Roman"/>
                <w:sz w:val="16"/>
                <w:szCs w:val="16"/>
                <w:lang w:val="kk-KZ" w:eastAsia="ru-RU"/>
              </w:rPr>
            </w:pPr>
          </w:p>
        </w:tc>
        <w:tc>
          <w:tcPr>
            <w:tcW w:w="726" w:type="dxa"/>
            <w:vMerge/>
          </w:tcPr>
          <w:p w:rsidR="00FC5455" w:rsidRPr="004D55A1" w:rsidRDefault="00FC5455" w:rsidP="004D55A1">
            <w:pPr>
              <w:spacing w:after="0" w:line="240" w:lineRule="auto"/>
              <w:jc w:val="center"/>
              <w:rPr>
                <w:rFonts w:ascii="Times New Roman" w:hAnsi="Times New Roman" w:cs="Times New Roman"/>
                <w:sz w:val="16"/>
                <w:szCs w:val="16"/>
                <w:lang w:val="kk-KZ" w:eastAsia="ru-RU"/>
              </w:rPr>
            </w:pPr>
          </w:p>
        </w:tc>
        <w:tc>
          <w:tcPr>
            <w:tcW w:w="801" w:type="dxa"/>
            <w:vMerge/>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val="en-US" w:eastAsia="ru-RU"/>
              </w:rPr>
            </w:pPr>
          </w:p>
        </w:tc>
        <w:tc>
          <w:tcPr>
            <w:tcW w:w="425" w:type="dxa"/>
            <w:vMerge/>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p>
        </w:tc>
        <w:tc>
          <w:tcPr>
            <w:tcW w:w="567"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426"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528"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426"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431"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419"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425"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456"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993" w:type="dxa"/>
            <w:vMerge/>
          </w:tcPr>
          <w:p w:rsidR="00FC5455" w:rsidRPr="004D55A1" w:rsidRDefault="00FC5455" w:rsidP="004D55A1">
            <w:pPr>
              <w:spacing w:after="0" w:line="240" w:lineRule="auto"/>
              <w:jc w:val="center"/>
              <w:rPr>
                <w:rFonts w:ascii="KZ Times New Roman" w:hAnsi="KZ Times New Roman"/>
                <w:noProof/>
                <w:sz w:val="16"/>
                <w:szCs w:val="16"/>
                <w:lang w:val="kk-KZ"/>
              </w:rPr>
            </w:pPr>
          </w:p>
        </w:tc>
        <w:tc>
          <w:tcPr>
            <w:tcW w:w="1275" w:type="dxa"/>
            <w:vMerge/>
          </w:tcPr>
          <w:p w:rsidR="00FC5455" w:rsidRPr="004D55A1" w:rsidRDefault="00FC5455" w:rsidP="004D55A1">
            <w:pPr>
              <w:spacing w:after="0" w:line="240" w:lineRule="auto"/>
              <w:rPr>
                <w:rFonts w:ascii="Times New Roman" w:hAnsi="Times New Roman" w:cs="Times New Roman"/>
                <w:sz w:val="14"/>
                <w:szCs w:val="14"/>
                <w:lang w:val="kk-KZ" w:eastAsia="ru-RU"/>
              </w:rPr>
            </w:pPr>
          </w:p>
        </w:tc>
      </w:tr>
      <w:tr w:rsidR="0092583D" w:rsidRPr="004D55A1" w:rsidTr="00A13C36">
        <w:trPr>
          <w:trHeight w:val="471"/>
        </w:trPr>
        <w:tc>
          <w:tcPr>
            <w:tcW w:w="1666" w:type="dxa"/>
            <w:vMerge/>
          </w:tcPr>
          <w:p w:rsidR="00FC5455" w:rsidRPr="004D55A1" w:rsidRDefault="00FC5455"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val="en-US" w:eastAsia="ru-RU"/>
              </w:rPr>
            </w:pPr>
          </w:p>
        </w:tc>
        <w:tc>
          <w:tcPr>
            <w:tcW w:w="1277" w:type="dxa"/>
            <w:vMerge w:val="restart"/>
          </w:tcPr>
          <w:p w:rsidR="00FC5455" w:rsidRPr="004D55A1" w:rsidRDefault="003F24DE" w:rsidP="004D55A1">
            <w:pPr>
              <w:spacing w:after="0" w:line="240" w:lineRule="auto"/>
              <w:jc w:val="center"/>
              <w:rPr>
                <w:rFonts w:ascii="Times New Roman" w:hAnsi="Times New Roman" w:cs="Times New Roman"/>
                <w:bCs/>
                <w:sz w:val="16"/>
                <w:szCs w:val="16"/>
                <w:lang w:val="en-US"/>
              </w:rPr>
            </w:pPr>
            <w:r w:rsidRPr="004D55A1">
              <w:rPr>
                <w:rFonts w:ascii="Times New Roman" w:hAnsi="Times New Roman" w:cs="Times New Roman"/>
                <w:bCs/>
                <w:sz w:val="16"/>
                <w:szCs w:val="16"/>
                <w:lang w:val="en-US"/>
              </w:rPr>
              <w:t>DKN 42109</w:t>
            </w:r>
          </w:p>
          <w:p w:rsidR="003F24DE" w:rsidRPr="004D55A1" w:rsidRDefault="00CD597D" w:rsidP="004D55A1">
            <w:pPr>
              <w:spacing w:after="0" w:line="240" w:lineRule="auto"/>
              <w:jc w:val="center"/>
              <w:rPr>
                <w:rFonts w:ascii="Times New Roman" w:hAnsi="Times New Roman" w:cs="Times New Roman"/>
                <w:bCs/>
                <w:sz w:val="16"/>
                <w:szCs w:val="16"/>
                <w:lang w:val="en-US"/>
              </w:rPr>
            </w:pPr>
            <w:r w:rsidRPr="004D55A1">
              <w:rPr>
                <w:rFonts w:ascii="Times New Roman" w:hAnsi="Times New Roman" w:cs="Times New Roman"/>
                <w:bCs/>
                <w:sz w:val="16"/>
                <w:szCs w:val="16"/>
                <w:lang w:val="en-US"/>
              </w:rPr>
              <w:t>DHT 42109</w:t>
            </w:r>
          </w:p>
          <w:p w:rsidR="003F24DE" w:rsidRPr="004D55A1" w:rsidRDefault="003F24DE" w:rsidP="004D55A1">
            <w:pPr>
              <w:spacing w:after="0" w:line="240" w:lineRule="auto"/>
              <w:jc w:val="center"/>
              <w:rPr>
                <w:rFonts w:ascii="Times New Roman" w:hAnsi="Times New Roman" w:cs="Times New Roman"/>
                <w:bCs/>
                <w:sz w:val="16"/>
                <w:szCs w:val="16"/>
                <w:lang w:val="en-US"/>
              </w:rPr>
            </w:pPr>
            <w:r w:rsidRPr="004D55A1">
              <w:rPr>
                <w:rFonts w:ascii="Times New Roman" w:hAnsi="Times New Roman" w:cs="Times New Roman"/>
                <w:bCs/>
                <w:sz w:val="16"/>
                <w:szCs w:val="16"/>
                <w:lang w:val="en-US"/>
              </w:rPr>
              <w:t>ORP 42109</w:t>
            </w:r>
          </w:p>
          <w:p w:rsidR="003F24DE" w:rsidRPr="004D55A1" w:rsidRDefault="003F24DE" w:rsidP="004D55A1">
            <w:pPr>
              <w:spacing w:after="0" w:line="240" w:lineRule="auto"/>
              <w:jc w:val="center"/>
              <w:rPr>
                <w:rFonts w:ascii="Times New Roman" w:hAnsi="Times New Roman" w:cs="Times New Roman"/>
                <w:bCs/>
                <w:sz w:val="16"/>
                <w:szCs w:val="16"/>
                <w:lang w:val="en-US"/>
              </w:rPr>
            </w:pPr>
            <w:r w:rsidRPr="004D55A1">
              <w:rPr>
                <w:rFonts w:ascii="Times New Roman" w:hAnsi="Times New Roman" w:cs="Times New Roman"/>
                <w:bCs/>
                <w:sz w:val="16"/>
                <w:szCs w:val="16"/>
                <w:lang w:val="en-US"/>
              </w:rPr>
              <w:t>FORL 42109</w:t>
            </w:r>
          </w:p>
          <w:p w:rsidR="003F24DE" w:rsidRPr="004D55A1" w:rsidRDefault="003F24DE" w:rsidP="004D55A1">
            <w:pPr>
              <w:spacing w:after="0" w:line="240" w:lineRule="auto"/>
              <w:jc w:val="center"/>
              <w:rPr>
                <w:rFonts w:ascii="Times New Roman" w:hAnsi="Times New Roman" w:cs="Times New Roman"/>
                <w:bCs/>
                <w:sz w:val="16"/>
                <w:szCs w:val="16"/>
                <w:lang w:val="en-US"/>
              </w:rPr>
            </w:pPr>
          </w:p>
          <w:p w:rsidR="003F24DE" w:rsidRPr="004D55A1" w:rsidRDefault="003F24DE" w:rsidP="004D55A1">
            <w:pPr>
              <w:spacing w:after="0" w:line="240" w:lineRule="auto"/>
              <w:jc w:val="center"/>
              <w:rPr>
                <w:rFonts w:ascii="Times New Roman" w:hAnsi="Times New Roman" w:cs="Times New Roman"/>
                <w:bCs/>
                <w:sz w:val="16"/>
                <w:szCs w:val="16"/>
                <w:lang w:val="en-US"/>
              </w:rPr>
            </w:pPr>
            <w:r w:rsidRPr="004D55A1">
              <w:rPr>
                <w:rFonts w:ascii="Times New Roman" w:hAnsi="Times New Roman" w:cs="Times New Roman"/>
                <w:bCs/>
                <w:sz w:val="16"/>
                <w:szCs w:val="16"/>
                <w:lang w:val="en-US"/>
              </w:rPr>
              <w:t>DSTMN 42110</w:t>
            </w:r>
          </w:p>
          <w:p w:rsidR="003F24DE" w:rsidRPr="004D55A1" w:rsidRDefault="00CD597D" w:rsidP="004D55A1">
            <w:pPr>
              <w:spacing w:after="0" w:line="240" w:lineRule="auto"/>
              <w:jc w:val="center"/>
              <w:rPr>
                <w:rFonts w:ascii="Times New Roman" w:hAnsi="Times New Roman" w:cs="Times New Roman"/>
                <w:bCs/>
                <w:sz w:val="16"/>
                <w:szCs w:val="16"/>
                <w:lang w:val="en-US"/>
              </w:rPr>
            </w:pPr>
            <w:r w:rsidRPr="004D55A1">
              <w:rPr>
                <w:rFonts w:ascii="Times New Roman" w:hAnsi="Times New Roman" w:cs="Times New Roman"/>
                <w:bCs/>
                <w:sz w:val="16"/>
                <w:szCs w:val="16"/>
                <w:lang w:val="en-US"/>
              </w:rPr>
              <w:t>TİAİT 42110</w:t>
            </w:r>
          </w:p>
          <w:p w:rsidR="003F24DE" w:rsidRPr="004D55A1" w:rsidRDefault="003F24DE" w:rsidP="004D55A1">
            <w:pPr>
              <w:spacing w:after="0" w:line="240" w:lineRule="auto"/>
              <w:jc w:val="center"/>
              <w:rPr>
                <w:rFonts w:ascii="Times New Roman" w:hAnsi="Times New Roman" w:cs="Times New Roman"/>
                <w:bCs/>
                <w:sz w:val="16"/>
                <w:szCs w:val="16"/>
                <w:lang w:val="en-US"/>
              </w:rPr>
            </w:pPr>
          </w:p>
          <w:p w:rsidR="003F24DE" w:rsidRPr="004D55A1" w:rsidRDefault="003F24DE" w:rsidP="004D55A1">
            <w:pPr>
              <w:spacing w:after="0" w:line="240" w:lineRule="auto"/>
              <w:jc w:val="center"/>
              <w:rPr>
                <w:rFonts w:ascii="Times New Roman" w:hAnsi="Times New Roman" w:cs="Times New Roman"/>
                <w:bCs/>
                <w:sz w:val="16"/>
                <w:szCs w:val="16"/>
                <w:lang w:val="en-US"/>
              </w:rPr>
            </w:pPr>
            <w:r w:rsidRPr="004D55A1">
              <w:rPr>
                <w:rFonts w:ascii="Times New Roman" w:hAnsi="Times New Roman" w:cs="Times New Roman"/>
                <w:bCs/>
                <w:sz w:val="16"/>
                <w:szCs w:val="16"/>
                <w:lang w:val="en-US"/>
              </w:rPr>
              <w:t>OREAM 42110</w:t>
            </w:r>
          </w:p>
          <w:p w:rsidR="003F24DE" w:rsidRPr="004D55A1" w:rsidRDefault="003F24DE" w:rsidP="004D55A1">
            <w:pPr>
              <w:spacing w:after="0" w:line="240" w:lineRule="auto"/>
              <w:jc w:val="center"/>
              <w:rPr>
                <w:rFonts w:ascii="Times New Roman" w:hAnsi="Times New Roman" w:cs="Times New Roman"/>
                <w:bCs/>
                <w:sz w:val="16"/>
                <w:szCs w:val="16"/>
                <w:lang w:val="en-US"/>
              </w:rPr>
            </w:pPr>
            <w:r w:rsidRPr="004D55A1">
              <w:rPr>
                <w:rFonts w:ascii="Times New Roman" w:hAnsi="Times New Roman" w:cs="Times New Roman"/>
                <w:bCs/>
                <w:sz w:val="16"/>
                <w:szCs w:val="16"/>
                <w:lang w:val="en-US"/>
              </w:rPr>
              <w:t>FOREAAM 42110</w:t>
            </w:r>
          </w:p>
        </w:tc>
        <w:tc>
          <w:tcPr>
            <w:tcW w:w="2835" w:type="dxa"/>
          </w:tcPr>
          <w:p w:rsidR="00FC5455" w:rsidRPr="004D55A1" w:rsidRDefault="00FC5455" w:rsidP="004D55A1">
            <w:pPr>
              <w:spacing w:after="0" w:line="240" w:lineRule="auto"/>
              <w:jc w:val="both"/>
              <w:rPr>
                <w:rFonts w:ascii="KZ Times New Roman" w:hAnsi="KZ Times New Roman"/>
                <w:sz w:val="16"/>
                <w:szCs w:val="16"/>
                <w:lang w:val="kk-KZ"/>
              </w:rPr>
            </w:pPr>
            <w:r w:rsidRPr="004D55A1">
              <w:rPr>
                <w:rFonts w:ascii="KZ Times New Roman" w:hAnsi="KZ Times New Roman"/>
                <w:sz w:val="16"/>
                <w:szCs w:val="16"/>
                <w:lang w:val="kk-KZ"/>
              </w:rPr>
              <w:t>Діни құқық негіздері</w:t>
            </w:r>
          </w:p>
          <w:p w:rsidR="00FC5455" w:rsidRPr="004D55A1" w:rsidRDefault="00FC5455" w:rsidP="004D55A1">
            <w:pPr>
              <w:spacing w:after="0" w:line="240" w:lineRule="auto"/>
              <w:jc w:val="both"/>
              <w:rPr>
                <w:rFonts w:ascii="KZ Times New Roman" w:hAnsi="KZ Times New Roman"/>
                <w:sz w:val="16"/>
                <w:szCs w:val="16"/>
                <w:lang w:val="kk-KZ"/>
              </w:rPr>
            </w:pPr>
            <w:r w:rsidRPr="004D55A1">
              <w:rPr>
                <w:rFonts w:ascii="KZ Times New Roman" w:hAnsi="KZ Times New Roman"/>
                <w:sz w:val="16"/>
                <w:szCs w:val="16"/>
                <w:lang w:val="kk-KZ"/>
              </w:rPr>
              <w:t>Dini hukukun temelleri</w:t>
            </w:r>
          </w:p>
          <w:p w:rsidR="00FC5455" w:rsidRPr="004D55A1" w:rsidRDefault="00FC5455" w:rsidP="004D55A1">
            <w:pPr>
              <w:spacing w:after="0" w:line="240" w:lineRule="auto"/>
              <w:jc w:val="both"/>
              <w:rPr>
                <w:rFonts w:ascii="KZ Times New Roman" w:hAnsi="KZ Times New Roman"/>
                <w:sz w:val="16"/>
                <w:szCs w:val="16"/>
                <w:lang w:val="en-US"/>
              </w:rPr>
            </w:pPr>
            <w:r w:rsidRPr="004D55A1">
              <w:rPr>
                <w:rFonts w:ascii="KZ Times New Roman" w:hAnsi="KZ Times New Roman"/>
                <w:sz w:val="16"/>
                <w:szCs w:val="16"/>
                <w:lang w:val="kk-KZ"/>
              </w:rPr>
              <w:t>Основы религиозного права</w:t>
            </w:r>
          </w:p>
          <w:p w:rsidR="00FC5455" w:rsidRPr="004D55A1" w:rsidRDefault="00FC5455" w:rsidP="004D55A1">
            <w:pPr>
              <w:spacing w:after="0" w:line="240" w:lineRule="auto"/>
              <w:jc w:val="both"/>
              <w:rPr>
                <w:rFonts w:asciiTheme="majorBidi" w:hAnsiTheme="majorBidi" w:cstheme="majorBidi"/>
                <w:sz w:val="16"/>
                <w:szCs w:val="16"/>
                <w:lang w:val="en-US"/>
              </w:rPr>
            </w:pPr>
            <w:r w:rsidRPr="004D55A1">
              <w:rPr>
                <w:rFonts w:ascii="KZ Times New Roman" w:hAnsi="KZ Times New Roman"/>
                <w:sz w:val="16"/>
                <w:szCs w:val="16"/>
                <w:lang w:val="en-US"/>
              </w:rPr>
              <w:t>Fundamentals of religious law</w:t>
            </w:r>
            <w:r w:rsidRPr="004D55A1">
              <w:rPr>
                <w:rFonts w:asciiTheme="majorBidi" w:hAnsiTheme="majorBidi" w:cstheme="majorBidi"/>
                <w:sz w:val="16"/>
                <w:szCs w:val="16"/>
                <w:lang w:val="kk-KZ"/>
              </w:rPr>
              <w:t xml:space="preserve"> </w:t>
            </w:r>
          </w:p>
        </w:tc>
        <w:tc>
          <w:tcPr>
            <w:tcW w:w="746"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5</w:t>
            </w:r>
          </w:p>
        </w:tc>
        <w:tc>
          <w:tcPr>
            <w:tcW w:w="726"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150</w:t>
            </w:r>
          </w:p>
        </w:tc>
        <w:tc>
          <w:tcPr>
            <w:tcW w:w="801" w:type="dxa"/>
            <w:vMerge w:val="restart"/>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sz w:val="16"/>
                <w:szCs w:val="16"/>
                <w:lang w:eastAsia="ru-RU"/>
              </w:rPr>
              <w:t>ТК/SM</w:t>
            </w:r>
          </w:p>
          <w:p w:rsidR="00FC5455" w:rsidRPr="004D55A1" w:rsidRDefault="00FC5455" w:rsidP="004D55A1">
            <w:pPr>
              <w:spacing w:after="0" w:line="240" w:lineRule="auto"/>
              <w:ind w:left="-72" w:right="-5"/>
              <w:jc w:val="center"/>
              <w:rPr>
                <w:rFonts w:ascii="Times New Roman" w:hAnsi="Times New Roman" w:cs="Times New Roman"/>
                <w:sz w:val="16"/>
                <w:szCs w:val="16"/>
                <w:lang w:val="tr-TR" w:eastAsia="ru-RU"/>
              </w:rPr>
            </w:pPr>
            <w:r w:rsidRPr="004D55A1">
              <w:rPr>
                <w:rFonts w:ascii="Times New Roman" w:eastAsia="Times New Roman" w:hAnsi="Times New Roman" w:cs="Times New Roman"/>
                <w:sz w:val="16"/>
                <w:szCs w:val="16"/>
                <w:lang w:eastAsia="ru-RU"/>
              </w:rPr>
              <w:t>ЭК/EM</w:t>
            </w:r>
          </w:p>
          <w:p w:rsidR="00FC5455" w:rsidRPr="004D55A1" w:rsidRDefault="00FC5455" w:rsidP="004D55A1">
            <w:pPr>
              <w:spacing w:after="0" w:line="240" w:lineRule="auto"/>
              <w:ind w:left="-2" w:hanging="2"/>
              <w:jc w:val="center"/>
              <w:rPr>
                <w:rFonts w:ascii="Times New Roman" w:eastAsia="Times New Roman" w:hAnsi="Times New Roman" w:cs="Times New Roman"/>
                <w:bCs/>
                <w:sz w:val="16"/>
                <w:szCs w:val="16"/>
                <w:lang w:eastAsia="ru-RU"/>
              </w:rPr>
            </w:pPr>
          </w:p>
        </w:tc>
        <w:tc>
          <w:tcPr>
            <w:tcW w:w="425" w:type="dxa"/>
            <w:vMerge w:val="restart"/>
          </w:tcPr>
          <w:p w:rsidR="00FC5455" w:rsidRPr="004D55A1" w:rsidRDefault="00FC5455" w:rsidP="004D55A1">
            <w:pPr>
              <w:spacing w:after="0" w:line="240" w:lineRule="auto"/>
              <w:ind w:left="-72" w:right="-23"/>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vMerge w:val="restart"/>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5</w:t>
            </w:r>
          </w:p>
        </w:tc>
        <w:tc>
          <w:tcPr>
            <w:tcW w:w="45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vMerge w:val="restart"/>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Экзамен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 xml:space="preserve">Examinations </w:t>
            </w:r>
          </w:p>
        </w:tc>
        <w:tc>
          <w:tcPr>
            <w:tcW w:w="1275" w:type="dxa"/>
            <w:vMerge w:val="restart"/>
          </w:tcPr>
          <w:p w:rsidR="00FC5455" w:rsidRPr="004D55A1" w:rsidRDefault="00FC5455" w:rsidP="004D55A1">
            <w:pPr>
              <w:rPr>
                <w:rFonts w:ascii="Times New Roman" w:hAnsi="Times New Roman" w:cs="Times New Roman"/>
                <w:sz w:val="14"/>
                <w:szCs w:val="14"/>
                <w:lang w:val="kk-KZ" w:eastAsia="ru-RU"/>
              </w:rPr>
            </w:pPr>
          </w:p>
        </w:tc>
      </w:tr>
      <w:tr w:rsidR="0092583D" w:rsidRPr="000279F9" w:rsidTr="00A13C36">
        <w:trPr>
          <w:trHeight w:val="332"/>
        </w:trPr>
        <w:tc>
          <w:tcPr>
            <w:tcW w:w="1666" w:type="dxa"/>
            <w:vMerge/>
          </w:tcPr>
          <w:p w:rsidR="00FC5455" w:rsidRPr="004D55A1" w:rsidRDefault="00FC5455"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77" w:type="dxa"/>
            <w:vMerge/>
          </w:tcPr>
          <w:p w:rsidR="00FC5455" w:rsidRPr="004D55A1" w:rsidRDefault="00FC5455" w:rsidP="004D55A1">
            <w:pPr>
              <w:spacing w:after="0" w:line="240" w:lineRule="auto"/>
              <w:jc w:val="center"/>
              <w:rPr>
                <w:rFonts w:ascii="Times New Roman" w:hAnsi="Times New Roman" w:cs="Times New Roman"/>
                <w:bCs/>
                <w:sz w:val="16"/>
                <w:szCs w:val="16"/>
                <w:lang w:val="en-US"/>
              </w:rPr>
            </w:pPr>
          </w:p>
        </w:tc>
        <w:tc>
          <w:tcPr>
            <w:tcW w:w="2835" w:type="dxa"/>
          </w:tcPr>
          <w:p w:rsidR="00FC5455" w:rsidRPr="004D55A1" w:rsidRDefault="00FC5455" w:rsidP="004D55A1">
            <w:pPr>
              <w:spacing w:after="0" w:line="240" w:lineRule="auto"/>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Дінтанулық сараптама, талдау және мониторинг негіздері</w:t>
            </w:r>
          </w:p>
          <w:p w:rsidR="00FC5455" w:rsidRPr="004D55A1" w:rsidRDefault="00FC5455" w:rsidP="004D55A1">
            <w:pPr>
              <w:spacing w:after="0" w:line="240" w:lineRule="auto"/>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Teolojik inceleme, analiz ve izlemenin temelleri</w:t>
            </w:r>
          </w:p>
          <w:p w:rsidR="00FC5455" w:rsidRPr="004D55A1" w:rsidRDefault="00FC5455" w:rsidP="004D55A1">
            <w:pPr>
              <w:spacing w:after="0" w:line="240" w:lineRule="auto"/>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Основы религиозной экспертизы, анализа и мониторинга</w:t>
            </w:r>
          </w:p>
          <w:p w:rsidR="00FC5455" w:rsidRPr="004D55A1" w:rsidRDefault="00FC5455" w:rsidP="004D55A1">
            <w:pPr>
              <w:spacing w:after="0" w:line="240" w:lineRule="auto"/>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 xml:space="preserve">Fundamentals of </w:t>
            </w:r>
            <w:r w:rsidRPr="004D55A1">
              <w:rPr>
                <w:rFonts w:ascii="Times New Roman" w:hAnsi="Times New Roman" w:cs="Times New Roman"/>
                <w:sz w:val="16"/>
                <w:szCs w:val="16"/>
                <w:lang w:val="tr-TR" w:eastAsia="ru-RU"/>
              </w:rPr>
              <w:t>religious</w:t>
            </w:r>
            <w:r w:rsidRPr="004D55A1">
              <w:rPr>
                <w:rFonts w:ascii="Times New Roman" w:hAnsi="Times New Roman" w:cs="Times New Roman"/>
                <w:sz w:val="16"/>
                <w:szCs w:val="16"/>
                <w:lang w:val="kk-KZ" w:eastAsia="ru-RU"/>
              </w:rPr>
              <w:t xml:space="preserve"> examination, analysis and monitoring</w:t>
            </w:r>
          </w:p>
        </w:tc>
        <w:tc>
          <w:tcPr>
            <w:tcW w:w="746" w:type="dxa"/>
            <w:vMerge/>
          </w:tcPr>
          <w:p w:rsidR="00FC5455" w:rsidRPr="004D55A1" w:rsidRDefault="00FC5455" w:rsidP="004D55A1">
            <w:pPr>
              <w:jc w:val="center"/>
              <w:rPr>
                <w:rFonts w:ascii="Times New Roman" w:hAnsi="Times New Roman" w:cs="Times New Roman"/>
                <w:sz w:val="16"/>
                <w:szCs w:val="16"/>
                <w:lang w:val="kk-KZ" w:eastAsia="ru-RU"/>
              </w:rPr>
            </w:pPr>
          </w:p>
        </w:tc>
        <w:tc>
          <w:tcPr>
            <w:tcW w:w="726" w:type="dxa"/>
            <w:vMerge/>
          </w:tcPr>
          <w:p w:rsidR="00FC5455" w:rsidRPr="004D55A1" w:rsidRDefault="00FC5455" w:rsidP="004D55A1">
            <w:pPr>
              <w:jc w:val="center"/>
              <w:rPr>
                <w:rFonts w:ascii="Times New Roman" w:hAnsi="Times New Roman" w:cs="Times New Roman"/>
                <w:sz w:val="16"/>
                <w:szCs w:val="16"/>
                <w:lang w:val="kk-KZ" w:eastAsia="ru-RU"/>
              </w:rPr>
            </w:pPr>
          </w:p>
        </w:tc>
        <w:tc>
          <w:tcPr>
            <w:tcW w:w="801" w:type="dxa"/>
            <w:vMerge/>
          </w:tcPr>
          <w:p w:rsidR="00FC5455" w:rsidRPr="004D55A1" w:rsidRDefault="00FC5455" w:rsidP="004D55A1">
            <w:pPr>
              <w:ind w:left="-2" w:hanging="2"/>
              <w:jc w:val="center"/>
              <w:rPr>
                <w:rFonts w:ascii="Times New Roman" w:eastAsia="Times New Roman" w:hAnsi="Times New Roman" w:cs="Times New Roman"/>
                <w:sz w:val="16"/>
                <w:szCs w:val="16"/>
                <w:lang w:val="en-US" w:eastAsia="ru-RU"/>
              </w:rPr>
            </w:pPr>
          </w:p>
        </w:tc>
        <w:tc>
          <w:tcPr>
            <w:tcW w:w="425" w:type="dxa"/>
            <w:vMerge/>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p>
        </w:tc>
        <w:tc>
          <w:tcPr>
            <w:tcW w:w="567"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426"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528"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426"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431"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419"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425"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456"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993" w:type="dxa"/>
            <w:vMerge/>
          </w:tcPr>
          <w:p w:rsidR="00FC5455" w:rsidRPr="004D55A1" w:rsidRDefault="00FC5455" w:rsidP="004D55A1">
            <w:pPr>
              <w:jc w:val="center"/>
              <w:rPr>
                <w:rFonts w:ascii="KZ Times New Roman" w:hAnsi="KZ Times New Roman"/>
                <w:noProof/>
                <w:sz w:val="16"/>
                <w:szCs w:val="16"/>
                <w:lang w:val="kk-KZ"/>
              </w:rPr>
            </w:pPr>
          </w:p>
        </w:tc>
        <w:tc>
          <w:tcPr>
            <w:tcW w:w="1275" w:type="dxa"/>
            <w:vMerge/>
          </w:tcPr>
          <w:p w:rsidR="00FC5455" w:rsidRPr="004D55A1" w:rsidRDefault="00FC5455" w:rsidP="004D55A1">
            <w:pPr>
              <w:spacing w:after="0" w:line="240" w:lineRule="auto"/>
              <w:rPr>
                <w:rFonts w:ascii="Times New Roman" w:hAnsi="Times New Roman" w:cs="Times New Roman"/>
                <w:sz w:val="14"/>
                <w:szCs w:val="14"/>
                <w:lang w:val="kk-KZ" w:eastAsia="ru-RU"/>
              </w:rPr>
            </w:pPr>
          </w:p>
        </w:tc>
      </w:tr>
      <w:tr w:rsidR="0092583D" w:rsidRPr="004D55A1" w:rsidTr="00A13C36">
        <w:trPr>
          <w:trHeight w:val="458"/>
        </w:trPr>
        <w:tc>
          <w:tcPr>
            <w:tcW w:w="1666" w:type="dxa"/>
            <w:vMerge/>
          </w:tcPr>
          <w:p w:rsidR="00FC5455" w:rsidRPr="004D55A1" w:rsidRDefault="00FC5455"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val="en-US" w:eastAsia="ru-RU"/>
              </w:rPr>
            </w:pPr>
          </w:p>
        </w:tc>
        <w:tc>
          <w:tcPr>
            <w:tcW w:w="1277" w:type="dxa"/>
            <w:vMerge w:val="restart"/>
          </w:tcPr>
          <w:p w:rsidR="00FC5455" w:rsidRPr="004D55A1" w:rsidRDefault="003F24DE" w:rsidP="004D55A1">
            <w:pPr>
              <w:spacing w:after="0" w:line="240" w:lineRule="auto"/>
              <w:jc w:val="center"/>
              <w:rPr>
                <w:rFonts w:ascii="Times New Roman" w:hAnsi="Times New Roman" w:cs="Times New Roman"/>
                <w:bCs/>
                <w:sz w:val="16"/>
                <w:szCs w:val="16"/>
                <w:lang w:val="en-US"/>
              </w:rPr>
            </w:pPr>
            <w:r w:rsidRPr="004D55A1">
              <w:rPr>
                <w:rFonts w:ascii="Times New Roman" w:hAnsi="Times New Roman" w:cs="Times New Roman"/>
                <w:bCs/>
                <w:sz w:val="16"/>
                <w:szCs w:val="16"/>
                <w:lang w:val="en-US"/>
              </w:rPr>
              <w:t>LSO 32111</w:t>
            </w:r>
          </w:p>
          <w:p w:rsidR="003F24DE" w:rsidRPr="004D55A1" w:rsidRDefault="00CD597D" w:rsidP="004D55A1">
            <w:pPr>
              <w:spacing w:after="0" w:line="240" w:lineRule="auto"/>
              <w:jc w:val="center"/>
              <w:rPr>
                <w:rFonts w:ascii="Times New Roman" w:hAnsi="Times New Roman" w:cs="Times New Roman"/>
                <w:bCs/>
                <w:sz w:val="16"/>
                <w:szCs w:val="16"/>
                <w:lang w:val="en-US"/>
              </w:rPr>
            </w:pPr>
            <w:r w:rsidRPr="004D55A1">
              <w:rPr>
                <w:rFonts w:ascii="Times New Roman" w:hAnsi="Times New Roman" w:cs="Times New Roman"/>
                <w:bCs/>
                <w:sz w:val="16"/>
                <w:szCs w:val="16"/>
                <w:lang w:val="en-US"/>
              </w:rPr>
              <w:t>MED 32111</w:t>
            </w:r>
          </w:p>
          <w:p w:rsidR="003F24DE" w:rsidRPr="004D55A1" w:rsidRDefault="003F24DE" w:rsidP="004D55A1">
            <w:pPr>
              <w:spacing w:after="0" w:line="240" w:lineRule="auto"/>
              <w:jc w:val="center"/>
              <w:rPr>
                <w:rFonts w:ascii="Times New Roman" w:hAnsi="Times New Roman" w:cs="Times New Roman"/>
                <w:bCs/>
                <w:sz w:val="16"/>
                <w:szCs w:val="16"/>
                <w:lang w:val="en-US"/>
              </w:rPr>
            </w:pPr>
            <w:r w:rsidRPr="004D55A1">
              <w:rPr>
                <w:rFonts w:ascii="Times New Roman" w:hAnsi="Times New Roman" w:cs="Times New Roman"/>
                <w:bCs/>
                <w:sz w:val="16"/>
                <w:szCs w:val="16"/>
                <w:lang w:val="en-US"/>
              </w:rPr>
              <w:t>LKM 32111</w:t>
            </w:r>
          </w:p>
          <w:p w:rsidR="003F24DE" w:rsidRPr="004D55A1" w:rsidRDefault="003F24DE" w:rsidP="004D55A1">
            <w:pPr>
              <w:spacing w:after="0" w:line="240" w:lineRule="auto"/>
              <w:jc w:val="center"/>
              <w:rPr>
                <w:rFonts w:ascii="Times New Roman" w:hAnsi="Times New Roman" w:cs="Times New Roman"/>
                <w:bCs/>
                <w:sz w:val="16"/>
                <w:szCs w:val="16"/>
                <w:lang w:val="en-US"/>
              </w:rPr>
            </w:pPr>
            <w:r w:rsidRPr="004D55A1">
              <w:rPr>
                <w:rFonts w:ascii="Times New Roman" w:hAnsi="Times New Roman" w:cs="Times New Roman"/>
                <w:bCs/>
                <w:sz w:val="16"/>
                <w:szCs w:val="16"/>
                <w:lang w:val="en-US"/>
              </w:rPr>
              <w:t>LACT 32111</w:t>
            </w:r>
          </w:p>
          <w:p w:rsidR="003F24DE" w:rsidRPr="004D55A1" w:rsidRDefault="003F24DE" w:rsidP="004D55A1">
            <w:pPr>
              <w:spacing w:after="0" w:line="240" w:lineRule="auto"/>
              <w:jc w:val="center"/>
              <w:rPr>
                <w:rFonts w:ascii="Times New Roman" w:hAnsi="Times New Roman" w:cs="Times New Roman"/>
                <w:bCs/>
                <w:sz w:val="16"/>
                <w:szCs w:val="16"/>
                <w:lang w:val="en-US"/>
              </w:rPr>
            </w:pPr>
          </w:p>
          <w:p w:rsidR="003F24DE" w:rsidRPr="004D55A1" w:rsidRDefault="003F24DE" w:rsidP="004D55A1">
            <w:pPr>
              <w:spacing w:after="0" w:line="240" w:lineRule="auto"/>
              <w:jc w:val="center"/>
              <w:rPr>
                <w:rFonts w:ascii="Times New Roman" w:hAnsi="Times New Roman" w:cs="Times New Roman"/>
                <w:bCs/>
                <w:sz w:val="16"/>
                <w:szCs w:val="16"/>
                <w:lang w:val="en-US"/>
              </w:rPr>
            </w:pPr>
            <w:r w:rsidRPr="004D55A1">
              <w:rPr>
                <w:rFonts w:ascii="Times New Roman" w:hAnsi="Times New Roman" w:cs="Times New Roman"/>
                <w:bCs/>
                <w:sz w:val="16"/>
                <w:szCs w:val="16"/>
                <w:lang w:val="en-US"/>
              </w:rPr>
              <w:t>SA 32112</w:t>
            </w:r>
          </w:p>
          <w:p w:rsidR="003F24DE" w:rsidRPr="004D55A1" w:rsidRDefault="00CD597D" w:rsidP="004D55A1">
            <w:pPr>
              <w:spacing w:after="0" w:line="240" w:lineRule="auto"/>
              <w:jc w:val="center"/>
              <w:rPr>
                <w:rFonts w:ascii="Times New Roman" w:hAnsi="Times New Roman" w:cs="Times New Roman"/>
                <w:bCs/>
                <w:sz w:val="16"/>
                <w:szCs w:val="16"/>
                <w:lang w:val="en-US"/>
              </w:rPr>
            </w:pPr>
            <w:r w:rsidRPr="004D55A1">
              <w:rPr>
                <w:rFonts w:ascii="Times New Roman" w:hAnsi="Times New Roman" w:cs="Times New Roman"/>
                <w:bCs/>
                <w:sz w:val="16"/>
                <w:szCs w:val="16"/>
                <w:lang w:val="en-US"/>
              </w:rPr>
              <w:t>PA 32112</w:t>
            </w:r>
          </w:p>
          <w:p w:rsidR="003F24DE" w:rsidRPr="004D55A1" w:rsidRDefault="003F24DE" w:rsidP="004D55A1">
            <w:pPr>
              <w:spacing w:after="0" w:line="240" w:lineRule="auto"/>
              <w:jc w:val="center"/>
              <w:rPr>
                <w:rFonts w:ascii="Times New Roman" w:hAnsi="Times New Roman" w:cs="Times New Roman"/>
                <w:bCs/>
                <w:sz w:val="16"/>
                <w:szCs w:val="16"/>
                <w:lang w:val="en-US"/>
              </w:rPr>
            </w:pPr>
            <w:r w:rsidRPr="004D55A1">
              <w:rPr>
                <w:rFonts w:ascii="Times New Roman" w:hAnsi="Times New Roman" w:cs="Times New Roman"/>
                <w:bCs/>
                <w:sz w:val="16"/>
                <w:szCs w:val="16"/>
                <w:lang w:val="en-US"/>
              </w:rPr>
              <w:t>PA 32112</w:t>
            </w:r>
          </w:p>
          <w:p w:rsidR="003F24DE" w:rsidRPr="004D55A1" w:rsidRDefault="003F24DE" w:rsidP="004D55A1">
            <w:pPr>
              <w:spacing w:after="0" w:line="240" w:lineRule="auto"/>
              <w:jc w:val="center"/>
              <w:rPr>
                <w:rFonts w:ascii="Times New Roman" w:hAnsi="Times New Roman" w:cs="Times New Roman"/>
                <w:bCs/>
                <w:sz w:val="16"/>
                <w:szCs w:val="16"/>
                <w:lang w:val="en-US"/>
              </w:rPr>
            </w:pPr>
            <w:r w:rsidRPr="004D55A1">
              <w:rPr>
                <w:rFonts w:ascii="Times New Roman" w:hAnsi="Times New Roman" w:cs="Times New Roman"/>
                <w:bCs/>
                <w:sz w:val="16"/>
                <w:szCs w:val="16"/>
                <w:lang w:val="en-US"/>
              </w:rPr>
              <w:t>PA 32112</w:t>
            </w:r>
          </w:p>
        </w:tc>
        <w:tc>
          <w:tcPr>
            <w:tcW w:w="2835" w:type="dxa"/>
          </w:tcPr>
          <w:p w:rsidR="00FC5455" w:rsidRPr="004D55A1" w:rsidRDefault="00FC5455" w:rsidP="004D55A1">
            <w:pPr>
              <w:spacing w:after="0" w:line="240" w:lineRule="auto"/>
              <w:rPr>
                <w:rFonts w:ascii="Times New Roman" w:hAnsi="Times New Roman" w:cs="Times New Roman"/>
                <w:sz w:val="16"/>
                <w:szCs w:val="16"/>
                <w:lang w:val="tr-TR" w:eastAsia="ru-RU"/>
              </w:rPr>
            </w:pPr>
            <w:r w:rsidRPr="004D55A1">
              <w:rPr>
                <w:rFonts w:ascii="Times New Roman" w:hAnsi="Times New Roman" w:cs="Times New Roman"/>
                <w:sz w:val="16"/>
                <w:szCs w:val="16"/>
                <w:lang w:val="kk-KZ" w:eastAsia="ru-RU"/>
              </w:rPr>
              <w:t>Логика және сыни ойлау</w:t>
            </w:r>
          </w:p>
          <w:p w:rsidR="00FC5455" w:rsidRPr="004D55A1" w:rsidRDefault="00FC5455" w:rsidP="004D55A1">
            <w:pPr>
              <w:spacing w:after="0" w:line="240" w:lineRule="auto"/>
              <w:rPr>
                <w:rFonts w:ascii="Times New Roman" w:hAnsi="Times New Roman" w:cs="Times New Roman"/>
                <w:sz w:val="16"/>
                <w:szCs w:val="16"/>
                <w:lang w:val="tr-TR" w:eastAsia="ru-RU"/>
              </w:rPr>
            </w:pPr>
            <w:r w:rsidRPr="004D55A1">
              <w:rPr>
                <w:rFonts w:ascii="Times New Roman" w:hAnsi="Times New Roman" w:cs="Times New Roman"/>
                <w:sz w:val="16"/>
                <w:szCs w:val="16"/>
                <w:lang w:val="tr-TR" w:eastAsia="ru-RU"/>
              </w:rPr>
              <w:t>Mantık ve eleştirel düşünme</w:t>
            </w:r>
          </w:p>
          <w:p w:rsidR="00FC5455" w:rsidRPr="004D55A1" w:rsidRDefault="00FC5455" w:rsidP="004D55A1">
            <w:pPr>
              <w:spacing w:after="0" w:line="240" w:lineRule="auto"/>
              <w:rPr>
                <w:rFonts w:ascii="Times New Roman" w:hAnsi="Times New Roman" w:cs="Times New Roman"/>
                <w:sz w:val="16"/>
                <w:szCs w:val="16"/>
                <w:lang w:val="tr-TR" w:eastAsia="ru-RU"/>
              </w:rPr>
            </w:pPr>
            <w:r w:rsidRPr="004D55A1">
              <w:rPr>
                <w:rFonts w:ascii="Times New Roman" w:hAnsi="Times New Roman" w:cs="Times New Roman"/>
                <w:sz w:val="16"/>
                <w:szCs w:val="16"/>
                <w:lang w:val="tr-TR" w:eastAsia="ru-RU"/>
              </w:rPr>
              <w:t>Логика и критическое мышление</w:t>
            </w:r>
          </w:p>
          <w:p w:rsidR="00FC5455" w:rsidRPr="004D55A1" w:rsidRDefault="00FC5455" w:rsidP="004D55A1">
            <w:pPr>
              <w:spacing w:after="0" w:line="240" w:lineRule="auto"/>
              <w:rPr>
                <w:rFonts w:ascii="Times New Roman" w:hAnsi="Times New Roman" w:cs="Times New Roman"/>
                <w:sz w:val="16"/>
                <w:szCs w:val="16"/>
                <w:lang w:val="tr-TR" w:eastAsia="ru-RU"/>
              </w:rPr>
            </w:pPr>
            <w:r w:rsidRPr="004D55A1">
              <w:rPr>
                <w:rFonts w:ascii="Times New Roman" w:hAnsi="Times New Roman" w:cs="Times New Roman"/>
                <w:sz w:val="16"/>
                <w:szCs w:val="16"/>
                <w:lang w:val="tr-TR" w:eastAsia="ru-RU"/>
              </w:rPr>
              <w:t>Logic and Critical Thinking</w:t>
            </w:r>
          </w:p>
        </w:tc>
        <w:tc>
          <w:tcPr>
            <w:tcW w:w="746"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6</w:t>
            </w:r>
          </w:p>
        </w:tc>
        <w:tc>
          <w:tcPr>
            <w:tcW w:w="726"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180</w:t>
            </w:r>
          </w:p>
        </w:tc>
        <w:tc>
          <w:tcPr>
            <w:tcW w:w="801" w:type="dxa"/>
            <w:vMerge w:val="restart"/>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sz w:val="16"/>
                <w:szCs w:val="16"/>
                <w:lang w:eastAsia="ru-RU"/>
              </w:rPr>
              <w:t>ТК/SM</w:t>
            </w:r>
          </w:p>
          <w:p w:rsidR="00FC5455" w:rsidRPr="004D55A1" w:rsidRDefault="00FC5455" w:rsidP="004D55A1">
            <w:pPr>
              <w:spacing w:after="0" w:line="240" w:lineRule="auto"/>
              <w:ind w:left="-72" w:right="-5"/>
              <w:jc w:val="center"/>
              <w:rPr>
                <w:rFonts w:ascii="Times New Roman" w:hAnsi="Times New Roman" w:cs="Times New Roman"/>
                <w:sz w:val="16"/>
                <w:szCs w:val="16"/>
                <w:lang w:val="tr-TR" w:eastAsia="ru-RU"/>
              </w:rPr>
            </w:pPr>
            <w:r w:rsidRPr="004D55A1">
              <w:rPr>
                <w:rFonts w:ascii="Times New Roman" w:eastAsia="Times New Roman" w:hAnsi="Times New Roman" w:cs="Times New Roman"/>
                <w:sz w:val="16"/>
                <w:szCs w:val="16"/>
                <w:lang w:eastAsia="ru-RU"/>
              </w:rPr>
              <w:t>ЭК/EM</w:t>
            </w:r>
          </w:p>
          <w:p w:rsidR="00FC5455" w:rsidRPr="004D55A1" w:rsidRDefault="00FC5455" w:rsidP="004D55A1">
            <w:pPr>
              <w:spacing w:after="0" w:line="240" w:lineRule="auto"/>
              <w:ind w:left="-2" w:hanging="2"/>
              <w:jc w:val="center"/>
              <w:rPr>
                <w:rFonts w:ascii="Times New Roman" w:eastAsia="Times New Roman" w:hAnsi="Times New Roman" w:cs="Times New Roman"/>
                <w:bCs/>
                <w:sz w:val="16"/>
                <w:szCs w:val="16"/>
                <w:lang w:eastAsia="ru-RU"/>
              </w:rPr>
            </w:pPr>
          </w:p>
        </w:tc>
        <w:tc>
          <w:tcPr>
            <w:tcW w:w="425" w:type="dxa"/>
            <w:vMerge w:val="restart"/>
          </w:tcPr>
          <w:p w:rsidR="00FC5455" w:rsidRPr="004D55A1" w:rsidRDefault="00FC5455" w:rsidP="004D55A1">
            <w:pPr>
              <w:spacing w:after="0" w:line="240" w:lineRule="auto"/>
              <w:ind w:left="-72" w:right="-23"/>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vMerge w:val="restart"/>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6</w:t>
            </w:r>
          </w:p>
        </w:tc>
        <w:tc>
          <w:tcPr>
            <w:tcW w:w="45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vMerge w:val="restart"/>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Экзамен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Examinations</w:t>
            </w:r>
          </w:p>
        </w:tc>
        <w:tc>
          <w:tcPr>
            <w:tcW w:w="1275" w:type="dxa"/>
            <w:vMerge w:val="restart"/>
          </w:tcPr>
          <w:p w:rsidR="00FC5455" w:rsidRPr="004D55A1" w:rsidRDefault="00FC5455" w:rsidP="004D55A1">
            <w:pPr>
              <w:spacing w:after="0" w:line="240" w:lineRule="auto"/>
              <w:rPr>
                <w:rFonts w:ascii="Times New Roman" w:hAnsi="Times New Roman" w:cs="Times New Roman"/>
                <w:sz w:val="14"/>
                <w:szCs w:val="14"/>
                <w:lang w:val="kk-KZ" w:eastAsia="ru-RU"/>
              </w:rPr>
            </w:pPr>
          </w:p>
        </w:tc>
      </w:tr>
      <w:tr w:rsidR="0092583D" w:rsidRPr="004D55A1" w:rsidTr="00A13C36">
        <w:trPr>
          <w:trHeight w:val="221"/>
        </w:trPr>
        <w:tc>
          <w:tcPr>
            <w:tcW w:w="1666" w:type="dxa"/>
            <w:vMerge/>
          </w:tcPr>
          <w:p w:rsidR="00FC5455" w:rsidRPr="004D55A1" w:rsidRDefault="00FC5455"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77" w:type="dxa"/>
            <w:vMerge/>
          </w:tcPr>
          <w:p w:rsidR="00FC5455" w:rsidRPr="004D55A1" w:rsidRDefault="00FC5455" w:rsidP="004D55A1">
            <w:pPr>
              <w:spacing w:after="0" w:line="240" w:lineRule="auto"/>
              <w:jc w:val="center"/>
              <w:rPr>
                <w:rFonts w:ascii="Times New Roman" w:hAnsi="Times New Roman" w:cs="Times New Roman"/>
                <w:bCs/>
                <w:sz w:val="16"/>
                <w:szCs w:val="16"/>
                <w:lang w:val="en-US"/>
              </w:rPr>
            </w:pPr>
          </w:p>
        </w:tc>
        <w:tc>
          <w:tcPr>
            <w:tcW w:w="2835" w:type="dxa"/>
          </w:tcPr>
          <w:p w:rsidR="00FC5455" w:rsidRPr="004D55A1" w:rsidRDefault="00FC5455" w:rsidP="004D55A1">
            <w:pPr>
              <w:spacing w:after="0" w:line="240" w:lineRule="auto"/>
              <w:rPr>
                <w:rFonts w:ascii="Times New Roman" w:hAnsi="Times New Roman" w:cs="Times New Roman"/>
                <w:sz w:val="16"/>
                <w:szCs w:val="16"/>
                <w:lang w:val="kk-KZ"/>
              </w:rPr>
            </w:pPr>
            <w:r w:rsidRPr="004D55A1">
              <w:rPr>
                <w:rFonts w:ascii="Times New Roman" w:hAnsi="Times New Roman" w:cs="Times New Roman"/>
                <w:sz w:val="16"/>
                <w:szCs w:val="16"/>
                <w:lang w:val="kk-KZ"/>
              </w:rPr>
              <w:t>Саяси аксиология</w:t>
            </w:r>
          </w:p>
          <w:p w:rsidR="00FC5455" w:rsidRPr="004D55A1" w:rsidRDefault="00FC5455" w:rsidP="004D55A1">
            <w:pPr>
              <w:spacing w:after="0" w:line="240" w:lineRule="auto"/>
              <w:rPr>
                <w:rFonts w:ascii="Times New Roman" w:hAnsi="Times New Roman" w:cs="Times New Roman"/>
                <w:sz w:val="16"/>
                <w:szCs w:val="16"/>
                <w:lang w:val="kk-KZ"/>
              </w:rPr>
            </w:pPr>
            <w:r w:rsidRPr="004D55A1">
              <w:rPr>
                <w:rFonts w:ascii="Times New Roman" w:hAnsi="Times New Roman" w:cs="Times New Roman"/>
                <w:sz w:val="16"/>
                <w:szCs w:val="16"/>
                <w:lang w:val="kk-KZ"/>
              </w:rPr>
              <w:t>Politik aksiyoloji</w:t>
            </w:r>
          </w:p>
          <w:p w:rsidR="00FC5455" w:rsidRPr="004D55A1" w:rsidRDefault="00FC5455" w:rsidP="004D55A1">
            <w:pPr>
              <w:spacing w:after="0" w:line="240" w:lineRule="auto"/>
              <w:rPr>
                <w:rFonts w:ascii="Times New Roman" w:hAnsi="Times New Roman" w:cs="Times New Roman"/>
                <w:sz w:val="16"/>
                <w:szCs w:val="16"/>
                <w:lang w:val="kk-KZ"/>
              </w:rPr>
            </w:pPr>
            <w:r w:rsidRPr="004D55A1">
              <w:rPr>
                <w:rFonts w:ascii="Times New Roman" w:hAnsi="Times New Roman" w:cs="Times New Roman"/>
                <w:sz w:val="16"/>
                <w:szCs w:val="16"/>
                <w:lang w:val="kk-KZ"/>
              </w:rPr>
              <w:t>Политическая аксиология</w:t>
            </w:r>
          </w:p>
          <w:p w:rsidR="00FC5455" w:rsidRPr="004D55A1" w:rsidRDefault="00FC5455" w:rsidP="004D55A1">
            <w:pPr>
              <w:spacing w:after="0" w:line="240" w:lineRule="auto"/>
              <w:rPr>
                <w:rFonts w:ascii="Times New Roman" w:hAnsi="Times New Roman" w:cs="Times New Roman"/>
                <w:sz w:val="16"/>
                <w:szCs w:val="16"/>
                <w:lang w:val="kk-KZ" w:eastAsia="ru-RU"/>
              </w:rPr>
            </w:pPr>
            <w:r w:rsidRPr="004D55A1">
              <w:rPr>
                <w:rFonts w:ascii="Times New Roman" w:hAnsi="Times New Roman" w:cs="Times New Roman"/>
                <w:sz w:val="16"/>
                <w:szCs w:val="16"/>
                <w:lang w:val="kk-KZ"/>
              </w:rPr>
              <w:t xml:space="preserve">Political </w:t>
            </w:r>
            <w:r w:rsidRPr="004D55A1">
              <w:rPr>
                <w:rFonts w:ascii="Times New Roman" w:hAnsi="Times New Roman" w:cs="Times New Roman"/>
                <w:sz w:val="16"/>
                <w:szCs w:val="16"/>
                <w:lang w:val="tr-TR"/>
              </w:rPr>
              <w:t>A</w:t>
            </w:r>
            <w:r w:rsidRPr="004D55A1">
              <w:rPr>
                <w:rFonts w:ascii="Times New Roman" w:hAnsi="Times New Roman" w:cs="Times New Roman"/>
                <w:sz w:val="16"/>
                <w:szCs w:val="16"/>
                <w:lang w:val="kk-KZ"/>
              </w:rPr>
              <w:t>xiology</w:t>
            </w:r>
          </w:p>
        </w:tc>
        <w:tc>
          <w:tcPr>
            <w:tcW w:w="746" w:type="dxa"/>
            <w:vMerge/>
          </w:tcPr>
          <w:p w:rsidR="00FC5455" w:rsidRPr="004D55A1" w:rsidRDefault="00FC5455" w:rsidP="004D55A1">
            <w:pPr>
              <w:spacing w:after="0" w:line="240" w:lineRule="auto"/>
              <w:jc w:val="center"/>
              <w:rPr>
                <w:rFonts w:ascii="Times New Roman" w:hAnsi="Times New Roman" w:cs="Times New Roman"/>
                <w:sz w:val="16"/>
                <w:szCs w:val="16"/>
                <w:lang w:val="kk-KZ" w:eastAsia="ru-RU"/>
              </w:rPr>
            </w:pPr>
          </w:p>
        </w:tc>
        <w:tc>
          <w:tcPr>
            <w:tcW w:w="726" w:type="dxa"/>
            <w:vMerge/>
          </w:tcPr>
          <w:p w:rsidR="00FC5455" w:rsidRPr="004D55A1" w:rsidRDefault="00FC5455" w:rsidP="004D55A1">
            <w:pPr>
              <w:spacing w:after="0" w:line="240" w:lineRule="auto"/>
              <w:jc w:val="center"/>
              <w:rPr>
                <w:rFonts w:ascii="Times New Roman" w:hAnsi="Times New Roman" w:cs="Times New Roman"/>
                <w:sz w:val="16"/>
                <w:szCs w:val="16"/>
                <w:lang w:val="kk-KZ" w:eastAsia="ru-RU"/>
              </w:rPr>
            </w:pPr>
          </w:p>
        </w:tc>
        <w:tc>
          <w:tcPr>
            <w:tcW w:w="801" w:type="dxa"/>
            <w:vMerge/>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p>
        </w:tc>
        <w:tc>
          <w:tcPr>
            <w:tcW w:w="567"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vMerge/>
          </w:tcPr>
          <w:p w:rsidR="00FC5455" w:rsidRPr="004D55A1" w:rsidRDefault="00FC5455" w:rsidP="004D55A1">
            <w:pPr>
              <w:spacing w:after="0" w:line="240" w:lineRule="auto"/>
              <w:jc w:val="center"/>
              <w:rPr>
                <w:rFonts w:ascii="KZ Times New Roman" w:hAnsi="KZ Times New Roman"/>
                <w:noProof/>
                <w:sz w:val="16"/>
                <w:szCs w:val="16"/>
                <w:lang w:val="kk-KZ"/>
              </w:rPr>
            </w:pPr>
          </w:p>
        </w:tc>
        <w:tc>
          <w:tcPr>
            <w:tcW w:w="1275" w:type="dxa"/>
            <w:vMerge/>
          </w:tcPr>
          <w:p w:rsidR="00FC5455" w:rsidRPr="004D55A1" w:rsidRDefault="00FC5455" w:rsidP="004D55A1">
            <w:pPr>
              <w:spacing w:after="0" w:line="240" w:lineRule="auto"/>
              <w:rPr>
                <w:rFonts w:ascii="Times New Roman" w:hAnsi="Times New Roman" w:cs="Times New Roman"/>
                <w:sz w:val="14"/>
                <w:szCs w:val="14"/>
                <w:lang w:val="kk-KZ" w:eastAsia="ru-RU"/>
              </w:rPr>
            </w:pPr>
          </w:p>
        </w:tc>
      </w:tr>
      <w:tr w:rsidR="0092583D" w:rsidRPr="004D55A1" w:rsidTr="00A13C36">
        <w:trPr>
          <w:trHeight w:val="327"/>
        </w:trPr>
        <w:tc>
          <w:tcPr>
            <w:tcW w:w="1666" w:type="dxa"/>
            <w:vMerge/>
          </w:tcPr>
          <w:p w:rsidR="00FC5455" w:rsidRPr="004D55A1" w:rsidRDefault="00FC5455"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4112" w:type="dxa"/>
            <w:gridSpan w:val="2"/>
          </w:tcPr>
          <w:p w:rsidR="00FC5455" w:rsidRPr="004D55A1" w:rsidRDefault="00FC5455" w:rsidP="004D55A1">
            <w:pPr>
              <w:spacing w:after="0" w:line="240" w:lineRule="auto"/>
              <w:jc w:val="both"/>
              <w:rPr>
                <w:rFonts w:ascii="Times New Roman" w:hAnsi="Times New Roman" w:cs="Times New Roman"/>
                <w:b/>
                <w:sz w:val="16"/>
                <w:szCs w:val="16"/>
                <w:lang w:val="kk-KZ"/>
              </w:rPr>
            </w:pPr>
            <w:r w:rsidRPr="004D55A1">
              <w:rPr>
                <w:rFonts w:ascii="Times New Roman" w:hAnsi="Times New Roman" w:cs="Times New Roman"/>
                <w:b/>
                <w:sz w:val="16"/>
                <w:szCs w:val="16"/>
                <w:lang w:val="kk-KZ"/>
              </w:rPr>
              <w:t>Модуль –  Философия негіздері І</w:t>
            </w:r>
            <w:r w:rsidRPr="004D55A1">
              <w:rPr>
                <w:rFonts w:ascii="Times New Roman" w:hAnsi="Times New Roman" w:cs="Times New Roman"/>
                <w:b/>
                <w:sz w:val="16"/>
                <w:szCs w:val="16"/>
                <w:lang w:val="tr-TR"/>
              </w:rPr>
              <w:t>V</w:t>
            </w:r>
            <w:r w:rsidRPr="004D55A1">
              <w:rPr>
                <w:rFonts w:ascii="Times New Roman" w:hAnsi="Times New Roman" w:cs="Times New Roman"/>
                <w:b/>
                <w:sz w:val="16"/>
                <w:szCs w:val="16"/>
                <w:lang w:val="kk-KZ"/>
              </w:rPr>
              <w:t xml:space="preserve"> және дін негіздері ІІ</w:t>
            </w:r>
            <w:r w:rsidRPr="004D55A1">
              <w:rPr>
                <w:rFonts w:ascii="Times New Roman" w:hAnsi="Times New Roman" w:cs="Times New Roman"/>
                <w:b/>
                <w:sz w:val="16"/>
                <w:szCs w:val="16"/>
                <w:lang w:val="tr-TR"/>
              </w:rPr>
              <w:t>I</w:t>
            </w:r>
            <w:r w:rsidRPr="004D55A1">
              <w:rPr>
                <w:rFonts w:ascii="Times New Roman" w:hAnsi="Times New Roman" w:cs="Times New Roman"/>
                <w:b/>
                <w:sz w:val="16"/>
                <w:szCs w:val="16"/>
                <w:lang w:val="kk-KZ"/>
              </w:rPr>
              <w:t xml:space="preserve">/ </w:t>
            </w:r>
            <w:r w:rsidRPr="004D55A1">
              <w:rPr>
                <w:rFonts w:ascii="Times New Roman" w:hAnsi="Times New Roman" w:cs="Times New Roman"/>
                <w:b/>
                <w:sz w:val="16"/>
                <w:szCs w:val="16"/>
                <w:lang w:val="tr-TR"/>
              </w:rPr>
              <w:t>Modül –</w:t>
            </w:r>
            <w:r w:rsidRPr="004D55A1">
              <w:rPr>
                <w:rFonts w:ascii="Times New Roman" w:hAnsi="Times New Roman" w:cs="Times New Roman"/>
                <w:b/>
                <w:sz w:val="16"/>
                <w:szCs w:val="16"/>
                <w:lang w:val="kk-KZ"/>
              </w:rPr>
              <w:t xml:space="preserve">  Felsefi Temellerі І</w:t>
            </w:r>
            <w:r w:rsidRPr="004D55A1">
              <w:rPr>
                <w:rFonts w:ascii="Times New Roman" w:hAnsi="Times New Roman" w:cs="Times New Roman"/>
                <w:b/>
                <w:sz w:val="16"/>
                <w:szCs w:val="16"/>
                <w:lang w:val="tr-TR"/>
              </w:rPr>
              <w:t>V</w:t>
            </w:r>
            <w:r w:rsidRPr="004D55A1">
              <w:rPr>
                <w:rFonts w:ascii="Times New Roman" w:hAnsi="Times New Roman" w:cs="Times New Roman"/>
                <w:b/>
                <w:sz w:val="16"/>
                <w:szCs w:val="16"/>
                <w:lang w:val="kk-KZ"/>
              </w:rPr>
              <w:t xml:space="preserve"> </w:t>
            </w:r>
            <w:r w:rsidRPr="004D55A1">
              <w:rPr>
                <w:rFonts w:ascii="Times New Roman" w:hAnsi="Times New Roman" w:cs="Times New Roman"/>
                <w:b/>
                <w:sz w:val="16"/>
                <w:szCs w:val="16"/>
                <w:lang w:val="tr-TR"/>
              </w:rPr>
              <w:t xml:space="preserve">ve </w:t>
            </w:r>
            <w:r w:rsidRPr="004D55A1">
              <w:rPr>
                <w:rFonts w:ascii="Times New Roman" w:hAnsi="Times New Roman" w:cs="Times New Roman"/>
                <w:b/>
                <w:sz w:val="16"/>
                <w:szCs w:val="16"/>
                <w:lang w:val="kk-KZ"/>
              </w:rPr>
              <w:t>Din  Temeller</w:t>
            </w:r>
            <w:r w:rsidRPr="004D55A1">
              <w:rPr>
                <w:rFonts w:ascii="Times New Roman" w:hAnsi="Times New Roman" w:cs="Times New Roman"/>
                <w:b/>
                <w:sz w:val="16"/>
                <w:szCs w:val="16"/>
                <w:lang w:val="tr-TR"/>
              </w:rPr>
              <w:t xml:space="preserve">ı </w:t>
            </w:r>
            <w:r w:rsidRPr="004D55A1">
              <w:rPr>
                <w:rFonts w:ascii="Times New Roman" w:hAnsi="Times New Roman" w:cs="Times New Roman"/>
                <w:b/>
                <w:sz w:val="16"/>
                <w:szCs w:val="16"/>
                <w:lang w:val="kk-KZ"/>
              </w:rPr>
              <w:t>І</w:t>
            </w:r>
            <w:r w:rsidRPr="004D55A1">
              <w:rPr>
                <w:rFonts w:ascii="Times New Roman" w:hAnsi="Times New Roman" w:cs="Times New Roman"/>
                <w:b/>
                <w:sz w:val="16"/>
                <w:szCs w:val="16"/>
                <w:lang w:val="tr-TR"/>
              </w:rPr>
              <w:t>II</w:t>
            </w:r>
            <w:r w:rsidRPr="004D55A1">
              <w:rPr>
                <w:rFonts w:ascii="Times New Roman" w:hAnsi="Times New Roman" w:cs="Times New Roman"/>
                <w:b/>
                <w:sz w:val="16"/>
                <w:szCs w:val="16"/>
                <w:lang w:val="kk-KZ"/>
              </w:rPr>
              <w:t xml:space="preserve">/ </w:t>
            </w:r>
          </w:p>
          <w:p w:rsidR="00FC5455" w:rsidRPr="004D55A1" w:rsidRDefault="00FC5455" w:rsidP="004D55A1">
            <w:pPr>
              <w:spacing w:after="0" w:line="240" w:lineRule="auto"/>
              <w:rPr>
                <w:rFonts w:ascii="Times New Roman" w:hAnsi="Times New Roman" w:cs="Times New Roman"/>
                <w:b/>
                <w:sz w:val="16"/>
                <w:szCs w:val="16"/>
                <w:lang w:val="kk-KZ" w:eastAsia="ru-RU"/>
              </w:rPr>
            </w:pPr>
            <w:r w:rsidRPr="004D55A1">
              <w:rPr>
                <w:rFonts w:ascii="Times New Roman" w:hAnsi="Times New Roman" w:cs="Times New Roman"/>
                <w:b/>
                <w:sz w:val="16"/>
                <w:szCs w:val="16"/>
                <w:lang w:val="kk-KZ"/>
              </w:rPr>
              <w:lastRenderedPageBreak/>
              <w:t>Модуль  –  Основы философии І</w:t>
            </w:r>
            <w:r w:rsidRPr="004D55A1">
              <w:rPr>
                <w:rFonts w:ascii="Times New Roman" w:hAnsi="Times New Roman" w:cs="Times New Roman"/>
                <w:b/>
                <w:sz w:val="16"/>
                <w:szCs w:val="16"/>
                <w:lang w:val="tr-TR"/>
              </w:rPr>
              <w:t>V</w:t>
            </w:r>
            <w:r w:rsidRPr="004D55A1">
              <w:rPr>
                <w:rFonts w:ascii="Times New Roman" w:hAnsi="Times New Roman" w:cs="Times New Roman"/>
                <w:b/>
                <w:sz w:val="16"/>
                <w:szCs w:val="16"/>
                <w:lang w:val="kk-KZ"/>
              </w:rPr>
              <w:t xml:space="preserve"> </w:t>
            </w:r>
            <w:r w:rsidRPr="004D55A1">
              <w:rPr>
                <w:rFonts w:ascii="Times New Roman" w:hAnsi="Times New Roman" w:cs="Times New Roman"/>
                <w:b/>
                <w:sz w:val="16"/>
                <w:szCs w:val="16"/>
              </w:rPr>
              <w:t>и</w:t>
            </w:r>
            <w:r w:rsidRPr="004D55A1">
              <w:rPr>
                <w:rFonts w:ascii="Times New Roman" w:hAnsi="Times New Roman" w:cs="Times New Roman"/>
                <w:b/>
                <w:sz w:val="16"/>
                <w:szCs w:val="16"/>
                <w:lang w:val="en-US"/>
              </w:rPr>
              <w:t xml:space="preserve"> </w:t>
            </w:r>
            <w:r w:rsidRPr="004D55A1">
              <w:rPr>
                <w:rFonts w:ascii="Times New Roman" w:hAnsi="Times New Roman" w:cs="Times New Roman"/>
                <w:b/>
                <w:sz w:val="16"/>
                <w:szCs w:val="16"/>
              </w:rPr>
              <w:t>о</w:t>
            </w:r>
            <w:r w:rsidRPr="004D55A1">
              <w:rPr>
                <w:rFonts w:ascii="Times New Roman" w:hAnsi="Times New Roman" w:cs="Times New Roman"/>
                <w:b/>
                <w:sz w:val="16"/>
                <w:szCs w:val="16"/>
                <w:lang w:val="kk-KZ"/>
              </w:rPr>
              <w:t>сновы религии</w:t>
            </w:r>
            <w:r w:rsidRPr="004D55A1">
              <w:rPr>
                <w:rFonts w:ascii="Times New Roman" w:hAnsi="Times New Roman" w:cs="Times New Roman"/>
                <w:b/>
                <w:sz w:val="16"/>
                <w:szCs w:val="16"/>
                <w:lang w:val="tr-TR"/>
              </w:rPr>
              <w:t xml:space="preserve"> </w:t>
            </w:r>
            <w:r w:rsidRPr="004D55A1">
              <w:rPr>
                <w:rFonts w:ascii="Times New Roman" w:hAnsi="Times New Roman" w:cs="Times New Roman"/>
                <w:b/>
                <w:sz w:val="16"/>
                <w:szCs w:val="16"/>
                <w:lang w:val="kk-KZ"/>
              </w:rPr>
              <w:t>І</w:t>
            </w:r>
            <w:r w:rsidRPr="004D55A1">
              <w:rPr>
                <w:rFonts w:ascii="Times New Roman" w:hAnsi="Times New Roman" w:cs="Times New Roman"/>
                <w:b/>
                <w:sz w:val="16"/>
                <w:szCs w:val="16"/>
                <w:lang w:val="tr-TR"/>
              </w:rPr>
              <w:t>I</w:t>
            </w:r>
            <w:r w:rsidRPr="004D55A1">
              <w:rPr>
                <w:rFonts w:ascii="Times New Roman" w:hAnsi="Times New Roman" w:cs="Times New Roman"/>
                <w:b/>
                <w:sz w:val="16"/>
                <w:szCs w:val="16"/>
                <w:lang w:val="kk-KZ"/>
              </w:rPr>
              <w:t>І/ Module  –  Philosophical Foundations І</w:t>
            </w:r>
            <w:r w:rsidRPr="004D55A1">
              <w:rPr>
                <w:rFonts w:ascii="Times New Roman" w:hAnsi="Times New Roman" w:cs="Times New Roman"/>
                <w:b/>
                <w:sz w:val="16"/>
                <w:szCs w:val="16"/>
                <w:lang w:val="tr-TR"/>
              </w:rPr>
              <w:t>V</w:t>
            </w:r>
            <w:r w:rsidRPr="004D55A1">
              <w:rPr>
                <w:rFonts w:ascii="Times New Roman" w:hAnsi="Times New Roman" w:cs="Times New Roman"/>
                <w:b/>
                <w:sz w:val="16"/>
                <w:szCs w:val="16"/>
                <w:lang w:val="kk-KZ"/>
              </w:rPr>
              <w:t xml:space="preserve"> </w:t>
            </w:r>
            <w:r w:rsidRPr="004D55A1">
              <w:rPr>
                <w:rFonts w:ascii="Times New Roman" w:hAnsi="Times New Roman" w:cs="Times New Roman"/>
                <w:b/>
                <w:sz w:val="16"/>
                <w:szCs w:val="16"/>
                <w:lang w:val="en-US"/>
              </w:rPr>
              <w:t xml:space="preserve">and </w:t>
            </w:r>
            <w:r w:rsidRPr="004D55A1">
              <w:rPr>
                <w:rFonts w:ascii="Times New Roman" w:hAnsi="Times New Roman" w:cs="Times New Roman"/>
                <w:b/>
                <w:sz w:val="16"/>
                <w:szCs w:val="16"/>
                <w:lang w:val="kk-KZ"/>
              </w:rPr>
              <w:t xml:space="preserve"> foundations of religion I</w:t>
            </w:r>
            <w:r w:rsidRPr="004D55A1">
              <w:rPr>
                <w:rFonts w:ascii="Times New Roman" w:hAnsi="Times New Roman" w:cs="Times New Roman"/>
                <w:b/>
                <w:sz w:val="16"/>
                <w:szCs w:val="16"/>
                <w:lang w:val="en-US"/>
              </w:rPr>
              <w:t>II</w:t>
            </w:r>
          </w:p>
        </w:tc>
        <w:tc>
          <w:tcPr>
            <w:tcW w:w="746" w:type="dxa"/>
          </w:tcPr>
          <w:p w:rsidR="00FC5455" w:rsidRPr="004D55A1" w:rsidRDefault="00FC5455" w:rsidP="004D55A1">
            <w:pPr>
              <w:spacing w:after="0" w:line="240" w:lineRule="auto"/>
              <w:jc w:val="center"/>
              <w:rPr>
                <w:rFonts w:ascii="Times New Roman" w:hAnsi="Times New Roman" w:cs="Times New Roman"/>
                <w:b/>
                <w:sz w:val="16"/>
                <w:szCs w:val="16"/>
                <w:lang w:val="kk-KZ" w:eastAsia="ru-RU"/>
              </w:rPr>
            </w:pPr>
            <w:r w:rsidRPr="004D55A1">
              <w:rPr>
                <w:rFonts w:ascii="Times New Roman" w:hAnsi="Times New Roman" w:cs="Times New Roman"/>
                <w:b/>
                <w:sz w:val="16"/>
                <w:szCs w:val="16"/>
                <w:lang w:val="kk-KZ" w:eastAsia="ru-RU"/>
              </w:rPr>
              <w:lastRenderedPageBreak/>
              <w:t>15</w:t>
            </w:r>
          </w:p>
        </w:tc>
        <w:tc>
          <w:tcPr>
            <w:tcW w:w="726" w:type="dxa"/>
          </w:tcPr>
          <w:p w:rsidR="00FC5455" w:rsidRPr="004D55A1" w:rsidRDefault="00FC5455" w:rsidP="004D55A1">
            <w:pPr>
              <w:spacing w:after="0" w:line="240" w:lineRule="auto"/>
              <w:jc w:val="center"/>
              <w:rPr>
                <w:rFonts w:ascii="Times New Roman" w:hAnsi="Times New Roman" w:cs="Times New Roman"/>
                <w:b/>
                <w:sz w:val="16"/>
                <w:szCs w:val="16"/>
                <w:lang w:val="kk-KZ" w:eastAsia="ru-RU"/>
              </w:rPr>
            </w:pPr>
            <w:r w:rsidRPr="004D55A1">
              <w:rPr>
                <w:rFonts w:ascii="Times New Roman" w:hAnsi="Times New Roman" w:cs="Times New Roman"/>
                <w:b/>
                <w:sz w:val="16"/>
                <w:szCs w:val="16"/>
                <w:lang w:val="kk-KZ" w:eastAsia="ru-RU"/>
              </w:rPr>
              <w:t>450</w:t>
            </w:r>
          </w:p>
        </w:tc>
        <w:tc>
          <w:tcPr>
            <w:tcW w:w="801" w:type="dxa"/>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p>
        </w:tc>
        <w:tc>
          <w:tcPr>
            <w:tcW w:w="425" w:type="dxa"/>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KZ Times New Roman" w:hAnsi="KZ Times New Roman"/>
                <w:noProof/>
                <w:sz w:val="16"/>
                <w:szCs w:val="16"/>
                <w:lang w:val="kk-KZ"/>
              </w:rPr>
            </w:pPr>
          </w:p>
        </w:tc>
        <w:tc>
          <w:tcPr>
            <w:tcW w:w="1275" w:type="dxa"/>
          </w:tcPr>
          <w:p w:rsidR="00FC5455" w:rsidRPr="004D55A1" w:rsidRDefault="00FC5455" w:rsidP="004D55A1">
            <w:pPr>
              <w:spacing w:after="0" w:line="240" w:lineRule="auto"/>
              <w:rPr>
                <w:rFonts w:ascii="Times New Roman" w:hAnsi="Times New Roman" w:cs="Times New Roman"/>
                <w:sz w:val="14"/>
                <w:szCs w:val="14"/>
                <w:lang w:val="kk-KZ" w:eastAsia="ru-RU"/>
              </w:rPr>
            </w:pPr>
          </w:p>
        </w:tc>
      </w:tr>
      <w:tr w:rsidR="0092583D" w:rsidRPr="004D55A1" w:rsidTr="00A13C36">
        <w:trPr>
          <w:trHeight w:val="323"/>
        </w:trPr>
        <w:tc>
          <w:tcPr>
            <w:tcW w:w="1666" w:type="dxa"/>
            <w:vMerge/>
          </w:tcPr>
          <w:p w:rsidR="00FC5455" w:rsidRPr="004D55A1" w:rsidRDefault="00FC5455"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77" w:type="dxa"/>
            <w:vMerge w:val="restart"/>
          </w:tcPr>
          <w:p w:rsidR="00FC5455" w:rsidRPr="004D55A1" w:rsidRDefault="003F24DE" w:rsidP="004D55A1">
            <w:pPr>
              <w:spacing w:after="0" w:line="240" w:lineRule="auto"/>
              <w:jc w:val="center"/>
              <w:rPr>
                <w:rFonts w:ascii="Times New Roman" w:hAnsi="Times New Roman" w:cs="Times New Roman"/>
                <w:bCs/>
                <w:sz w:val="16"/>
                <w:szCs w:val="16"/>
                <w:lang w:val="en-US"/>
              </w:rPr>
            </w:pPr>
            <w:r w:rsidRPr="004D55A1">
              <w:rPr>
                <w:rFonts w:ascii="Times New Roman" w:hAnsi="Times New Roman" w:cs="Times New Roman"/>
                <w:bCs/>
                <w:sz w:val="16"/>
                <w:szCs w:val="16"/>
                <w:lang w:val="en-US"/>
              </w:rPr>
              <w:t>FA 32113</w:t>
            </w:r>
          </w:p>
          <w:p w:rsidR="003F24DE" w:rsidRPr="004D55A1" w:rsidRDefault="00CD597D" w:rsidP="004D55A1">
            <w:pPr>
              <w:spacing w:after="0" w:line="240" w:lineRule="auto"/>
              <w:jc w:val="center"/>
              <w:rPr>
                <w:rFonts w:ascii="Times New Roman" w:hAnsi="Times New Roman" w:cs="Times New Roman"/>
                <w:bCs/>
                <w:sz w:val="16"/>
                <w:szCs w:val="16"/>
                <w:lang w:val="en-US"/>
              </w:rPr>
            </w:pPr>
            <w:r w:rsidRPr="004D55A1">
              <w:rPr>
                <w:rFonts w:ascii="Times New Roman" w:hAnsi="Times New Roman" w:cs="Times New Roman"/>
                <w:bCs/>
                <w:sz w:val="16"/>
                <w:szCs w:val="16"/>
                <w:lang w:val="en-US"/>
              </w:rPr>
              <w:t>FA 32113</w:t>
            </w:r>
          </w:p>
          <w:p w:rsidR="003F24DE" w:rsidRPr="004D55A1" w:rsidRDefault="003F24DE" w:rsidP="004D55A1">
            <w:pPr>
              <w:spacing w:after="0" w:line="240" w:lineRule="auto"/>
              <w:jc w:val="center"/>
              <w:rPr>
                <w:rFonts w:ascii="Times New Roman" w:hAnsi="Times New Roman" w:cs="Times New Roman"/>
                <w:bCs/>
                <w:sz w:val="16"/>
                <w:szCs w:val="16"/>
                <w:lang w:val="en-US"/>
              </w:rPr>
            </w:pPr>
            <w:r w:rsidRPr="004D55A1">
              <w:rPr>
                <w:rFonts w:ascii="Times New Roman" w:hAnsi="Times New Roman" w:cs="Times New Roman"/>
                <w:bCs/>
                <w:sz w:val="16"/>
                <w:szCs w:val="16"/>
                <w:lang w:val="en-US"/>
              </w:rPr>
              <w:t>FA 32113</w:t>
            </w:r>
          </w:p>
          <w:p w:rsidR="003F24DE" w:rsidRPr="004D55A1" w:rsidRDefault="003F24DE" w:rsidP="004D55A1">
            <w:pPr>
              <w:spacing w:after="0" w:line="240" w:lineRule="auto"/>
              <w:jc w:val="center"/>
              <w:rPr>
                <w:rFonts w:ascii="Times New Roman" w:hAnsi="Times New Roman" w:cs="Times New Roman"/>
                <w:bCs/>
                <w:sz w:val="16"/>
                <w:szCs w:val="16"/>
                <w:lang w:val="en-US"/>
              </w:rPr>
            </w:pPr>
            <w:r w:rsidRPr="004D55A1">
              <w:rPr>
                <w:rFonts w:ascii="Times New Roman" w:hAnsi="Times New Roman" w:cs="Times New Roman"/>
                <w:bCs/>
                <w:sz w:val="16"/>
                <w:szCs w:val="16"/>
                <w:lang w:val="en-US"/>
              </w:rPr>
              <w:t>PA 32113</w:t>
            </w:r>
          </w:p>
          <w:p w:rsidR="003F24DE" w:rsidRPr="004D55A1" w:rsidRDefault="003F24DE" w:rsidP="004D55A1">
            <w:pPr>
              <w:spacing w:after="0" w:line="240" w:lineRule="auto"/>
              <w:jc w:val="center"/>
              <w:rPr>
                <w:rFonts w:ascii="Times New Roman" w:hAnsi="Times New Roman" w:cs="Times New Roman"/>
                <w:bCs/>
                <w:sz w:val="16"/>
                <w:szCs w:val="16"/>
                <w:lang w:val="en-US"/>
              </w:rPr>
            </w:pPr>
          </w:p>
          <w:p w:rsidR="003F24DE" w:rsidRPr="004D55A1" w:rsidRDefault="003F24DE" w:rsidP="004D55A1">
            <w:pPr>
              <w:spacing w:after="0" w:line="240" w:lineRule="auto"/>
              <w:jc w:val="center"/>
              <w:rPr>
                <w:rFonts w:ascii="Times New Roman" w:hAnsi="Times New Roman" w:cs="Times New Roman"/>
                <w:bCs/>
                <w:sz w:val="16"/>
                <w:szCs w:val="16"/>
                <w:lang w:val="en-US"/>
              </w:rPr>
            </w:pPr>
            <w:r w:rsidRPr="004D55A1">
              <w:rPr>
                <w:rFonts w:ascii="Times New Roman" w:hAnsi="Times New Roman" w:cs="Times New Roman"/>
                <w:bCs/>
                <w:sz w:val="16"/>
                <w:szCs w:val="16"/>
                <w:lang w:val="en-US"/>
              </w:rPr>
              <w:t>AK 32114</w:t>
            </w:r>
          </w:p>
          <w:p w:rsidR="00CD597D" w:rsidRPr="004D55A1" w:rsidRDefault="00CD597D" w:rsidP="004D55A1">
            <w:pPr>
              <w:spacing w:after="0" w:line="240" w:lineRule="auto"/>
              <w:jc w:val="center"/>
              <w:rPr>
                <w:rFonts w:ascii="Times New Roman" w:hAnsi="Times New Roman" w:cs="Times New Roman"/>
                <w:bCs/>
                <w:sz w:val="16"/>
                <w:szCs w:val="16"/>
                <w:lang w:val="en-US"/>
              </w:rPr>
            </w:pPr>
            <w:r w:rsidRPr="004D55A1">
              <w:rPr>
                <w:rFonts w:ascii="Times New Roman" w:hAnsi="Times New Roman" w:cs="Times New Roman"/>
                <w:bCs/>
                <w:sz w:val="16"/>
                <w:szCs w:val="16"/>
                <w:lang w:val="en-US"/>
              </w:rPr>
              <w:t>SK 32114</w:t>
            </w:r>
          </w:p>
          <w:p w:rsidR="003F24DE" w:rsidRPr="004D55A1" w:rsidRDefault="003F24DE" w:rsidP="004D55A1">
            <w:pPr>
              <w:spacing w:after="0" w:line="240" w:lineRule="auto"/>
              <w:jc w:val="center"/>
              <w:rPr>
                <w:rFonts w:ascii="Times New Roman" w:hAnsi="Times New Roman" w:cs="Times New Roman"/>
                <w:bCs/>
                <w:sz w:val="16"/>
                <w:szCs w:val="16"/>
                <w:lang w:val="en-US"/>
              </w:rPr>
            </w:pPr>
            <w:r w:rsidRPr="004D55A1">
              <w:rPr>
                <w:rFonts w:ascii="Times New Roman" w:hAnsi="Times New Roman" w:cs="Times New Roman"/>
                <w:bCs/>
                <w:sz w:val="16"/>
                <w:szCs w:val="16"/>
                <w:lang w:val="en-US"/>
              </w:rPr>
              <w:t>SK 32114</w:t>
            </w:r>
          </w:p>
          <w:p w:rsidR="003F24DE" w:rsidRPr="004D55A1" w:rsidRDefault="003F24DE" w:rsidP="004D55A1">
            <w:pPr>
              <w:spacing w:after="0" w:line="240" w:lineRule="auto"/>
              <w:jc w:val="center"/>
              <w:rPr>
                <w:rFonts w:ascii="Times New Roman" w:hAnsi="Times New Roman" w:cs="Times New Roman"/>
                <w:bCs/>
                <w:sz w:val="16"/>
                <w:szCs w:val="16"/>
                <w:lang w:val="en-US"/>
              </w:rPr>
            </w:pPr>
            <w:r w:rsidRPr="004D55A1">
              <w:rPr>
                <w:rFonts w:ascii="Times New Roman" w:hAnsi="Times New Roman" w:cs="Times New Roman"/>
                <w:bCs/>
                <w:sz w:val="16"/>
                <w:szCs w:val="16"/>
                <w:lang w:val="en-US"/>
              </w:rPr>
              <w:t>SC 32114</w:t>
            </w:r>
          </w:p>
          <w:p w:rsidR="003F24DE" w:rsidRPr="004D55A1" w:rsidRDefault="003F24DE" w:rsidP="004D55A1">
            <w:pPr>
              <w:spacing w:after="0" w:line="240" w:lineRule="auto"/>
              <w:jc w:val="center"/>
              <w:rPr>
                <w:rFonts w:ascii="Times New Roman" w:hAnsi="Times New Roman" w:cs="Times New Roman"/>
                <w:bCs/>
                <w:sz w:val="16"/>
                <w:szCs w:val="16"/>
                <w:lang w:val="en-US"/>
              </w:rPr>
            </w:pPr>
          </w:p>
        </w:tc>
        <w:tc>
          <w:tcPr>
            <w:tcW w:w="2835" w:type="dxa"/>
          </w:tcPr>
          <w:p w:rsidR="00FC5455" w:rsidRPr="004D55A1" w:rsidRDefault="00FC5455" w:rsidP="004D55A1">
            <w:pPr>
              <w:spacing w:after="0" w:line="240" w:lineRule="auto"/>
              <w:rPr>
                <w:rFonts w:ascii="Times New Roman" w:hAnsi="Times New Roman" w:cs="Times New Roman"/>
                <w:sz w:val="16"/>
                <w:szCs w:val="16"/>
                <w:lang w:val="kk-KZ"/>
              </w:rPr>
            </w:pPr>
            <w:r w:rsidRPr="004D55A1">
              <w:rPr>
                <w:rFonts w:ascii="Times New Roman" w:hAnsi="Times New Roman" w:cs="Times New Roman"/>
                <w:sz w:val="16"/>
                <w:szCs w:val="16"/>
                <w:lang w:val="kk-KZ"/>
              </w:rPr>
              <w:t>Философиялық антропология</w:t>
            </w:r>
          </w:p>
          <w:p w:rsidR="00FC5455" w:rsidRPr="004D55A1" w:rsidRDefault="00FC5455" w:rsidP="004D55A1">
            <w:pPr>
              <w:spacing w:after="0" w:line="240" w:lineRule="auto"/>
              <w:rPr>
                <w:rFonts w:ascii="Times New Roman" w:hAnsi="Times New Roman" w:cs="Times New Roman"/>
                <w:sz w:val="16"/>
                <w:szCs w:val="16"/>
                <w:lang w:val="kk-KZ"/>
              </w:rPr>
            </w:pPr>
            <w:r w:rsidRPr="004D55A1">
              <w:rPr>
                <w:rFonts w:ascii="Times New Roman" w:hAnsi="Times New Roman" w:cs="Times New Roman"/>
                <w:sz w:val="16"/>
                <w:szCs w:val="16"/>
                <w:lang w:val="kk-KZ"/>
              </w:rPr>
              <w:t>Felsefi Antropoloji</w:t>
            </w:r>
          </w:p>
          <w:p w:rsidR="00FC5455" w:rsidRPr="004D55A1" w:rsidRDefault="00FC5455" w:rsidP="004D55A1">
            <w:pPr>
              <w:spacing w:after="0" w:line="240" w:lineRule="auto"/>
              <w:rPr>
                <w:rFonts w:ascii="Times New Roman" w:hAnsi="Times New Roman" w:cs="Times New Roman"/>
                <w:sz w:val="16"/>
                <w:szCs w:val="16"/>
                <w:lang w:val="kk-KZ"/>
              </w:rPr>
            </w:pPr>
            <w:r w:rsidRPr="004D55A1">
              <w:rPr>
                <w:rFonts w:ascii="Times New Roman" w:hAnsi="Times New Roman" w:cs="Times New Roman"/>
                <w:sz w:val="16"/>
                <w:szCs w:val="16"/>
                <w:lang w:val="kk-KZ"/>
              </w:rPr>
              <w:t>Философская антропология</w:t>
            </w:r>
          </w:p>
          <w:p w:rsidR="00FC5455" w:rsidRPr="004D55A1" w:rsidRDefault="00FC5455" w:rsidP="004D55A1">
            <w:pPr>
              <w:spacing w:after="0" w:line="240" w:lineRule="auto"/>
              <w:rPr>
                <w:rFonts w:ascii="Times New Roman" w:hAnsi="Times New Roman" w:cs="Times New Roman"/>
                <w:sz w:val="16"/>
                <w:szCs w:val="16"/>
                <w:lang w:val="tr-TR"/>
              </w:rPr>
            </w:pPr>
            <w:r w:rsidRPr="004D55A1">
              <w:rPr>
                <w:rFonts w:ascii="Times New Roman" w:hAnsi="Times New Roman" w:cs="Times New Roman"/>
                <w:sz w:val="16"/>
                <w:szCs w:val="16"/>
                <w:lang w:val="kk-KZ"/>
              </w:rPr>
              <w:t>Philosophical Anthropology</w:t>
            </w:r>
          </w:p>
        </w:tc>
        <w:tc>
          <w:tcPr>
            <w:tcW w:w="746" w:type="dxa"/>
            <w:vMerge w:val="restart"/>
          </w:tcPr>
          <w:p w:rsidR="00FC5455" w:rsidRPr="004D55A1" w:rsidRDefault="00FC5455" w:rsidP="004D55A1">
            <w:pPr>
              <w:spacing w:after="0" w:line="240" w:lineRule="auto"/>
              <w:jc w:val="center"/>
              <w:rPr>
                <w:rFonts w:ascii="Times New Roman" w:hAnsi="Times New Roman" w:cs="Times New Roman"/>
                <w:bCs/>
                <w:sz w:val="16"/>
                <w:szCs w:val="16"/>
                <w:lang w:val="kk-KZ"/>
              </w:rPr>
            </w:pPr>
            <w:r w:rsidRPr="004D55A1">
              <w:rPr>
                <w:rFonts w:ascii="Times New Roman" w:hAnsi="Times New Roman" w:cs="Times New Roman"/>
                <w:bCs/>
                <w:sz w:val="16"/>
                <w:szCs w:val="16"/>
                <w:lang w:val="kk-KZ"/>
              </w:rPr>
              <w:t>5</w:t>
            </w:r>
          </w:p>
        </w:tc>
        <w:tc>
          <w:tcPr>
            <w:tcW w:w="726"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150</w:t>
            </w:r>
          </w:p>
        </w:tc>
        <w:tc>
          <w:tcPr>
            <w:tcW w:w="801" w:type="dxa"/>
            <w:vMerge w:val="restart"/>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sz w:val="16"/>
                <w:szCs w:val="16"/>
                <w:lang w:eastAsia="ru-RU"/>
              </w:rPr>
              <w:t>ТК/SM</w:t>
            </w:r>
          </w:p>
          <w:p w:rsidR="00FC5455" w:rsidRPr="004D55A1" w:rsidRDefault="00FC5455" w:rsidP="004D55A1">
            <w:pPr>
              <w:spacing w:after="0" w:line="240" w:lineRule="auto"/>
              <w:ind w:left="-72" w:right="-5"/>
              <w:jc w:val="center"/>
              <w:rPr>
                <w:rFonts w:ascii="Times New Roman" w:hAnsi="Times New Roman" w:cs="Times New Roman"/>
                <w:sz w:val="16"/>
                <w:szCs w:val="16"/>
                <w:lang w:val="tr-TR" w:eastAsia="ru-RU"/>
              </w:rPr>
            </w:pPr>
            <w:r w:rsidRPr="004D55A1">
              <w:rPr>
                <w:rFonts w:ascii="Times New Roman" w:eastAsia="Times New Roman" w:hAnsi="Times New Roman" w:cs="Times New Roman"/>
                <w:sz w:val="16"/>
                <w:szCs w:val="16"/>
                <w:lang w:eastAsia="ru-RU"/>
              </w:rPr>
              <w:t>ЭК/EM</w:t>
            </w:r>
          </w:p>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val="restart"/>
          </w:tcPr>
          <w:p w:rsidR="00FC5455" w:rsidRPr="004D55A1" w:rsidRDefault="00FC5455" w:rsidP="004D55A1">
            <w:pPr>
              <w:spacing w:after="0" w:line="240" w:lineRule="auto"/>
              <w:ind w:left="-72" w:right="-23"/>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vMerge w:val="restart"/>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5</w:t>
            </w:r>
          </w:p>
        </w:tc>
        <w:tc>
          <w:tcPr>
            <w:tcW w:w="419"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vMerge w:val="restart"/>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Экзамен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 xml:space="preserve">Examinations </w:t>
            </w:r>
          </w:p>
        </w:tc>
        <w:tc>
          <w:tcPr>
            <w:tcW w:w="1275" w:type="dxa"/>
            <w:vMerge w:val="restart"/>
          </w:tcPr>
          <w:p w:rsidR="00FC5455" w:rsidRPr="004D55A1" w:rsidRDefault="00FC5455" w:rsidP="004D55A1">
            <w:pPr>
              <w:spacing w:after="0" w:line="240" w:lineRule="auto"/>
              <w:rPr>
                <w:rFonts w:ascii="Times New Roman" w:hAnsi="Times New Roman" w:cs="Times New Roman"/>
                <w:sz w:val="14"/>
                <w:szCs w:val="14"/>
                <w:lang w:val="kk-KZ" w:eastAsia="ru-RU"/>
              </w:rPr>
            </w:pPr>
          </w:p>
        </w:tc>
      </w:tr>
      <w:tr w:rsidR="0092583D" w:rsidRPr="004D55A1" w:rsidTr="00A13C36">
        <w:trPr>
          <w:trHeight w:val="322"/>
        </w:trPr>
        <w:tc>
          <w:tcPr>
            <w:tcW w:w="1666" w:type="dxa"/>
            <w:vMerge/>
          </w:tcPr>
          <w:p w:rsidR="00FC5455" w:rsidRPr="004D55A1" w:rsidRDefault="00FC5455"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77" w:type="dxa"/>
            <w:vMerge/>
          </w:tcPr>
          <w:p w:rsidR="00FC5455" w:rsidRPr="004D55A1" w:rsidRDefault="00FC5455" w:rsidP="004D55A1">
            <w:pPr>
              <w:spacing w:after="0" w:line="240" w:lineRule="auto"/>
              <w:jc w:val="center"/>
              <w:rPr>
                <w:rFonts w:ascii="Times New Roman" w:hAnsi="Times New Roman" w:cs="Times New Roman"/>
                <w:bCs/>
                <w:sz w:val="16"/>
                <w:szCs w:val="16"/>
                <w:lang w:val="en-US"/>
              </w:rPr>
            </w:pPr>
          </w:p>
        </w:tc>
        <w:tc>
          <w:tcPr>
            <w:tcW w:w="2835" w:type="dxa"/>
          </w:tcPr>
          <w:p w:rsidR="00FC5455" w:rsidRPr="004D55A1" w:rsidRDefault="00FC5455" w:rsidP="004D55A1">
            <w:pPr>
              <w:spacing w:after="0" w:line="240" w:lineRule="auto"/>
              <w:jc w:val="both"/>
              <w:rPr>
                <w:rFonts w:ascii="Times New Roman" w:hAnsi="Times New Roman" w:cs="Times New Roman"/>
                <w:sz w:val="16"/>
                <w:szCs w:val="16"/>
                <w:lang w:val="kk-KZ"/>
              </w:rPr>
            </w:pPr>
            <w:r w:rsidRPr="004D55A1">
              <w:rPr>
                <w:rFonts w:ascii="Times New Roman" w:hAnsi="Times New Roman" w:cs="Times New Roman"/>
                <w:sz w:val="16"/>
                <w:szCs w:val="16"/>
                <w:lang w:val="kk-KZ"/>
              </w:rPr>
              <w:t xml:space="preserve">Әлеуметтік компаративистика </w:t>
            </w:r>
          </w:p>
          <w:p w:rsidR="00FC5455" w:rsidRPr="004D55A1" w:rsidRDefault="00FC5455" w:rsidP="004D55A1">
            <w:pPr>
              <w:spacing w:after="0" w:line="240" w:lineRule="auto"/>
              <w:jc w:val="both"/>
              <w:rPr>
                <w:rFonts w:ascii="Times New Roman" w:hAnsi="Times New Roman" w:cs="Times New Roman"/>
                <w:sz w:val="16"/>
                <w:szCs w:val="16"/>
                <w:lang w:val="kk-KZ"/>
              </w:rPr>
            </w:pPr>
            <w:r w:rsidRPr="004D55A1">
              <w:rPr>
                <w:rFonts w:ascii="Times New Roman" w:hAnsi="Times New Roman" w:cs="Times New Roman"/>
                <w:sz w:val="16"/>
                <w:szCs w:val="16"/>
                <w:lang w:val="kk-KZ"/>
              </w:rPr>
              <w:t>Sosyal Karşılaştırmalı</w:t>
            </w:r>
          </w:p>
          <w:p w:rsidR="00FC5455" w:rsidRPr="004D55A1" w:rsidRDefault="00FC5455" w:rsidP="004D55A1">
            <w:pPr>
              <w:spacing w:after="0" w:line="240" w:lineRule="auto"/>
              <w:rPr>
                <w:rFonts w:ascii="Times New Roman" w:hAnsi="Times New Roman" w:cs="Times New Roman"/>
                <w:sz w:val="16"/>
                <w:szCs w:val="16"/>
                <w:lang w:val="kk-KZ"/>
              </w:rPr>
            </w:pPr>
            <w:r w:rsidRPr="004D55A1">
              <w:rPr>
                <w:rFonts w:ascii="Times New Roman" w:hAnsi="Times New Roman" w:cs="Times New Roman"/>
                <w:sz w:val="16"/>
                <w:szCs w:val="16"/>
                <w:lang w:val="kk-KZ"/>
              </w:rPr>
              <w:t>Социальная компаративистика</w:t>
            </w:r>
          </w:p>
          <w:p w:rsidR="00FC5455" w:rsidRPr="004D55A1" w:rsidRDefault="00FC5455" w:rsidP="004D55A1">
            <w:pPr>
              <w:spacing w:after="0" w:line="240" w:lineRule="auto"/>
              <w:rPr>
                <w:rFonts w:ascii="Times New Roman" w:hAnsi="Times New Roman" w:cs="Times New Roman"/>
                <w:sz w:val="16"/>
                <w:szCs w:val="16"/>
                <w:lang w:val="tr-TR" w:eastAsia="ru-RU"/>
              </w:rPr>
            </w:pPr>
            <w:r w:rsidRPr="004D55A1">
              <w:rPr>
                <w:rFonts w:ascii="Times New Roman" w:hAnsi="Times New Roman" w:cs="Times New Roman"/>
                <w:sz w:val="16"/>
                <w:szCs w:val="16"/>
                <w:lang w:val="kk-KZ"/>
              </w:rPr>
              <w:t>Social Comparative</w:t>
            </w:r>
          </w:p>
        </w:tc>
        <w:tc>
          <w:tcPr>
            <w:tcW w:w="746" w:type="dxa"/>
            <w:vMerge/>
          </w:tcPr>
          <w:p w:rsidR="00FC5455" w:rsidRPr="004D55A1" w:rsidRDefault="00FC5455" w:rsidP="004D55A1">
            <w:pPr>
              <w:spacing w:after="0" w:line="240" w:lineRule="auto"/>
              <w:jc w:val="center"/>
              <w:rPr>
                <w:rFonts w:ascii="Times New Roman" w:hAnsi="Times New Roman" w:cs="Times New Roman"/>
                <w:sz w:val="16"/>
                <w:szCs w:val="16"/>
                <w:lang w:val="kk-KZ" w:eastAsia="ru-RU"/>
              </w:rPr>
            </w:pPr>
          </w:p>
        </w:tc>
        <w:tc>
          <w:tcPr>
            <w:tcW w:w="726" w:type="dxa"/>
            <w:vMerge/>
          </w:tcPr>
          <w:p w:rsidR="00FC5455" w:rsidRPr="004D55A1" w:rsidRDefault="00FC5455" w:rsidP="004D55A1">
            <w:pPr>
              <w:spacing w:after="0" w:line="240" w:lineRule="auto"/>
              <w:jc w:val="center"/>
              <w:rPr>
                <w:rFonts w:ascii="Times New Roman" w:hAnsi="Times New Roman" w:cs="Times New Roman"/>
                <w:sz w:val="16"/>
                <w:szCs w:val="16"/>
                <w:lang w:val="kk-KZ" w:eastAsia="ru-RU"/>
              </w:rPr>
            </w:pPr>
          </w:p>
        </w:tc>
        <w:tc>
          <w:tcPr>
            <w:tcW w:w="801" w:type="dxa"/>
            <w:vMerge/>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val="kk-KZ" w:eastAsia="ru-RU"/>
              </w:rPr>
            </w:pPr>
          </w:p>
        </w:tc>
        <w:tc>
          <w:tcPr>
            <w:tcW w:w="425" w:type="dxa"/>
            <w:vMerge/>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p>
        </w:tc>
        <w:tc>
          <w:tcPr>
            <w:tcW w:w="567"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vMerge/>
          </w:tcPr>
          <w:p w:rsidR="00FC5455" w:rsidRPr="004D55A1" w:rsidRDefault="00FC5455" w:rsidP="004D55A1">
            <w:pPr>
              <w:spacing w:after="0" w:line="240" w:lineRule="auto"/>
              <w:jc w:val="center"/>
              <w:rPr>
                <w:rFonts w:ascii="KZ Times New Roman" w:hAnsi="KZ Times New Roman"/>
                <w:noProof/>
                <w:sz w:val="16"/>
                <w:szCs w:val="16"/>
                <w:lang w:val="kk-KZ"/>
              </w:rPr>
            </w:pPr>
          </w:p>
        </w:tc>
        <w:tc>
          <w:tcPr>
            <w:tcW w:w="1275" w:type="dxa"/>
            <w:vMerge/>
          </w:tcPr>
          <w:p w:rsidR="00FC5455" w:rsidRPr="004D55A1" w:rsidRDefault="00FC5455" w:rsidP="004D55A1">
            <w:pPr>
              <w:spacing w:after="0" w:line="240" w:lineRule="auto"/>
              <w:rPr>
                <w:rFonts w:ascii="Times New Roman" w:hAnsi="Times New Roman" w:cs="Times New Roman"/>
                <w:sz w:val="14"/>
                <w:szCs w:val="14"/>
                <w:lang w:val="kk-KZ" w:eastAsia="ru-RU"/>
              </w:rPr>
            </w:pPr>
          </w:p>
        </w:tc>
      </w:tr>
      <w:tr w:rsidR="0092583D" w:rsidRPr="004D55A1" w:rsidTr="00A13C36">
        <w:trPr>
          <w:trHeight w:val="323"/>
        </w:trPr>
        <w:tc>
          <w:tcPr>
            <w:tcW w:w="1666" w:type="dxa"/>
            <w:vMerge/>
          </w:tcPr>
          <w:p w:rsidR="00FC5455" w:rsidRPr="004D55A1" w:rsidRDefault="00FC5455"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val="kk-KZ" w:eastAsia="ru-RU"/>
              </w:rPr>
            </w:pPr>
          </w:p>
        </w:tc>
        <w:tc>
          <w:tcPr>
            <w:tcW w:w="1277" w:type="dxa"/>
            <w:vMerge w:val="restart"/>
          </w:tcPr>
          <w:p w:rsidR="00FC5455" w:rsidRPr="004D55A1" w:rsidRDefault="003F24DE" w:rsidP="004D55A1">
            <w:pPr>
              <w:spacing w:after="0" w:line="240" w:lineRule="auto"/>
              <w:jc w:val="center"/>
              <w:rPr>
                <w:rFonts w:ascii="Times New Roman" w:hAnsi="Times New Roman" w:cs="Times New Roman"/>
                <w:bCs/>
                <w:sz w:val="16"/>
                <w:szCs w:val="16"/>
                <w:lang w:val="kk-KZ"/>
              </w:rPr>
            </w:pPr>
            <w:r w:rsidRPr="004D55A1">
              <w:rPr>
                <w:rFonts w:ascii="Times New Roman" w:hAnsi="Times New Roman" w:cs="Times New Roman"/>
                <w:bCs/>
                <w:sz w:val="16"/>
                <w:szCs w:val="16"/>
                <w:lang w:val="kk-KZ"/>
              </w:rPr>
              <w:t>DA 32115</w:t>
            </w:r>
          </w:p>
          <w:p w:rsidR="003F24DE" w:rsidRPr="004D55A1" w:rsidRDefault="00CD597D" w:rsidP="004D55A1">
            <w:pPr>
              <w:spacing w:after="0" w:line="240" w:lineRule="auto"/>
              <w:jc w:val="center"/>
              <w:rPr>
                <w:rFonts w:ascii="Times New Roman" w:hAnsi="Times New Roman" w:cs="Times New Roman"/>
                <w:bCs/>
                <w:sz w:val="16"/>
                <w:szCs w:val="16"/>
                <w:lang w:val="tr-TR"/>
              </w:rPr>
            </w:pPr>
            <w:r w:rsidRPr="004D55A1">
              <w:rPr>
                <w:rFonts w:ascii="Times New Roman" w:hAnsi="Times New Roman" w:cs="Times New Roman"/>
                <w:bCs/>
                <w:sz w:val="16"/>
                <w:szCs w:val="16"/>
                <w:lang w:val="tr-TR"/>
              </w:rPr>
              <w:t>DA 32115</w:t>
            </w:r>
          </w:p>
          <w:p w:rsidR="003F24DE" w:rsidRPr="004D55A1" w:rsidRDefault="003F24DE" w:rsidP="004D55A1">
            <w:pPr>
              <w:spacing w:after="0" w:line="240" w:lineRule="auto"/>
              <w:jc w:val="center"/>
              <w:rPr>
                <w:rFonts w:ascii="Times New Roman" w:hAnsi="Times New Roman" w:cs="Times New Roman"/>
                <w:bCs/>
                <w:sz w:val="16"/>
                <w:szCs w:val="16"/>
                <w:lang w:val="kk-KZ"/>
              </w:rPr>
            </w:pPr>
            <w:r w:rsidRPr="004D55A1">
              <w:rPr>
                <w:rFonts w:ascii="Times New Roman" w:hAnsi="Times New Roman" w:cs="Times New Roman"/>
                <w:bCs/>
                <w:sz w:val="16"/>
                <w:szCs w:val="16"/>
                <w:lang w:val="kk-KZ"/>
              </w:rPr>
              <w:t>RT 32115</w:t>
            </w:r>
          </w:p>
          <w:p w:rsidR="003F24DE" w:rsidRPr="004D55A1" w:rsidRDefault="003F24DE" w:rsidP="004D55A1">
            <w:pPr>
              <w:spacing w:after="0" w:line="240" w:lineRule="auto"/>
              <w:jc w:val="center"/>
              <w:rPr>
                <w:rFonts w:ascii="Times New Roman" w:hAnsi="Times New Roman" w:cs="Times New Roman"/>
                <w:bCs/>
                <w:sz w:val="16"/>
                <w:szCs w:val="16"/>
                <w:lang w:val="kk-KZ"/>
              </w:rPr>
            </w:pPr>
            <w:r w:rsidRPr="004D55A1">
              <w:rPr>
                <w:rFonts w:ascii="Times New Roman" w:hAnsi="Times New Roman" w:cs="Times New Roman"/>
                <w:bCs/>
                <w:sz w:val="16"/>
                <w:szCs w:val="16"/>
                <w:lang w:val="kk-KZ"/>
              </w:rPr>
              <w:t>RM 32115</w:t>
            </w:r>
          </w:p>
          <w:p w:rsidR="003F24DE" w:rsidRPr="004D55A1" w:rsidRDefault="003F24DE" w:rsidP="004D55A1">
            <w:pPr>
              <w:spacing w:after="0" w:line="240" w:lineRule="auto"/>
              <w:jc w:val="center"/>
              <w:rPr>
                <w:rFonts w:ascii="Times New Roman" w:hAnsi="Times New Roman" w:cs="Times New Roman"/>
                <w:bCs/>
                <w:sz w:val="16"/>
                <w:szCs w:val="16"/>
                <w:lang w:val="kk-KZ"/>
              </w:rPr>
            </w:pPr>
          </w:p>
          <w:p w:rsidR="003F24DE" w:rsidRPr="004D55A1" w:rsidRDefault="003F24DE" w:rsidP="004D55A1">
            <w:pPr>
              <w:spacing w:after="0" w:line="240" w:lineRule="auto"/>
              <w:jc w:val="center"/>
              <w:rPr>
                <w:rFonts w:ascii="Times New Roman" w:hAnsi="Times New Roman" w:cs="Times New Roman"/>
                <w:bCs/>
                <w:sz w:val="16"/>
                <w:szCs w:val="16"/>
                <w:lang w:val="tr-TR"/>
              </w:rPr>
            </w:pPr>
            <w:r w:rsidRPr="004D55A1">
              <w:rPr>
                <w:rFonts w:ascii="Times New Roman" w:hAnsi="Times New Roman" w:cs="Times New Roman"/>
                <w:bCs/>
                <w:sz w:val="16"/>
                <w:szCs w:val="16"/>
                <w:lang w:val="kk-KZ"/>
              </w:rPr>
              <w:t>TM 32116</w:t>
            </w:r>
          </w:p>
          <w:p w:rsidR="00E80245" w:rsidRPr="004D55A1" w:rsidRDefault="00E80245" w:rsidP="004D55A1">
            <w:pPr>
              <w:spacing w:after="0" w:line="240" w:lineRule="auto"/>
              <w:jc w:val="center"/>
              <w:rPr>
                <w:rFonts w:ascii="Times New Roman" w:hAnsi="Times New Roman" w:cs="Times New Roman"/>
                <w:bCs/>
                <w:sz w:val="16"/>
                <w:szCs w:val="16"/>
                <w:lang w:val="tr-TR"/>
              </w:rPr>
            </w:pPr>
            <w:r w:rsidRPr="004D55A1">
              <w:rPr>
                <w:rFonts w:ascii="Times New Roman" w:hAnsi="Times New Roman" w:cs="Times New Roman"/>
                <w:bCs/>
                <w:sz w:val="16"/>
                <w:szCs w:val="16"/>
                <w:lang w:val="tr-TR"/>
              </w:rPr>
              <w:t>TM 32116</w:t>
            </w:r>
          </w:p>
          <w:p w:rsidR="003F24DE" w:rsidRPr="004D55A1" w:rsidRDefault="003F24DE" w:rsidP="004D55A1">
            <w:pPr>
              <w:spacing w:after="0" w:line="240" w:lineRule="auto"/>
              <w:jc w:val="center"/>
              <w:rPr>
                <w:rFonts w:ascii="Times New Roman" w:hAnsi="Times New Roman" w:cs="Times New Roman"/>
                <w:bCs/>
                <w:sz w:val="16"/>
                <w:szCs w:val="16"/>
                <w:lang w:val="kk-KZ"/>
              </w:rPr>
            </w:pPr>
            <w:r w:rsidRPr="004D55A1">
              <w:rPr>
                <w:rFonts w:ascii="Times New Roman" w:hAnsi="Times New Roman" w:cs="Times New Roman"/>
                <w:bCs/>
                <w:sz w:val="16"/>
                <w:szCs w:val="16"/>
                <w:lang w:val="kk-KZ"/>
              </w:rPr>
              <w:t>TM 32116</w:t>
            </w:r>
          </w:p>
          <w:p w:rsidR="003F24DE" w:rsidRPr="004D55A1" w:rsidRDefault="003F24DE" w:rsidP="004D55A1">
            <w:pPr>
              <w:spacing w:after="0" w:line="240" w:lineRule="auto"/>
              <w:jc w:val="center"/>
              <w:rPr>
                <w:rFonts w:ascii="Times New Roman" w:hAnsi="Times New Roman" w:cs="Times New Roman"/>
                <w:bCs/>
                <w:sz w:val="16"/>
                <w:szCs w:val="16"/>
                <w:lang w:val="kk-KZ"/>
              </w:rPr>
            </w:pPr>
            <w:r w:rsidRPr="004D55A1">
              <w:rPr>
                <w:rFonts w:ascii="Times New Roman" w:hAnsi="Times New Roman" w:cs="Times New Roman"/>
                <w:bCs/>
                <w:sz w:val="16"/>
                <w:szCs w:val="16"/>
                <w:lang w:val="kk-KZ"/>
              </w:rPr>
              <w:t>TAM 32116</w:t>
            </w:r>
          </w:p>
        </w:tc>
        <w:tc>
          <w:tcPr>
            <w:tcW w:w="2835" w:type="dxa"/>
          </w:tcPr>
          <w:p w:rsidR="00FC5455" w:rsidRPr="004D55A1" w:rsidRDefault="00FC5455" w:rsidP="004D55A1">
            <w:pPr>
              <w:spacing w:after="0" w:line="240" w:lineRule="auto"/>
              <w:jc w:val="both"/>
              <w:rPr>
                <w:rFonts w:ascii="KZ Times New Roman" w:hAnsi="KZ Times New Roman"/>
                <w:sz w:val="16"/>
                <w:szCs w:val="16"/>
                <w:lang w:val="kk-KZ"/>
              </w:rPr>
            </w:pPr>
            <w:r w:rsidRPr="004D55A1">
              <w:rPr>
                <w:rFonts w:ascii="KZ Times New Roman" w:hAnsi="KZ Times New Roman"/>
                <w:sz w:val="16"/>
                <w:szCs w:val="16"/>
                <w:lang w:val="kk-KZ"/>
              </w:rPr>
              <w:t>Діни ағымдар</w:t>
            </w:r>
          </w:p>
          <w:p w:rsidR="00FC5455" w:rsidRPr="004D55A1" w:rsidRDefault="00FC5455" w:rsidP="004D55A1">
            <w:pPr>
              <w:spacing w:after="0" w:line="240" w:lineRule="auto"/>
              <w:jc w:val="both"/>
              <w:rPr>
                <w:rFonts w:ascii="KZ Times New Roman" w:hAnsi="KZ Times New Roman"/>
                <w:sz w:val="16"/>
                <w:szCs w:val="16"/>
                <w:lang w:val="kk-KZ"/>
              </w:rPr>
            </w:pPr>
            <w:r w:rsidRPr="004D55A1">
              <w:rPr>
                <w:rFonts w:ascii="KZ Times New Roman" w:hAnsi="KZ Times New Roman"/>
                <w:sz w:val="16"/>
                <w:szCs w:val="16"/>
                <w:lang w:val="en-US"/>
              </w:rPr>
              <w:t>Dini</w:t>
            </w:r>
            <w:r w:rsidRPr="004D55A1">
              <w:rPr>
                <w:rFonts w:ascii="KZ Times New Roman" w:hAnsi="KZ Times New Roman"/>
                <w:sz w:val="16"/>
                <w:szCs w:val="16"/>
                <w:lang w:val="kk-KZ"/>
              </w:rPr>
              <w:t xml:space="preserve"> Akımlar</w:t>
            </w:r>
          </w:p>
          <w:p w:rsidR="00FC5455" w:rsidRPr="004D55A1" w:rsidRDefault="00FC5455" w:rsidP="004D55A1">
            <w:pPr>
              <w:spacing w:after="0" w:line="240" w:lineRule="auto"/>
              <w:jc w:val="both"/>
              <w:rPr>
                <w:rFonts w:ascii="KZ Times New Roman" w:hAnsi="KZ Times New Roman"/>
                <w:sz w:val="16"/>
                <w:szCs w:val="16"/>
                <w:lang w:val="kk-KZ"/>
              </w:rPr>
            </w:pPr>
            <w:r w:rsidRPr="004D55A1">
              <w:rPr>
                <w:rFonts w:ascii="KZ Times New Roman" w:hAnsi="KZ Times New Roman"/>
                <w:sz w:val="16"/>
                <w:szCs w:val="16"/>
                <w:lang w:val="kk-KZ"/>
              </w:rPr>
              <w:t>Религиозные течения</w:t>
            </w:r>
          </w:p>
          <w:p w:rsidR="00FC5455" w:rsidRPr="004D55A1" w:rsidRDefault="00FC5455" w:rsidP="004D55A1">
            <w:pPr>
              <w:spacing w:after="0" w:line="240" w:lineRule="auto"/>
              <w:rPr>
                <w:rFonts w:ascii="Times New Roman" w:hAnsi="Times New Roman" w:cs="Times New Roman"/>
                <w:sz w:val="16"/>
                <w:szCs w:val="16"/>
                <w:lang w:val="kk-KZ" w:eastAsia="ru-RU"/>
              </w:rPr>
            </w:pPr>
            <w:r w:rsidRPr="004D55A1">
              <w:rPr>
                <w:rFonts w:ascii="KZ Times New Roman" w:hAnsi="KZ Times New Roman"/>
                <w:sz w:val="16"/>
                <w:szCs w:val="16"/>
                <w:lang w:val="kk-KZ"/>
              </w:rPr>
              <w:t>Religious movements</w:t>
            </w:r>
          </w:p>
        </w:tc>
        <w:tc>
          <w:tcPr>
            <w:tcW w:w="746" w:type="dxa"/>
            <w:vMerge w:val="restart"/>
          </w:tcPr>
          <w:p w:rsidR="00FC5455" w:rsidRPr="004D55A1" w:rsidRDefault="00FC5455" w:rsidP="004D55A1">
            <w:pPr>
              <w:spacing w:after="0" w:line="240" w:lineRule="auto"/>
              <w:jc w:val="center"/>
              <w:rPr>
                <w:rFonts w:ascii="Times New Roman" w:hAnsi="Times New Roman" w:cs="Times New Roman"/>
                <w:bCs/>
                <w:sz w:val="16"/>
                <w:szCs w:val="16"/>
                <w:lang w:val="kk-KZ"/>
              </w:rPr>
            </w:pPr>
            <w:r w:rsidRPr="004D55A1">
              <w:rPr>
                <w:rFonts w:ascii="Times New Roman" w:hAnsi="Times New Roman" w:cs="Times New Roman"/>
                <w:bCs/>
                <w:sz w:val="16"/>
                <w:szCs w:val="16"/>
                <w:lang w:val="kk-KZ"/>
              </w:rPr>
              <w:t>5</w:t>
            </w:r>
          </w:p>
        </w:tc>
        <w:tc>
          <w:tcPr>
            <w:tcW w:w="726" w:type="dxa"/>
            <w:vMerge w:val="restart"/>
          </w:tcPr>
          <w:p w:rsidR="00FC5455" w:rsidRPr="004D55A1" w:rsidRDefault="00FC5455" w:rsidP="004D55A1">
            <w:pPr>
              <w:jc w:val="center"/>
            </w:pPr>
            <w:r w:rsidRPr="004D55A1">
              <w:rPr>
                <w:rFonts w:ascii="Times New Roman" w:hAnsi="Times New Roman" w:cs="Times New Roman"/>
                <w:sz w:val="16"/>
                <w:szCs w:val="16"/>
                <w:lang w:val="kk-KZ" w:eastAsia="ru-RU"/>
              </w:rPr>
              <w:t>150</w:t>
            </w:r>
          </w:p>
        </w:tc>
        <w:tc>
          <w:tcPr>
            <w:tcW w:w="801" w:type="dxa"/>
            <w:vMerge w:val="restart"/>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sz w:val="16"/>
                <w:szCs w:val="16"/>
                <w:lang w:eastAsia="ru-RU"/>
              </w:rPr>
              <w:t>ТК/SM</w:t>
            </w:r>
          </w:p>
          <w:p w:rsidR="00FC5455" w:rsidRPr="004D55A1" w:rsidRDefault="00FC5455" w:rsidP="004D55A1">
            <w:pPr>
              <w:spacing w:after="0" w:line="240" w:lineRule="auto"/>
              <w:ind w:left="-72" w:right="-5"/>
              <w:jc w:val="center"/>
              <w:rPr>
                <w:rFonts w:ascii="Times New Roman" w:hAnsi="Times New Roman" w:cs="Times New Roman"/>
                <w:sz w:val="16"/>
                <w:szCs w:val="16"/>
                <w:lang w:val="tr-TR" w:eastAsia="ru-RU"/>
              </w:rPr>
            </w:pPr>
            <w:r w:rsidRPr="004D55A1">
              <w:rPr>
                <w:rFonts w:ascii="Times New Roman" w:eastAsia="Times New Roman" w:hAnsi="Times New Roman" w:cs="Times New Roman"/>
                <w:sz w:val="16"/>
                <w:szCs w:val="16"/>
                <w:lang w:eastAsia="ru-RU"/>
              </w:rPr>
              <w:t>ЭК/EM</w:t>
            </w:r>
          </w:p>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val="restart"/>
          </w:tcPr>
          <w:p w:rsidR="00FC5455" w:rsidRPr="004D55A1" w:rsidRDefault="00FC5455" w:rsidP="004D55A1">
            <w:pPr>
              <w:spacing w:after="0" w:line="240" w:lineRule="auto"/>
              <w:ind w:left="-72" w:right="-23"/>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vMerge w:val="restart"/>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5</w:t>
            </w:r>
          </w:p>
        </w:tc>
        <w:tc>
          <w:tcPr>
            <w:tcW w:w="425"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vMerge w:val="restart"/>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Экзамен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 xml:space="preserve">Examinations </w:t>
            </w:r>
          </w:p>
        </w:tc>
        <w:tc>
          <w:tcPr>
            <w:tcW w:w="1275" w:type="dxa"/>
            <w:vMerge w:val="restart"/>
          </w:tcPr>
          <w:p w:rsidR="00FC5455" w:rsidRPr="004D55A1" w:rsidRDefault="00FC5455" w:rsidP="004D55A1">
            <w:pPr>
              <w:spacing w:after="0" w:line="240" w:lineRule="auto"/>
              <w:rPr>
                <w:rFonts w:ascii="Times New Roman" w:hAnsi="Times New Roman" w:cs="Times New Roman"/>
                <w:sz w:val="14"/>
                <w:szCs w:val="14"/>
                <w:lang w:val="kk-KZ" w:eastAsia="ru-RU"/>
              </w:rPr>
            </w:pPr>
          </w:p>
        </w:tc>
      </w:tr>
      <w:tr w:rsidR="0092583D" w:rsidRPr="000279F9" w:rsidTr="00A13C36">
        <w:trPr>
          <w:trHeight w:val="293"/>
        </w:trPr>
        <w:tc>
          <w:tcPr>
            <w:tcW w:w="1666" w:type="dxa"/>
            <w:vMerge/>
          </w:tcPr>
          <w:p w:rsidR="00FC5455" w:rsidRPr="004D55A1" w:rsidRDefault="00FC5455"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77" w:type="dxa"/>
            <w:vMerge/>
          </w:tcPr>
          <w:p w:rsidR="00FC5455" w:rsidRPr="004D55A1" w:rsidRDefault="00FC5455" w:rsidP="004D55A1">
            <w:pPr>
              <w:spacing w:after="0" w:line="240" w:lineRule="auto"/>
              <w:jc w:val="center"/>
              <w:rPr>
                <w:rFonts w:ascii="Times New Roman" w:hAnsi="Times New Roman" w:cs="Times New Roman"/>
                <w:bCs/>
                <w:sz w:val="16"/>
                <w:szCs w:val="16"/>
                <w:lang w:val="en-US"/>
              </w:rPr>
            </w:pPr>
          </w:p>
        </w:tc>
        <w:tc>
          <w:tcPr>
            <w:tcW w:w="2835" w:type="dxa"/>
          </w:tcPr>
          <w:p w:rsidR="00FC5455" w:rsidRPr="004D55A1" w:rsidRDefault="00FC5455" w:rsidP="004D55A1">
            <w:pPr>
              <w:spacing w:after="0" w:line="240" w:lineRule="auto"/>
              <w:rPr>
                <w:rFonts w:ascii="Times New Roman" w:hAnsi="Times New Roman" w:cs="Times New Roman"/>
                <w:sz w:val="16"/>
                <w:szCs w:val="16"/>
                <w:lang w:val="tr-TR" w:eastAsia="ru-RU"/>
              </w:rPr>
            </w:pPr>
            <w:r w:rsidRPr="004D55A1">
              <w:rPr>
                <w:rFonts w:ascii="Times New Roman" w:hAnsi="Times New Roman" w:cs="Times New Roman"/>
                <w:sz w:val="16"/>
                <w:szCs w:val="16"/>
                <w:lang w:val="kk-KZ" w:eastAsia="ru-RU"/>
              </w:rPr>
              <w:t>Теософия және мистика</w:t>
            </w:r>
          </w:p>
          <w:p w:rsidR="00FC5455" w:rsidRPr="004D55A1" w:rsidRDefault="00FC5455" w:rsidP="004D55A1">
            <w:pPr>
              <w:spacing w:after="0" w:line="240" w:lineRule="auto"/>
              <w:rPr>
                <w:rFonts w:ascii="Times New Roman" w:hAnsi="Times New Roman" w:cs="Times New Roman"/>
                <w:sz w:val="16"/>
                <w:szCs w:val="16"/>
                <w:lang w:val="tr-TR" w:eastAsia="ru-RU"/>
              </w:rPr>
            </w:pPr>
            <w:r w:rsidRPr="004D55A1">
              <w:rPr>
                <w:rFonts w:ascii="Times New Roman" w:hAnsi="Times New Roman" w:cs="Times New Roman"/>
                <w:sz w:val="16"/>
                <w:szCs w:val="16"/>
                <w:lang w:val="tr-TR" w:eastAsia="ru-RU"/>
              </w:rPr>
              <w:t>Teozofi ve mistisizm</w:t>
            </w:r>
          </w:p>
          <w:p w:rsidR="00FC5455" w:rsidRPr="004D55A1" w:rsidRDefault="00FC5455" w:rsidP="004D55A1">
            <w:pPr>
              <w:spacing w:after="0" w:line="240" w:lineRule="auto"/>
              <w:rPr>
                <w:rFonts w:ascii="Times New Roman" w:hAnsi="Times New Roman" w:cs="Times New Roman"/>
                <w:sz w:val="16"/>
                <w:szCs w:val="16"/>
                <w:lang w:val="tr-TR" w:eastAsia="ru-RU"/>
              </w:rPr>
            </w:pPr>
            <w:r w:rsidRPr="004D55A1">
              <w:rPr>
                <w:rFonts w:ascii="Times New Roman" w:hAnsi="Times New Roman" w:cs="Times New Roman"/>
                <w:sz w:val="16"/>
                <w:szCs w:val="16"/>
                <w:lang w:val="tr-TR" w:eastAsia="ru-RU"/>
              </w:rPr>
              <w:t>Теософия и мистицизм</w:t>
            </w:r>
          </w:p>
          <w:p w:rsidR="00FC5455" w:rsidRPr="004D55A1" w:rsidRDefault="00FC5455" w:rsidP="004D55A1">
            <w:pPr>
              <w:spacing w:after="0" w:line="240" w:lineRule="auto"/>
              <w:rPr>
                <w:rFonts w:ascii="Times New Roman" w:hAnsi="Times New Roman" w:cs="Times New Roman"/>
                <w:sz w:val="16"/>
                <w:szCs w:val="16"/>
                <w:lang w:val="tr-TR" w:eastAsia="ru-RU"/>
              </w:rPr>
            </w:pPr>
            <w:r w:rsidRPr="004D55A1">
              <w:rPr>
                <w:rFonts w:ascii="Times New Roman" w:hAnsi="Times New Roman" w:cs="Times New Roman"/>
                <w:sz w:val="16"/>
                <w:szCs w:val="16"/>
                <w:lang w:val="tr-TR" w:eastAsia="ru-RU"/>
              </w:rPr>
              <w:t>Theosophy and Mysticism</w:t>
            </w:r>
          </w:p>
        </w:tc>
        <w:tc>
          <w:tcPr>
            <w:tcW w:w="746" w:type="dxa"/>
            <w:vMerge/>
          </w:tcPr>
          <w:p w:rsidR="00FC5455" w:rsidRPr="004D55A1" w:rsidRDefault="00FC5455" w:rsidP="004D55A1">
            <w:pPr>
              <w:spacing w:after="0" w:line="240" w:lineRule="auto"/>
              <w:jc w:val="center"/>
              <w:rPr>
                <w:rFonts w:ascii="Times New Roman" w:hAnsi="Times New Roman" w:cs="Times New Roman"/>
                <w:sz w:val="16"/>
                <w:szCs w:val="16"/>
                <w:lang w:val="kk-KZ" w:eastAsia="ru-RU"/>
              </w:rPr>
            </w:pPr>
          </w:p>
        </w:tc>
        <w:tc>
          <w:tcPr>
            <w:tcW w:w="726" w:type="dxa"/>
            <w:vMerge/>
          </w:tcPr>
          <w:p w:rsidR="00FC5455" w:rsidRPr="004D55A1" w:rsidRDefault="00FC5455" w:rsidP="004D55A1">
            <w:pPr>
              <w:spacing w:after="0" w:line="240" w:lineRule="auto"/>
              <w:jc w:val="center"/>
              <w:rPr>
                <w:rFonts w:ascii="Times New Roman" w:hAnsi="Times New Roman" w:cs="Times New Roman"/>
                <w:sz w:val="16"/>
                <w:szCs w:val="16"/>
                <w:lang w:val="kk-KZ" w:eastAsia="ru-RU"/>
              </w:rPr>
            </w:pPr>
          </w:p>
        </w:tc>
        <w:tc>
          <w:tcPr>
            <w:tcW w:w="801" w:type="dxa"/>
            <w:vMerge/>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val="tr-TR" w:eastAsia="ru-RU"/>
              </w:rPr>
            </w:pPr>
          </w:p>
        </w:tc>
        <w:tc>
          <w:tcPr>
            <w:tcW w:w="425" w:type="dxa"/>
            <w:vMerge/>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p>
        </w:tc>
        <w:tc>
          <w:tcPr>
            <w:tcW w:w="567"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426"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528"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426"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431"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419"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425"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456"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993" w:type="dxa"/>
            <w:vMerge/>
          </w:tcPr>
          <w:p w:rsidR="00FC5455" w:rsidRPr="004D55A1" w:rsidRDefault="00FC5455" w:rsidP="004D55A1">
            <w:pPr>
              <w:spacing w:after="0" w:line="240" w:lineRule="auto"/>
              <w:jc w:val="center"/>
              <w:rPr>
                <w:rFonts w:ascii="KZ Times New Roman" w:hAnsi="KZ Times New Roman"/>
                <w:noProof/>
                <w:sz w:val="16"/>
                <w:szCs w:val="16"/>
                <w:lang w:val="kk-KZ"/>
              </w:rPr>
            </w:pPr>
          </w:p>
        </w:tc>
        <w:tc>
          <w:tcPr>
            <w:tcW w:w="1275" w:type="dxa"/>
            <w:vMerge/>
          </w:tcPr>
          <w:p w:rsidR="00FC5455" w:rsidRPr="004D55A1" w:rsidRDefault="00FC5455" w:rsidP="004D55A1">
            <w:pPr>
              <w:spacing w:after="0" w:line="240" w:lineRule="auto"/>
              <w:rPr>
                <w:rFonts w:ascii="Times New Roman" w:hAnsi="Times New Roman" w:cs="Times New Roman"/>
                <w:sz w:val="14"/>
                <w:szCs w:val="14"/>
                <w:lang w:val="kk-KZ" w:eastAsia="ru-RU"/>
              </w:rPr>
            </w:pPr>
          </w:p>
        </w:tc>
      </w:tr>
      <w:tr w:rsidR="0092583D" w:rsidRPr="004D55A1" w:rsidTr="00A13C36">
        <w:trPr>
          <w:trHeight w:val="323"/>
        </w:trPr>
        <w:tc>
          <w:tcPr>
            <w:tcW w:w="1666" w:type="dxa"/>
            <w:vMerge/>
          </w:tcPr>
          <w:p w:rsidR="00FC5455" w:rsidRPr="004D55A1" w:rsidRDefault="00FC5455"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val="tr-TR" w:eastAsia="ru-RU"/>
              </w:rPr>
            </w:pPr>
          </w:p>
        </w:tc>
        <w:tc>
          <w:tcPr>
            <w:tcW w:w="1277" w:type="dxa"/>
            <w:vMerge w:val="restart"/>
          </w:tcPr>
          <w:p w:rsidR="00FC5455" w:rsidRPr="004D55A1" w:rsidRDefault="00EB45B5" w:rsidP="004D55A1">
            <w:pPr>
              <w:spacing w:after="0" w:line="240" w:lineRule="auto"/>
              <w:jc w:val="center"/>
              <w:rPr>
                <w:rFonts w:ascii="Times New Roman" w:hAnsi="Times New Roman" w:cs="Times New Roman"/>
                <w:bCs/>
                <w:sz w:val="16"/>
                <w:szCs w:val="16"/>
                <w:lang w:val="tr-TR"/>
              </w:rPr>
            </w:pPr>
            <w:r w:rsidRPr="004D55A1">
              <w:rPr>
                <w:rFonts w:ascii="Times New Roman" w:hAnsi="Times New Roman" w:cs="Times New Roman"/>
                <w:bCs/>
                <w:sz w:val="16"/>
                <w:szCs w:val="16"/>
                <w:lang w:val="tr-TR"/>
              </w:rPr>
              <w:t>DF 42117</w:t>
            </w:r>
          </w:p>
          <w:p w:rsidR="00EB45B5" w:rsidRPr="004D55A1" w:rsidRDefault="00E80245" w:rsidP="004D55A1">
            <w:pPr>
              <w:spacing w:after="0" w:line="240" w:lineRule="auto"/>
              <w:jc w:val="center"/>
              <w:rPr>
                <w:rFonts w:ascii="Times New Roman" w:hAnsi="Times New Roman" w:cs="Times New Roman"/>
                <w:bCs/>
                <w:sz w:val="16"/>
                <w:szCs w:val="16"/>
                <w:lang w:val="tr-TR"/>
              </w:rPr>
            </w:pPr>
            <w:r w:rsidRPr="004D55A1">
              <w:rPr>
                <w:rFonts w:ascii="Times New Roman" w:hAnsi="Times New Roman" w:cs="Times New Roman"/>
                <w:bCs/>
                <w:sz w:val="16"/>
                <w:szCs w:val="16"/>
                <w:lang w:val="tr-TR"/>
              </w:rPr>
              <w:t>DF 42117</w:t>
            </w:r>
          </w:p>
          <w:p w:rsidR="00EB45B5" w:rsidRPr="004D55A1" w:rsidRDefault="00EB45B5" w:rsidP="004D55A1">
            <w:pPr>
              <w:spacing w:after="0" w:line="240" w:lineRule="auto"/>
              <w:jc w:val="center"/>
              <w:rPr>
                <w:rFonts w:ascii="Times New Roman" w:hAnsi="Times New Roman" w:cs="Times New Roman"/>
                <w:bCs/>
                <w:sz w:val="16"/>
                <w:szCs w:val="16"/>
                <w:lang w:val="tr-TR"/>
              </w:rPr>
            </w:pPr>
            <w:r w:rsidRPr="004D55A1">
              <w:rPr>
                <w:rFonts w:ascii="Times New Roman" w:hAnsi="Times New Roman" w:cs="Times New Roman"/>
                <w:bCs/>
                <w:sz w:val="16"/>
                <w:szCs w:val="16"/>
                <w:lang w:val="tr-TR"/>
              </w:rPr>
              <w:t>FR 42117</w:t>
            </w:r>
          </w:p>
          <w:p w:rsidR="00EB45B5" w:rsidRPr="004D55A1" w:rsidRDefault="00EB45B5" w:rsidP="004D55A1">
            <w:pPr>
              <w:spacing w:after="0" w:line="240" w:lineRule="auto"/>
              <w:jc w:val="center"/>
              <w:rPr>
                <w:rFonts w:ascii="Times New Roman" w:hAnsi="Times New Roman" w:cs="Times New Roman"/>
                <w:bCs/>
                <w:sz w:val="16"/>
                <w:szCs w:val="16"/>
                <w:lang w:val="tr-TR"/>
              </w:rPr>
            </w:pPr>
            <w:r w:rsidRPr="004D55A1">
              <w:rPr>
                <w:rFonts w:ascii="Times New Roman" w:hAnsi="Times New Roman" w:cs="Times New Roman"/>
                <w:bCs/>
                <w:sz w:val="16"/>
                <w:szCs w:val="16"/>
                <w:lang w:val="tr-TR"/>
              </w:rPr>
              <w:t>POR 42117</w:t>
            </w:r>
          </w:p>
          <w:p w:rsidR="00EB45B5" w:rsidRPr="004D55A1" w:rsidRDefault="00EB45B5" w:rsidP="004D55A1">
            <w:pPr>
              <w:spacing w:after="0" w:line="240" w:lineRule="auto"/>
              <w:jc w:val="center"/>
              <w:rPr>
                <w:rFonts w:ascii="Times New Roman" w:hAnsi="Times New Roman" w:cs="Times New Roman"/>
                <w:bCs/>
                <w:sz w:val="16"/>
                <w:szCs w:val="16"/>
                <w:lang w:val="tr-TR"/>
              </w:rPr>
            </w:pPr>
          </w:p>
          <w:p w:rsidR="00EB45B5" w:rsidRPr="004D55A1" w:rsidRDefault="00EB45B5" w:rsidP="004D55A1">
            <w:pPr>
              <w:spacing w:after="0" w:line="240" w:lineRule="auto"/>
              <w:jc w:val="center"/>
              <w:rPr>
                <w:rFonts w:ascii="Times New Roman" w:hAnsi="Times New Roman" w:cs="Times New Roman"/>
                <w:bCs/>
                <w:sz w:val="16"/>
                <w:szCs w:val="16"/>
                <w:lang w:val="tr-TR"/>
              </w:rPr>
            </w:pPr>
            <w:r w:rsidRPr="004D55A1">
              <w:rPr>
                <w:rFonts w:ascii="Times New Roman" w:hAnsi="Times New Roman" w:cs="Times New Roman"/>
                <w:bCs/>
                <w:sz w:val="16"/>
                <w:szCs w:val="16"/>
                <w:lang w:val="tr-TR"/>
              </w:rPr>
              <w:t>FDTT 42118</w:t>
            </w:r>
          </w:p>
          <w:p w:rsidR="00EB45B5" w:rsidRPr="004D55A1" w:rsidRDefault="00E80245" w:rsidP="004D55A1">
            <w:pPr>
              <w:spacing w:after="0" w:line="240" w:lineRule="auto"/>
              <w:jc w:val="center"/>
              <w:rPr>
                <w:rFonts w:ascii="Times New Roman" w:hAnsi="Times New Roman" w:cs="Times New Roman"/>
                <w:bCs/>
                <w:sz w:val="16"/>
                <w:szCs w:val="16"/>
                <w:lang w:val="tr-TR"/>
              </w:rPr>
            </w:pPr>
            <w:r w:rsidRPr="004D55A1">
              <w:rPr>
                <w:rFonts w:ascii="Times New Roman" w:hAnsi="Times New Roman" w:cs="Times New Roman"/>
                <w:bCs/>
                <w:sz w:val="16"/>
                <w:szCs w:val="16"/>
                <w:lang w:val="tr-TR"/>
              </w:rPr>
              <w:t>FDBT 42118</w:t>
            </w:r>
          </w:p>
          <w:p w:rsidR="00EB45B5" w:rsidRPr="004D55A1" w:rsidRDefault="00EB45B5" w:rsidP="004D55A1">
            <w:pPr>
              <w:spacing w:after="0" w:line="240" w:lineRule="auto"/>
              <w:jc w:val="center"/>
              <w:rPr>
                <w:rFonts w:ascii="Times New Roman" w:hAnsi="Times New Roman" w:cs="Times New Roman"/>
                <w:bCs/>
                <w:sz w:val="16"/>
                <w:szCs w:val="16"/>
                <w:lang w:val="tr-TR"/>
              </w:rPr>
            </w:pPr>
            <w:r w:rsidRPr="004D55A1">
              <w:rPr>
                <w:rFonts w:ascii="Times New Roman" w:hAnsi="Times New Roman" w:cs="Times New Roman"/>
                <w:bCs/>
                <w:sz w:val="16"/>
                <w:szCs w:val="16"/>
                <w:lang w:val="tr-TR"/>
              </w:rPr>
              <w:t>TPFR 42118</w:t>
            </w:r>
          </w:p>
          <w:p w:rsidR="00EB45B5" w:rsidRPr="004D55A1" w:rsidRDefault="00EB45B5" w:rsidP="004D55A1">
            <w:pPr>
              <w:spacing w:after="0" w:line="240" w:lineRule="auto"/>
              <w:jc w:val="center"/>
              <w:rPr>
                <w:rFonts w:ascii="Times New Roman" w:hAnsi="Times New Roman" w:cs="Times New Roman"/>
                <w:bCs/>
                <w:sz w:val="16"/>
                <w:szCs w:val="16"/>
                <w:lang w:val="tr-TR"/>
              </w:rPr>
            </w:pPr>
            <w:r w:rsidRPr="004D55A1">
              <w:rPr>
                <w:rFonts w:ascii="Times New Roman" w:hAnsi="Times New Roman" w:cs="Times New Roman"/>
                <w:bCs/>
                <w:sz w:val="16"/>
                <w:szCs w:val="16"/>
                <w:lang w:val="tr-TR"/>
              </w:rPr>
              <w:t>TOKIPAR 42118</w:t>
            </w:r>
          </w:p>
        </w:tc>
        <w:tc>
          <w:tcPr>
            <w:tcW w:w="2835" w:type="dxa"/>
          </w:tcPr>
          <w:p w:rsidR="00FC5455" w:rsidRPr="004D55A1" w:rsidRDefault="00FC5455" w:rsidP="004D55A1">
            <w:pPr>
              <w:spacing w:after="0" w:line="240" w:lineRule="auto"/>
              <w:rPr>
                <w:rFonts w:asciiTheme="majorBidi" w:hAnsiTheme="majorBidi" w:cstheme="majorBidi"/>
                <w:sz w:val="16"/>
                <w:szCs w:val="16"/>
                <w:lang w:val="kk-KZ" w:eastAsia="ru-RU"/>
              </w:rPr>
            </w:pPr>
            <w:r w:rsidRPr="004D55A1">
              <w:rPr>
                <w:rFonts w:asciiTheme="majorBidi" w:hAnsiTheme="majorBidi" w:cstheme="majorBidi"/>
                <w:sz w:val="16"/>
                <w:szCs w:val="16"/>
                <w:lang w:val="kk-KZ" w:eastAsia="ru-RU"/>
              </w:rPr>
              <w:t>Дін философиясы</w:t>
            </w:r>
          </w:p>
          <w:p w:rsidR="00FC5455" w:rsidRPr="004D55A1" w:rsidRDefault="00FC5455" w:rsidP="004D55A1">
            <w:pPr>
              <w:spacing w:after="0" w:line="240" w:lineRule="auto"/>
              <w:rPr>
                <w:rFonts w:asciiTheme="majorBidi" w:hAnsiTheme="majorBidi" w:cstheme="majorBidi"/>
                <w:sz w:val="16"/>
                <w:szCs w:val="16"/>
                <w:lang w:val="kk-KZ" w:eastAsia="ru-RU"/>
              </w:rPr>
            </w:pPr>
            <w:r w:rsidRPr="004D55A1">
              <w:rPr>
                <w:rFonts w:asciiTheme="majorBidi" w:hAnsiTheme="majorBidi" w:cstheme="majorBidi"/>
                <w:sz w:val="16"/>
                <w:szCs w:val="16"/>
                <w:lang w:val="kk-KZ" w:eastAsia="ru-RU"/>
              </w:rPr>
              <w:t>Din felsefesi</w:t>
            </w:r>
          </w:p>
          <w:p w:rsidR="00FC5455" w:rsidRPr="004D55A1" w:rsidRDefault="00FC5455" w:rsidP="004D55A1">
            <w:pPr>
              <w:spacing w:after="0" w:line="240" w:lineRule="auto"/>
              <w:rPr>
                <w:rFonts w:asciiTheme="majorBidi" w:hAnsiTheme="majorBidi" w:cstheme="majorBidi"/>
                <w:sz w:val="16"/>
                <w:szCs w:val="16"/>
                <w:lang w:val="tr-TR" w:eastAsia="ru-RU"/>
              </w:rPr>
            </w:pPr>
            <w:r w:rsidRPr="004D55A1">
              <w:rPr>
                <w:rFonts w:asciiTheme="majorBidi" w:hAnsiTheme="majorBidi" w:cstheme="majorBidi"/>
                <w:sz w:val="16"/>
                <w:szCs w:val="16"/>
                <w:lang w:val="tr-TR" w:eastAsia="ru-RU"/>
              </w:rPr>
              <w:t>Философия религии</w:t>
            </w:r>
          </w:p>
          <w:p w:rsidR="00FC5455" w:rsidRPr="004D55A1" w:rsidRDefault="00FC5455" w:rsidP="004D55A1">
            <w:pPr>
              <w:spacing w:after="0" w:line="240" w:lineRule="auto"/>
              <w:rPr>
                <w:rFonts w:ascii="Times New Roman" w:hAnsi="Times New Roman" w:cs="Times New Roman"/>
                <w:sz w:val="16"/>
                <w:szCs w:val="16"/>
                <w:lang w:val="kk-KZ" w:eastAsia="ru-RU"/>
              </w:rPr>
            </w:pPr>
            <w:r w:rsidRPr="004D55A1">
              <w:rPr>
                <w:rFonts w:asciiTheme="majorBidi" w:hAnsiTheme="majorBidi" w:cstheme="majorBidi"/>
                <w:sz w:val="16"/>
                <w:szCs w:val="16"/>
                <w:lang w:val="kk-KZ" w:eastAsia="ru-RU"/>
              </w:rPr>
              <w:t>Philosophy of religion</w:t>
            </w:r>
          </w:p>
        </w:tc>
        <w:tc>
          <w:tcPr>
            <w:tcW w:w="746" w:type="dxa"/>
            <w:vMerge w:val="restart"/>
          </w:tcPr>
          <w:p w:rsidR="00FC5455" w:rsidRPr="004D55A1" w:rsidRDefault="00FC5455" w:rsidP="004D55A1">
            <w:pPr>
              <w:spacing w:after="0" w:line="240" w:lineRule="auto"/>
              <w:jc w:val="center"/>
              <w:rPr>
                <w:rFonts w:ascii="Times New Roman" w:hAnsi="Times New Roman" w:cs="Times New Roman"/>
                <w:bCs/>
                <w:sz w:val="16"/>
                <w:szCs w:val="16"/>
                <w:lang w:val="kk-KZ"/>
              </w:rPr>
            </w:pPr>
            <w:r w:rsidRPr="004D55A1">
              <w:rPr>
                <w:rFonts w:ascii="Times New Roman" w:hAnsi="Times New Roman" w:cs="Times New Roman"/>
                <w:bCs/>
                <w:sz w:val="16"/>
                <w:szCs w:val="16"/>
                <w:lang w:val="kk-KZ"/>
              </w:rPr>
              <w:t>5</w:t>
            </w:r>
          </w:p>
        </w:tc>
        <w:tc>
          <w:tcPr>
            <w:tcW w:w="726" w:type="dxa"/>
            <w:vMerge w:val="restart"/>
          </w:tcPr>
          <w:p w:rsidR="00FC5455" w:rsidRPr="004D55A1" w:rsidRDefault="00FC5455" w:rsidP="004D55A1">
            <w:pPr>
              <w:jc w:val="center"/>
            </w:pPr>
            <w:r w:rsidRPr="004D55A1">
              <w:rPr>
                <w:rFonts w:ascii="Times New Roman" w:hAnsi="Times New Roman" w:cs="Times New Roman"/>
                <w:sz w:val="16"/>
                <w:szCs w:val="16"/>
                <w:lang w:val="kk-KZ" w:eastAsia="ru-RU"/>
              </w:rPr>
              <w:t>150</w:t>
            </w:r>
          </w:p>
        </w:tc>
        <w:tc>
          <w:tcPr>
            <w:tcW w:w="801" w:type="dxa"/>
            <w:vMerge w:val="restart"/>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sz w:val="16"/>
                <w:szCs w:val="16"/>
                <w:lang w:eastAsia="ru-RU"/>
              </w:rPr>
              <w:t>ТК/SM</w:t>
            </w:r>
          </w:p>
          <w:p w:rsidR="00FC5455" w:rsidRPr="004D55A1" w:rsidRDefault="00FC5455" w:rsidP="004D55A1">
            <w:pPr>
              <w:spacing w:after="0" w:line="240" w:lineRule="auto"/>
              <w:ind w:left="-72" w:right="-5"/>
              <w:jc w:val="center"/>
              <w:rPr>
                <w:rFonts w:ascii="Times New Roman" w:hAnsi="Times New Roman" w:cs="Times New Roman"/>
                <w:sz w:val="16"/>
                <w:szCs w:val="16"/>
                <w:lang w:val="tr-TR" w:eastAsia="ru-RU"/>
              </w:rPr>
            </w:pPr>
            <w:r w:rsidRPr="004D55A1">
              <w:rPr>
                <w:rFonts w:ascii="Times New Roman" w:eastAsia="Times New Roman" w:hAnsi="Times New Roman" w:cs="Times New Roman"/>
                <w:sz w:val="16"/>
                <w:szCs w:val="16"/>
                <w:lang w:eastAsia="ru-RU"/>
              </w:rPr>
              <w:t>ЭК/EM</w:t>
            </w:r>
          </w:p>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val="restart"/>
          </w:tcPr>
          <w:p w:rsidR="00FC5455" w:rsidRPr="004D55A1" w:rsidRDefault="00FC5455" w:rsidP="004D55A1">
            <w:pPr>
              <w:spacing w:after="0" w:line="240" w:lineRule="auto"/>
              <w:ind w:left="-72" w:right="-23"/>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vMerge w:val="restart"/>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5</w:t>
            </w:r>
          </w:p>
        </w:tc>
        <w:tc>
          <w:tcPr>
            <w:tcW w:w="45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vMerge w:val="restart"/>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Экзамен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 xml:space="preserve">Examinations </w:t>
            </w:r>
          </w:p>
        </w:tc>
        <w:tc>
          <w:tcPr>
            <w:tcW w:w="1275" w:type="dxa"/>
            <w:vMerge w:val="restart"/>
          </w:tcPr>
          <w:p w:rsidR="00FC5455" w:rsidRPr="004D55A1" w:rsidRDefault="00FC5455" w:rsidP="004D55A1">
            <w:pPr>
              <w:spacing w:after="0" w:line="240" w:lineRule="auto"/>
              <w:rPr>
                <w:rFonts w:ascii="Times New Roman" w:hAnsi="Times New Roman" w:cs="Times New Roman"/>
                <w:sz w:val="14"/>
                <w:szCs w:val="14"/>
                <w:lang w:val="kk-KZ" w:eastAsia="ru-RU"/>
              </w:rPr>
            </w:pPr>
          </w:p>
        </w:tc>
      </w:tr>
      <w:tr w:rsidR="0092583D" w:rsidRPr="000279F9" w:rsidTr="00A13C36">
        <w:trPr>
          <w:trHeight w:val="435"/>
        </w:trPr>
        <w:tc>
          <w:tcPr>
            <w:tcW w:w="1666" w:type="dxa"/>
            <w:vMerge/>
          </w:tcPr>
          <w:p w:rsidR="00FC5455" w:rsidRPr="004D55A1" w:rsidRDefault="00FC5455"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77" w:type="dxa"/>
            <w:vMerge/>
          </w:tcPr>
          <w:p w:rsidR="00FC5455" w:rsidRPr="004D55A1" w:rsidRDefault="00FC5455" w:rsidP="004D55A1">
            <w:pPr>
              <w:spacing w:after="0" w:line="240" w:lineRule="auto"/>
              <w:jc w:val="center"/>
              <w:rPr>
                <w:rFonts w:ascii="Times New Roman" w:hAnsi="Times New Roman" w:cs="Times New Roman"/>
                <w:bCs/>
                <w:sz w:val="16"/>
                <w:szCs w:val="16"/>
                <w:lang w:val="en-US"/>
              </w:rPr>
            </w:pPr>
          </w:p>
        </w:tc>
        <w:tc>
          <w:tcPr>
            <w:tcW w:w="2835" w:type="dxa"/>
          </w:tcPr>
          <w:p w:rsidR="00FC5455" w:rsidRPr="004D55A1" w:rsidRDefault="00FC5455" w:rsidP="004D55A1">
            <w:pPr>
              <w:spacing w:after="0" w:line="240" w:lineRule="auto"/>
              <w:rPr>
                <w:rFonts w:ascii="KZ Times New Roman" w:hAnsi="KZ Times New Roman"/>
                <w:sz w:val="16"/>
                <w:szCs w:val="16"/>
                <w:lang w:val="tr-TR"/>
              </w:rPr>
            </w:pPr>
            <w:r w:rsidRPr="004D55A1">
              <w:rPr>
                <w:rFonts w:ascii="KZ Times New Roman" w:hAnsi="KZ Times New Roman"/>
                <w:sz w:val="16"/>
                <w:szCs w:val="16"/>
                <w:lang w:val="kk-KZ"/>
              </w:rPr>
              <w:t>Философия және діндегі таным теориялары</w:t>
            </w:r>
          </w:p>
          <w:p w:rsidR="00FC5455" w:rsidRPr="004D55A1" w:rsidRDefault="00FC5455" w:rsidP="004D55A1">
            <w:pPr>
              <w:spacing w:after="0" w:line="240" w:lineRule="auto"/>
              <w:rPr>
                <w:rFonts w:ascii="Times New Roman" w:hAnsi="Times New Roman" w:cs="Times New Roman"/>
                <w:sz w:val="16"/>
                <w:szCs w:val="16"/>
                <w:lang w:val="tr-TR" w:eastAsia="ru-RU"/>
              </w:rPr>
            </w:pPr>
            <w:r w:rsidRPr="004D55A1">
              <w:rPr>
                <w:rFonts w:ascii="Times New Roman" w:hAnsi="Times New Roman" w:cs="Times New Roman"/>
                <w:sz w:val="16"/>
                <w:szCs w:val="16"/>
                <w:lang w:val="tr-TR" w:eastAsia="ru-RU"/>
              </w:rPr>
              <w:t>Felsefe ve dinde bilgi teorileri</w:t>
            </w:r>
          </w:p>
          <w:p w:rsidR="00FC5455" w:rsidRPr="004D55A1" w:rsidRDefault="00FC5455" w:rsidP="004D55A1">
            <w:pPr>
              <w:spacing w:after="0" w:line="240" w:lineRule="auto"/>
              <w:rPr>
                <w:rFonts w:ascii="Times New Roman" w:hAnsi="Times New Roman" w:cs="Times New Roman"/>
                <w:sz w:val="16"/>
                <w:szCs w:val="16"/>
                <w:lang w:val="tr-TR" w:eastAsia="ru-RU"/>
              </w:rPr>
            </w:pPr>
            <w:r w:rsidRPr="004D55A1">
              <w:rPr>
                <w:rFonts w:ascii="Times New Roman" w:hAnsi="Times New Roman" w:cs="Times New Roman"/>
                <w:sz w:val="16"/>
                <w:szCs w:val="16"/>
                <w:lang w:val="tr-TR" w:eastAsia="ru-RU"/>
              </w:rPr>
              <w:t>Теории познания в философии и религии</w:t>
            </w:r>
          </w:p>
          <w:p w:rsidR="00FC5455" w:rsidRPr="004D55A1" w:rsidRDefault="00FC5455" w:rsidP="004D55A1">
            <w:pPr>
              <w:spacing w:after="0" w:line="240" w:lineRule="auto"/>
              <w:rPr>
                <w:rFonts w:ascii="Times New Roman" w:hAnsi="Times New Roman" w:cs="Times New Roman"/>
                <w:sz w:val="16"/>
                <w:szCs w:val="16"/>
                <w:lang w:val="tr-TR" w:eastAsia="ru-RU"/>
              </w:rPr>
            </w:pPr>
            <w:r w:rsidRPr="004D55A1">
              <w:rPr>
                <w:rFonts w:ascii="Times New Roman" w:hAnsi="Times New Roman" w:cs="Times New Roman"/>
                <w:sz w:val="16"/>
                <w:szCs w:val="16"/>
                <w:lang w:val="tr-TR" w:eastAsia="ru-RU"/>
              </w:rPr>
              <w:t>Theories of Knowledge in Philosophy and Religion</w:t>
            </w:r>
          </w:p>
        </w:tc>
        <w:tc>
          <w:tcPr>
            <w:tcW w:w="746" w:type="dxa"/>
            <w:vMerge/>
          </w:tcPr>
          <w:p w:rsidR="00FC5455" w:rsidRPr="004D55A1" w:rsidRDefault="00FC5455" w:rsidP="004D55A1">
            <w:pPr>
              <w:spacing w:after="0" w:line="240" w:lineRule="auto"/>
              <w:jc w:val="center"/>
              <w:rPr>
                <w:rFonts w:ascii="Times New Roman" w:hAnsi="Times New Roman" w:cs="Times New Roman"/>
                <w:sz w:val="16"/>
                <w:szCs w:val="16"/>
                <w:lang w:val="kk-KZ" w:eastAsia="ru-RU"/>
              </w:rPr>
            </w:pPr>
          </w:p>
        </w:tc>
        <w:tc>
          <w:tcPr>
            <w:tcW w:w="726" w:type="dxa"/>
            <w:vMerge/>
          </w:tcPr>
          <w:p w:rsidR="00FC5455" w:rsidRPr="004D55A1" w:rsidRDefault="00FC5455" w:rsidP="004D55A1">
            <w:pPr>
              <w:spacing w:after="0" w:line="240" w:lineRule="auto"/>
              <w:jc w:val="center"/>
              <w:rPr>
                <w:rFonts w:ascii="Times New Roman" w:hAnsi="Times New Roman" w:cs="Times New Roman"/>
                <w:sz w:val="16"/>
                <w:szCs w:val="16"/>
                <w:lang w:val="kk-KZ" w:eastAsia="ru-RU"/>
              </w:rPr>
            </w:pPr>
          </w:p>
        </w:tc>
        <w:tc>
          <w:tcPr>
            <w:tcW w:w="801" w:type="dxa"/>
            <w:vMerge/>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val="en-US" w:eastAsia="ru-RU"/>
              </w:rPr>
            </w:pPr>
          </w:p>
        </w:tc>
        <w:tc>
          <w:tcPr>
            <w:tcW w:w="425" w:type="dxa"/>
            <w:vMerge/>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p>
        </w:tc>
        <w:tc>
          <w:tcPr>
            <w:tcW w:w="567"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426"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528"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426"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431"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419"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425"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456" w:type="dxa"/>
            <w:vMerge/>
            <w:shd w:val="clear" w:color="auto" w:fill="auto"/>
          </w:tcPr>
          <w:p w:rsidR="00FC5455" w:rsidRPr="004D55A1" w:rsidRDefault="00FC5455" w:rsidP="004D55A1">
            <w:pPr>
              <w:jc w:val="center"/>
              <w:rPr>
                <w:rFonts w:ascii="Times New Roman" w:hAnsi="Times New Roman" w:cs="Times New Roman"/>
                <w:sz w:val="16"/>
                <w:szCs w:val="16"/>
                <w:lang w:val="en-US"/>
              </w:rPr>
            </w:pPr>
          </w:p>
        </w:tc>
        <w:tc>
          <w:tcPr>
            <w:tcW w:w="993" w:type="dxa"/>
            <w:vMerge/>
          </w:tcPr>
          <w:p w:rsidR="00FC5455" w:rsidRPr="004D55A1" w:rsidRDefault="00FC5455" w:rsidP="004D55A1">
            <w:pPr>
              <w:spacing w:after="0" w:line="240" w:lineRule="auto"/>
              <w:jc w:val="center"/>
              <w:rPr>
                <w:rFonts w:ascii="KZ Times New Roman" w:hAnsi="KZ Times New Roman"/>
                <w:noProof/>
                <w:sz w:val="16"/>
                <w:szCs w:val="16"/>
                <w:lang w:val="kk-KZ"/>
              </w:rPr>
            </w:pPr>
          </w:p>
        </w:tc>
        <w:tc>
          <w:tcPr>
            <w:tcW w:w="1275" w:type="dxa"/>
            <w:vMerge/>
          </w:tcPr>
          <w:p w:rsidR="00FC5455" w:rsidRPr="004D55A1" w:rsidRDefault="00FC5455" w:rsidP="004D55A1">
            <w:pPr>
              <w:spacing w:after="0" w:line="240" w:lineRule="auto"/>
              <w:rPr>
                <w:rFonts w:ascii="Times New Roman" w:hAnsi="Times New Roman" w:cs="Times New Roman"/>
                <w:sz w:val="14"/>
                <w:szCs w:val="14"/>
                <w:lang w:val="kk-KZ" w:eastAsia="ru-RU"/>
              </w:rPr>
            </w:pPr>
          </w:p>
        </w:tc>
      </w:tr>
      <w:tr w:rsidR="0092583D" w:rsidRPr="004D55A1" w:rsidTr="00A13C36">
        <w:trPr>
          <w:trHeight w:val="535"/>
        </w:trPr>
        <w:tc>
          <w:tcPr>
            <w:tcW w:w="1666" w:type="dxa"/>
            <w:vMerge/>
          </w:tcPr>
          <w:p w:rsidR="00FC5455" w:rsidRPr="004D55A1" w:rsidRDefault="00FC5455"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val="en-US" w:eastAsia="ru-RU"/>
              </w:rPr>
            </w:pPr>
          </w:p>
        </w:tc>
        <w:tc>
          <w:tcPr>
            <w:tcW w:w="4112" w:type="dxa"/>
            <w:gridSpan w:val="2"/>
          </w:tcPr>
          <w:p w:rsidR="00FC5455" w:rsidRPr="004D55A1" w:rsidRDefault="00FC5455" w:rsidP="004D55A1">
            <w:pPr>
              <w:pBdr>
                <w:top w:val="nil"/>
                <w:left w:val="nil"/>
                <w:bottom w:val="nil"/>
                <w:right w:val="nil"/>
                <w:between w:val="nil"/>
              </w:pBdr>
              <w:spacing w:after="0" w:line="240" w:lineRule="auto"/>
              <w:ind w:hanging="2"/>
              <w:jc w:val="center"/>
              <w:rPr>
                <w:rFonts w:ascii="Times New Roman" w:eastAsia="Times New Roman" w:hAnsi="Times New Roman" w:cs="Times New Roman"/>
                <w:b/>
                <w:sz w:val="16"/>
                <w:szCs w:val="16"/>
                <w:lang w:val="kk-KZ"/>
              </w:rPr>
            </w:pPr>
            <w:r w:rsidRPr="004D55A1">
              <w:rPr>
                <w:rFonts w:ascii="Times New Roman" w:eastAsia="Times New Roman" w:hAnsi="Times New Roman" w:cs="Times New Roman"/>
                <w:b/>
                <w:sz w:val="16"/>
                <w:szCs w:val="16"/>
                <w:lang w:val="kk-KZ"/>
              </w:rPr>
              <w:t xml:space="preserve">Бейіндеуші пәндер циклі / </w:t>
            </w:r>
            <w:r w:rsidRPr="004D55A1">
              <w:rPr>
                <w:rFonts w:ascii="Times New Roman" w:hAnsi="Times New Roman" w:cs="Times New Roman"/>
                <w:b/>
                <w:sz w:val="16"/>
                <w:szCs w:val="16"/>
                <w:lang w:val="kk-KZ"/>
              </w:rPr>
              <w:t xml:space="preserve"> P</w:t>
            </w:r>
            <w:r w:rsidRPr="004D55A1">
              <w:rPr>
                <w:rFonts w:ascii="Times New Roman" w:eastAsia="Times New Roman" w:hAnsi="Times New Roman" w:cs="Times New Roman"/>
                <w:b/>
                <w:sz w:val="16"/>
                <w:szCs w:val="16"/>
                <w:lang w:val="kk-KZ"/>
              </w:rPr>
              <w:t>rofil oluşturma disiplinleri /</w:t>
            </w:r>
          </w:p>
          <w:p w:rsidR="00FC5455" w:rsidRPr="004D55A1" w:rsidRDefault="00FC5455" w:rsidP="004D55A1">
            <w:pPr>
              <w:pBdr>
                <w:top w:val="nil"/>
                <w:left w:val="nil"/>
                <w:bottom w:val="nil"/>
                <w:right w:val="nil"/>
                <w:between w:val="nil"/>
              </w:pBdr>
              <w:spacing w:after="0" w:line="240" w:lineRule="auto"/>
              <w:ind w:hanging="2"/>
              <w:jc w:val="center"/>
              <w:rPr>
                <w:rFonts w:ascii="Times New Roman" w:eastAsia="Times New Roman" w:hAnsi="Times New Roman" w:cs="Times New Roman"/>
                <w:b/>
                <w:sz w:val="16"/>
                <w:szCs w:val="16"/>
                <w:lang w:val="kk-KZ"/>
              </w:rPr>
            </w:pPr>
            <w:r w:rsidRPr="004D55A1">
              <w:rPr>
                <w:rFonts w:ascii="Times New Roman" w:eastAsia="Times New Roman" w:hAnsi="Times New Roman" w:cs="Times New Roman"/>
                <w:b/>
                <w:sz w:val="16"/>
                <w:szCs w:val="16"/>
                <w:lang w:val="kk-KZ"/>
              </w:rPr>
              <w:t xml:space="preserve">Профилирующие дисциплины </w:t>
            </w:r>
            <w:r w:rsidRPr="004D55A1">
              <w:rPr>
                <w:rFonts w:ascii="Times New Roman" w:hAnsi="Times New Roman" w:cs="Times New Roman"/>
                <w:b/>
                <w:sz w:val="16"/>
                <w:szCs w:val="16"/>
                <w:lang w:val="kk-KZ"/>
              </w:rPr>
              <w:t xml:space="preserve"> </w:t>
            </w:r>
            <w:r w:rsidRPr="004D55A1">
              <w:rPr>
                <w:rFonts w:ascii="Times New Roman" w:hAnsi="Times New Roman" w:cs="Times New Roman"/>
                <w:b/>
                <w:sz w:val="16"/>
                <w:szCs w:val="16"/>
                <w:lang w:val="en-US"/>
              </w:rPr>
              <w:t>P</w:t>
            </w:r>
            <w:r w:rsidRPr="004D55A1">
              <w:rPr>
                <w:rFonts w:ascii="Times New Roman" w:eastAsia="Times New Roman" w:hAnsi="Times New Roman" w:cs="Times New Roman"/>
                <w:b/>
                <w:sz w:val="16"/>
                <w:szCs w:val="16"/>
                <w:lang w:val="kk-KZ"/>
              </w:rPr>
              <w:t>rofile disiplins</w:t>
            </w:r>
          </w:p>
        </w:tc>
        <w:tc>
          <w:tcPr>
            <w:tcW w:w="746" w:type="dxa"/>
          </w:tcPr>
          <w:p w:rsidR="00FC5455" w:rsidRPr="004D55A1" w:rsidRDefault="00FC5455" w:rsidP="004D55A1">
            <w:pPr>
              <w:spacing w:after="0" w:line="240" w:lineRule="auto"/>
              <w:jc w:val="center"/>
              <w:rPr>
                <w:rFonts w:ascii="Times New Roman" w:hAnsi="Times New Roman" w:cs="Times New Roman"/>
                <w:b/>
                <w:sz w:val="16"/>
                <w:szCs w:val="16"/>
                <w:lang w:val="kk-KZ" w:eastAsia="ru-RU"/>
              </w:rPr>
            </w:pPr>
            <w:r w:rsidRPr="004D55A1">
              <w:rPr>
                <w:rFonts w:ascii="Times New Roman" w:hAnsi="Times New Roman" w:cs="Times New Roman"/>
                <w:b/>
                <w:sz w:val="16"/>
                <w:szCs w:val="16"/>
                <w:lang w:val="kk-KZ" w:eastAsia="ru-RU"/>
              </w:rPr>
              <w:t>94</w:t>
            </w:r>
          </w:p>
        </w:tc>
        <w:tc>
          <w:tcPr>
            <w:tcW w:w="726" w:type="dxa"/>
          </w:tcPr>
          <w:p w:rsidR="00FC5455" w:rsidRPr="004D55A1" w:rsidRDefault="00FC5455" w:rsidP="004D55A1">
            <w:pPr>
              <w:spacing w:after="0" w:line="240" w:lineRule="auto"/>
              <w:jc w:val="center"/>
              <w:rPr>
                <w:rFonts w:ascii="Times New Roman" w:hAnsi="Times New Roman" w:cs="Times New Roman"/>
                <w:b/>
                <w:sz w:val="16"/>
                <w:szCs w:val="16"/>
                <w:lang w:val="kk-KZ" w:eastAsia="ru-RU"/>
              </w:rPr>
            </w:pPr>
            <w:r w:rsidRPr="004D55A1">
              <w:rPr>
                <w:rFonts w:ascii="Times New Roman" w:hAnsi="Times New Roman" w:cs="Times New Roman"/>
                <w:b/>
                <w:sz w:val="16"/>
                <w:szCs w:val="16"/>
                <w:lang w:val="kk-KZ" w:eastAsia="ru-RU"/>
              </w:rPr>
              <w:t>2820</w:t>
            </w:r>
          </w:p>
        </w:tc>
        <w:tc>
          <w:tcPr>
            <w:tcW w:w="801" w:type="dxa"/>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p>
        </w:tc>
        <w:tc>
          <w:tcPr>
            <w:tcW w:w="425" w:type="dxa"/>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KZ Times New Roman" w:hAnsi="KZ Times New Roman"/>
                <w:noProof/>
                <w:sz w:val="16"/>
                <w:szCs w:val="16"/>
                <w:lang w:val="kk-KZ"/>
              </w:rPr>
            </w:pPr>
          </w:p>
        </w:tc>
        <w:tc>
          <w:tcPr>
            <w:tcW w:w="1275" w:type="dxa"/>
          </w:tcPr>
          <w:p w:rsidR="00FC5455" w:rsidRPr="004D55A1" w:rsidRDefault="00FC5455" w:rsidP="004D55A1">
            <w:pPr>
              <w:spacing w:after="0" w:line="240" w:lineRule="auto"/>
              <w:rPr>
                <w:rFonts w:ascii="Times New Roman" w:hAnsi="Times New Roman" w:cs="Times New Roman"/>
                <w:sz w:val="14"/>
                <w:szCs w:val="14"/>
                <w:lang w:val="kk-KZ" w:eastAsia="ru-RU"/>
              </w:rPr>
            </w:pPr>
          </w:p>
        </w:tc>
      </w:tr>
      <w:tr w:rsidR="0092583D" w:rsidRPr="004D55A1" w:rsidTr="00A13C36">
        <w:trPr>
          <w:trHeight w:val="643"/>
        </w:trPr>
        <w:tc>
          <w:tcPr>
            <w:tcW w:w="1666" w:type="dxa"/>
            <w:vMerge/>
          </w:tcPr>
          <w:p w:rsidR="00FC5455" w:rsidRPr="004D55A1" w:rsidRDefault="00FC5455"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4112" w:type="dxa"/>
            <w:gridSpan w:val="2"/>
          </w:tcPr>
          <w:p w:rsidR="00FC5455" w:rsidRPr="004D55A1" w:rsidRDefault="00FC5455" w:rsidP="004D55A1">
            <w:pPr>
              <w:pBdr>
                <w:top w:val="nil"/>
                <w:left w:val="nil"/>
                <w:bottom w:val="nil"/>
                <w:right w:val="nil"/>
                <w:between w:val="nil"/>
              </w:pBdr>
              <w:spacing w:after="0" w:line="240" w:lineRule="auto"/>
              <w:ind w:hanging="2"/>
              <w:jc w:val="center"/>
              <w:rPr>
                <w:rFonts w:ascii="Times New Roman" w:eastAsia="Times New Roman" w:hAnsi="Times New Roman" w:cs="Times New Roman"/>
                <w:b/>
                <w:sz w:val="16"/>
                <w:szCs w:val="16"/>
                <w:lang w:val="kk-KZ"/>
              </w:rPr>
            </w:pPr>
            <w:r w:rsidRPr="004D55A1">
              <w:rPr>
                <w:rFonts w:ascii="Times New Roman" w:eastAsia="Times New Roman" w:hAnsi="Times New Roman" w:cs="Times New Roman"/>
                <w:b/>
                <w:sz w:val="16"/>
                <w:szCs w:val="16"/>
                <w:lang w:val="kk-KZ"/>
              </w:rPr>
              <w:t xml:space="preserve">Бейіндеуші пәндер циклі / </w:t>
            </w:r>
            <w:r w:rsidRPr="004D55A1">
              <w:rPr>
                <w:rFonts w:ascii="Times New Roman" w:hAnsi="Times New Roman" w:cs="Times New Roman"/>
                <w:b/>
                <w:sz w:val="16"/>
                <w:szCs w:val="16"/>
                <w:lang w:val="kk-KZ"/>
              </w:rPr>
              <w:t xml:space="preserve"> P</w:t>
            </w:r>
            <w:r w:rsidRPr="004D55A1">
              <w:rPr>
                <w:rFonts w:ascii="Times New Roman" w:eastAsia="Times New Roman" w:hAnsi="Times New Roman" w:cs="Times New Roman"/>
                <w:b/>
                <w:sz w:val="16"/>
                <w:szCs w:val="16"/>
                <w:lang w:val="kk-KZ"/>
              </w:rPr>
              <w:t>rofil oluşturma disiplinleri /</w:t>
            </w:r>
          </w:p>
          <w:p w:rsidR="00FC5455" w:rsidRPr="004D55A1" w:rsidRDefault="00FC5455" w:rsidP="004D55A1">
            <w:pPr>
              <w:pBdr>
                <w:top w:val="nil"/>
                <w:left w:val="nil"/>
                <w:bottom w:val="nil"/>
                <w:right w:val="nil"/>
                <w:between w:val="nil"/>
              </w:pBdr>
              <w:spacing w:after="0" w:line="240" w:lineRule="auto"/>
              <w:ind w:hanging="2"/>
              <w:jc w:val="center"/>
              <w:rPr>
                <w:rFonts w:ascii="Times New Roman" w:eastAsia="Times New Roman" w:hAnsi="Times New Roman" w:cs="Times New Roman"/>
                <w:b/>
                <w:sz w:val="16"/>
                <w:szCs w:val="16"/>
                <w:lang w:val="kk-KZ"/>
              </w:rPr>
            </w:pPr>
            <w:r w:rsidRPr="004D55A1">
              <w:rPr>
                <w:rFonts w:ascii="Times New Roman" w:eastAsia="Times New Roman" w:hAnsi="Times New Roman" w:cs="Times New Roman"/>
                <w:b/>
                <w:sz w:val="16"/>
                <w:szCs w:val="16"/>
                <w:lang w:val="kk-KZ"/>
              </w:rPr>
              <w:t xml:space="preserve">Профилирующие дисциплины </w:t>
            </w:r>
            <w:r w:rsidRPr="004D55A1">
              <w:rPr>
                <w:rFonts w:ascii="Times New Roman" w:hAnsi="Times New Roman" w:cs="Times New Roman"/>
                <w:b/>
                <w:sz w:val="16"/>
                <w:szCs w:val="16"/>
                <w:lang w:val="kk-KZ"/>
              </w:rPr>
              <w:t xml:space="preserve"> P</w:t>
            </w:r>
            <w:r w:rsidRPr="004D55A1">
              <w:rPr>
                <w:rFonts w:ascii="Times New Roman" w:eastAsia="Times New Roman" w:hAnsi="Times New Roman" w:cs="Times New Roman"/>
                <w:b/>
                <w:sz w:val="16"/>
                <w:szCs w:val="16"/>
                <w:lang w:val="kk-KZ"/>
              </w:rPr>
              <w:t xml:space="preserve">rofile disiplins. </w:t>
            </w:r>
          </w:p>
          <w:p w:rsidR="00FC5455" w:rsidRPr="004D55A1" w:rsidRDefault="00FC5455" w:rsidP="004D55A1">
            <w:pPr>
              <w:spacing w:after="0" w:line="240" w:lineRule="auto"/>
              <w:rPr>
                <w:rFonts w:ascii="Times New Roman" w:eastAsia="Times New Roman" w:hAnsi="Times New Roman" w:cs="Times New Roman"/>
                <w:b/>
                <w:bCs/>
                <w:sz w:val="16"/>
                <w:szCs w:val="16"/>
                <w:lang w:val="kk-KZ" w:eastAsia="ru-RU"/>
              </w:rPr>
            </w:pPr>
            <w:r w:rsidRPr="004D55A1">
              <w:rPr>
                <w:rFonts w:ascii="Times New Roman" w:eastAsia="Times New Roman" w:hAnsi="Times New Roman" w:cs="Times New Roman"/>
                <w:b/>
                <w:sz w:val="16"/>
                <w:szCs w:val="16"/>
                <w:lang w:val="kk-KZ"/>
              </w:rPr>
              <w:t>Жоғары оқу орны  компоненті ЖК/ Üniversite Seçmeli/</w:t>
            </w:r>
            <w:r w:rsidRPr="004D55A1">
              <w:rPr>
                <w:rFonts w:ascii="Times New Roman" w:eastAsia="Times New Roman" w:hAnsi="Times New Roman" w:cs="Times New Roman"/>
                <w:b/>
                <w:smallCaps/>
                <w:sz w:val="16"/>
                <w:szCs w:val="16"/>
                <w:lang w:val="kk-KZ"/>
              </w:rPr>
              <w:t xml:space="preserve"> </w:t>
            </w:r>
            <w:r w:rsidRPr="004D55A1">
              <w:rPr>
                <w:rFonts w:ascii="Times New Roman" w:eastAsia="Times New Roman" w:hAnsi="Times New Roman" w:cs="Times New Roman"/>
                <w:b/>
                <w:sz w:val="16"/>
                <w:szCs w:val="16"/>
                <w:lang w:val="kk-KZ"/>
              </w:rPr>
              <w:t>Вузовский компонент ВК/University Component UC</w:t>
            </w:r>
          </w:p>
        </w:tc>
        <w:tc>
          <w:tcPr>
            <w:tcW w:w="746" w:type="dxa"/>
          </w:tcPr>
          <w:p w:rsidR="00FC5455" w:rsidRPr="004D55A1" w:rsidRDefault="00FC5455" w:rsidP="004D55A1">
            <w:pPr>
              <w:spacing w:after="0" w:line="240" w:lineRule="auto"/>
              <w:jc w:val="center"/>
              <w:rPr>
                <w:rFonts w:ascii="Times New Roman" w:hAnsi="Times New Roman" w:cs="Times New Roman"/>
                <w:b/>
                <w:sz w:val="16"/>
                <w:szCs w:val="16"/>
                <w:lang w:val="kk-KZ" w:eastAsia="ru-RU"/>
              </w:rPr>
            </w:pPr>
            <w:r w:rsidRPr="004D55A1">
              <w:rPr>
                <w:rFonts w:ascii="Times New Roman" w:hAnsi="Times New Roman" w:cs="Times New Roman"/>
                <w:b/>
                <w:sz w:val="16"/>
                <w:szCs w:val="16"/>
                <w:lang w:val="kk-KZ" w:eastAsia="ru-RU"/>
              </w:rPr>
              <w:t>63</w:t>
            </w:r>
          </w:p>
        </w:tc>
        <w:tc>
          <w:tcPr>
            <w:tcW w:w="726" w:type="dxa"/>
          </w:tcPr>
          <w:p w:rsidR="00FC5455" w:rsidRPr="004D55A1" w:rsidRDefault="00FC5455" w:rsidP="004D55A1">
            <w:pPr>
              <w:spacing w:after="0" w:line="240" w:lineRule="auto"/>
              <w:jc w:val="center"/>
              <w:rPr>
                <w:rFonts w:ascii="Times New Roman" w:hAnsi="Times New Roman" w:cs="Times New Roman"/>
                <w:b/>
                <w:sz w:val="16"/>
                <w:szCs w:val="16"/>
                <w:lang w:val="kk-KZ" w:eastAsia="ru-RU"/>
              </w:rPr>
            </w:pPr>
            <w:r w:rsidRPr="004D55A1">
              <w:rPr>
                <w:rFonts w:ascii="Times New Roman" w:hAnsi="Times New Roman" w:cs="Times New Roman"/>
                <w:b/>
                <w:sz w:val="16"/>
                <w:szCs w:val="16"/>
                <w:lang w:val="kk-KZ" w:eastAsia="ru-RU"/>
              </w:rPr>
              <w:t>1890</w:t>
            </w:r>
          </w:p>
        </w:tc>
        <w:tc>
          <w:tcPr>
            <w:tcW w:w="801" w:type="dxa"/>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p>
        </w:tc>
        <w:tc>
          <w:tcPr>
            <w:tcW w:w="425" w:type="dxa"/>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KZ Times New Roman" w:hAnsi="KZ Times New Roman"/>
                <w:noProof/>
                <w:sz w:val="16"/>
                <w:szCs w:val="16"/>
                <w:lang w:val="kk-KZ"/>
              </w:rPr>
            </w:pPr>
          </w:p>
        </w:tc>
        <w:tc>
          <w:tcPr>
            <w:tcW w:w="1275" w:type="dxa"/>
          </w:tcPr>
          <w:p w:rsidR="00FC5455" w:rsidRPr="004D55A1" w:rsidRDefault="00FC5455" w:rsidP="004D55A1">
            <w:pPr>
              <w:spacing w:after="0" w:line="240" w:lineRule="auto"/>
              <w:rPr>
                <w:rFonts w:ascii="Times New Roman" w:hAnsi="Times New Roman" w:cs="Times New Roman"/>
                <w:sz w:val="14"/>
                <w:szCs w:val="14"/>
                <w:lang w:val="kk-KZ" w:eastAsia="ru-RU"/>
              </w:rPr>
            </w:pPr>
          </w:p>
        </w:tc>
      </w:tr>
      <w:tr w:rsidR="0092583D" w:rsidRPr="004D55A1" w:rsidTr="00A13C36">
        <w:trPr>
          <w:trHeight w:val="377"/>
        </w:trPr>
        <w:tc>
          <w:tcPr>
            <w:tcW w:w="1666" w:type="dxa"/>
            <w:vMerge/>
          </w:tcPr>
          <w:p w:rsidR="00FC5455" w:rsidRPr="004D55A1" w:rsidRDefault="00FC5455"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4112" w:type="dxa"/>
            <w:gridSpan w:val="2"/>
          </w:tcPr>
          <w:p w:rsidR="00FC5455" w:rsidRPr="004D55A1" w:rsidRDefault="00FC5455" w:rsidP="004D55A1">
            <w:pPr>
              <w:spacing w:after="0" w:line="240" w:lineRule="auto"/>
              <w:jc w:val="both"/>
              <w:rPr>
                <w:rFonts w:ascii="Times New Roman" w:hAnsi="Times New Roman" w:cs="Times New Roman"/>
                <w:b/>
                <w:sz w:val="16"/>
                <w:szCs w:val="16"/>
                <w:lang w:val="kk-KZ"/>
              </w:rPr>
            </w:pPr>
            <w:r w:rsidRPr="004D55A1">
              <w:rPr>
                <w:rFonts w:ascii="Times New Roman" w:hAnsi="Times New Roman" w:cs="Times New Roman"/>
                <w:b/>
                <w:sz w:val="16"/>
                <w:szCs w:val="16"/>
                <w:lang w:val="kk-KZ"/>
              </w:rPr>
              <w:t xml:space="preserve">Модуль –  Философия негіздері </w:t>
            </w:r>
            <w:r w:rsidRPr="004D55A1">
              <w:rPr>
                <w:rFonts w:ascii="Times New Roman" w:hAnsi="Times New Roman" w:cs="Times New Roman"/>
                <w:b/>
                <w:sz w:val="16"/>
                <w:szCs w:val="16"/>
                <w:lang w:val="tr-TR"/>
              </w:rPr>
              <w:t>V</w:t>
            </w:r>
            <w:r w:rsidRPr="004D55A1">
              <w:rPr>
                <w:rFonts w:ascii="Times New Roman" w:hAnsi="Times New Roman" w:cs="Times New Roman"/>
                <w:b/>
                <w:sz w:val="16"/>
                <w:szCs w:val="16"/>
                <w:lang w:val="kk-KZ"/>
              </w:rPr>
              <w:t xml:space="preserve"> және дін негіздері І</w:t>
            </w:r>
            <w:r w:rsidRPr="004D55A1">
              <w:rPr>
                <w:rFonts w:ascii="Times New Roman" w:hAnsi="Times New Roman" w:cs="Times New Roman"/>
                <w:b/>
                <w:sz w:val="16"/>
                <w:szCs w:val="16"/>
                <w:lang w:val="tr-TR"/>
              </w:rPr>
              <w:t>V</w:t>
            </w:r>
            <w:r w:rsidRPr="004D55A1">
              <w:rPr>
                <w:rFonts w:ascii="Times New Roman" w:hAnsi="Times New Roman" w:cs="Times New Roman"/>
                <w:b/>
                <w:sz w:val="16"/>
                <w:szCs w:val="16"/>
                <w:lang w:val="kk-KZ"/>
              </w:rPr>
              <w:t xml:space="preserve">/ </w:t>
            </w:r>
            <w:r w:rsidRPr="004D55A1">
              <w:rPr>
                <w:rFonts w:ascii="Times New Roman" w:hAnsi="Times New Roman" w:cs="Times New Roman"/>
                <w:b/>
                <w:sz w:val="16"/>
                <w:szCs w:val="16"/>
                <w:lang w:val="tr-TR"/>
              </w:rPr>
              <w:t>Modül –</w:t>
            </w:r>
            <w:r w:rsidRPr="004D55A1">
              <w:rPr>
                <w:rFonts w:ascii="Times New Roman" w:hAnsi="Times New Roman" w:cs="Times New Roman"/>
                <w:b/>
                <w:sz w:val="16"/>
                <w:szCs w:val="16"/>
                <w:lang w:val="kk-KZ"/>
              </w:rPr>
              <w:t xml:space="preserve">  Felsefi Temellerі </w:t>
            </w:r>
            <w:r w:rsidRPr="004D55A1">
              <w:rPr>
                <w:rFonts w:ascii="Times New Roman" w:hAnsi="Times New Roman" w:cs="Times New Roman"/>
                <w:b/>
                <w:sz w:val="16"/>
                <w:szCs w:val="16"/>
                <w:lang w:val="tr-TR"/>
              </w:rPr>
              <w:t>V</w:t>
            </w:r>
            <w:r w:rsidRPr="004D55A1">
              <w:rPr>
                <w:rFonts w:ascii="Times New Roman" w:hAnsi="Times New Roman" w:cs="Times New Roman"/>
                <w:b/>
                <w:sz w:val="16"/>
                <w:szCs w:val="16"/>
                <w:lang w:val="kk-KZ"/>
              </w:rPr>
              <w:t xml:space="preserve"> </w:t>
            </w:r>
            <w:r w:rsidRPr="004D55A1">
              <w:rPr>
                <w:rFonts w:ascii="Times New Roman" w:hAnsi="Times New Roman" w:cs="Times New Roman"/>
                <w:b/>
                <w:sz w:val="16"/>
                <w:szCs w:val="16"/>
                <w:lang w:val="tr-TR"/>
              </w:rPr>
              <w:t xml:space="preserve">ve </w:t>
            </w:r>
            <w:r w:rsidRPr="004D55A1">
              <w:rPr>
                <w:rFonts w:ascii="Times New Roman" w:hAnsi="Times New Roman" w:cs="Times New Roman"/>
                <w:b/>
                <w:sz w:val="16"/>
                <w:szCs w:val="16"/>
                <w:lang w:val="kk-KZ"/>
              </w:rPr>
              <w:t>Din  Temeller</w:t>
            </w:r>
            <w:r w:rsidRPr="004D55A1">
              <w:rPr>
                <w:rFonts w:ascii="Times New Roman" w:hAnsi="Times New Roman" w:cs="Times New Roman"/>
                <w:b/>
                <w:sz w:val="16"/>
                <w:szCs w:val="16"/>
                <w:lang w:val="tr-TR"/>
              </w:rPr>
              <w:t xml:space="preserve">ı </w:t>
            </w:r>
            <w:r w:rsidRPr="004D55A1">
              <w:rPr>
                <w:rFonts w:ascii="Times New Roman" w:hAnsi="Times New Roman" w:cs="Times New Roman"/>
                <w:b/>
                <w:sz w:val="16"/>
                <w:szCs w:val="16"/>
                <w:lang w:val="kk-KZ"/>
              </w:rPr>
              <w:t>І</w:t>
            </w:r>
            <w:r w:rsidRPr="004D55A1">
              <w:rPr>
                <w:rFonts w:ascii="Times New Roman" w:hAnsi="Times New Roman" w:cs="Times New Roman"/>
                <w:b/>
                <w:sz w:val="16"/>
                <w:szCs w:val="16"/>
                <w:lang w:val="tr-TR"/>
              </w:rPr>
              <w:t>V</w:t>
            </w:r>
            <w:r w:rsidRPr="004D55A1">
              <w:rPr>
                <w:rFonts w:ascii="Times New Roman" w:hAnsi="Times New Roman" w:cs="Times New Roman"/>
                <w:b/>
                <w:sz w:val="16"/>
                <w:szCs w:val="16"/>
                <w:lang w:val="kk-KZ"/>
              </w:rPr>
              <w:t xml:space="preserve">/ </w:t>
            </w:r>
          </w:p>
          <w:p w:rsidR="00FC5455" w:rsidRPr="004D55A1" w:rsidRDefault="00FC5455" w:rsidP="004D55A1">
            <w:pPr>
              <w:spacing w:after="0" w:line="240" w:lineRule="auto"/>
              <w:jc w:val="both"/>
              <w:rPr>
                <w:rFonts w:ascii="Times New Roman" w:hAnsi="Times New Roman" w:cs="Times New Roman"/>
                <w:b/>
                <w:sz w:val="16"/>
                <w:szCs w:val="16"/>
                <w:lang w:val="tr-TR"/>
              </w:rPr>
            </w:pPr>
            <w:r w:rsidRPr="004D55A1">
              <w:rPr>
                <w:rFonts w:ascii="Times New Roman" w:hAnsi="Times New Roman" w:cs="Times New Roman"/>
                <w:b/>
                <w:sz w:val="16"/>
                <w:szCs w:val="16"/>
                <w:lang w:val="kk-KZ"/>
              </w:rPr>
              <w:t xml:space="preserve">Модуль  –  Основы философии </w:t>
            </w:r>
            <w:r w:rsidRPr="004D55A1">
              <w:rPr>
                <w:rFonts w:ascii="Times New Roman" w:hAnsi="Times New Roman" w:cs="Times New Roman"/>
                <w:b/>
                <w:sz w:val="16"/>
                <w:szCs w:val="16"/>
                <w:lang w:val="tr-TR"/>
              </w:rPr>
              <w:t>V</w:t>
            </w:r>
            <w:r w:rsidRPr="004D55A1">
              <w:rPr>
                <w:rFonts w:ascii="Times New Roman" w:hAnsi="Times New Roman" w:cs="Times New Roman"/>
                <w:b/>
                <w:sz w:val="16"/>
                <w:szCs w:val="16"/>
                <w:lang w:val="kk-KZ"/>
              </w:rPr>
              <w:t xml:space="preserve"> </w:t>
            </w:r>
            <w:r w:rsidRPr="004D55A1">
              <w:rPr>
                <w:rFonts w:ascii="Times New Roman" w:hAnsi="Times New Roman" w:cs="Times New Roman"/>
                <w:b/>
                <w:sz w:val="16"/>
                <w:szCs w:val="16"/>
              </w:rPr>
              <w:t>и</w:t>
            </w:r>
            <w:r w:rsidRPr="004D55A1">
              <w:rPr>
                <w:rFonts w:ascii="Times New Roman" w:hAnsi="Times New Roman" w:cs="Times New Roman"/>
                <w:b/>
                <w:sz w:val="16"/>
                <w:szCs w:val="16"/>
                <w:lang w:val="en-US"/>
              </w:rPr>
              <w:t xml:space="preserve"> </w:t>
            </w:r>
            <w:r w:rsidRPr="004D55A1">
              <w:rPr>
                <w:rFonts w:ascii="Times New Roman" w:hAnsi="Times New Roman" w:cs="Times New Roman"/>
                <w:b/>
                <w:sz w:val="16"/>
                <w:szCs w:val="16"/>
              </w:rPr>
              <w:t>о</w:t>
            </w:r>
            <w:r w:rsidRPr="004D55A1">
              <w:rPr>
                <w:rFonts w:ascii="Times New Roman" w:hAnsi="Times New Roman" w:cs="Times New Roman"/>
                <w:b/>
                <w:sz w:val="16"/>
                <w:szCs w:val="16"/>
                <w:lang w:val="kk-KZ"/>
              </w:rPr>
              <w:t>сновы религии</w:t>
            </w:r>
            <w:r w:rsidRPr="004D55A1">
              <w:rPr>
                <w:rFonts w:ascii="Times New Roman" w:hAnsi="Times New Roman" w:cs="Times New Roman"/>
                <w:b/>
                <w:sz w:val="16"/>
                <w:szCs w:val="16"/>
                <w:lang w:val="tr-TR"/>
              </w:rPr>
              <w:t xml:space="preserve"> </w:t>
            </w:r>
            <w:r w:rsidRPr="004D55A1">
              <w:rPr>
                <w:rFonts w:ascii="Times New Roman" w:hAnsi="Times New Roman" w:cs="Times New Roman"/>
                <w:b/>
                <w:sz w:val="16"/>
                <w:szCs w:val="16"/>
                <w:lang w:val="kk-KZ"/>
              </w:rPr>
              <w:t>І</w:t>
            </w:r>
            <w:r w:rsidRPr="004D55A1">
              <w:rPr>
                <w:rFonts w:ascii="Times New Roman" w:hAnsi="Times New Roman" w:cs="Times New Roman"/>
                <w:b/>
                <w:sz w:val="16"/>
                <w:szCs w:val="16"/>
                <w:lang w:val="tr-TR"/>
              </w:rPr>
              <w:t>V</w:t>
            </w:r>
            <w:r w:rsidRPr="004D55A1">
              <w:rPr>
                <w:rFonts w:ascii="Times New Roman" w:hAnsi="Times New Roman" w:cs="Times New Roman"/>
                <w:b/>
                <w:sz w:val="16"/>
                <w:szCs w:val="16"/>
                <w:lang w:val="kk-KZ"/>
              </w:rPr>
              <w:t xml:space="preserve">/ Module  –  Philosophical Foundations </w:t>
            </w:r>
            <w:r w:rsidRPr="004D55A1">
              <w:rPr>
                <w:rFonts w:ascii="Times New Roman" w:hAnsi="Times New Roman" w:cs="Times New Roman"/>
                <w:b/>
                <w:sz w:val="16"/>
                <w:szCs w:val="16"/>
                <w:lang w:val="tr-TR"/>
              </w:rPr>
              <w:t>V</w:t>
            </w:r>
            <w:r w:rsidRPr="004D55A1">
              <w:rPr>
                <w:rFonts w:ascii="Times New Roman" w:hAnsi="Times New Roman" w:cs="Times New Roman"/>
                <w:b/>
                <w:sz w:val="16"/>
                <w:szCs w:val="16"/>
                <w:lang w:val="kk-KZ"/>
              </w:rPr>
              <w:t xml:space="preserve"> </w:t>
            </w:r>
            <w:r w:rsidRPr="004D55A1">
              <w:rPr>
                <w:rFonts w:ascii="Times New Roman" w:hAnsi="Times New Roman" w:cs="Times New Roman"/>
                <w:b/>
                <w:sz w:val="16"/>
                <w:szCs w:val="16"/>
                <w:lang w:val="en-US"/>
              </w:rPr>
              <w:t xml:space="preserve">and </w:t>
            </w:r>
            <w:r w:rsidRPr="004D55A1">
              <w:rPr>
                <w:rFonts w:ascii="Times New Roman" w:hAnsi="Times New Roman" w:cs="Times New Roman"/>
                <w:b/>
                <w:sz w:val="16"/>
                <w:szCs w:val="16"/>
                <w:lang w:val="kk-KZ"/>
              </w:rPr>
              <w:t xml:space="preserve"> foundations of religion I</w:t>
            </w:r>
            <w:r w:rsidRPr="004D55A1">
              <w:rPr>
                <w:rFonts w:ascii="Times New Roman" w:hAnsi="Times New Roman" w:cs="Times New Roman"/>
                <w:b/>
                <w:sz w:val="16"/>
                <w:szCs w:val="16"/>
                <w:lang w:val="tr-TR"/>
              </w:rPr>
              <w:t>V</w:t>
            </w:r>
          </w:p>
        </w:tc>
        <w:tc>
          <w:tcPr>
            <w:tcW w:w="746" w:type="dxa"/>
          </w:tcPr>
          <w:p w:rsidR="00FC5455" w:rsidRPr="004D55A1" w:rsidRDefault="00FC5455" w:rsidP="004D55A1">
            <w:pPr>
              <w:spacing w:after="0" w:line="240" w:lineRule="auto"/>
              <w:jc w:val="center"/>
              <w:rPr>
                <w:rFonts w:ascii="Times New Roman" w:hAnsi="Times New Roman" w:cs="Times New Roman"/>
                <w:b/>
                <w:sz w:val="16"/>
                <w:szCs w:val="16"/>
                <w:lang w:val="en-US" w:eastAsia="ru-RU"/>
              </w:rPr>
            </w:pPr>
            <w:r w:rsidRPr="004D55A1">
              <w:rPr>
                <w:rFonts w:ascii="Times New Roman" w:hAnsi="Times New Roman" w:cs="Times New Roman"/>
                <w:b/>
                <w:sz w:val="16"/>
                <w:szCs w:val="16"/>
                <w:lang w:val="en-US" w:eastAsia="ru-RU"/>
              </w:rPr>
              <w:t>32</w:t>
            </w:r>
          </w:p>
        </w:tc>
        <w:tc>
          <w:tcPr>
            <w:tcW w:w="726" w:type="dxa"/>
          </w:tcPr>
          <w:p w:rsidR="00FC5455" w:rsidRPr="004D55A1" w:rsidRDefault="00FC5455" w:rsidP="004D55A1">
            <w:pPr>
              <w:spacing w:after="0" w:line="240" w:lineRule="auto"/>
              <w:jc w:val="center"/>
              <w:rPr>
                <w:rFonts w:ascii="Times New Roman" w:hAnsi="Times New Roman" w:cs="Times New Roman"/>
                <w:b/>
                <w:sz w:val="16"/>
                <w:szCs w:val="16"/>
                <w:lang w:val="en-US" w:eastAsia="ru-RU"/>
              </w:rPr>
            </w:pPr>
            <w:r w:rsidRPr="004D55A1">
              <w:rPr>
                <w:rFonts w:ascii="Times New Roman" w:hAnsi="Times New Roman" w:cs="Times New Roman"/>
                <w:b/>
                <w:sz w:val="16"/>
                <w:szCs w:val="16"/>
                <w:lang w:val="en-US" w:eastAsia="ru-RU"/>
              </w:rPr>
              <w:t>960</w:t>
            </w:r>
          </w:p>
        </w:tc>
        <w:tc>
          <w:tcPr>
            <w:tcW w:w="801" w:type="dxa"/>
          </w:tcPr>
          <w:p w:rsidR="00FC5455" w:rsidRPr="004D55A1" w:rsidRDefault="00FC5455" w:rsidP="004D55A1">
            <w:pPr>
              <w:spacing w:after="0" w:line="240" w:lineRule="auto"/>
              <w:ind w:left="-2" w:hanging="2"/>
              <w:jc w:val="center"/>
              <w:rPr>
                <w:rFonts w:ascii="Times New Roman" w:eastAsia="Times New Roman" w:hAnsi="Times New Roman" w:cs="Times New Roman"/>
                <w:bCs/>
                <w:sz w:val="16"/>
                <w:szCs w:val="16"/>
                <w:lang w:eastAsia="ru-RU"/>
              </w:rPr>
            </w:pPr>
          </w:p>
        </w:tc>
        <w:tc>
          <w:tcPr>
            <w:tcW w:w="425" w:type="dxa"/>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KZ Times New Roman" w:hAnsi="KZ Times New Roman"/>
                <w:noProof/>
                <w:sz w:val="16"/>
                <w:szCs w:val="16"/>
                <w:lang w:val="kk-KZ"/>
              </w:rPr>
            </w:pPr>
          </w:p>
        </w:tc>
        <w:tc>
          <w:tcPr>
            <w:tcW w:w="1275" w:type="dxa"/>
          </w:tcPr>
          <w:p w:rsidR="00FC5455" w:rsidRPr="004D55A1" w:rsidRDefault="00FC5455" w:rsidP="004D55A1">
            <w:pPr>
              <w:spacing w:after="0" w:line="240" w:lineRule="auto"/>
              <w:rPr>
                <w:rFonts w:ascii="Times New Roman" w:hAnsi="Times New Roman" w:cs="Times New Roman"/>
                <w:sz w:val="14"/>
                <w:szCs w:val="14"/>
                <w:lang w:val="kk-KZ" w:eastAsia="ru-RU"/>
              </w:rPr>
            </w:pPr>
          </w:p>
        </w:tc>
      </w:tr>
      <w:tr w:rsidR="0092583D" w:rsidRPr="004D55A1" w:rsidTr="00A13C36">
        <w:trPr>
          <w:trHeight w:val="45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tcPr>
          <w:p w:rsidR="00FC5455" w:rsidRPr="004D55A1" w:rsidRDefault="00112C8C" w:rsidP="004D55A1">
            <w:pPr>
              <w:spacing w:after="0" w:line="240" w:lineRule="auto"/>
              <w:jc w:val="center"/>
              <w:rPr>
                <w:rFonts w:ascii="Times New Roman" w:hAnsi="Times New Roman" w:cs="Times New Roman"/>
                <w:bCs/>
                <w:sz w:val="16"/>
                <w:szCs w:val="16"/>
                <w:lang w:val="en-US"/>
              </w:rPr>
            </w:pPr>
            <w:r w:rsidRPr="004D55A1">
              <w:rPr>
                <w:rFonts w:ascii="Times New Roman" w:hAnsi="Times New Roman" w:cs="Times New Roman"/>
                <w:bCs/>
                <w:sz w:val="16"/>
                <w:szCs w:val="16"/>
                <w:lang w:val="en-US"/>
              </w:rPr>
              <w:t>DF 3302</w:t>
            </w:r>
          </w:p>
          <w:p w:rsidR="00112C8C" w:rsidRPr="004D55A1" w:rsidRDefault="00E80245" w:rsidP="004D55A1">
            <w:pPr>
              <w:spacing w:after="0" w:line="240" w:lineRule="auto"/>
              <w:jc w:val="center"/>
              <w:rPr>
                <w:rFonts w:ascii="Times New Roman" w:hAnsi="Times New Roman" w:cs="Times New Roman"/>
                <w:bCs/>
                <w:sz w:val="16"/>
                <w:szCs w:val="16"/>
                <w:lang w:val="en-US"/>
              </w:rPr>
            </w:pPr>
            <w:r w:rsidRPr="004D55A1">
              <w:rPr>
                <w:rFonts w:ascii="Times New Roman" w:hAnsi="Times New Roman" w:cs="Times New Roman"/>
                <w:bCs/>
                <w:sz w:val="16"/>
                <w:szCs w:val="16"/>
                <w:lang w:val="en-US"/>
              </w:rPr>
              <w:t>DF 3302</w:t>
            </w:r>
          </w:p>
          <w:p w:rsidR="00112C8C" w:rsidRPr="004D55A1" w:rsidRDefault="00112C8C" w:rsidP="004D55A1">
            <w:pPr>
              <w:spacing w:after="0" w:line="240" w:lineRule="auto"/>
              <w:jc w:val="center"/>
              <w:rPr>
                <w:rFonts w:ascii="Times New Roman" w:hAnsi="Times New Roman" w:cs="Times New Roman"/>
                <w:bCs/>
                <w:sz w:val="16"/>
                <w:szCs w:val="16"/>
                <w:lang w:val="en-US"/>
              </w:rPr>
            </w:pPr>
            <w:r w:rsidRPr="004D55A1">
              <w:rPr>
                <w:rFonts w:ascii="Times New Roman" w:hAnsi="Times New Roman" w:cs="Times New Roman"/>
                <w:bCs/>
                <w:sz w:val="16"/>
                <w:szCs w:val="16"/>
                <w:lang w:val="en-US"/>
              </w:rPr>
              <w:t>FR 3302</w:t>
            </w:r>
          </w:p>
          <w:p w:rsidR="00112C8C" w:rsidRPr="004D55A1" w:rsidRDefault="00112C8C" w:rsidP="004D55A1">
            <w:pPr>
              <w:spacing w:after="0" w:line="240" w:lineRule="auto"/>
              <w:jc w:val="center"/>
              <w:rPr>
                <w:rFonts w:ascii="Times New Roman" w:hAnsi="Times New Roman" w:cs="Times New Roman"/>
                <w:bCs/>
                <w:sz w:val="16"/>
                <w:szCs w:val="16"/>
                <w:lang w:val="en-US"/>
              </w:rPr>
            </w:pPr>
            <w:r w:rsidRPr="004D55A1">
              <w:rPr>
                <w:rFonts w:ascii="Times New Roman" w:hAnsi="Times New Roman" w:cs="Times New Roman"/>
                <w:bCs/>
                <w:sz w:val="16"/>
                <w:szCs w:val="16"/>
                <w:lang w:val="en-US"/>
              </w:rPr>
              <w:t>POR 3302</w:t>
            </w:r>
          </w:p>
        </w:tc>
        <w:tc>
          <w:tcPr>
            <w:tcW w:w="2835" w:type="dxa"/>
            <w:shd w:val="clear" w:color="auto" w:fill="auto"/>
          </w:tcPr>
          <w:p w:rsidR="00FC5455" w:rsidRPr="004D55A1" w:rsidRDefault="00FC5455" w:rsidP="004D55A1">
            <w:pPr>
              <w:spacing w:after="0" w:line="240" w:lineRule="auto"/>
              <w:rPr>
                <w:rFonts w:ascii="Times New Roman" w:hAnsi="Times New Roman" w:cs="Times New Roman"/>
                <w:bCs/>
                <w:sz w:val="16"/>
                <w:szCs w:val="16"/>
              </w:rPr>
            </w:pPr>
            <w:r w:rsidRPr="004D55A1">
              <w:rPr>
                <w:rFonts w:ascii="Times New Roman" w:hAnsi="Times New Roman" w:cs="Times New Roman"/>
                <w:bCs/>
                <w:sz w:val="16"/>
                <w:szCs w:val="16"/>
                <w:lang w:val="kk-KZ"/>
              </w:rPr>
              <w:t>Дін феноменологиясы</w:t>
            </w:r>
          </w:p>
          <w:p w:rsidR="00FC5455" w:rsidRPr="004D55A1" w:rsidRDefault="00FC5455" w:rsidP="004D55A1">
            <w:pPr>
              <w:spacing w:after="0" w:line="240" w:lineRule="auto"/>
              <w:rPr>
                <w:rFonts w:ascii="Times New Roman" w:hAnsi="Times New Roman" w:cs="Times New Roman"/>
                <w:bCs/>
                <w:sz w:val="16"/>
                <w:szCs w:val="16"/>
              </w:rPr>
            </w:pPr>
            <w:r w:rsidRPr="004D55A1">
              <w:rPr>
                <w:rFonts w:ascii="Times New Roman" w:hAnsi="Times New Roman" w:cs="Times New Roman"/>
                <w:bCs/>
                <w:sz w:val="16"/>
                <w:szCs w:val="16"/>
                <w:lang w:val="en-US"/>
              </w:rPr>
              <w:t>Din</w:t>
            </w:r>
            <w:r w:rsidRPr="004D55A1">
              <w:rPr>
                <w:rFonts w:ascii="Times New Roman" w:hAnsi="Times New Roman" w:cs="Times New Roman"/>
                <w:bCs/>
                <w:sz w:val="16"/>
                <w:szCs w:val="16"/>
              </w:rPr>
              <w:t xml:space="preserve"> </w:t>
            </w:r>
            <w:r w:rsidRPr="004D55A1">
              <w:rPr>
                <w:rFonts w:ascii="Times New Roman" w:hAnsi="Times New Roman" w:cs="Times New Roman"/>
                <w:bCs/>
                <w:sz w:val="16"/>
                <w:szCs w:val="16"/>
                <w:lang w:val="en-US"/>
              </w:rPr>
              <w:t>fenomenolojisi</w:t>
            </w:r>
          </w:p>
          <w:p w:rsidR="00FC5455" w:rsidRPr="004D55A1" w:rsidRDefault="00FC5455" w:rsidP="004D55A1">
            <w:pPr>
              <w:spacing w:after="0" w:line="240" w:lineRule="auto"/>
              <w:rPr>
                <w:rFonts w:ascii="Times New Roman" w:hAnsi="Times New Roman" w:cs="Times New Roman"/>
                <w:bCs/>
                <w:sz w:val="16"/>
                <w:szCs w:val="16"/>
              </w:rPr>
            </w:pPr>
            <w:r w:rsidRPr="004D55A1">
              <w:rPr>
                <w:rFonts w:ascii="Times New Roman" w:hAnsi="Times New Roman" w:cs="Times New Roman"/>
                <w:bCs/>
                <w:sz w:val="16"/>
                <w:szCs w:val="16"/>
                <w:lang w:val="kk-KZ"/>
              </w:rPr>
              <w:t>Феноменология религии</w:t>
            </w:r>
          </w:p>
          <w:p w:rsidR="00FC5455" w:rsidRPr="004D55A1" w:rsidRDefault="00FC5455" w:rsidP="004D55A1">
            <w:pPr>
              <w:spacing w:after="0" w:line="240" w:lineRule="auto"/>
              <w:jc w:val="both"/>
              <w:rPr>
                <w:rFonts w:ascii="Times New Roman" w:hAnsi="Times New Roman" w:cs="Times New Roman"/>
                <w:sz w:val="16"/>
                <w:szCs w:val="16"/>
                <w:lang w:val="en-US"/>
              </w:rPr>
            </w:pPr>
            <w:r w:rsidRPr="004D55A1">
              <w:rPr>
                <w:rFonts w:ascii="Times New Roman" w:hAnsi="Times New Roman" w:cs="Times New Roman"/>
                <w:bCs/>
                <w:sz w:val="16"/>
                <w:szCs w:val="16"/>
                <w:lang w:val="kk-KZ" w:eastAsia="ko-KR"/>
              </w:rPr>
              <w:t xml:space="preserve">Phenomenology of </w:t>
            </w:r>
            <w:r w:rsidRPr="004D55A1">
              <w:rPr>
                <w:rFonts w:ascii="Times New Roman" w:hAnsi="Times New Roman" w:cs="Times New Roman"/>
                <w:bCs/>
                <w:sz w:val="16"/>
                <w:szCs w:val="16"/>
                <w:lang w:val="tr-TR" w:eastAsia="ko-KR"/>
              </w:rPr>
              <w:t>R</w:t>
            </w:r>
            <w:r w:rsidRPr="004D55A1">
              <w:rPr>
                <w:rFonts w:ascii="Times New Roman" w:hAnsi="Times New Roman" w:cs="Times New Roman"/>
                <w:bCs/>
                <w:sz w:val="16"/>
                <w:szCs w:val="16"/>
                <w:lang w:val="kk-KZ" w:eastAsia="ko-KR"/>
              </w:rPr>
              <w:t>eligion</w:t>
            </w:r>
          </w:p>
        </w:tc>
        <w:tc>
          <w:tcPr>
            <w:tcW w:w="74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5</w:t>
            </w:r>
          </w:p>
        </w:tc>
        <w:tc>
          <w:tcPr>
            <w:tcW w:w="72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150</w:t>
            </w:r>
          </w:p>
        </w:tc>
        <w:tc>
          <w:tcPr>
            <w:tcW w:w="801" w:type="dxa"/>
            <w:shd w:val="clear" w:color="auto" w:fill="auto"/>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bCs/>
                <w:sz w:val="16"/>
                <w:szCs w:val="16"/>
                <w:lang w:eastAsia="ru-RU"/>
              </w:rPr>
              <w:t>ЖК/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ÜS</w:t>
            </w:r>
          </w:p>
          <w:p w:rsidR="00FC5455" w:rsidRPr="004D55A1" w:rsidRDefault="00FC5455" w:rsidP="004D55A1">
            <w:pPr>
              <w:spacing w:after="0" w:line="240" w:lineRule="auto"/>
              <w:ind w:left="-72" w:right="-5"/>
              <w:jc w:val="center"/>
              <w:rPr>
                <w:rFonts w:ascii="Times New Roman" w:hAnsi="Times New Roman" w:cs="Times New Roman"/>
                <w:sz w:val="16"/>
                <w:szCs w:val="16"/>
                <w:lang w:val="tr-TR" w:eastAsia="ru-RU"/>
              </w:rPr>
            </w:pPr>
            <w:r w:rsidRPr="004D55A1">
              <w:rPr>
                <w:rFonts w:ascii="Times New Roman" w:eastAsia="Times New Roman" w:hAnsi="Times New Roman" w:cs="Times New Roman"/>
                <w:bCs/>
                <w:sz w:val="16"/>
                <w:szCs w:val="16"/>
                <w:lang w:eastAsia="ru-RU"/>
              </w:rPr>
              <w:t>ВК/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UC</w:t>
            </w:r>
          </w:p>
        </w:tc>
        <w:tc>
          <w:tcPr>
            <w:tcW w:w="425" w:type="dxa"/>
          </w:tcPr>
          <w:p w:rsidR="00FC5455" w:rsidRPr="004D55A1" w:rsidRDefault="00FC5455" w:rsidP="004D55A1">
            <w:pPr>
              <w:spacing w:after="0" w:line="240" w:lineRule="auto"/>
              <w:ind w:left="-72" w:right="-23"/>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5</w:t>
            </w: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Экзамен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Examinations</w:t>
            </w:r>
          </w:p>
        </w:tc>
        <w:tc>
          <w:tcPr>
            <w:tcW w:w="1275" w:type="dxa"/>
          </w:tcPr>
          <w:p w:rsidR="00FC5455" w:rsidRPr="004D55A1" w:rsidRDefault="00FC5455" w:rsidP="004D55A1">
            <w:pPr>
              <w:tabs>
                <w:tab w:val="left" w:pos="2085"/>
              </w:tabs>
              <w:spacing w:after="0" w:line="240" w:lineRule="auto"/>
              <w:rPr>
                <w:rFonts w:ascii="Times New Roman" w:hAnsi="Times New Roman" w:cs="Times New Roman"/>
                <w:sz w:val="14"/>
                <w:szCs w:val="14"/>
                <w:lang w:val="kk-KZ"/>
              </w:rPr>
            </w:pPr>
            <w:r w:rsidRPr="004D55A1">
              <w:rPr>
                <w:rFonts w:ascii="Times New Roman" w:hAnsi="Times New Roman" w:cs="Times New Roman"/>
                <w:sz w:val="14"/>
                <w:szCs w:val="14"/>
                <w:lang w:val="kk-KZ" w:eastAsia="ru-RU"/>
              </w:rPr>
              <w:t>Пре:</w:t>
            </w:r>
            <w:r w:rsidRPr="004D55A1">
              <w:rPr>
                <w:rFonts w:ascii="Times New Roman" w:hAnsi="Times New Roman" w:cs="Times New Roman"/>
                <w:sz w:val="14"/>
                <w:szCs w:val="14"/>
                <w:lang w:val="kk-KZ"/>
              </w:rPr>
              <w:t xml:space="preserve"> Дін социологиясы, дін психологиясы </w:t>
            </w:r>
          </w:p>
          <w:p w:rsidR="00FC5455" w:rsidRPr="004D55A1" w:rsidRDefault="00FC5455" w:rsidP="004D55A1">
            <w:pPr>
              <w:spacing w:after="0" w:line="240" w:lineRule="auto"/>
              <w:rPr>
                <w:rFonts w:ascii="Times New Roman" w:hAnsi="Times New Roman" w:cs="Times New Roman"/>
                <w:sz w:val="14"/>
                <w:szCs w:val="14"/>
                <w:lang w:val="kk-KZ" w:eastAsia="ru-RU"/>
              </w:rPr>
            </w:pPr>
            <w:r w:rsidRPr="004D55A1">
              <w:rPr>
                <w:rFonts w:ascii="Times New Roman" w:hAnsi="Times New Roman" w:cs="Times New Roman"/>
                <w:sz w:val="14"/>
                <w:szCs w:val="14"/>
                <w:lang w:val="kk-KZ"/>
              </w:rPr>
              <w:t xml:space="preserve">Пост:  </w:t>
            </w:r>
            <w:r w:rsidR="00B0142E" w:rsidRPr="004D55A1">
              <w:rPr>
                <w:rFonts w:ascii="Times New Roman" w:hAnsi="Times New Roman" w:cs="Times New Roman"/>
                <w:sz w:val="14"/>
                <w:szCs w:val="14"/>
                <w:lang w:val="kk-KZ"/>
              </w:rPr>
              <w:t>-</w:t>
            </w:r>
          </w:p>
        </w:tc>
      </w:tr>
      <w:tr w:rsidR="0092583D" w:rsidRPr="004D55A1" w:rsidTr="00A13C36">
        <w:trPr>
          <w:trHeight w:val="136"/>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tcPr>
          <w:p w:rsidR="00FC5455" w:rsidRPr="004D55A1" w:rsidRDefault="00112C8C" w:rsidP="004D55A1">
            <w:pPr>
              <w:spacing w:after="0" w:line="240" w:lineRule="auto"/>
              <w:jc w:val="center"/>
              <w:rPr>
                <w:rFonts w:ascii="Times New Roman" w:hAnsi="Times New Roman" w:cs="Times New Roman"/>
                <w:bCs/>
                <w:sz w:val="16"/>
                <w:szCs w:val="16"/>
                <w:lang w:val="kk-KZ"/>
              </w:rPr>
            </w:pPr>
            <w:r w:rsidRPr="004D55A1">
              <w:rPr>
                <w:rFonts w:ascii="Times New Roman" w:hAnsi="Times New Roman" w:cs="Times New Roman"/>
                <w:bCs/>
                <w:sz w:val="16"/>
                <w:szCs w:val="16"/>
                <w:lang w:val="kk-KZ"/>
              </w:rPr>
              <w:t>DA 33111</w:t>
            </w:r>
          </w:p>
          <w:p w:rsidR="00112C8C" w:rsidRPr="004D55A1" w:rsidRDefault="00E80245" w:rsidP="004D55A1">
            <w:pPr>
              <w:spacing w:after="0" w:line="240" w:lineRule="auto"/>
              <w:jc w:val="center"/>
              <w:rPr>
                <w:rFonts w:ascii="Times New Roman" w:hAnsi="Times New Roman" w:cs="Times New Roman"/>
                <w:bCs/>
                <w:sz w:val="16"/>
                <w:szCs w:val="16"/>
                <w:lang w:val="tr-TR"/>
              </w:rPr>
            </w:pPr>
            <w:r w:rsidRPr="004D55A1">
              <w:rPr>
                <w:rFonts w:ascii="Times New Roman" w:hAnsi="Times New Roman" w:cs="Times New Roman"/>
                <w:bCs/>
                <w:sz w:val="16"/>
                <w:szCs w:val="16"/>
                <w:lang w:val="tr-TR"/>
              </w:rPr>
              <w:t>DA 33111</w:t>
            </w:r>
          </w:p>
          <w:p w:rsidR="00112C8C" w:rsidRPr="004D55A1" w:rsidRDefault="00112C8C" w:rsidP="004D55A1">
            <w:pPr>
              <w:spacing w:after="0" w:line="240" w:lineRule="auto"/>
              <w:jc w:val="center"/>
              <w:rPr>
                <w:rFonts w:ascii="Times New Roman" w:hAnsi="Times New Roman" w:cs="Times New Roman"/>
                <w:bCs/>
                <w:sz w:val="16"/>
                <w:szCs w:val="16"/>
                <w:lang w:val="kk-KZ"/>
              </w:rPr>
            </w:pPr>
            <w:r w:rsidRPr="004D55A1">
              <w:rPr>
                <w:rFonts w:ascii="Times New Roman" w:hAnsi="Times New Roman" w:cs="Times New Roman"/>
                <w:bCs/>
                <w:sz w:val="16"/>
                <w:szCs w:val="16"/>
                <w:lang w:val="kk-KZ"/>
              </w:rPr>
              <w:t>RA 33111</w:t>
            </w:r>
          </w:p>
          <w:p w:rsidR="008F2DAE" w:rsidRPr="004D55A1" w:rsidRDefault="008F2DAE" w:rsidP="004D55A1">
            <w:pPr>
              <w:spacing w:after="0" w:line="240" w:lineRule="auto"/>
              <w:jc w:val="center"/>
              <w:rPr>
                <w:rFonts w:ascii="Times New Roman" w:hAnsi="Times New Roman" w:cs="Times New Roman"/>
                <w:bCs/>
                <w:sz w:val="16"/>
                <w:szCs w:val="16"/>
                <w:lang w:val="kk-KZ"/>
              </w:rPr>
            </w:pPr>
            <w:r w:rsidRPr="004D55A1">
              <w:rPr>
                <w:rFonts w:ascii="Times New Roman" w:hAnsi="Times New Roman" w:cs="Times New Roman"/>
                <w:bCs/>
                <w:sz w:val="16"/>
                <w:szCs w:val="16"/>
                <w:lang w:val="kk-KZ"/>
              </w:rPr>
              <w:t>RA 33111</w:t>
            </w:r>
          </w:p>
        </w:tc>
        <w:tc>
          <w:tcPr>
            <w:tcW w:w="2835" w:type="dxa"/>
            <w:shd w:val="clear" w:color="auto" w:fill="auto"/>
          </w:tcPr>
          <w:p w:rsidR="00FC5455" w:rsidRPr="004D55A1" w:rsidRDefault="00FC5455" w:rsidP="004D55A1">
            <w:pPr>
              <w:spacing w:after="0"/>
              <w:rPr>
                <w:rFonts w:ascii="Times New Roman" w:hAnsi="Times New Roman" w:cs="Times New Roman"/>
                <w:sz w:val="16"/>
                <w:szCs w:val="16"/>
                <w:lang w:val="tr-TR" w:eastAsia="ru-RU"/>
              </w:rPr>
            </w:pPr>
            <w:r w:rsidRPr="004D55A1">
              <w:rPr>
                <w:rFonts w:ascii="Times New Roman" w:hAnsi="Times New Roman" w:cs="Times New Roman"/>
                <w:sz w:val="16"/>
                <w:szCs w:val="16"/>
                <w:lang w:val="kk-KZ" w:eastAsia="ru-RU"/>
              </w:rPr>
              <w:t>Діни антропология</w:t>
            </w:r>
          </w:p>
          <w:p w:rsidR="00FC5455" w:rsidRPr="004D55A1" w:rsidRDefault="00FC5455" w:rsidP="004D55A1">
            <w:pPr>
              <w:spacing w:after="0"/>
              <w:rPr>
                <w:rFonts w:ascii="Times New Roman" w:hAnsi="Times New Roman" w:cs="Times New Roman"/>
                <w:sz w:val="16"/>
                <w:szCs w:val="16"/>
                <w:lang w:val="tr-TR" w:eastAsia="ru-RU"/>
              </w:rPr>
            </w:pPr>
            <w:r w:rsidRPr="004D55A1">
              <w:rPr>
                <w:rFonts w:ascii="Times New Roman" w:hAnsi="Times New Roman" w:cs="Times New Roman"/>
                <w:sz w:val="16"/>
                <w:szCs w:val="16"/>
                <w:lang w:val="tr-TR" w:eastAsia="ru-RU"/>
              </w:rPr>
              <w:t>Dini antropoloji</w:t>
            </w:r>
          </w:p>
          <w:p w:rsidR="00FC5455" w:rsidRPr="004D55A1" w:rsidRDefault="00FC5455" w:rsidP="004D55A1">
            <w:pPr>
              <w:spacing w:after="0"/>
              <w:rPr>
                <w:rFonts w:ascii="Times New Roman" w:hAnsi="Times New Roman" w:cs="Times New Roman"/>
                <w:sz w:val="16"/>
                <w:szCs w:val="16"/>
                <w:lang w:val="tr-TR" w:eastAsia="ru-RU"/>
              </w:rPr>
            </w:pPr>
            <w:r w:rsidRPr="004D55A1">
              <w:rPr>
                <w:rFonts w:ascii="Times New Roman" w:hAnsi="Times New Roman" w:cs="Times New Roman"/>
                <w:sz w:val="16"/>
                <w:szCs w:val="16"/>
                <w:lang w:val="tr-TR" w:eastAsia="ru-RU"/>
              </w:rPr>
              <w:t>Религиозная антропология</w:t>
            </w:r>
          </w:p>
          <w:p w:rsidR="00FC5455" w:rsidRPr="004D55A1" w:rsidRDefault="00FC5455" w:rsidP="004D55A1">
            <w:pPr>
              <w:spacing w:after="0"/>
              <w:rPr>
                <w:rFonts w:ascii="Times New Roman" w:hAnsi="Times New Roman" w:cs="Times New Roman"/>
                <w:sz w:val="16"/>
                <w:szCs w:val="16"/>
                <w:lang w:val="tr-TR" w:eastAsia="ru-RU"/>
              </w:rPr>
            </w:pPr>
            <w:r w:rsidRPr="004D55A1">
              <w:rPr>
                <w:rFonts w:ascii="Times New Roman" w:hAnsi="Times New Roman" w:cs="Times New Roman"/>
                <w:sz w:val="16"/>
                <w:szCs w:val="16"/>
                <w:lang w:val="tr-TR" w:eastAsia="ru-RU"/>
              </w:rPr>
              <w:t>Religious Anthropology</w:t>
            </w:r>
          </w:p>
        </w:tc>
        <w:tc>
          <w:tcPr>
            <w:tcW w:w="74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5</w:t>
            </w:r>
          </w:p>
        </w:tc>
        <w:tc>
          <w:tcPr>
            <w:tcW w:w="72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150</w:t>
            </w:r>
          </w:p>
        </w:tc>
        <w:tc>
          <w:tcPr>
            <w:tcW w:w="801" w:type="dxa"/>
            <w:shd w:val="clear" w:color="auto" w:fill="auto"/>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bCs/>
                <w:sz w:val="16"/>
                <w:szCs w:val="16"/>
                <w:lang w:eastAsia="ru-RU"/>
              </w:rPr>
              <w:t>ЖК/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ÜS</w:t>
            </w:r>
          </w:p>
          <w:p w:rsidR="00FC5455" w:rsidRPr="004D55A1" w:rsidRDefault="00FC5455" w:rsidP="004D55A1">
            <w:pPr>
              <w:spacing w:after="0" w:line="240" w:lineRule="auto"/>
              <w:ind w:left="-72" w:right="-5"/>
              <w:jc w:val="center"/>
              <w:rPr>
                <w:rFonts w:ascii="Times New Roman" w:hAnsi="Times New Roman" w:cs="Times New Roman"/>
                <w:sz w:val="16"/>
                <w:szCs w:val="16"/>
                <w:lang w:val="tr-TR" w:eastAsia="ru-RU"/>
              </w:rPr>
            </w:pPr>
            <w:r w:rsidRPr="004D55A1">
              <w:rPr>
                <w:rFonts w:ascii="Times New Roman" w:eastAsia="Times New Roman" w:hAnsi="Times New Roman" w:cs="Times New Roman"/>
                <w:bCs/>
                <w:sz w:val="16"/>
                <w:szCs w:val="16"/>
                <w:lang w:eastAsia="ru-RU"/>
              </w:rPr>
              <w:t>ВК/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UC</w:t>
            </w:r>
          </w:p>
        </w:tc>
        <w:tc>
          <w:tcPr>
            <w:tcW w:w="425" w:type="dxa"/>
          </w:tcPr>
          <w:p w:rsidR="00FC5455" w:rsidRPr="004D55A1" w:rsidRDefault="00FC5455" w:rsidP="004D55A1">
            <w:pPr>
              <w:spacing w:after="0" w:line="240" w:lineRule="auto"/>
              <w:ind w:left="-72" w:right="-23"/>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5</w:t>
            </w: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Экзамен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Examinations</w:t>
            </w:r>
          </w:p>
        </w:tc>
        <w:tc>
          <w:tcPr>
            <w:tcW w:w="1275" w:type="dxa"/>
          </w:tcPr>
          <w:p w:rsidR="00FC5455" w:rsidRPr="004D55A1" w:rsidRDefault="00FC5455" w:rsidP="004D55A1">
            <w:pPr>
              <w:tabs>
                <w:tab w:val="left" w:pos="2085"/>
              </w:tabs>
              <w:spacing w:after="0" w:line="240" w:lineRule="auto"/>
              <w:rPr>
                <w:rFonts w:ascii="Times New Roman" w:hAnsi="Times New Roman" w:cs="Times New Roman"/>
                <w:sz w:val="14"/>
                <w:szCs w:val="14"/>
                <w:lang w:val="kk-KZ"/>
              </w:rPr>
            </w:pPr>
            <w:r w:rsidRPr="004D55A1">
              <w:rPr>
                <w:rFonts w:ascii="Times New Roman" w:hAnsi="Times New Roman" w:cs="Times New Roman"/>
                <w:sz w:val="14"/>
                <w:szCs w:val="14"/>
                <w:lang w:val="kk-KZ" w:eastAsia="ru-RU"/>
              </w:rPr>
              <w:t>Пре:</w:t>
            </w:r>
            <w:r w:rsidRPr="004D55A1">
              <w:rPr>
                <w:rFonts w:ascii="Times New Roman" w:hAnsi="Times New Roman" w:cs="Times New Roman"/>
                <w:sz w:val="14"/>
                <w:szCs w:val="14"/>
                <w:lang w:val="kk-KZ"/>
              </w:rPr>
              <w:t xml:space="preserve"> Дін социологиясы, дін психологиясы </w:t>
            </w:r>
          </w:p>
          <w:p w:rsidR="00FC5455" w:rsidRPr="004D55A1" w:rsidRDefault="00FC5455" w:rsidP="004D55A1">
            <w:pPr>
              <w:spacing w:after="0" w:line="240" w:lineRule="auto"/>
              <w:rPr>
                <w:rFonts w:ascii="Times New Roman" w:hAnsi="Times New Roman" w:cs="Times New Roman"/>
                <w:sz w:val="14"/>
                <w:szCs w:val="14"/>
                <w:lang w:val="kk-KZ" w:eastAsia="ru-RU"/>
              </w:rPr>
            </w:pPr>
            <w:r w:rsidRPr="004D55A1">
              <w:rPr>
                <w:rFonts w:ascii="Times New Roman" w:hAnsi="Times New Roman" w:cs="Times New Roman"/>
                <w:sz w:val="14"/>
                <w:szCs w:val="14"/>
                <w:lang w:val="kk-KZ"/>
              </w:rPr>
              <w:t xml:space="preserve">Пост:  </w:t>
            </w:r>
            <w:r w:rsidR="00B0142E" w:rsidRPr="004D55A1">
              <w:rPr>
                <w:rFonts w:ascii="Times New Roman" w:hAnsi="Times New Roman" w:cs="Times New Roman"/>
                <w:sz w:val="14"/>
                <w:szCs w:val="14"/>
                <w:lang w:val="kk-KZ"/>
              </w:rPr>
              <w:t>-</w:t>
            </w:r>
          </w:p>
        </w:tc>
      </w:tr>
      <w:tr w:rsidR="0092583D" w:rsidRPr="004D55A1" w:rsidTr="00A13C36">
        <w:trPr>
          <w:trHeight w:val="45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tcPr>
          <w:p w:rsidR="00FC5455" w:rsidRPr="004D55A1" w:rsidRDefault="008F2DAE" w:rsidP="004D55A1">
            <w:pPr>
              <w:spacing w:after="0" w:line="240" w:lineRule="auto"/>
              <w:jc w:val="center"/>
              <w:rPr>
                <w:rFonts w:ascii="Times New Roman" w:hAnsi="Times New Roman" w:cs="Times New Roman"/>
                <w:bCs/>
                <w:sz w:val="16"/>
                <w:szCs w:val="16"/>
                <w:lang w:val="kk-KZ"/>
              </w:rPr>
            </w:pPr>
            <w:r w:rsidRPr="004D55A1">
              <w:rPr>
                <w:rFonts w:ascii="Times New Roman" w:hAnsi="Times New Roman" w:cs="Times New Roman"/>
                <w:bCs/>
                <w:sz w:val="16"/>
                <w:szCs w:val="16"/>
                <w:lang w:val="kk-KZ"/>
              </w:rPr>
              <w:t>MFT 33112</w:t>
            </w:r>
          </w:p>
          <w:p w:rsidR="008F2DAE" w:rsidRPr="004D55A1" w:rsidRDefault="00E80245" w:rsidP="004D55A1">
            <w:pPr>
              <w:spacing w:after="0" w:line="240" w:lineRule="auto"/>
              <w:jc w:val="center"/>
              <w:rPr>
                <w:rFonts w:ascii="Times New Roman" w:hAnsi="Times New Roman" w:cs="Times New Roman"/>
                <w:bCs/>
                <w:sz w:val="16"/>
                <w:szCs w:val="16"/>
                <w:lang w:val="tr-TR"/>
              </w:rPr>
            </w:pPr>
            <w:r w:rsidRPr="004D55A1">
              <w:rPr>
                <w:rFonts w:ascii="Times New Roman" w:hAnsi="Times New Roman" w:cs="Times New Roman"/>
                <w:bCs/>
                <w:sz w:val="16"/>
                <w:szCs w:val="16"/>
                <w:lang w:val="tr-TR"/>
              </w:rPr>
              <w:t>KFT 33112</w:t>
            </w:r>
          </w:p>
          <w:p w:rsidR="008F2DAE" w:rsidRPr="004D55A1" w:rsidRDefault="008F2DAE" w:rsidP="004D55A1">
            <w:pPr>
              <w:spacing w:after="0" w:line="240" w:lineRule="auto"/>
              <w:jc w:val="center"/>
              <w:rPr>
                <w:rFonts w:ascii="Times New Roman" w:hAnsi="Times New Roman" w:cs="Times New Roman"/>
                <w:bCs/>
                <w:sz w:val="16"/>
                <w:szCs w:val="16"/>
                <w:lang w:val="kk-KZ"/>
              </w:rPr>
            </w:pPr>
            <w:r w:rsidRPr="004D55A1">
              <w:rPr>
                <w:rFonts w:ascii="Times New Roman" w:hAnsi="Times New Roman" w:cs="Times New Roman"/>
                <w:bCs/>
                <w:sz w:val="16"/>
                <w:szCs w:val="16"/>
                <w:lang w:val="kk-KZ"/>
              </w:rPr>
              <w:t>FTK 33112</w:t>
            </w:r>
          </w:p>
          <w:p w:rsidR="008F2DAE" w:rsidRPr="004D55A1" w:rsidRDefault="008F2DAE" w:rsidP="004D55A1">
            <w:pPr>
              <w:spacing w:after="0" w:line="240" w:lineRule="auto"/>
              <w:jc w:val="center"/>
              <w:rPr>
                <w:rFonts w:ascii="Times New Roman" w:hAnsi="Times New Roman" w:cs="Times New Roman"/>
                <w:bCs/>
                <w:sz w:val="16"/>
                <w:szCs w:val="16"/>
                <w:lang w:val="kk-KZ"/>
              </w:rPr>
            </w:pPr>
            <w:r w:rsidRPr="004D55A1">
              <w:rPr>
                <w:rFonts w:ascii="Times New Roman" w:hAnsi="Times New Roman" w:cs="Times New Roman"/>
                <w:bCs/>
                <w:sz w:val="16"/>
                <w:szCs w:val="16"/>
                <w:lang w:val="kk-KZ"/>
              </w:rPr>
              <w:t>PATOC 33112</w:t>
            </w:r>
          </w:p>
        </w:tc>
        <w:tc>
          <w:tcPr>
            <w:tcW w:w="2835" w:type="dxa"/>
            <w:shd w:val="clear" w:color="auto" w:fill="auto"/>
          </w:tcPr>
          <w:p w:rsidR="00FC5455" w:rsidRPr="004D55A1" w:rsidRDefault="00FC5455" w:rsidP="004D55A1">
            <w:pPr>
              <w:spacing w:after="0" w:line="240" w:lineRule="auto"/>
              <w:rPr>
                <w:rFonts w:ascii="Times New Roman" w:hAnsi="Times New Roman" w:cs="Times New Roman"/>
                <w:sz w:val="16"/>
                <w:szCs w:val="16"/>
                <w:lang w:val="kk-KZ"/>
              </w:rPr>
            </w:pPr>
            <w:r w:rsidRPr="004D55A1">
              <w:rPr>
                <w:rFonts w:ascii="Times New Roman" w:hAnsi="Times New Roman" w:cs="Times New Roman"/>
                <w:sz w:val="16"/>
                <w:szCs w:val="16"/>
                <w:lang w:val="kk-KZ"/>
              </w:rPr>
              <w:t>Мәдениет философиясы және теориялары</w:t>
            </w:r>
          </w:p>
          <w:p w:rsidR="00FC5455" w:rsidRPr="004D55A1" w:rsidRDefault="00FC5455" w:rsidP="004D55A1">
            <w:pPr>
              <w:spacing w:after="0" w:line="240" w:lineRule="auto"/>
              <w:jc w:val="both"/>
              <w:rPr>
                <w:rFonts w:ascii="Times New Roman" w:hAnsi="Times New Roman" w:cs="Times New Roman"/>
                <w:sz w:val="16"/>
                <w:szCs w:val="16"/>
                <w:lang w:val="kk-KZ"/>
              </w:rPr>
            </w:pPr>
            <w:r w:rsidRPr="004D55A1">
              <w:rPr>
                <w:rFonts w:ascii="Times New Roman" w:hAnsi="Times New Roman" w:cs="Times New Roman"/>
                <w:sz w:val="16"/>
                <w:szCs w:val="16"/>
                <w:lang w:val="kk-KZ"/>
              </w:rPr>
              <w:t>Кültür felsefesi ve teoriler</w:t>
            </w:r>
          </w:p>
          <w:p w:rsidR="00FC5455" w:rsidRPr="004D55A1" w:rsidRDefault="00FC5455" w:rsidP="004D55A1">
            <w:pPr>
              <w:spacing w:after="0" w:line="240" w:lineRule="auto"/>
              <w:rPr>
                <w:rFonts w:ascii="Times New Roman" w:hAnsi="Times New Roman" w:cs="Times New Roman"/>
                <w:sz w:val="16"/>
                <w:szCs w:val="16"/>
                <w:lang w:val="kk-KZ"/>
              </w:rPr>
            </w:pPr>
            <w:r w:rsidRPr="004D55A1">
              <w:rPr>
                <w:rFonts w:ascii="Times New Roman" w:hAnsi="Times New Roman" w:cs="Times New Roman"/>
                <w:sz w:val="16"/>
                <w:szCs w:val="16"/>
                <w:lang w:val="kk-KZ"/>
              </w:rPr>
              <w:t>Философия и теории культуры</w:t>
            </w:r>
          </w:p>
          <w:p w:rsidR="00FC5455" w:rsidRPr="004D55A1" w:rsidRDefault="00FC5455" w:rsidP="004D55A1">
            <w:pPr>
              <w:spacing w:after="0" w:line="240" w:lineRule="auto"/>
              <w:rPr>
                <w:rFonts w:ascii="Times New Roman" w:hAnsi="Times New Roman" w:cs="Times New Roman"/>
                <w:sz w:val="16"/>
                <w:szCs w:val="16"/>
                <w:lang w:val="kk-KZ" w:eastAsia="ru-RU"/>
              </w:rPr>
            </w:pPr>
            <w:r w:rsidRPr="004D55A1">
              <w:rPr>
                <w:rFonts w:ascii="Times New Roman" w:hAnsi="Times New Roman" w:cs="Times New Roman"/>
                <w:sz w:val="16"/>
                <w:szCs w:val="16"/>
                <w:lang w:val="kk-KZ"/>
              </w:rPr>
              <w:t>Philosophy and Тheories of Сulture</w:t>
            </w:r>
          </w:p>
        </w:tc>
        <w:tc>
          <w:tcPr>
            <w:tcW w:w="74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4</w:t>
            </w:r>
          </w:p>
        </w:tc>
        <w:tc>
          <w:tcPr>
            <w:tcW w:w="72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120</w:t>
            </w:r>
          </w:p>
        </w:tc>
        <w:tc>
          <w:tcPr>
            <w:tcW w:w="801" w:type="dxa"/>
            <w:shd w:val="clear" w:color="auto" w:fill="auto"/>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bCs/>
                <w:sz w:val="16"/>
                <w:szCs w:val="16"/>
                <w:lang w:eastAsia="ru-RU"/>
              </w:rPr>
              <w:t>ЖК/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ÜS</w:t>
            </w:r>
          </w:p>
          <w:p w:rsidR="00FC5455" w:rsidRPr="004D55A1" w:rsidRDefault="00FC5455" w:rsidP="004D55A1">
            <w:pPr>
              <w:spacing w:after="0" w:line="240" w:lineRule="auto"/>
              <w:ind w:left="-72" w:right="-5"/>
              <w:jc w:val="center"/>
              <w:rPr>
                <w:rFonts w:ascii="Times New Roman" w:hAnsi="Times New Roman" w:cs="Times New Roman"/>
                <w:sz w:val="16"/>
                <w:szCs w:val="16"/>
                <w:lang w:val="tr-TR" w:eastAsia="ru-RU"/>
              </w:rPr>
            </w:pPr>
            <w:r w:rsidRPr="004D55A1">
              <w:rPr>
                <w:rFonts w:ascii="Times New Roman" w:eastAsia="Times New Roman" w:hAnsi="Times New Roman" w:cs="Times New Roman"/>
                <w:bCs/>
                <w:sz w:val="16"/>
                <w:szCs w:val="16"/>
                <w:lang w:eastAsia="ru-RU"/>
              </w:rPr>
              <w:t>ВК/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UC</w:t>
            </w:r>
          </w:p>
        </w:tc>
        <w:tc>
          <w:tcPr>
            <w:tcW w:w="425" w:type="dxa"/>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4</w:t>
            </w: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Экзамен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 xml:space="preserve">Examinations </w:t>
            </w:r>
          </w:p>
        </w:tc>
        <w:tc>
          <w:tcPr>
            <w:tcW w:w="1275" w:type="dxa"/>
          </w:tcPr>
          <w:p w:rsidR="00FC5455" w:rsidRPr="004D55A1" w:rsidRDefault="00FC5455" w:rsidP="004D55A1">
            <w:pPr>
              <w:spacing w:after="0" w:line="240" w:lineRule="auto"/>
              <w:jc w:val="both"/>
              <w:rPr>
                <w:rFonts w:ascii="Times New Roman" w:hAnsi="Times New Roman" w:cs="Times New Roman"/>
                <w:sz w:val="14"/>
                <w:szCs w:val="14"/>
                <w:lang w:val="kk-KZ"/>
              </w:rPr>
            </w:pPr>
            <w:r w:rsidRPr="004D55A1">
              <w:rPr>
                <w:rFonts w:ascii="Times New Roman" w:hAnsi="Times New Roman" w:cs="Times New Roman"/>
                <w:sz w:val="14"/>
                <w:szCs w:val="14"/>
                <w:lang w:val="kk-KZ" w:eastAsia="ru-RU"/>
              </w:rPr>
              <w:t>Пре:</w:t>
            </w:r>
            <w:r w:rsidRPr="004D55A1">
              <w:rPr>
                <w:rFonts w:ascii="Times New Roman" w:hAnsi="Times New Roman" w:cs="Times New Roman"/>
                <w:sz w:val="14"/>
                <w:szCs w:val="14"/>
                <w:lang w:val="kk-KZ"/>
              </w:rPr>
              <w:t xml:space="preserve">  Қазіргі заман философиясы</w:t>
            </w:r>
          </w:p>
          <w:p w:rsidR="00FC5455" w:rsidRPr="004D55A1" w:rsidRDefault="00FC5455" w:rsidP="004D55A1">
            <w:pPr>
              <w:spacing w:after="0" w:line="240" w:lineRule="auto"/>
              <w:rPr>
                <w:rFonts w:ascii="Times New Roman" w:hAnsi="Times New Roman" w:cs="Times New Roman"/>
                <w:sz w:val="14"/>
                <w:szCs w:val="14"/>
                <w:lang w:val="kk-KZ" w:eastAsia="ru-RU"/>
              </w:rPr>
            </w:pPr>
            <w:r w:rsidRPr="004D55A1">
              <w:rPr>
                <w:rFonts w:ascii="Times New Roman" w:hAnsi="Times New Roman" w:cs="Times New Roman"/>
                <w:sz w:val="14"/>
                <w:szCs w:val="14"/>
                <w:lang w:val="kk-KZ"/>
              </w:rPr>
              <w:t xml:space="preserve">Пост:  </w:t>
            </w:r>
            <w:r w:rsidR="00B0142E" w:rsidRPr="004D55A1">
              <w:rPr>
                <w:rFonts w:ascii="Times New Roman" w:hAnsi="Times New Roman" w:cs="Times New Roman"/>
                <w:sz w:val="14"/>
                <w:szCs w:val="14"/>
                <w:lang w:val="kk-KZ"/>
              </w:rPr>
              <w:t>-</w:t>
            </w:r>
          </w:p>
        </w:tc>
      </w:tr>
      <w:tr w:rsidR="0092583D" w:rsidRPr="004D55A1" w:rsidTr="00A13C36">
        <w:trPr>
          <w:trHeight w:val="583"/>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tcPr>
          <w:p w:rsidR="00FC5455" w:rsidRPr="004D55A1" w:rsidRDefault="008F2DAE" w:rsidP="004D55A1">
            <w:pPr>
              <w:spacing w:after="0" w:line="240" w:lineRule="auto"/>
              <w:jc w:val="both"/>
              <w:rPr>
                <w:rFonts w:ascii="Times New Roman" w:hAnsi="Times New Roman" w:cs="Times New Roman"/>
                <w:sz w:val="16"/>
                <w:szCs w:val="16"/>
                <w:lang w:val="kk-KZ"/>
              </w:rPr>
            </w:pPr>
            <w:r w:rsidRPr="004D55A1">
              <w:rPr>
                <w:rFonts w:ascii="Times New Roman" w:hAnsi="Times New Roman" w:cs="Times New Roman"/>
                <w:sz w:val="16"/>
                <w:szCs w:val="16"/>
                <w:lang w:val="kk-KZ"/>
              </w:rPr>
              <w:t>AYaRP 33113</w:t>
            </w:r>
          </w:p>
          <w:p w:rsidR="008F2DAE" w:rsidRPr="004D55A1" w:rsidRDefault="00E80245" w:rsidP="004D55A1">
            <w:pPr>
              <w:spacing w:after="0" w:line="240" w:lineRule="auto"/>
              <w:jc w:val="both"/>
              <w:rPr>
                <w:rFonts w:ascii="Times New Roman" w:hAnsi="Times New Roman" w:cs="Times New Roman"/>
                <w:sz w:val="16"/>
                <w:szCs w:val="16"/>
                <w:lang w:val="tr-TR"/>
              </w:rPr>
            </w:pPr>
            <w:r w:rsidRPr="004D55A1">
              <w:rPr>
                <w:rFonts w:ascii="Times New Roman" w:hAnsi="Times New Roman" w:cs="Times New Roman"/>
                <w:sz w:val="16"/>
                <w:szCs w:val="16"/>
                <w:lang w:val="tr-TR"/>
              </w:rPr>
              <w:t>AyaRP 33113</w:t>
            </w:r>
          </w:p>
          <w:p w:rsidR="008F2DAE" w:rsidRPr="004D55A1" w:rsidRDefault="008F2DAE" w:rsidP="004D55A1">
            <w:pPr>
              <w:spacing w:after="0" w:line="240" w:lineRule="auto"/>
              <w:jc w:val="both"/>
              <w:rPr>
                <w:rFonts w:ascii="Times New Roman" w:hAnsi="Times New Roman" w:cs="Times New Roman"/>
                <w:sz w:val="16"/>
                <w:szCs w:val="16"/>
                <w:lang w:val="kk-KZ"/>
              </w:rPr>
            </w:pPr>
            <w:r w:rsidRPr="004D55A1">
              <w:rPr>
                <w:rFonts w:ascii="Times New Roman" w:hAnsi="Times New Roman" w:cs="Times New Roman"/>
                <w:sz w:val="16"/>
                <w:szCs w:val="16"/>
                <w:lang w:val="kk-KZ"/>
              </w:rPr>
              <w:t>PDAYa 33113</w:t>
            </w:r>
          </w:p>
          <w:p w:rsidR="008F2DAE" w:rsidRPr="004D55A1" w:rsidRDefault="008F2DAE" w:rsidP="004D55A1">
            <w:pPr>
              <w:spacing w:after="0" w:line="240" w:lineRule="auto"/>
              <w:jc w:val="both"/>
              <w:rPr>
                <w:rFonts w:ascii="Times New Roman" w:hAnsi="Times New Roman" w:cs="Times New Roman"/>
                <w:sz w:val="16"/>
                <w:szCs w:val="16"/>
                <w:lang w:val="kk-KZ"/>
              </w:rPr>
            </w:pPr>
            <w:r w:rsidRPr="004D55A1">
              <w:rPr>
                <w:rFonts w:ascii="Times New Roman" w:hAnsi="Times New Roman" w:cs="Times New Roman"/>
                <w:sz w:val="16"/>
                <w:szCs w:val="16"/>
                <w:lang w:val="kk-KZ"/>
              </w:rPr>
              <w:t>POSIAY 33113</w:t>
            </w:r>
          </w:p>
        </w:tc>
        <w:tc>
          <w:tcPr>
            <w:tcW w:w="2835" w:type="dxa"/>
            <w:shd w:val="clear" w:color="auto" w:fill="auto"/>
          </w:tcPr>
          <w:p w:rsidR="00FC5455" w:rsidRPr="004D55A1" w:rsidRDefault="00FC5455" w:rsidP="004D55A1">
            <w:pPr>
              <w:spacing w:after="0" w:line="240" w:lineRule="auto"/>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Ахмет Ясауидегі рух психотехникасы</w:t>
            </w:r>
          </w:p>
          <w:p w:rsidR="00FC5455" w:rsidRPr="004D55A1" w:rsidRDefault="00FC5455" w:rsidP="004D55A1">
            <w:pPr>
              <w:spacing w:after="0" w:line="240" w:lineRule="auto"/>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Ahmet Yesevi'de ruh psikotekniği</w:t>
            </w:r>
          </w:p>
          <w:p w:rsidR="00FC5455" w:rsidRPr="004D55A1" w:rsidRDefault="00FC5455" w:rsidP="004D55A1">
            <w:pPr>
              <w:spacing w:after="0" w:line="240" w:lineRule="auto"/>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Психотехника духа у Ахмета Ясави</w:t>
            </w:r>
          </w:p>
          <w:p w:rsidR="00FC5455" w:rsidRPr="004D55A1" w:rsidRDefault="00FC5455" w:rsidP="004D55A1">
            <w:pPr>
              <w:spacing w:after="0" w:line="240" w:lineRule="auto"/>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 xml:space="preserve">Psychotechnics of </w:t>
            </w:r>
            <w:r w:rsidRPr="004D55A1">
              <w:rPr>
                <w:rFonts w:ascii="Times New Roman" w:hAnsi="Times New Roman" w:cs="Times New Roman"/>
                <w:sz w:val="16"/>
                <w:szCs w:val="16"/>
                <w:lang w:val="tr-TR" w:eastAsia="ru-RU"/>
              </w:rPr>
              <w:t>S</w:t>
            </w:r>
            <w:r w:rsidRPr="004D55A1">
              <w:rPr>
                <w:rFonts w:ascii="Times New Roman" w:hAnsi="Times New Roman" w:cs="Times New Roman"/>
                <w:sz w:val="16"/>
                <w:szCs w:val="16"/>
                <w:lang w:val="kk-KZ" w:eastAsia="ru-RU"/>
              </w:rPr>
              <w:t>pirit in Ahmet Yasawi</w:t>
            </w:r>
          </w:p>
        </w:tc>
        <w:tc>
          <w:tcPr>
            <w:tcW w:w="74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bCs/>
                <w:sz w:val="16"/>
                <w:szCs w:val="16"/>
                <w:lang w:val="kk-KZ"/>
              </w:rPr>
              <w:t>4</w:t>
            </w:r>
          </w:p>
        </w:tc>
        <w:tc>
          <w:tcPr>
            <w:tcW w:w="72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120</w:t>
            </w:r>
          </w:p>
        </w:tc>
        <w:tc>
          <w:tcPr>
            <w:tcW w:w="801" w:type="dxa"/>
            <w:shd w:val="clear" w:color="auto" w:fill="auto"/>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bCs/>
                <w:sz w:val="16"/>
                <w:szCs w:val="16"/>
                <w:lang w:eastAsia="ru-RU"/>
              </w:rPr>
              <w:t>ЖК/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ÜS</w:t>
            </w:r>
          </w:p>
          <w:p w:rsidR="00FC5455" w:rsidRPr="004D55A1" w:rsidRDefault="00FC5455" w:rsidP="004D55A1">
            <w:pPr>
              <w:spacing w:after="0" w:line="240" w:lineRule="auto"/>
              <w:ind w:left="-72" w:right="-5"/>
              <w:jc w:val="center"/>
              <w:rPr>
                <w:rFonts w:ascii="Times New Roman" w:hAnsi="Times New Roman" w:cs="Times New Roman"/>
                <w:sz w:val="16"/>
                <w:szCs w:val="16"/>
                <w:lang w:val="tr-TR" w:eastAsia="ru-RU"/>
              </w:rPr>
            </w:pPr>
            <w:r w:rsidRPr="004D55A1">
              <w:rPr>
                <w:rFonts w:ascii="Times New Roman" w:eastAsia="Times New Roman" w:hAnsi="Times New Roman" w:cs="Times New Roman"/>
                <w:bCs/>
                <w:sz w:val="16"/>
                <w:szCs w:val="16"/>
                <w:lang w:eastAsia="ru-RU"/>
              </w:rPr>
              <w:t>ВК/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UC</w:t>
            </w:r>
          </w:p>
        </w:tc>
        <w:tc>
          <w:tcPr>
            <w:tcW w:w="425" w:type="dxa"/>
          </w:tcPr>
          <w:p w:rsidR="00FC5455" w:rsidRPr="004D55A1" w:rsidRDefault="00FC5455" w:rsidP="004D55A1">
            <w:pPr>
              <w:spacing w:after="0" w:line="240" w:lineRule="auto"/>
              <w:ind w:left="-72" w:right="-23"/>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4</w:t>
            </w: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Экзамен</w:t>
            </w:r>
          </w:p>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KZ Times New Roman" w:hAnsi="KZ Times New Roman"/>
                <w:noProof/>
                <w:sz w:val="16"/>
                <w:szCs w:val="16"/>
                <w:lang w:val="kk-KZ"/>
              </w:rPr>
              <w:t>Examinations</w:t>
            </w:r>
          </w:p>
        </w:tc>
        <w:tc>
          <w:tcPr>
            <w:tcW w:w="1275" w:type="dxa"/>
          </w:tcPr>
          <w:p w:rsidR="00FC5455" w:rsidRPr="004D55A1" w:rsidRDefault="00FC5455" w:rsidP="004D55A1">
            <w:pPr>
              <w:spacing w:after="0"/>
              <w:rPr>
                <w:rFonts w:ascii="Times New Roman" w:hAnsi="Times New Roman" w:cs="Times New Roman"/>
                <w:sz w:val="14"/>
                <w:szCs w:val="14"/>
                <w:lang w:val="kk-KZ" w:eastAsia="ru-RU"/>
              </w:rPr>
            </w:pPr>
            <w:r w:rsidRPr="004D55A1">
              <w:rPr>
                <w:rFonts w:ascii="Times New Roman" w:hAnsi="Times New Roman" w:cs="Times New Roman"/>
                <w:sz w:val="14"/>
                <w:szCs w:val="14"/>
                <w:lang w:val="kk-KZ" w:eastAsia="ru-RU"/>
              </w:rPr>
              <w:t>Пре: Діни антропология</w:t>
            </w:r>
          </w:p>
          <w:p w:rsidR="00FC5455" w:rsidRPr="004D55A1" w:rsidRDefault="00FC5455" w:rsidP="004D55A1">
            <w:pPr>
              <w:spacing w:after="0" w:line="240" w:lineRule="auto"/>
              <w:rPr>
                <w:rFonts w:ascii="Times New Roman" w:hAnsi="Times New Roman" w:cs="Times New Roman"/>
                <w:sz w:val="14"/>
                <w:szCs w:val="14"/>
                <w:lang w:val="kk-KZ" w:eastAsia="ru-RU"/>
              </w:rPr>
            </w:pPr>
            <w:r w:rsidRPr="004D55A1">
              <w:rPr>
                <w:rFonts w:ascii="Times New Roman" w:hAnsi="Times New Roman" w:cs="Times New Roman"/>
                <w:sz w:val="14"/>
                <w:szCs w:val="14"/>
                <w:lang w:val="kk-KZ" w:eastAsia="ru-RU"/>
              </w:rPr>
              <w:t xml:space="preserve">Пост: </w:t>
            </w:r>
            <w:r w:rsidR="00B0142E" w:rsidRPr="004D55A1">
              <w:rPr>
                <w:rFonts w:ascii="Times New Roman" w:hAnsi="Times New Roman" w:cs="Times New Roman"/>
                <w:sz w:val="14"/>
                <w:szCs w:val="14"/>
                <w:lang w:val="kk-KZ" w:eastAsia="ru-RU"/>
              </w:rPr>
              <w:t>-</w:t>
            </w:r>
          </w:p>
        </w:tc>
      </w:tr>
      <w:tr w:rsidR="0092583D" w:rsidRPr="004D55A1" w:rsidTr="00A13C36">
        <w:trPr>
          <w:trHeight w:val="45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tcPr>
          <w:p w:rsidR="00FC5455" w:rsidRPr="004D55A1" w:rsidRDefault="00FC5455" w:rsidP="004D55A1">
            <w:pPr>
              <w:spacing w:after="0" w:line="240" w:lineRule="auto"/>
              <w:jc w:val="both"/>
              <w:rPr>
                <w:rFonts w:ascii="Times New Roman" w:hAnsi="Times New Roman" w:cs="Times New Roman"/>
                <w:sz w:val="16"/>
                <w:szCs w:val="16"/>
                <w:lang w:val="en-US"/>
              </w:rPr>
            </w:pPr>
            <w:r w:rsidRPr="004D55A1">
              <w:rPr>
                <w:rFonts w:ascii="Times New Roman" w:hAnsi="Times New Roman" w:cs="Times New Roman"/>
                <w:sz w:val="16"/>
                <w:szCs w:val="16"/>
                <w:lang w:val="en-US"/>
              </w:rPr>
              <w:t>OPII 2203/ESII 2203</w:t>
            </w:r>
          </w:p>
          <w:p w:rsidR="00FC5455" w:rsidRPr="004D55A1" w:rsidRDefault="00FC5455" w:rsidP="004D55A1">
            <w:pPr>
              <w:spacing w:after="0" w:line="240" w:lineRule="auto"/>
              <w:jc w:val="center"/>
              <w:rPr>
                <w:rFonts w:ascii="Times New Roman" w:hAnsi="Times New Roman" w:cs="Times New Roman"/>
                <w:b/>
                <w:bCs/>
                <w:sz w:val="16"/>
                <w:szCs w:val="16"/>
                <w:lang w:val="kk-KZ"/>
              </w:rPr>
            </w:pPr>
            <w:r w:rsidRPr="004D55A1">
              <w:rPr>
                <w:rFonts w:ascii="Times New Roman" w:hAnsi="Times New Roman" w:cs="Times New Roman"/>
                <w:sz w:val="16"/>
                <w:szCs w:val="16"/>
                <w:lang w:val="en-US"/>
              </w:rPr>
              <w:t>PPII2203/IPII 2203</w:t>
            </w:r>
          </w:p>
        </w:tc>
        <w:tc>
          <w:tcPr>
            <w:tcW w:w="2835" w:type="dxa"/>
            <w:shd w:val="clear" w:color="auto" w:fill="auto"/>
          </w:tcPr>
          <w:p w:rsidR="00FC5455" w:rsidRPr="004D55A1" w:rsidRDefault="00FC5455" w:rsidP="004D55A1">
            <w:pPr>
              <w:tabs>
                <w:tab w:val="center" w:pos="3179"/>
              </w:tabs>
              <w:spacing w:after="0" w:line="240" w:lineRule="auto"/>
              <w:rPr>
                <w:rFonts w:ascii="Times New Roman" w:hAnsi="Times New Roman" w:cs="Times New Roman"/>
                <w:b/>
                <w:sz w:val="16"/>
                <w:szCs w:val="16"/>
                <w:lang w:val="kk-KZ"/>
              </w:rPr>
            </w:pPr>
            <w:r w:rsidRPr="004D55A1">
              <w:rPr>
                <w:rFonts w:ascii="Times New Roman" w:hAnsi="Times New Roman" w:cs="Times New Roman"/>
                <w:b/>
                <w:sz w:val="16"/>
                <w:szCs w:val="16"/>
                <w:lang w:val="kk-KZ"/>
              </w:rPr>
              <w:t>ӨНДІРІСТІК ПРАКТИКА ІІ/</w:t>
            </w:r>
            <w:r w:rsidRPr="004D55A1">
              <w:rPr>
                <w:rFonts w:ascii="Times New Roman" w:hAnsi="Times New Roman" w:cs="Times New Roman"/>
                <w:b/>
                <w:sz w:val="16"/>
                <w:szCs w:val="16"/>
                <w:lang w:val="tr-TR"/>
              </w:rPr>
              <w:t xml:space="preserve"> </w:t>
            </w:r>
            <w:r w:rsidRPr="004D55A1">
              <w:rPr>
                <w:rFonts w:ascii="Times New Roman" w:hAnsi="Times New Roman" w:cs="Times New Roman"/>
                <w:b/>
                <w:sz w:val="16"/>
                <w:szCs w:val="16"/>
                <w:lang w:val="kk-KZ"/>
              </w:rPr>
              <w:t>ENDÜSTRIYEL</w:t>
            </w:r>
            <w:r w:rsidRPr="004D55A1">
              <w:rPr>
                <w:rFonts w:ascii="Times New Roman" w:hAnsi="Times New Roman" w:cs="Times New Roman"/>
                <w:b/>
                <w:sz w:val="16"/>
                <w:szCs w:val="16"/>
                <w:lang w:val="tr-TR"/>
              </w:rPr>
              <w:t xml:space="preserve"> STAJ</w:t>
            </w:r>
            <w:r w:rsidRPr="004D55A1">
              <w:rPr>
                <w:rFonts w:ascii="Times New Roman" w:hAnsi="Times New Roman" w:cs="Times New Roman"/>
                <w:b/>
                <w:sz w:val="16"/>
                <w:szCs w:val="16"/>
                <w:lang w:val="kk-KZ"/>
              </w:rPr>
              <w:t xml:space="preserve"> ІІ</w:t>
            </w:r>
          </w:p>
          <w:p w:rsidR="00FC5455" w:rsidRPr="004D55A1" w:rsidRDefault="00FC5455"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16"/>
                <w:szCs w:val="16"/>
                <w:lang w:val="kk-KZ" w:eastAsia="ru-RU"/>
              </w:rPr>
            </w:pPr>
            <w:r w:rsidRPr="004D55A1">
              <w:rPr>
                <w:rFonts w:ascii="Times New Roman" w:hAnsi="Times New Roman" w:cs="Times New Roman"/>
                <w:b/>
                <w:sz w:val="16"/>
                <w:szCs w:val="16"/>
                <w:lang w:val="kk-KZ"/>
              </w:rPr>
              <w:t>ПРОИЗВОДСТВЕННАЯ  ПРАКТИКА ІІ/</w:t>
            </w:r>
            <w:r w:rsidRPr="004D55A1">
              <w:rPr>
                <w:rFonts w:ascii="Times New Roman" w:hAnsi="Times New Roman" w:cs="Times New Roman"/>
                <w:b/>
                <w:sz w:val="16"/>
                <w:szCs w:val="16"/>
              </w:rPr>
              <w:t xml:space="preserve"> </w:t>
            </w:r>
            <w:r w:rsidRPr="004D55A1">
              <w:rPr>
                <w:rFonts w:ascii="Times New Roman" w:hAnsi="Times New Roman" w:cs="Times New Roman"/>
                <w:b/>
                <w:sz w:val="16"/>
                <w:szCs w:val="16"/>
                <w:lang w:val="en-US"/>
              </w:rPr>
              <w:t>INDUSTRIAL</w:t>
            </w:r>
            <w:r w:rsidRPr="004D55A1">
              <w:rPr>
                <w:rFonts w:ascii="Times New Roman" w:hAnsi="Times New Roman" w:cs="Times New Roman"/>
                <w:b/>
                <w:sz w:val="16"/>
                <w:szCs w:val="16"/>
              </w:rPr>
              <w:t xml:space="preserve"> </w:t>
            </w:r>
            <w:r w:rsidRPr="004D55A1">
              <w:rPr>
                <w:rFonts w:ascii="Times New Roman" w:hAnsi="Times New Roman" w:cs="Times New Roman"/>
                <w:b/>
                <w:sz w:val="16"/>
                <w:szCs w:val="16"/>
                <w:lang w:val="en-US"/>
              </w:rPr>
              <w:t>PRACTICE</w:t>
            </w:r>
            <w:r w:rsidRPr="004D55A1">
              <w:rPr>
                <w:rFonts w:ascii="Times New Roman" w:hAnsi="Times New Roman" w:cs="Times New Roman"/>
                <w:b/>
                <w:sz w:val="16"/>
                <w:szCs w:val="16"/>
                <w:lang w:val="kk-KZ"/>
              </w:rPr>
              <w:t xml:space="preserve"> ІІ</w:t>
            </w:r>
          </w:p>
        </w:tc>
        <w:tc>
          <w:tcPr>
            <w:tcW w:w="74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bCs/>
                <w:sz w:val="16"/>
                <w:szCs w:val="16"/>
                <w:lang w:val="kk-KZ"/>
              </w:rPr>
              <w:t>4</w:t>
            </w:r>
          </w:p>
        </w:tc>
        <w:tc>
          <w:tcPr>
            <w:tcW w:w="72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120</w:t>
            </w:r>
          </w:p>
        </w:tc>
        <w:tc>
          <w:tcPr>
            <w:tcW w:w="801" w:type="dxa"/>
            <w:shd w:val="clear" w:color="auto" w:fill="auto"/>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bCs/>
                <w:sz w:val="16"/>
                <w:szCs w:val="16"/>
                <w:lang w:eastAsia="ru-RU"/>
              </w:rPr>
              <w:t>ЖК/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ÜS</w:t>
            </w:r>
          </w:p>
          <w:p w:rsidR="00FC5455" w:rsidRPr="004D55A1" w:rsidRDefault="00FC5455" w:rsidP="004D55A1">
            <w:pPr>
              <w:spacing w:after="0" w:line="240" w:lineRule="auto"/>
              <w:ind w:left="-2" w:hanging="2"/>
              <w:jc w:val="center"/>
              <w:rPr>
                <w:rFonts w:ascii="Times New Roman" w:eastAsia="Times New Roman" w:hAnsi="Times New Roman" w:cs="Times New Roman"/>
                <w:bCs/>
                <w:sz w:val="16"/>
                <w:szCs w:val="16"/>
                <w:lang w:eastAsia="ru-RU"/>
              </w:rPr>
            </w:pPr>
            <w:r w:rsidRPr="004D55A1">
              <w:rPr>
                <w:rFonts w:ascii="Times New Roman" w:eastAsia="Times New Roman" w:hAnsi="Times New Roman" w:cs="Times New Roman"/>
                <w:bCs/>
                <w:sz w:val="16"/>
                <w:szCs w:val="16"/>
                <w:lang w:eastAsia="ru-RU"/>
              </w:rPr>
              <w:t>ВК/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UC</w:t>
            </w:r>
          </w:p>
        </w:tc>
        <w:tc>
          <w:tcPr>
            <w:tcW w:w="425" w:type="dxa"/>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4</w:t>
            </w: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Есеп/</w:t>
            </w:r>
          </w:p>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Отчет/</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Times New Roman" w:hAnsi="Times New Roman" w:cs="Times New Roman"/>
                <w:sz w:val="16"/>
                <w:szCs w:val="16"/>
                <w:lang w:val="en-US" w:eastAsia="ru-RU"/>
              </w:rPr>
              <w:t>Report</w:t>
            </w:r>
          </w:p>
        </w:tc>
        <w:tc>
          <w:tcPr>
            <w:tcW w:w="1275" w:type="dxa"/>
          </w:tcPr>
          <w:p w:rsidR="00FC5455" w:rsidRPr="004D55A1" w:rsidRDefault="00FC5455" w:rsidP="004D55A1">
            <w:pPr>
              <w:spacing w:after="0" w:line="240" w:lineRule="auto"/>
              <w:rPr>
                <w:rFonts w:ascii="Times New Roman" w:hAnsi="Times New Roman" w:cs="Times New Roman"/>
                <w:sz w:val="14"/>
                <w:szCs w:val="14"/>
                <w:lang w:val="kk-KZ" w:eastAsia="ru-RU"/>
              </w:rPr>
            </w:pPr>
            <w:r w:rsidRPr="004D55A1">
              <w:rPr>
                <w:rFonts w:ascii="Times New Roman" w:hAnsi="Times New Roman" w:cs="Times New Roman"/>
                <w:sz w:val="14"/>
                <w:szCs w:val="14"/>
                <w:lang w:val="kk-KZ" w:eastAsia="ru-RU"/>
              </w:rPr>
              <w:t>Пре: Өндірістік практика І</w:t>
            </w:r>
          </w:p>
          <w:p w:rsidR="00FC5455" w:rsidRPr="004D55A1" w:rsidRDefault="00FC5455" w:rsidP="004D55A1">
            <w:pPr>
              <w:spacing w:after="0" w:line="240" w:lineRule="auto"/>
              <w:rPr>
                <w:rFonts w:ascii="Times New Roman" w:hAnsi="Times New Roman" w:cs="Times New Roman"/>
                <w:sz w:val="16"/>
                <w:szCs w:val="16"/>
                <w:lang w:val="kk-KZ" w:eastAsia="ru-RU"/>
              </w:rPr>
            </w:pPr>
            <w:r w:rsidRPr="004D55A1">
              <w:rPr>
                <w:rFonts w:ascii="Times New Roman" w:hAnsi="Times New Roman" w:cs="Times New Roman"/>
                <w:sz w:val="14"/>
                <w:szCs w:val="14"/>
                <w:lang w:val="kk-KZ" w:eastAsia="ru-RU"/>
              </w:rPr>
              <w:t>Пост: Өндірістік практика ІІІ</w:t>
            </w:r>
          </w:p>
        </w:tc>
      </w:tr>
      <w:tr w:rsidR="0092583D" w:rsidRPr="004D55A1" w:rsidTr="00A13C36">
        <w:trPr>
          <w:trHeight w:val="45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tcPr>
          <w:p w:rsidR="00FC5455" w:rsidRPr="004D55A1" w:rsidRDefault="00FC5455" w:rsidP="004D55A1">
            <w:pPr>
              <w:spacing w:after="0" w:line="240" w:lineRule="auto"/>
              <w:jc w:val="both"/>
              <w:rPr>
                <w:rFonts w:ascii="Times New Roman" w:hAnsi="Times New Roman" w:cs="Times New Roman"/>
                <w:sz w:val="16"/>
                <w:szCs w:val="16"/>
                <w:lang w:val="en-US"/>
              </w:rPr>
            </w:pPr>
            <w:r w:rsidRPr="004D55A1">
              <w:rPr>
                <w:rFonts w:ascii="Times New Roman" w:hAnsi="Times New Roman" w:cs="Times New Roman"/>
                <w:sz w:val="16"/>
                <w:szCs w:val="16"/>
                <w:lang w:val="en-US"/>
              </w:rPr>
              <w:t>OP I /ES I 4304</w:t>
            </w:r>
          </w:p>
          <w:p w:rsidR="00FC5455" w:rsidRPr="004D55A1" w:rsidRDefault="00FC5455" w:rsidP="004D55A1">
            <w:pPr>
              <w:spacing w:after="0" w:line="240" w:lineRule="auto"/>
              <w:ind w:left="-2" w:hanging="2"/>
              <w:jc w:val="both"/>
              <w:rPr>
                <w:rFonts w:ascii="Times New Roman" w:eastAsia="Times New Roman" w:hAnsi="Times New Roman" w:cs="Times New Roman"/>
                <w:b/>
                <w:sz w:val="16"/>
                <w:szCs w:val="16"/>
                <w:lang w:val="en-US" w:eastAsia="ru-RU"/>
              </w:rPr>
            </w:pPr>
            <w:r w:rsidRPr="004D55A1">
              <w:rPr>
                <w:rFonts w:ascii="Times New Roman" w:hAnsi="Times New Roman" w:cs="Times New Roman"/>
                <w:sz w:val="16"/>
                <w:szCs w:val="16"/>
                <w:lang w:val="en-US"/>
              </w:rPr>
              <w:t>PP I /IP I 4304</w:t>
            </w:r>
          </w:p>
        </w:tc>
        <w:tc>
          <w:tcPr>
            <w:tcW w:w="2835" w:type="dxa"/>
            <w:shd w:val="clear" w:color="auto" w:fill="auto"/>
          </w:tcPr>
          <w:p w:rsidR="00FC5455" w:rsidRPr="004D55A1" w:rsidRDefault="00FC5455" w:rsidP="004D55A1">
            <w:pPr>
              <w:tabs>
                <w:tab w:val="center" w:pos="3179"/>
              </w:tabs>
              <w:spacing w:after="0" w:line="240" w:lineRule="auto"/>
              <w:rPr>
                <w:rFonts w:ascii="Times New Roman" w:hAnsi="Times New Roman" w:cs="Times New Roman"/>
                <w:b/>
                <w:sz w:val="16"/>
                <w:szCs w:val="16"/>
                <w:lang w:val="en-US"/>
              </w:rPr>
            </w:pPr>
            <w:r w:rsidRPr="004D55A1">
              <w:rPr>
                <w:rFonts w:ascii="Times New Roman" w:hAnsi="Times New Roman" w:cs="Times New Roman"/>
                <w:b/>
                <w:sz w:val="16"/>
                <w:szCs w:val="16"/>
                <w:lang w:val="kk-KZ"/>
              </w:rPr>
              <w:t>ӨНДІРІСТІК ПРАКТИКА ІІІ/</w:t>
            </w:r>
            <w:r w:rsidRPr="004D55A1">
              <w:rPr>
                <w:rFonts w:ascii="Times New Roman" w:hAnsi="Times New Roman" w:cs="Times New Roman"/>
                <w:b/>
                <w:sz w:val="16"/>
                <w:szCs w:val="16"/>
                <w:lang w:val="tr-TR"/>
              </w:rPr>
              <w:t xml:space="preserve"> </w:t>
            </w:r>
            <w:r w:rsidRPr="004D55A1">
              <w:rPr>
                <w:rFonts w:ascii="Times New Roman" w:hAnsi="Times New Roman" w:cs="Times New Roman"/>
                <w:b/>
                <w:sz w:val="16"/>
                <w:szCs w:val="16"/>
                <w:lang w:val="en-US"/>
              </w:rPr>
              <w:t>ENDÜSTRIYEL</w:t>
            </w:r>
            <w:r w:rsidRPr="004D55A1">
              <w:rPr>
                <w:rFonts w:ascii="Times New Roman" w:hAnsi="Times New Roman" w:cs="Times New Roman"/>
                <w:b/>
                <w:sz w:val="16"/>
                <w:szCs w:val="16"/>
                <w:lang w:val="tr-TR"/>
              </w:rPr>
              <w:t xml:space="preserve"> STAJ</w:t>
            </w:r>
            <w:r w:rsidRPr="004D55A1">
              <w:rPr>
                <w:rFonts w:ascii="Times New Roman" w:hAnsi="Times New Roman" w:cs="Times New Roman"/>
                <w:b/>
                <w:sz w:val="16"/>
                <w:szCs w:val="16"/>
                <w:lang w:val="kk-KZ"/>
              </w:rPr>
              <w:t xml:space="preserve"> ІІІ</w:t>
            </w:r>
          </w:p>
          <w:p w:rsidR="00FC5455" w:rsidRPr="004D55A1" w:rsidRDefault="00FC5455"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16"/>
                <w:szCs w:val="16"/>
                <w:lang w:val="kk-KZ" w:eastAsia="ru-RU"/>
              </w:rPr>
            </w:pPr>
            <w:r w:rsidRPr="004D55A1">
              <w:rPr>
                <w:rFonts w:ascii="Times New Roman" w:hAnsi="Times New Roman" w:cs="Times New Roman"/>
                <w:b/>
                <w:sz w:val="16"/>
                <w:szCs w:val="16"/>
                <w:lang w:val="kk-KZ"/>
              </w:rPr>
              <w:t>ПРОИЗВОДСТВЕННАЯ  ПРАКТИКА ІІІ/</w:t>
            </w:r>
            <w:r w:rsidRPr="004D55A1">
              <w:rPr>
                <w:rFonts w:ascii="Times New Roman" w:hAnsi="Times New Roman" w:cs="Times New Roman"/>
                <w:b/>
                <w:sz w:val="16"/>
                <w:szCs w:val="16"/>
              </w:rPr>
              <w:t xml:space="preserve"> </w:t>
            </w:r>
            <w:r w:rsidRPr="004D55A1">
              <w:rPr>
                <w:rFonts w:ascii="Times New Roman" w:hAnsi="Times New Roman" w:cs="Times New Roman"/>
                <w:b/>
                <w:sz w:val="16"/>
                <w:szCs w:val="16"/>
                <w:lang w:val="en-US"/>
              </w:rPr>
              <w:t>INDUSTRIAL</w:t>
            </w:r>
            <w:r w:rsidRPr="004D55A1">
              <w:rPr>
                <w:rFonts w:ascii="Times New Roman" w:hAnsi="Times New Roman" w:cs="Times New Roman"/>
                <w:b/>
                <w:sz w:val="16"/>
                <w:szCs w:val="16"/>
              </w:rPr>
              <w:t xml:space="preserve"> </w:t>
            </w:r>
            <w:r w:rsidRPr="004D55A1">
              <w:rPr>
                <w:rFonts w:ascii="Times New Roman" w:hAnsi="Times New Roman" w:cs="Times New Roman"/>
                <w:b/>
                <w:sz w:val="16"/>
                <w:szCs w:val="16"/>
                <w:lang w:val="en-US"/>
              </w:rPr>
              <w:t>PRACTICE</w:t>
            </w:r>
            <w:r w:rsidRPr="004D55A1">
              <w:rPr>
                <w:rFonts w:ascii="Times New Roman" w:hAnsi="Times New Roman" w:cs="Times New Roman"/>
                <w:b/>
                <w:sz w:val="16"/>
                <w:szCs w:val="16"/>
                <w:lang w:val="kk-KZ"/>
              </w:rPr>
              <w:t xml:space="preserve"> ІІІ</w:t>
            </w:r>
          </w:p>
        </w:tc>
        <w:tc>
          <w:tcPr>
            <w:tcW w:w="746" w:type="dxa"/>
            <w:shd w:val="clear" w:color="auto" w:fill="auto"/>
          </w:tcPr>
          <w:p w:rsidR="00FC5455" w:rsidRPr="004D55A1" w:rsidRDefault="00FC5455" w:rsidP="004D55A1">
            <w:pPr>
              <w:spacing w:after="0" w:line="240" w:lineRule="auto"/>
              <w:jc w:val="center"/>
              <w:rPr>
                <w:rFonts w:ascii="Times New Roman" w:hAnsi="Times New Roman" w:cs="Times New Roman"/>
                <w:bCs/>
                <w:sz w:val="16"/>
                <w:szCs w:val="16"/>
                <w:lang w:val="kk-KZ"/>
              </w:rPr>
            </w:pPr>
            <w:r w:rsidRPr="004D55A1">
              <w:rPr>
                <w:rFonts w:ascii="Times New Roman" w:hAnsi="Times New Roman" w:cs="Times New Roman"/>
                <w:bCs/>
                <w:sz w:val="16"/>
                <w:szCs w:val="16"/>
                <w:lang w:val="kk-KZ"/>
              </w:rPr>
              <w:t>8</w:t>
            </w:r>
          </w:p>
        </w:tc>
        <w:tc>
          <w:tcPr>
            <w:tcW w:w="72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240</w:t>
            </w:r>
          </w:p>
        </w:tc>
        <w:tc>
          <w:tcPr>
            <w:tcW w:w="801" w:type="dxa"/>
            <w:shd w:val="clear" w:color="auto" w:fill="auto"/>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bCs/>
                <w:sz w:val="16"/>
                <w:szCs w:val="16"/>
                <w:lang w:eastAsia="ru-RU"/>
              </w:rPr>
              <w:t>ЖК/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ÜS</w:t>
            </w:r>
          </w:p>
          <w:p w:rsidR="00FC5455" w:rsidRPr="004D55A1" w:rsidRDefault="00FC5455" w:rsidP="004D55A1">
            <w:pPr>
              <w:spacing w:after="0" w:line="240" w:lineRule="auto"/>
              <w:ind w:left="-2" w:hanging="2"/>
              <w:jc w:val="center"/>
              <w:rPr>
                <w:rFonts w:ascii="Times New Roman" w:eastAsia="Times New Roman" w:hAnsi="Times New Roman" w:cs="Times New Roman"/>
                <w:bCs/>
                <w:sz w:val="16"/>
                <w:szCs w:val="16"/>
                <w:lang w:eastAsia="ru-RU"/>
              </w:rPr>
            </w:pPr>
            <w:r w:rsidRPr="004D55A1">
              <w:rPr>
                <w:rFonts w:ascii="Times New Roman" w:eastAsia="Times New Roman" w:hAnsi="Times New Roman" w:cs="Times New Roman"/>
                <w:bCs/>
                <w:sz w:val="16"/>
                <w:szCs w:val="16"/>
                <w:lang w:eastAsia="ru-RU"/>
              </w:rPr>
              <w:t>ВК/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UC</w:t>
            </w:r>
          </w:p>
        </w:tc>
        <w:tc>
          <w:tcPr>
            <w:tcW w:w="425" w:type="dxa"/>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8</w:t>
            </w:r>
          </w:p>
        </w:tc>
        <w:tc>
          <w:tcPr>
            <w:tcW w:w="993" w:type="dxa"/>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Есеп/</w:t>
            </w:r>
          </w:p>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Отчет/</w:t>
            </w:r>
          </w:p>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en-US" w:eastAsia="ru-RU"/>
              </w:rPr>
              <w:t>Report</w:t>
            </w:r>
          </w:p>
        </w:tc>
        <w:tc>
          <w:tcPr>
            <w:tcW w:w="1275" w:type="dxa"/>
          </w:tcPr>
          <w:p w:rsidR="00FC5455" w:rsidRPr="004D55A1" w:rsidRDefault="00FC5455" w:rsidP="004D55A1">
            <w:pPr>
              <w:spacing w:after="0" w:line="240" w:lineRule="auto"/>
              <w:rPr>
                <w:rFonts w:ascii="Times New Roman" w:hAnsi="Times New Roman" w:cs="Times New Roman"/>
                <w:sz w:val="14"/>
                <w:szCs w:val="14"/>
                <w:lang w:val="kk-KZ" w:eastAsia="ru-RU"/>
              </w:rPr>
            </w:pPr>
            <w:r w:rsidRPr="004D55A1">
              <w:rPr>
                <w:rFonts w:ascii="Times New Roman" w:hAnsi="Times New Roman" w:cs="Times New Roman"/>
                <w:sz w:val="14"/>
                <w:szCs w:val="14"/>
                <w:lang w:val="kk-KZ" w:eastAsia="ru-RU"/>
              </w:rPr>
              <w:t>Пре: Өндірістік практика ІІ</w:t>
            </w:r>
          </w:p>
          <w:p w:rsidR="00FC5455" w:rsidRPr="004D55A1" w:rsidRDefault="00FC5455" w:rsidP="004D55A1">
            <w:pPr>
              <w:spacing w:after="0" w:line="240" w:lineRule="auto"/>
              <w:rPr>
                <w:rFonts w:ascii="Times New Roman" w:hAnsi="Times New Roman" w:cs="Times New Roman"/>
                <w:sz w:val="16"/>
                <w:szCs w:val="16"/>
                <w:lang w:val="kk-KZ" w:eastAsia="ru-RU"/>
              </w:rPr>
            </w:pPr>
            <w:r w:rsidRPr="004D55A1">
              <w:rPr>
                <w:rFonts w:ascii="Times New Roman" w:hAnsi="Times New Roman" w:cs="Times New Roman"/>
                <w:sz w:val="14"/>
                <w:szCs w:val="14"/>
                <w:lang w:val="kk-KZ" w:eastAsia="ru-RU"/>
              </w:rPr>
              <w:t>Пост: Дипломалды практика</w:t>
            </w:r>
          </w:p>
        </w:tc>
      </w:tr>
      <w:tr w:rsidR="0092583D" w:rsidRPr="004D55A1" w:rsidTr="00A13C36">
        <w:trPr>
          <w:trHeight w:val="45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tcPr>
          <w:p w:rsidR="00FC5455" w:rsidRPr="004D55A1" w:rsidRDefault="00FC5455" w:rsidP="004D55A1">
            <w:pPr>
              <w:spacing w:after="0" w:line="240" w:lineRule="auto"/>
              <w:jc w:val="both"/>
              <w:rPr>
                <w:rFonts w:ascii="Times New Roman" w:hAnsi="Times New Roman" w:cs="Times New Roman"/>
                <w:sz w:val="16"/>
                <w:szCs w:val="16"/>
                <w:lang w:val="en-US"/>
              </w:rPr>
            </w:pPr>
            <w:r w:rsidRPr="004D55A1">
              <w:rPr>
                <w:rFonts w:ascii="Times New Roman" w:hAnsi="Times New Roman" w:cs="Times New Roman"/>
                <w:sz w:val="16"/>
                <w:szCs w:val="16"/>
                <w:lang w:val="en-US"/>
              </w:rPr>
              <w:t>DP</w:t>
            </w:r>
            <w:r w:rsidRPr="004D55A1">
              <w:rPr>
                <w:rFonts w:ascii="Times New Roman" w:hAnsi="Times New Roman" w:cs="Times New Roman"/>
                <w:sz w:val="16"/>
                <w:szCs w:val="16"/>
              </w:rPr>
              <w:t xml:space="preserve">/ </w:t>
            </w:r>
            <w:r w:rsidRPr="004D55A1">
              <w:rPr>
                <w:rFonts w:ascii="Times New Roman" w:hAnsi="Times New Roman" w:cs="Times New Roman"/>
                <w:sz w:val="16"/>
                <w:szCs w:val="16"/>
                <w:lang w:val="en-US"/>
              </w:rPr>
              <w:t>DOS 4305</w:t>
            </w:r>
          </w:p>
          <w:p w:rsidR="00FC5455" w:rsidRPr="004D55A1" w:rsidRDefault="00FC5455" w:rsidP="004D55A1">
            <w:pPr>
              <w:spacing w:after="0" w:line="240" w:lineRule="auto"/>
              <w:ind w:left="-2" w:hanging="2"/>
              <w:jc w:val="both"/>
              <w:rPr>
                <w:rFonts w:ascii="Times New Roman" w:eastAsia="Times New Roman" w:hAnsi="Times New Roman" w:cs="Times New Roman"/>
                <w:b/>
                <w:sz w:val="16"/>
                <w:szCs w:val="16"/>
                <w:lang w:eastAsia="ru-RU"/>
              </w:rPr>
            </w:pPr>
            <w:r w:rsidRPr="004D55A1">
              <w:rPr>
                <w:rFonts w:ascii="Times New Roman" w:hAnsi="Times New Roman" w:cs="Times New Roman"/>
                <w:sz w:val="16"/>
                <w:szCs w:val="16"/>
                <w:lang w:val="en-US"/>
              </w:rPr>
              <w:t>PP</w:t>
            </w:r>
            <w:r w:rsidRPr="004D55A1">
              <w:rPr>
                <w:rFonts w:ascii="Times New Roman" w:hAnsi="Times New Roman" w:cs="Times New Roman"/>
                <w:sz w:val="16"/>
                <w:szCs w:val="16"/>
              </w:rPr>
              <w:t xml:space="preserve">/ </w:t>
            </w:r>
            <w:r w:rsidRPr="004D55A1">
              <w:rPr>
                <w:rFonts w:ascii="Times New Roman" w:hAnsi="Times New Roman" w:cs="Times New Roman"/>
                <w:sz w:val="16"/>
                <w:szCs w:val="16"/>
                <w:lang w:val="en-US"/>
              </w:rPr>
              <w:t xml:space="preserve">PGPT 4305 </w:t>
            </w:r>
          </w:p>
        </w:tc>
        <w:tc>
          <w:tcPr>
            <w:tcW w:w="2835" w:type="dxa"/>
            <w:shd w:val="clear" w:color="auto" w:fill="auto"/>
          </w:tcPr>
          <w:p w:rsidR="00FC5455" w:rsidRPr="004D55A1" w:rsidRDefault="00FC5455" w:rsidP="004D55A1">
            <w:pPr>
              <w:spacing w:after="0" w:line="240" w:lineRule="auto"/>
              <w:rPr>
                <w:rFonts w:ascii="Times New Roman" w:hAnsi="Times New Roman" w:cs="Times New Roman"/>
                <w:b/>
                <w:sz w:val="16"/>
                <w:szCs w:val="16"/>
              </w:rPr>
            </w:pPr>
            <w:r w:rsidRPr="004D55A1">
              <w:rPr>
                <w:rFonts w:ascii="Times New Roman" w:hAnsi="Times New Roman" w:cs="Times New Roman"/>
                <w:b/>
                <w:sz w:val="16"/>
                <w:szCs w:val="16"/>
                <w:lang w:val="kk-KZ"/>
              </w:rPr>
              <w:t>ДИПЛОМАЛДЫ ПРАКТИКА/</w:t>
            </w:r>
          </w:p>
          <w:p w:rsidR="00FC5455" w:rsidRPr="004D55A1" w:rsidRDefault="00FC5455" w:rsidP="004D55A1">
            <w:pPr>
              <w:spacing w:after="0" w:line="240" w:lineRule="auto"/>
              <w:rPr>
                <w:rFonts w:ascii="Times New Roman" w:hAnsi="Times New Roman" w:cs="Times New Roman"/>
                <w:b/>
                <w:sz w:val="16"/>
                <w:szCs w:val="16"/>
              </w:rPr>
            </w:pPr>
            <w:r w:rsidRPr="004D55A1">
              <w:rPr>
                <w:rFonts w:ascii="Times New Roman" w:hAnsi="Times New Roman" w:cs="Times New Roman"/>
                <w:b/>
                <w:sz w:val="16"/>
                <w:szCs w:val="16"/>
                <w:lang w:val="tr-TR"/>
              </w:rPr>
              <w:t>DİPLOMA ÖNCESİ STAJ</w:t>
            </w:r>
            <w:r w:rsidRPr="004D55A1">
              <w:rPr>
                <w:rFonts w:ascii="Times New Roman" w:hAnsi="Times New Roman" w:cs="Times New Roman"/>
                <w:b/>
                <w:sz w:val="16"/>
                <w:szCs w:val="16"/>
              </w:rPr>
              <w:t>/</w:t>
            </w:r>
          </w:p>
          <w:p w:rsidR="00FC5455" w:rsidRPr="004D55A1" w:rsidRDefault="00FC5455" w:rsidP="004D55A1">
            <w:pPr>
              <w:spacing w:after="0" w:line="240" w:lineRule="auto"/>
              <w:rPr>
                <w:rFonts w:ascii="Times New Roman" w:hAnsi="Times New Roman" w:cs="Times New Roman"/>
                <w:b/>
                <w:sz w:val="16"/>
                <w:szCs w:val="16"/>
                <w:lang w:val="en-US"/>
              </w:rPr>
            </w:pPr>
            <w:r w:rsidRPr="004D55A1">
              <w:rPr>
                <w:rFonts w:ascii="Times New Roman" w:hAnsi="Times New Roman" w:cs="Times New Roman"/>
                <w:b/>
                <w:sz w:val="16"/>
                <w:szCs w:val="16"/>
                <w:lang w:val="kk-KZ"/>
              </w:rPr>
              <w:t>ПРЕДДИПЛОМНАЯ ПРАКТИКА/</w:t>
            </w:r>
          </w:p>
          <w:p w:rsidR="00FC5455" w:rsidRPr="004D55A1" w:rsidRDefault="00FC5455"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16"/>
                <w:szCs w:val="16"/>
                <w:lang w:val="kk-KZ" w:eastAsia="ru-RU"/>
              </w:rPr>
            </w:pPr>
            <w:r w:rsidRPr="004D55A1">
              <w:rPr>
                <w:rFonts w:ascii="Times New Roman" w:hAnsi="Times New Roman" w:cs="Times New Roman"/>
                <w:b/>
                <w:sz w:val="16"/>
                <w:szCs w:val="16"/>
                <w:lang w:val="kk-KZ"/>
              </w:rPr>
              <w:t>PRE-GRADUATION PRACTICAL TRAINING</w:t>
            </w:r>
          </w:p>
        </w:tc>
        <w:tc>
          <w:tcPr>
            <w:tcW w:w="746" w:type="dxa"/>
            <w:shd w:val="clear" w:color="auto" w:fill="auto"/>
          </w:tcPr>
          <w:p w:rsidR="00FC5455" w:rsidRPr="004D55A1" w:rsidRDefault="00FC5455" w:rsidP="004D55A1">
            <w:pPr>
              <w:spacing w:after="0" w:line="240" w:lineRule="auto"/>
              <w:jc w:val="center"/>
              <w:rPr>
                <w:rFonts w:ascii="Times New Roman" w:hAnsi="Times New Roman" w:cs="Times New Roman"/>
                <w:bCs/>
                <w:sz w:val="16"/>
                <w:szCs w:val="16"/>
                <w:lang w:val="kk-KZ"/>
              </w:rPr>
            </w:pPr>
            <w:r w:rsidRPr="004D55A1">
              <w:rPr>
                <w:rFonts w:ascii="Times New Roman" w:hAnsi="Times New Roman" w:cs="Times New Roman"/>
                <w:bCs/>
                <w:sz w:val="16"/>
                <w:szCs w:val="16"/>
                <w:lang w:val="kk-KZ"/>
              </w:rPr>
              <w:t>2</w:t>
            </w:r>
          </w:p>
        </w:tc>
        <w:tc>
          <w:tcPr>
            <w:tcW w:w="726" w:type="dxa"/>
            <w:shd w:val="clear" w:color="auto" w:fill="auto"/>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60</w:t>
            </w:r>
          </w:p>
        </w:tc>
        <w:tc>
          <w:tcPr>
            <w:tcW w:w="801" w:type="dxa"/>
            <w:shd w:val="clear" w:color="auto" w:fill="auto"/>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bCs/>
                <w:sz w:val="16"/>
                <w:szCs w:val="16"/>
                <w:lang w:eastAsia="ru-RU"/>
              </w:rPr>
              <w:t>ЖК/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ÜS</w:t>
            </w:r>
          </w:p>
          <w:p w:rsidR="00FC5455" w:rsidRPr="004D55A1" w:rsidRDefault="00FC5455" w:rsidP="004D55A1">
            <w:pPr>
              <w:spacing w:after="0" w:line="240" w:lineRule="auto"/>
              <w:ind w:left="-2" w:hanging="2"/>
              <w:jc w:val="center"/>
              <w:rPr>
                <w:rFonts w:ascii="Times New Roman" w:eastAsia="Times New Roman" w:hAnsi="Times New Roman" w:cs="Times New Roman"/>
                <w:bCs/>
                <w:sz w:val="16"/>
                <w:szCs w:val="16"/>
                <w:lang w:eastAsia="ru-RU"/>
              </w:rPr>
            </w:pPr>
            <w:r w:rsidRPr="004D55A1">
              <w:rPr>
                <w:rFonts w:ascii="Times New Roman" w:eastAsia="Times New Roman" w:hAnsi="Times New Roman" w:cs="Times New Roman"/>
                <w:bCs/>
                <w:sz w:val="16"/>
                <w:szCs w:val="16"/>
                <w:lang w:eastAsia="ru-RU"/>
              </w:rPr>
              <w:t>ВК/</w:t>
            </w:r>
            <w:r w:rsidRPr="004D55A1">
              <w:rPr>
                <w:rFonts w:ascii="Times New Roman" w:eastAsia="Times New Roman" w:hAnsi="Times New Roman" w:cs="Times New Roman"/>
                <w:bCs/>
                <w:sz w:val="16"/>
                <w:szCs w:val="16"/>
                <w:lang w:val="kk-KZ" w:eastAsia="ru-RU"/>
              </w:rPr>
              <w:t xml:space="preserve"> </w:t>
            </w:r>
            <w:r w:rsidRPr="004D55A1">
              <w:rPr>
                <w:rFonts w:ascii="Times New Roman" w:eastAsia="Times New Roman" w:hAnsi="Times New Roman" w:cs="Times New Roman"/>
                <w:bCs/>
                <w:sz w:val="16"/>
                <w:szCs w:val="16"/>
                <w:lang w:eastAsia="ru-RU"/>
              </w:rPr>
              <w:t>UC</w:t>
            </w:r>
          </w:p>
        </w:tc>
        <w:tc>
          <w:tcPr>
            <w:tcW w:w="425" w:type="dxa"/>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2</w:t>
            </w:r>
          </w:p>
        </w:tc>
        <w:tc>
          <w:tcPr>
            <w:tcW w:w="993" w:type="dxa"/>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Есеп/</w:t>
            </w:r>
          </w:p>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Отчет/</w:t>
            </w:r>
          </w:p>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en-US" w:eastAsia="ru-RU"/>
              </w:rPr>
              <w:t>Report</w:t>
            </w:r>
          </w:p>
        </w:tc>
        <w:tc>
          <w:tcPr>
            <w:tcW w:w="1275" w:type="dxa"/>
          </w:tcPr>
          <w:p w:rsidR="00FC5455" w:rsidRPr="004D55A1" w:rsidRDefault="00FC5455" w:rsidP="004D55A1">
            <w:pPr>
              <w:spacing w:after="0" w:line="240" w:lineRule="auto"/>
              <w:rPr>
                <w:rFonts w:ascii="Times New Roman" w:hAnsi="Times New Roman" w:cs="Times New Roman"/>
                <w:sz w:val="14"/>
                <w:szCs w:val="14"/>
                <w:lang w:val="kk-KZ" w:eastAsia="ru-RU"/>
              </w:rPr>
            </w:pPr>
            <w:r w:rsidRPr="004D55A1">
              <w:rPr>
                <w:rFonts w:ascii="Times New Roman" w:hAnsi="Times New Roman" w:cs="Times New Roman"/>
                <w:sz w:val="14"/>
                <w:szCs w:val="14"/>
                <w:lang w:val="kk-KZ" w:eastAsia="ru-RU"/>
              </w:rPr>
              <w:t>Пре: Өндірістік практика ІІІ</w:t>
            </w:r>
          </w:p>
          <w:p w:rsidR="00FC5455" w:rsidRPr="004D55A1" w:rsidRDefault="00FC5455" w:rsidP="004D55A1">
            <w:pPr>
              <w:spacing w:after="0" w:line="240" w:lineRule="auto"/>
              <w:rPr>
                <w:rFonts w:ascii="Times New Roman" w:hAnsi="Times New Roman" w:cs="Times New Roman"/>
                <w:sz w:val="16"/>
                <w:szCs w:val="16"/>
                <w:lang w:val="kk-KZ" w:eastAsia="ru-RU"/>
              </w:rPr>
            </w:pPr>
            <w:r w:rsidRPr="004D55A1">
              <w:rPr>
                <w:rFonts w:ascii="Times New Roman" w:hAnsi="Times New Roman" w:cs="Times New Roman"/>
                <w:sz w:val="14"/>
                <w:szCs w:val="14"/>
                <w:lang w:val="kk-KZ" w:eastAsia="ru-RU"/>
              </w:rPr>
              <w:t>Пост: -</w:t>
            </w:r>
          </w:p>
        </w:tc>
      </w:tr>
      <w:tr w:rsidR="0092583D" w:rsidRPr="004D55A1" w:rsidTr="00A13C36">
        <w:trPr>
          <w:trHeight w:val="455"/>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4112" w:type="dxa"/>
            <w:gridSpan w:val="2"/>
          </w:tcPr>
          <w:p w:rsidR="00FC5455" w:rsidRPr="004D55A1" w:rsidRDefault="00FC5455" w:rsidP="004D55A1">
            <w:pPr>
              <w:pBdr>
                <w:top w:val="nil"/>
                <w:left w:val="nil"/>
                <w:bottom w:val="nil"/>
                <w:right w:val="nil"/>
                <w:between w:val="nil"/>
              </w:pBdr>
              <w:spacing w:after="0" w:line="240" w:lineRule="auto"/>
              <w:ind w:hanging="2"/>
              <w:jc w:val="center"/>
              <w:rPr>
                <w:rFonts w:ascii="Times New Roman" w:eastAsia="Times New Roman" w:hAnsi="Times New Roman" w:cs="Times New Roman"/>
                <w:b/>
                <w:sz w:val="16"/>
                <w:szCs w:val="16"/>
                <w:lang w:val="kk-KZ"/>
              </w:rPr>
            </w:pPr>
            <w:r w:rsidRPr="004D55A1">
              <w:rPr>
                <w:rFonts w:ascii="Times New Roman" w:eastAsia="Times New Roman" w:hAnsi="Times New Roman" w:cs="Times New Roman"/>
                <w:b/>
                <w:sz w:val="16"/>
                <w:szCs w:val="16"/>
                <w:lang w:val="kk-KZ"/>
              </w:rPr>
              <w:t xml:space="preserve">Бейіндеуші пәндер циклі / </w:t>
            </w:r>
            <w:r w:rsidRPr="004D55A1">
              <w:rPr>
                <w:rFonts w:ascii="Times New Roman" w:hAnsi="Times New Roman" w:cs="Times New Roman"/>
                <w:b/>
                <w:sz w:val="16"/>
                <w:szCs w:val="16"/>
                <w:lang w:val="kk-KZ"/>
              </w:rPr>
              <w:t xml:space="preserve"> P</w:t>
            </w:r>
            <w:r w:rsidRPr="004D55A1">
              <w:rPr>
                <w:rFonts w:ascii="Times New Roman" w:eastAsia="Times New Roman" w:hAnsi="Times New Roman" w:cs="Times New Roman"/>
                <w:b/>
                <w:sz w:val="16"/>
                <w:szCs w:val="16"/>
                <w:lang w:val="kk-KZ"/>
              </w:rPr>
              <w:t>rofil oluşturma disiplinleri /</w:t>
            </w:r>
          </w:p>
          <w:p w:rsidR="00FC5455" w:rsidRPr="004D55A1" w:rsidRDefault="00FC5455" w:rsidP="004D55A1">
            <w:pPr>
              <w:pBdr>
                <w:top w:val="nil"/>
                <w:left w:val="nil"/>
                <w:bottom w:val="nil"/>
                <w:right w:val="nil"/>
                <w:between w:val="nil"/>
              </w:pBdr>
              <w:spacing w:after="0" w:line="240" w:lineRule="auto"/>
              <w:ind w:hanging="2"/>
              <w:rPr>
                <w:rFonts w:ascii="Times New Roman" w:eastAsia="Times New Roman" w:hAnsi="Times New Roman" w:cs="Times New Roman"/>
                <w:b/>
                <w:sz w:val="16"/>
                <w:szCs w:val="16"/>
                <w:lang w:val="kk-KZ"/>
              </w:rPr>
            </w:pPr>
            <w:r w:rsidRPr="004D55A1">
              <w:rPr>
                <w:rFonts w:ascii="Times New Roman" w:eastAsia="Times New Roman" w:hAnsi="Times New Roman" w:cs="Times New Roman"/>
                <w:b/>
                <w:sz w:val="16"/>
                <w:szCs w:val="16"/>
                <w:lang w:val="kk-KZ"/>
              </w:rPr>
              <w:t xml:space="preserve">Профилирующие дисциплины </w:t>
            </w:r>
            <w:r w:rsidRPr="004D55A1">
              <w:rPr>
                <w:rFonts w:ascii="Times New Roman" w:hAnsi="Times New Roman" w:cs="Times New Roman"/>
                <w:b/>
                <w:sz w:val="16"/>
                <w:szCs w:val="16"/>
                <w:lang w:val="kk-KZ"/>
              </w:rPr>
              <w:t xml:space="preserve"> P</w:t>
            </w:r>
            <w:r w:rsidRPr="004D55A1">
              <w:rPr>
                <w:rFonts w:ascii="Times New Roman" w:eastAsia="Times New Roman" w:hAnsi="Times New Roman" w:cs="Times New Roman"/>
                <w:b/>
                <w:sz w:val="16"/>
                <w:szCs w:val="16"/>
                <w:lang w:val="kk-KZ"/>
              </w:rPr>
              <w:t>rofile disiplins.</w:t>
            </w:r>
          </w:p>
          <w:p w:rsidR="00FC5455" w:rsidRPr="004D55A1" w:rsidRDefault="00FC5455" w:rsidP="004D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16"/>
                <w:szCs w:val="16"/>
                <w:lang w:val="kk-KZ" w:eastAsia="ru-RU"/>
              </w:rPr>
            </w:pPr>
            <w:r w:rsidRPr="004D55A1">
              <w:rPr>
                <w:rFonts w:ascii="Times New Roman" w:hAnsi="Times New Roman" w:cs="Times New Roman"/>
                <w:b/>
                <w:bCs/>
                <w:sz w:val="16"/>
                <w:szCs w:val="16"/>
                <w:lang w:val="kk-KZ"/>
              </w:rPr>
              <w:t xml:space="preserve">Тандау компоненті </w:t>
            </w:r>
            <w:r w:rsidRPr="004D55A1">
              <w:rPr>
                <w:rFonts w:ascii="Times New Roman" w:hAnsi="Times New Roman" w:cs="Times New Roman"/>
                <w:b/>
                <w:bCs/>
                <w:smallCaps/>
                <w:sz w:val="16"/>
                <w:szCs w:val="16"/>
                <w:lang w:val="kk-KZ"/>
              </w:rPr>
              <w:t>(ТК)/</w:t>
            </w:r>
            <w:r w:rsidRPr="004D55A1">
              <w:rPr>
                <w:rFonts w:ascii="Times New Roman" w:hAnsi="Times New Roman" w:cs="Times New Roman"/>
                <w:b/>
                <w:bCs/>
                <w:sz w:val="16"/>
                <w:szCs w:val="16"/>
                <w:lang w:val="kk-KZ"/>
              </w:rPr>
              <w:t xml:space="preserve"> Seçmeli bileşen</w:t>
            </w:r>
            <w:r w:rsidRPr="004D55A1">
              <w:rPr>
                <w:rFonts w:ascii="Times New Roman" w:hAnsi="Times New Roman" w:cs="Times New Roman"/>
                <w:b/>
                <w:bCs/>
                <w:smallCaps/>
                <w:sz w:val="16"/>
                <w:szCs w:val="16"/>
                <w:lang w:val="kk-KZ"/>
              </w:rPr>
              <w:t xml:space="preserve"> SB/ </w:t>
            </w:r>
            <w:r w:rsidRPr="004D55A1">
              <w:rPr>
                <w:rFonts w:ascii="Times New Roman" w:hAnsi="Times New Roman" w:cs="Times New Roman"/>
                <w:b/>
                <w:bCs/>
                <w:sz w:val="16"/>
                <w:szCs w:val="16"/>
                <w:lang w:val="kk-KZ"/>
              </w:rPr>
              <w:t xml:space="preserve">Компонент по выбору </w:t>
            </w:r>
            <w:r w:rsidRPr="004D55A1">
              <w:rPr>
                <w:rFonts w:ascii="Times New Roman" w:hAnsi="Times New Roman" w:cs="Times New Roman"/>
                <w:b/>
                <w:bCs/>
                <w:smallCaps/>
                <w:sz w:val="16"/>
                <w:szCs w:val="16"/>
                <w:lang w:val="kk-KZ"/>
              </w:rPr>
              <w:t xml:space="preserve">КВ/ </w:t>
            </w:r>
            <w:r w:rsidRPr="004D55A1">
              <w:rPr>
                <w:rFonts w:ascii="Times New Roman" w:hAnsi="Times New Roman" w:cs="Times New Roman"/>
                <w:b/>
                <w:bCs/>
                <w:sz w:val="16"/>
                <w:szCs w:val="16"/>
                <w:lang w:val="kk-KZ"/>
              </w:rPr>
              <w:t>Component</w:t>
            </w:r>
            <w:r w:rsidRPr="004D55A1">
              <w:rPr>
                <w:rFonts w:ascii="Times New Roman" w:hAnsi="Times New Roman" w:cs="Times New Roman"/>
                <w:b/>
                <w:bCs/>
                <w:smallCaps/>
                <w:sz w:val="16"/>
                <w:szCs w:val="16"/>
                <w:lang w:val="kk-KZ"/>
              </w:rPr>
              <w:t xml:space="preserve"> </w:t>
            </w:r>
            <w:r w:rsidRPr="004D55A1">
              <w:rPr>
                <w:rFonts w:ascii="Times New Roman" w:hAnsi="Times New Roman" w:cs="Times New Roman"/>
                <w:b/>
                <w:bCs/>
                <w:sz w:val="16"/>
                <w:szCs w:val="16"/>
                <w:lang w:val="kk-KZ"/>
              </w:rPr>
              <w:t>of</w:t>
            </w:r>
            <w:r w:rsidRPr="004D55A1">
              <w:rPr>
                <w:rFonts w:ascii="Times New Roman" w:hAnsi="Times New Roman" w:cs="Times New Roman"/>
                <w:b/>
                <w:bCs/>
                <w:smallCaps/>
                <w:sz w:val="16"/>
                <w:szCs w:val="16"/>
                <w:lang w:val="kk-KZ"/>
              </w:rPr>
              <w:t xml:space="preserve"> </w:t>
            </w:r>
            <w:r w:rsidRPr="004D55A1">
              <w:rPr>
                <w:rFonts w:ascii="Times New Roman" w:hAnsi="Times New Roman" w:cs="Times New Roman"/>
                <w:b/>
                <w:bCs/>
                <w:sz w:val="16"/>
                <w:szCs w:val="16"/>
                <w:lang w:val="kk-KZ"/>
              </w:rPr>
              <w:t>Choice</w:t>
            </w:r>
            <w:r w:rsidRPr="004D55A1">
              <w:rPr>
                <w:rFonts w:ascii="Times New Roman" w:hAnsi="Times New Roman" w:cs="Times New Roman"/>
                <w:smallCaps/>
                <w:sz w:val="16"/>
                <w:szCs w:val="16"/>
                <w:lang w:val="kk-KZ"/>
              </w:rPr>
              <w:t xml:space="preserve"> </w:t>
            </w:r>
            <w:r w:rsidRPr="004D55A1">
              <w:rPr>
                <w:rFonts w:ascii="Times New Roman" w:hAnsi="Times New Roman" w:cs="Times New Roman"/>
                <w:b/>
                <w:bCs/>
                <w:smallCaps/>
                <w:sz w:val="16"/>
                <w:szCs w:val="16"/>
                <w:lang w:val="kk-KZ"/>
              </w:rPr>
              <w:t>СС</w:t>
            </w:r>
          </w:p>
        </w:tc>
        <w:tc>
          <w:tcPr>
            <w:tcW w:w="746" w:type="dxa"/>
          </w:tcPr>
          <w:p w:rsidR="00FC5455" w:rsidRPr="004D55A1" w:rsidRDefault="00FC5455" w:rsidP="004D55A1">
            <w:pPr>
              <w:spacing w:after="0" w:line="240" w:lineRule="auto"/>
              <w:jc w:val="center"/>
              <w:rPr>
                <w:rFonts w:ascii="Times New Roman" w:hAnsi="Times New Roman" w:cs="Times New Roman"/>
                <w:b/>
                <w:bCs/>
                <w:sz w:val="16"/>
                <w:szCs w:val="16"/>
                <w:lang w:val="kk-KZ"/>
              </w:rPr>
            </w:pPr>
            <w:r w:rsidRPr="004D55A1">
              <w:rPr>
                <w:rFonts w:ascii="Times New Roman" w:hAnsi="Times New Roman" w:cs="Times New Roman"/>
                <w:b/>
                <w:bCs/>
                <w:sz w:val="16"/>
                <w:szCs w:val="16"/>
                <w:lang w:val="kk-KZ"/>
              </w:rPr>
              <w:t>31</w:t>
            </w:r>
          </w:p>
        </w:tc>
        <w:tc>
          <w:tcPr>
            <w:tcW w:w="726" w:type="dxa"/>
          </w:tcPr>
          <w:p w:rsidR="00FC5455" w:rsidRPr="004D55A1" w:rsidRDefault="00FC5455" w:rsidP="004D55A1">
            <w:pPr>
              <w:spacing w:after="0" w:line="240" w:lineRule="auto"/>
              <w:jc w:val="center"/>
              <w:rPr>
                <w:rFonts w:ascii="Times New Roman" w:hAnsi="Times New Roman" w:cs="Times New Roman"/>
                <w:b/>
                <w:sz w:val="16"/>
                <w:szCs w:val="16"/>
                <w:lang w:val="kk-KZ" w:eastAsia="ru-RU"/>
              </w:rPr>
            </w:pPr>
            <w:r w:rsidRPr="004D55A1">
              <w:rPr>
                <w:rFonts w:ascii="Times New Roman" w:hAnsi="Times New Roman" w:cs="Times New Roman"/>
                <w:b/>
                <w:sz w:val="16"/>
                <w:szCs w:val="16"/>
                <w:lang w:val="kk-KZ" w:eastAsia="ru-RU"/>
              </w:rPr>
              <w:t>930</w:t>
            </w:r>
          </w:p>
        </w:tc>
        <w:tc>
          <w:tcPr>
            <w:tcW w:w="801" w:type="dxa"/>
          </w:tcPr>
          <w:p w:rsidR="00FC5455" w:rsidRPr="004D55A1" w:rsidRDefault="00FC5455" w:rsidP="004D55A1">
            <w:pPr>
              <w:spacing w:after="0" w:line="240" w:lineRule="auto"/>
              <w:ind w:left="-2" w:hanging="2"/>
              <w:jc w:val="center"/>
              <w:rPr>
                <w:rFonts w:ascii="Times New Roman" w:eastAsia="Times New Roman" w:hAnsi="Times New Roman" w:cs="Times New Roman"/>
                <w:bCs/>
                <w:sz w:val="16"/>
                <w:szCs w:val="16"/>
                <w:lang w:eastAsia="ru-RU"/>
              </w:rPr>
            </w:pPr>
          </w:p>
        </w:tc>
        <w:tc>
          <w:tcPr>
            <w:tcW w:w="425" w:type="dxa"/>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Times New Roman" w:hAnsi="Times New Roman" w:cs="Times New Roman"/>
                <w:sz w:val="16"/>
                <w:szCs w:val="16"/>
                <w:lang w:val="kk-KZ" w:eastAsia="ru-RU"/>
              </w:rPr>
            </w:pPr>
          </w:p>
        </w:tc>
        <w:tc>
          <w:tcPr>
            <w:tcW w:w="1275" w:type="dxa"/>
          </w:tcPr>
          <w:p w:rsidR="00FC5455" w:rsidRPr="004D55A1" w:rsidRDefault="00FC5455" w:rsidP="004D55A1">
            <w:pPr>
              <w:spacing w:after="0" w:line="240" w:lineRule="auto"/>
              <w:rPr>
                <w:rFonts w:ascii="Times New Roman" w:hAnsi="Times New Roman" w:cs="Times New Roman"/>
                <w:sz w:val="16"/>
                <w:szCs w:val="16"/>
                <w:lang w:val="kk-KZ" w:eastAsia="ru-RU"/>
              </w:rPr>
            </w:pPr>
          </w:p>
        </w:tc>
      </w:tr>
      <w:tr w:rsidR="0092583D" w:rsidRPr="004D55A1" w:rsidTr="00A13C36">
        <w:trPr>
          <w:trHeight w:val="320"/>
        </w:trPr>
        <w:tc>
          <w:tcPr>
            <w:tcW w:w="1666" w:type="dxa"/>
            <w:vMerge/>
          </w:tcPr>
          <w:p w:rsidR="00FC5455" w:rsidRPr="004D55A1" w:rsidRDefault="00FC5455" w:rsidP="004D55A1">
            <w:pPr>
              <w:tabs>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ind w:right="-1"/>
              <w:rPr>
                <w:rFonts w:ascii="Times New Roman" w:hAnsi="Times New Roman" w:cs="Times New Roman"/>
                <w:sz w:val="16"/>
                <w:szCs w:val="16"/>
                <w:lang w:eastAsia="ru-RU"/>
              </w:rPr>
            </w:pPr>
          </w:p>
        </w:tc>
        <w:tc>
          <w:tcPr>
            <w:tcW w:w="4112" w:type="dxa"/>
            <w:gridSpan w:val="2"/>
            <w:tcBorders>
              <w:bottom w:val="single" w:sz="4" w:space="0" w:color="auto"/>
            </w:tcBorders>
          </w:tcPr>
          <w:p w:rsidR="00FC5455" w:rsidRPr="004D55A1" w:rsidRDefault="00FC5455" w:rsidP="004D55A1">
            <w:pPr>
              <w:tabs>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ind w:right="-1"/>
              <w:rPr>
                <w:rFonts w:ascii="Times New Roman" w:hAnsi="Times New Roman" w:cs="Times New Roman"/>
                <w:b/>
                <w:sz w:val="16"/>
                <w:szCs w:val="16"/>
                <w:lang w:val="kk-KZ" w:eastAsia="ru-RU"/>
              </w:rPr>
            </w:pPr>
            <w:r w:rsidRPr="004D55A1">
              <w:rPr>
                <w:rFonts w:asciiTheme="majorBidi" w:hAnsiTheme="majorBidi" w:cstheme="majorBidi"/>
                <w:b/>
                <w:sz w:val="16"/>
                <w:szCs w:val="16"/>
                <w:lang w:val="kk-KZ" w:eastAsia="ru-RU"/>
              </w:rPr>
              <w:t xml:space="preserve">Модуль </w:t>
            </w:r>
            <w:r w:rsidRPr="004D55A1">
              <w:rPr>
                <w:rFonts w:asciiTheme="majorBidi" w:hAnsiTheme="majorBidi" w:cstheme="majorBidi"/>
                <w:b/>
                <w:bCs/>
                <w:sz w:val="16"/>
                <w:szCs w:val="16"/>
                <w:lang w:val="kk-KZ"/>
              </w:rPr>
              <w:t>–</w:t>
            </w:r>
            <w:r w:rsidRPr="004D55A1">
              <w:rPr>
                <w:rFonts w:ascii="Times New Roman" w:hAnsi="Times New Roman" w:cs="Times New Roman"/>
                <w:b/>
                <w:sz w:val="16"/>
                <w:szCs w:val="16"/>
                <w:lang w:val="kk-KZ"/>
              </w:rPr>
              <w:t xml:space="preserve"> Философия мен дінтануды оқыту методологиясы</w:t>
            </w:r>
            <w:r w:rsidRPr="004D55A1">
              <w:rPr>
                <w:rFonts w:asciiTheme="majorBidi" w:hAnsiTheme="majorBidi" w:cstheme="majorBidi"/>
                <w:b/>
                <w:sz w:val="16"/>
                <w:szCs w:val="16"/>
                <w:lang w:val="kk-KZ"/>
              </w:rPr>
              <w:t xml:space="preserve">/ Modül - </w:t>
            </w:r>
            <w:r w:rsidRPr="004D55A1">
              <w:rPr>
                <w:rFonts w:asciiTheme="majorBidi" w:hAnsiTheme="majorBidi" w:cstheme="majorBidi"/>
                <w:sz w:val="16"/>
                <w:szCs w:val="16"/>
              </w:rPr>
              <w:t xml:space="preserve"> </w:t>
            </w:r>
            <w:r w:rsidRPr="004D55A1">
              <w:rPr>
                <w:rFonts w:ascii="Times New Roman" w:hAnsi="Times New Roman" w:cs="Times New Roman"/>
                <w:b/>
                <w:sz w:val="16"/>
                <w:szCs w:val="16"/>
                <w:lang w:val="kk-KZ"/>
              </w:rPr>
              <w:t xml:space="preserve"> </w:t>
            </w:r>
            <w:r w:rsidRPr="004D55A1">
              <w:t xml:space="preserve"> </w:t>
            </w:r>
            <w:r w:rsidRPr="004D55A1">
              <w:rPr>
                <w:rFonts w:ascii="Times New Roman" w:hAnsi="Times New Roman" w:cs="Times New Roman"/>
                <w:b/>
                <w:sz w:val="16"/>
                <w:szCs w:val="16"/>
                <w:lang w:val="kk-KZ"/>
              </w:rPr>
              <w:t>Felsefe ve din öğretim metodolojisi</w:t>
            </w:r>
            <w:r w:rsidRPr="004D55A1">
              <w:rPr>
                <w:rFonts w:asciiTheme="majorBidi" w:hAnsiTheme="majorBidi" w:cstheme="majorBidi"/>
                <w:b/>
                <w:sz w:val="16"/>
                <w:szCs w:val="16"/>
                <w:lang w:val="kk-KZ"/>
              </w:rPr>
              <w:t xml:space="preserve">/  Модуль  – </w:t>
            </w:r>
            <w:r w:rsidRPr="004D55A1">
              <w:rPr>
                <w:rFonts w:asciiTheme="majorBidi" w:hAnsiTheme="majorBidi" w:cstheme="majorBidi"/>
                <w:sz w:val="16"/>
                <w:szCs w:val="16"/>
              </w:rPr>
              <w:t xml:space="preserve"> </w:t>
            </w:r>
            <w:r w:rsidRPr="004D55A1">
              <w:rPr>
                <w:rFonts w:ascii="Times New Roman" w:hAnsi="Times New Roman" w:cs="Times New Roman"/>
                <w:b/>
                <w:sz w:val="16"/>
                <w:szCs w:val="16"/>
                <w:lang w:val="kk-KZ"/>
              </w:rPr>
              <w:t xml:space="preserve"> </w:t>
            </w:r>
            <w:r w:rsidRPr="004D55A1">
              <w:t xml:space="preserve"> </w:t>
            </w:r>
            <w:r w:rsidRPr="004D55A1">
              <w:rPr>
                <w:rFonts w:ascii="Times New Roman" w:hAnsi="Times New Roman" w:cs="Times New Roman"/>
                <w:b/>
                <w:sz w:val="16"/>
                <w:szCs w:val="16"/>
                <w:lang w:val="kk-KZ"/>
              </w:rPr>
              <w:t>Методика преподавания философии и религии</w:t>
            </w:r>
            <w:r w:rsidRPr="004D55A1">
              <w:rPr>
                <w:rFonts w:asciiTheme="majorBidi" w:hAnsiTheme="majorBidi" w:cstheme="majorBidi"/>
                <w:b/>
                <w:sz w:val="16"/>
                <w:szCs w:val="16"/>
                <w:lang w:val="kk-KZ"/>
              </w:rPr>
              <w:t xml:space="preserve">/ Module - </w:t>
            </w:r>
            <w:r w:rsidRPr="004D55A1">
              <w:rPr>
                <w:rFonts w:asciiTheme="majorBidi" w:hAnsiTheme="majorBidi" w:cstheme="majorBidi"/>
                <w:sz w:val="16"/>
                <w:szCs w:val="16"/>
              </w:rPr>
              <w:t xml:space="preserve"> </w:t>
            </w:r>
            <w:r w:rsidRPr="004D55A1">
              <w:rPr>
                <w:rFonts w:ascii="Times New Roman" w:hAnsi="Times New Roman" w:cs="Times New Roman"/>
                <w:b/>
                <w:sz w:val="16"/>
                <w:szCs w:val="16"/>
                <w:lang w:val="kk-KZ"/>
              </w:rPr>
              <w:t xml:space="preserve"> </w:t>
            </w:r>
            <w:r w:rsidRPr="004D55A1">
              <w:t xml:space="preserve"> </w:t>
            </w:r>
            <w:r w:rsidRPr="004D55A1">
              <w:rPr>
                <w:rFonts w:ascii="Times New Roman" w:hAnsi="Times New Roman" w:cs="Times New Roman"/>
                <w:b/>
                <w:sz w:val="16"/>
                <w:szCs w:val="16"/>
                <w:lang w:val="kk-KZ"/>
              </w:rPr>
              <w:t>Methodology of teaching philosophy and religion</w:t>
            </w:r>
          </w:p>
        </w:tc>
        <w:tc>
          <w:tcPr>
            <w:tcW w:w="746" w:type="dxa"/>
            <w:tcBorders>
              <w:bottom w:val="single" w:sz="4" w:space="0" w:color="auto"/>
            </w:tcBorders>
          </w:tcPr>
          <w:p w:rsidR="00FC5455" w:rsidRPr="004D55A1" w:rsidRDefault="00FC5455" w:rsidP="004D55A1">
            <w:pPr>
              <w:spacing w:after="0" w:line="240" w:lineRule="auto"/>
              <w:jc w:val="center"/>
              <w:rPr>
                <w:rFonts w:ascii="Times New Roman" w:hAnsi="Times New Roman" w:cs="Times New Roman"/>
                <w:b/>
                <w:sz w:val="16"/>
                <w:szCs w:val="16"/>
                <w:lang w:val="kk-KZ" w:eastAsia="ru-RU"/>
              </w:rPr>
            </w:pPr>
            <w:r w:rsidRPr="004D55A1">
              <w:rPr>
                <w:rFonts w:ascii="Times New Roman" w:hAnsi="Times New Roman" w:cs="Times New Roman"/>
                <w:b/>
                <w:sz w:val="16"/>
                <w:szCs w:val="16"/>
                <w:lang w:val="kk-KZ" w:eastAsia="ru-RU"/>
              </w:rPr>
              <w:t>16</w:t>
            </w:r>
          </w:p>
        </w:tc>
        <w:tc>
          <w:tcPr>
            <w:tcW w:w="726" w:type="dxa"/>
          </w:tcPr>
          <w:p w:rsidR="00FC5455" w:rsidRPr="004D55A1" w:rsidRDefault="00FC5455" w:rsidP="004D55A1">
            <w:pPr>
              <w:spacing w:after="0" w:line="240" w:lineRule="auto"/>
              <w:jc w:val="center"/>
              <w:rPr>
                <w:rFonts w:ascii="Times New Roman" w:hAnsi="Times New Roman" w:cs="Times New Roman"/>
                <w:b/>
                <w:sz w:val="16"/>
                <w:szCs w:val="16"/>
                <w:lang w:val="kk-KZ" w:eastAsia="ru-RU"/>
              </w:rPr>
            </w:pPr>
            <w:r w:rsidRPr="004D55A1">
              <w:rPr>
                <w:rFonts w:ascii="Times New Roman" w:hAnsi="Times New Roman" w:cs="Times New Roman"/>
                <w:b/>
                <w:sz w:val="16"/>
                <w:szCs w:val="16"/>
                <w:lang w:val="kk-KZ" w:eastAsia="ru-RU"/>
              </w:rPr>
              <w:t>480</w:t>
            </w:r>
          </w:p>
        </w:tc>
        <w:tc>
          <w:tcPr>
            <w:tcW w:w="801" w:type="dxa"/>
          </w:tcPr>
          <w:p w:rsidR="00FC5455" w:rsidRPr="004D55A1" w:rsidRDefault="00FC5455" w:rsidP="004D55A1">
            <w:pPr>
              <w:spacing w:after="0" w:line="240" w:lineRule="auto"/>
              <w:ind w:left="-72" w:right="-5"/>
              <w:jc w:val="center"/>
              <w:rPr>
                <w:rFonts w:ascii="Times New Roman" w:hAnsi="Times New Roman" w:cs="Times New Roman"/>
                <w:sz w:val="16"/>
                <w:szCs w:val="16"/>
                <w:lang w:val="kk-KZ" w:eastAsia="ru-RU"/>
              </w:rPr>
            </w:pPr>
          </w:p>
        </w:tc>
        <w:tc>
          <w:tcPr>
            <w:tcW w:w="425" w:type="dxa"/>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 xml:space="preserve"> </w:t>
            </w:r>
          </w:p>
        </w:tc>
        <w:tc>
          <w:tcPr>
            <w:tcW w:w="1275" w:type="dxa"/>
          </w:tcPr>
          <w:p w:rsidR="00FC5455" w:rsidRPr="004D55A1" w:rsidRDefault="00FC5455" w:rsidP="004D55A1">
            <w:pPr>
              <w:spacing w:after="0" w:line="240" w:lineRule="auto"/>
              <w:rPr>
                <w:rFonts w:ascii="Times New Roman" w:hAnsi="Times New Roman" w:cs="Times New Roman"/>
                <w:sz w:val="16"/>
                <w:szCs w:val="16"/>
                <w:lang w:val="kk-KZ" w:eastAsia="ru-RU"/>
              </w:rPr>
            </w:pPr>
          </w:p>
        </w:tc>
      </w:tr>
      <w:tr w:rsidR="0092583D" w:rsidRPr="004D55A1" w:rsidTr="00A13C36">
        <w:trPr>
          <w:trHeight w:val="473"/>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vMerge w:val="restart"/>
            <w:tcBorders>
              <w:top w:val="single" w:sz="4" w:space="0" w:color="auto"/>
              <w:right w:val="single" w:sz="4" w:space="0" w:color="auto"/>
            </w:tcBorders>
          </w:tcPr>
          <w:p w:rsidR="00FC5455" w:rsidRPr="004D55A1" w:rsidRDefault="008F2DAE" w:rsidP="004D55A1">
            <w:pPr>
              <w:spacing w:after="0" w:line="240" w:lineRule="auto"/>
              <w:jc w:val="center"/>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FOA 43114</w:t>
            </w:r>
          </w:p>
          <w:p w:rsidR="008F2DAE" w:rsidRPr="004D55A1" w:rsidRDefault="00E80245" w:rsidP="004D55A1">
            <w:pPr>
              <w:spacing w:after="0" w:line="240" w:lineRule="auto"/>
              <w:jc w:val="center"/>
              <w:rPr>
                <w:rFonts w:ascii="Times New Roman" w:hAnsi="Times New Roman" w:cs="Times New Roman"/>
                <w:bCs/>
                <w:sz w:val="16"/>
                <w:szCs w:val="16"/>
                <w:lang w:val="tr-TR" w:eastAsia="ru-RU"/>
              </w:rPr>
            </w:pPr>
            <w:r w:rsidRPr="004D55A1">
              <w:rPr>
                <w:rFonts w:ascii="Times New Roman" w:hAnsi="Times New Roman" w:cs="Times New Roman"/>
                <w:bCs/>
                <w:sz w:val="16"/>
                <w:szCs w:val="16"/>
                <w:lang w:val="tr-TR" w:eastAsia="ru-RU"/>
              </w:rPr>
              <w:t>FOM 43114</w:t>
            </w:r>
          </w:p>
          <w:p w:rsidR="008F2DAE" w:rsidRPr="004D55A1" w:rsidRDefault="008F2DAE" w:rsidP="004D55A1">
            <w:pPr>
              <w:spacing w:after="0" w:line="240" w:lineRule="auto"/>
              <w:jc w:val="center"/>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MPF 43114</w:t>
            </w:r>
          </w:p>
          <w:p w:rsidR="008F2DAE" w:rsidRPr="004D55A1" w:rsidRDefault="008F2DAE" w:rsidP="004D55A1">
            <w:pPr>
              <w:spacing w:after="0" w:line="240" w:lineRule="auto"/>
              <w:jc w:val="center"/>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PTM 43114</w:t>
            </w:r>
          </w:p>
          <w:p w:rsidR="008F2DAE" w:rsidRPr="004D55A1" w:rsidRDefault="008F2DAE" w:rsidP="004D55A1">
            <w:pPr>
              <w:spacing w:after="0" w:line="240" w:lineRule="auto"/>
              <w:jc w:val="center"/>
              <w:rPr>
                <w:rFonts w:ascii="Times New Roman" w:hAnsi="Times New Roman" w:cs="Times New Roman"/>
                <w:bCs/>
                <w:sz w:val="16"/>
                <w:szCs w:val="16"/>
                <w:lang w:val="kk-KZ" w:eastAsia="ru-RU"/>
              </w:rPr>
            </w:pPr>
          </w:p>
          <w:p w:rsidR="008F2DAE" w:rsidRPr="004D55A1" w:rsidRDefault="008F2DAE" w:rsidP="004D55A1">
            <w:pPr>
              <w:spacing w:after="0" w:line="240" w:lineRule="auto"/>
              <w:jc w:val="center"/>
              <w:rPr>
                <w:rFonts w:ascii="Times New Roman" w:hAnsi="Times New Roman" w:cs="Times New Roman"/>
                <w:bCs/>
                <w:sz w:val="16"/>
                <w:szCs w:val="16"/>
                <w:lang w:val="tr-TR" w:eastAsia="ru-RU"/>
              </w:rPr>
            </w:pPr>
            <w:r w:rsidRPr="004D55A1">
              <w:rPr>
                <w:rFonts w:ascii="Times New Roman" w:hAnsi="Times New Roman" w:cs="Times New Roman"/>
                <w:bCs/>
                <w:sz w:val="16"/>
                <w:szCs w:val="16"/>
                <w:lang w:val="kk-KZ" w:eastAsia="ru-RU"/>
              </w:rPr>
              <w:t>TF 43115</w:t>
            </w:r>
          </w:p>
          <w:p w:rsidR="00E80245" w:rsidRPr="004D55A1" w:rsidRDefault="00E80245" w:rsidP="004D55A1">
            <w:pPr>
              <w:spacing w:after="0" w:line="240" w:lineRule="auto"/>
              <w:jc w:val="center"/>
              <w:rPr>
                <w:rFonts w:ascii="Times New Roman" w:hAnsi="Times New Roman" w:cs="Times New Roman"/>
                <w:bCs/>
                <w:sz w:val="16"/>
                <w:szCs w:val="16"/>
                <w:lang w:val="tr-TR" w:eastAsia="ru-RU"/>
              </w:rPr>
            </w:pPr>
            <w:r w:rsidRPr="004D55A1">
              <w:rPr>
                <w:rFonts w:ascii="Times New Roman" w:hAnsi="Times New Roman" w:cs="Times New Roman"/>
                <w:bCs/>
                <w:sz w:val="16"/>
                <w:szCs w:val="16"/>
                <w:lang w:val="tr-TR" w:eastAsia="ru-RU"/>
              </w:rPr>
              <w:t>TF 43115</w:t>
            </w:r>
          </w:p>
          <w:p w:rsidR="008F2DAE" w:rsidRPr="004D55A1" w:rsidRDefault="008F2DAE" w:rsidP="004D55A1">
            <w:pPr>
              <w:spacing w:after="0" w:line="240" w:lineRule="auto"/>
              <w:jc w:val="center"/>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FT 43115</w:t>
            </w:r>
          </w:p>
          <w:p w:rsidR="008F2DAE" w:rsidRPr="004D55A1" w:rsidRDefault="008F2DAE" w:rsidP="004D55A1">
            <w:pPr>
              <w:spacing w:after="0" w:line="240" w:lineRule="auto"/>
              <w:jc w:val="center"/>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POT 43115</w:t>
            </w:r>
          </w:p>
        </w:tc>
        <w:tc>
          <w:tcPr>
            <w:tcW w:w="2835" w:type="dxa"/>
            <w:tcBorders>
              <w:top w:val="single" w:sz="4" w:space="0" w:color="auto"/>
              <w:left w:val="single" w:sz="4" w:space="0" w:color="auto"/>
              <w:bottom w:val="single" w:sz="4" w:space="0" w:color="auto"/>
              <w:right w:val="single" w:sz="4" w:space="0" w:color="auto"/>
            </w:tcBorders>
          </w:tcPr>
          <w:p w:rsidR="00FC5455" w:rsidRPr="004D55A1" w:rsidRDefault="00FC5455" w:rsidP="004D55A1">
            <w:pPr>
              <w:spacing w:after="0" w:line="240" w:lineRule="auto"/>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Философияны оқыту әдістемесі</w:t>
            </w:r>
          </w:p>
          <w:p w:rsidR="00FC5455" w:rsidRPr="004D55A1" w:rsidRDefault="00FC5455" w:rsidP="004D55A1">
            <w:pPr>
              <w:spacing w:after="0" w:line="240" w:lineRule="auto"/>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Felsefe öğretim metodolojisi</w:t>
            </w:r>
          </w:p>
          <w:p w:rsidR="00FC5455" w:rsidRPr="004D55A1" w:rsidRDefault="00FC5455" w:rsidP="004D55A1">
            <w:pPr>
              <w:spacing w:after="0" w:line="240" w:lineRule="auto"/>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Методика преподавания философии</w:t>
            </w:r>
          </w:p>
          <w:p w:rsidR="00FC5455" w:rsidRPr="004D55A1" w:rsidRDefault="00FC5455" w:rsidP="004D55A1">
            <w:pPr>
              <w:spacing w:after="0" w:line="240" w:lineRule="auto"/>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 xml:space="preserve">Philosophy </w:t>
            </w:r>
            <w:r w:rsidRPr="004D55A1">
              <w:rPr>
                <w:rFonts w:ascii="Times New Roman" w:hAnsi="Times New Roman" w:cs="Times New Roman"/>
                <w:bCs/>
                <w:sz w:val="16"/>
                <w:szCs w:val="16"/>
                <w:lang w:val="tr-TR" w:eastAsia="ru-RU"/>
              </w:rPr>
              <w:t>T</w:t>
            </w:r>
            <w:r w:rsidRPr="004D55A1">
              <w:rPr>
                <w:rFonts w:ascii="Times New Roman" w:hAnsi="Times New Roman" w:cs="Times New Roman"/>
                <w:bCs/>
                <w:sz w:val="16"/>
                <w:szCs w:val="16"/>
                <w:lang w:val="kk-KZ" w:eastAsia="ru-RU"/>
              </w:rPr>
              <w:t xml:space="preserve">eaching </w:t>
            </w:r>
            <w:r w:rsidRPr="004D55A1">
              <w:rPr>
                <w:rFonts w:ascii="Times New Roman" w:hAnsi="Times New Roman" w:cs="Times New Roman"/>
                <w:bCs/>
                <w:sz w:val="16"/>
                <w:szCs w:val="16"/>
                <w:lang w:val="tr-TR" w:eastAsia="ru-RU"/>
              </w:rPr>
              <w:t>M</w:t>
            </w:r>
            <w:r w:rsidRPr="004D55A1">
              <w:rPr>
                <w:rFonts w:ascii="Times New Roman" w:hAnsi="Times New Roman" w:cs="Times New Roman"/>
                <w:bCs/>
                <w:sz w:val="16"/>
                <w:szCs w:val="16"/>
                <w:lang w:val="kk-KZ" w:eastAsia="ru-RU"/>
              </w:rPr>
              <w:t>ethodology</w:t>
            </w:r>
          </w:p>
        </w:tc>
        <w:tc>
          <w:tcPr>
            <w:tcW w:w="746" w:type="dxa"/>
            <w:vMerge w:val="restart"/>
            <w:tcBorders>
              <w:top w:val="single" w:sz="4" w:space="0" w:color="auto"/>
              <w:left w:val="single" w:sz="4" w:space="0" w:color="auto"/>
            </w:tcBorders>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6</w:t>
            </w:r>
          </w:p>
        </w:tc>
        <w:tc>
          <w:tcPr>
            <w:tcW w:w="726"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180</w:t>
            </w:r>
          </w:p>
        </w:tc>
        <w:tc>
          <w:tcPr>
            <w:tcW w:w="801" w:type="dxa"/>
            <w:vMerge w:val="restart"/>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sz w:val="16"/>
                <w:szCs w:val="16"/>
                <w:lang w:eastAsia="ru-RU"/>
              </w:rPr>
              <w:t>ТК/SM</w:t>
            </w:r>
          </w:p>
          <w:p w:rsidR="00FC5455" w:rsidRPr="004D55A1" w:rsidRDefault="00FC5455" w:rsidP="004D55A1">
            <w:pPr>
              <w:spacing w:after="0" w:line="240" w:lineRule="auto"/>
              <w:ind w:left="-72" w:right="-5"/>
              <w:jc w:val="center"/>
              <w:rPr>
                <w:rFonts w:ascii="Times New Roman" w:hAnsi="Times New Roman" w:cs="Times New Roman"/>
                <w:sz w:val="16"/>
                <w:szCs w:val="16"/>
                <w:lang w:val="en-US"/>
              </w:rPr>
            </w:pPr>
            <w:r w:rsidRPr="004D55A1">
              <w:rPr>
                <w:rFonts w:ascii="Times New Roman" w:eastAsia="Times New Roman" w:hAnsi="Times New Roman" w:cs="Times New Roman"/>
                <w:sz w:val="16"/>
                <w:szCs w:val="16"/>
                <w:lang w:eastAsia="ru-RU"/>
              </w:rPr>
              <w:t>ЭК/EM</w:t>
            </w:r>
          </w:p>
        </w:tc>
        <w:tc>
          <w:tcPr>
            <w:tcW w:w="425" w:type="dxa"/>
            <w:vMerge w:val="restart"/>
          </w:tcPr>
          <w:p w:rsidR="00FC5455" w:rsidRPr="004D55A1" w:rsidRDefault="00FC5455" w:rsidP="004D55A1">
            <w:pPr>
              <w:spacing w:after="0" w:line="240" w:lineRule="auto"/>
              <w:ind w:left="-72" w:right="-23"/>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vMerge w:val="restart"/>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6</w:t>
            </w:r>
          </w:p>
        </w:tc>
        <w:tc>
          <w:tcPr>
            <w:tcW w:w="45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vMerge w:val="restart"/>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jc w:val="center"/>
              <w:rPr>
                <w:rFonts w:ascii="Times New Roman" w:hAnsi="Times New Roman" w:cs="Times New Roman"/>
                <w:bCs/>
                <w:sz w:val="16"/>
                <w:szCs w:val="16"/>
                <w:lang w:val="kk-KZ"/>
              </w:rPr>
            </w:pPr>
            <w:r w:rsidRPr="004D55A1">
              <w:rPr>
                <w:rFonts w:ascii="KZ Times New Roman" w:hAnsi="KZ Times New Roman"/>
                <w:noProof/>
                <w:sz w:val="16"/>
                <w:szCs w:val="16"/>
                <w:lang w:val="kk-KZ"/>
              </w:rPr>
              <w:t>Экзамен</w:t>
            </w:r>
          </w:p>
          <w:p w:rsidR="00FC5455" w:rsidRPr="004D55A1" w:rsidRDefault="00FC5455" w:rsidP="004D55A1">
            <w:pPr>
              <w:spacing w:after="0"/>
              <w:jc w:val="center"/>
              <w:rPr>
                <w:rFonts w:ascii="Times New Roman" w:hAnsi="Times New Roman" w:cs="Times New Roman"/>
                <w:bCs/>
                <w:sz w:val="16"/>
                <w:szCs w:val="16"/>
                <w:lang w:val="kk-KZ"/>
              </w:rPr>
            </w:pPr>
            <w:r w:rsidRPr="004D55A1">
              <w:rPr>
                <w:rFonts w:ascii="KZ Times New Roman" w:hAnsi="KZ Times New Roman"/>
                <w:noProof/>
                <w:sz w:val="16"/>
                <w:szCs w:val="16"/>
                <w:lang w:val="kk-KZ"/>
              </w:rPr>
              <w:t xml:space="preserve">Examinations </w:t>
            </w:r>
          </w:p>
        </w:tc>
        <w:tc>
          <w:tcPr>
            <w:tcW w:w="1275" w:type="dxa"/>
            <w:vMerge w:val="restart"/>
          </w:tcPr>
          <w:p w:rsidR="00FC5455" w:rsidRPr="004D55A1" w:rsidRDefault="00FC5455" w:rsidP="004D55A1">
            <w:pPr>
              <w:spacing w:after="0" w:line="240" w:lineRule="auto"/>
              <w:rPr>
                <w:rFonts w:ascii="Times New Roman" w:hAnsi="Times New Roman" w:cs="Times New Roman"/>
                <w:sz w:val="16"/>
                <w:szCs w:val="16"/>
                <w:lang w:val="kk-KZ" w:eastAsia="ru-RU"/>
              </w:rPr>
            </w:pPr>
          </w:p>
          <w:p w:rsidR="00FC5455" w:rsidRPr="004D55A1" w:rsidRDefault="00FC5455" w:rsidP="004D55A1">
            <w:pPr>
              <w:spacing w:after="0" w:line="240" w:lineRule="auto"/>
              <w:rPr>
                <w:rFonts w:ascii="Times New Roman" w:hAnsi="Times New Roman" w:cs="Times New Roman"/>
                <w:sz w:val="16"/>
                <w:szCs w:val="16"/>
                <w:lang w:val="kk-KZ" w:eastAsia="ru-RU"/>
              </w:rPr>
            </w:pPr>
          </w:p>
          <w:p w:rsidR="00FC5455" w:rsidRPr="004D55A1" w:rsidRDefault="00FC5455" w:rsidP="004D55A1">
            <w:pPr>
              <w:spacing w:after="0" w:line="240" w:lineRule="auto"/>
              <w:rPr>
                <w:rFonts w:ascii="Times New Roman" w:hAnsi="Times New Roman" w:cs="Times New Roman"/>
                <w:sz w:val="16"/>
                <w:szCs w:val="16"/>
                <w:lang w:val="kk-KZ" w:eastAsia="ru-RU"/>
              </w:rPr>
            </w:pPr>
          </w:p>
          <w:p w:rsidR="00FC5455" w:rsidRPr="004D55A1" w:rsidRDefault="00FC5455" w:rsidP="004D55A1">
            <w:pPr>
              <w:spacing w:after="0" w:line="240" w:lineRule="auto"/>
              <w:rPr>
                <w:rFonts w:ascii="Times New Roman" w:hAnsi="Times New Roman" w:cs="Times New Roman"/>
                <w:sz w:val="16"/>
                <w:szCs w:val="16"/>
                <w:lang w:val="kk-KZ" w:eastAsia="ru-RU"/>
              </w:rPr>
            </w:pPr>
          </w:p>
          <w:p w:rsidR="00FC5455" w:rsidRPr="004D55A1" w:rsidRDefault="00FC5455" w:rsidP="004D55A1">
            <w:pPr>
              <w:spacing w:after="0" w:line="240" w:lineRule="auto"/>
              <w:rPr>
                <w:rFonts w:ascii="Times New Roman" w:hAnsi="Times New Roman" w:cs="Times New Roman"/>
                <w:sz w:val="16"/>
                <w:szCs w:val="16"/>
                <w:lang w:val="kk-KZ" w:eastAsia="ru-RU"/>
              </w:rPr>
            </w:pPr>
          </w:p>
          <w:p w:rsidR="00FC5455" w:rsidRPr="004D55A1" w:rsidRDefault="00FC5455" w:rsidP="004D55A1">
            <w:pPr>
              <w:spacing w:after="0" w:line="240" w:lineRule="auto"/>
              <w:rPr>
                <w:rFonts w:ascii="Times New Roman" w:hAnsi="Times New Roman" w:cs="Times New Roman"/>
                <w:sz w:val="16"/>
                <w:szCs w:val="16"/>
                <w:lang w:val="kk-KZ" w:eastAsia="ru-RU"/>
              </w:rPr>
            </w:pPr>
          </w:p>
          <w:p w:rsidR="00FC5455" w:rsidRPr="004D55A1" w:rsidRDefault="00FC5455" w:rsidP="004D55A1">
            <w:pPr>
              <w:spacing w:after="0" w:line="240" w:lineRule="auto"/>
              <w:rPr>
                <w:rFonts w:ascii="Times New Roman" w:hAnsi="Times New Roman" w:cs="Times New Roman"/>
                <w:sz w:val="16"/>
                <w:szCs w:val="16"/>
                <w:lang w:val="kk-KZ" w:eastAsia="ru-RU"/>
              </w:rPr>
            </w:pPr>
          </w:p>
          <w:p w:rsidR="00FC5455" w:rsidRPr="004D55A1" w:rsidRDefault="00FC5455" w:rsidP="004D55A1">
            <w:pPr>
              <w:spacing w:after="0" w:line="240" w:lineRule="auto"/>
              <w:rPr>
                <w:rFonts w:ascii="Times New Roman" w:hAnsi="Times New Roman" w:cs="Times New Roman"/>
                <w:sz w:val="16"/>
                <w:szCs w:val="16"/>
                <w:lang w:val="kk-KZ" w:eastAsia="ru-RU"/>
              </w:rPr>
            </w:pPr>
          </w:p>
        </w:tc>
      </w:tr>
      <w:tr w:rsidR="0092583D" w:rsidRPr="004D55A1" w:rsidTr="00A13C36">
        <w:trPr>
          <w:trHeight w:val="796"/>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vMerge/>
            <w:tcBorders>
              <w:bottom w:val="single" w:sz="4" w:space="0" w:color="auto"/>
              <w:right w:val="single" w:sz="4" w:space="0" w:color="auto"/>
            </w:tcBorders>
          </w:tcPr>
          <w:p w:rsidR="00FC5455" w:rsidRPr="004D55A1" w:rsidRDefault="00FC5455" w:rsidP="004D55A1">
            <w:pPr>
              <w:spacing w:after="0" w:line="240" w:lineRule="auto"/>
              <w:jc w:val="center"/>
              <w:rPr>
                <w:rFonts w:ascii="Times New Roman" w:hAnsi="Times New Roman" w:cs="Times New Roman"/>
                <w:bCs/>
                <w:sz w:val="16"/>
                <w:szCs w:val="16"/>
                <w:lang w:val="kk-KZ" w:eastAsia="ru-RU"/>
              </w:rPr>
            </w:pPr>
          </w:p>
        </w:tc>
        <w:tc>
          <w:tcPr>
            <w:tcW w:w="2835" w:type="dxa"/>
            <w:tcBorders>
              <w:top w:val="single" w:sz="4" w:space="0" w:color="auto"/>
              <w:left w:val="single" w:sz="4" w:space="0" w:color="auto"/>
              <w:bottom w:val="single" w:sz="4" w:space="0" w:color="auto"/>
              <w:right w:val="single" w:sz="4" w:space="0" w:color="auto"/>
            </w:tcBorders>
          </w:tcPr>
          <w:p w:rsidR="00FC5455" w:rsidRPr="004D55A1" w:rsidRDefault="00FC5455" w:rsidP="004D55A1">
            <w:pPr>
              <w:spacing w:after="0" w:line="240" w:lineRule="auto"/>
              <w:rPr>
                <w:rFonts w:ascii="Times New Roman" w:hAnsi="Times New Roman" w:cs="Times New Roman"/>
                <w:sz w:val="16"/>
                <w:szCs w:val="16"/>
                <w:lang w:val="tr-TR"/>
              </w:rPr>
            </w:pPr>
            <w:r w:rsidRPr="004D55A1">
              <w:rPr>
                <w:rFonts w:ascii="Times New Roman" w:hAnsi="Times New Roman" w:cs="Times New Roman"/>
                <w:sz w:val="16"/>
                <w:szCs w:val="16"/>
                <w:lang w:val="kk-KZ"/>
              </w:rPr>
              <w:t xml:space="preserve">Техника философиясы </w:t>
            </w:r>
          </w:p>
          <w:p w:rsidR="00FC5455" w:rsidRPr="004D55A1" w:rsidRDefault="00FC5455" w:rsidP="004D55A1">
            <w:pPr>
              <w:spacing w:after="0" w:line="240" w:lineRule="auto"/>
              <w:rPr>
                <w:rFonts w:ascii="Times New Roman" w:hAnsi="Times New Roman" w:cs="Times New Roman"/>
                <w:sz w:val="16"/>
                <w:szCs w:val="16"/>
                <w:lang w:val="tr-TR"/>
              </w:rPr>
            </w:pPr>
            <w:r w:rsidRPr="004D55A1">
              <w:rPr>
                <w:rFonts w:ascii="Times New Roman" w:hAnsi="Times New Roman" w:cs="Times New Roman"/>
                <w:sz w:val="16"/>
                <w:szCs w:val="16"/>
                <w:lang w:val="tr-TR"/>
              </w:rPr>
              <w:t>Teknoloji felsefesi</w:t>
            </w:r>
          </w:p>
          <w:p w:rsidR="00FC5455" w:rsidRPr="004D55A1" w:rsidRDefault="00FC5455" w:rsidP="004D55A1">
            <w:pPr>
              <w:spacing w:after="0" w:line="240" w:lineRule="auto"/>
              <w:rPr>
                <w:rFonts w:ascii="Times New Roman" w:hAnsi="Times New Roman" w:cs="Times New Roman"/>
                <w:sz w:val="16"/>
                <w:szCs w:val="16"/>
                <w:lang w:val="tr-TR"/>
              </w:rPr>
            </w:pPr>
            <w:r w:rsidRPr="004D55A1">
              <w:rPr>
                <w:rFonts w:ascii="Times New Roman" w:hAnsi="Times New Roman" w:cs="Times New Roman"/>
                <w:sz w:val="16"/>
                <w:szCs w:val="16"/>
              </w:rPr>
              <w:t>Философия техники</w:t>
            </w:r>
          </w:p>
          <w:p w:rsidR="00FC5455" w:rsidRPr="004D55A1" w:rsidRDefault="00FC5455" w:rsidP="004D55A1">
            <w:pPr>
              <w:spacing w:after="0" w:line="240" w:lineRule="auto"/>
              <w:rPr>
                <w:rFonts w:ascii="Times New Roman" w:hAnsi="Times New Roman" w:cs="Times New Roman"/>
                <w:sz w:val="16"/>
                <w:szCs w:val="16"/>
                <w:lang w:val="tr-TR"/>
              </w:rPr>
            </w:pPr>
            <w:r w:rsidRPr="004D55A1">
              <w:rPr>
                <w:rFonts w:ascii="Times New Roman" w:hAnsi="Times New Roman" w:cs="Times New Roman"/>
                <w:sz w:val="16"/>
                <w:szCs w:val="16"/>
                <w:lang w:val="tr-TR"/>
              </w:rPr>
              <w:t>Philosophy of Technology</w:t>
            </w:r>
          </w:p>
          <w:p w:rsidR="00FC5455" w:rsidRPr="004D55A1" w:rsidRDefault="00FC5455" w:rsidP="004D55A1">
            <w:pPr>
              <w:spacing w:after="0" w:line="240" w:lineRule="auto"/>
              <w:rPr>
                <w:rFonts w:ascii="Times New Roman" w:hAnsi="Times New Roman" w:cs="Times New Roman"/>
                <w:sz w:val="16"/>
                <w:szCs w:val="16"/>
                <w:lang w:val="kk-KZ" w:eastAsia="ru-RU"/>
              </w:rPr>
            </w:pPr>
          </w:p>
        </w:tc>
        <w:tc>
          <w:tcPr>
            <w:tcW w:w="746" w:type="dxa"/>
            <w:vMerge/>
            <w:tcBorders>
              <w:left w:val="single" w:sz="4" w:space="0" w:color="auto"/>
              <w:bottom w:val="single" w:sz="4" w:space="0" w:color="auto"/>
            </w:tcBorders>
          </w:tcPr>
          <w:p w:rsidR="00FC5455" w:rsidRPr="004D55A1" w:rsidRDefault="00FC5455" w:rsidP="004D55A1">
            <w:pPr>
              <w:spacing w:after="0" w:line="240" w:lineRule="auto"/>
              <w:jc w:val="center"/>
              <w:rPr>
                <w:rFonts w:ascii="Times New Roman" w:hAnsi="Times New Roman" w:cs="Times New Roman"/>
                <w:sz w:val="16"/>
                <w:szCs w:val="16"/>
                <w:lang w:val="kk-KZ" w:eastAsia="ru-RU"/>
              </w:rPr>
            </w:pPr>
          </w:p>
        </w:tc>
        <w:tc>
          <w:tcPr>
            <w:tcW w:w="726" w:type="dxa"/>
            <w:vMerge/>
          </w:tcPr>
          <w:p w:rsidR="00FC5455" w:rsidRPr="004D55A1" w:rsidRDefault="00FC5455" w:rsidP="004D55A1">
            <w:pPr>
              <w:jc w:val="center"/>
              <w:rPr>
                <w:rFonts w:ascii="Times New Roman" w:hAnsi="Times New Roman" w:cs="Times New Roman"/>
                <w:sz w:val="16"/>
                <w:szCs w:val="16"/>
                <w:lang w:val="kk-KZ" w:eastAsia="ru-RU"/>
              </w:rPr>
            </w:pPr>
          </w:p>
        </w:tc>
        <w:tc>
          <w:tcPr>
            <w:tcW w:w="801" w:type="dxa"/>
            <w:vMerge/>
          </w:tcPr>
          <w:p w:rsidR="00FC5455" w:rsidRPr="004D55A1" w:rsidRDefault="00FC5455" w:rsidP="004D55A1">
            <w:pPr>
              <w:ind w:left="-2" w:hanging="2"/>
              <w:jc w:val="center"/>
              <w:rPr>
                <w:rFonts w:ascii="Times New Roman" w:eastAsia="Times New Roman" w:hAnsi="Times New Roman" w:cs="Times New Roman"/>
                <w:sz w:val="16"/>
                <w:szCs w:val="16"/>
                <w:lang w:val="kk-KZ" w:eastAsia="ru-RU"/>
              </w:rPr>
            </w:pPr>
          </w:p>
        </w:tc>
        <w:tc>
          <w:tcPr>
            <w:tcW w:w="425" w:type="dxa"/>
            <w:vMerge/>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p>
        </w:tc>
        <w:tc>
          <w:tcPr>
            <w:tcW w:w="567"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vMerge/>
          </w:tcPr>
          <w:p w:rsidR="00FC5455" w:rsidRPr="004D55A1" w:rsidRDefault="00FC5455" w:rsidP="004D55A1">
            <w:pPr>
              <w:jc w:val="center"/>
              <w:rPr>
                <w:rFonts w:ascii="KZ Times New Roman" w:hAnsi="KZ Times New Roman"/>
                <w:noProof/>
                <w:sz w:val="16"/>
                <w:szCs w:val="16"/>
                <w:lang w:val="kk-KZ"/>
              </w:rPr>
            </w:pPr>
          </w:p>
        </w:tc>
        <w:tc>
          <w:tcPr>
            <w:tcW w:w="1275" w:type="dxa"/>
            <w:vMerge/>
          </w:tcPr>
          <w:p w:rsidR="00FC5455" w:rsidRPr="004D55A1" w:rsidRDefault="00FC5455" w:rsidP="004D55A1">
            <w:pPr>
              <w:spacing w:after="0" w:line="240" w:lineRule="auto"/>
              <w:rPr>
                <w:rFonts w:ascii="Times New Roman" w:hAnsi="Times New Roman" w:cs="Times New Roman"/>
                <w:sz w:val="16"/>
                <w:szCs w:val="16"/>
                <w:lang w:val="kk-KZ" w:eastAsia="ru-RU"/>
              </w:rPr>
            </w:pPr>
          </w:p>
        </w:tc>
      </w:tr>
      <w:tr w:rsidR="0092583D" w:rsidRPr="004D55A1" w:rsidTr="00A13C36">
        <w:trPr>
          <w:trHeight w:val="193"/>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vMerge w:val="restart"/>
            <w:tcBorders>
              <w:right w:val="single" w:sz="4" w:space="0" w:color="auto"/>
            </w:tcBorders>
          </w:tcPr>
          <w:p w:rsidR="00FC5455" w:rsidRPr="004D55A1" w:rsidRDefault="008F2DAE" w:rsidP="004D55A1">
            <w:pPr>
              <w:spacing w:after="0" w:line="240" w:lineRule="auto"/>
              <w:jc w:val="center"/>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DE 43126</w:t>
            </w:r>
          </w:p>
          <w:p w:rsidR="008F2DAE" w:rsidRPr="004D55A1" w:rsidRDefault="00E80245" w:rsidP="004D55A1">
            <w:pPr>
              <w:spacing w:after="0" w:line="240" w:lineRule="auto"/>
              <w:jc w:val="center"/>
              <w:rPr>
                <w:rFonts w:ascii="Times New Roman" w:hAnsi="Times New Roman" w:cs="Times New Roman"/>
                <w:bCs/>
                <w:sz w:val="16"/>
                <w:szCs w:val="16"/>
                <w:lang w:val="tr-TR" w:eastAsia="ru-RU"/>
              </w:rPr>
            </w:pPr>
            <w:r w:rsidRPr="004D55A1">
              <w:rPr>
                <w:rFonts w:ascii="Times New Roman" w:hAnsi="Times New Roman" w:cs="Times New Roman"/>
                <w:bCs/>
                <w:sz w:val="16"/>
                <w:szCs w:val="16"/>
                <w:lang w:val="tr-TR" w:eastAsia="ru-RU"/>
              </w:rPr>
              <w:t>DE 43126</w:t>
            </w:r>
          </w:p>
          <w:p w:rsidR="008F2DAE" w:rsidRPr="004D55A1" w:rsidRDefault="008F2DAE" w:rsidP="004D55A1">
            <w:pPr>
              <w:spacing w:after="0" w:line="240" w:lineRule="auto"/>
              <w:jc w:val="center"/>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RE 43126</w:t>
            </w:r>
          </w:p>
          <w:p w:rsidR="008F2DAE" w:rsidRPr="004D55A1" w:rsidRDefault="008F2DAE" w:rsidP="004D55A1">
            <w:pPr>
              <w:spacing w:after="0" w:line="240" w:lineRule="auto"/>
              <w:jc w:val="center"/>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lastRenderedPageBreak/>
              <w:t>RE 43126</w:t>
            </w:r>
          </w:p>
          <w:p w:rsidR="008F2DAE" w:rsidRPr="004D55A1" w:rsidRDefault="008F2DAE" w:rsidP="004D55A1">
            <w:pPr>
              <w:spacing w:after="0" w:line="240" w:lineRule="auto"/>
              <w:jc w:val="center"/>
              <w:rPr>
                <w:rFonts w:ascii="Times New Roman" w:hAnsi="Times New Roman" w:cs="Times New Roman"/>
                <w:bCs/>
                <w:sz w:val="16"/>
                <w:szCs w:val="16"/>
                <w:lang w:val="kk-KZ" w:eastAsia="ru-RU"/>
              </w:rPr>
            </w:pPr>
          </w:p>
          <w:p w:rsidR="008F2DAE" w:rsidRPr="004D55A1" w:rsidRDefault="008F2DAE" w:rsidP="004D55A1">
            <w:pPr>
              <w:spacing w:after="0" w:line="240" w:lineRule="auto"/>
              <w:jc w:val="center"/>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DO 43117</w:t>
            </w:r>
          </w:p>
          <w:p w:rsidR="008F2DAE" w:rsidRPr="004D55A1" w:rsidRDefault="008F2DAE" w:rsidP="004D55A1">
            <w:pPr>
              <w:spacing w:after="0" w:line="240" w:lineRule="auto"/>
              <w:jc w:val="center"/>
              <w:rPr>
                <w:rFonts w:ascii="Times New Roman" w:hAnsi="Times New Roman" w:cs="Times New Roman"/>
                <w:bCs/>
                <w:sz w:val="16"/>
                <w:szCs w:val="16"/>
                <w:lang w:val="tr-TR" w:eastAsia="ru-RU"/>
              </w:rPr>
            </w:pPr>
            <w:r w:rsidRPr="004D55A1">
              <w:rPr>
                <w:rFonts w:ascii="Times New Roman" w:hAnsi="Times New Roman" w:cs="Times New Roman"/>
                <w:bCs/>
                <w:sz w:val="16"/>
                <w:szCs w:val="16"/>
                <w:lang w:val="kk-KZ" w:eastAsia="ru-RU"/>
              </w:rPr>
              <w:t>RI 43117</w:t>
            </w:r>
          </w:p>
          <w:p w:rsidR="00E80245" w:rsidRPr="004D55A1" w:rsidRDefault="00E80245" w:rsidP="004D55A1">
            <w:pPr>
              <w:spacing w:after="0" w:line="240" w:lineRule="auto"/>
              <w:jc w:val="center"/>
              <w:rPr>
                <w:rFonts w:ascii="Times New Roman" w:hAnsi="Times New Roman" w:cs="Times New Roman"/>
                <w:bCs/>
                <w:sz w:val="16"/>
                <w:szCs w:val="16"/>
                <w:lang w:val="tr-TR" w:eastAsia="ru-RU"/>
              </w:rPr>
            </w:pPr>
            <w:r w:rsidRPr="004D55A1">
              <w:rPr>
                <w:rFonts w:ascii="Times New Roman" w:hAnsi="Times New Roman" w:cs="Times New Roman"/>
                <w:bCs/>
                <w:sz w:val="16"/>
                <w:szCs w:val="16"/>
                <w:lang w:val="tr-TR" w:eastAsia="ru-RU"/>
              </w:rPr>
              <w:t>DS 43117</w:t>
            </w:r>
          </w:p>
          <w:p w:rsidR="008F2DAE" w:rsidRPr="004D55A1" w:rsidRDefault="008F2DAE" w:rsidP="004D55A1">
            <w:pPr>
              <w:spacing w:after="0" w:line="240" w:lineRule="auto"/>
              <w:jc w:val="center"/>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RA 43117</w:t>
            </w:r>
          </w:p>
        </w:tc>
        <w:tc>
          <w:tcPr>
            <w:tcW w:w="2835" w:type="dxa"/>
            <w:tcBorders>
              <w:top w:val="single" w:sz="4" w:space="0" w:color="auto"/>
              <w:left w:val="single" w:sz="4" w:space="0" w:color="auto"/>
              <w:bottom w:val="single" w:sz="4" w:space="0" w:color="auto"/>
              <w:right w:val="single" w:sz="4" w:space="0" w:color="auto"/>
            </w:tcBorders>
          </w:tcPr>
          <w:p w:rsidR="00DF604D" w:rsidRPr="004D55A1" w:rsidRDefault="00DF604D" w:rsidP="004D55A1">
            <w:pPr>
              <w:spacing w:after="0" w:line="240" w:lineRule="auto"/>
              <w:jc w:val="both"/>
              <w:rPr>
                <w:rFonts w:ascii="Times New Roman" w:hAnsi="Times New Roman" w:cs="Times New Roman"/>
                <w:sz w:val="16"/>
                <w:szCs w:val="16"/>
                <w:lang w:val="kk-KZ"/>
              </w:rPr>
            </w:pPr>
            <w:r w:rsidRPr="004D55A1">
              <w:rPr>
                <w:rFonts w:ascii="Times New Roman" w:hAnsi="Times New Roman" w:cs="Times New Roman"/>
                <w:sz w:val="16"/>
                <w:szCs w:val="16"/>
                <w:lang w:val="kk-KZ"/>
              </w:rPr>
              <w:lastRenderedPageBreak/>
              <w:t>Діни этика</w:t>
            </w:r>
          </w:p>
          <w:p w:rsidR="00DF604D" w:rsidRPr="004D55A1" w:rsidRDefault="00DF604D" w:rsidP="004D55A1">
            <w:pPr>
              <w:spacing w:after="0" w:line="240" w:lineRule="auto"/>
              <w:jc w:val="both"/>
              <w:rPr>
                <w:rFonts w:ascii="Times New Roman" w:hAnsi="Times New Roman" w:cs="Times New Roman"/>
                <w:sz w:val="16"/>
                <w:szCs w:val="16"/>
                <w:lang w:val="kk-KZ"/>
              </w:rPr>
            </w:pPr>
            <w:r w:rsidRPr="004D55A1">
              <w:rPr>
                <w:rFonts w:ascii="Times New Roman" w:hAnsi="Times New Roman" w:cs="Times New Roman"/>
                <w:sz w:val="16"/>
                <w:szCs w:val="16"/>
                <w:lang w:val="kk-KZ"/>
              </w:rPr>
              <w:t>Dini</w:t>
            </w:r>
            <w:r w:rsidRPr="004D55A1">
              <w:rPr>
                <w:rFonts w:ascii="Times New Roman" w:hAnsi="Times New Roman" w:cs="Times New Roman"/>
                <w:sz w:val="16"/>
                <w:szCs w:val="16"/>
              </w:rPr>
              <w:t xml:space="preserve"> </w:t>
            </w:r>
            <w:r w:rsidRPr="004D55A1">
              <w:rPr>
                <w:rFonts w:ascii="Times New Roman" w:hAnsi="Times New Roman" w:cs="Times New Roman"/>
                <w:sz w:val="16"/>
                <w:szCs w:val="16"/>
                <w:lang w:val="kk-KZ"/>
              </w:rPr>
              <w:t>etik</w:t>
            </w:r>
          </w:p>
          <w:p w:rsidR="00DF604D" w:rsidRPr="004D55A1" w:rsidRDefault="00DF604D" w:rsidP="004D55A1">
            <w:pPr>
              <w:spacing w:after="0" w:line="240" w:lineRule="auto"/>
              <w:jc w:val="both"/>
              <w:rPr>
                <w:rFonts w:ascii="Times New Roman" w:hAnsi="Times New Roman" w:cs="Times New Roman"/>
                <w:sz w:val="16"/>
                <w:szCs w:val="16"/>
                <w:lang w:val="kk-KZ"/>
              </w:rPr>
            </w:pPr>
            <w:r w:rsidRPr="004D55A1">
              <w:rPr>
                <w:rFonts w:ascii="Times New Roman" w:hAnsi="Times New Roman" w:cs="Times New Roman"/>
                <w:sz w:val="16"/>
                <w:szCs w:val="16"/>
                <w:lang w:val="kk-KZ"/>
              </w:rPr>
              <w:t>Религиозная этика</w:t>
            </w:r>
          </w:p>
          <w:p w:rsidR="00DF604D" w:rsidRPr="004D55A1" w:rsidRDefault="00DF604D" w:rsidP="004D55A1">
            <w:pPr>
              <w:spacing w:after="0" w:line="240" w:lineRule="auto"/>
              <w:rPr>
                <w:rFonts w:asciiTheme="majorBidi" w:hAnsiTheme="majorBidi" w:cstheme="majorBidi"/>
                <w:sz w:val="16"/>
                <w:szCs w:val="16"/>
                <w:lang w:val="kk-KZ" w:eastAsia="ru-RU"/>
              </w:rPr>
            </w:pPr>
            <w:r w:rsidRPr="004D55A1">
              <w:rPr>
                <w:rFonts w:ascii="Times New Roman" w:hAnsi="Times New Roman" w:cs="Times New Roman"/>
                <w:sz w:val="16"/>
                <w:szCs w:val="16"/>
                <w:lang w:val="kk-KZ"/>
              </w:rPr>
              <w:lastRenderedPageBreak/>
              <w:t>Religious ethics</w:t>
            </w:r>
            <w:r w:rsidRPr="004D55A1">
              <w:rPr>
                <w:rFonts w:ascii="Times New Roman" w:hAnsi="Times New Roman" w:cs="Times New Roman"/>
                <w:sz w:val="16"/>
                <w:szCs w:val="16"/>
                <w:lang w:val="kk-KZ" w:eastAsia="ru-RU"/>
              </w:rPr>
              <w:t xml:space="preserve"> </w:t>
            </w:r>
          </w:p>
        </w:tc>
        <w:tc>
          <w:tcPr>
            <w:tcW w:w="746" w:type="dxa"/>
            <w:vMerge w:val="restart"/>
            <w:tcBorders>
              <w:left w:val="single" w:sz="4" w:space="0" w:color="auto"/>
            </w:tcBorders>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lastRenderedPageBreak/>
              <w:t>5</w:t>
            </w:r>
          </w:p>
        </w:tc>
        <w:tc>
          <w:tcPr>
            <w:tcW w:w="726"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150</w:t>
            </w:r>
          </w:p>
        </w:tc>
        <w:tc>
          <w:tcPr>
            <w:tcW w:w="801" w:type="dxa"/>
            <w:vMerge w:val="restart"/>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sz w:val="16"/>
                <w:szCs w:val="16"/>
                <w:lang w:eastAsia="ru-RU"/>
              </w:rPr>
              <w:t>ТК/SM</w:t>
            </w:r>
          </w:p>
          <w:p w:rsidR="00FC5455" w:rsidRPr="004D55A1" w:rsidRDefault="00FC5455" w:rsidP="004D55A1">
            <w:pPr>
              <w:spacing w:after="0" w:line="240" w:lineRule="auto"/>
              <w:ind w:left="-72" w:right="-5"/>
              <w:jc w:val="center"/>
              <w:rPr>
                <w:rFonts w:ascii="Times New Roman" w:hAnsi="Times New Roman" w:cs="Times New Roman"/>
                <w:sz w:val="16"/>
                <w:szCs w:val="16"/>
                <w:lang w:val="en-US"/>
              </w:rPr>
            </w:pPr>
            <w:r w:rsidRPr="004D55A1">
              <w:rPr>
                <w:rFonts w:ascii="Times New Roman" w:eastAsia="Times New Roman" w:hAnsi="Times New Roman" w:cs="Times New Roman"/>
                <w:sz w:val="16"/>
                <w:szCs w:val="16"/>
                <w:lang w:eastAsia="ru-RU"/>
              </w:rPr>
              <w:t>ЭК/EM</w:t>
            </w:r>
          </w:p>
        </w:tc>
        <w:tc>
          <w:tcPr>
            <w:tcW w:w="425" w:type="dxa"/>
            <w:vMerge w:val="restart"/>
          </w:tcPr>
          <w:p w:rsidR="00FC5455" w:rsidRPr="004D55A1" w:rsidRDefault="00FC5455" w:rsidP="004D55A1">
            <w:pPr>
              <w:spacing w:after="0" w:line="240" w:lineRule="auto"/>
              <w:ind w:left="-72" w:right="-23"/>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vMerge w:val="restart"/>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5</w:t>
            </w:r>
          </w:p>
        </w:tc>
        <w:tc>
          <w:tcPr>
            <w:tcW w:w="45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vMerge w:val="restart"/>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jc w:val="center"/>
              <w:rPr>
                <w:rFonts w:ascii="Times New Roman" w:hAnsi="Times New Roman" w:cs="Times New Roman"/>
                <w:bCs/>
                <w:sz w:val="16"/>
                <w:szCs w:val="16"/>
                <w:lang w:val="kk-KZ"/>
              </w:rPr>
            </w:pPr>
            <w:r w:rsidRPr="004D55A1">
              <w:rPr>
                <w:rFonts w:ascii="KZ Times New Roman" w:hAnsi="KZ Times New Roman"/>
                <w:noProof/>
                <w:sz w:val="16"/>
                <w:szCs w:val="16"/>
                <w:lang w:val="kk-KZ"/>
              </w:rPr>
              <w:lastRenderedPageBreak/>
              <w:t>Экзамен</w:t>
            </w:r>
          </w:p>
          <w:p w:rsidR="00FC5455" w:rsidRPr="004D55A1" w:rsidRDefault="00FC5455" w:rsidP="004D55A1">
            <w:pPr>
              <w:spacing w:after="0"/>
              <w:jc w:val="center"/>
              <w:rPr>
                <w:rFonts w:ascii="Times New Roman" w:hAnsi="Times New Roman" w:cs="Times New Roman"/>
                <w:bCs/>
                <w:sz w:val="16"/>
                <w:szCs w:val="16"/>
                <w:lang w:val="kk-KZ"/>
              </w:rPr>
            </w:pPr>
            <w:r w:rsidRPr="004D55A1">
              <w:rPr>
                <w:rFonts w:ascii="KZ Times New Roman" w:hAnsi="KZ Times New Roman"/>
                <w:noProof/>
                <w:sz w:val="16"/>
                <w:szCs w:val="16"/>
                <w:lang w:val="kk-KZ"/>
              </w:rPr>
              <w:t xml:space="preserve">Examinations </w:t>
            </w:r>
          </w:p>
        </w:tc>
        <w:tc>
          <w:tcPr>
            <w:tcW w:w="1275" w:type="dxa"/>
            <w:vMerge w:val="restart"/>
          </w:tcPr>
          <w:p w:rsidR="00FC5455" w:rsidRPr="004D55A1" w:rsidRDefault="00FC5455" w:rsidP="004D55A1">
            <w:pPr>
              <w:spacing w:after="0" w:line="240" w:lineRule="auto"/>
              <w:rPr>
                <w:rFonts w:ascii="Times New Roman" w:hAnsi="Times New Roman" w:cs="Times New Roman"/>
                <w:sz w:val="16"/>
                <w:szCs w:val="16"/>
                <w:lang w:val="kk-KZ" w:eastAsia="ru-RU"/>
              </w:rPr>
            </w:pPr>
          </w:p>
        </w:tc>
      </w:tr>
      <w:tr w:rsidR="0092583D" w:rsidRPr="004D55A1" w:rsidTr="00A13C36">
        <w:trPr>
          <w:trHeight w:val="193"/>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vMerge/>
            <w:tcBorders>
              <w:bottom w:val="single" w:sz="4" w:space="0" w:color="auto"/>
              <w:right w:val="single" w:sz="4" w:space="0" w:color="auto"/>
            </w:tcBorders>
          </w:tcPr>
          <w:p w:rsidR="00FC5455" w:rsidRPr="004D55A1" w:rsidRDefault="00FC5455" w:rsidP="004D55A1">
            <w:pPr>
              <w:spacing w:after="0" w:line="240" w:lineRule="auto"/>
              <w:jc w:val="center"/>
              <w:rPr>
                <w:rFonts w:ascii="Times New Roman" w:hAnsi="Times New Roman" w:cs="Times New Roman"/>
                <w:bCs/>
                <w:sz w:val="16"/>
                <w:szCs w:val="16"/>
                <w:lang w:val="kk-KZ" w:eastAsia="ru-RU"/>
              </w:rPr>
            </w:pPr>
          </w:p>
        </w:tc>
        <w:tc>
          <w:tcPr>
            <w:tcW w:w="2835" w:type="dxa"/>
            <w:tcBorders>
              <w:top w:val="single" w:sz="4" w:space="0" w:color="auto"/>
              <w:left w:val="single" w:sz="4" w:space="0" w:color="auto"/>
              <w:bottom w:val="single" w:sz="4" w:space="0" w:color="auto"/>
              <w:right w:val="single" w:sz="4" w:space="0" w:color="auto"/>
            </w:tcBorders>
          </w:tcPr>
          <w:p w:rsidR="0000650A" w:rsidRPr="004D55A1" w:rsidRDefault="0000650A" w:rsidP="004D55A1">
            <w:pPr>
              <w:spacing w:after="0" w:line="240" w:lineRule="auto"/>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Діни өнер</w:t>
            </w:r>
          </w:p>
          <w:p w:rsidR="0000650A" w:rsidRPr="004D55A1" w:rsidRDefault="0000650A" w:rsidP="004D55A1">
            <w:pPr>
              <w:spacing w:after="0" w:line="240" w:lineRule="auto"/>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Религиозное искусство</w:t>
            </w:r>
          </w:p>
          <w:p w:rsidR="0000650A" w:rsidRPr="004D55A1" w:rsidRDefault="0000650A" w:rsidP="004D55A1">
            <w:pPr>
              <w:spacing w:after="0" w:line="240" w:lineRule="auto"/>
              <w:rPr>
                <w:rFonts w:ascii="Times New Roman" w:hAnsi="Times New Roman" w:cs="Times New Roman"/>
                <w:sz w:val="16"/>
                <w:szCs w:val="16"/>
                <w:lang w:val="tr-TR" w:eastAsia="ru-RU"/>
              </w:rPr>
            </w:pPr>
            <w:r w:rsidRPr="004D55A1">
              <w:rPr>
                <w:rFonts w:ascii="Times New Roman" w:hAnsi="Times New Roman" w:cs="Times New Roman"/>
                <w:sz w:val="16"/>
                <w:szCs w:val="16"/>
                <w:lang w:val="tr-TR" w:eastAsia="ru-RU"/>
              </w:rPr>
              <w:t>Dini sanat</w:t>
            </w:r>
          </w:p>
          <w:p w:rsidR="00CD7ECA" w:rsidRPr="004D55A1" w:rsidRDefault="0000650A" w:rsidP="004D55A1">
            <w:pPr>
              <w:spacing w:after="0" w:line="240" w:lineRule="auto"/>
              <w:rPr>
                <w:rFonts w:asciiTheme="majorBidi" w:hAnsiTheme="majorBidi" w:cstheme="majorBidi"/>
                <w:sz w:val="16"/>
                <w:szCs w:val="16"/>
                <w:lang w:val="kk-KZ" w:eastAsia="ru-RU"/>
              </w:rPr>
            </w:pPr>
            <w:r w:rsidRPr="004D55A1">
              <w:rPr>
                <w:rFonts w:ascii="Times New Roman" w:hAnsi="Times New Roman" w:cs="Times New Roman"/>
                <w:sz w:val="16"/>
                <w:szCs w:val="16"/>
                <w:lang w:val="tr-TR" w:eastAsia="ru-RU"/>
              </w:rPr>
              <w:t>Religious art</w:t>
            </w:r>
          </w:p>
        </w:tc>
        <w:tc>
          <w:tcPr>
            <w:tcW w:w="746" w:type="dxa"/>
            <w:vMerge/>
            <w:tcBorders>
              <w:left w:val="single" w:sz="4" w:space="0" w:color="auto"/>
              <w:bottom w:val="single" w:sz="4" w:space="0" w:color="auto"/>
            </w:tcBorders>
          </w:tcPr>
          <w:p w:rsidR="00FC5455" w:rsidRPr="004D55A1" w:rsidRDefault="00FC5455" w:rsidP="004D55A1">
            <w:pPr>
              <w:jc w:val="center"/>
              <w:rPr>
                <w:rFonts w:ascii="Times New Roman" w:hAnsi="Times New Roman" w:cs="Times New Roman"/>
                <w:sz w:val="16"/>
                <w:szCs w:val="16"/>
                <w:lang w:val="kk-KZ" w:eastAsia="ru-RU"/>
              </w:rPr>
            </w:pPr>
          </w:p>
        </w:tc>
        <w:tc>
          <w:tcPr>
            <w:tcW w:w="726" w:type="dxa"/>
            <w:vMerge/>
          </w:tcPr>
          <w:p w:rsidR="00FC5455" w:rsidRPr="004D55A1" w:rsidRDefault="00FC5455" w:rsidP="004D55A1">
            <w:pPr>
              <w:jc w:val="center"/>
              <w:rPr>
                <w:rFonts w:ascii="Times New Roman" w:hAnsi="Times New Roman" w:cs="Times New Roman"/>
                <w:sz w:val="16"/>
                <w:szCs w:val="16"/>
                <w:lang w:val="kk-KZ" w:eastAsia="ru-RU"/>
              </w:rPr>
            </w:pPr>
          </w:p>
        </w:tc>
        <w:tc>
          <w:tcPr>
            <w:tcW w:w="801" w:type="dxa"/>
            <w:vMerge/>
          </w:tcPr>
          <w:p w:rsidR="00FC5455" w:rsidRPr="004D55A1" w:rsidRDefault="00FC5455" w:rsidP="004D55A1">
            <w:pPr>
              <w:ind w:left="-2" w:hanging="2"/>
              <w:jc w:val="center"/>
              <w:rPr>
                <w:rFonts w:ascii="Times New Roman" w:eastAsia="Times New Roman" w:hAnsi="Times New Roman" w:cs="Times New Roman"/>
                <w:sz w:val="16"/>
                <w:szCs w:val="16"/>
                <w:lang w:val="kk-KZ" w:eastAsia="ru-RU"/>
              </w:rPr>
            </w:pPr>
          </w:p>
        </w:tc>
        <w:tc>
          <w:tcPr>
            <w:tcW w:w="425" w:type="dxa"/>
            <w:vMerge/>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p>
        </w:tc>
        <w:tc>
          <w:tcPr>
            <w:tcW w:w="567"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vMerge/>
          </w:tcPr>
          <w:p w:rsidR="00FC5455" w:rsidRPr="004D55A1" w:rsidRDefault="00FC5455" w:rsidP="004D55A1">
            <w:pPr>
              <w:jc w:val="center"/>
              <w:rPr>
                <w:rFonts w:ascii="KZ Times New Roman" w:hAnsi="KZ Times New Roman"/>
                <w:noProof/>
                <w:sz w:val="16"/>
                <w:szCs w:val="16"/>
                <w:lang w:val="kk-KZ"/>
              </w:rPr>
            </w:pPr>
          </w:p>
        </w:tc>
        <w:tc>
          <w:tcPr>
            <w:tcW w:w="1275" w:type="dxa"/>
            <w:vMerge/>
          </w:tcPr>
          <w:p w:rsidR="00FC5455" w:rsidRPr="004D55A1" w:rsidRDefault="00FC5455" w:rsidP="004D55A1">
            <w:pPr>
              <w:spacing w:after="0" w:line="240" w:lineRule="auto"/>
              <w:rPr>
                <w:rFonts w:ascii="Times New Roman" w:hAnsi="Times New Roman" w:cs="Times New Roman"/>
                <w:sz w:val="16"/>
                <w:szCs w:val="16"/>
                <w:lang w:val="kk-KZ" w:eastAsia="ru-RU"/>
              </w:rPr>
            </w:pPr>
          </w:p>
        </w:tc>
      </w:tr>
      <w:tr w:rsidR="0092583D" w:rsidRPr="004D55A1" w:rsidTr="00A13C36">
        <w:trPr>
          <w:trHeight w:val="472"/>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vMerge w:val="restart"/>
            <w:tcBorders>
              <w:right w:val="single" w:sz="4" w:space="0" w:color="auto"/>
            </w:tcBorders>
          </w:tcPr>
          <w:p w:rsidR="00FC5455" w:rsidRPr="004D55A1" w:rsidRDefault="008F2DAE" w:rsidP="004D55A1">
            <w:pPr>
              <w:spacing w:after="0" w:line="240" w:lineRule="auto"/>
              <w:jc w:val="center"/>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DOA 43118</w:t>
            </w:r>
          </w:p>
          <w:p w:rsidR="008F2DAE" w:rsidRPr="004D55A1" w:rsidRDefault="00E80245" w:rsidP="004D55A1">
            <w:pPr>
              <w:spacing w:after="0" w:line="240" w:lineRule="auto"/>
              <w:jc w:val="center"/>
              <w:rPr>
                <w:rFonts w:ascii="Times New Roman" w:hAnsi="Times New Roman" w:cs="Times New Roman"/>
                <w:bCs/>
                <w:sz w:val="16"/>
                <w:szCs w:val="16"/>
                <w:lang w:val="tr-TR" w:eastAsia="ru-RU"/>
              </w:rPr>
            </w:pPr>
            <w:r w:rsidRPr="004D55A1">
              <w:rPr>
                <w:rFonts w:ascii="Times New Roman" w:hAnsi="Times New Roman" w:cs="Times New Roman"/>
                <w:bCs/>
                <w:sz w:val="16"/>
                <w:szCs w:val="16"/>
                <w:lang w:val="tr-TR" w:eastAsia="ru-RU"/>
              </w:rPr>
              <w:t>DBÖM 43118</w:t>
            </w:r>
          </w:p>
          <w:p w:rsidR="008F2DAE" w:rsidRPr="004D55A1" w:rsidRDefault="008F2DAE" w:rsidP="004D55A1">
            <w:pPr>
              <w:spacing w:after="0" w:line="240" w:lineRule="auto"/>
              <w:jc w:val="center"/>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MPR 43118</w:t>
            </w:r>
          </w:p>
          <w:p w:rsidR="008F2DAE" w:rsidRPr="004D55A1" w:rsidRDefault="008F2DAE" w:rsidP="004D55A1">
            <w:pPr>
              <w:spacing w:after="0" w:line="240" w:lineRule="auto"/>
              <w:jc w:val="center"/>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MOTRS 43118</w:t>
            </w:r>
          </w:p>
          <w:p w:rsidR="008F2DAE" w:rsidRPr="004D55A1" w:rsidRDefault="008F2DAE" w:rsidP="004D55A1">
            <w:pPr>
              <w:spacing w:after="0" w:line="240" w:lineRule="auto"/>
              <w:jc w:val="center"/>
              <w:rPr>
                <w:rFonts w:ascii="Times New Roman" w:hAnsi="Times New Roman" w:cs="Times New Roman"/>
                <w:bCs/>
                <w:sz w:val="16"/>
                <w:szCs w:val="16"/>
                <w:lang w:val="tr-TR" w:eastAsia="ru-RU"/>
              </w:rPr>
            </w:pPr>
          </w:p>
          <w:p w:rsidR="00E80245" w:rsidRPr="004D55A1" w:rsidRDefault="00E80245" w:rsidP="004D55A1">
            <w:pPr>
              <w:spacing w:after="0" w:line="240" w:lineRule="auto"/>
              <w:jc w:val="center"/>
              <w:rPr>
                <w:rFonts w:ascii="Times New Roman" w:hAnsi="Times New Roman" w:cs="Times New Roman"/>
                <w:bCs/>
                <w:sz w:val="16"/>
                <w:szCs w:val="16"/>
                <w:lang w:val="tr-TR" w:eastAsia="ru-RU"/>
              </w:rPr>
            </w:pPr>
          </w:p>
          <w:p w:rsidR="008F2DAE" w:rsidRPr="004D55A1" w:rsidRDefault="008F2DAE" w:rsidP="004D55A1">
            <w:pPr>
              <w:spacing w:after="0" w:line="240" w:lineRule="auto"/>
              <w:jc w:val="center"/>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DZ 43119</w:t>
            </w:r>
          </w:p>
          <w:p w:rsidR="008F2DAE" w:rsidRPr="004D55A1" w:rsidRDefault="00E80245" w:rsidP="004D55A1">
            <w:pPr>
              <w:spacing w:after="0" w:line="240" w:lineRule="auto"/>
              <w:jc w:val="center"/>
              <w:rPr>
                <w:rFonts w:ascii="Times New Roman" w:hAnsi="Times New Roman" w:cs="Times New Roman"/>
                <w:bCs/>
                <w:sz w:val="16"/>
                <w:szCs w:val="16"/>
                <w:lang w:val="tr-TR" w:eastAsia="ru-RU"/>
              </w:rPr>
            </w:pPr>
            <w:r w:rsidRPr="004D55A1">
              <w:rPr>
                <w:rFonts w:ascii="Times New Roman" w:hAnsi="Times New Roman" w:cs="Times New Roman"/>
                <w:bCs/>
                <w:sz w:val="16"/>
                <w:szCs w:val="16"/>
                <w:lang w:val="tr-TR" w:eastAsia="ru-RU"/>
              </w:rPr>
              <w:t>DY 43119</w:t>
            </w:r>
          </w:p>
          <w:p w:rsidR="008F2DAE" w:rsidRPr="004D55A1" w:rsidRDefault="008F2DAE" w:rsidP="004D55A1">
            <w:pPr>
              <w:spacing w:after="0" w:line="240" w:lineRule="auto"/>
              <w:jc w:val="center"/>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RZ 43119</w:t>
            </w:r>
          </w:p>
          <w:p w:rsidR="00FC0D93" w:rsidRPr="004D55A1" w:rsidRDefault="00FC0D93" w:rsidP="004D55A1">
            <w:pPr>
              <w:spacing w:after="0" w:line="240" w:lineRule="auto"/>
              <w:jc w:val="center"/>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RAL 43119</w:t>
            </w:r>
          </w:p>
        </w:tc>
        <w:tc>
          <w:tcPr>
            <w:tcW w:w="2835" w:type="dxa"/>
            <w:tcBorders>
              <w:top w:val="single" w:sz="4" w:space="0" w:color="auto"/>
              <w:left w:val="single" w:sz="4" w:space="0" w:color="auto"/>
              <w:bottom w:val="single" w:sz="4" w:space="0" w:color="auto"/>
              <w:right w:val="single" w:sz="4" w:space="0" w:color="auto"/>
            </w:tcBorders>
          </w:tcPr>
          <w:p w:rsidR="00FC5455" w:rsidRPr="004D55A1" w:rsidRDefault="00FC5455" w:rsidP="004D55A1">
            <w:pPr>
              <w:spacing w:after="0" w:line="240" w:lineRule="auto"/>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Дінтануды оқыту әдістемесі</w:t>
            </w:r>
          </w:p>
          <w:p w:rsidR="00FC5455" w:rsidRPr="004D55A1" w:rsidRDefault="00FC5455" w:rsidP="004D55A1">
            <w:pPr>
              <w:spacing w:after="0" w:line="240" w:lineRule="auto"/>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Din bilimleri öğretme metodolojisi</w:t>
            </w:r>
          </w:p>
          <w:p w:rsidR="00FC5455" w:rsidRPr="004D55A1" w:rsidRDefault="00FC5455" w:rsidP="004D55A1">
            <w:pPr>
              <w:spacing w:after="0" w:line="240" w:lineRule="auto"/>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Методика преподавания религиоведения</w:t>
            </w:r>
          </w:p>
          <w:p w:rsidR="00FC5455" w:rsidRPr="004D55A1" w:rsidRDefault="00FC5455" w:rsidP="004D55A1">
            <w:pPr>
              <w:spacing w:after="0" w:line="240" w:lineRule="auto"/>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 xml:space="preserve">Methodology of </w:t>
            </w:r>
            <w:r w:rsidRPr="004D55A1">
              <w:rPr>
                <w:rFonts w:ascii="Times New Roman" w:hAnsi="Times New Roman" w:cs="Times New Roman"/>
                <w:bCs/>
                <w:sz w:val="16"/>
                <w:szCs w:val="16"/>
                <w:lang w:val="tr-TR" w:eastAsia="ru-RU"/>
              </w:rPr>
              <w:t>T</w:t>
            </w:r>
            <w:r w:rsidRPr="004D55A1">
              <w:rPr>
                <w:rFonts w:ascii="Times New Roman" w:hAnsi="Times New Roman" w:cs="Times New Roman"/>
                <w:bCs/>
                <w:sz w:val="16"/>
                <w:szCs w:val="16"/>
                <w:lang w:val="kk-KZ" w:eastAsia="ru-RU"/>
              </w:rPr>
              <w:t xml:space="preserve">eaching </w:t>
            </w:r>
            <w:r w:rsidRPr="004D55A1">
              <w:rPr>
                <w:rFonts w:ascii="Times New Roman" w:hAnsi="Times New Roman" w:cs="Times New Roman"/>
                <w:bCs/>
                <w:sz w:val="16"/>
                <w:szCs w:val="16"/>
                <w:lang w:val="tr-TR" w:eastAsia="ru-RU"/>
              </w:rPr>
              <w:t>R</w:t>
            </w:r>
            <w:r w:rsidRPr="004D55A1">
              <w:rPr>
                <w:rFonts w:ascii="Times New Roman" w:hAnsi="Times New Roman" w:cs="Times New Roman"/>
                <w:bCs/>
                <w:sz w:val="16"/>
                <w:szCs w:val="16"/>
                <w:lang w:val="kk-KZ" w:eastAsia="ru-RU"/>
              </w:rPr>
              <w:t xml:space="preserve">eligious </w:t>
            </w:r>
            <w:r w:rsidRPr="004D55A1">
              <w:rPr>
                <w:rFonts w:ascii="Times New Roman" w:hAnsi="Times New Roman" w:cs="Times New Roman"/>
                <w:bCs/>
                <w:sz w:val="16"/>
                <w:szCs w:val="16"/>
                <w:lang w:val="tr-TR" w:eastAsia="ru-RU"/>
              </w:rPr>
              <w:t>S</w:t>
            </w:r>
            <w:r w:rsidRPr="004D55A1">
              <w:rPr>
                <w:rFonts w:ascii="Times New Roman" w:hAnsi="Times New Roman" w:cs="Times New Roman"/>
                <w:bCs/>
                <w:sz w:val="16"/>
                <w:szCs w:val="16"/>
                <w:lang w:val="kk-KZ" w:eastAsia="ru-RU"/>
              </w:rPr>
              <w:t>tudies</w:t>
            </w:r>
          </w:p>
        </w:tc>
        <w:tc>
          <w:tcPr>
            <w:tcW w:w="746" w:type="dxa"/>
            <w:vMerge w:val="restart"/>
            <w:tcBorders>
              <w:left w:val="single" w:sz="4" w:space="0" w:color="auto"/>
            </w:tcBorders>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5</w:t>
            </w:r>
          </w:p>
        </w:tc>
        <w:tc>
          <w:tcPr>
            <w:tcW w:w="726"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150</w:t>
            </w:r>
          </w:p>
        </w:tc>
        <w:tc>
          <w:tcPr>
            <w:tcW w:w="801" w:type="dxa"/>
            <w:vMerge w:val="restart"/>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sz w:val="16"/>
                <w:szCs w:val="16"/>
                <w:lang w:eastAsia="ru-RU"/>
              </w:rPr>
              <w:t>ТК/SM</w:t>
            </w:r>
          </w:p>
          <w:p w:rsidR="00FC5455" w:rsidRPr="004D55A1" w:rsidRDefault="00FC5455" w:rsidP="004D55A1">
            <w:pPr>
              <w:spacing w:after="0" w:line="240" w:lineRule="auto"/>
              <w:ind w:left="-72" w:right="-5"/>
              <w:jc w:val="center"/>
              <w:rPr>
                <w:rFonts w:ascii="Times New Roman" w:hAnsi="Times New Roman" w:cs="Times New Roman"/>
                <w:sz w:val="16"/>
                <w:szCs w:val="16"/>
                <w:lang w:val="en-US"/>
              </w:rPr>
            </w:pPr>
            <w:r w:rsidRPr="004D55A1">
              <w:rPr>
                <w:rFonts w:ascii="Times New Roman" w:eastAsia="Times New Roman" w:hAnsi="Times New Roman" w:cs="Times New Roman"/>
                <w:sz w:val="16"/>
                <w:szCs w:val="16"/>
                <w:lang w:eastAsia="ru-RU"/>
              </w:rPr>
              <w:t>ЭК/EM</w:t>
            </w:r>
          </w:p>
        </w:tc>
        <w:tc>
          <w:tcPr>
            <w:tcW w:w="425" w:type="dxa"/>
            <w:vMerge w:val="restart"/>
          </w:tcPr>
          <w:p w:rsidR="00FC5455" w:rsidRPr="004D55A1" w:rsidRDefault="00FC5455" w:rsidP="004D55A1">
            <w:pPr>
              <w:spacing w:after="0" w:line="240" w:lineRule="auto"/>
              <w:ind w:left="-72" w:right="-23"/>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vMerge w:val="restart"/>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5</w:t>
            </w:r>
          </w:p>
        </w:tc>
        <w:tc>
          <w:tcPr>
            <w:tcW w:w="993" w:type="dxa"/>
            <w:vMerge w:val="restart"/>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jc w:val="center"/>
              <w:rPr>
                <w:rFonts w:ascii="Times New Roman" w:hAnsi="Times New Roman" w:cs="Times New Roman"/>
                <w:bCs/>
                <w:sz w:val="16"/>
                <w:szCs w:val="16"/>
                <w:lang w:val="kk-KZ"/>
              </w:rPr>
            </w:pPr>
            <w:r w:rsidRPr="004D55A1">
              <w:rPr>
                <w:rFonts w:ascii="KZ Times New Roman" w:hAnsi="KZ Times New Roman"/>
                <w:noProof/>
                <w:sz w:val="16"/>
                <w:szCs w:val="16"/>
                <w:lang w:val="kk-KZ"/>
              </w:rPr>
              <w:t>Экзамен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 xml:space="preserve">Examinations </w:t>
            </w:r>
          </w:p>
        </w:tc>
        <w:tc>
          <w:tcPr>
            <w:tcW w:w="1275" w:type="dxa"/>
            <w:vMerge w:val="restart"/>
          </w:tcPr>
          <w:p w:rsidR="00FC5455" w:rsidRPr="004D55A1" w:rsidRDefault="00FC5455" w:rsidP="004D55A1">
            <w:pPr>
              <w:spacing w:after="0" w:line="240" w:lineRule="auto"/>
              <w:rPr>
                <w:rFonts w:ascii="Times New Roman" w:hAnsi="Times New Roman" w:cs="Times New Roman"/>
                <w:sz w:val="16"/>
                <w:szCs w:val="16"/>
                <w:lang w:val="kk-KZ" w:eastAsia="ru-RU"/>
              </w:rPr>
            </w:pPr>
          </w:p>
        </w:tc>
      </w:tr>
      <w:tr w:rsidR="0092583D" w:rsidRPr="004D55A1" w:rsidTr="00A13C36">
        <w:trPr>
          <w:trHeight w:val="208"/>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vMerge/>
            <w:tcBorders>
              <w:bottom w:val="single" w:sz="4" w:space="0" w:color="auto"/>
              <w:right w:val="single" w:sz="4" w:space="0" w:color="auto"/>
            </w:tcBorders>
          </w:tcPr>
          <w:p w:rsidR="00FC5455" w:rsidRPr="004D55A1" w:rsidRDefault="00FC5455" w:rsidP="004D55A1">
            <w:pPr>
              <w:spacing w:after="0" w:line="240" w:lineRule="auto"/>
              <w:jc w:val="center"/>
              <w:rPr>
                <w:rFonts w:ascii="Times New Roman" w:hAnsi="Times New Roman" w:cs="Times New Roman"/>
                <w:bCs/>
                <w:sz w:val="16"/>
                <w:szCs w:val="16"/>
                <w:lang w:val="kk-KZ" w:eastAsia="ru-RU"/>
              </w:rPr>
            </w:pPr>
          </w:p>
        </w:tc>
        <w:tc>
          <w:tcPr>
            <w:tcW w:w="2835" w:type="dxa"/>
            <w:tcBorders>
              <w:top w:val="single" w:sz="4" w:space="0" w:color="auto"/>
              <w:left w:val="single" w:sz="4" w:space="0" w:color="auto"/>
              <w:bottom w:val="single" w:sz="4" w:space="0" w:color="auto"/>
              <w:right w:val="single" w:sz="4" w:space="0" w:color="auto"/>
            </w:tcBorders>
          </w:tcPr>
          <w:p w:rsidR="00FC5455" w:rsidRPr="004D55A1" w:rsidRDefault="00FC5455" w:rsidP="004D55A1">
            <w:pPr>
              <w:spacing w:after="0" w:line="240" w:lineRule="auto"/>
              <w:rPr>
                <w:rFonts w:ascii="Times New Roman" w:hAnsi="Times New Roman" w:cs="Times New Roman"/>
                <w:sz w:val="16"/>
                <w:szCs w:val="16"/>
                <w:lang w:val="tr-TR" w:eastAsia="ru-RU"/>
              </w:rPr>
            </w:pPr>
            <w:r w:rsidRPr="004D55A1">
              <w:rPr>
                <w:rFonts w:ascii="Times New Roman" w:hAnsi="Times New Roman" w:cs="Times New Roman"/>
                <w:sz w:val="16"/>
                <w:szCs w:val="16"/>
                <w:lang w:val="kk-KZ" w:eastAsia="ru-RU"/>
              </w:rPr>
              <w:t>Дін және заңнама</w:t>
            </w:r>
          </w:p>
          <w:p w:rsidR="00FC5455" w:rsidRPr="004D55A1" w:rsidRDefault="00FC5455" w:rsidP="004D55A1">
            <w:pPr>
              <w:spacing w:after="0" w:line="240" w:lineRule="auto"/>
              <w:rPr>
                <w:rFonts w:ascii="Times New Roman" w:hAnsi="Times New Roman" w:cs="Times New Roman"/>
                <w:sz w:val="16"/>
                <w:szCs w:val="16"/>
                <w:lang w:val="tr-TR" w:eastAsia="ru-RU"/>
              </w:rPr>
            </w:pPr>
            <w:r w:rsidRPr="004D55A1">
              <w:rPr>
                <w:rFonts w:ascii="Times New Roman" w:hAnsi="Times New Roman" w:cs="Times New Roman"/>
                <w:sz w:val="16"/>
                <w:szCs w:val="16"/>
                <w:lang w:val="tr-TR" w:eastAsia="ru-RU"/>
              </w:rPr>
              <w:t>Din ve yasama</w:t>
            </w:r>
          </w:p>
          <w:p w:rsidR="00FC5455" w:rsidRPr="004D55A1" w:rsidRDefault="00FC5455" w:rsidP="004D55A1">
            <w:pPr>
              <w:spacing w:after="0" w:line="240" w:lineRule="auto"/>
              <w:rPr>
                <w:rFonts w:ascii="Times New Roman" w:hAnsi="Times New Roman" w:cs="Times New Roman"/>
                <w:sz w:val="16"/>
                <w:szCs w:val="16"/>
                <w:lang w:val="tr-TR" w:eastAsia="ru-RU"/>
              </w:rPr>
            </w:pPr>
            <w:r w:rsidRPr="004D55A1">
              <w:rPr>
                <w:rFonts w:ascii="Times New Roman" w:hAnsi="Times New Roman" w:cs="Times New Roman"/>
                <w:sz w:val="16"/>
                <w:szCs w:val="16"/>
                <w:lang w:val="tr-TR" w:eastAsia="ru-RU"/>
              </w:rPr>
              <w:t>Религия и законодательство</w:t>
            </w:r>
          </w:p>
          <w:p w:rsidR="00FC5455" w:rsidRPr="004D55A1" w:rsidRDefault="00FC5455" w:rsidP="004D55A1">
            <w:pPr>
              <w:spacing w:after="0" w:line="240" w:lineRule="auto"/>
              <w:rPr>
                <w:rFonts w:ascii="Times New Roman" w:hAnsi="Times New Roman" w:cs="Times New Roman"/>
                <w:sz w:val="16"/>
                <w:szCs w:val="16"/>
                <w:lang w:val="tr-TR" w:eastAsia="ru-RU"/>
              </w:rPr>
            </w:pPr>
            <w:r w:rsidRPr="004D55A1">
              <w:rPr>
                <w:rFonts w:ascii="Times New Roman" w:hAnsi="Times New Roman" w:cs="Times New Roman"/>
                <w:sz w:val="16"/>
                <w:szCs w:val="16"/>
                <w:lang w:val="tr-TR" w:eastAsia="ru-RU"/>
              </w:rPr>
              <w:t>Religion and Legislation</w:t>
            </w:r>
          </w:p>
        </w:tc>
        <w:tc>
          <w:tcPr>
            <w:tcW w:w="746" w:type="dxa"/>
            <w:vMerge/>
            <w:tcBorders>
              <w:left w:val="single" w:sz="4" w:space="0" w:color="auto"/>
              <w:bottom w:val="single" w:sz="4" w:space="0" w:color="auto"/>
            </w:tcBorders>
          </w:tcPr>
          <w:p w:rsidR="00FC5455" w:rsidRPr="004D55A1" w:rsidRDefault="00FC5455" w:rsidP="004D55A1">
            <w:pPr>
              <w:jc w:val="center"/>
              <w:rPr>
                <w:rFonts w:ascii="Times New Roman" w:hAnsi="Times New Roman" w:cs="Times New Roman"/>
                <w:sz w:val="16"/>
                <w:szCs w:val="16"/>
                <w:lang w:val="kk-KZ" w:eastAsia="ru-RU"/>
              </w:rPr>
            </w:pPr>
          </w:p>
        </w:tc>
        <w:tc>
          <w:tcPr>
            <w:tcW w:w="726" w:type="dxa"/>
            <w:vMerge/>
          </w:tcPr>
          <w:p w:rsidR="00FC5455" w:rsidRPr="004D55A1" w:rsidRDefault="00FC5455" w:rsidP="004D55A1">
            <w:pPr>
              <w:jc w:val="center"/>
              <w:rPr>
                <w:rFonts w:ascii="Times New Roman" w:hAnsi="Times New Roman" w:cs="Times New Roman"/>
                <w:sz w:val="16"/>
                <w:szCs w:val="16"/>
                <w:lang w:val="kk-KZ" w:eastAsia="ru-RU"/>
              </w:rPr>
            </w:pPr>
          </w:p>
        </w:tc>
        <w:tc>
          <w:tcPr>
            <w:tcW w:w="801" w:type="dxa"/>
            <w:vMerge/>
          </w:tcPr>
          <w:p w:rsidR="00FC5455" w:rsidRPr="004D55A1" w:rsidRDefault="00FC5455" w:rsidP="004D55A1">
            <w:pPr>
              <w:ind w:left="-2" w:hanging="2"/>
              <w:jc w:val="center"/>
              <w:rPr>
                <w:rFonts w:ascii="Times New Roman" w:eastAsia="Times New Roman" w:hAnsi="Times New Roman" w:cs="Times New Roman"/>
                <w:sz w:val="16"/>
                <w:szCs w:val="16"/>
                <w:lang w:eastAsia="ru-RU"/>
              </w:rPr>
            </w:pPr>
          </w:p>
        </w:tc>
        <w:tc>
          <w:tcPr>
            <w:tcW w:w="425" w:type="dxa"/>
            <w:vMerge/>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p>
        </w:tc>
        <w:tc>
          <w:tcPr>
            <w:tcW w:w="567"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vMerge/>
          </w:tcPr>
          <w:p w:rsidR="00FC5455" w:rsidRPr="004D55A1" w:rsidRDefault="00FC5455" w:rsidP="004D55A1">
            <w:pPr>
              <w:spacing w:after="0" w:line="240" w:lineRule="auto"/>
              <w:jc w:val="center"/>
              <w:rPr>
                <w:rFonts w:ascii="KZ Times New Roman" w:hAnsi="KZ Times New Roman"/>
                <w:noProof/>
                <w:sz w:val="16"/>
                <w:szCs w:val="16"/>
                <w:lang w:val="kk-KZ"/>
              </w:rPr>
            </w:pPr>
          </w:p>
        </w:tc>
        <w:tc>
          <w:tcPr>
            <w:tcW w:w="1275" w:type="dxa"/>
            <w:vMerge/>
          </w:tcPr>
          <w:p w:rsidR="00FC5455" w:rsidRPr="004D55A1" w:rsidRDefault="00FC5455" w:rsidP="004D55A1">
            <w:pPr>
              <w:spacing w:after="0" w:line="240" w:lineRule="auto"/>
              <w:rPr>
                <w:rFonts w:ascii="Times New Roman" w:hAnsi="Times New Roman" w:cs="Times New Roman"/>
                <w:sz w:val="16"/>
                <w:szCs w:val="16"/>
                <w:lang w:val="kk-KZ" w:eastAsia="ru-RU"/>
              </w:rPr>
            </w:pPr>
          </w:p>
        </w:tc>
      </w:tr>
      <w:tr w:rsidR="0092583D" w:rsidRPr="004D55A1" w:rsidTr="00A13C36">
        <w:trPr>
          <w:trHeight w:val="377"/>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4112" w:type="dxa"/>
            <w:gridSpan w:val="2"/>
            <w:tcBorders>
              <w:top w:val="single" w:sz="4" w:space="0" w:color="auto"/>
              <w:bottom w:val="single" w:sz="4" w:space="0" w:color="auto"/>
              <w:right w:val="single" w:sz="4" w:space="0" w:color="auto"/>
            </w:tcBorders>
          </w:tcPr>
          <w:p w:rsidR="00FC5455" w:rsidRPr="004D55A1" w:rsidRDefault="00FC5455" w:rsidP="004D55A1">
            <w:pPr>
              <w:spacing w:after="0" w:line="240" w:lineRule="auto"/>
              <w:jc w:val="both"/>
              <w:rPr>
                <w:rFonts w:ascii="Times New Roman" w:hAnsi="Times New Roman" w:cs="Times New Roman"/>
                <w:b/>
                <w:sz w:val="16"/>
                <w:szCs w:val="16"/>
                <w:lang w:val="kk-KZ"/>
              </w:rPr>
            </w:pPr>
            <w:r w:rsidRPr="004D55A1">
              <w:rPr>
                <w:rFonts w:ascii="Times New Roman" w:hAnsi="Times New Roman" w:cs="Times New Roman"/>
                <w:b/>
                <w:sz w:val="16"/>
                <w:szCs w:val="16"/>
                <w:lang w:val="kk-KZ"/>
              </w:rPr>
              <w:t>Модуль- Қазіргі қоғамдағы антропологиялық және дәстүрлі философиялық мәселелер/</w:t>
            </w:r>
            <w:r w:rsidRPr="004D55A1">
              <w:rPr>
                <w:rFonts w:ascii="Times New Roman" w:hAnsi="Times New Roman" w:cs="Times New Roman"/>
                <w:b/>
                <w:sz w:val="16"/>
                <w:szCs w:val="16"/>
                <w:lang w:val="tr-TR"/>
              </w:rPr>
              <w:t xml:space="preserve"> Modül – </w:t>
            </w:r>
            <w:r w:rsidRPr="004D55A1">
              <w:rPr>
                <w:lang w:val="kk-KZ"/>
              </w:rPr>
              <w:t xml:space="preserve"> </w:t>
            </w:r>
            <w:r w:rsidRPr="004D55A1">
              <w:rPr>
                <w:rFonts w:ascii="Times New Roman" w:hAnsi="Times New Roman" w:cs="Times New Roman"/>
                <w:b/>
                <w:sz w:val="16"/>
                <w:szCs w:val="16"/>
                <w:lang w:val="kk-KZ"/>
              </w:rPr>
              <w:t xml:space="preserve">Modern toplumda antropolojik ve geleneksel felsefi problemler / Модуль - </w:t>
            </w:r>
            <w:r w:rsidRPr="004D55A1">
              <w:rPr>
                <w:lang w:val="kk-KZ"/>
              </w:rPr>
              <w:t xml:space="preserve"> </w:t>
            </w:r>
            <w:r w:rsidRPr="004D55A1">
              <w:rPr>
                <w:rFonts w:ascii="Times New Roman" w:hAnsi="Times New Roman" w:cs="Times New Roman"/>
                <w:b/>
                <w:sz w:val="16"/>
                <w:szCs w:val="16"/>
                <w:lang w:val="kk-KZ"/>
              </w:rPr>
              <w:t xml:space="preserve">Антропологические и традиционные философские проблемы в современном обществе / </w:t>
            </w:r>
          </w:p>
          <w:p w:rsidR="00FC5455" w:rsidRPr="004D55A1" w:rsidRDefault="00FC5455" w:rsidP="004D55A1">
            <w:pPr>
              <w:spacing w:after="0" w:line="240" w:lineRule="auto"/>
              <w:rPr>
                <w:rFonts w:ascii="Times New Roman" w:hAnsi="Times New Roman" w:cs="Times New Roman"/>
                <w:b/>
                <w:sz w:val="16"/>
                <w:szCs w:val="16"/>
                <w:lang w:val="kk-KZ" w:eastAsia="ru-RU"/>
              </w:rPr>
            </w:pPr>
            <w:r w:rsidRPr="004D55A1">
              <w:rPr>
                <w:rFonts w:ascii="Times New Roman" w:hAnsi="Times New Roman" w:cs="Times New Roman"/>
                <w:b/>
                <w:sz w:val="16"/>
                <w:szCs w:val="16"/>
                <w:lang w:val="kk-KZ"/>
              </w:rPr>
              <w:t xml:space="preserve">Module - </w:t>
            </w:r>
            <w:r w:rsidRPr="004D55A1">
              <w:rPr>
                <w:lang w:val="en-US"/>
              </w:rPr>
              <w:t xml:space="preserve"> </w:t>
            </w:r>
            <w:r w:rsidRPr="004D55A1">
              <w:rPr>
                <w:rFonts w:ascii="Times New Roman" w:hAnsi="Times New Roman" w:cs="Times New Roman"/>
                <w:b/>
                <w:sz w:val="16"/>
                <w:szCs w:val="16"/>
                <w:lang w:val="kk-KZ"/>
              </w:rPr>
              <w:t>Anthropological and traditional philosophical problems in modern society</w:t>
            </w:r>
          </w:p>
        </w:tc>
        <w:tc>
          <w:tcPr>
            <w:tcW w:w="746" w:type="dxa"/>
            <w:tcBorders>
              <w:top w:val="single" w:sz="4" w:space="0" w:color="auto"/>
              <w:left w:val="single" w:sz="4" w:space="0" w:color="auto"/>
              <w:bottom w:val="single" w:sz="4" w:space="0" w:color="auto"/>
            </w:tcBorders>
          </w:tcPr>
          <w:p w:rsidR="00FC5455" w:rsidRPr="004D55A1" w:rsidRDefault="00FC5455" w:rsidP="004D55A1">
            <w:pPr>
              <w:spacing w:after="0" w:line="240" w:lineRule="auto"/>
              <w:jc w:val="center"/>
              <w:rPr>
                <w:rFonts w:ascii="Times New Roman" w:hAnsi="Times New Roman" w:cs="Times New Roman"/>
                <w:b/>
                <w:sz w:val="16"/>
                <w:szCs w:val="16"/>
                <w:lang w:val="tr-TR" w:eastAsia="ru-RU"/>
              </w:rPr>
            </w:pPr>
            <w:r w:rsidRPr="004D55A1">
              <w:rPr>
                <w:rFonts w:ascii="Times New Roman" w:hAnsi="Times New Roman" w:cs="Times New Roman"/>
                <w:b/>
                <w:sz w:val="16"/>
                <w:szCs w:val="16"/>
                <w:lang w:val="kk-KZ" w:eastAsia="ru-RU"/>
              </w:rPr>
              <w:t>15</w:t>
            </w:r>
          </w:p>
        </w:tc>
        <w:tc>
          <w:tcPr>
            <w:tcW w:w="726" w:type="dxa"/>
          </w:tcPr>
          <w:p w:rsidR="00FC5455" w:rsidRPr="004D55A1" w:rsidRDefault="00FC5455" w:rsidP="004D55A1">
            <w:pPr>
              <w:spacing w:after="0" w:line="240" w:lineRule="auto"/>
              <w:jc w:val="center"/>
              <w:rPr>
                <w:rFonts w:ascii="Times New Roman" w:hAnsi="Times New Roman" w:cs="Times New Roman"/>
                <w:b/>
                <w:sz w:val="16"/>
                <w:szCs w:val="16"/>
                <w:lang w:val="tr-TR" w:eastAsia="ru-RU"/>
              </w:rPr>
            </w:pPr>
            <w:r w:rsidRPr="004D55A1">
              <w:rPr>
                <w:rFonts w:ascii="Times New Roman" w:hAnsi="Times New Roman" w:cs="Times New Roman"/>
                <w:b/>
                <w:sz w:val="16"/>
                <w:szCs w:val="16"/>
                <w:lang w:val="kk-KZ" w:eastAsia="ru-RU"/>
              </w:rPr>
              <w:t>450</w:t>
            </w:r>
          </w:p>
        </w:tc>
        <w:tc>
          <w:tcPr>
            <w:tcW w:w="801" w:type="dxa"/>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p>
        </w:tc>
        <w:tc>
          <w:tcPr>
            <w:tcW w:w="425" w:type="dxa"/>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5" w:type="dxa"/>
          </w:tcPr>
          <w:p w:rsidR="00FC5455" w:rsidRPr="004D55A1" w:rsidRDefault="00FC5455" w:rsidP="004D55A1">
            <w:pPr>
              <w:spacing w:after="0" w:line="240" w:lineRule="auto"/>
              <w:rPr>
                <w:rFonts w:ascii="Times New Roman" w:hAnsi="Times New Roman" w:cs="Times New Roman"/>
                <w:bCs/>
                <w:sz w:val="16"/>
                <w:szCs w:val="16"/>
                <w:lang w:val="kk-KZ"/>
              </w:rPr>
            </w:pPr>
          </w:p>
        </w:tc>
      </w:tr>
      <w:tr w:rsidR="0092583D" w:rsidRPr="004D55A1" w:rsidTr="00A13C36">
        <w:trPr>
          <w:trHeight w:val="188"/>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vMerge w:val="restart"/>
            <w:tcBorders>
              <w:top w:val="single" w:sz="4" w:space="0" w:color="auto"/>
              <w:right w:val="single" w:sz="4" w:space="0" w:color="auto"/>
            </w:tcBorders>
          </w:tcPr>
          <w:p w:rsidR="00FC5455" w:rsidRPr="004D55A1" w:rsidRDefault="00FC0D93" w:rsidP="004D55A1">
            <w:pPr>
              <w:spacing w:after="0" w:line="240" w:lineRule="auto"/>
              <w:jc w:val="center"/>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HT 43127</w:t>
            </w:r>
          </w:p>
          <w:p w:rsidR="00FC0D93" w:rsidRPr="004D55A1" w:rsidRDefault="00E80245" w:rsidP="004D55A1">
            <w:pPr>
              <w:spacing w:after="0" w:line="240" w:lineRule="auto"/>
              <w:jc w:val="center"/>
              <w:rPr>
                <w:rFonts w:ascii="Times New Roman" w:hAnsi="Times New Roman" w:cs="Times New Roman"/>
                <w:bCs/>
                <w:sz w:val="16"/>
                <w:szCs w:val="16"/>
                <w:lang w:val="tr-TR" w:eastAsia="ru-RU"/>
              </w:rPr>
            </w:pPr>
            <w:r w:rsidRPr="004D55A1">
              <w:rPr>
                <w:rFonts w:ascii="Times New Roman" w:hAnsi="Times New Roman" w:cs="Times New Roman"/>
                <w:bCs/>
                <w:sz w:val="16"/>
                <w:szCs w:val="16"/>
                <w:lang w:val="tr-TR" w:eastAsia="ru-RU"/>
              </w:rPr>
              <w:t>HT 43127</w:t>
            </w:r>
          </w:p>
          <w:p w:rsidR="00FC0D93" w:rsidRPr="004D55A1" w:rsidRDefault="00FC0D93" w:rsidP="004D55A1">
            <w:pPr>
              <w:spacing w:after="0" w:line="240" w:lineRule="auto"/>
              <w:jc w:val="center"/>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HT 43127</w:t>
            </w:r>
          </w:p>
          <w:p w:rsidR="00FC0D93" w:rsidRPr="004D55A1" w:rsidRDefault="00FC0D93" w:rsidP="004D55A1">
            <w:pPr>
              <w:spacing w:after="0" w:line="240" w:lineRule="auto"/>
              <w:jc w:val="center"/>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CT 43127</w:t>
            </w:r>
          </w:p>
          <w:p w:rsidR="00FC0D93" w:rsidRPr="004D55A1" w:rsidRDefault="00FC0D93" w:rsidP="004D55A1">
            <w:pPr>
              <w:spacing w:after="0" w:line="240" w:lineRule="auto"/>
              <w:jc w:val="center"/>
              <w:rPr>
                <w:rFonts w:ascii="Times New Roman" w:hAnsi="Times New Roman" w:cs="Times New Roman"/>
                <w:bCs/>
                <w:sz w:val="16"/>
                <w:szCs w:val="16"/>
                <w:lang w:val="tr-TR" w:eastAsia="ru-RU"/>
              </w:rPr>
            </w:pPr>
            <w:r w:rsidRPr="004D55A1">
              <w:rPr>
                <w:rFonts w:ascii="Times New Roman" w:hAnsi="Times New Roman" w:cs="Times New Roman"/>
                <w:bCs/>
                <w:sz w:val="16"/>
                <w:szCs w:val="16"/>
                <w:lang w:val="kk-KZ" w:eastAsia="ru-RU"/>
              </w:rPr>
              <w:t>HDT 43128</w:t>
            </w:r>
          </w:p>
          <w:p w:rsidR="00E80245" w:rsidRPr="004D55A1" w:rsidRDefault="00E80245" w:rsidP="004D55A1">
            <w:pPr>
              <w:spacing w:after="0" w:line="240" w:lineRule="auto"/>
              <w:jc w:val="center"/>
              <w:rPr>
                <w:rFonts w:ascii="Times New Roman" w:hAnsi="Times New Roman" w:cs="Times New Roman"/>
                <w:bCs/>
                <w:sz w:val="16"/>
                <w:szCs w:val="16"/>
                <w:lang w:val="tr-TR" w:eastAsia="ru-RU"/>
              </w:rPr>
            </w:pPr>
            <w:r w:rsidRPr="004D55A1">
              <w:rPr>
                <w:rFonts w:ascii="Times New Roman" w:hAnsi="Times New Roman" w:cs="Times New Roman"/>
                <w:bCs/>
                <w:sz w:val="16"/>
                <w:szCs w:val="16"/>
                <w:lang w:val="tr-TR" w:eastAsia="ru-RU"/>
              </w:rPr>
              <w:t>HT 43128</w:t>
            </w:r>
          </w:p>
          <w:p w:rsidR="00FC0D93" w:rsidRPr="004D55A1" w:rsidRDefault="00FC0D93" w:rsidP="004D55A1">
            <w:pPr>
              <w:spacing w:after="0" w:line="240" w:lineRule="auto"/>
              <w:jc w:val="center"/>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IH 43128</w:t>
            </w:r>
          </w:p>
          <w:p w:rsidR="00FC0D93" w:rsidRPr="004D55A1" w:rsidRDefault="00FC0D93" w:rsidP="004D55A1">
            <w:pPr>
              <w:spacing w:after="0" w:line="240" w:lineRule="auto"/>
              <w:jc w:val="center"/>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HOC 43128</w:t>
            </w:r>
          </w:p>
          <w:p w:rsidR="00FC0D93" w:rsidRPr="004D55A1" w:rsidRDefault="00FC0D93" w:rsidP="004D55A1">
            <w:pPr>
              <w:spacing w:after="0" w:line="240" w:lineRule="auto"/>
              <w:jc w:val="center"/>
              <w:rPr>
                <w:rFonts w:ascii="Times New Roman" w:hAnsi="Times New Roman" w:cs="Times New Roman"/>
                <w:bCs/>
                <w:sz w:val="16"/>
                <w:szCs w:val="16"/>
                <w:lang w:val="tr-TR" w:eastAsia="ru-RU"/>
              </w:rPr>
            </w:pPr>
            <w:r w:rsidRPr="004D55A1">
              <w:rPr>
                <w:rFonts w:ascii="Times New Roman" w:hAnsi="Times New Roman" w:cs="Times New Roman"/>
                <w:bCs/>
                <w:sz w:val="16"/>
                <w:szCs w:val="16"/>
                <w:lang w:val="kk-KZ" w:eastAsia="ru-RU"/>
              </w:rPr>
              <w:t>AFSHOZh 43122</w:t>
            </w:r>
          </w:p>
          <w:p w:rsidR="00E80245" w:rsidRPr="004D55A1" w:rsidRDefault="00E80245" w:rsidP="004D55A1">
            <w:pPr>
              <w:spacing w:after="0" w:line="240" w:lineRule="auto"/>
              <w:jc w:val="center"/>
              <w:rPr>
                <w:rFonts w:ascii="Times New Roman" w:hAnsi="Times New Roman" w:cs="Times New Roman"/>
                <w:bCs/>
                <w:sz w:val="16"/>
                <w:szCs w:val="16"/>
                <w:lang w:val="tr-TR" w:eastAsia="ru-RU"/>
              </w:rPr>
            </w:pPr>
            <w:r w:rsidRPr="004D55A1">
              <w:rPr>
                <w:rFonts w:ascii="Times New Roman" w:hAnsi="Times New Roman" w:cs="Times New Roman"/>
                <w:bCs/>
                <w:sz w:val="16"/>
                <w:szCs w:val="16"/>
                <w:lang w:val="tr-TR" w:eastAsia="ru-RU"/>
              </w:rPr>
              <w:t>FEDS 43122</w:t>
            </w:r>
          </w:p>
          <w:p w:rsidR="00FC0D93" w:rsidRPr="004D55A1" w:rsidRDefault="00FC0D93" w:rsidP="004D55A1">
            <w:pPr>
              <w:spacing w:after="0" w:line="240" w:lineRule="auto"/>
              <w:jc w:val="center"/>
              <w:rPr>
                <w:rFonts w:ascii="Times New Roman" w:hAnsi="Times New Roman" w:cs="Times New Roman"/>
                <w:bCs/>
                <w:sz w:val="16"/>
                <w:szCs w:val="16"/>
                <w:lang w:val="tr-TR" w:eastAsia="ru-RU"/>
              </w:rPr>
            </w:pPr>
            <w:r w:rsidRPr="004D55A1">
              <w:rPr>
                <w:rFonts w:ascii="Times New Roman" w:hAnsi="Times New Roman" w:cs="Times New Roman"/>
                <w:bCs/>
                <w:sz w:val="16"/>
                <w:szCs w:val="16"/>
                <w:lang w:val="kk-KZ" w:eastAsia="ru-RU"/>
              </w:rPr>
              <w:t>RSMAF 43122</w:t>
            </w:r>
          </w:p>
          <w:p w:rsidR="00FC0D93" w:rsidRPr="004D55A1" w:rsidRDefault="00FC0D93" w:rsidP="004D55A1">
            <w:pPr>
              <w:spacing w:after="0" w:line="240" w:lineRule="auto"/>
              <w:jc w:val="center"/>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AFWASOT 43122</w:t>
            </w:r>
          </w:p>
          <w:p w:rsidR="00FC0D93" w:rsidRPr="004D55A1" w:rsidRDefault="00FC0D93" w:rsidP="004D55A1">
            <w:pPr>
              <w:spacing w:after="0" w:line="240" w:lineRule="auto"/>
              <w:jc w:val="center"/>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GF 43123</w:t>
            </w:r>
          </w:p>
          <w:p w:rsidR="00FC0D93" w:rsidRPr="004D55A1" w:rsidRDefault="00E80245" w:rsidP="004D55A1">
            <w:pPr>
              <w:spacing w:after="0" w:line="240" w:lineRule="auto"/>
              <w:jc w:val="center"/>
              <w:rPr>
                <w:rFonts w:ascii="Times New Roman" w:hAnsi="Times New Roman" w:cs="Times New Roman"/>
                <w:bCs/>
                <w:sz w:val="16"/>
                <w:szCs w:val="16"/>
                <w:lang w:val="tr-TR" w:eastAsia="ru-RU"/>
              </w:rPr>
            </w:pPr>
            <w:r w:rsidRPr="004D55A1">
              <w:rPr>
                <w:rFonts w:ascii="Times New Roman" w:hAnsi="Times New Roman" w:cs="Times New Roman"/>
                <w:bCs/>
                <w:sz w:val="16"/>
                <w:szCs w:val="16"/>
                <w:lang w:val="tr-TR" w:eastAsia="ru-RU"/>
              </w:rPr>
              <w:t>GF 43123</w:t>
            </w:r>
          </w:p>
          <w:p w:rsidR="00FC0D93" w:rsidRPr="004D55A1" w:rsidRDefault="00FC0D93" w:rsidP="004D55A1">
            <w:pPr>
              <w:spacing w:after="0" w:line="240" w:lineRule="auto"/>
              <w:jc w:val="center"/>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FG 43123</w:t>
            </w:r>
          </w:p>
          <w:p w:rsidR="00FC0D93" w:rsidRPr="004D55A1" w:rsidRDefault="00FC0D93" w:rsidP="004D55A1">
            <w:pPr>
              <w:spacing w:after="0" w:line="240" w:lineRule="auto"/>
              <w:jc w:val="center"/>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GP 43123</w:t>
            </w:r>
          </w:p>
        </w:tc>
        <w:tc>
          <w:tcPr>
            <w:tcW w:w="2835" w:type="dxa"/>
            <w:tcBorders>
              <w:top w:val="single" w:sz="4" w:space="0" w:color="auto"/>
              <w:left w:val="single" w:sz="4" w:space="0" w:color="auto"/>
              <w:bottom w:val="single" w:sz="4" w:space="0" w:color="auto"/>
              <w:right w:val="single" w:sz="4" w:space="0" w:color="auto"/>
            </w:tcBorders>
          </w:tcPr>
          <w:p w:rsidR="0000650A" w:rsidRPr="004D55A1" w:rsidRDefault="00661F47" w:rsidP="004D55A1">
            <w:pPr>
              <w:spacing w:after="0" w:line="240" w:lineRule="auto"/>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Христиан теологиясы</w:t>
            </w:r>
          </w:p>
          <w:p w:rsidR="00661F47" w:rsidRPr="004D55A1" w:rsidRDefault="00661F47" w:rsidP="004D55A1">
            <w:pPr>
              <w:spacing w:after="0" w:line="240" w:lineRule="auto"/>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Hıristiyan Teolojisi</w:t>
            </w:r>
          </w:p>
          <w:p w:rsidR="00661F47" w:rsidRPr="004D55A1" w:rsidRDefault="00661F47" w:rsidP="004D55A1">
            <w:pPr>
              <w:spacing w:after="0" w:line="240" w:lineRule="auto"/>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Христианская теология</w:t>
            </w:r>
          </w:p>
          <w:p w:rsidR="00661F47" w:rsidRPr="004D55A1" w:rsidRDefault="00661F47" w:rsidP="004D55A1">
            <w:pPr>
              <w:spacing w:after="0" w:line="240" w:lineRule="auto"/>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Christian theology</w:t>
            </w:r>
          </w:p>
        </w:tc>
        <w:tc>
          <w:tcPr>
            <w:tcW w:w="746" w:type="dxa"/>
            <w:vMerge w:val="restart"/>
            <w:tcBorders>
              <w:top w:val="single" w:sz="4" w:space="0" w:color="auto"/>
              <w:left w:val="single" w:sz="4" w:space="0" w:color="auto"/>
            </w:tcBorders>
          </w:tcPr>
          <w:p w:rsidR="00FC5455" w:rsidRPr="004D55A1" w:rsidRDefault="00FC5455" w:rsidP="004D55A1">
            <w:pPr>
              <w:spacing w:after="0" w:line="240" w:lineRule="auto"/>
              <w:jc w:val="center"/>
              <w:rPr>
                <w:rFonts w:ascii="Times New Roman" w:hAnsi="Times New Roman" w:cs="Times New Roman"/>
                <w:bCs/>
                <w:sz w:val="16"/>
                <w:szCs w:val="16"/>
                <w:lang w:val="kk-KZ"/>
              </w:rPr>
            </w:pPr>
            <w:r w:rsidRPr="004D55A1">
              <w:rPr>
                <w:rFonts w:ascii="Times New Roman" w:hAnsi="Times New Roman" w:cs="Times New Roman"/>
                <w:bCs/>
                <w:sz w:val="16"/>
                <w:szCs w:val="16"/>
                <w:lang w:val="kk-KZ"/>
              </w:rPr>
              <w:t>5</w:t>
            </w:r>
          </w:p>
        </w:tc>
        <w:tc>
          <w:tcPr>
            <w:tcW w:w="726" w:type="dxa"/>
            <w:vMerge w:val="restart"/>
          </w:tcPr>
          <w:p w:rsidR="00FC5455" w:rsidRPr="004D55A1" w:rsidRDefault="00FC5455" w:rsidP="004D55A1">
            <w:pPr>
              <w:jc w:val="center"/>
            </w:pPr>
            <w:r w:rsidRPr="004D55A1">
              <w:rPr>
                <w:rFonts w:ascii="Times New Roman" w:hAnsi="Times New Roman" w:cs="Times New Roman"/>
                <w:sz w:val="16"/>
                <w:szCs w:val="16"/>
                <w:lang w:val="kk-KZ" w:eastAsia="ru-RU"/>
              </w:rPr>
              <w:t>150</w:t>
            </w:r>
          </w:p>
        </w:tc>
        <w:tc>
          <w:tcPr>
            <w:tcW w:w="801" w:type="dxa"/>
            <w:vMerge w:val="restart"/>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sz w:val="16"/>
                <w:szCs w:val="16"/>
                <w:lang w:eastAsia="ru-RU"/>
              </w:rPr>
              <w:t>ТК/SM</w:t>
            </w:r>
          </w:p>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sz w:val="16"/>
                <w:szCs w:val="16"/>
                <w:lang w:eastAsia="ru-RU"/>
              </w:rPr>
              <w:t>ЭК/EM</w:t>
            </w:r>
          </w:p>
        </w:tc>
        <w:tc>
          <w:tcPr>
            <w:tcW w:w="425" w:type="dxa"/>
            <w:vMerge w:val="restart"/>
          </w:tcPr>
          <w:p w:rsidR="00FC5455" w:rsidRPr="004D55A1" w:rsidRDefault="00FC5455" w:rsidP="004D55A1">
            <w:pPr>
              <w:spacing w:after="0" w:line="240" w:lineRule="auto"/>
              <w:ind w:left="-72" w:right="-23"/>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vMerge w:val="restart"/>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5</w:t>
            </w:r>
          </w:p>
        </w:tc>
        <w:tc>
          <w:tcPr>
            <w:tcW w:w="993" w:type="dxa"/>
            <w:vMerge w:val="restart"/>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Экзамен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 xml:space="preserve">Examinations </w:t>
            </w:r>
          </w:p>
        </w:tc>
        <w:tc>
          <w:tcPr>
            <w:tcW w:w="1275" w:type="dxa"/>
            <w:vMerge w:val="restart"/>
          </w:tcPr>
          <w:p w:rsidR="00FC5455" w:rsidRPr="004D55A1" w:rsidRDefault="00FC5455" w:rsidP="004D55A1">
            <w:pPr>
              <w:spacing w:after="0" w:line="240" w:lineRule="auto"/>
              <w:rPr>
                <w:rFonts w:ascii="Times New Roman" w:hAnsi="Times New Roman" w:cs="Times New Roman"/>
                <w:sz w:val="16"/>
                <w:szCs w:val="16"/>
                <w:lang w:val="kk-KZ" w:eastAsia="ru-RU"/>
              </w:rPr>
            </w:pPr>
          </w:p>
        </w:tc>
      </w:tr>
      <w:tr w:rsidR="0092583D" w:rsidRPr="004D55A1" w:rsidTr="00A13C36">
        <w:trPr>
          <w:trHeight w:val="188"/>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vMerge/>
            <w:tcBorders>
              <w:top w:val="single" w:sz="4" w:space="0" w:color="auto"/>
              <w:right w:val="single" w:sz="4" w:space="0" w:color="auto"/>
            </w:tcBorders>
          </w:tcPr>
          <w:p w:rsidR="00FC5455" w:rsidRPr="004D55A1" w:rsidRDefault="00FC5455" w:rsidP="004D55A1">
            <w:pPr>
              <w:spacing w:after="0" w:line="240" w:lineRule="auto"/>
              <w:jc w:val="center"/>
              <w:rPr>
                <w:rFonts w:ascii="Times New Roman" w:hAnsi="Times New Roman" w:cs="Times New Roman"/>
                <w:bCs/>
                <w:sz w:val="16"/>
                <w:szCs w:val="16"/>
                <w:lang w:val="kk-KZ" w:eastAsia="ru-RU"/>
              </w:rPr>
            </w:pPr>
          </w:p>
        </w:tc>
        <w:tc>
          <w:tcPr>
            <w:tcW w:w="2835" w:type="dxa"/>
            <w:tcBorders>
              <w:top w:val="single" w:sz="4" w:space="0" w:color="auto"/>
              <w:left w:val="single" w:sz="4" w:space="0" w:color="auto"/>
              <w:bottom w:val="single" w:sz="4" w:space="0" w:color="auto"/>
              <w:right w:val="single" w:sz="4" w:space="0" w:color="auto"/>
            </w:tcBorders>
          </w:tcPr>
          <w:p w:rsidR="00122D4B" w:rsidRPr="004D55A1" w:rsidRDefault="00661F47" w:rsidP="004D55A1">
            <w:pPr>
              <w:spacing w:after="0" w:line="240" w:lineRule="auto"/>
              <w:jc w:val="both"/>
              <w:rPr>
                <w:rFonts w:ascii="KZ Times New Roman" w:hAnsi="KZ Times New Roman"/>
                <w:sz w:val="16"/>
                <w:szCs w:val="16"/>
                <w:lang w:val="kk-KZ"/>
              </w:rPr>
            </w:pPr>
            <w:r w:rsidRPr="004D55A1">
              <w:rPr>
                <w:rFonts w:ascii="KZ Times New Roman" w:hAnsi="KZ Times New Roman"/>
                <w:sz w:val="16"/>
                <w:szCs w:val="16"/>
                <w:lang w:val="kk-KZ"/>
              </w:rPr>
              <w:t>Христиан дінінің тарихы</w:t>
            </w:r>
          </w:p>
          <w:p w:rsidR="00661F47" w:rsidRPr="004D55A1" w:rsidRDefault="00661F47" w:rsidP="004D55A1">
            <w:pPr>
              <w:spacing w:after="0" w:line="240" w:lineRule="auto"/>
              <w:jc w:val="both"/>
              <w:rPr>
                <w:rFonts w:ascii="KZ Times New Roman" w:hAnsi="KZ Times New Roman"/>
                <w:sz w:val="16"/>
                <w:szCs w:val="16"/>
                <w:lang w:val="kk-KZ"/>
              </w:rPr>
            </w:pPr>
            <w:r w:rsidRPr="004D55A1">
              <w:rPr>
                <w:rFonts w:ascii="KZ Times New Roman" w:hAnsi="KZ Times New Roman"/>
                <w:sz w:val="16"/>
                <w:szCs w:val="16"/>
                <w:lang w:val="kk-KZ"/>
              </w:rPr>
              <w:t>Hıristiyanlık tarihi</w:t>
            </w:r>
          </w:p>
          <w:p w:rsidR="00661F47" w:rsidRPr="004D55A1" w:rsidRDefault="00661F47" w:rsidP="004D55A1">
            <w:pPr>
              <w:spacing w:after="0" w:line="240" w:lineRule="auto"/>
              <w:jc w:val="both"/>
              <w:rPr>
                <w:rFonts w:ascii="KZ Times New Roman" w:hAnsi="KZ Times New Roman"/>
                <w:sz w:val="16"/>
                <w:szCs w:val="16"/>
                <w:lang w:val="kk-KZ"/>
              </w:rPr>
            </w:pPr>
            <w:r w:rsidRPr="004D55A1">
              <w:rPr>
                <w:rFonts w:ascii="KZ Times New Roman" w:hAnsi="KZ Times New Roman"/>
                <w:sz w:val="16"/>
                <w:szCs w:val="16"/>
                <w:lang w:val="kk-KZ"/>
              </w:rPr>
              <w:t>История христианства</w:t>
            </w:r>
          </w:p>
          <w:p w:rsidR="00661F47" w:rsidRPr="004D55A1" w:rsidRDefault="00661F47" w:rsidP="004D55A1">
            <w:pPr>
              <w:spacing w:after="0" w:line="240" w:lineRule="auto"/>
              <w:jc w:val="both"/>
              <w:rPr>
                <w:rFonts w:ascii="KZ Times New Roman" w:hAnsi="KZ Times New Roman"/>
                <w:sz w:val="16"/>
                <w:szCs w:val="16"/>
                <w:lang w:val="kk-KZ"/>
              </w:rPr>
            </w:pPr>
            <w:r w:rsidRPr="004D55A1">
              <w:rPr>
                <w:rFonts w:ascii="KZ Times New Roman" w:hAnsi="KZ Times New Roman"/>
                <w:sz w:val="16"/>
                <w:szCs w:val="16"/>
                <w:lang w:val="kk-KZ"/>
              </w:rPr>
              <w:t>History of Christianity</w:t>
            </w:r>
          </w:p>
        </w:tc>
        <w:tc>
          <w:tcPr>
            <w:tcW w:w="746" w:type="dxa"/>
            <w:vMerge/>
            <w:tcBorders>
              <w:top w:val="single" w:sz="4" w:space="0" w:color="auto"/>
              <w:left w:val="single" w:sz="4" w:space="0" w:color="auto"/>
            </w:tcBorders>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726" w:type="dxa"/>
            <w:vMerge/>
          </w:tcPr>
          <w:p w:rsidR="00FC5455" w:rsidRPr="004D55A1" w:rsidRDefault="00FC5455" w:rsidP="004D55A1">
            <w:pPr>
              <w:jc w:val="center"/>
              <w:rPr>
                <w:rFonts w:ascii="Times New Roman" w:hAnsi="Times New Roman" w:cs="Times New Roman"/>
                <w:sz w:val="16"/>
                <w:szCs w:val="16"/>
                <w:lang w:val="kk-KZ" w:eastAsia="ru-RU"/>
              </w:rPr>
            </w:pPr>
          </w:p>
        </w:tc>
        <w:tc>
          <w:tcPr>
            <w:tcW w:w="801" w:type="dxa"/>
            <w:vMerge/>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tcPr>
          <w:p w:rsidR="00FC5455" w:rsidRPr="004D55A1" w:rsidRDefault="00FC5455" w:rsidP="004D55A1">
            <w:pPr>
              <w:spacing w:after="0" w:line="240" w:lineRule="auto"/>
              <w:ind w:left="-72" w:right="-23"/>
              <w:jc w:val="center"/>
              <w:rPr>
                <w:rFonts w:ascii="Times New Roman" w:hAnsi="Times New Roman" w:cs="Times New Roman"/>
                <w:sz w:val="16"/>
                <w:szCs w:val="16"/>
                <w:lang w:val="kk-KZ"/>
              </w:rPr>
            </w:pPr>
          </w:p>
        </w:tc>
        <w:tc>
          <w:tcPr>
            <w:tcW w:w="567"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vMerge/>
          </w:tcPr>
          <w:p w:rsidR="00FC5455" w:rsidRPr="004D55A1" w:rsidRDefault="00FC5455" w:rsidP="004D55A1">
            <w:pPr>
              <w:spacing w:after="0" w:line="240" w:lineRule="auto"/>
              <w:jc w:val="center"/>
              <w:rPr>
                <w:rFonts w:ascii="KZ Times New Roman" w:hAnsi="KZ Times New Roman"/>
                <w:noProof/>
                <w:sz w:val="16"/>
                <w:szCs w:val="16"/>
                <w:lang w:val="kk-KZ"/>
              </w:rPr>
            </w:pPr>
          </w:p>
        </w:tc>
        <w:tc>
          <w:tcPr>
            <w:tcW w:w="1275" w:type="dxa"/>
            <w:vMerge/>
          </w:tcPr>
          <w:p w:rsidR="00FC5455" w:rsidRPr="004D55A1" w:rsidRDefault="00FC5455" w:rsidP="004D55A1">
            <w:pPr>
              <w:spacing w:after="0" w:line="240" w:lineRule="auto"/>
              <w:rPr>
                <w:rFonts w:ascii="Times New Roman" w:hAnsi="Times New Roman" w:cs="Times New Roman"/>
                <w:sz w:val="16"/>
                <w:szCs w:val="16"/>
                <w:lang w:val="kk-KZ" w:eastAsia="ru-RU"/>
              </w:rPr>
            </w:pPr>
          </w:p>
        </w:tc>
      </w:tr>
      <w:tr w:rsidR="0092583D" w:rsidRPr="004D55A1" w:rsidTr="00A13C36">
        <w:trPr>
          <w:trHeight w:val="188"/>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vMerge/>
            <w:tcBorders>
              <w:top w:val="single" w:sz="4" w:space="0" w:color="auto"/>
              <w:right w:val="single" w:sz="4" w:space="0" w:color="auto"/>
            </w:tcBorders>
          </w:tcPr>
          <w:p w:rsidR="00FC5455" w:rsidRPr="004D55A1" w:rsidRDefault="00FC5455" w:rsidP="004D55A1">
            <w:pPr>
              <w:spacing w:after="0" w:line="240" w:lineRule="auto"/>
              <w:jc w:val="center"/>
              <w:rPr>
                <w:rFonts w:ascii="Times New Roman" w:hAnsi="Times New Roman" w:cs="Times New Roman"/>
                <w:bCs/>
                <w:sz w:val="16"/>
                <w:szCs w:val="16"/>
                <w:lang w:val="kk-KZ" w:eastAsia="ru-RU"/>
              </w:rPr>
            </w:pPr>
          </w:p>
        </w:tc>
        <w:tc>
          <w:tcPr>
            <w:tcW w:w="2835" w:type="dxa"/>
            <w:tcBorders>
              <w:top w:val="single" w:sz="4" w:space="0" w:color="auto"/>
              <w:left w:val="single" w:sz="4" w:space="0" w:color="auto"/>
              <w:bottom w:val="single" w:sz="4" w:space="0" w:color="auto"/>
              <w:right w:val="single" w:sz="4" w:space="0" w:color="auto"/>
            </w:tcBorders>
          </w:tcPr>
          <w:p w:rsidR="00FC5455" w:rsidRPr="004D55A1" w:rsidRDefault="00FC5455" w:rsidP="004D55A1">
            <w:pPr>
              <w:spacing w:after="0" w:line="240" w:lineRule="auto"/>
              <w:jc w:val="both"/>
              <w:rPr>
                <w:rFonts w:ascii="Times New Roman" w:hAnsi="Times New Roman" w:cs="Times New Roman"/>
                <w:sz w:val="16"/>
                <w:szCs w:val="16"/>
                <w:lang w:val="tr-TR"/>
              </w:rPr>
            </w:pPr>
            <w:r w:rsidRPr="004D55A1">
              <w:rPr>
                <w:rFonts w:ascii="Times New Roman" w:hAnsi="Times New Roman" w:cs="Times New Roman"/>
                <w:sz w:val="16"/>
                <w:szCs w:val="16"/>
                <w:lang w:val="kk-KZ"/>
              </w:rPr>
              <w:t>Әл-Фараби шығармалары және ойлау жүйесі</w:t>
            </w:r>
          </w:p>
          <w:p w:rsidR="00FC5455" w:rsidRPr="004D55A1" w:rsidRDefault="00FC5455" w:rsidP="004D55A1">
            <w:pPr>
              <w:spacing w:after="0" w:line="240" w:lineRule="auto"/>
              <w:jc w:val="both"/>
              <w:rPr>
                <w:rFonts w:ascii="Times New Roman" w:hAnsi="Times New Roman" w:cs="Times New Roman"/>
                <w:sz w:val="16"/>
                <w:szCs w:val="16"/>
                <w:lang w:val="tr-TR"/>
              </w:rPr>
            </w:pPr>
            <w:r w:rsidRPr="004D55A1">
              <w:rPr>
                <w:rFonts w:ascii="Times New Roman" w:hAnsi="Times New Roman" w:cs="Times New Roman"/>
                <w:sz w:val="16"/>
                <w:szCs w:val="16"/>
                <w:lang w:val="tr-TR"/>
              </w:rPr>
              <w:t>Farabi'nin eserleri ve düşünce sistemi</w:t>
            </w:r>
          </w:p>
          <w:p w:rsidR="00FC5455" w:rsidRPr="004D55A1" w:rsidRDefault="00FC5455" w:rsidP="004D55A1">
            <w:pPr>
              <w:spacing w:after="0" w:line="240" w:lineRule="auto"/>
              <w:jc w:val="both"/>
              <w:rPr>
                <w:rFonts w:ascii="Times New Roman" w:hAnsi="Times New Roman" w:cs="Times New Roman"/>
                <w:sz w:val="16"/>
                <w:szCs w:val="16"/>
                <w:lang w:val="tr-TR"/>
              </w:rPr>
            </w:pPr>
            <w:r w:rsidRPr="004D55A1">
              <w:rPr>
                <w:rFonts w:ascii="Times New Roman" w:hAnsi="Times New Roman" w:cs="Times New Roman"/>
                <w:sz w:val="16"/>
                <w:szCs w:val="16"/>
                <w:lang w:val="tr-TR"/>
              </w:rPr>
              <w:t>Работы и система мысли аль-Фараби</w:t>
            </w:r>
          </w:p>
          <w:p w:rsidR="00FC5455" w:rsidRPr="004D55A1" w:rsidRDefault="00FC5455" w:rsidP="004D55A1">
            <w:pPr>
              <w:spacing w:after="0" w:line="240" w:lineRule="auto"/>
              <w:jc w:val="both"/>
              <w:rPr>
                <w:rFonts w:ascii="Times New Roman" w:hAnsi="Times New Roman" w:cs="Times New Roman"/>
                <w:b/>
                <w:sz w:val="16"/>
                <w:szCs w:val="16"/>
                <w:lang w:val="tr-TR"/>
              </w:rPr>
            </w:pPr>
            <w:r w:rsidRPr="004D55A1">
              <w:rPr>
                <w:rFonts w:ascii="Times New Roman" w:hAnsi="Times New Roman" w:cs="Times New Roman"/>
                <w:sz w:val="16"/>
                <w:szCs w:val="16"/>
                <w:lang w:val="tr-TR"/>
              </w:rPr>
              <w:t>Al-Farabi's works and system of thought</w:t>
            </w:r>
          </w:p>
        </w:tc>
        <w:tc>
          <w:tcPr>
            <w:tcW w:w="746" w:type="dxa"/>
            <w:vMerge w:val="restart"/>
            <w:tcBorders>
              <w:top w:val="single" w:sz="4" w:space="0" w:color="auto"/>
              <w:left w:val="single" w:sz="4" w:space="0" w:color="auto"/>
            </w:tcBorders>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6</w:t>
            </w:r>
          </w:p>
        </w:tc>
        <w:tc>
          <w:tcPr>
            <w:tcW w:w="726"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180</w:t>
            </w:r>
          </w:p>
        </w:tc>
        <w:tc>
          <w:tcPr>
            <w:tcW w:w="801" w:type="dxa"/>
            <w:vMerge w:val="restart"/>
          </w:tcPr>
          <w:p w:rsidR="00CD25DE" w:rsidRPr="004D55A1" w:rsidRDefault="00CD25DE"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sz w:val="16"/>
                <w:szCs w:val="16"/>
                <w:lang w:eastAsia="ru-RU"/>
              </w:rPr>
              <w:t>ТК/SM</w:t>
            </w:r>
          </w:p>
          <w:p w:rsidR="00FC5455" w:rsidRPr="004D55A1" w:rsidRDefault="00CD25DE" w:rsidP="004D55A1">
            <w:pPr>
              <w:spacing w:after="0" w:line="240" w:lineRule="auto"/>
              <w:ind w:left="-72" w:right="-5"/>
              <w:jc w:val="center"/>
              <w:rPr>
                <w:rFonts w:ascii="Times New Roman" w:hAnsi="Times New Roman" w:cs="Times New Roman"/>
                <w:sz w:val="16"/>
                <w:szCs w:val="16"/>
                <w:lang w:val="tr-TR" w:eastAsia="ru-RU"/>
              </w:rPr>
            </w:pPr>
            <w:r w:rsidRPr="004D55A1">
              <w:rPr>
                <w:rFonts w:ascii="Times New Roman" w:eastAsia="Times New Roman" w:hAnsi="Times New Roman" w:cs="Times New Roman"/>
                <w:sz w:val="16"/>
                <w:szCs w:val="16"/>
                <w:lang w:eastAsia="ru-RU"/>
              </w:rPr>
              <w:t>ЭК/EM</w:t>
            </w:r>
          </w:p>
        </w:tc>
        <w:tc>
          <w:tcPr>
            <w:tcW w:w="425" w:type="dxa"/>
            <w:vMerge w:val="restart"/>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vMerge w:val="restart"/>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6</w:t>
            </w:r>
          </w:p>
        </w:tc>
        <w:tc>
          <w:tcPr>
            <w:tcW w:w="45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vMerge w:val="restart"/>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Экзамен</w:t>
            </w:r>
          </w:p>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KZ Times New Roman" w:hAnsi="KZ Times New Roman"/>
                <w:noProof/>
                <w:sz w:val="16"/>
                <w:szCs w:val="16"/>
                <w:lang w:val="kk-KZ"/>
              </w:rPr>
              <w:t>Examinations</w:t>
            </w:r>
          </w:p>
        </w:tc>
        <w:tc>
          <w:tcPr>
            <w:tcW w:w="1275" w:type="dxa"/>
            <w:vMerge w:val="restart"/>
          </w:tcPr>
          <w:p w:rsidR="00FC5455" w:rsidRPr="004D55A1" w:rsidRDefault="00FC5455" w:rsidP="004D55A1">
            <w:pPr>
              <w:spacing w:after="0" w:line="240" w:lineRule="auto"/>
              <w:rPr>
                <w:rFonts w:ascii="Times New Roman" w:hAnsi="Times New Roman" w:cs="Times New Roman"/>
                <w:sz w:val="14"/>
                <w:szCs w:val="14"/>
                <w:lang w:val="en-US" w:eastAsia="ru-RU"/>
              </w:rPr>
            </w:pPr>
          </w:p>
        </w:tc>
      </w:tr>
      <w:tr w:rsidR="0092583D" w:rsidRPr="004D55A1" w:rsidTr="00A13C36">
        <w:trPr>
          <w:trHeight w:val="187"/>
        </w:trPr>
        <w:tc>
          <w:tcPr>
            <w:tcW w:w="1666" w:type="dxa"/>
            <w:vMerge/>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vMerge/>
            <w:tcBorders>
              <w:bottom w:val="single" w:sz="4" w:space="0" w:color="auto"/>
              <w:right w:val="single" w:sz="4" w:space="0" w:color="auto"/>
            </w:tcBorders>
          </w:tcPr>
          <w:p w:rsidR="00FC5455" w:rsidRPr="004D55A1" w:rsidRDefault="00FC5455" w:rsidP="004D55A1">
            <w:pPr>
              <w:spacing w:after="0" w:line="240" w:lineRule="auto"/>
              <w:jc w:val="center"/>
              <w:rPr>
                <w:rFonts w:ascii="Times New Roman" w:hAnsi="Times New Roman" w:cs="Times New Roman"/>
                <w:bCs/>
                <w:sz w:val="16"/>
                <w:szCs w:val="16"/>
                <w:lang w:val="kk-KZ" w:eastAsia="ru-RU"/>
              </w:rPr>
            </w:pPr>
          </w:p>
        </w:tc>
        <w:tc>
          <w:tcPr>
            <w:tcW w:w="2835" w:type="dxa"/>
            <w:tcBorders>
              <w:top w:val="single" w:sz="4" w:space="0" w:color="auto"/>
              <w:left w:val="single" w:sz="4" w:space="0" w:color="auto"/>
              <w:bottom w:val="single" w:sz="4" w:space="0" w:color="auto"/>
              <w:right w:val="single" w:sz="4" w:space="0" w:color="auto"/>
            </w:tcBorders>
          </w:tcPr>
          <w:p w:rsidR="00FC5455" w:rsidRPr="004D55A1" w:rsidRDefault="00FC5455" w:rsidP="004D55A1">
            <w:pPr>
              <w:spacing w:after="0" w:line="240" w:lineRule="auto"/>
              <w:jc w:val="both"/>
              <w:rPr>
                <w:rFonts w:ascii="Times New Roman" w:hAnsi="Times New Roman" w:cs="Times New Roman"/>
                <w:sz w:val="16"/>
                <w:szCs w:val="16"/>
                <w:lang w:val="tr-TR"/>
              </w:rPr>
            </w:pPr>
            <w:r w:rsidRPr="004D55A1">
              <w:rPr>
                <w:rFonts w:ascii="Times New Roman" w:hAnsi="Times New Roman" w:cs="Times New Roman"/>
                <w:sz w:val="16"/>
                <w:szCs w:val="16"/>
                <w:lang w:val="kk-KZ"/>
              </w:rPr>
              <w:t>Ғазали философиясы</w:t>
            </w:r>
          </w:p>
          <w:p w:rsidR="00FC5455" w:rsidRPr="004D55A1" w:rsidRDefault="00FC5455" w:rsidP="004D55A1">
            <w:pPr>
              <w:spacing w:after="0" w:line="240" w:lineRule="auto"/>
              <w:jc w:val="both"/>
              <w:rPr>
                <w:rFonts w:ascii="Times New Roman" w:hAnsi="Times New Roman" w:cs="Times New Roman"/>
                <w:sz w:val="16"/>
                <w:szCs w:val="16"/>
                <w:lang w:val="tr-TR"/>
              </w:rPr>
            </w:pPr>
            <w:r w:rsidRPr="004D55A1">
              <w:rPr>
                <w:rFonts w:ascii="Times New Roman" w:hAnsi="Times New Roman" w:cs="Times New Roman"/>
                <w:sz w:val="16"/>
                <w:szCs w:val="16"/>
                <w:lang w:val="tr-TR"/>
              </w:rPr>
              <w:t>Gazali'nin felsefesi</w:t>
            </w:r>
          </w:p>
          <w:p w:rsidR="00FC5455" w:rsidRPr="004D55A1" w:rsidRDefault="00FC5455" w:rsidP="004D55A1">
            <w:pPr>
              <w:spacing w:after="0" w:line="240" w:lineRule="auto"/>
              <w:jc w:val="both"/>
              <w:rPr>
                <w:rFonts w:ascii="Times New Roman" w:hAnsi="Times New Roman" w:cs="Times New Roman"/>
                <w:sz w:val="16"/>
                <w:szCs w:val="16"/>
                <w:lang w:val="tr-TR"/>
              </w:rPr>
            </w:pPr>
            <w:r w:rsidRPr="004D55A1">
              <w:rPr>
                <w:rFonts w:ascii="Times New Roman" w:hAnsi="Times New Roman" w:cs="Times New Roman"/>
                <w:sz w:val="16"/>
                <w:szCs w:val="16"/>
                <w:lang w:val="tr-TR"/>
              </w:rPr>
              <w:t>Философия Газали</w:t>
            </w:r>
          </w:p>
          <w:p w:rsidR="00FC5455" w:rsidRPr="004D55A1" w:rsidRDefault="00FC5455" w:rsidP="004D55A1">
            <w:pPr>
              <w:spacing w:after="0" w:line="240" w:lineRule="auto"/>
              <w:jc w:val="both"/>
              <w:rPr>
                <w:rFonts w:ascii="Times New Roman" w:hAnsi="Times New Roman" w:cs="Times New Roman"/>
                <w:b/>
                <w:sz w:val="18"/>
                <w:szCs w:val="18"/>
                <w:lang w:val="tr-TR"/>
              </w:rPr>
            </w:pPr>
            <w:r w:rsidRPr="004D55A1">
              <w:rPr>
                <w:rFonts w:ascii="Times New Roman" w:hAnsi="Times New Roman" w:cs="Times New Roman"/>
                <w:sz w:val="16"/>
                <w:szCs w:val="16"/>
                <w:lang w:val="tr-TR"/>
              </w:rPr>
              <w:t>Ghazali's Philosophy</w:t>
            </w:r>
          </w:p>
        </w:tc>
        <w:tc>
          <w:tcPr>
            <w:tcW w:w="746" w:type="dxa"/>
            <w:vMerge/>
            <w:tcBorders>
              <w:left w:val="single" w:sz="4" w:space="0" w:color="auto"/>
              <w:bottom w:val="single" w:sz="4" w:space="0" w:color="auto"/>
            </w:tcBorders>
          </w:tcPr>
          <w:p w:rsidR="00FC5455" w:rsidRPr="004D55A1" w:rsidRDefault="00FC5455" w:rsidP="004D55A1">
            <w:pPr>
              <w:spacing w:after="0" w:line="240" w:lineRule="auto"/>
              <w:jc w:val="center"/>
              <w:rPr>
                <w:rFonts w:ascii="Times New Roman" w:hAnsi="Times New Roman" w:cs="Times New Roman"/>
                <w:sz w:val="16"/>
                <w:szCs w:val="16"/>
                <w:lang w:val="kk-KZ" w:eastAsia="ru-RU"/>
              </w:rPr>
            </w:pPr>
          </w:p>
        </w:tc>
        <w:tc>
          <w:tcPr>
            <w:tcW w:w="726" w:type="dxa"/>
            <w:vMerge/>
          </w:tcPr>
          <w:p w:rsidR="00FC5455" w:rsidRPr="004D55A1" w:rsidRDefault="00FC5455" w:rsidP="004D55A1">
            <w:pPr>
              <w:spacing w:after="0" w:line="240" w:lineRule="auto"/>
              <w:jc w:val="center"/>
              <w:rPr>
                <w:rFonts w:ascii="Times New Roman" w:hAnsi="Times New Roman" w:cs="Times New Roman"/>
                <w:sz w:val="16"/>
                <w:szCs w:val="16"/>
                <w:lang w:val="kk-KZ" w:eastAsia="ru-RU"/>
              </w:rPr>
            </w:pPr>
          </w:p>
        </w:tc>
        <w:tc>
          <w:tcPr>
            <w:tcW w:w="801" w:type="dxa"/>
            <w:vMerge/>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val="kk-KZ" w:eastAsia="ru-RU"/>
              </w:rPr>
            </w:pPr>
          </w:p>
        </w:tc>
        <w:tc>
          <w:tcPr>
            <w:tcW w:w="425" w:type="dxa"/>
            <w:vMerge/>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p>
        </w:tc>
        <w:tc>
          <w:tcPr>
            <w:tcW w:w="567"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vMerge/>
          </w:tcPr>
          <w:p w:rsidR="00FC5455" w:rsidRPr="004D55A1" w:rsidRDefault="00FC5455" w:rsidP="004D55A1">
            <w:pPr>
              <w:spacing w:after="0" w:line="240" w:lineRule="auto"/>
              <w:jc w:val="center"/>
              <w:rPr>
                <w:rFonts w:ascii="KZ Times New Roman" w:hAnsi="KZ Times New Roman"/>
                <w:noProof/>
                <w:sz w:val="16"/>
                <w:szCs w:val="16"/>
                <w:lang w:val="kk-KZ"/>
              </w:rPr>
            </w:pPr>
          </w:p>
        </w:tc>
        <w:tc>
          <w:tcPr>
            <w:tcW w:w="1275" w:type="dxa"/>
            <w:vMerge/>
          </w:tcPr>
          <w:p w:rsidR="00FC5455" w:rsidRPr="004D55A1" w:rsidRDefault="00FC5455" w:rsidP="004D55A1">
            <w:pPr>
              <w:spacing w:after="0" w:line="240" w:lineRule="auto"/>
              <w:rPr>
                <w:rFonts w:ascii="Times New Roman" w:hAnsi="Times New Roman" w:cs="Times New Roman"/>
                <w:sz w:val="16"/>
                <w:szCs w:val="16"/>
                <w:lang w:val="kk-KZ" w:eastAsia="ru-RU"/>
              </w:rPr>
            </w:pPr>
          </w:p>
        </w:tc>
      </w:tr>
      <w:tr w:rsidR="0092583D" w:rsidRPr="004D55A1" w:rsidTr="00A13C36">
        <w:trPr>
          <w:trHeight w:val="187"/>
        </w:trPr>
        <w:tc>
          <w:tcPr>
            <w:tcW w:w="1666" w:type="dxa"/>
            <w:vMerge w:val="restart"/>
            <w:tcBorders>
              <w:top w:val="nil"/>
            </w:tcBorders>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vMerge w:val="restart"/>
            <w:tcBorders>
              <w:right w:val="single" w:sz="4" w:space="0" w:color="auto"/>
            </w:tcBorders>
          </w:tcPr>
          <w:p w:rsidR="00FC5455" w:rsidRPr="004D55A1" w:rsidRDefault="00FC0D93" w:rsidP="004D55A1">
            <w:pPr>
              <w:spacing w:after="0" w:line="240" w:lineRule="auto"/>
              <w:jc w:val="center"/>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AF 43124</w:t>
            </w:r>
          </w:p>
          <w:p w:rsidR="00FC0D93" w:rsidRPr="004D55A1" w:rsidRDefault="00E80245" w:rsidP="004D55A1">
            <w:pPr>
              <w:spacing w:after="0" w:line="240" w:lineRule="auto"/>
              <w:jc w:val="center"/>
              <w:rPr>
                <w:rFonts w:ascii="Times New Roman" w:hAnsi="Times New Roman" w:cs="Times New Roman"/>
                <w:bCs/>
                <w:sz w:val="16"/>
                <w:szCs w:val="16"/>
                <w:lang w:val="tr-TR" w:eastAsia="ru-RU"/>
              </w:rPr>
            </w:pPr>
            <w:r w:rsidRPr="004D55A1">
              <w:rPr>
                <w:rFonts w:ascii="Times New Roman" w:hAnsi="Times New Roman" w:cs="Times New Roman"/>
                <w:bCs/>
                <w:sz w:val="16"/>
                <w:szCs w:val="16"/>
                <w:lang w:val="tr-TR" w:eastAsia="ru-RU"/>
              </w:rPr>
              <w:t>AF 43124</w:t>
            </w:r>
          </w:p>
          <w:p w:rsidR="00FC0D93" w:rsidRPr="004D55A1" w:rsidRDefault="00FC0D93" w:rsidP="004D55A1">
            <w:pPr>
              <w:spacing w:after="0" w:line="240" w:lineRule="auto"/>
              <w:jc w:val="center"/>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FA 43124</w:t>
            </w:r>
          </w:p>
          <w:p w:rsidR="00FC0D93" w:rsidRPr="004D55A1" w:rsidRDefault="00FC0D93" w:rsidP="004D55A1">
            <w:pPr>
              <w:spacing w:after="0" w:line="240" w:lineRule="auto"/>
              <w:jc w:val="center"/>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AP 43124</w:t>
            </w:r>
          </w:p>
          <w:p w:rsidR="00FC0D93" w:rsidRPr="004D55A1" w:rsidRDefault="00FC0D93" w:rsidP="004D55A1">
            <w:pPr>
              <w:spacing w:after="0" w:line="240" w:lineRule="auto"/>
              <w:jc w:val="center"/>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DF 43125</w:t>
            </w:r>
          </w:p>
          <w:p w:rsidR="00FC0D93" w:rsidRPr="004D55A1" w:rsidRDefault="00E80245" w:rsidP="004D55A1">
            <w:pPr>
              <w:spacing w:after="0" w:line="240" w:lineRule="auto"/>
              <w:jc w:val="center"/>
              <w:rPr>
                <w:rFonts w:ascii="Times New Roman" w:hAnsi="Times New Roman" w:cs="Times New Roman"/>
                <w:bCs/>
                <w:sz w:val="16"/>
                <w:szCs w:val="16"/>
                <w:lang w:val="tr-TR" w:eastAsia="ru-RU"/>
              </w:rPr>
            </w:pPr>
            <w:r w:rsidRPr="004D55A1">
              <w:rPr>
                <w:rFonts w:ascii="Times New Roman" w:hAnsi="Times New Roman" w:cs="Times New Roman"/>
                <w:bCs/>
                <w:sz w:val="16"/>
                <w:szCs w:val="16"/>
                <w:lang w:val="tr-TR" w:eastAsia="ru-RU"/>
              </w:rPr>
              <w:t>FG 43125</w:t>
            </w:r>
          </w:p>
          <w:p w:rsidR="00FC0D93" w:rsidRPr="004D55A1" w:rsidRDefault="00FC0D93" w:rsidP="004D55A1">
            <w:pPr>
              <w:spacing w:after="0" w:line="240" w:lineRule="auto"/>
              <w:jc w:val="center"/>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FT 43125</w:t>
            </w:r>
          </w:p>
          <w:p w:rsidR="00FC0D93" w:rsidRPr="004D55A1" w:rsidRDefault="00FC0D93" w:rsidP="004D55A1">
            <w:pPr>
              <w:spacing w:after="0" w:line="240" w:lineRule="auto"/>
              <w:jc w:val="center"/>
              <w:rPr>
                <w:rFonts w:ascii="Times New Roman" w:hAnsi="Times New Roman" w:cs="Times New Roman"/>
                <w:bCs/>
                <w:sz w:val="16"/>
                <w:szCs w:val="16"/>
                <w:lang w:val="kk-KZ" w:eastAsia="ru-RU"/>
              </w:rPr>
            </w:pPr>
            <w:r w:rsidRPr="004D55A1">
              <w:rPr>
                <w:rFonts w:ascii="Times New Roman" w:hAnsi="Times New Roman" w:cs="Times New Roman"/>
                <w:bCs/>
                <w:sz w:val="16"/>
                <w:szCs w:val="16"/>
                <w:lang w:val="kk-KZ" w:eastAsia="ru-RU"/>
              </w:rPr>
              <w:t>POT 43125</w:t>
            </w:r>
          </w:p>
        </w:tc>
        <w:tc>
          <w:tcPr>
            <w:tcW w:w="2835" w:type="dxa"/>
            <w:tcBorders>
              <w:top w:val="single" w:sz="4" w:space="0" w:color="auto"/>
              <w:left w:val="single" w:sz="4" w:space="0" w:color="auto"/>
              <w:bottom w:val="single" w:sz="4" w:space="0" w:color="auto"/>
              <w:right w:val="single" w:sz="4" w:space="0" w:color="auto"/>
            </w:tcBorders>
          </w:tcPr>
          <w:p w:rsidR="00FC5455" w:rsidRPr="004D55A1" w:rsidRDefault="00FC5455" w:rsidP="004D55A1">
            <w:pPr>
              <w:spacing w:after="0" w:line="240" w:lineRule="auto"/>
              <w:jc w:val="both"/>
              <w:rPr>
                <w:rFonts w:ascii="Times New Roman" w:hAnsi="Times New Roman" w:cs="Times New Roman"/>
                <w:sz w:val="16"/>
                <w:szCs w:val="16"/>
                <w:lang w:val="tr-TR"/>
              </w:rPr>
            </w:pPr>
            <w:r w:rsidRPr="004D55A1">
              <w:rPr>
                <w:rFonts w:ascii="Times New Roman" w:hAnsi="Times New Roman" w:cs="Times New Roman"/>
                <w:sz w:val="16"/>
                <w:szCs w:val="16"/>
                <w:lang w:val="kk-KZ"/>
              </w:rPr>
              <w:t>Абай философиясы</w:t>
            </w:r>
          </w:p>
          <w:p w:rsidR="00FC5455" w:rsidRPr="004D55A1" w:rsidRDefault="00FC5455" w:rsidP="004D55A1">
            <w:pPr>
              <w:spacing w:after="0" w:line="240" w:lineRule="auto"/>
              <w:jc w:val="both"/>
              <w:rPr>
                <w:rFonts w:ascii="Times New Roman" w:hAnsi="Times New Roman" w:cs="Times New Roman"/>
                <w:sz w:val="16"/>
                <w:szCs w:val="16"/>
                <w:lang w:val="tr-TR"/>
              </w:rPr>
            </w:pPr>
            <w:r w:rsidRPr="004D55A1">
              <w:rPr>
                <w:rFonts w:ascii="Times New Roman" w:hAnsi="Times New Roman" w:cs="Times New Roman"/>
                <w:sz w:val="16"/>
                <w:szCs w:val="16"/>
                <w:lang w:val="tr-TR"/>
              </w:rPr>
              <w:t>Abai'nin felsefesi</w:t>
            </w:r>
          </w:p>
          <w:p w:rsidR="00FC5455" w:rsidRPr="004D55A1" w:rsidRDefault="00FC5455" w:rsidP="004D55A1">
            <w:pPr>
              <w:spacing w:after="0" w:line="240" w:lineRule="auto"/>
              <w:jc w:val="both"/>
              <w:rPr>
                <w:rFonts w:ascii="Times New Roman" w:hAnsi="Times New Roman" w:cs="Times New Roman"/>
                <w:sz w:val="16"/>
                <w:szCs w:val="16"/>
                <w:lang w:val="tr-TR"/>
              </w:rPr>
            </w:pPr>
            <w:r w:rsidRPr="004D55A1">
              <w:rPr>
                <w:rFonts w:ascii="Times New Roman" w:hAnsi="Times New Roman" w:cs="Times New Roman"/>
                <w:sz w:val="16"/>
                <w:szCs w:val="16"/>
                <w:lang w:val="tr-TR"/>
              </w:rPr>
              <w:t>Философия Абая</w:t>
            </w:r>
          </w:p>
          <w:p w:rsidR="00FC5455" w:rsidRPr="004D55A1" w:rsidRDefault="00FC5455" w:rsidP="004D55A1">
            <w:pPr>
              <w:spacing w:after="0" w:line="240" w:lineRule="auto"/>
              <w:jc w:val="both"/>
              <w:rPr>
                <w:rFonts w:ascii="Times New Roman" w:hAnsi="Times New Roman" w:cs="Times New Roman"/>
                <w:sz w:val="16"/>
                <w:szCs w:val="16"/>
                <w:lang w:val="tr-TR"/>
              </w:rPr>
            </w:pPr>
            <w:r w:rsidRPr="004D55A1">
              <w:rPr>
                <w:rFonts w:ascii="Times New Roman" w:hAnsi="Times New Roman" w:cs="Times New Roman"/>
                <w:sz w:val="16"/>
                <w:szCs w:val="16"/>
                <w:lang w:val="tr-TR"/>
              </w:rPr>
              <w:t>Abai's philosophy</w:t>
            </w:r>
          </w:p>
        </w:tc>
        <w:tc>
          <w:tcPr>
            <w:tcW w:w="746" w:type="dxa"/>
            <w:vMerge w:val="restart"/>
            <w:tcBorders>
              <w:left w:val="single" w:sz="4" w:space="0" w:color="auto"/>
            </w:tcBorders>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4</w:t>
            </w:r>
          </w:p>
        </w:tc>
        <w:tc>
          <w:tcPr>
            <w:tcW w:w="726"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eastAsia="ru-RU"/>
              </w:rPr>
            </w:pPr>
            <w:r w:rsidRPr="004D55A1">
              <w:rPr>
                <w:rFonts w:ascii="Times New Roman" w:hAnsi="Times New Roman" w:cs="Times New Roman"/>
                <w:sz w:val="16"/>
                <w:szCs w:val="16"/>
                <w:lang w:val="kk-KZ" w:eastAsia="ru-RU"/>
              </w:rPr>
              <w:t>120</w:t>
            </w:r>
          </w:p>
        </w:tc>
        <w:tc>
          <w:tcPr>
            <w:tcW w:w="801" w:type="dxa"/>
            <w:vMerge w:val="restart"/>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eastAsia="ru-RU"/>
              </w:rPr>
            </w:pPr>
            <w:r w:rsidRPr="004D55A1">
              <w:rPr>
                <w:rFonts w:ascii="Times New Roman" w:eastAsia="Times New Roman" w:hAnsi="Times New Roman" w:cs="Times New Roman"/>
                <w:sz w:val="16"/>
                <w:szCs w:val="16"/>
                <w:lang w:eastAsia="ru-RU"/>
              </w:rPr>
              <w:t>ТК/SM</w:t>
            </w:r>
          </w:p>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val="en-US" w:eastAsia="ru-RU"/>
              </w:rPr>
            </w:pPr>
            <w:r w:rsidRPr="004D55A1">
              <w:rPr>
                <w:rFonts w:ascii="Times New Roman" w:eastAsia="Times New Roman" w:hAnsi="Times New Roman" w:cs="Times New Roman"/>
                <w:sz w:val="16"/>
                <w:szCs w:val="16"/>
                <w:lang w:eastAsia="ru-RU"/>
              </w:rPr>
              <w:t>ЭК/EM</w:t>
            </w:r>
          </w:p>
        </w:tc>
        <w:tc>
          <w:tcPr>
            <w:tcW w:w="425" w:type="dxa"/>
            <w:vMerge w:val="restart"/>
          </w:tcPr>
          <w:p w:rsidR="00FC5455" w:rsidRPr="004D55A1" w:rsidRDefault="00FC5455" w:rsidP="004D55A1">
            <w:pPr>
              <w:spacing w:after="0" w:line="240" w:lineRule="auto"/>
              <w:ind w:left="-72" w:right="-23"/>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567"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r w:rsidRPr="004D55A1">
              <w:rPr>
                <w:rFonts w:ascii="Times New Roman" w:hAnsi="Times New Roman" w:cs="Times New Roman"/>
                <w:sz w:val="16"/>
                <w:szCs w:val="16"/>
                <w:lang w:val="kk-KZ"/>
              </w:rPr>
              <w:t>+</w:t>
            </w:r>
          </w:p>
        </w:tc>
        <w:tc>
          <w:tcPr>
            <w:tcW w:w="425"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vMerge w:val="restart"/>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vMerge w:val="restart"/>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vMerge w:val="restart"/>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4</w:t>
            </w:r>
          </w:p>
        </w:tc>
        <w:tc>
          <w:tcPr>
            <w:tcW w:w="993" w:type="dxa"/>
            <w:vMerge w:val="restart"/>
          </w:tcPr>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Емтихан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Sınav</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Экзамен</w:t>
            </w:r>
          </w:p>
          <w:p w:rsidR="00FC5455" w:rsidRPr="004D55A1" w:rsidRDefault="00FC5455" w:rsidP="004D55A1">
            <w:pPr>
              <w:spacing w:after="0" w:line="240" w:lineRule="auto"/>
              <w:jc w:val="center"/>
              <w:rPr>
                <w:rFonts w:ascii="KZ Times New Roman" w:hAnsi="KZ Times New Roman"/>
                <w:noProof/>
                <w:sz w:val="16"/>
                <w:szCs w:val="16"/>
                <w:lang w:val="kk-KZ"/>
              </w:rPr>
            </w:pPr>
            <w:r w:rsidRPr="004D55A1">
              <w:rPr>
                <w:rFonts w:ascii="KZ Times New Roman" w:hAnsi="KZ Times New Roman"/>
                <w:noProof/>
                <w:sz w:val="16"/>
                <w:szCs w:val="16"/>
                <w:lang w:val="kk-KZ"/>
              </w:rPr>
              <w:t>Examinations</w:t>
            </w:r>
          </w:p>
        </w:tc>
        <w:tc>
          <w:tcPr>
            <w:tcW w:w="1275" w:type="dxa"/>
            <w:vMerge w:val="restart"/>
          </w:tcPr>
          <w:p w:rsidR="00FC5455" w:rsidRPr="004D55A1" w:rsidRDefault="00FC5455" w:rsidP="004D55A1">
            <w:pPr>
              <w:spacing w:after="0" w:line="240" w:lineRule="auto"/>
              <w:rPr>
                <w:rFonts w:ascii="Times New Roman" w:hAnsi="Times New Roman" w:cs="Times New Roman"/>
                <w:sz w:val="16"/>
                <w:szCs w:val="16"/>
                <w:lang w:val="kk-KZ" w:eastAsia="ru-RU"/>
              </w:rPr>
            </w:pPr>
          </w:p>
        </w:tc>
      </w:tr>
      <w:tr w:rsidR="0092583D" w:rsidRPr="004D55A1" w:rsidTr="00A13C36">
        <w:trPr>
          <w:trHeight w:val="187"/>
        </w:trPr>
        <w:tc>
          <w:tcPr>
            <w:tcW w:w="1666" w:type="dxa"/>
            <w:vMerge/>
            <w:tcBorders>
              <w:top w:val="nil"/>
            </w:tcBorders>
          </w:tcPr>
          <w:p w:rsidR="00FC5455" w:rsidRPr="004D55A1" w:rsidRDefault="00FC5455" w:rsidP="004D55A1">
            <w:pPr>
              <w:spacing w:after="0" w:line="240" w:lineRule="auto"/>
              <w:jc w:val="center"/>
              <w:rPr>
                <w:rFonts w:ascii="Times New Roman" w:hAnsi="Times New Roman" w:cs="Times New Roman"/>
                <w:bCs/>
                <w:sz w:val="16"/>
                <w:szCs w:val="16"/>
                <w:lang w:val="kk-KZ"/>
              </w:rPr>
            </w:pPr>
          </w:p>
        </w:tc>
        <w:tc>
          <w:tcPr>
            <w:tcW w:w="1277" w:type="dxa"/>
            <w:vMerge/>
            <w:tcBorders>
              <w:bottom w:val="single" w:sz="4" w:space="0" w:color="auto"/>
              <w:right w:val="single" w:sz="4" w:space="0" w:color="auto"/>
            </w:tcBorders>
          </w:tcPr>
          <w:p w:rsidR="00FC5455" w:rsidRPr="004D55A1" w:rsidRDefault="00FC5455" w:rsidP="004D55A1">
            <w:pPr>
              <w:spacing w:after="0" w:line="240" w:lineRule="auto"/>
              <w:jc w:val="center"/>
              <w:rPr>
                <w:rFonts w:ascii="Times New Roman" w:hAnsi="Times New Roman" w:cs="Times New Roman"/>
                <w:bCs/>
                <w:sz w:val="16"/>
                <w:szCs w:val="16"/>
                <w:lang w:val="kk-KZ" w:eastAsia="ru-RU"/>
              </w:rPr>
            </w:pPr>
          </w:p>
        </w:tc>
        <w:tc>
          <w:tcPr>
            <w:tcW w:w="2835" w:type="dxa"/>
            <w:tcBorders>
              <w:top w:val="single" w:sz="4" w:space="0" w:color="auto"/>
              <w:left w:val="single" w:sz="4" w:space="0" w:color="auto"/>
              <w:bottom w:val="single" w:sz="4" w:space="0" w:color="auto"/>
              <w:right w:val="single" w:sz="4" w:space="0" w:color="auto"/>
            </w:tcBorders>
          </w:tcPr>
          <w:p w:rsidR="00FC5455" w:rsidRPr="004D55A1" w:rsidRDefault="00FC5455" w:rsidP="004D55A1">
            <w:pPr>
              <w:spacing w:after="0" w:line="240" w:lineRule="auto"/>
              <w:jc w:val="both"/>
              <w:rPr>
                <w:rFonts w:ascii="Times New Roman" w:hAnsi="Times New Roman" w:cs="Times New Roman"/>
                <w:sz w:val="16"/>
                <w:szCs w:val="16"/>
                <w:lang w:val="tr-TR"/>
              </w:rPr>
            </w:pPr>
            <w:r w:rsidRPr="004D55A1">
              <w:rPr>
                <w:rFonts w:ascii="Times New Roman" w:hAnsi="Times New Roman" w:cs="Times New Roman"/>
                <w:sz w:val="16"/>
                <w:szCs w:val="16"/>
                <w:lang w:val="kk-KZ"/>
              </w:rPr>
              <w:t xml:space="preserve">Дәстүр философиясы </w:t>
            </w:r>
          </w:p>
          <w:p w:rsidR="00FC5455" w:rsidRPr="004D55A1" w:rsidRDefault="00FC5455" w:rsidP="004D55A1">
            <w:pPr>
              <w:spacing w:after="0" w:line="240" w:lineRule="auto"/>
              <w:jc w:val="both"/>
              <w:rPr>
                <w:rFonts w:ascii="Times New Roman" w:hAnsi="Times New Roman" w:cs="Times New Roman"/>
                <w:sz w:val="16"/>
                <w:szCs w:val="16"/>
                <w:lang w:val="kk-KZ"/>
              </w:rPr>
            </w:pPr>
            <w:r w:rsidRPr="004D55A1">
              <w:rPr>
                <w:rFonts w:ascii="Times New Roman" w:hAnsi="Times New Roman" w:cs="Times New Roman"/>
                <w:sz w:val="16"/>
                <w:szCs w:val="16"/>
                <w:lang w:val="kk-KZ"/>
              </w:rPr>
              <w:t>Felsefe Gelenekleri</w:t>
            </w:r>
          </w:p>
          <w:p w:rsidR="00FC5455" w:rsidRPr="004D55A1" w:rsidRDefault="00FC5455" w:rsidP="004D55A1">
            <w:pPr>
              <w:spacing w:after="0" w:line="240" w:lineRule="auto"/>
              <w:jc w:val="both"/>
              <w:rPr>
                <w:rFonts w:ascii="Times New Roman" w:hAnsi="Times New Roman" w:cs="Times New Roman"/>
                <w:sz w:val="16"/>
                <w:szCs w:val="16"/>
                <w:lang w:val="tr-TR"/>
              </w:rPr>
            </w:pPr>
            <w:r w:rsidRPr="004D55A1">
              <w:rPr>
                <w:rFonts w:ascii="Times New Roman" w:hAnsi="Times New Roman" w:cs="Times New Roman"/>
                <w:sz w:val="16"/>
                <w:szCs w:val="16"/>
                <w:lang w:val="kk-KZ"/>
              </w:rPr>
              <w:t>Философия традиции</w:t>
            </w:r>
          </w:p>
          <w:p w:rsidR="00FC5455" w:rsidRPr="004D55A1" w:rsidRDefault="00FC5455" w:rsidP="004D55A1">
            <w:pPr>
              <w:spacing w:after="0" w:line="240" w:lineRule="auto"/>
              <w:jc w:val="both"/>
              <w:rPr>
                <w:rFonts w:ascii="Times New Roman" w:hAnsi="Times New Roman" w:cs="Times New Roman"/>
                <w:sz w:val="16"/>
                <w:szCs w:val="16"/>
                <w:lang w:val="kk-KZ"/>
              </w:rPr>
            </w:pPr>
            <w:r w:rsidRPr="004D55A1">
              <w:rPr>
                <w:rFonts w:ascii="Times New Roman" w:hAnsi="Times New Roman" w:cs="Times New Roman"/>
                <w:sz w:val="16"/>
                <w:szCs w:val="16"/>
                <w:lang w:val="kk-KZ"/>
              </w:rPr>
              <w:t xml:space="preserve">Philosophy of </w:t>
            </w:r>
            <w:r w:rsidRPr="004D55A1">
              <w:rPr>
                <w:rFonts w:ascii="Times New Roman" w:hAnsi="Times New Roman" w:cs="Times New Roman"/>
                <w:sz w:val="16"/>
                <w:szCs w:val="16"/>
                <w:lang w:val="tr-TR"/>
              </w:rPr>
              <w:t>T</w:t>
            </w:r>
            <w:r w:rsidRPr="004D55A1">
              <w:rPr>
                <w:rFonts w:ascii="Times New Roman" w:hAnsi="Times New Roman" w:cs="Times New Roman"/>
                <w:sz w:val="16"/>
                <w:szCs w:val="16"/>
                <w:lang w:val="kk-KZ"/>
              </w:rPr>
              <w:t>radition</w:t>
            </w:r>
          </w:p>
        </w:tc>
        <w:tc>
          <w:tcPr>
            <w:tcW w:w="746" w:type="dxa"/>
            <w:vMerge/>
            <w:tcBorders>
              <w:left w:val="single" w:sz="4" w:space="0" w:color="auto"/>
              <w:bottom w:val="single" w:sz="4" w:space="0" w:color="auto"/>
            </w:tcBorders>
          </w:tcPr>
          <w:p w:rsidR="00FC5455" w:rsidRPr="004D55A1" w:rsidRDefault="00FC5455" w:rsidP="004D55A1">
            <w:pPr>
              <w:spacing w:after="0" w:line="240" w:lineRule="auto"/>
              <w:jc w:val="center"/>
              <w:rPr>
                <w:rFonts w:ascii="Times New Roman" w:hAnsi="Times New Roman" w:cs="Times New Roman"/>
                <w:sz w:val="16"/>
                <w:szCs w:val="16"/>
                <w:lang w:val="kk-KZ" w:eastAsia="ru-RU"/>
              </w:rPr>
            </w:pPr>
          </w:p>
        </w:tc>
        <w:tc>
          <w:tcPr>
            <w:tcW w:w="726" w:type="dxa"/>
            <w:vMerge/>
          </w:tcPr>
          <w:p w:rsidR="00FC5455" w:rsidRPr="004D55A1" w:rsidRDefault="00FC5455" w:rsidP="004D55A1">
            <w:pPr>
              <w:spacing w:after="0" w:line="240" w:lineRule="auto"/>
              <w:jc w:val="center"/>
              <w:rPr>
                <w:rFonts w:ascii="Times New Roman" w:hAnsi="Times New Roman" w:cs="Times New Roman"/>
                <w:sz w:val="16"/>
                <w:szCs w:val="16"/>
                <w:lang w:val="kk-KZ" w:eastAsia="ru-RU"/>
              </w:rPr>
            </w:pPr>
          </w:p>
        </w:tc>
        <w:tc>
          <w:tcPr>
            <w:tcW w:w="801" w:type="dxa"/>
            <w:vMerge/>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val="kk-KZ" w:eastAsia="ru-RU"/>
              </w:rPr>
            </w:pPr>
          </w:p>
        </w:tc>
        <w:tc>
          <w:tcPr>
            <w:tcW w:w="425" w:type="dxa"/>
            <w:vMerge/>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p>
        </w:tc>
        <w:tc>
          <w:tcPr>
            <w:tcW w:w="567"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vMerge/>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vMerge/>
            <w:shd w:val="clear" w:color="auto" w:fill="auto"/>
          </w:tcPr>
          <w:p w:rsidR="00FC5455" w:rsidRPr="004D55A1" w:rsidRDefault="00FC5455" w:rsidP="004D55A1">
            <w:pPr>
              <w:jc w:val="center"/>
              <w:rPr>
                <w:rFonts w:ascii="Times New Roman" w:hAnsi="Times New Roman" w:cs="Times New Roman"/>
                <w:sz w:val="16"/>
                <w:szCs w:val="16"/>
              </w:rPr>
            </w:pPr>
          </w:p>
        </w:tc>
        <w:tc>
          <w:tcPr>
            <w:tcW w:w="993" w:type="dxa"/>
            <w:vMerge/>
          </w:tcPr>
          <w:p w:rsidR="00FC5455" w:rsidRPr="004D55A1" w:rsidRDefault="00FC5455" w:rsidP="004D55A1">
            <w:pPr>
              <w:spacing w:after="0" w:line="240" w:lineRule="auto"/>
              <w:jc w:val="center"/>
              <w:rPr>
                <w:rFonts w:ascii="KZ Times New Roman" w:hAnsi="KZ Times New Roman"/>
                <w:noProof/>
                <w:sz w:val="16"/>
                <w:szCs w:val="16"/>
                <w:lang w:val="kk-KZ"/>
              </w:rPr>
            </w:pPr>
          </w:p>
        </w:tc>
        <w:tc>
          <w:tcPr>
            <w:tcW w:w="1275" w:type="dxa"/>
            <w:vMerge/>
          </w:tcPr>
          <w:p w:rsidR="00FC5455" w:rsidRPr="004D55A1" w:rsidRDefault="00FC5455" w:rsidP="004D55A1">
            <w:pPr>
              <w:spacing w:after="0" w:line="240" w:lineRule="auto"/>
              <w:rPr>
                <w:rFonts w:ascii="Times New Roman" w:hAnsi="Times New Roman" w:cs="Times New Roman"/>
                <w:sz w:val="16"/>
                <w:szCs w:val="16"/>
                <w:lang w:val="kk-KZ" w:eastAsia="ru-RU"/>
              </w:rPr>
            </w:pPr>
          </w:p>
        </w:tc>
      </w:tr>
      <w:tr w:rsidR="0092583D" w:rsidRPr="004D55A1" w:rsidTr="00A13C36">
        <w:trPr>
          <w:trHeight w:val="455"/>
        </w:trPr>
        <w:tc>
          <w:tcPr>
            <w:tcW w:w="1666" w:type="dxa"/>
            <w:vAlign w:val="center"/>
          </w:tcPr>
          <w:p w:rsidR="00FC5455" w:rsidRPr="004D55A1" w:rsidRDefault="00FC5455" w:rsidP="004D55A1">
            <w:pPr>
              <w:spacing w:after="0" w:line="240" w:lineRule="auto"/>
              <w:ind w:left="-2" w:hanging="2"/>
              <w:jc w:val="center"/>
              <w:rPr>
                <w:rFonts w:ascii="Times New Roman" w:eastAsia="Times New Roman" w:hAnsi="Times New Roman" w:cs="Times New Roman"/>
                <w:b/>
                <w:sz w:val="14"/>
                <w:szCs w:val="14"/>
                <w:lang w:val="kk-KZ" w:eastAsia="ru-RU"/>
              </w:rPr>
            </w:pPr>
            <w:r w:rsidRPr="004D55A1">
              <w:rPr>
                <w:rFonts w:ascii="Times New Roman" w:eastAsia="Times New Roman" w:hAnsi="Times New Roman" w:cs="Times New Roman"/>
                <w:b/>
                <w:bCs/>
                <w:sz w:val="14"/>
                <w:szCs w:val="14"/>
                <w:lang w:val="kk-KZ" w:eastAsia="ru-RU"/>
              </w:rPr>
              <w:t xml:space="preserve">4. Қорытынды аттестаттау модулі/ Final Sınav/ Модуль итоговая аттестация/ </w:t>
            </w:r>
            <w:r w:rsidRPr="004D55A1">
              <w:rPr>
                <w:rFonts w:ascii="Times New Roman" w:eastAsia="Times New Roman" w:hAnsi="Times New Roman" w:cs="Times New Roman"/>
                <w:b/>
                <w:bCs/>
                <w:sz w:val="14"/>
                <w:szCs w:val="14"/>
                <w:lang w:val="kk-KZ" w:eastAsia="ru-RU"/>
              </w:rPr>
              <w:lastRenderedPageBreak/>
              <w:t>Module of Final Attestation  </w:t>
            </w:r>
          </w:p>
          <w:p w:rsidR="00FC5455" w:rsidRPr="004D55A1" w:rsidRDefault="00FC5455" w:rsidP="004D55A1">
            <w:pPr>
              <w:spacing w:after="0" w:line="240" w:lineRule="auto"/>
              <w:jc w:val="center"/>
              <w:rPr>
                <w:rFonts w:ascii="Times New Roman" w:hAnsi="Times New Roman" w:cs="Times New Roman"/>
                <w:b/>
                <w:bCs/>
                <w:sz w:val="16"/>
                <w:szCs w:val="16"/>
                <w:lang w:val="kk-KZ"/>
              </w:rPr>
            </w:pPr>
            <w:r w:rsidRPr="004D55A1">
              <w:rPr>
                <w:rFonts w:ascii="Times New Roman" w:eastAsia="Times New Roman" w:hAnsi="Times New Roman" w:cs="Times New Roman"/>
                <w:b/>
                <w:bCs/>
                <w:sz w:val="14"/>
                <w:szCs w:val="14"/>
                <w:lang w:val="kk-KZ" w:eastAsia="ru-RU"/>
              </w:rPr>
              <w:t>(240 сағат/ saat /часов/ hours / 8 акад.кр./ akademik kredit/ academ.credits)</w:t>
            </w:r>
          </w:p>
        </w:tc>
        <w:tc>
          <w:tcPr>
            <w:tcW w:w="4112" w:type="dxa"/>
            <w:gridSpan w:val="2"/>
          </w:tcPr>
          <w:p w:rsidR="00FC5455" w:rsidRPr="004D55A1" w:rsidRDefault="00FC5455" w:rsidP="004D55A1">
            <w:pPr>
              <w:spacing w:after="0" w:line="240" w:lineRule="auto"/>
              <w:ind w:left="-2" w:hanging="2"/>
              <w:jc w:val="both"/>
              <w:rPr>
                <w:rFonts w:ascii="Times New Roman" w:eastAsia="Times New Roman" w:hAnsi="Times New Roman" w:cs="Times New Roman"/>
                <w:bCs/>
                <w:sz w:val="16"/>
                <w:szCs w:val="16"/>
                <w:lang w:val="kk-KZ" w:eastAsia="ru-RU"/>
              </w:rPr>
            </w:pPr>
            <w:r w:rsidRPr="004D55A1">
              <w:rPr>
                <w:rFonts w:ascii="Times New Roman" w:eastAsia="Times New Roman" w:hAnsi="Times New Roman" w:cs="Times New Roman"/>
                <w:sz w:val="16"/>
                <w:szCs w:val="16"/>
                <w:shd w:val="clear" w:color="auto" w:fill="FFFFFF"/>
                <w:lang w:val="kk-KZ" w:eastAsia="ru-RU"/>
              </w:rPr>
              <w:lastRenderedPageBreak/>
              <w:t xml:space="preserve">Дипломдық  жұмысты, дипломдық жобаны жазу және қорғау немесе кешенді емтихан тапсыру/Tezi Veya Projeyi hazırlama ve Savunma yada Kapsamlı Snavına </w:t>
            </w:r>
            <w:r w:rsidRPr="004D55A1">
              <w:rPr>
                <w:rFonts w:ascii="Times New Roman" w:eastAsia="Times New Roman" w:hAnsi="Times New Roman" w:cs="Times New Roman"/>
                <w:sz w:val="16"/>
                <w:szCs w:val="16"/>
                <w:shd w:val="clear" w:color="auto" w:fill="FFFFFF"/>
                <w:lang w:val="kk-KZ" w:eastAsia="ru-RU"/>
              </w:rPr>
              <w:lastRenderedPageBreak/>
              <w:t>girme/Написание и защита дипломной работы, дипломного проекта или подготовка и сдача комплексного экзамена/Writing and defending a diploma work,  diploma  project or preparing and passing of Complex  exam</w:t>
            </w:r>
          </w:p>
        </w:tc>
        <w:tc>
          <w:tcPr>
            <w:tcW w:w="746" w:type="dxa"/>
          </w:tcPr>
          <w:p w:rsidR="00FC5455" w:rsidRPr="004D55A1" w:rsidRDefault="00FC5455" w:rsidP="004D55A1">
            <w:pPr>
              <w:spacing w:after="0" w:line="240" w:lineRule="auto"/>
              <w:jc w:val="center"/>
              <w:rPr>
                <w:rFonts w:ascii="Times New Roman" w:hAnsi="Times New Roman" w:cs="Times New Roman"/>
                <w:b/>
                <w:bCs/>
                <w:sz w:val="16"/>
                <w:szCs w:val="16"/>
                <w:lang w:val="kk-KZ"/>
              </w:rPr>
            </w:pPr>
            <w:r w:rsidRPr="004D55A1">
              <w:rPr>
                <w:rFonts w:ascii="Times New Roman" w:hAnsi="Times New Roman" w:cs="Times New Roman"/>
                <w:b/>
                <w:bCs/>
                <w:sz w:val="16"/>
                <w:szCs w:val="16"/>
                <w:lang w:val="kk-KZ"/>
              </w:rPr>
              <w:lastRenderedPageBreak/>
              <w:t>8</w:t>
            </w:r>
          </w:p>
        </w:tc>
        <w:tc>
          <w:tcPr>
            <w:tcW w:w="726" w:type="dxa"/>
          </w:tcPr>
          <w:p w:rsidR="00FC5455" w:rsidRPr="004D55A1" w:rsidRDefault="00FC5455" w:rsidP="004D55A1">
            <w:pPr>
              <w:spacing w:after="0" w:line="240" w:lineRule="auto"/>
              <w:jc w:val="center"/>
              <w:rPr>
                <w:rFonts w:ascii="Times New Roman" w:hAnsi="Times New Roman" w:cs="Times New Roman"/>
                <w:b/>
                <w:bCs/>
                <w:sz w:val="16"/>
                <w:szCs w:val="16"/>
                <w:lang w:val="kk-KZ"/>
              </w:rPr>
            </w:pPr>
            <w:r w:rsidRPr="004D55A1">
              <w:rPr>
                <w:rFonts w:ascii="Times New Roman" w:hAnsi="Times New Roman" w:cs="Times New Roman"/>
                <w:b/>
                <w:bCs/>
                <w:sz w:val="16"/>
                <w:szCs w:val="16"/>
                <w:lang w:val="kk-KZ"/>
              </w:rPr>
              <w:t>240</w:t>
            </w:r>
          </w:p>
        </w:tc>
        <w:tc>
          <w:tcPr>
            <w:tcW w:w="801" w:type="dxa"/>
          </w:tcPr>
          <w:p w:rsidR="00FC5455" w:rsidRPr="004D55A1" w:rsidRDefault="00FC5455" w:rsidP="004D55A1">
            <w:pPr>
              <w:spacing w:after="0" w:line="240" w:lineRule="auto"/>
              <w:ind w:left="-2" w:hanging="2"/>
              <w:jc w:val="center"/>
              <w:rPr>
                <w:rFonts w:ascii="Times New Roman" w:eastAsia="Times New Roman" w:hAnsi="Times New Roman" w:cs="Times New Roman"/>
                <w:sz w:val="16"/>
                <w:szCs w:val="16"/>
                <w:lang w:val="kk-KZ" w:eastAsia="ru-RU"/>
              </w:rPr>
            </w:pPr>
          </w:p>
        </w:tc>
        <w:tc>
          <w:tcPr>
            <w:tcW w:w="425" w:type="dxa"/>
          </w:tcPr>
          <w:p w:rsidR="00FC5455" w:rsidRPr="004D55A1" w:rsidRDefault="00FC5455" w:rsidP="004D55A1">
            <w:pPr>
              <w:spacing w:after="0" w:line="240" w:lineRule="auto"/>
              <w:ind w:left="-72" w:right="-5"/>
              <w:jc w:val="center"/>
              <w:rPr>
                <w:rFonts w:ascii="Times New Roman" w:hAnsi="Times New Roman" w:cs="Times New Roman"/>
                <w:sz w:val="16"/>
                <w:szCs w:val="16"/>
                <w:lang w:val="kk-KZ"/>
              </w:rPr>
            </w:pPr>
          </w:p>
        </w:tc>
        <w:tc>
          <w:tcPr>
            <w:tcW w:w="567"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25"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sz w:val="16"/>
                <w:szCs w:val="16"/>
                <w:lang w:val="kk-KZ"/>
              </w:rPr>
            </w:pPr>
          </w:p>
        </w:tc>
        <w:tc>
          <w:tcPr>
            <w:tcW w:w="432"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528"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6" w:type="dxa"/>
            <w:shd w:val="clear" w:color="auto" w:fill="auto"/>
          </w:tcPr>
          <w:p w:rsidR="00FC5455" w:rsidRPr="004D55A1" w:rsidRDefault="00FC5455" w:rsidP="004D55A1">
            <w:pPr>
              <w:jc w:val="center"/>
              <w:rPr>
                <w:rFonts w:ascii="Times New Roman" w:hAnsi="Times New Roman" w:cs="Times New Roman"/>
                <w:sz w:val="16"/>
                <w:szCs w:val="16"/>
              </w:rPr>
            </w:pPr>
          </w:p>
        </w:tc>
        <w:tc>
          <w:tcPr>
            <w:tcW w:w="431" w:type="dxa"/>
            <w:shd w:val="clear" w:color="auto" w:fill="auto"/>
          </w:tcPr>
          <w:p w:rsidR="00FC5455" w:rsidRPr="004D55A1" w:rsidRDefault="00FC5455" w:rsidP="004D55A1">
            <w:pPr>
              <w:jc w:val="center"/>
              <w:rPr>
                <w:rFonts w:ascii="Times New Roman" w:hAnsi="Times New Roman" w:cs="Times New Roman"/>
                <w:sz w:val="16"/>
                <w:szCs w:val="16"/>
              </w:rPr>
            </w:pPr>
          </w:p>
        </w:tc>
        <w:tc>
          <w:tcPr>
            <w:tcW w:w="419" w:type="dxa"/>
            <w:shd w:val="clear" w:color="auto" w:fill="auto"/>
          </w:tcPr>
          <w:p w:rsidR="00FC5455" w:rsidRPr="004D55A1" w:rsidRDefault="00FC5455" w:rsidP="004D55A1">
            <w:pPr>
              <w:jc w:val="center"/>
              <w:rPr>
                <w:rFonts w:ascii="Times New Roman" w:hAnsi="Times New Roman" w:cs="Times New Roman"/>
                <w:sz w:val="16"/>
                <w:szCs w:val="16"/>
              </w:rPr>
            </w:pPr>
          </w:p>
        </w:tc>
        <w:tc>
          <w:tcPr>
            <w:tcW w:w="425" w:type="dxa"/>
            <w:shd w:val="clear" w:color="auto" w:fill="auto"/>
          </w:tcPr>
          <w:p w:rsidR="00FC5455" w:rsidRPr="004D55A1" w:rsidRDefault="00FC5455" w:rsidP="004D55A1">
            <w:pPr>
              <w:jc w:val="center"/>
              <w:rPr>
                <w:rFonts w:ascii="Times New Roman" w:hAnsi="Times New Roman" w:cs="Times New Roman"/>
                <w:sz w:val="16"/>
                <w:szCs w:val="16"/>
              </w:rPr>
            </w:pPr>
          </w:p>
        </w:tc>
        <w:tc>
          <w:tcPr>
            <w:tcW w:w="456" w:type="dxa"/>
            <w:shd w:val="clear" w:color="auto" w:fill="auto"/>
          </w:tcPr>
          <w:p w:rsidR="00FC5455" w:rsidRPr="004D55A1" w:rsidRDefault="00FC5455" w:rsidP="004D55A1">
            <w:pPr>
              <w:jc w:val="center"/>
              <w:rPr>
                <w:rFonts w:ascii="Times New Roman" w:hAnsi="Times New Roman" w:cs="Times New Roman"/>
                <w:sz w:val="16"/>
                <w:szCs w:val="16"/>
              </w:rPr>
            </w:pPr>
            <w:r w:rsidRPr="004D55A1">
              <w:rPr>
                <w:rFonts w:ascii="Times New Roman" w:hAnsi="Times New Roman" w:cs="Times New Roman"/>
                <w:sz w:val="16"/>
                <w:szCs w:val="16"/>
              </w:rPr>
              <w:t>8</w:t>
            </w:r>
          </w:p>
        </w:tc>
        <w:tc>
          <w:tcPr>
            <w:tcW w:w="993" w:type="dxa"/>
          </w:tcPr>
          <w:p w:rsidR="00FC5455" w:rsidRPr="004D55A1" w:rsidRDefault="00FC5455" w:rsidP="004D55A1">
            <w:pPr>
              <w:spacing w:after="0" w:line="240" w:lineRule="auto"/>
              <w:jc w:val="center"/>
              <w:rPr>
                <w:rFonts w:ascii="Times New Roman" w:hAnsi="Times New Roman" w:cs="Times New Roman"/>
                <w:bCs/>
                <w:sz w:val="16"/>
                <w:szCs w:val="16"/>
                <w:lang w:val="kk-KZ"/>
              </w:rPr>
            </w:pPr>
            <w:r w:rsidRPr="004D55A1">
              <w:rPr>
                <w:rFonts w:ascii="Times New Roman" w:hAnsi="Times New Roman" w:cs="Times New Roman"/>
                <w:bCs/>
                <w:sz w:val="16"/>
                <w:szCs w:val="16"/>
                <w:lang w:val="kk-KZ"/>
              </w:rPr>
              <w:t>ҚА/</w:t>
            </w:r>
            <w:r w:rsidRPr="004D55A1">
              <w:rPr>
                <w:rFonts w:ascii="Times New Roman" w:hAnsi="Times New Roman" w:cs="Times New Roman"/>
                <w:bCs/>
                <w:sz w:val="16"/>
                <w:szCs w:val="16"/>
                <w:lang w:val="en-US"/>
              </w:rPr>
              <w:t xml:space="preserve">FS/ </w:t>
            </w:r>
            <w:r w:rsidRPr="004D55A1">
              <w:rPr>
                <w:rFonts w:ascii="Times New Roman" w:hAnsi="Times New Roman" w:cs="Times New Roman"/>
                <w:bCs/>
                <w:sz w:val="16"/>
                <w:szCs w:val="16"/>
                <w:lang w:val="kk-KZ"/>
              </w:rPr>
              <w:t>ИА/</w:t>
            </w:r>
            <w:r w:rsidRPr="004D55A1">
              <w:rPr>
                <w:rFonts w:ascii="Times New Roman" w:hAnsi="Times New Roman" w:cs="Times New Roman"/>
                <w:bCs/>
                <w:sz w:val="16"/>
                <w:szCs w:val="16"/>
                <w:lang w:val="en-US"/>
              </w:rPr>
              <w:t>FA</w:t>
            </w:r>
          </w:p>
        </w:tc>
        <w:tc>
          <w:tcPr>
            <w:tcW w:w="1275" w:type="dxa"/>
          </w:tcPr>
          <w:p w:rsidR="00FC5455" w:rsidRPr="004D55A1" w:rsidRDefault="00FC5455" w:rsidP="004D55A1">
            <w:pPr>
              <w:spacing w:after="0" w:line="240" w:lineRule="auto"/>
              <w:rPr>
                <w:rFonts w:ascii="Times New Roman" w:hAnsi="Times New Roman" w:cs="Times New Roman"/>
                <w:bCs/>
                <w:sz w:val="16"/>
                <w:szCs w:val="16"/>
                <w:lang w:val="kk-KZ"/>
              </w:rPr>
            </w:pPr>
          </w:p>
        </w:tc>
      </w:tr>
      <w:tr w:rsidR="0092583D" w:rsidRPr="0092583D" w:rsidTr="00E65E84">
        <w:trPr>
          <w:trHeight w:val="455"/>
        </w:trPr>
        <w:tc>
          <w:tcPr>
            <w:tcW w:w="5778" w:type="dxa"/>
            <w:gridSpan w:val="3"/>
            <w:vAlign w:val="center"/>
          </w:tcPr>
          <w:p w:rsidR="00FC5455" w:rsidRPr="004D55A1" w:rsidRDefault="00FC5455" w:rsidP="004D55A1">
            <w:pPr>
              <w:spacing w:after="0" w:line="240" w:lineRule="auto"/>
              <w:ind w:left="-2" w:hanging="2"/>
              <w:jc w:val="both"/>
              <w:rPr>
                <w:rFonts w:ascii="Times New Roman" w:eastAsia="Times New Roman" w:hAnsi="Times New Roman" w:cs="Times New Roman"/>
                <w:b/>
                <w:bCs/>
                <w:sz w:val="16"/>
                <w:szCs w:val="16"/>
                <w:lang w:val="kk-KZ" w:eastAsia="ru-RU"/>
              </w:rPr>
            </w:pPr>
            <w:r w:rsidRPr="004D55A1">
              <w:rPr>
                <w:rFonts w:ascii="Times New Roman" w:eastAsia="Times New Roman" w:hAnsi="Times New Roman" w:cs="Times New Roman"/>
                <w:b/>
                <w:bCs/>
                <w:sz w:val="16"/>
                <w:szCs w:val="16"/>
                <w:lang w:val="kk-KZ" w:eastAsia="ru-RU"/>
              </w:rPr>
              <w:lastRenderedPageBreak/>
              <w:t>Жалпы барлығы/ Genel Toplam /Общий итог/ General:</w:t>
            </w:r>
          </w:p>
        </w:tc>
        <w:tc>
          <w:tcPr>
            <w:tcW w:w="746" w:type="dxa"/>
          </w:tcPr>
          <w:p w:rsidR="00FC5455" w:rsidRPr="004D55A1" w:rsidRDefault="00FC5455" w:rsidP="004D55A1">
            <w:pPr>
              <w:spacing w:after="0" w:line="240" w:lineRule="auto"/>
              <w:jc w:val="center"/>
              <w:rPr>
                <w:rFonts w:ascii="Times New Roman" w:hAnsi="Times New Roman" w:cs="Times New Roman"/>
                <w:b/>
                <w:bCs/>
                <w:sz w:val="16"/>
                <w:szCs w:val="16"/>
                <w:lang w:val="tr-TR"/>
              </w:rPr>
            </w:pPr>
            <w:r w:rsidRPr="004D55A1">
              <w:rPr>
                <w:rFonts w:ascii="Times New Roman" w:hAnsi="Times New Roman" w:cs="Times New Roman"/>
                <w:b/>
                <w:bCs/>
                <w:sz w:val="16"/>
                <w:szCs w:val="16"/>
                <w:lang w:val="tr-TR"/>
              </w:rPr>
              <w:t>260</w:t>
            </w:r>
          </w:p>
        </w:tc>
        <w:tc>
          <w:tcPr>
            <w:tcW w:w="726" w:type="dxa"/>
          </w:tcPr>
          <w:p w:rsidR="00FC5455" w:rsidRPr="004D55A1" w:rsidRDefault="00FC5455" w:rsidP="004D55A1">
            <w:pPr>
              <w:spacing w:after="0" w:line="240" w:lineRule="auto"/>
              <w:jc w:val="center"/>
              <w:rPr>
                <w:rFonts w:ascii="Times New Roman" w:hAnsi="Times New Roman" w:cs="Times New Roman"/>
                <w:b/>
                <w:bCs/>
                <w:sz w:val="16"/>
                <w:szCs w:val="16"/>
                <w:lang w:val="tr-TR"/>
              </w:rPr>
            </w:pPr>
            <w:r w:rsidRPr="004D55A1">
              <w:rPr>
                <w:rFonts w:ascii="Times New Roman" w:hAnsi="Times New Roman" w:cs="Times New Roman"/>
                <w:b/>
                <w:bCs/>
                <w:sz w:val="16"/>
                <w:szCs w:val="16"/>
                <w:lang w:val="tr-TR"/>
              </w:rPr>
              <w:t>7800</w:t>
            </w:r>
          </w:p>
        </w:tc>
        <w:tc>
          <w:tcPr>
            <w:tcW w:w="801" w:type="dxa"/>
          </w:tcPr>
          <w:p w:rsidR="00FC5455" w:rsidRPr="004D55A1" w:rsidRDefault="00FC5455" w:rsidP="004D55A1">
            <w:pPr>
              <w:spacing w:after="0" w:line="240" w:lineRule="auto"/>
              <w:ind w:left="-2" w:hanging="2"/>
              <w:jc w:val="center"/>
              <w:rPr>
                <w:rFonts w:ascii="Times New Roman" w:eastAsia="Times New Roman" w:hAnsi="Times New Roman" w:cs="Times New Roman"/>
                <w:b/>
                <w:sz w:val="16"/>
                <w:szCs w:val="16"/>
                <w:lang w:val="kk-KZ" w:eastAsia="ru-RU"/>
              </w:rPr>
            </w:pPr>
          </w:p>
        </w:tc>
        <w:tc>
          <w:tcPr>
            <w:tcW w:w="425" w:type="dxa"/>
          </w:tcPr>
          <w:p w:rsidR="00FC5455" w:rsidRPr="004D55A1" w:rsidRDefault="00FC5455" w:rsidP="004D55A1">
            <w:pPr>
              <w:spacing w:after="0" w:line="240" w:lineRule="auto"/>
              <w:ind w:left="-72" w:right="-5"/>
              <w:jc w:val="center"/>
              <w:rPr>
                <w:rFonts w:ascii="Times New Roman" w:hAnsi="Times New Roman" w:cs="Times New Roman"/>
                <w:b/>
                <w:sz w:val="16"/>
                <w:szCs w:val="16"/>
                <w:lang w:val="kk-KZ"/>
              </w:rPr>
            </w:pPr>
          </w:p>
        </w:tc>
        <w:tc>
          <w:tcPr>
            <w:tcW w:w="567" w:type="dxa"/>
          </w:tcPr>
          <w:p w:rsidR="00FC5455" w:rsidRPr="004D55A1" w:rsidRDefault="00FC5455" w:rsidP="004D55A1">
            <w:pPr>
              <w:spacing w:after="0" w:line="240" w:lineRule="auto"/>
              <w:jc w:val="center"/>
              <w:rPr>
                <w:rFonts w:ascii="Times New Roman" w:hAnsi="Times New Roman" w:cs="Times New Roman"/>
                <w:b/>
                <w:sz w:val="16"/>
                <w:szCs w:val="16"/>
                <w:lang w:val="kk-KZ"/>
              </w:rPr>
            </w:pPr>
          </w:p>
        </w:tc>
        <w:tc>
          <w:tcPr>
            <w:tcW w:w="425" w:type="dxa"/>
          </w:tcPr>
          <w:p w:rsidR="00FC5455" w:rsidRPr="004D55A1" w:rsidRDefault="00FC5455" w:rsidP="004D55A1">
            <w:pPr>
              <w:spacing w:after="0" w:line="240" w:lineRule="auto"/>
              <w:jc w:val="center"/>
              <w:rPr>
                <w:rFonts w:ascii="Times New Roman" w:hAnsi="Times New Roman" w:cs="Times New Roman"/>
                <w:b/>
                <w:sz w:val="16"/>
                <w:szCs w:val="16"/>
                <w:lang w:val="kk-KZ"/>
              </w:rPr>
            </w:pPr>
          </w:p>
        </w:tc>
        <w:tc>
          <w:tcPr>
            <w:tcW w:w="551" w:type="dxa"/>
          </w:tcPr>
          <w:p w:rsidR="00FC5455" w:rsidRPr="004D55A1" w:rsidRDefault="00FC5455" w:rsidP="004D55A1">
            <w:pPr>
              <w:spacing w:after="0" w:line="240" w:lineRule="auto"/>
              <w:jc w:val="center"/>
              <w:rPr>
                <w:rFonts w:ascii="Times New Roman" w:hAnsi="Times New Roman" w:cs="Times New Roman"/>
                <w:b/>
                <w:sz w:val="16"/>
                <w:szCs w:val="16"/>
                <w:lang w:val="kk-KZ"/>
              </w:rPr>
            </w:pPr>
          </w:p>
        </w:tc>
        <w:tc>
          <w:tcPr>
            <w:tcW w:w="432" w:type="dxa"/>
          </w:tcPr>
          <w:p w:rsidR="00FC5455" w:rsidRPr="004D55A1" w:rsidRDefault="00FC5455" w:rsidP="004D55A1">
            <w:pPr>
              <w:spacing w:after="0" w:line="240" w:lineRule="auto"/>
              <w:jc w:val="center"/>
              <w:rPr>
                <w:rFonts w:ascii="Times New Roman" w:hAnsi="Times New Roman" w:cs="Times New Roman"/>
                <w:b/>
                <w:bCs/>
                <w:sz w:val="16"/>
                <w:szCs w:val="16"/>
                <w:lang w:val="tr-TR"/>
              </w:rPr>
            </w:pPr>
            <w:r w:rsidRPr="004D55A1">
              <w:rPr>
                <w:rFonts w:ascii="Times New Roman" w:hAnsi="Times New Roman" w:cs="Times New Roman"/>
                <w:b/>
                <w:sz w:val="16"/>
                <w:szCs w:val="16"/>
                <w:lang w:val="kk-KZ"/>
              </w:rPr>
              <w:t>3</w:t>
            </w:r>
            <w:r w:rsidRPr="004D55A1">
              <w:rPr>
                <w:rFonts w:ascii="Times New Roman" w:hAnsi="Times New Roman" w:cs="Times New Roman"/>
                <w:b/>
                <w:sz w:val="16"/>
                <w:szCs w:val="16"/>
                <w:lang w:val="tr-TR"/>
              </w:rPr>
              <w:t>2</w:t>
            </w:r>
          </w:p>
        </w:tc>
        <w:tc>
          <w:tcPr>
            <w:tcW w:w="426" w:type="dxa"/>
          </w:tcPr>
          <w:p w:rsidR="00FC5455" w:rsidRPr="004D55A1" w:rsidRDefault="00FC5455" w:rsidP="004D55A1">
            <w:pPr>
              <w:spacing w:after="0" w:line="240" w:lineRule="auto"/>
              <w:jc w:val="center"/>
              <w:rPr>
                <w:rFonts w:ascii="Times New Roman" w:hAnsi="Times New Roman" w:cs="Times New Roman"/>
                <w:b/>
                <w:bCs/>
                <w:sz w:val="16"/>
                <w:szCs w:val="16"/>
                <w:lang w:val="en-US"/>
              </w:rPr>
            </w:pPr>
            <w:r w:rsidRPr="004D55A1">
              <w:rPr>
                <w:rFonts w:ascii="Times New Roman" w:hAnsi="Times New Roman" w:cs="Times New Roman"/>
                <w:b/>
                <w:bCs/>
                <w:sz w:val="16"/>
                <w:szCs w:val="16"/>
                <w:lang w:val="kk-KZ"/>
              </w:rPr>
              <w:t>3</w:t>
            </w:r>
            <w:r w:rsidRPr="004D55A1">
              <w:rPr>
                <w:rFonts w:ascii="Times New Roman" w:hAnsi="Times New Roman" w:cs="Times New Roman"/>
                <w:b/>
                <w:bCs/>
                <w:sz w:val="16"/>
                <w:szCs w:val="16"/>
                <w:lang w:val="en-US"/>
              </w:rPr>
              <w:t>3</w:t>
            </w:r>
          </w:p>
        </w:tc>
        <w:tc>
          <w:tcPr>
            <w:tcW w:w="528" w:type="dxa"/>
          </w:tcPr>
          <w:p w:rsidR="00FC5455" w:rsidRPr="004D55A1" w:rsidRDefault="00FC5455" w:rsidP="004D55A1">
            <w:pPr>
              <w:spacing w:after="0" w:line="240" w:lineRule="auto"/>
              <w:jc w:val="center"/>
              <w:rPr>
                <w:rFonts w:ascii="Times New Roman" w:hAnsi="Times New Roman" w:cs="Times New Roman"/>
                <w:b/>
                <w:bCs/>
                <w:sz w:val="16"/>
                <w:szCs w:val="16"/>
                <w:lang w:val="tr-TR"/>
              </w:rPr>
            </w:pPr>
            <w:r w:rsidRPr="004D55A1">
              <w:rPr>
                <w:rFonts w:ascii="Times New Roman" w:hAnsi="Times New Roman" w:cs="Times New Roman"/>
                <w:b/>
                <w:bCs/>
                <w:sz w:val="16"/>
                <w:szCs w:val="16"/>
                <w:lang w:val="kk-KZ"/>
              </w:rPr>
              <w:t>3</w:t>
            </w:r>
            <w:r w:rsidRPr="004D55A1">
              <w:rPr>
                <w:rFonts w:ascii="Times New Roman" w:hAnsi="Times New Roman" w:cs="Times New Roman"/>
                <w:b/>
                <w:bCs/>
                <w:sz w:val="16"/>
                <w:szCs w:val="16"/>
                <w:lang w:val="tr-TR"/>
              </w:rPr>
              <w:t>2</w:t>
            </w:r>
          </w:p>
        </w:tc>
        <w:tc>
          <w:tcPr>
            <w:tcW w:w="426" w:type="dxa"/>
          </w:tcPr>
          <w:p w:rsidR="00FC5455" w:rsidRPr="004D55A1" w:rsidRDefault="00FC5455" w:rsidP="004D55A1">
            <w:pPr>
              <w:spacing w:after="0" w:line="240" w:lineRule="auto"/>
              <w:jc w:val="center"/>
              <w:rPr>
                <w:rFonts w:ascii="Times New Roman" w:hAnsi="Times New Roman" w:cs="Times New Roman"/>
                <w:b/>
                <w:bCs/>
                <w:sz w:val="16"/>
                <w:szCs w:val="16"/>
                <w:lang w:val="tr-TR"/>
              </w:rPr>
            </w:pPr>
            <w:r w:rsidRPr="004D55A1">
              <w:rPr>
                <w:rFonts w:ascii="Times New Roman" w:hAnsi="Times New Roman" w:cs="Times New Roman"/>
                <w:b/>
                <w:bCs/>
                <w:sz w:val="16"/>
                <w:szCs w:val="16"/>
                <w:lang w:val="kk-KZ"/>
              </w:rPr>
              <w:t>3</w:t>
            </w:r>
            <w:r w:rsidRPr="004D55A1">
              <w:rPr>
                <w:rFonts w:ascii="Times New Roman" w:hAnsi="Times New Roman" w:cs="Times New Roman"/>
                <w:b/>
                <w:bCs/>
                <w:sz w:val="16"/>
                <w:szCs w:val="16"/>
                <w:lang w:val="tr-TR"/>
              </w:rPr>
              <w:t>3</w:t>
            </w:r>
          </w:p>
        </w:tc>
        <w:tc>
          <w:tcPr>
            <w:tcW w:w="431" w:type="dxa"/>
          </w:tcPr>
          <w:p w:rsidR="00FC5455" w:rsidRPr="004D55A1" w:rsidRDefault="00FC5455" w:rsidP="004D55A1">
            <w:pPr>
              <w:spacing w:after="0" w:line="240" w:lineRule="auto"/>
              <w:jc w:val="center"/>
              <w:rPr>
                <w:rFonts w:ascii="Times New Roman" w:hAnsi="Times New Roman" w:cs="Times New Roman"/>
                <w:b/>
                <w:bCs/>
                <w:sz w:val="16"/>
                <w:szCs w:val="16"/>
                <w:lang w:val="tr-TR"/>
              </w:rPr>
            </w:pPr>
            <w:r w:rsidRPr="004D55A1">
              <w:rPr>
                <w:rFonts w:ascii="Times New Roman" w:hAnsi="Times New Roman" w:cs="Times New Roman"/>
                <w:b/>
                <w:bCs/>
                <w:sz w:val="16"/>
                <w:szCs w:val="16"/>
                <w:lang w:val="kk-KZ"/>
              </w:rPr>
              <w:t>3</w:t>
            </w:r>
            <w:r w:rsidRPr="004D55A1">
              <w:rPr>
                <w:rFonts w:ascii="Times New Roman" w:hAnsi="Times New Roman" w:cs="Times New Roman"/>
                <w:b/>
                <w:bCs/>
                <w:sz w:val="16"/>
                <w:szCs w:val="16"/>
                <w:lang w:val="tr-TR"/>
              </w:rPr>
              <w:t>3</w:t>
            </w:r>
          </w:p>
        </w:tc>
        <w:tc>
          <w:tcPr>
            <w:tcW w:w="419" w:type="dxa"/>
          </w:tcPr>
          <w:p w:rsidR="00FC5455" w:rsidRPr="004D55A1" w:rsidRDefault="00FC5455" w:rsidP="004D55A1">
            <w:pPr>
              <w:spacing w:after="0" w:line="240" w:lineRule="auto"/>
              <w:jc w:val="center"/>
              <w:rPr>
                <w:rFonts w:ascii="Times New Roman" w:hAnsi="Times New Roman" w:cs="Times New Roman"/>
                <w:b/>
                <w:bCs/>
                <w:sz w:val="16"/>
                <w:szCs w:val="16"/>
                <w:lang w:val="tr-TR"/>
              </w:rPr>
            </w:pPr>
            <w:r w:rsidRPr="004D55A1">
              <w:rPr>
                <w:rFonts w:ascii="Times New Roman" w:hAnsi="Times New Roman" w:cs="Times New Roman"/>
                <w:b/>
                <w:bCs/>
                <w:sz w:val="16"/>
                <w:szCs w:val="16"/>
                <w:lang w:val="kk-KZ"/>
              </w:rPr>
              <w:t>3</w:t>
            </w:r>
            <w:r w:rsidRPr="004D55A1">
              <w:rPr>
                <w:rFonts w:ascii="Times New Roman" w:hAnsi="Times New Roman" w:cs="Times New Roman"/>
                <w:b/>
                <w:bCs/>
                <w:sz w:val="16"/>
                <w:szCs w:val="16"/>
                <w:lang w:val="tr-TR"/>
              </w:rPr>
              <w:t>2</w:t>
            </w:r>
          </w:p>
        </w:tc>
        <w:tc>
          <w:tcPr>
            <w:tcW w:w="425" w:type="dxa"/>
          </w:tcPr>
          <w:p w:rsidR="00FC5455" w:rsidRPr="004D55A1" w:rsidRDefault="00FC5455" w:rsidP="004D55A1">
            <w:pPr>
              <w:spacing w:after="0" w:line="240" w:lineRule="auto"/>
              <w:jc w:val="center"/>
              <w:rPr>
                <w:rFonts w:ascii="Times New Roman" w:hAnsi="Times New Roman" w:cs="Times New Roman"/>
                <w:b/>
                <w:bCs/>
                <w:sz w:val="16"/>
                <w:szCs w:val="16"/>
                <w:lang w:val="kk-KZ"/>
              </w:rPr>
            </w:pPr>
            <w:r w:rsidRPr="004D55A1">
              <w:rPr>
                <w:rFonts w:ascii="Times New Roman" w:hAnsi="Times New Roman" w:cs="Times New Roman"/>
                <w:b/>
                <w:bCs/>
                <w:sz w:val="16"/>
                <w:szCs w:val="16"/>
                <w:lang w:val="kk-KZ"/>
              </w:rPr>
              <w:t>33</w:t>
            </w:r>
          </w:p>
        </w:tc>
        <w:tc>
          <w:tcPr>
            <w:tcW w:w="456" w:type="dxa"/>
          </w:tcPr>
          <w:p w:rsidR="00FC5455" w:rsidRPr="0092583D" w:rsidRDefault="00FC5455" w:rsidP="004D55A1">
            <w:pPr>
              <w:spacing w:after="0" w:line="240" w:lineRule="auto"/>
              <w:jc w:val="center"/>
              <w:rPr>
                <w:rFonts w:ascii="Times New Roman" w:hAnsi="Times New Roman" w:cs="Times New Roman"/>
                <w:b/>
                <w:bCs/>
                <w:sz w:val="16"/>
                <w:szCs w:val="16"/>
                <w:lang w:val="kk-KZ"/>
              </w:rPr>
            </w:pPr>
            <w:r w:rsidRPr="004D55A1">
              <w:rPr>
                <w:rFonts w:ascii="Times New Roman" w:hAnsi="Times New Roman" w:cs="Times New Roman"/>
                <w:b/>
                <w:bCs/>
                <w:sz w:val="16"/>
                <w:szCs w:val="16"/>
                <w:lang w:val="kk-KZ"/>
              </w:rPr>
              <w:t>32</w:t>
            </w:r>
          </w:p>
        </w:tc>
        <w:tc>
          <w:tcPr>
            <w:tcW w:w="993" w:type="dxa"/>
          </w:tcPr>
          <w:p w:rsidR="00FC5455" w:rsidRPr="0092583D" w:rsidRDefault="00FC5455" w:rsidP="004D55A1">
            <w:pPr>
              <w:spacing w:after="0" w:line="240" w:lineRule="auto"/>
              <w:jc w:val="center"/>
              <w:rPr>
                <w:rFonts w:ascii="Times New Roman" w:hAnsi="Times New Roman" w:cs="Times New Roman"/>
                <w:bCs/>
                <w:sz w:val="16"/>
                <w:szCs w:val="16"/>
                <w:lang w:val="kk-KZ"/>
              </w:rPr>
            </w:pPr>
          </w:p>
        </w:tc>
        <w:tc>
          <w:tcPr>
            <w:tcW w:w="1275" w:type="dxa"/>
          </w:tcPr>
          <w:p w:rsidR="00FC5455" w:rsidRPr="0092583D" w:rsidRDefault="00FC5455" w:rsidP="004D55A1">
            <w:pPr>
              <w:spacing w:after="0" w:line="240" w:lineRule="auto"/>
              <w:jc w:val="center"/>
              <w:rPr>
                <w:rFonts w:ascii="Times New Roman" w:hAnsi="Times New Roman" w:cs="Times New Roman"/>
                <w:bCs/>
                <w:sz w:val="16"/>
                <w:szCs w:val="16"/>
                <w:lang w:val="kk-KZ"/>
              </w:rPr>
            </w:pPr>
          </w:p>
        </w:tc>
      </w:tr>
    </w:tbl>
    <w:p w:rsidR="00FC5455" w:rsidRPr="0092583D" w:rsidRDefault="00FC5455" w:rsidP="004D55A1">
      <w:pPr>
        <w:spacing w:after="0" w:line="240" w:lineRule="auto"/>
        <w:rPr>
          <w:rFonts w:asciiTheme="majorBidi" w:hAnsiTheme="majorBidi" w:cstheme="majorBidi"/>
          <w:sz w:val="16"/>
          <w:szCs w:val="16"/>
        </w:rPr>
      </w:pPr>
    </w:p>
    <w:p w:rsidR="009100B9" w:rsidRPr="0092583D" w:rsidRDefault="009100B9" w:rsidP="004D55A1">
      <w:pPr>
        <w:spacing w:after="0" w:line="240" w:lineRule="auto"/>
        <w:rPr>
          <w:b/>
          <w:lang w:val="kk-KZ"/>
        </w:rPr>
      </w:pPr>
    </w:p>
    <w:p w:rsidR="009100B9" w:rsidRPr="0092583D" w:rsidRDefault="009100B9" w:rsidP="004D55A1">
      <w:pPr>
        <w:spacing w:after="0" w:line="240" w:lineRule="auto"/>
        <w:rPr>
          <w:b/>
          <w:lang w:val="kk-KZ"/>
        </w:rPr>
      </w:pPr>
    </w:p>
    <w:p w:rsidR="009100B9" w:rsidRPr="0092583D" w:rsidRDefault="009100B9" w:rsidP="004D55A1">
      <w:pPr>
        <w:spacing w:after="0" w:line="240" w:lineRule="auto"/>
        <w:rPr>
          <w:b/>
          <w:lang w:val="kk-KZ"/>
        </w:rPr>
      </w:pPr>
    </w:p>
    <w:p w:rsidR="009100B9" w:rsidRPr="0092583D" w:rsidRDefault="009100B9" w:rsidP="004D55A1">
      <w:pPr>
        <w:spacing w:after="0" w:line="240" w:lineRule="auto"/>
        <w:rPr>
          <w:b/>
          <w:lang w:val="kk-KZ"/>
        </w:rPr>
      </w:pPr>
    </w:p>
    <w:p w:rsidR="00B269A2" w:rsidRPr="0092583D" w:rsidRDefault="00B269A2" w:rsidP="004D55A1">
      <w:pPr>
        <w:keepNext/>
        <w:keepLines/>
        <w:tabs>
          <w:tab w:val="left" w:pos="5812"/>
        </w:tabs>
        <w:spacing w:after="0" w:line="240" w:lineRule="auto"/>
        <w:outlineLvl w:val="2"/>
        <w:rPr>
          <w:rFonts w:ascii="Times New Roman" w:eastAsia="Times New Roman" w:hAnsi="Times New Roman" w:cs="Times New Roman"/>
          <w:b/>
          <w:bCs/>
          <w:i/>
          <w:noProof/>
          <w:sz w:val="16"/>
          <w:szCs w:val="16"/>
          <w:lang w:val="kk-KZ" w:eastAsia="ru-RU"/>
        </w:rPr>
      </w:pPr>
    </w:p>
    <w:sectPr w:rsidR="00B269A2" w:rsidRPr="0092583D" w:rsidSect="005C70FC">
      <w:headerReference w:type="first" r:id="rId18"/>
      <w:pgSz w:w="16838" w:h="11906" w:orient="landscape"/>
      <w:pgMar w:top="851" w:right="536"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798" w:rsidRDefault="00364798" w:rsidP="00D15BF0">
      <w:pPr>
        <w:spacing w:after="0" w:line="240" w:lineRule="auto"/>
      </w:pPr>
      <w:r>
        <w:separator/>
      </w:r>
    </w:p>
  </w:endnote>
  <w:endnote w:type="continuationSeparator" w:id="0">
    <w:p w:rsidR="00364798" w:rsidRDefault="00364798" w:rsidP="00D15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KZ Times New Roman">
    <w:altName w:val="Times New Roman"/>
    <w:charset w:val="CC"/>
    <w:family w:val="roman"/>
    <w:pitch w:val="variable"/>
    <w:sig w:usb0="00000001" w:usb1="00000000" w:usb2="00000000" w:usb3="00000000" w:csb0="0000009F" w:csb1="00000000"/>
  </w:font>
  <w:font w:name="a_OldTyper">
    <w:charset w:val="CC"/>
    <w:family w:val="roman"/>
    <w:pitch w:val="variable"/>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monospace">
    <w:altName w:val="Segoe Print"/>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798" w:rsidRDefault="00364798" w:rsidP="00D15BF0">
      <w:pPr>
        <w:spacing w:after="0" w:line="240" w:lineRule="auto"/>
      </w:pPr>
      <w:r>
        <w:separator/>
      </w:r>
    </w:p>
  </w:footnote>
  <w:footnote w:type="continuationSeparator" w:id="0">
    <w:p w:rsidR="00364798" w:rsidRDefault="00364798" w:rsidP="00D15B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D40" w:rsidRDefault="00474D40" w:rsidP="007A3E65">
    <w:pPr>
      <w:pStyle w:val="aa"/>
      <w:jc w:val="right"/>
    </w:pPr>
    <w:r w:rsidRPr="00F80077">
      <w:rPr>
        <w:rFonts w:ascii="Times New Roman" w:hAnsi="Times New Roman"/>
        <w:b/>
        <w:i/>
        <w:sz w:val="24"/>
        <w:szCs w:val="24"/>
        <w:lang w:val="kk-KZ"/>
      </w:rPr>
      <w:t>Ф-ОБ-001/187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D40" w:rsidRDefault="00474D40" w:rsidP="008F1600">
    <w:pPr>
      <w:pStyle w:val="aa"/>
      <w:jc w:val="right"/>
    </w:pPr>
    <w:r w:rsidRPr="00F80077">
      <w:rPr>
        <w:rFonts w:ascii="Times New Roman" w:hAnsi="Times New Roman"/>
        <w:b/>
        <w:i/>
        <w:sz w:val="24"/>
        <w:szCs w:val="24"/>
        <w:lang w:val="kk-KZ"/>
      </w:rPr>
      <w:t>Ф-ОБ-001/187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D40" w:rsidRPr="00206FEF" w:rsidRDefault="00474D40" w:rsidP="00CA5911">
    <w:pPr>
      <w:tabs>
        <w:tab w:val="center" w:pos="4677"/>
        <w:tab w:val="right" w:pos="9355"/>
      </w:tabs>
      <w:spacing w:after="0" w:line="240" w:lineRule="auto"/>
      <w:jc w:val="right"/>
      <w:rPr>
        <w:rFonts w:ascii="Times New Roman" w:hAnsi="Times New Roman"/>
        <w:b/>
        <w:i/>
        <w:sz w:val="20"/>
        <w:szCs w:val="20"/>
        <w:lang w:val="kk-KZ"/>
      </w:rPr>
    </w:pPr>
    <w:r>
      <w:rPr>
        <w:rFonts w:ascii="Times New Roman" w:hAnsi="Times New Roman"/>
        <w:b/>
        <w:i/>
        <w:sz w:val="20"/>
        <w:szCs w:val="20"/>
        <w:lang w:val="kk-KZ"/>
      </w:rPr>
      <w:t>Ф-ОБ-001/187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D40" w:rsidRPr="00206FEF" w:rsidRDefault="00474D40" w:rsidP="009756FD">
    <w:pPr>
      <w:tabs>
        <w:tab w:val="center" w:pos="4677"/>
        <w:tab w:val="right" w:pos="9355"/>
      </w:tabs>
      <w:spacing w:after="0" w:line="240" w:lineRule="auto"/>
      <w:jc w:val="right"/>
      <w:rPr>
        <w:rFonts w:ascii="Times New Roman" w:hAnsi="Times New Roman"/>
        <w:b/>
        <w:i/>
        <w:sz w:val="20"/>
        <w:szCs w:val="20"/>
        <w:lang w:val="kk-KZ"/>
      </w:rPr>
    </w:pPr>
    <w:r>
      <w:rPr>
        <w:rFonts w:ascii="Times New Roman" w:hAnsi="Times New Roman"/>
        <w:b/>
        <w:i/>
        <w:sz w:val="20"/>
        <w:szCs w:val="20"/>
        <w:lang w:val="kk-KZ"/>
      </w:rPr>
      <w:t>Ф-ОБ-001/187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23C24D4"/>
    <w:lvl w:ilvl="0">
      <w:start w:val="1"/>
      <w:numFmt w:val="decimal"/>
      <w:lvlText w:val="%1."/>
      <w:lvlJc w:val="left"/>
      <w:pPr>
        <w:tabs>
          <w:tab w:val="num" w:pos="360"/>
        </w:tabs>
        <w:ind w:left="360" w:hanging="360"/>
      </w:pPr>
    </w:lvl>
  </w:abstractNum>
  <w:abstractNum w:abstractNumId="1">
    <w:nsid w:val="00000029"/>
    <w:multiLevelType w:val="hybridMultilevel"/>
    <w:tmpl w:val="00004823"/>
    <w:lvl w:ilvl="0" w:tplc="000018BE">
      <w:start w:val="1"/>
      <w:numFmt w:val="bullet"/>
      <w:lvlText w:val="-"/>
      <w:lvlJc w:val="left"/>
      <w:pPr>
        <w:tabs>
          <w:tab w:val="num" w:pos="720"/>
        </w:tabs>
        <w:ind w:left="720" w:hanging="360"/>
      </w:pPr>
    </w:lvl>
    <w:lvl w:ilvl="1" w:tplc="0000678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A8616B"/>
    <w:multiLevelType w:val="multilevel"/>
    <w:tmpl w:val="20D4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690234"/>
    <w:multiLevelType w:val="hybridMultilevel"/>
    <w:tmpl w:val="0C2E83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2F6D84"/>
    <w:multiLevelType w:val="hybridMultilevel"/>
    <w:tmpl w:val="7C50A940"/>
    <w:lvl w:ilvl="0" w:tplc="2512B1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DE4089C"/>
    <w:multiLevelType w:val="hybridMultilevel"/>
    <w:tmpl w:val="D972A170"/>
    <w:lvl w:ilvl="0" w:tplc="FA5889AA">
      <w:start w:val="3"/>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6">
    <w:nsid w:val="0E3961F6"/>
    <w:multiLevelType w:val="multilevel"/>
    <w:tmpl w:val="59105418"/>
    <w:lvl w:ilvl="0">
      <w:start w:val="1"/>
      <w:numFmt w:val="decimal"/>
      <w:lvlText w:val="%1."/>
      <w:lvlJc w:val="left"/>
      <w:pPr>
        <w:ind w:left="720" w:hanging="360"/>
      </w:pPr>
      <w:rPr>
        <w:rFonts w:eastAsia="Times New Roman"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7">
    <w:nsid w:val="10BC1F95"/>
    <w:multiLevelType w:val="hybridMultilevel"/>
    <w:tmpl w:val="F7F2B176"/>
    <w:lvl w:ilvl="0" w:tplc="0419000F">
      <w:start w:val="1"/>
      <w:numFmt w:val="decimal"/>
      <w:lvlText w:val="%1."/>
      <w:lvlJc w:val="left"/>
      <w:pPr>
        <w:ind w:left="720"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C34D3D"/>
    <w:multiLevelType w:val="hybridMultilevel"/>
    <w:tmpl w:val="4DA4E0DE"/>
    <w:lvl w:ilvl="0" w:tplc="585068AE">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423075"/>
    <w:multiLevelType w:val="hybridMultilevel"/>
    <w:tmpl w:val="711EF20A"/>
    <w:lvl w:ilvl="0" w:tplc="0419000F">
      <w:start w:val="1"/>
      <w:numFmt w:val="decimal"/>
      <w:lvlText w:val="%1."/>
      <w:lvlJc w:val="left"/>
      <w:pPr>
        <w:ind w:left="794" w:hanging="360"/>
      </w:pPr>
    </w:lvl>
    <w:lvl w:ilvl="1" w:tplc="04190019" w:tentative="1">
      <w:start w:val="1"/>
      <w:numFmt w:val="lowerLetter"/>
      <w:lvlText w:val="%2."/>
      <w:lvlJc w:val="left"/>
      <w:pPr>
        <w:ind w:left="1514" w:hanging="360"/>
      </w:pPr>
    </w:lvl>
    <w:lvl w:ilvl="2" w:tplc="0419001B" w:tentative="1">
      <w:start w:val="1"/>
      <w:numFmt w:val="lowerRoman"/>
      <w:lvlText w:val="%3."/>
      <w:lvlJc w:val="right"/>
      <w:pPr>
        <w:ind w:left="2234" w:hanging="180"/>
      </w:pPr>
    </w:lvl>
    <w:lvl w:ilvl="3" w:tplc="0419000F" w:tentative="1">
      <w:start w:val="1"/>
      <w:numFmt w:val="decimal"/>
      <w:lvlText w:val="%4."/>
      <w:lvlJc w:val="left"/>
      <w:pPr>
        <w:ind w:left="2954" w:hanging="360"/>
      </w:pPr>
    </w:lvl>
    <w:lvl w:ilvl="4" w:tplc="04190019" w:tentative="1">
      <w:start w:val="1"/>
      <w:numFmt w:val="lowerLetter"/>
      <w:lvlText w:val="%5."/>
      <w:lvlJc w:val="left"/>
      <w:pPr>
        <w:ind w:left="3674" w:hanging="360"/>
      </w:pPr>
    </w:lvl>
    <w:lvl w:ilvl="5" w:tplc="0419001B" w:tentative="1">
      <w:start w:val="1"/>
      <w:numFmt w:val="lowerRoman"/>
      <w:lvlText w:val="%6."/>
      <w:lvlJc w:val="right"/>
      <w:pPr>
        <w:ind w:left="4394" w:hanging="180"/>
      </w:pPr>
    </w:lvl>
    <w:lvl w:ilvl="6" w:tplc="0419000F" w:tentative="1">
      <w:start w:val="1"/>
      <w:numFmt w:val="decimal"/>
      <w:lvlText w:val="%7."/>
      <w:lvlJc w:val="left"/>
      <w:pPr>
        <w:ind w:left="5114" w:hanging="360"/>
      </w:pPr>
    </w:lvl>
    <w:lvl w:ilvl="7" w:tplc="04190019" w:tentative="1">
      <w:start w:val="1"/>
      <w:numFmt w:val="lowerLetter"/>
      <w:lvlText w:val="%8."/>
      <w:lvlJc w:val="left"/>
      <w:pPr>
        <w:ind w:left="5834" w:hanging="360"/>
      </w:pPr>
    </w:lvl>
    <w:lvl w:ilvl="8" w:tplc="0419001B" w:tentative="1">
      <w:start w:val="1"/>
      <w:numFmt w:val="lowerRoman"/>
      <w:lvlText w:val="%9."/>
      <w:lvlJc w:val="right"/>
      <w:pPr>
        <w:ind w:left="6554" w:hanging="180"/>
      </w:pPr>
    </w:lvl>
  </w:abstractNum>
  <w:abstractNum w:abstractNumId="10">
    <w:nsid w:val="1874436D"/>
    <w:multiLevelType w:val="multilevel"/>
    <w:tmpl w:val="D06EB6D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1">
    <w:nsid w:val="2AC61CBC"/>
    <w:multiLevelType w:val="hybridMultilevel"/>
    <w:tmpl w:val="3012A3BC"/>
    <w:lvl w:ilvl="0" w:tplc="0419000F">
      <w:start w:val="1"/>
      <w:numFmt w:val="decimal"/>
      <w:lvlText w:val="%1."/>
      <w:lvlJc w:val="left"/>
      <w:pPr>
        <w:ind w:left="802" w:hanging="360"/>
      </w:pPr>
    </w:lvl>
    <w:lvl w:ilvl="1" w:tplc="04190019" w:tentative="1">
      <w:start w:val="1"/>
      <w:numFmt w:val="lowerLetter"/>
      <w:lvlText w:val="%2."/>
      <w:lvlJc w:val="left"/>
      <w:pPr>
        <w:ind w:left="1522" w:hanging="360"/>
      </w:pPr>
    </w:lvl>
    <w:lvl w:ilvl="2" w:tplc="0419001B" w:tentative="1">
      <w:start w:val="1"/>
      <w:numFmt w:val="lowerRoman"/>
      <w:lvlText w:val="%3."/>
      <w:lvlJc w:val="right"/>
      <w:pPr>
        <w:ind w:left="2242" w:hanging="180"/>
      </w:pPr>
    </w:lvl>
    <w:lvl w:ilvl="3" w:tplc="0419000F" w:tentative="1">
      <w:start w:val="1"/>
      <w:numFmt w:val="decimal"/>
      <w:lvlText w:val="%4."/>
      <w:lvlJc w:val="left"/>
      <w:pPr>
        <w:ind w:left="2962" w:hanging="360"/>
      </w:pPr>
    </w:lvl>
    <w:lvl w:ilvl="4" w:tplc="04190019" w:tentative="1">
      <w:start w:val="1"/>
      <w:numFmt w:val="lowerLetter"/>
      <w:lvlText w:val="%5."/>
      <w:lvlJc w:val="left"/>
      <w:pPr>
        <w:ind w:left="3682" w:hanging="360"/>
      </w:pPr>
    </w:lvl>
    <w:lvl w:ilvl="5" w:tplc="0419001B" w:tentative="1">
      <w:start w:val="1"/>
      <w:numFmt w:val="lowerRoman"/>
      <w:lvlText w:val="%6."/>
      <w:lvlJc w:val="right"/>
      <w:pPr>
        <w:ind w:left="4402" w:hanging="180"/>
      </w:pPr>
    </w:lvl>
    <w:lvl w:ilvl="6" w:tplc="0419000F" w:tentative="1">
      <w:start w:val="1"/>
      <w:numFmt w:val="decimal"/>
      <w:lvlText w:val="%7."/>
      <w:lvlJc w:val="left"/>
      <w:pPr>
        <w:ind w:left="5122" w:hanging="360"/>
      </w:pPr>
    </w:lvl>
    <w:lvl w:ilvl="7" w:tplc="04190019" w:tentative="1">
      <w:start w:val="1"/>
      <w:numFmt w:val="lowerLetter"/>
      <w:lvlText w:val="%8."/>
      <w:lvlJc w:val="left"/>
      <w:pPr>
        <w:ind w:left="5842" w:hanging="360"/>
      </w:pPr>
    </w:lvl>
    <w:lvl w:ilvl="8" w:tplc="0419001B" w:tentative="1">
      <w:start w:val="1"/>
      <w:numFmt w:val="lowerRoman"/>
      <w:lvlText w:val="%9."/>
      <w:lvlJc w:val="right"/>
      <w:pPr>
        <w:ind w:left="6562" w:hanging="180"/>
      </w:pPr>
    </w:lvl>
  </w:abstractNum>
  <w:abstractNum w:abstractNumId="12">
    <w:nsid w:val="2F383179"/>
    <w:multiLevelType w:val="hybridMultilevel"/>
    <w:tmpl w:val="45042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792F27"/>
    <w:multiLevelType w:val="hybridMultilevel"/>
    <w:tmpl w:val="6E588F8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37A7AC5"/>
    <w:multiLevelType w:val="multilevel"/>
    <w:tmpl w:val="3A540C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8B53BC5"/>
    <w:multiLevelType w:val="hybridMultilevel"/>
    <w:tmpl w:val="2604E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5778C7"/>
    <w:multiLevelType w:val="hybridMultilevel"/>
    <w:tmpl w:val="43A20B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A602D75"/>
    <w:multiLevelType w:val="multilevel"/>
    <w:tmpl w:val="C0F64754"/>
    <w:lvl w:ilvl="0">
      <w:start w:val="3"/>
      <w:numFmt w:val="decimal"/>
      <w:lvlText w:val="%1."/>
      <w:lvlJc w:val="left"/>
      <w:pPr>
        <w:ind w:left="1425" w:hanging="360"/>
      </w:pPr>
      <w:rPr>
        <w:rFonts w:hint="default"/>
      </w:rPr>
    </w:lvl>
    <w:lvl w:ilvl="1">
      <w:start w:val="1"/>
      <w:numFmt w:val="decimal"/>
      <w:isLgl/>
      <w:lvlText w:val="%1.%2"/>
      <w:lvlJc w:val="left"/>
      <w:pPr>
        <w:ind w:left="1425" w:hanging="360"/>
      </w:pPr>
      <w:rPr>
        <w:rFonts w:hint="default"/>
      </w:rPr>
    </w:lvl>
    <w:lvl w:ilvl="2">
      <w:start w:val="1"/>
      <w:numFmt w:val="decimal"/>
      <w:isLgl/>
      <w:lvlText w:val="%1.%2.%3"/>
      <w:lvlJc w:val="left"/>
      <w:pPr>
        <w:ind w:left="1785" w:hanging="720"/>
      </w:pPr>
      <w:rPr>
        <w:rFonts w:hint="default"/>
      </w:rPr>
    </w:lvl>
    <w:lvl w:ilvl="3">
      <w:start w:val="1"/>
      <w:numFmt w:val="decimal"/>
      <w:isLgl/>
      <w:lvlText w:val="%1.%2.%3.%4"/>
      <w:lvlJc w:val="left"/>
      <w:pPr>
        <w:ind w:left="1785" w:hanging="720"/>
      </w:pPr>
      <w:rPr>
        <w:rFonts w:hint="default"/>
      </w:rPr>
    </w:lvl>
    <w:lvl w:ilvl="4">
      <w:start w:val="1"/>
      <w:numFmt w:val="decimal"/>
      <w:isLgl/>
      <w:lvlText w:val="%1.%2.%3.%4.%5"/>
      <w:lvlJc w:val="left"/>
      <w:pPr>
        <w:ind w:left="2145" w:hanging="1080"/>
      </w:pPr>
      <w:rPr>
        <w:rFonts w:hint="default"/>
      </w:rPr>
    </w:lvl>
    <w:lvl w:ilvl="5">
      <w:start w:val="1"/>
      <w:numFmt w:val="decimal"/>
      <w:isLgl/>
      <w:lvlText w:val="%1.%2.%3.%4.%5.%6"/>
      <w:lvlJc w:val="left"/>
      <w:pPr>
        <w:ind w:left="2145" w:hanging="1080"/>
      </w:pPr>
      <w:rPr>
        <w:rFonts w:hint="default"/>
      </w:rPr>
    </w:lvl>
    <w:lvl w:ilvl="6">
      <w:start w:val="1"/>
      <w:numFmt w:val="decimal"/>
      <w:isLgl/>
      <w:lvlText w:val="%1.%2.%3.%4.%5.%6.%7"/>
      <w:lvlJc w:val="left"/>
      <w:pPr>
        <w:ind w:left="2505" w:hanging="1440"/>
      </w:pPr>
      <w:rPr>
        <w:rFonts w:hint="default"/>
      </w:rPr>
    </w:lvl>
    <w:lvl w:ilvl="7">
      <w:start w:val="1"/>
      <w:numFmt w:val="decimal"/>
      <w:isLgl/>
      <w:lvlText w:val="%1.%2.%3.%4.%5.%6.%7.%8"/>
      <w:lvlJc w:val="left"/>
      <w:pPr>
        <w:ind w:left="2505" w:hanging="1440"/>
      </w:pPr>
      <w:rPr>
        <w:rFonts w:hint="default"/>
      </w:rPr>
    </w:lvl>
    <w:lvl w:ilvl="8">
      <w:start w:val="1"/>
      <w:numFmt w:val="decimal"/>
      <w:isLgl/>
      <w:lvlText w:val="%1.%2.%3.%4.%5.%6.%7.%8.%9"/>
      <w:lvlJc w:val="left"/>
      <w:pPr>
        <w:ind w:left="2505" w:hanging="1440"/>
      </w:pPr>
      <w:rPr>
        <w:rFonts w:hint="default"/>
      </w:rPr>
    </w:lvl>
  </w:abstractNum>
  <w:abstractNum w:abstractNumId="18">
    <w:nsid w:val="3D7854B6"/>
    <w:multiLevelType w:val="hybridMultilevel"/>
    <w:tmpl w:val="D34C8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5DE1704"/>
    <w:multiLevelType w:val="multilevel"/>
    <w:tmpl w:val="D06EB6D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0">
    <w:nsid w:val="482024F3"/>
    <w:multiLevelType w:val="multilevel"/>
    <w:tmpl w:val="50DEB58C"/>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1">
    <w:nsid w:val="48F40D32"/>
    <w:multiLevelType w:val="multilevel"/>
    <w:tmpl w:val="B4A81D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4D7433B3"/>
    <w:multiLevelType w:val="multilevel"/>
    <w:tmpl w:val="882EF3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4DDD4F84"/>
    <w:multiLevelType w:val="hybridMultilevel"/>
    <w:tmpl w:val="87007180"/>
    <w:lvl w:ilvl="0" w:tplc="0419000F">
      <w:start w:val="1"/>
      <w:numFmt w:val="decimal"/>
      <w:lvlText w:val="%1."/>
      <w:lvlJc w:val="left"/>
      <w:pPr>
        <w:ind w:left="872" w:hanging="360"/>
      </w:pPr>
    </w:lvl>
    <w:lvl w:ilvl="1" w:tplc="04190019" w:tentative="1">
      <w:start w:val="1"/>
      <w:numFmt w:val="lowerLetter"/>
      <w:lvlText w:val="%2."/>
      <w:lvlJc w:val="left"/>
      <w:pPr>
        <w:ind w:left="1592" w:hanging="360"/>
      </w:pPr>
    </w:lvl>
    <w:lvl w:ilvl="2" w:tplc="0419001B" w:tentative="1">
      <w:start w:val="1"/>
      <w:numFmt w:val="lowerRoman"/>
      <w:lvlText w:val="%3."/>
      <w:lvlJc w:val="right"/>
      <w:pPr>
        <w:ind w:left="2312" w:hanging="180"/>
      </w:pPr>
    </w:lvl>
    <w:lvl w:ilvl="3" w:tplc="0419000F" w:tentative="1">
      <w:start w:val="1"/>
      <w:numFmt w:val="decimal"/>
      <w:lvlText w:val="%4."/>
      <w:lvlJc w:val="left"/>
      <w:pPr>
        <w:ind w:left="3032" w:hanging="360"/>
      </w:pPr>
    </w:lvl>
    <w:lvl w:ilvl="4" w:tplc="04190019" w:tentative="1">
      <w:start w:val="1"/>
      <w:numFmt w:val="lowerLetter"/>
      <w:lvlText w:val="%5."/>
      <w:lvlJc w:val="left"/>
      <w:pPr>
        <w:ind w:left="3752" w:hanging="360"/>
      </w:pPr>
    </w:lvl>
    <w:lvl w:ilvl="5" w:tplc="0419001B" w:tentative="1">
      <w:start w:val="1"/>
      <w:numFmt w:val="lowerRoman"/>
      <w:lvlText w:val="%6."/>
      <w:lvlJc w:val="right"/>
      <w:pPr>
        <w:ind w:left="4472" w:hanging="180"/>
      </w:pPr>
    </w:lvl>
    <w:lvl w:ilvl="6" w:tplc="0419000F" w:tentative="1">
      <w:start w:val="1"/>
      <w:numFmt w:val="decimal"/>
      <w:lvlText w:val="%7."/>
      <w:lvlJc w:val="left"/>
      <w:pPr>
        <w:ind w:left="5192" w:hanging="360"/>
      </w:pPr>
    </w:lvl>
    <w:lvl w:ilvl="7" w:tplc="04190019" w:tentative="1">
      <w:start w:val="1"/>
      <w:numFmt w:val="lowerLetter"/>
      <w:lvlText w:val="%8."/>
      <w:lvlJc w:val="left"/>
      <w:pPr>
        <w:ind w:left="5912" w:hanging="360"/>
      </w:pPr>
    </w:lvl>
    <w:lvl w:ilvl="8" w:tplc="0419001B" w:tentative="1">
      <w:start w:val="1"/>
      <w:numFmt w:val="lowerRoman"/>
      <w:lvlText w:val="%9."/>
      <w:lvlJc w:val="right"/>
      <w:pPr>
        <w:ind w:left="6632" w:hanging="180"/>
      </w:pPr>
    </w:lvl>
  </w:abstractNum>
  <w:abstractNum w:abstractNumId="24">
    <w:nsid w:val="52815E71"/>
    <w:multiLevelType w:val="hybridMultilevel"/>
    <w:tmpl w:val="C918548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3A5315A"/>
    <w:multiLevelType w:val="multilevel"/>
    <w:tmpl w:val="7E364B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4D23677"/>
    <w:multiLevelType w:val="hybridMultilevel"/>
    <w:tmpl w:val="83AAB9F0"/>
    <w:lvl w:ilvl="0" w:tplc="0419000F">
      <w:start w:val="1"/>
      <w:numFmt w:val="decimal"/>
      <w:lvlText w:val="%1."/>
      <w:lvlJc w:val="left"/>
      <w:pPr>
        <w:ind w:left="794" w:hanging="360"/>
      </w:pPr>
    </w:lvl>
    <w:lvl w:ilvl="1" w:tplc="04190019" w:tentative="1">
      <w:start w:val="1"/>
      <w:numFmt w:val="lowerLetter"/>
      <w:lvlText w:val="%2."/>
      <w:lvlJc w:val="left"/>
      <w:pPr>
        <w:ind w:left="1514" w:hanging="360"/>
      </w:pPr>
    </w:lvl>
    <w:lvl w:ilvl="2" w:tplc="0419001B" w:tentative="1">
      <w:start w:val="1"/>
      <w:numFmt w:val="lowerRoman"/>
      <w:lvlText w:val="%3."/>
      <w:lvlJc w:val="right"/>
      <w:pPr>
        <w:ind w:left="2234" w:hanging="180"/>
      </w:pPr>
    </w:lvl>
    <w:lvl w:ilvl="3" w:tplc="0419000F" w:tentative="1">
      <w:start w:val="1"/>
      <w:numFmt w:val="decimal"/>
      <w:lvlText w:val="%4."/>
      <w:lvlJc w:val="left"/>
      <w:pPr>
        <w:ind w:left="2954" w:hanging="360"/>
      </w:pPr>
    </w:lvl>
    <w:lvl w:ilvl="4" w:tplc="04190019" w:tentative="1">
      <w:start w:val="1"/>
      <w:numFmt w:val="lowerLetter"/>
      <w:lvlText w:val="%5."/>
      <w:lvlJc w:val="left"/>
      <w:pPr>
        <w:ind w:left="3674" w:hanging="360"/>
      </w:pPr>
    </w:lvl>
    <w:lvl w:ilvl="5" w:tplc="0419001B" w:tentative="1">
      <w:start w:val="1"/>
      <w:numFmt w:val="lowerRoman"/>
      <w:lvlText w:val="%6."/>
      <w:lvlJc w:val="right"/>
      <w:pPr>
        <w:ind w:left="4394" w:hanging="180"/>
      </w:pPr>
    </w:lvl>
    <w:lvl w:ilvl="6" w:tplc="0419000F" w:tentative="1">
      <w:start w:val="1"/>
      <w:numFmt w:val="decimal"/>
      <w:lvlText w:val="%7."/>
      <w:lvlJc w:val="left"/>
      <w:pPr>
        <w:ind w:left="5114" w:hanging="360"/>
      </w:pPr>
    </w:lvl>
    <w:lvl w:ilvl="7" w:tplc="04190019" w:tentative="1">
      <w:start w:val="1"/>
      <w:numFmt w:val="lowerLetter"/>
      <w:lvlText w:val="%8."/>
      <w:lvlJc w:val="left"/>
      <w:pPr>
        <w:ind w:left="5834" w:hanging="360"/>
      </w:pPr>
    </w:lvl>
    <w:lvl w:ilvl="8" w:tplc="0419001B" w:tentative="1">
      <w:start w:val="1"/>
      <w:numFmt w:val="lowerRoman"/>
      <w:lvlText w:val="%9."/>
      <w:lvlJc w:val="right"/>
      <w:pPr>
        <w:ind w:left="6554" w:hanging="180"/>
      </w:pPr>
    </w:lvl>
  </w:abstractNum>
  <w:abstractNum w:abstractNumId="27">
    <w:nsid w:val="57452AEB"/>
    <w:multiLevelType w:val="hybridMultilevel"/>
    <w:tmpl w:val="7E108D78"/>
    <w:lvl w:ilvl="0" w:tplc="6BA403A0">
      <w:start w:val="1"/>
      <w:numFmt w:val="decimal"/>
      <w:lvlText w:val="%1."/>
      <w:lvlJc w:val="left"/>
      <w:pPr>
        <w:ind w:left="720" w:hanging="360"/>
      </w:pPr>
      <w:rPr>
        <w:rFonts w:hint="default"/>
        <w:sz w:val="22"/>
        <w:szCs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579666E7"/>
    <w:multiLevelType w:val="hybridMultilevel"/>
    <w:tmpl w:val="0FD49714"/>
    <w:lvl w:ilvl="0" w:tplc="0419000F">
      <w:start w:val="1"/>
      <w:numFmt w:val="decimal"/>
      <w:lvlText w:val="%1."/>
      <w:lvlJc w:val="left"/>
      <w:pPr>
        <w:ind w:left="720"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481064"/>
    <w:multiLevelType w:val="hybridMultilevel"/>
    <w:tmpl w:val="5A1EA1A2"/>
    <w:lvl w:ilvl="0" w:tplc="A85A2336">
      <w:start w:val="1"/>
      <w:numFmt w:val="bullet"/>
      <w:lvlText w:val="-"/>
      <w:lvlJc w:val="left"/>
      <w:pPr>
        <w:ind w:left="501" w:hanging="360"/>
      </w:pPr>
      <w:rPr>
        <w:rFonts w:ascii="Times New Roman" w:eastAsia="Times New Roman" w:hAnsi="Times New Roman" w:cs="Times New Roman"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30">
    <w:nsid w:val="5DD32973"/>
    <w:multiLevelType w:val="hybridMultilevel"/>
    <w:tmpl w:val="A4EA4A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0F78C6"/>
    <w:multiLevelType w:val="hybridMultilevel"/>
    <w:tmpl w:val="47805E8A"/>
    <w:lvl w:ilvl="0" w:tplc="7FD8FE52">
      <w:start w:val="169"/>
      <w:numFmt w:val="bullet"/>
      <w:lvlText w:val="-"/>
      <w:lvlJc w:val="left"/>
      <w:pPr>
        <w:ind w:left="3620" w:hanging="360"/>
      </w:pPr>
      <w:rPr>
        <w:rFonts w:ascii="Times New Roman" w:eastAsia="Times New Roman" w:hAnsi="Times New Roman" w:hint="default"/>
      </w:rPr>
    </w:lvl>
    <w:lvl w:ilvl="1" w:tplc="04190003" w:tentative="1">
      <w:start w:val="1"/>
      <w:numFmt w:val="bullet"/>
      <w:lvlText w:val="o"/>
      <w:lvlJc w:val="left"/>
      <w:pPr>
        <w:ind w:left="4340" w:hanging="360"/>
      </w:pPr>
      <w:rPr>
        <w:rFonts w:ascii="Courier New" w:hAnsi="Courier New" w:cs="Courier New" w:hint="default"/>
      </w:rPr>
    </w:lvl>
    <w:lvl w:ilvl="2" w:tplc="04190005" w:tentative="1">
      <w:start w:val="1"/>
      <w:numFmt w:val="bullet"/>
      <w:lvlText w:val=""/>
      <w:lvlJc w:val="left"/>
      <w:pPr>
        <w:ind w:left="5060" w:hanging="360"/>
      </w:pPr>
      <w:rPr>
        <w:rFonts w:ascii="Wingdings" w:hAnsi="Wingdings" w:hint="default"/>
      </w:rPr>
    </w:lvl>
    <w:lvl w:ilvl="3" w:tplc="04190001" w:tentative="1">
      <w:start w:val="1"/>
      <w:numFmt w:val="bullet"/>
      <w:lvlText w:val=""/>
      <w:lvlJc w:val="left"/>
      <w:pPr>
        <w:ind w:left="5780" w:hanging="360"/>
      </w:pPr>
      <w:rPr>
        <w:rFonts w:ascii="Symbol" w:hAnsi="Symbol" w:hint="default"/>
      </w:rPr>
    </w:lvl>
    <w:lvl w:ilvl="4" w:tplc="04190003" w:tentative="1">
      <w:start w:val="1"/>
      <w:numFmt w:val="bullet"/>
      <w:lvlText w:val="o"/>
      <w:lvlJc w:val="left"/>
      <w:pPr>
        <w:ind w:left="6500" w:hanging="360"/>
      </w:pPr>
      <w:rPr>
        <w:rFonts w:ascii="Courier New" w:hAnsi="Courier New" w:cs="Courier New" w:hint="default"/>
      </w:rPr>
    </w:lvl>
    <w:lvl w:ilvl="5" w:tplc="04190005" w:tentative="1">
      <w:start w:val="1"/>
      <w:numFmt w:val="bullet"/>
      <w:lvlText w:val=""/>
      <w:lvlJc w:val="left"/>
      <w:pPr>
        <w:ind w:left="7220" w:hanging="360"/>
      </w:pPr>
      <w:rPr>
        <w:rFonts w:ascii="Wingdings" w:hAnsi="Wingdings" w:hint="default"/>
      </w:rPr>
    </w:lvl>
    <w:lvl w:ilvl="6" w:tplc="04190001" w:tentative="1">
      <w:start w:val="1"/>
      <w:numFmt w:val="bullet"/>
      <w:lvlText w:val=""/>
      <w:lvlJc w:val="left"/>
      <w:pPr>
        <w:ind w:left="7940" w:hanging="360"/>
      </w:pPr>
      <w:rPr>
        <w:rFonts w:ascii="Symbol" w:hAnsi="Symbol" w:hint="default"/>
      </w:rPr>
    </w:lvl>
    <w:lvl w:ilvl="7" w:tplc="04190003" w:tentative="1">
      <w:start w:val="1"/>
      <w:numFmt w:val="bullet"/>
      <w:lvlText w:val="o"/>
      <w:lvlJc w:val="left"/>
      <w:pPr>
        <w:ind w:left="8660" w:hanging="360"/>
      </w:pPr>
      <w:rPr>
        <w:rFonts w:ascii="Courier New" w:hAnsi="Courier New" w:cs="Courier New" w:hint="default"/>
      </w:rPr>
    </w:lvl>
    <w:lvl w:ilvl="8" w:tplc="04190005" w:tentative="1">
      <w:start w:val="1"/>
      <w:numFmt w:val="bullet"/>
      <w:lvlText w:val=""/>
      <w:lvlJc w:val="left"/>
      <w:pPr>
        <w:ind w:left="9380" w:hanging="360"/>
      </w:pPr>
      <w:rPr>
        <w:rFonts w:ascii="Wingdings" w:hAnsi="Wingdings" w:hint="default"/>
      </w:rPr>
    </w:lvl>
  </w:abstractNum>
  <w:abstractNum w:abstractNumId="32">
    <w:nsid w:val="63213DE1"/>
    <w:multiLevelType w:val="hybridMultilevel"/>
    <w:tmpl w:val="9FA4E396"/>
    <w:lvl w:ilvl="0" w:tplc="303AA6EE">
      <w:start w:val="2"/>
      <w:numFmt w:val="bullet"/>
      <w:lvlText w:val="-"/>
      <w:lvlJc w:val="left"/>
      <w:pPr>
        <w:ind w:left="720" w:hanging="360"/>
      </w:pPr>
      <w:rPr>
        <w:rFonts w:ascii="Times New Roman" w:eastAsia="Calibri"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4487030"/>
    <w:multiLevelType w:val="multilevel"/>
    <w:tmpl w:val="471EAD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67492CD7"/>
    <w:multiLevelType w:val="multilevel"/>
    <w:tmpl w:val="C276A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5561DC"/>
    <w:multiLevelType w:val="hybridMultilevel"/>
    <w:tmpl w:val="83AAB9F0"/>
    <w:lvl w:ilvl="0" w:tplc="0419000F">
      <w:start w:val="1"/>
      <w:numFmt w:val="decimal"/>
      <w:lvlText w:val="%1."/>
      <w:lvlJc w:val="left"/>
      <w:pPr>
        <w:ind w:left="794" w:hanging="360"/>
      </w:pPr>
    </w:lvl>
    <w:lvl w:ilvl="1" w:tplc="04190019" w:tentative="1">
      <w:start w:val="1"/>
      <w:numFmt w:val="lowerLetter"/>
      <w:lvlText w:val="%2."/>
      <w:lvlJc w:val="left"/>
      <w:pPr>
        <w:ind w:left="1514" w:hanging="360"/>
      </w:pPr>
    </w:lvl>
    <w:lvl w:ilvl="2" w:tplc="0419001B" w:tentative="1">
      <w:start w:val="1"/>
      <w:numFmt w:val="lowerRoman"/>
      <w:lvlText w:val="%3."/>
      <w:lvlJc w:val="right"/>
      <w:pPr>
        <w:ind w:left="2234" w:hanging="180"/>
      </w:pPr>
    </w:lvl>
    <w:lvl w:ilvl="3" w:tplc="0419000F" w:tentative="1">
      <w:start w:val="1"/>
      <w:numFmt w:val="decimal"/>
      <w:lvlText w:val="%4."/>
      <w:lvlJc w:val="left"/>
      <w:pPr>
        <w:ind w:left="2954" w:hanging="360"/>
      </w:pPr>
    </w:lvl>
    <w:lvl w:ilvl="4" w:tplc="04190019" w:tentative="1">
      <w:start w:val="1"/>
      <w:numFmt w:val="lowerLetter"/>
      <w:lvlText w:val="%5."/>
      <w:lvlJc w:val="left"/>
      <w:pPr>
        <w:ind w:left="3674" w:hanging="360"/>
      </w:pPr>
    </w:lvl>
    <w:lvl w:ilvl="5" w:tplc="0419001B" w:tentative="1">
      <w:start w:val="1"/>
      <w:numFmt w:val="lowerRoman"/>
      <w:lvlText w:val="%6."/>
      <w:lvlJc w:val="right"/>
      <w:pPr>
        <w:ind w:left="4394" w:hanging="180"/>
      </w:pPr>
    </w:lvl>
    <w:lvl w:ilvl="6" w:tplc="0419000F" w:tentative="1">
      <w:start w:val="1"/>
      <w:numFmt w:val="decimal"/>
      <w:lvlText w:val="%7."/>
      <w:lvlJc w:val="left"/>
      <w:pPr>
        <w:ind w:left="5114" w:hanging="360"/>
      </w:pPr>
    </w:lvl>
    <w:lvl w:ilvl="7" w:tplc="04190019" w:tentative="1">
      <w:start w:val="1"/>
      <w:numFmt w:val="lowerLetter"/>
      <w:lvlText w:val="%8."/>
      <w:lvlJc w:val="left"/>
      <w:pPr>
        <w:ind w:left="5834" w:hanging="360"/>
      </w:pPr>
    </w:lvl>
    <w:lvl w:ilvl="8" w:tplc="0419001B" w:tentative="1">
      <w:start w:val="1"/>
      <w:numFmt w:val="lowerRoman"/>
      <w:lvlText w:val="%9."/>
      <w:lvlJc w:val="right"/>
      <w:pPr>
        <w:ind w:left="6554" w:hanging="180"/>
      </w:pPr>
    </w:lvl>
  </w:abstractNum>
  <w:abstractNum w:abstractNumId="36">
    <w:nsid w:val="68FB4559"/>
    <w:multiLevelType w:val="hybridMultilevel"/>
    <w:tmpl w:val="2902A312"/>
    <w:lvl w:ilvl="0" w:tplc="94982126">
      <w:numFmt w:val="bullet"/>
      <w:lvlText w:val="-"/>
      <w:lvlJc w:val="left"/>
      <w:pPr>
        <w:ind w:left="720" w:hanging="360"/>
      </w:pPr>
      <w:rPr>
        <w:rFonts w:ascii="Times New Roman" w:eastAsia="Calibri" w:hAnsi="Times New Roman" w:cs="Times New Roman"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FC808FB"/>
    <w:multiLevelType w:val="hybridMultilevel"/>
    <w:tmpl w:val="EE1C4A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27B1876"/>
    <w:multiLevelType w:val="multilevel"/>
    <w:tmpl w:val="690A05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nsid w:val="77CB7CD2"/>
    <w:multiLevelType w:val="hybridMultilevel"/>
    <w:tmpl w:val="EF5668E4"/>
    <w:lvl w:ilvl="0" w:tplc="E84A10AC">
      <w:start w:val="6"/>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0">
    <w:nsid w:val="78580904"/>
    <w:multiLevelType w:val="hybridMultilevel"/>
    <w:tmpl w:val="3BBE55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90F15C2"/>
    <w:multiLevelType w:val="hybridMultilevel"/>
    <w:tmpl w:val="EE1C4A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BE25203"/>
    <w:multiLevelType w:val="hybridMultilevel"/>
    <w:tmpl w:val="E23842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5"/>
  </w:num>
  <w:num w:numId="3">
    <w:abstractNumId w:val="24"/>
  </w:num>
  <w:num w:numId="4">
    <w:abstractNumId w:val="7"/>
  </w:num>
  <w:num w:numId="5">
    <w:abstractNumId w:val="28"/>
  </w:num>
  <w:num w:numId="6">
    <w:abstractNumId w:val="6"/>
  </w:num>
  <w:num w:numId="7">
    <w:abstractNumId w:val="38"/>
  </w:num>
  <w:num w:numId="8">
    <w:abstractNumId w:val="5"/>
  </w:num>
  <w:num w:numId="9">
    <w:abstractNumId w:val="17"/>
  </w:num>
  <w:num w:numId="10">
    <w:abstractNumId w:val="39"/>
  </w:num>
  <w:num w:numId="11">
    <w:abstractNumId w:val="8"/>
  </w:num>
  <w:num w:numId="12">
    <w:abstractNumId w:val="14"/>
  </w:num>
  <w:num w:numId="13">
    <w:abstractNumId w:val="18"/>
  </w:num>
  <w:num w:numId="14">
    <w:abstractNumId w:val="2"/>
  </w:num>
  <w:num w:numId="15">
    <w:abstractNumId w:val="29"/>
  </w:num>
  <w:num w:numId="16">
    <w:abstractNumId w:val="21"/>
  </w:num>
  <w:num w:numId="17">
    <w:abstractNumId w:val="31"/>
  </w:num>
  <w:num w:numId="18">
    <w:abstractNumId w:val="27"/>
  </w:num>
  <w:num w:numId="19">
    <w:abstractNumId w:val="19"/>
  </w:num>
  <w:num w:numId="20">
    <w:abstractNumId w:val="10"/>
  </w:num>
  <w:num w:numId="21">
    <w:abstractNumId w:val="15"/>
  </w:num>
  <w:num w:numId="22">
    <w:abstractNumId w:val="32"/>
  </w:num>
  <w:num w:numId="23">
    <w:abstractNumId w:val="9"/>
  </w:num>
  <w:num w:numId="24">
    <w:abstractNumId w:val="26"/>
  </w:num>
  <w:num w:numId="25">
    <w:abstractNumId w:val="35"/>
  </w:num>
  <w:num w:numId="26">
    <w:abstractNumId w:val="12"/>
  </w:num>
  <w:num w:numId="27">
    <w:abstractNumId w:val="23"/>
  </w:num>
  <w:num w:numId="28">
    <w:abstractNumId w:val="42"/>
  </w:num>
  <w:num w:numId="29">
    <w:abstractNumId w:val="37"/>
  </w:num>
  <w:num w:numId="30">
    <w:abstractNumId w:val="30"/>
  </w:num>
  <w:num w:numId="31">
    <w:abstractNumId w:val="40"/>
  </w:num>
  <w:num w:numId="32">
    <w:abstractNumId w:val="41"/>
  </w:num>
  <w:num w:numId="33">
    <w:abstractNumId w:val="11"/>
  </w:num>
  <w:num w:numId="34">
    <w:abstractNumId w:val="13"/>
  </w:num>
  <w:num w:numId="35">
    <w:abstractNumId w:val="22"/>
  </w:num>
  <w:num w:numId="36">
    <w:abstractNumId w:val="33"/>
  </w:num>
  <w:num w:numId="37">
    <w:abstractNumId w:val="4"/>
  </w:num>
  <w:num w:numId="38">
    <w:abstractNumId w:val="20"/>
  </w:num>
  <w:num w:numId="39">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16"/>
  </w:num>
  <w:num w:numId="41">
    <w:abstractNumId w:val="3"/>
  </w:num>
  <w:num w:numId="42">
    <w:abstractNumId w:val="0"/>
  </w:num>
  <w:num w:numId="43">
    <w:abstractNumId w:val="3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defaultTabStop w:val="708"/>
  <w:doNotHyphenateCaps/>
  <w:drawingGridHorizontalSpacing w:val="108"/>
  <w:drawingGridVerticalSpacing w:val="181"/>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15BF0"/>
    <w:rsid w:val="00000637"/>
    <w:rsid w:val="00000E4A"/>
    <w:rsid w:val="000013F8"/>
    <w:rsid w:val="00004920"/>
    <w:rsid w:val="00005D01"/>
    <w:rsid w:val="00005EFB"/>
    <w:rsid w:val="0000643C"/>
    <w:rsid w:val="0000650A"/>
    <w:rsid w:val="00007787"/>
    <w:rsid w:val="00011F6B"/>
    <w:rsid w:val="000126CB"/>
    <w:rsid w:val="00012DB8"/>
    <w:rsid w:val="000137AA"/>
    <w:rsid w:val="00014788"/>
    <w:rsid w:val="0001480A"/>
    <w:rsid w:val="000156EB"/>
    <w:rsid w:val="00015716"/>
    <w:rsid w:val="00016A37"/>
    <w:rsid w:val="00016E97"/>
    <w:rsid w:val="00020BCB"/>
    <w:rsid w:val="00021AAA"/>
    <w:rsid w:val="00022E7E"/>
    <w:rsid w:val="000230D8"/>
    <w:rsid w:val="00023566"/>
    <w:rsid w:val="00023B23"/>
    <w:rsid w:val="00023D42"/>
    <w:rsid w:val="0002458A"/>
    <w:rsid w:val="00024F6F"/>
    <w:rsid w:val="000252B9"/>
    <w:rsid w:val="000256BB"/>
    <w:rsid w:val="0002756D"/>
    <w:rsid w:val="000279F9"/>
    <w:rsid w:val="00030596"/>
    <w:rsid w:val="00030645"/>
    <w:rsid w:val="000312F1"/>
    <w:rsid w:val="0003233D"/>
    <w:rsid w:val="00032FFC"/>
    <w:rsid w:val="00033ACA"/>
    <w:rsid w:val="00034D87"/>
    <w:rsid w:val="00035822"/>
    <w:rsid w:val="00036AD8"/>
    <w:rsid w:val="00036D42"/>
    <w:rsid w:val="00037A2A"/>
    <w:rsid w:val="00040733"/>
    <w:rsid w:val="0004091B"/>
    <w:rsid w:val="0004112D"/>
    <w:rsid w:val="000411A8"/>
    <w:rsid w:val="00041678"/>
    <w:rsid w:val="00042B59"/>
    <w:rsid w:val="00044F38"/>
    <w:rsid w:val="00044F87"/>
    <w:rsid w:val="00046E3C"/>
    <w:rsid w:val="00047DE4"/>
    <w:rsid w:val="000500FA"/>
    <w:rsid w:val="000510D2"/>
    <w:rsid w:val="00051178"/>
    <w:rsid w:val="00054553"/>
    <w:rsid w:val="00055D34"/>
    <w:rsid w:val="00055FF1"/>
    <w:rsid w:val="00056D51"/>
    <w:rsid w:val="00057566"/>
    <w:rsid w:val="00057BA1"/>
    <w:rsid w:val="0006114D"/>
    <w:rsid w:val="00062970"/>
    <w:rsid w:val="000639EA"/>
    <w:rsid w:val="000650EF"/>
    <w:rsid w:val="00065152"/>
    <w:rsid w:val="00065397"/>
    <w:rsid w:val="00066880"/>
    <w:rsid w:val="0006731B"/>
    <w:rsid w:val="00067608"/>
    <w:rsid w:val="0007050D"/>
    <w:rsid w:val="000707F4"/>
    <w:rsid w:val="00071D78"/>
    <w:rsid w:val="00071E21"/>
    <w:rsid w:val="0007393A"/>
    <w:rsid w:val="00073A09"/>
    <w:rsid w:val="000740DD"/>
    <w:rsid w:val="000746C0"/>
    <w:rsid w:val="00075456"/>
    <w:rsid w:val="00076E8E"/>
    <w:rsid w:val="00077B41"/>
    <w:rsid w:val="00077D0A"/>
    <w:rsid w:val="000803D1"/>
    <w:rsid w:val="00080C81"/>
    <w:rsid w:val="00080DE9"/>
    <w:rsid w:val="0008144F"/>
    <w:rsid w:val="00082538"/>
    <w:rsid w:val="00082AED"/>
    <w:rsid w:val="00085191"/>
    <w:rsid w:val="00085EE6"/>
    <w:rsid w:val="0008624B"/>
    <w:rsid w:val="000871AC"/>
    <w:rsid w:val="00087B7C"/>
    <w:rsid w:val="00090F14"/>
    <w:rsid w:val="00091622"/>
    <w:rsid w:val="00093D30"/>
    <w:rsid w:val="00094BCC"/>
    <w:rsid w:val="0009513B"/>
    <w:rsid w:val="0009516C"/>
    <w:rsid w:val="000957B5"/>
    <w:rsid w:val="00095A7D"/>
    <w:rsid w:val="0009600A"/>
    <w:rsid w:val="00096557"/>
    <w:rsid w:val="0009662C"/>
    <w:rsid w:val="00096A39"/>
    <w:rsid w:val="000A11EF"/>
    <w:rsid w:val="000A2BE6"/>
    <w:rsid w:val="000A4378"/>
    <w:rsid w:val="000A52C1"/>
    <w:rsid w:val="000A5485"/>
    <w:rsid w:val="000A5AC5"/>
    <w:rsid w:val="000A63C9"/>
    <w:rsid w:val="000A6565"/>
    <w:rsid w:val="000A6B08"/>
    <w:rsid w:val="000A6DDF"/>
    <w:rsid w:val="000A7579"/>
    <w:rsid w:val="000A78A6"/>
    <w:rsid w:val="000A7983"/>
    <w:rsid w:val="000B2F3F"/>
    <w:rsid w:val="000B34B0"/>
    <w:rsid w:val="000B40AA"/>
    <w:rsid w:val="000B451C"/>
    <w:rsid w:val="000B49EC"/>
    <w:rsid w:val="000B54B9"/>
    <w:rsid w:val="000B54CC"/>
    <w:rsid w:val="000B5C88"/>
    <w:rsid w:val="000B749E"/>
    <w:rsid w:val="000B7C6C"/>
    <w:rsid w:val="000C09AF"/>
    <w:rsid w:val="000C0CC9"/>
    <w:rsid w:val="000C0E45"/>
    <w:rsid w:val="000C1129"/>
    <w:rsid w:val="000C1488"/>
    <w:rsid w:val="000C217C"/>
    <w:rsid w:val="000C301C"/>
    <w:rsid w:val="000C3B6A"/>
    <w:rsid w:val="000C4B6F"/>
    <w:rsid w:val="000C5675"/>
    <w:rsid w:val="000C6B41"/>
    <w:rsid w:val="000C72DC"/>
    <w:rsid w:val="000C74EC"/>
    <w:rsid w:val="000C7893"/>
    <w:rsid w:val="000D16EA"/>
    <w:rsid w:val="000D2375"/>
    <w:rsid w:val="000D2B70"/>
    <w:rsid w:val="000D3B58"/>
    <w:rsid w:val="000D5367"/>
    <w:rsid w:val="000D5C00"/>
    <w:rsid w:val="000D5CB4"/>
    <w:rsid w:val="000D7127"/>
    <w:rsid w:val="000D76AC"/>
    <w:rsid w:val="000E01C0"/>
    <w:rsid w:val="000E0B55"/>
    <w:rsid w:val="000E2133"/>
    <w:rsid w:val="000E252A"/>
    <w:rsid w:val="000E2A5B"/>
    <w:rsid w:val="000E3B79"/>
    <w:rsid w:val="000E4F91"/>
    <w:rsid w:val="000E720A"/>
    <w:rsid w:val="000E72D2"/>
    <w:rsid w:val="000E7A5C"/>
    <w:rsid w:val="000F0015"/>
    <w:rsid w:val="000F3AD7"/>
    <w:rsid w:val="000F4234"/>
    <w:rsid w:val="000F4298"/>
    <w:rsid w:val="000F5F19"/>
    <w:rsid w:val="000F66FF"/>
    <w:rsid w:val="000F723E"/>
    <w:rsid w:val="000F74E5"/>
    <w:rsid w:val="000F761B"/>
    <w:rsid w:val="000F7924"/>
    <w:rsid w:val="00100529"/>
    <w:rsid w:val="00100F61"/>
    <w:rsid w:val="001022B0"/>
    <w:rsid w:val="00102CBC"/>
    <w:rsid w:val="00103A34"/>
    <w:rsid w:val="00104D6D"/>
    <w:rsid w:val="00104FBF"/>
    <w:rsid w:val="00105627"/>
    <w:rsid w:val="00106A01"/>
    <w:rsid w:val="0010737B"/>
    <w:rsid w:val="00107484"/>
    <w:rsid w:val="00107B21"/>
    <w:rsid w:val="0011009D"/>
    <w:rsid w:val="001120DD"/>
    <w:rsid w:val="00112AFD"/>
    <w:rsid w:val="00112C8C"/>
    <w:rsid w:val="001138E2"/>
    <w:rsid w:val="00114A97"/>
    <w:rsid w:val="00114F8B"/>
    <w:rsid w:val="001155F4"/>
    <w:rsid w:val="00115985"/>
    <w:rsid w:val="00117BFF"/>
    <w:rsid w:val="00120B34"/>
    <w:rsid w:val="00120BC8"/>
    <w:rsid w:val="0012157F"/>
    <w:rsid w:val="001218BB"/>
    <w:rsid w:val="00121AA9"/>
    <w:rsid w:val="0012209A"/>
    <w:rsid w:val="00122D4B"/>
    <w:rsid w:val="00123B9B"/>
    <w:rsid w:val="001245DD"/>
    <w:rsid w:val="00124957"/>
    <w:rsid w:val="00124D25"/>
    <w:rsid w:val="001257FE"/>
    <w:rsid w:val="00125A0D"/>
    <w:rsid w:val="00125F4F"/>
    <w:rsid w:val="00126404"/>
    <w:rsid w:val="00126AC1"/>
    <w:rsid w:val="00127DED"/>
    <w:rsid w:val="001307D3"/>
    <w:rsid w:val="001319BE"/>
    <w:rsid w:val="00131A73"/>
    <w:rsid w:val="00132145"/>
    <w:rsid w:val="00132ADF"/>
    <w:rsid w:val="00134517"/>
    <w:rsid w:val="001345C1"/>
    <w:rsid w:val="001353F9"/>
    <w:rsid w:val="00136033"/>
    <w:rsid w:val="001373E4"/>
    <w:rsid w:val="001375D1"/>
    <w:rsid w:val="00137DB6"/>
    <w:rsid w:val="0014064A"/>
    <w:rsid w:val="00140B73"/>
    <w:rsid w:val="00140CC3"/>
    <w:rsid w:val="00140F68"/>
    <w:rsid w:val="0014134C"/>
    <w:rsid w:val="0014165A"/>
    <w:rsid w:val="001416A0"/>
    <w:rsid w:val="00141E88"/>
    <w:rsid w:val="0014389D"/>
    <w:rsid w:val="00143D31"/>
    <w:rsid w:val="00143DB2"/>
    <w:rsid w:val="001448B1"/>
    <w:rsid w:val="00145302"/>
    <w:rsid w:val="00145618"/>
    <w:rsid w:val="001463D6"/>
    <w:rsid w:val="00146A9B"/>
    <w:rsid w:val="00147144"/>
    <w:rsid w:val="00147906"/>
    <w:rsid w:val="00147E1A"/>
    <w:rsid w:val="00150006"/>
    <w:rsid w:val="00150BDA"/>
    <w:rsid w:val="00151AF8"/>
    <w:rsid w:val="001524B9"/>
    <w:rsid w:val="00154BEE"/>
    <w:rsid w:val="00155441"/>
    <w:rsid w:val="001569DE"/>
    <w:rsid w:val="001574FF"/>
    <w:rsid w:val="00157911"/>
    <w:rsid w:val="00161328"/>
    <w:rsid w:val="00161EEC"/>
    <w:rsid w:val="001624D1"/>
    <w:rsid w:val="00162752"/>
    <w:rsid w:val="00162C26"/>
    <w:rsid w:val="001637BB"/>
    <w:rsid w:val="001648E7"/>
    <w:rsid w:val="00165DD9"/>
    <w:rsid w:val="0016618A"/>
    <w:rsid w:val="00166CF7"/>
    <w:rsid w:val="00166EF8"/>
    <w:rsid w:val="001676C7"/>
    <w:rsid w:val="00167D4F"/>
    <w:rsid w:val="00167F3A"/>
    <w:rsid w:val="00170EAA"/>
    <w:rsid w:val="00171334"/>
    <w:rsid w:val="00171510"/>
    <w:rsid w:val="00172008"/>
    <w:rsid w:val="00172472"/>
    <w:rsid w:val="00172804"/>
    <w:rsid w:val="00173285"/>
    <w:rsid w:val="001759D8"/>
    <w:rsid w:val="00175B2A"/>
    <w:rsid w:val="00177198"/>
    <w:rsid w:val="0017774C"/>
    <w:rsid w:val="00177F66"/>
    <w:rsid w:val="001805A9"/>
    <w:rsid w:val="001824D0"/>
    <w:rsid w:val="00182B5E"/>
    <w:rsid w:val="001836D0"/>
    <w:rsid w:val="00183E28"/>
    <w:rsid w:val="0018556D"/>
    <w:rsid w:val="00185CC7"/>
    <w:rsid w:val="001863A5"/>
    <w:rsid w:val="00187D47"/>
    <w:rsid w:val="0019051B"/>
    <w:rsid w:val="0019106B"/>
    <w:rsid w:val="001918E6"/>
    <w:rsid w:val="00191DB6"/>
    <w:rsid w:val="00192080"/>
    <w:rsid w:val="00192851"/>
    <w:rsid w:val="00192E6B"/>
    <w:rsid w:val="00193B9D"/>
    <w:rsid w:val="00194768"/>
    <w:rsid w:val="0019496C"/>
    <w:rsid w:val="001960BC"/>
    <w:rsid w:val="0019683D"/>
    <w:rsid w:val="00196A6E"/>
    <w:rsid w:val="00196C13"/>
    <w:rsid w:val="00197575"/>
    <w:rsid w:val="001A0CFA"/>
    <w:rsid w:val="001A1323"/>
    <w:rsid w:val="001A2B58"/>
    <w:rsid w:val="001A3091"/>
    <w:rsid w:val="001A3EE8"/>
    <w:rsid w:val="001A64DB"/>
    <w:rsid w:val="001A6DBC"/>
    <w:rsid w:val="001A73E4"/>
    <w:rsid w:val="001B04C3"/>
    <w:rsid w:val="001B1B79"/>
    <w:rsid w:val="001B2CD8"/>
    <w:rsid w:val="001B3555"/>
    <w:rsid w:val="001B6638"/>
    <w:rsid w:val="001B6A16"/>
    <w:rsid w:val="001B6F73"/>
    <w:rsid w:val="001B6FA4"/>
    <w:rsid w:val="001B7BAD"/>
    <w:rsid w:val="001C0058"/>
    <w:rsid w:val="001C0AAC"/>
    <w:rsid w:val="001C2C70"/>
    <w:rsid w:val="001C3ECD"/>
    <w:rsid w:val="001C4E4D"/>
    <w:rsid w:val="001C4F5A"/>
    <w:rsid w:val="001C7A76"/>
    <w:rsid w:val="001C7CD7"/>
    <w:rsid w:val="001D432D"/>
    <w:rsid w:val="001D5399"/>
    <w:rsid w:val="001D59DD"/>
    <w:rsid w:val="001D64BD"/>
    <w:rsid w:val="001D6729"/>
    <w:rsid w:val="001D6E51"/>
    <w:rsid w:val="001E006F"/>
    <w:rsid w:val="001E0426"/>
    <w:rsid w:val="001E0BEB"/>
    <w:rsid w:val="001E1F23"/>
    <w:rsid w:val="001E212F"/>
    <w:rsid w:val="001E21D6"/>
    <w:rsid w:val="001E3762"/>
    <w:rsid w:val="001E3824"/>
    <w:rsid w:val="001E48F3"/>
    <w:rsid w:val="001E4DDB"/>
    <w:rsid w:val="001E5191"/>
    <w:rsid w:val="001E6F63"/>
    <w:rsid w:val="001E7593"/>
    <w:rsid w:val="001F0029"/>
    <w:rsid w:val="001F0DE5"/>
    <w:rsid w:val="001F106A"/>
    <w:rsid w:val="001F115A"/>
    <w:rsid w:val="001F1C1A"/>
    <w:rsid w:val="001F214D"/>
    <w:rsid w:val="001F27F2"/>
    <w:rsid w:val="001F2E93"/>
    <w:rsid w:val="001F44E2"/>
    <w:rsid w:val="001F48D7"/>
    <w:rsid w:val="001F531C"/>
    <w:rsid w:val="001F61DC"/>
    <w:rsid w:val="001F676E"/>
    <w:rsid w:val="001F67ED"/>
    <w:rsid w:val="001F6F6A"/>
    <w:rsid w:val="001F79D4"/>
    <w:rsid w:val="00200703"/>
    <w:rsid w:val="0020140C"/>
    <w:rsid w:val="00201719"/>
    <w:rsid w:val="00201A70"/>
    <w:rsid w:val="00201DE7"/>
    <w:rsid w:val="00203836"/>
    <w:rsid w:val="00203907"/>
    <w:rsid w:val="00203A80"/>
    <w:rsid w:val="0020423B"/>
    <w:rsid w:val="00205342"/>
    <w:rsid w:val="00205581"/>
    <w:rsid w:val="002058F0"/>
    <w:rsid w:val="002073DD"/>
    <w:rsid w:val="00207B51"/>
    <w:rsid w:val="0021021C"/>
    <w:rsid w:val="00210B07"/>
    <w:rsid w:val="00211E1D"/>
    <w:rsid w:val="00212638"/>
    <w:rsid w:val="00212AE7"/>
    <w:rsid w:val="0021397A"/>
    <w:rsid w:val="00213F1B"/>
    <w:rsid w:val="0021415A"/>
    <w:rsid w:val="00214EE2"/>
    <w:rsid w:val="00214FA5"/>
    <w:rsid w:val="002154BB"/>
    <w:rsid w:val="00215775"/>
    <w:rsid w:val="0021702A"/>
    <w:rsid w:val="00217F46"/>
    <w:rsid w:val="00220BD9"/>
    <w:rsid w:val="00221534"/>
    <w:rsid w:val="00223EC0"/>
    <w:rsid w:val="00223F63"/>
    <w:rsid w:val="0022536F"/>
    <w:rsid w:val="002261ED"/>
    <w:rsid w:val="00230055"/>
    <w:rsid w:val="002300C9"/>
    <w:rsid w:val="00230D36"/>
    <w:rsid w:val="002320F7"/>
    <w:rsid w:val="002322F7"/>
    <w:rsid w:val="00232986"/>
    <w:rsid w:val="00232F56"/>
    <w:rsid w:val="00233BFA"/>
    <w:rsid w:val="00233C73"/>
    <w:rsid w:val="00234FA3"/>
    <w:rsid w:val="00237996"/>
    <w:rsid w:val="002402B6"/>
    <w:rsid w:val="00240359"/>
    <w:rsid w:val="002403D2"/>
    <w:rsid w:val="00241230"/>
    <w:rsid w:val="00242152"/>
    <w:rsid w:val="002424CA"/>
    <w:rsid w:val="00242586"/>
    <w:rsid w:val="00243346"/>
    <w:rsid w:val="00243744"/>
    <w:rsid w:val="00243A7F"/>
    <w:rsid w:val="00244D9B"/>
    <w:rsid w:val="002456AF"/>
    <w:rsid w:val="00246605"/>
    <w:rsid w:val="00246BEE"/>
    <w:rsid w:val="00246C29"/>
    <w:rsid w:val="00247491"/>
    <w:rsid w:val="0024778B"/>
    <w:rsid w:val="00247B70"/>
    <w:rsid w:val="00250099"/>
    <w:rsid w:val="00253015"/>
    <w:rsid w:val="0025352F"/>
    <w:rsid w:val="00255501"/>
    <w:rsid w:val="00255648"/>
    <w:rsid w:val="00255932"/>
    <w:rsid w:val="002560CE"/>
    <w:rsid w:val="00256B9D"/>
    <w:rsid w:val="00257FBD"/>
    <w:rsid w:val="0026053F"/>
    <w:rsid w:val="002624CE"/>
    <w:rsid w:val="002630B9"/>
    <w:rsid w:val="0026341D"/>
    <w:rsid w:val="00263474"/>
    <w:rsid w:val="00264770"/>
    <w:rsid w:val="0026573C"/>
    <w:rsid w:val="00266D86"/>
    <w:rsid w:val="002673C6"/>
    <w:rsid w:val="00267CF6"/>
    <w:rsid w:val="00267F5C"/>
    <w:rsid w:val="00267FCC"/>
    <w:rsid w:val="00270A19"/>
    <w:rsid w:val="00271647"/>
    <w:rsid w:val="00271743"/>
    <w:rsid w:val="002719EC"/>
    <w:rsid w:val="00272A9E"/>
    <w:rsid w:val="00272D78"/>
    <w:rsid w:val="0027319C"/>
    <w:rsid w:val="00273C8E"/>
    <w:rsid w:val="0027503B"/>
    <w:rsid w:val="0027523D"/>
    <w:rsid w:val="00275A04"/>
    <w:rsid w:val="00275C05"/>
    <w:rsid w:val="00276092"/>
    <w:rsid w:val="0027744B"/>
    <w:rsid w:val="0027779D"/>
    <w:rsid w:val="002778E6"/>
    <w:rsid w:val="00277A89"/>
    <w:rsid w:val="0028024D"/>
    <w:rsid w:val="00280724"/>
    <w:rsid w:val="00283A5A"/>
    <w:rsid w:val="00283ADD"/>
    <w:rsid w:val="0028444C"/>
    <w:rsid w:val="00284458"/>
    <w:rsid w:val="00284E58"/>
    <w:rsid w:val="00285734"/>
    <w:rsid w:val="00285E0C"/>
    <w:rsid w:val="00286E93"/>
    <w:rsid w:val="00287937"/>
    <w:rsid w:val="0029043A"/>
    <w:rsid w:val="0029116A"/>
    <w:rsid w:val="0029187D"/>
    <w:rsid w:val="002922CA"/>
    <w:rsid w:val="00292A2A"/>
    <w:rsid w:val="002950C9"/>
    <w:rsid w:val="00295C0B"/>
    <w:rsid w:val="00296009"/>
    <w:rsid w:val="00296BE4"/>
    <w:rsid w:val="00297EA9"/>
    <w:rsid w:val="002A0108"/>
    <w:rsid w:val="002A21E1"/>
    <w:rsid w:val="002A24BE"/>
    <w:rsid w:val="002A25C9"/>
    <w:rsid w:val="002A2F58"/>
    <w:rsid w:val="002A4484"/>
    <w:rsid w:val="002A5028"/>
    <w:rsid w:val="002A5876"/>
    <w:rsid w:val="002A5D29"/>
    <w:rsid w:val="002A6364"/>
    <w:rsid w:val="002A78EE"/>
    <w:rsid w:val="002B0F08"/>
    <w:rsid w:val="002B1B23"/>
    <w:rsid w:val="002B1D87"/>
    <w:rsid w:val="002B354C"/>
    <w:rsid w:val="002B45BE"/>
    <w:rsid w:val="002B4C6E"/>
    <w:rsid w:val="002B50E3"/>
    <w:rsid w:val="002B5EC4"/>
    <w:rsid w:val="002B65BB"/>
    <w:rsid w:val="002B729D"/>
    <w:rsid w:val="002B7AB4"/>
    <w:rsid w:val="002B7C76"/>
    <w:rsid w:val="002B7E65"/>
    <w:rsid w:val="002C10B0"/>
    <w:rsid w:val="002C15D8"/>
    <w:rsid w:val="002C1822"/>
    <w:rsid w:val="002C1AAF"/>
    <w:rsid w:val="002C2061"/>
    <w:rsid w:val="002C2215"/>
    <w:rsid w:val="002C3785"/>
    <w:rsid w:val="002C40C8"/>
    <w:rsid w:val="002C4197"/>
    <w:rsid w:val="002C5C1B"/>
    <w:rsid w:val="002C6BCB"/>
    <w:rsid w:val="002C6C17"/>
    <w:rsid w:val="002C705F"/>
    <w:rsid w:val="002C7148"/>
    <w:rsid w:val="002C725F"/>
    <w:rsid w:val="002C79C3"/>
    <w:rsid w:val="002D1C4E"/>
    <w:rsid w:val="002D2C41"/>
    <w:rsid w:val="002D3B0B"/>
    <w:rsid w:val="002D47B5"/>
    <w:rsid w:val="002D4B7E"/>
    <w:rsid w:val="002D6498"/>
    <w:rsid w:val="002D64A2"/>
    <w:rsid w:val="002D70F2"/>
    <w:rsid w:val="002D7924"/>
    <w:rsid w:val="002E0436"/>
    <w:rsid w:val="002E0BFB"/>
    <w:rsid w:val="002E14C8"/>
    <w:rsid w:val="002E1858"/>
    <w:rsid w:val="002E19A5"/>
    <w:rsid w:val="002E376D"/>
    <w:rsid w:val="002E45AC"/>
    <w:rsid w:val="002E5C13"/>
    <w:rsid w:val="002E68F2"/>
    <w:rsid w:val="002E6E65"/>
    <w:rsid w:val="002E77B7"/>
    <w:rsid w:val="002E7AD9"/>
    <w:rsid w:val="002F04B1"/>
    <w:rsid w:val="002F4031"/>
    <w:rsid w:val="002F41D9"/>
    <w:rsid w:val="002F5565"/>
    <w:rsid w:val="002F57DC"/>
    <w:rsid w:val="002F68BE"/>
    <w:rsid w:val="002F7033"/>
    <w:rsid w:val="002F76C5"/>
    <w:rsid w:val="002F7F96"/>
    <w:rsid w:val="0030015F"/>
    <w:rsid w:val="00300B04"/>
    <w:rsid w:val="00300C4F"/>
    <w:rsid w:val="003019D6"/>
    <w:rsid w:val="00302643"/>
    <w:rsid w:val="003038A1"/>
    <w:rsid w:val="00303DEB"/>
    <w:rsid w:val="003049FC"/>
    <w:rsid w:val="00305472"/>
    <w:rsid w:val="003058D9"/>
    <w:rsid w:val="00305B99"/>
    <w:rsid w:val="00305E86"/>
    <w:rsid w:val="00307044"/>
    <w:rsid w:val="0030707F"/>
    <w:rsid w:val="003074A4"/>
    <w:rsid w:val="003078C5"/>
    <w:rsid w:val="00310560"/>
    <w:rsid w:val="00310A31"/>
    <w:rsid w:val="00310B39"/>
    <w:rsid w:val="00310C97"/>
    <w:rsid w:val="00310DE2"/>
    <w:rsid w:val="00310EF4"/>
    <w:rsid w:val="00310F6D"/>
    <w:rsid w:val="00311609"/>
    <w:rsid w:val="003117D9"/>
    <w:rsid w:val="00312E5F"/>
    <w:rsid w:val="00312F11"/>
    <w:rsid w:val="003141C3"/>
    <w:rsid w:val="003141D0"/>
    <w:rsid w:val="003144B3"/>
    <w:rsid w:val="00314CA0"/>
    <w:rsid w:val="003158CC"/>
    <w:rsid w:val="00316FCF"/>
    <w:rsid w:val="0031715A"/>
    <w:rsid w:val="0031717E"/>
    <w:rsid w:val="00321169"/>
    <w:rsid w:val="00322C7D"/>
    <w:rsid w:val="00322E26"/>
    <w:rsid w:val="00322E6E"/>
    <w:rsid w:val="0032348E"/>
    <w:rsid w:val="00323A73"/>
    <w:rsid w:val="00324478"/>
    <w:rsid w:val="0032537F"/>
    <w:rsid w:val="00325627"/>
    <w:rsid w:val="0032583B"/>
    <w:rsid w:val="003262FD"/>
    <w:rsid w:val="00326903"/>
    <w:rsid w:val="00326ACB"/>
    <w:rsid w:val="00327336"/>
    <w:rsid w:val="0032737A"/>
    <w:rsid w:val="00327720"/>
    <w:rsid w:val="00327B41"/>
    <w:rsid w:val="0033049A"/>
    <w:rsid w:val="00330901"/>
    <w:rsid w:val="00332710"/>
    <w:rsid w:val="00333710"/>
    <w:rsid w:val="003338E8"/>
    <w:rsid w:val="0033416D"/>
    <w:rsid w:val="00335673"/>
    <w:rsid w:val="00336664"/>
    <w:rsid w:val="00340272"/>
    <w:rsid w:val="00340484"/>
    <w:rsid w:val="00341C5A"/>
    <w:rsid w:val="00341F88"/>
    <w:rsid w:val="00342067"/>
    <w:rsid w:val="003432E0"/>
    <w:rsid w:val="003433B2"/>
    <w:rsid w:val="00343DC4"/>
    <w:rsid w:val="00344D59"/>
    <w:rsid w:val="00345378"/>
    <w:rsid w:val="003454EE"/>
    <w:rsid w:val="003455B4"/>
    <w:rsid w:val="0034705D"/>
    <w:rsid w:val="00350959"/>
    <w:rsid w:val="00350A7F"/>
    <w:rsid w:val="00350BCD"/>
    <w:rsid w:val="00352022"/>
    <w:rsid w:val="00352096"/>
    <w:rsid w:val="00352951"/>
    <w:rsid w:val="003544E9"/>
    <w:rsid w:val="0035608A"/>
    <w:rsid w:val="00357393"/>
    <w:rsid w:val="00360475"/>
    <w:rsid w:val="00360D9D"/>
    <w:rsid w:val="003614B8"/>
    <w:rsid w:val="00361F96"/>
    <w:rsid w:val="0036295F"/>
    <w:rsid w:val="00364798"/>
    <w:rsid w:val="003655B0"/>
    <w:rsid w:val="00365BEB"/>
    <w:rsid w:val="00366C77"/>
    <w:rsid w:val="00366F83"/>
    <w:rsid w:val="003673FD"/>
    <w:rsid w:val="00370A9B"/>
    <w:rsid w:val="00370CAD"/>
    <w:rsid w:val="003713F9"/>
    <w:rsid w:val="003721A0"/>
    <w:rsid w:val="00373B49"/>
    <w:rsid w:val="00374C17"/>
    <w:rsid w:val="003754D8"/>
    <w:rsid w:val="00375E3E"/>
    <w:rsid w:val="00377307"/>
    <w:rsid w:val="003776F0"/>
    <w:rsid w:val="0038035D"/>
    <w:rsid w:val="003836EC"/>
    <w:rsid w:val="00383978"/>
    <w:rsid w:val="00383C27"/>
    <w:rsid w:val="003841A0"/>
    <w:rsid w:val="003842C8"/>
    <w:rsid w:val="003843A9"/>
    <w:rsid w:val="00385C78"/>
    <w:rsid w:val="00385D02"/>
    <w:rsid w:val="00386186"/>
    <w:rsid w:val="00390407"/>
    <w:rsid w:val="00391038"/>
    <w:rsid w:val="00391CC9"/>
    <w:rsid w:val="00392F76"/>
    <w:rsid w:val="00393684"/>
    <w:rsid w:val="00394097"/>
    <w:rsid w:val="003942D7"/>
    <w:rsid w:val="00394589"/>
    <w:rsid w:val="0039487F"/>
    <w:rsid w:val="00396185"/>
    <w:rsid w:val="00396415"/>
    <w:rsid w:val="00396D82"/>
    <w:rsid w:val="00396DDC"/>
    <w:rsid w:val="003A007E"/>
    <w:rsid w:val="003A041F"/>
    <w:rsid w:val="003A0767"/>
    <w:rsid w:val="003A0C62"/>
    <w:rsid w:val="003A2101"/>
    <w:rsid w:val="003A62F9"/>
    <w:rsid w:val="003A69D1"/>
    <w:rsid w:val="003A6A0F"/>
    <w:rsid w:val="003B1977"/>
    <w:rsid w:val="003B219C"/>
    <w:rsid w:val="003B2D1E"/>
    <w:rsid w:val="003B4655"/>
    <w:rsid w:val="003B59AD"/>
    <w:rsid w:val="003B5BB0"/>
    <w:rsid w:val="003B76CE"/>
    <w:rsid w:val="003B7F93"/>
    <w:rsid w:val="003C09D5"/>
    <w:rsid w:val="003C0A40"/>
    <w:rsid w:val="003C1491"/>
    <w:rsid w:val="003C2A59"/>
    <w:rsid w:val="003C3375"/>
    <w:rsid w:val="003C3E02"/>
    <w:rsid w:val="003C42B6"/>
    <w:rsid w:val="003C576C"/>
    <w:rsid w:val="003C64DB"/>
    <w:rsid w:val="003C69B1"/>
    <w:rsid w:val="003D052B"/>
    <w:rsid w:val="003D083D"/>
    <w:rsid w:val="003D2FBD"/>
    <w:rsid w:val="003D3230"/>
    <w:rsid w:val="003D43FF"/>
    <w:rsid w:val="003D4649"/>
    <w:rsid w:val="003D4DAE"/>
    <w:rsid w:val="003D7E17"/>
    <w:rsid w:val="003E02E6"/>
    <w:rsid w:val="003E0BA0"/>
    <w:rsid w:val="003E0DCF"/>
    <w:rsid w:val="003E1B13"/>
    <w:rsid w:val="003E1DBD"/>
    <w:rsid w:val="003E21E7"/>
    <w:rsid w:val="003E60E1"/>
    <w:rsid w:val="003E668F"/>
    <w:rsid w:val="003E6A35"/>
    <w:rsid w:val="003E6CFE"/>
    <w:rsid w:val="003F016F"/>
    <w:rsid w:val="003F0406"/>
    <w:rsid w:val="003F046E"/>
    <w:rsid w:val="003F0851"/>
    <w:rsid w:val="003F0D30"/>
    <w:rsid w:val="003F1CFB"/>
    <w:rsid w:val="003F20DA"/>
    <w:rsid w:val="003F24DE"/>
    <w:rsid w:val="003F2E3A"/>
    <w:rsid w:val="003F34CD"/>
    <w:rsid w:val="003F4BE5"/>
    <w:rsid w:val="003F5103"/>
    <w:rsid w:val="003F5E11"/>
    <w:rsid w:val="003F6970"/>
    <w:rsid w:val="003F6A42"/>
    <w:rsid w:val="003F70AF"/>
    <w:rsid w:val="003F771E"/>
    <w:rsid w:val="00400A3E"/>
    <w:rsid w:val="00400F3C"/>
    <w:rsid w:val="004019C9"/>
    <w:rsid w:val="0040291D"/>
    <w:rsid w:val="004038F0"/>
    <w:rsid w:val="004052F5"/>
    <w:rsid w:val="00407978"/>
    <w:rsid w:val="00407983"/>
    <w:rsid w:val="004117D3"/>
    <w:rsid w:val="004118C0"/>
    <w:rsid w:val="00412862"/>
    <w:rsid w:val="0041378D"/>
    <w:rsid w:val="00414018"/>
    <w:rsid w:val="0041488C"/>
    <w:rsid w:val="00414FFD"/>
    <w:rsid w:val="004159C2"/>
    <w:rsid w:val="00415C70"/>
    <w:rsid w:val="00416B98"/>
    <w:rsid w:val="00420326"/>
    <w:rsid w:val="00420ED6"/>
    <w:rsid w:val="00421ECC"/>
    <w:rsid w:val="0042379D"/>
    <w:rsid w:val="004252F1"/>
    <w:rsid w:val="0042640D"/>
    <w:rsid w:val="00426E71"/>
    <w:rsid w:val="0042784B"/>
    <w:rsid w:val="00427FC6"/>
    <w:rsid w:val="0043127A"/>
    <w:rsid w:val="004325D3"/>
    <w:rsid w:val="00432840"/>
    <w:rsid w:val="00433B71"/>
    <w:rsid w:val="00435080"/>
    <w:rsid w:val="00435C74"/>
    <w:rsid w:val="004362F7"/>
    <w:rsid w:val="0043642D"/>
    <w:rsid w:val="00436BD0"/>
    <w:rsid w:val="004371CB"/>
    <w:rsid w:val="004377C1"/>
    <w:rsid w:val="0043788A"/>
    <w:rsid w:val="004419F2"/>
    <w:rsid w:val="00441E38"/>
    <w:rsid w:val="00443EC8"/>
    <w:rsid w:val="004442F8"/>
    <w:rsid w:val="004446C4"/>
    <w:rsid w:val="00444DC9"/>
    <w:rsid w:val="004458F9"/>
    <w:rsid w:val="00445C42"/>
    <w:rsid w:val="00450B44"/>
    <w:rsid w:val="0045264D"/>
    <w:rsid w:val="004526B0"/>
    <w:rsid w:val="00453AAF"/>
    <w:rsid w:val="004543F5"/>
    <w:rsid w:val="00454A3F"/>
    <w:rsid w:val="0045555C"/>
    <w:rsid w:val="00455A47"/>
    <w:rsid w:val="00455C63"/>
    <w:rsid w:val="0046059B"/>
    <w:rsid w:val="0046202D"/>
    <w:rsid w:val="004626BE"/>
    <w:rsid w:val="00463BC5"/>
    <w:rsid w:val="00465465"/>
    <w:rsid w:val="00465D80"/>
    <w:rsid w:val="00466B50"/>
    <w:rsid w:val="00466E43"/>
    <w:rsid w:val="00467A2E"/>
    <w:rsid w:val="00467E1F"/>
    <w:rsid w:val="00470998"/>
    <w:rsid w:val="00471300"/>
    <w:rsid w:val="00474D40"/>
    <w:rsid w:val="004760A0"/>
    <w:rsid w:val="00476203"/>
    <w:rsid w:val="00476E13"/>
    <w:rsid w:val="00477C9A"/>
    <w:rsid w:val="00477D9D"/>
    <w:rsid w:val="0048268A"/>
    <w:rsid w:val="00482DE8"/>
    <w:rsid w:val="0048501D"/>
    <w:rsid w:val="00485A7E"/>
    <w:rsid w:val="00486826"/>
    <w:rsid w:val="00486CD6"/>
    <w:rsid w:val="00487092"/>
    <w:rsid w:val="00487A1C"/>
    <w:rsid w:val="00487A48"/>
    <w:rsid w:val="00487B61"/>
    <w:rsid w:val="00490D56"/>
    <w:rsid w:val="004920F5"/>
    <w:rsid w:val="00492399"/>
    <w:rsid w:val="00492E6C"/>
    <w:rsid w:val="0049362B"/>
    <w:rsid w:val="00495310"/>
    <w:rsid w:val="004964C3"/>
    <w:rsid w:val="004974FD"/>
    <w:rsid w:val="004A1489"/>
    <w:rsid w:val="004A1A0F"/>
    <w:rsid w:val="004A290C"/>
    <w:rsid w:val="004A2CA4"/>
    <w:rsid w:val="004A2D96"/>
    <w:rsid w:val="004A40A0"/>
    <w:rsid w:val="004A412E"/>
    <w:rsid w:val="004A53E9"/>
    <w:rsid w:val="004A5605"/>
    <w:rsid w:val="004A59AD"/>
    <w:rsid w:val="004A5E36"/>
    <w:rsid w:val="004A5ED9"/>
    <w:rsid w:val="004A6556"/>
    <w:rsid w:val="004A6BEA"/>
    <w:rsid w:val="004B0370"/>
    <w:rsid w:val="004B0E62"/>
    <w:rsid w:val="004B2199"/>
    <w:rsid w:val="004B2E0F"/>
    <w:rsid w:val="004B38B2"/>
    <w:rsid w:val="004B3CF1"/>
    <w:rsid w:val="004B435E"/>
    <w:rsid w:val="004B4B1F"/>
    <w:rsid w:val="004B4F84"/>
    <w:rsid w:val="004B5878"/>
    <w:rsid w:val="004B634A"/>
    <w:rsid w:val="004B6F91"/>
    <w:rsid w:val="004B7B0A"/>
    <w:rsid w:val="004B7EF8"/>
    <w:rsid w:val="004C031A"/>
    <w:rsid w:val="004C1572"/>
    <w:rsid w:val="004C1AD2"/>
    <w:rsid w:val="004C50C9"/>
    <w:rsid w:val="004C5329"/>
    <w:rsid w:val="004C5E4E"/>
    <w:rsid w:val="004C6015"/>
    <w:rsid w:val="004C63CE"/>
    <w:rsid w:val="004C6625"/>
    <w:rsid w:val="004C6DE5"/>
    <w:rsid w:val="004C6F1B"/>
    <w:rsid w:val="004C785E"/>
    <w:rsid w:val="004D0AA0"/>
    <w:rsid w:val="004D11E4"/>
    <w:rsid w:val="004D21EA"/>
    <w:rsid w:val="004D2327"/>
    <w:rsid w:val="004D2B99"/>
    <w:rsid w:val="004D2F71"/>
    <w:rsid w:val="004D4A84"/>
    <w:rsid w:val="004D5114"/>
    <w:rsid w:val="004D531A"/>
    <w:rsid w:val="004D55A1"/>
    <w:rsid w:val="004D58E1"/>
    <w:rsid w:val="004D67F5"/>
    <w:rsid w:val="004D69A6"/>
    <w:rsid w:val="004D69FD"/>
    <w:rsid w:val="004D795B"/>
    <w:rsid w:val="004E032C"/>
    <w:rsid w:val="004E0AEE"/>
    <w:rsid w:val="004E0DFB"/>
    <w:rsid w:val="004E247E"/>
    <w:rsid w:val="004E2A9D"/>
    <w:rsid w:val="004E335D"/>
    <w:rsid w:val="004E390F"/>
    <w:rsid w:val="004E3A73"/>
    <w:rsid w:val="004E40CC"/>
    <w:rsid w:val="004E4109"/>
    <w:rsid w:val="004E49C2"/>
    <w:rsid w:val="004E5519"/>
    <w:rsid w:val="004E5703"/>
    <w:rsid w:val="004E6E35"/>
    <w:rsid w:val="004E6F0C"/>
    <w:rsid w:val="004E73FE"/>
    <w:rsid w:val="004E75D2"/>
    <w:rsid w:val="004F020E"/>
    <w:rsid w:val="004F0BC4"/>
    <w:rsid w:val="004F1BB1"/>
    <w:rsid w:val="004F4B1D"/>
    <w:rsid w:val="0050048A"/>
    <w:rsid w:val="00501CF8"/>
    <w:rsid w:val="00501DC0"/>
    <w:rsid w:val="00502AF7"/>
    <w:rsid w:val="00502C23"/>
    <w:rsid w:val="00504ABF"/>
    <w:rsid w:val="0050537B"/>
    <w:rsid w:val="00505AE5"/>
    <w:rsid w:val="00506063"/>
    <w:rsid w:val="00506A9F"/>
    <w:rsid w:val="00506F9C"/>
    <w:rsid w:val="005121BB"/>
    <w:rsid w:val="00512469"/>
    <w:rsid w:val="00512644"/>
    <w:rsid w:val="00512C89"/>
    <w:rsid w:val="00512D51"/>
    <w:rsid w:val="00512DF3"/>
    <w:rsid w:val="00512E38"/>
    <w:rsid w:val="00512ED5"/>
    <w:rsid w:val="00514E57"/>
    <w:rsid w:val="005151E8"/>
    <w:rsid w:val="005163A6"/>
    <w:rsid w:val="005217F7"/>
    <w:rsid w:val="00522E8A"/>
    <w:rsid w:val="00522F49"/>
    <w:rsid w:val="005234EB"/>
    <w:rsid w:val="005273EB"/>
    <w:rsid w:val="0053161D"/>
    <w:rsid w:val="005316EF"/>
    <w:rsid w:val="00531A12"/>
    <w:rsid w:val="00531BE0"/>
    <w:rsid w:val="0053464A"/>
    <w:rsid w:val="00534BF6"/>
    <w:rsid w:val="00535775"/>
    <w:rsid w:val="0054031F"/>
    <w:rsid w:val="00540DA6"/>
    <w:rsid w:val="005410EB"/>
    <w:rsid w:val="00541C73"/>
    <w:rsid w:val="0054217A"/>
    <w:rsid w:val="005425D4"/>
    <w:rsid w:val="00542EE4"/>
    <w:rsid w:val="00543E7A"/>
    <w:rsid w:val="00544267"/>
    <w:rsid w:val="00545355"/>
    <w:rsid w:val="00545FCA"/>
    <w:rsid w:val="00546496"/>
    <w:rsid w:val="005476A6"/>
    <w:rsid w:val="00550474"/>
    <w:rsid w:val="0055113D"/>
    <w:rsid w:val="0055157B"/>
    <w:rsid w:val="005515CA"/>
    <w:rsid w:val="00551BD2"/>
    <w:rsid w:val="00552BAA"/>
    <w:rsid w:val="005532CF"/>
    <w:rsid w:val="00553A3C"/>
    <w:rsid w:val="00554726"/>
    <w:rsid w:val="005556AF"/>
    <w:rsid w:val="00555987"/>
    <w:rsid w:val="00555ABB"/>
    <w:rsid w:val="00555CD2"/>
    <w:rsid w:val="005568F4"/>
    <w:rsid w:val="00557361"/>
    <w:rsid w:val="0056083C"/>
    <w:rsid w:val="00560FE8"/>
    <w:rsid w:val="00561709"/>
    <w:rsid w:val="0056368A"/>
    <w:rsid w:val="00566976"/>
    <w:rsid w:val="00570391"/>
    <w:rsid w:val="00572D2A"/>
    <w:rsid w:val="00573AE9"/>
    <w:rsid w:val="00575D64"/>
    <w:rsid w:val="005768BB"/>
    <w:rsid w:val="0058074A"/>
    <w:rsid w:val="0058221A"/>
    <w:rsid w:val="00583B88"/>
    <w:rsid w:val="00583E7E"/>
    <w:rsid w:val="00585933"/>
    <w:rsid w:val="00585C37"/>
    <w:rsid w:val="0058693C"/>
    <w:rsid w:val="00587596"/>
    <w:rsid w:val="00587F85"/>
    <w:rsid w:val="0059042A"/>
    <w:rsid w:val="005906C8"/>
    <w:rsid w:val="0059100F"/>
    <w:rsid w:val="00592612"/>
    <w:rsid w:val="00592F76"/>
    <w:rsid w:val="005931D1"/>
    <w:rsid w:val="00594A02"/>
    <w:rsid w:val="00596C95"/>
    <w:rsid w:val="00597F5F"/>
    <w:rsid w:val="005A00F5"/>
    <w:rsid w:val="005A08DE"/>
    <w:rsid w:val="005A0CBB"/>
    <w:rsid w:val="005A0F7A"/>
    <w:rsid w:val="005A173B"/>
    <w:rsid w:val="005A2508"/>
    <w:rsid w:val="005A2ED0"/>
    <w:rsid w:val="005A3425"/>
    <w:rsid w:val="005A3753"/>
    <w:rsid w:val="005A4EA9"/>
    <w:rsid w:val="005A5EFD"/>
    <w:rsid w:val="005A65BE"/>
    <w:rsid w:val="005A7F51"/>
    <w:rsid w:val="005B0A8E"/>
    <w:rsid w:val="005B0FF0"/>
    <w:rsid w:val="005B155B"/>
    <w:rsid w:val="005B182E"/>
    <w:rsid w:val="005B1B3C"/>
    <w:rsid w:val="005B3349"/>
    <w:rsid w:val="005B501D"/>
    <w:rsid w:val="005B73E7"/>
    <w:rsid w:val="005B7550"/>
    <w:rsid w:val="005B77C1"/>
    <w:rsid w:val="005B7F27"/>
    <w:rsid w:val="005C0A7C"/>
    <w:rsid w:val="005C12D0"/>
    <w:rsid w:val="005C1B9F"/>
    <w:rsid w:val="005C222A"/>
    <w:rsid w:val="005C547B"/>
    <w:rsid w:val="005C560F"/>
    <w:rsid w:val="005C610A"/>
    <w:rsid w:val="005C6D5E"/>
    <w:rsid w:val="005C70FC"/>
    <w:rsid w:val="005C7834"/>
    <w:rsid w:val="005C78BC"/>
    <w:rsid w:val="005D0272"/>
    <w:rsid w:val="005D0A9D"/>
    <w:rsid w:val="005D0F3E"/>
    <w:rsid w:val="005D2DF4"/>
    <w:rsid w:val="005D435D"/>
    <w:rsid w:val="005D4E7C"/>
    <w:rsid w:val="005D573F"/>
    <w:rsid w:val="005D5903"/>
    <w:rsid w:val="005D6FE4"/>
    <w:rsid w:val="005D7C0C"/>
    <w:rsid w:val="005E0211"/>
    <w:rsid w:val="005E0943"/>
    <w:rsid w:val="005E0CAC"/>
    <w:rsid w:val="005E0F78"/>
    <w:rsid w:val="005E124C"/>
    <w:rsid w:val="005E179D"/>
    <w:rsid w:val="005E2193"/>
    <w:rsid w:val="005E2DDC"/>
    <w:rsid w:val="005E3789"/>
    <w:rsid w:val="005E3B90"/>
    <w:rsid w:val="005E4D62"/>
    <w:rsid w:val="005E512A"/>
    <w:rsid w:val="005E5998"/>
    <w:rsid w:val="005F0367"/>
    <w:rsid w:val="005F3BA3"/>
    <w:rsid w:val="005F50CB"/>
    <w:rsid w:val="005F5608"/>
    <w:rsid w:val="005F582E"/>
    <w:rsid w:val="005F6D1D"/>
    <w:rsid w:val="005F7AFC"/>
    <w:rsid w:val="00600878"/>
    <w:rsid w:val="006018D1"/>
    <w:rsid w:val="006018FC"/>
    <w:rsid w:val="0060248D"/>
    <w:rsid w:val="00603999"/>
    <w:rsid w:val="00604385"/>
    <w:rsid w:val="006057E7"/>
    <w:rsid w:val="00606214"/>
    <w:rsid w:val="006063A4"/>
    <w:rsid w:val="006077CA"/>
    <w:rsid w:val="00607C86"/>
    <w:rsid w:val="00607DAD"/>
    <w:rsid w:val="00610867"/>
    <w:rsid w:val="00610E98"/>
    <w:rsid w:val="00611E4D"/>
    <w:rsid w:val="00611F15"/>
    <w:rsid w:val="0061202A"/>
    <w:rsid w:val="006124D3"/>
    <w:rsid w:val="00612C8D"/>
    <w:rsid w:val="00613126"/>
    <w:rsid w:val="00613516"/>
    <w:rsid w:val="00613611"/>
    <w:rsid w:val="006139DC"/>
    <w:rsid w:val="00613B54"/>
    <w:rsid w:val="00614126"/>
    <w:rsid w:val="00614794"/>
    <w:rsid w:val="006149C0"/>
    <w:rsid w:val="0061606F"/>
    <w:rsid w:val="00617387"/>
    <w:rsid w:val="00617AA1"/>
    <w:rsid w:val="0062034A"/>
    <w:rsid w:val="00620D92"/>
    <w:rsid w:val="00621149"/>
    <w:rsid w:val="00621635"/>
    <w:rsid w:val="006220FD"/>
    <w:rsid w:val="00623734"/>
    <w:rsid w:val="006237CC"/>
    <w:rsid w:val="006238F0"/>
    <w:rsid w:val="00623DAA"/>
    <w:rsid w:val="006245F7"/>
    <w:rsid w:val="00624934"/>
    <w:rsid w:val="006250D8"/>
    <w:rsid w:val="00625192"/>
    <w:rsid w:val="00625CA9"/>
    <w:rsid w:val="00625E74"/>
    <w:rsid w:val="00625EBE"/>
    <w:rsid w:val="006263FF"/>
    <w:rsid w:val="006302F4"/>
    <w:rsid w:val="00630D10"/>
    <w:rsid w:val="006324E7"/>
    <w:rsid w:val="00632EE2"/>
    <w:rsid w:val="006332D9"/>
    <w:rsid w:val="006344A2"/>
    <w:rsid w:val="00635945"/>
    <w:rsid w:val="00635B45"/>
    <w:rsid w:val="00636079"/>
    <w:rsid w:val="00636567"/>
    <w:rsid w:val="00636D4B"/>
    <w:rsid w:val="006374E3"/>
    <w:rsid w:val="0063781E"/>
    <w:rsid w:val="00637B35"/>
    <w:rsid w:val="00637F7F"/>
    <w:rsid w:val="00637FC4"/>
    <w:rsid w:val="00640F6C"/>
    <w:rsid w:val="0064191D"/>
    <w:rsid w:val="006424B3"/>
    <w:rsid w:val="006427C0"/>
    <w:rsid w:val="00642B20"/>
    <w:rsid w:val="006431AF"/>
    <w:rsid w:val="0064369C"/>
    <w:rsid w:val="0064408A"/>
    <w:rsid w:val="00644D75"/>
    <w:rsid w:val="00645DBF"/>
    <w:rsid w:val="00650EE4"/>
    <w:rsid w:val="006528A9"/>
    <w:rsid w:val="006528BF"/>
    <w:rsid w:val="00652C8C"/>
    <w:rsid w:val="00652D50"/>
    <w:rsid w:val="006530D1"/>
    <w:rsid w:val="00653888"/>
    <w:rsid w:val="00653ABD"/>
    <w:rsid w:val="0065538E"/>
    <w:rsid w:val="00656D0F"/>
    <w:rsid w:val="00661F47"/>
    <w:rsid w:val="00664672"/>
    <w:rsid w:val="006652D2"/>
    <w:rsid w:val="0066605B"/>
    <w:rsid w:val="006660A3"/>
    <w:rsid w:val="00666BBD"/>
    <w:rsid w:val="006675F8"/>
    <w:rsid w:val="00670FDF"/>
    <w:rsid w:val="00671CF6"/>
    <w:rsid w:val="00673F1F"/>
    <w:rsid w:val="00676ED4"/>
    <w:rsid w:val="00677088"/>
    <w:rsid w:val="006804B3"/>
    <w:rsid w:val="00680E70"/>
    <w:rsid w:val="006814D1"/>
    <w:rsid w:val="00681F09"/>
    <w:rsid w:val="00683491"/>
    <w:rsid w:val="00685ACC"/>
    <w:rsid w:val="00685B56"/>
    <w:rsid w:val="006861F6"/>
    <w:rsid w:val="006876E5"/>
    <w:rsid w:val="00687CB8"/>
    <w:rsid w:val="00687FA1"/>
    <w:rsid w:val="00690C07"/>
    <w:rsid w:val="00691CDA"/>
    <w:rsid w:val="00691D43"/>
    <w:rsid w:val="006925A8"/>
    <w:rsid w:val="006936D2"/>
    <w:rsid w:val="00693EA1"/>
    <w:rsid w:val="00694027"/>
    <w:rsid w:val="006A197D"/>
    <w:rsid w:val="006A3F00"/>
    <w:rsid w:val="006A499D"/>
    <w:rsid w:val="006A4A09"/>
    <w:rsid w:val="006A57E4"/>
    <w:rsid w:val="006A59B1"/>
    <w:rsid w:val="006A5A10"/>
    <w:rsid w:val="006A6D07"/>
    <w:rsid w:val="006A6F80"/>
    <w:rsid w:val="006B0582"/>
    <w:rsid w:val="006B106E"/>
    <w:rsid w:val="006B160E"/>
    <w:rsid w:val="006B1C13"/>
    <w:rsid w:val="006B210D"/>
    <w:rsid w:val="006B5937"/>
    <w:rsid w:val="006B6A80"/>
    <w:rsid w:val="006B70D0"/>
    <w:rsid w:val="006B7820"/>
    <w:rsid w:val="006B7973"/>
    <w:rsid w:val="006C0141"/>
    <w:rsid w:val="006C02DC"/>
    <w:rsid w:val="006C136D"/>
    <w:rsid w:val="006C2A67"/>
    <w:rsid w:val="006C324B"/>
    <w:rsid w:val="006C3643"/>
    <w:rsid w:val="006C3A6F"/>
    <w:rsid w:val="006C3B29"/>
    <w:rsid w:val="006C3E57"/>
    <w:rsid w:val="006C4586"/>
    <w:rsid w:val="006C4A20"/>
    <w:rsid w:val="006D062E"/>
    <w:rsid w:val="006D2BD2"/>
    <w:rsid w:val="006D3A91"/>
    <w:rsid w:val="006D3C5E"/>
    <w:rsid w:val="006D5360"/>
    <w:rsid w:val="006D54C9"/>
    <w:rsid w:val="006D5505"/>
    <w:rsid w:val="006D5684"/>
    <w:rsid w:val="006D5776"/>
    <w:rsid w:val="006D614B"/>
    <w:rsid w:val="006D7934"/>
    <w:rsid w:val="006E0A36"/>
    <w:rsid w:val="006E0A42"/>
    <w:rsid w:val="006E0F5A"/>
    <w:rsid w:val="006E1A1E"/>
    <w:rsid w:val="006E2242"/>
    <w:rsid w:val="006E4093"/>
    <w:rsid w:val="006E4631"/>
    <w:rsid w:val="006E6B89"/>
    <w:rsid w:val="006F0F95"/>
    <w:rsid w:val="006F136F"/>
    <w:rsid w:val="006F1E3C"/>
    <w:rsid w:val="006F1E61"/>
    <w:rsid w:val="006F1FDF"/>
    <w:rsid w:val="006F26E0"/>
    <w:rsid w:val="006F3386"/>
    <w:rsid w:val="006F35D7"/>
    <w:rsid w:val="006F4C63"/>
    <w:rsid w:val="006F5106"/>
    <w:rsid w:val="006F6184"/>
    <w:rsid w:val="006F7D63"/>
    <w:rsid w:val="00700ABE"/>
    <w:rsid w:val="00701024"/>
    <w:rsid w:val="00701AFA"/>
    <w:rsid w:val="00701B19"/>
    <w:rsid w:val="00701EE2"/>
    <w:rsid w:val="00701EE5"/>
    <w:rsid w:val="007026FC"/>
    <w:rsid w:val="00702BCB"/>
    <w:rsid w:val="00702CF5"/>
    <w:rsid w:val="00703A19"/>
    <w:rsid w:val="00703C7D"/>
    <w:rsid w:val="00703E1D"/>
    <w:rsid w:val="00704184"/>
    <w:rsid w:val="00704649"/>
    <w:rsid w:val="00705276"/>
    <w:rsid w:val="007056A5"/>
    <w:rsid w:val="00705B91"/>
    <w:rsid w:val="00705F86"/>
    <w:rsid w:val="00706810"/>
    <w:rsid w:val="00706C5E"/>
    <w:rsid w:val="0070702C"/>
    <w:rsid w:val="00707097"/>
    <w:rsid w:val="007076D5"/>
    <w:rsid w:val="0071087A"/>
    <w:rsid w:val="007117C6"/>
    <w:rsid w:val="0071190A"/>
    <w:rsid w:val="007131A6"/>
    <w:rsid w:val="00715CC3"/>
    <w:rsid w:val="007161E1"/>
    <w:rsid w:val="007162B0"/>
    <w:rsid w:val="007164EC"/>
    <w:rsid w:val="00716AFC"/>
    <w:rsid w:val="00721352"/>
    <w:rsid w:val="00721490"/>
    <w:rsid w:val="00722253"/>
    <w:rsid w:val="00722DE1"/>
    <w:rsid w:val="007236F3"/>
    <w:rsid w:val="00723ACB"/>
    <w:rsid w:val="00723F07"/>
    <w:rsid w:val="00724718"/>
    <w:rsid w:val="00726FF7"/>
    <w:rsid w:val="007303B5"/>
    <w:rsid w:val="00730B12"/>
    <w:rsid w:val="00734593"/>
    <w:rsid w:val="00735D8A"/>
    <w:rsid w:val="00737121"/>
    <w:rsid w:val="007403C6"/>
    <w:rsid w:val="00740468"/>
    <w:rsid w:val="007420AF"/>
    <w:rsid w:val="0074293A"/>
    <w:rsid w:val="0074310B"/>
    <w:rsid w:val="007431B6"/>
    <w:rsid w:val="0074339E"/>
    <w:rsid w:val="007435D5"/>
    <w:rsid w:val="00743D06"/>
    <w:rsid w:val="00744706"/>
    <w:rsid w:val="00744C09"/>
    <w:rsid w:val="00744E26"/>
    <w:rsid w:val="00745A67"/>
    <w:rsid w:val="00746B45"/>
    <w:rsid w:val="0074706B"/>
    <w:rsid w:val="00747192"/>
    <w:rsid w:val="00747A43"/>
    <w:rsid w:val="00750078"/>
    <w:rsid w:val="007508B1"/>
    <w:rsid w:val="00750C1D"/>
    <w:rsid w:val="00750D37"/>
    <w:rsid w:val="00752412"/>
    <w:rsid w:val="007559BF"/>
    <w:rsid w:val="00755B4E"/>
    <w:rsid w:val="00755C31"/>
    <w:rsid w:val="00755ED9"/>
    <w:rsid w:val="007571B6"/>
    <w:rsid w:val="00757B2A"/>
    <w:rsid w:val="00757EA4"/>
    <w:rsid w:val="00760E05"/>
    <w:rsid w:val="00760E49"/>
    <w:rsid w:val="00763F0E"/>
    <w:rsid w:val="00763FEF"/>
    <w:rsid w:val="00764C08"/>
    <w:rsid w:val="0076535B"/>
    <w:rsid w:val="00765637"/>
    <w:rsid w:val="007659F4"/>
    <w:rsid w:val="0076623B"/>
    <w:rsid w:val="007665A5"/>
    <w:rsid w:val="0076761C"/>
    <w:rsid w:val="007676E4"/>
    <w:rsid w:val="007700C5"/>
    <w:rsid w:val="00770124"/>
    <w:rsid w:val="00770159"/>
    <w:rsid w:val="007708BD"/>
    <w:rsid w:val="00770BFE"/>
    <w:rsid w:val="0077171E"/>
    <w:rsid w:val="007717FE"/>
    <w:rsid w:val="00774451"/>
    <w:rsid w:val="00775AD7"/>
    <w:rsid w:val="00775AE9"/>
    <w:rsid w:val="00775F80"/>
    <w:rsid w:val="007761C4"/>
    <w:rsid w:val="00776EE6"/>
    <w:rsid w:val="00777133"/>
    <w:rsid w:val="00777570"/>
    <w:rsid w:val="00777D6C"/>
    <w:rsid w:val="00780AC8"/>
    <w:rsid w:val="00780D78"/>
    <w:rsid w:val="00783D3B"/>
    <w:rsid w:val="00784648"/>
    <w:rsid w:val="00784C44"/>
    <w:rsid w:val="007868B0"/>
    <w:rsid w:val="00786F92"/>
    <w:rsid w:val="007903EF"/>
    <w:rsid w:val="0079160E"/>
    <w:rsid w:val="00792ABC"/>
    <w:rsid w:val="00793183"/>
    <w:rsid w:val="00793BEA"/>
    <w:rsid w:val="00794A03"/>
    <w:rsid w:val="00794DA2"/>
    <w:rsid w:val="00794DE4"/>
    <w:rsid w:val="00795236"/>
    <w:rsid w:val="00796F63"/>
    <w:rsid w:val="007A1017"/>
    <w:rsid w:val="007A2C10"/>
    <w:rsid w:val="007A3747"/>
    <w:rsid w:val="007A3E65"/>
    <w:rsid w:val="007A46A0"/>
    <w:rsid w:val="007A4A35"/>
    <w:rsid w:val="007A5933"/>
    <w:rsid w:val="007A5F37"/>
    <w:rsid w:val="007A623C"/>
    <w:rsid w:val="007A64AF"/>
    <w:rsid w:val="007A6A26"/>
    <w:rsid w:val="007A7B71"/>
    <w:rsid w:val="007A7D44"/>
    <w:rsid w:val="007B0BE0"/>
    <w:rsid w:val="007B17ED"/>
    <w:rsid w:val="007B3ECE"/>
    <w:rsid w:val="007B4615"/>
    <w:rsid w:val="007B6149"/>
    <w:rsid w:val="007B63E9"/>
    <w:rsid w:val="007B77D8"/>
    <w:rsid w:val="007B7D15"/>
    <w:rsid w:val="007B7D86"/>
    <w:rsid w:val="007C189B"/>
    <w:rsid w:val="007C2E82"/>
    <w:rsid w:val="007C3203"/>
    <w:rsid w:val="007C3635"/>
    <w:rsid w:val="007C3AD8"/>
    <w:rsid w:val="007C4139"/>
    <w:rsid w:val="007C547A"/>
    <w:rsid w:val="007C68EC"/>
    <w:rsid w:val="007C6AA5"/>
    <w:rsid w:val="007C7268"/>
    <w:rsid w:val="007D0B9B"/>
    <w:rsid w:val="007D2283"/>
    <w:rsid w:val="007D24D5"/>
    <w:rsid w:val="007D26FE"/>
    <w:rsid w:val="007D3BD8"/>
    <w:rsid w:val="007D3ECE"/>
    <w:rsid w:val="007D448B"/>
    <w:rsid w:val="007D51B0"/>
    <w:rsid w:val="007D536F"/>
    <w:rsid w:val="007D5386"/>
    <w:rsid w:val="007D53A8"/>
    <w:rsid w:val="007D5C8A"/>
    <w:rsid w:val="007D7D89"/>
    <w:rsid w:val="007E0538"/>
    <w:rsid w:val="007E0CA2"/>
    <w:rsid w:val="007E1FA8"/>
    <w:rsid w:val="007E2175"/>
    <w:rsid w:val="007E2FDE"/>
    <w:rsid w:val="007E3E90"/>
    <w:rsid w:val="007E48DB"/>
    <w:rsid w:val="007E4964"/>
    <w:rsid w:val="007E5C9E"/>
    <w:rsid w:val="007E6357"/>
    <w:rsid w:val="007E73C5"/>
    <w:rsid w:val="007E7816"/>
    <w:rsid w:val="007E7CFB"/>
    <w:rsid w:val="007F06D8"/>
    <w:rsid w:val="007F0794"/>
    <w:rsid w:val="007F1A93"/>
    <w:rsid w:val="007F2D12"/>
    <w:rsid w:val="007F3071"/>
    <w:rsid w:val="007F3853"/>
    <w:rsid w:val="007F423E"/>
    <w:rsid w:val="007F44AA"/>
    <w:rsid w:val="007F54C3"/>
    <w:rsid w:val="007F552E"/>
    <w:rsid w:val="007F5544"/>
    <w:rsid w:val="007F692F"/>
    <w:rsid w:val="007F6E11"/>
    <w:rsid w:val="007F7E5A"/>
    <w:rsid w:val="007F7F3E"/>
    <w:rsid w:val="00800F76"/>
    <w:rsid w:val="00801B00"/>
    <w:rsid w:val="00801C16"/>
    <w:rsid w:val="00802018"/>
    <w:rsid w:val="00802115"/>
    <w:rsid w:val="00802C2C"/>
    <w:rsid w:val="008042C5"/>
    <w:rsid w:val="00805A9E"/>
    <w:rsid w:val="00805DB6"/>
    <w:rsid w:val="00806976"/>
    <w:rsid w:val="00806F0C"/>
    <w:rsid w:val="00806F3A"/>
    <w:rsid w:val="00806F49"/>
    <w:rsid w:val="0080745B"/>
    <w:rsid w:val="00811047"/>
    <w:rsid w:val="00811124"/>
    <w:rsid w:val="0081190D"/>
    <w:rsid w:val="008119ED"/>
    <w:rsid w:val="00813593"/>
    <w:rsid w:val="00814DF6"/>
    <w:rsid w:val="008152CC"/>
    <w:rsid w:val="008153C6"/>
    <w:rsid w:val="00815763"/>
    <w:rsid w:val="00816D13"/>
    <w:rsid w:val="008205D0"/>
    <w:rsid w:val="0082105C"/>
    <w:rsid w:val="00821671"/>
    <w:rsid w:val="00821728"/>
    <w:rsid w:val="00821A03"/>
    <w:rsid w:val="00821B43"/>
    <w:rsid w:val="00822730"/>
    <w:rsid w:val="00822BF2"/>
    <w:rsid w:val="00822DEC"/>
    <w:rsid w:val="0082306F"/>
    <w:rsid w:val="00823E21"/>
    <w:rsid w:val="00824C3A"/>
    <w:rsid w:val="00824CF5"/>
    <w:rsid w:val="00825DD4"/>
    <w:rsid w:val="00826739"/>
    <w:rsid w:val="0082758B"/>
    <w:rsid w:val="00830434"/>
    <w:rsid w:val="008305DA"/>
    <w:rsid w:val="00831F69"/>
    <w:rsid w:val="00832325"/>
    <w:rsid w:val="00833FC2"/>
    <w:rsid w:val="00834826"/>
    <w:rsid w:val="00835F52"/>
    <w:rsid w:val="008363B5"/>
    <w:rsid w:val="00836CDD"/>
    <w:rsid w:val="0083756F"/>
    <w:rsid w:val="00840834"/>
    <w:rsid w:val="00840870"/>
    <w:rsid w:val="008426B7"/>
    <w:rsid w:val="00842781"/>
    <w:rsid w:val="00842A2C"/>
    <w:rsid w:val="00842DF9"/>
    <w:rsid w:val="00844741"/>
    <w:rsid w:val="008454BF"/>
    <w:rsid w:val="00845608"/>
    <w:rsid w:val="00845A52"/>
    <w:rsid w:val="008464E7"/>
    <w:rsid w:val="008468C5"/>
    <w:rsid w:val="008473AD"/>
    <w:rsid w:val="00847B07"/>
    <w:rsid w:val="00850054"/>
    <w:rsid w:val="00851C19"/>
    <w:rsid w:val="00851E34"/>
    <w:rsid w:val="00852261"/>
    <w:rsid w:val="008541FF"/>
    <w:rsid w:val="00854394"/>
    <w:rsid w:val="00854605"/>
    <w:rsid w:val="00855410"/>
    <w:rsid w:val="008562BB"/>
    <w:rsid w:val="00856836"/>
    <w:rsid w:val="00860627"/>
    <w:rsid w:val="00860DB3"/>
    <w:rsid w:val="00861D65"/>
    <w:rsid w:val="00863598"/>
    <w:rsid w:val="008635BC"/>
    <w:rsid w:val="00871880"/>
    <w:rsid w:val="0087277F"/>
    <w:rsid w:val="00872B93"/>
    <w:rsid w:val="00872BC7"/>
    <w:rsid w:val="00872D4A"/>
    <w:rsid w:val="00873CEE"/>
    <w:rsid w:val="008748FF"/>
    <w:rsid w:val="0087510A"/>
    <w:rsid w:val="00881486"/>
    <w:rsid w:val="00882130"/>
    <w:rsid w:val="0088214A"/>
    <w:rsid w:val="008835FD"/>
    <w:rsid w:val="008836F4"/>
    <w:rsid w:val="00883EC2"/>
    <w:rsid w:val="00884F2B"/>
    <w:rsid w:val="0088510E"/>
    <w:rsid w:val="00885F90"/>
    <w:rsid w:val="008861D5"/>
    <w:rsid w:val="00886B91"/>
    <w:rsid w:val="00887F76"/>
    <w:rsid w:val="00892984"/>
    <w:rsid w:val="00892B38"/>
    <w:rsid w:val="008942A3"/>
    <w:rsid w:val="008943C5"/>
    <w:rsid w:val="008953A2"/>
    <w:rsid w:val="008958FE"/>
    <w:rsid w:val="00895D7B"/>
    <w:rsid w:val="00896EEB"/>
    <w:rsid w:val="008970F7"/>
    <w:rsid w:val="00897463"/>
    <w:rsid w:val="0089768D"/>
    <w:rsid w:val="00897A67"/>
    <w:rsid w:val="008A0989"/>
    <w:rsid w:val="008A0F1A"/>
    <w:rsid w:val="008A13C6"/>
    <w:rsid w:val="008A25AE"/>
    <w:rsid w:val="008A2BDC"/>
    <w:rsid w:val="008A3169"/>
    <w:rsid w:val="008A45A5"/>
    <w:rsid w:val="008A5056"/>
    <w:rsid w:val="008A6FC2"/>
    <w:rsid w:val="008A7A64"/>
    <w:rsid w:val="008B02FD"/>
    <w:rsid w:val="008B05E8"/>
    <w:rsid w:val="008B0C67"/>
    <w:rsid w:val="008B2325"/>
    <w:rsid w:val="008B2B48"/>
    <w:rsid w:val="008B2FC3"/>
    <w:rsid w:val="008B3403"/>
    <w:rsid w:val="008B385B"/>
    <w:rsid w:val="008C02DA"/>
    <w:rsid w:val="008C0C46"/>
    <w:rsid w:val="008C0CA4"/>
    <w:rsid w:val="008C163D"/>
    <w:rsid w:val="008C16A6"/>
    <w:rsid w:val="008C2202"/>
    <w:rsid w:val="008C2B7F"/>
    <w:rsid w:val="008C2FD9"/>
    <w:rsid w:val="008C37ED"/>
    <w:rsid w:val="008C398E"/>
    <w:rsid w:val="008C408A"/>
    <w:rsid w:val="008C43FB"/>
    <w:rsid w:val="008C4F85"/>
    <w:rsid w:val="008C5E49"/>
    <w:rsid w:val="008C6730"/>
    <w:rsid w:val="008C6BE5"/>
    <w:rsid w:val="008D0061"/>
    <w:rsid w:val="008D0574"/>
    <w:rsid w:val="008D08C5"/>
    <w:rsid w:val="008D0D3A"/>
    <w:rsid w:val="008D118C"/>
    <w:rsid w:val="008D1D4E"/>
    <w:rsid w:val="008D23B0"/>
    <w:rsid w:val="008D2D4F"/>
    <w:rsid w:val="008D3039"/>
    <w:rsid w:val="008D3804"/>
    <w:rsid w:val="008D439D"/>
    <w:rsid w:val="008D4C59"/>
    <w:rsid w:val="008D523C"/>
    <w:rsid w:val="008D57C7"/>
    <w:rsid w:val="008D5AB9"/>
    <w:rsid w:val="008D5C85"/>
    <w:rsid w:val="008D6325"/>
    <w:rsid w:val="008D6CC1"/>
    <w:rsid w:val="008D7A1F"/>
    <w:rsid w:val="008D7DCD"/>
    <w:rsid w:val="008E008F"/>
    <w:rsid w:val="008E15A4"/>
    <w:rsid w:val="008E1BCD"/>
    <w:rsid w:val="008E20E3"/>
    <w:rsid w:val="008E2113"/>
    <w:rsid w:val="008E27C0"/>
    <w:rsid w:val="008E294C"/>
    <w:rsid w:val="008E2E4F"/>
    <w:rsid w:val="008E4875"/>
    <w:rsid w:val="008E5FD0"/>
    <w:rsid w:val="008E6357"/>
    <w:rsid w:val="008E752A"/>
    <w:rsid w:val="008E7BFB"/>
    <w:rsid w:val="008E7CB4"/>
    <w:rsid w:val="008F02BD"/>
    <w:rsid w:val="008F0510"/>
    <w:rsid w:val="008F138A"/>
    <w:rsid w:val="008F1600"/>
    <w:rsid w:val="008F190F"/>
    <w:rsid w:val="008F22B8"/>
    <w:rsid w:val="008F23AC"/>
    <w:rsid w:val="008F2478"/>
    <w:rsid w:val="008F287D"/>
    <w:rsid w:val="008F2DAE"/>
    <w:rsid w:val="008F3B32"/>
    <w:rsid w:val="008F3E2F"/>
    <w:rsid w:val="008F421B"/>
    <w:rsid w:val="008F5E96"/>
    <w:rsid w:val="008F65A1"/>
    <w:rsid w:val="008F676D"/>
    <w:rsid w:val="008F6D8F"/>
    <w:rsid w:val="008F76BA"/>
    <w:rsid w:val="009002D6"/>
    <w:rsid w:val="00902601"/>
    <w:rsid w:val="00902EF7"/>
    <w:rsid w:val="00903B54"/>
    <w:rsid w:val="00903FEA"/>
    <w:rsid w:val="009041F8"/>
    <w:rsid w:val="00904809"/>
    <w:rsid w:val="009048AC"/>
    <w:rsid w:val="00904C65"/>
    <w:rsid w:val="0090581C"/>
    <w:rsid w:val="00906447"/>
    <w:rsid w:val="009076D6"/>
    <w:rsid w:val="00907A7B"/>
    <w:rsid w:val="009100B9"/>
    <w:rsid w:val="0091079F"/>
    <w:rsid w:val="00910A9B"/>
    <w:rsid w:val="00910C15"/>
    <w:rsid w:val="00910C96"/>
    <w:rsid w:val="00911042"/>
    <w:rsid w:val="00911057"/>
    <w:rsid w:val="0091106F"/>
    <w:rsid w:val="009129FD"/>
    <w:rsid w:val="00913A6E"/>
    <w:rsid w:val="009150AD"/>
    <w:rsid w:val="00915C90"/>
    <w:rsid w:val="0091660A"/>
    <w:rsid w:val="00916C9F"/>
    <w:rsid w:val="0091702B"/>
    <w:rsid w:val="00917AAF"/>
    <w:rsid w:val="00920545"/>
    <w:rsid w:val="00920DCC"/>
    <w:rsid w:val="009214D8"/>
    <w:rsid w:val="00921CAF"/>
    <w:rsid w:val="00922D34"/>
    <w:rsid w:val="00923566"/>
    <w:rsid w:val="0092369D"/>
    <w:rsid w:val="00924096"/>
    <w:rsid w:val="00924FF6"/>
    <w:rsid w:val="00925472"/>
    <w:rsid w:val="0092583D"/>
    <w:rsid w:val="00925BC8"/>
    <w:rsid w:val="00926665"/>
    <w:rsid w:val="00927492"/>
    <w:rsid w:val="00930AAA"/>
    <w:rsid w:val="00931066"/>
    <w:rsid w:val="009320A0"/>
    <w:rsid w:val="00932245"/>
    <w:rsid w:val="00932546"/>
    <w:rsid w:val="0093357F"/>
    <w:rsid w:val="00934DD6"/>
    <w:rsid w:val="009353DD"/>
    <w:rsid w:val="00935504"/>
    <w:rsid w:val="00935CD7"/>
    <w:rsid w:val="00937D76"/>
    <w:rsid w:val="009400E5"/>
    <w:rsid w:val="0094050E"/>
    <w:rsid w:val="00940841"/>
    <w:rsid w:val="009408C5"/>
    <w:rsid w:val="00943538"/>
    <w:rsid w:val="00943DB4"/>
    <w:rsid w:val="00944BA5"/>
    <w:rsid w:val="00944D48"/>
    <w:rsid w:val="00944F19"/>
    <w:rsid w:val="00946BAF"/>
    <w:rsid w:val="00946D27"/>
    <w:rsid w:val="00947320"/>
    <w:rsid w:val="009475A6"/>
    <w:rsid w:val="00947A41"/>
    <w:rsid w:val="00951162"/>
    <w:rsid w:val="009524BA"/>
    <w:rsid w:val="00952A5D"/>
    <w:rsid w:val="0095322B"/>
    <w:rsid w:val="00953EB4"/>
    <w:rsid w:val="00953EC8"/>
    <w:rsid w:val="009541D1"/>
    <w:rsid w:val="00954910"/>
    <w:rsid w:val="00954F0C"/>
    <w:rsid w:val="0095766E"/>
    <w:rsid w:val="009601E0"/>
    <w:rsid w:val="009614C8"/>
    <w:rsid w:val="0096190B"/>
    <w:rsid w:val="00961D32"/>
    <w:rsid w:val="00961E63"/>
    <w:rsid w:val="00962330"/>
    <w:rsid w:val="0096352F"/>
    <w:rsid w:val="00964DCC"/>
    <w:rsid w:val="0096533E"/>
    <w:rsid w:val="00965611"/>
    <w:rsid w:val="009669E7"/>
    <w:rsid w:val="00967A47"/>
    <w:rsid w:val="00971890"/>
    <w:rsid w:val="009731DC"/>
    <w:rsid w:val="009756FD"/>
    <w:rsid w:val="00975C7B"/>
    <w:rsid w:val="00980B08"/>
    <w:rsid w:val="00982073"/>
    <w:rsid w:val="00982899"/>
    <w:rsid w:val="00982DE8"/>
    <w:rsid w:val="009851D2"/>
    <w:rsid w:val="00986F73"/>
    <w:rsid w:val="0098764D"/>
    <w:rsid w:val="00987703"/>
    <w:rsid w:val="00987A3D"/>
    <w:rsid w:val="00987F1F"/>
    <w:rsid w:val="00990087"/>
    <w:rsid w:val="00990A23"/>
    <w:rsid w:val="00992002"/>
    <w:rsid w:val="009954DA"/>
    <w:rsid w:val="00996275"/>
    <w:rsid w:val="009968A7"/>
    <w:rsid w:val="00996F4D"/>
    <w:rsid w:val="00997385"/>
    <w:rsid w:val="009A22E0"/>
    <w:rsid w:val="009A24CE"/>
    <w:rsid w:val="009A39B5"/>
    <w:rsid w:val="009A3CF0"/>
    <w:rsid w:val="009A432D"/>
    <w:rsid w:val="009A43F0"/>
    <w:rsid w:val="009A4B38"/>
    <w:rsid w:val="009A5280"/>
    <w:rsid w:val="009A5BEE"/>
    <w:rsid w:val="009A6561"/>
    <w:rsid w:val="009B0BD5"/>
    <w:rsid w:val="009B1FCC"/>
    <w:rsid w:val="009B2AED"/>
    <w:rsid w:val="009B3467"/>
    <w:rsid w:val="009B4952"/>
    <w:rsid w:val="009B49C5"/>
    <w:rsid w:val="009B5AB0"/>
    <w:rsid w:val="009B5F95"/>
    <w:rsid w:val="009B690D"/>
    <w:rsid w:val="009B71B2"/>
    <w:rsid w:val="009B7735"/>
    <w:rsid w:val="009B7929"/>
    <w:rsid w:val="009C0D2B"/>
    <w:rsid w:val="009C1320"/>
    <w:rsid w:val="009C1AAD"/>
    <w:rsid w:val="009C1E7E"/>
    <w:rsid w:val="009C21FD"/>
    <w:rsid w:val="009C3BEC"/>
    <w:rsid w:val="009C4B7F"/>
    <w:rsid w:val="009C4ECD"/>
    <w:rsid w:val="009C577B"/>
    <w:rsid w:val="009C6970"/>
    <w:rsid w:val="009C6F55"/>
    <w:rsid w:val="009C7DA5"/>
    <w:rsid w:val="009C7DC2"/>
    <w:rsid w:val="009D0A74"/>
    <w:rsid w:val="009D0E5A"/>
    <w:rsid w:val="009D1211"/>
    <w:rsid w:val="009D1648"/>
    <w:rsid w:val="009D19A6"/>
    <w:rsid w:val="009D3B95"/>
    <w:rsid w:val="009D41EB"/>
    <w:rsid w:val="009D4B57"/>
    <w:rsid w:val="009D53F1"/>
    <w:rsid w:val="009D72BE"/>
    <w:rsid w:val="009E0BF8"/>
    <w:rsid w:val="009E0EF6"/>
    <w:rsid w:val="009E1F8B"/>
    <w:rsid w:val="009E2BC3"/>
    <w:rsid w:val="009E38AC"/>
    <w:rsid w:val="009E3AA0"/>
    <w:rsid w:val="009E4CD2"/>
    <w:rsid w:val="009E5195"/>
    <w:rsid w:val="009E6126"/>
    <w:rsid w:val="009F0BC0"/>
    <w:rsid w:val="009F1D60"/>
    <w:rsid w:val="009F246C"/>
    <w:rsid w:val="009F3CBF"/>
    <w:rsid w:val="009F44CB"/>
    <w:rsid w:val="009F49CE"/>
    <w:rsid w:val="009F60E7"/>
    <w:rsid w:val="00A01465"/>
    <w:rsid w:val="00A022AA"/>
    <w:rsid w:val="00A02C65"/>
    <w:rsid w:val="00A03671"/>
    <w:rsid w:val="00A04482"/>
    <w:rsid w:val="00A04959"/>
    <w:rsid w:val="00A05567"/>
    <w:rsid w:val="00A059F7"/>
    <w:rsid w:val="00A06DFB"/>
    <w:rsid w:val="00A06FEC"/>
    <w:rsid w:val="00A0799D"/>
    <w:rsid w:val="00A111BE"/>
    <w:rsid w:val="00A11C87"/>
    <w:rsid w:val="00A12143"/>
    <w:rsid w:val="00A12C2D"/>
    <w:rsid w:val="00A12E37"/>
    <w:rsid w:val="00A130D8"/>
    <w:rsid w:val="00A134E4"/>
    <w:rsid w:val="00A137A4"/>
    <w:rsid w:val="00A13A01"/>
    <w:rsid w:val="00A13ADB"/>
    <w:rsid w:val="00A13C36"/>
    <w:rsid w:val="00A15289"/>
    <w:rsid w:val="00A15ED4"/>
    <w:rsid w:val="00A16B90"/>
    <w:rsid w:val="00A16F84"/>
    <w:rsid w:val="00A17235"/>
    <w:rsid w:val="00A1779E"/>
    <w:rsid w:val="00A17F47"/>
    <w:rsid w:val="00A20DF4"/>
    <w:rsid w:val="00A20FF1"/>
    <w:rsid w:val="00A21068"/>
    <w:rsid w:val="00A211A8"/>
    <w:rsid w:val="00A21542"/>
    <w:rsid w:val="00A21A0D"/>
    <w:rsid w:val="00A22773"/>
    <w:rsid w:val="00A230C9"/>
    <w:rsid w:val="00A239C4"/>
    <w:rsid w:val="00A24199"/>
    <w:rsid w:val="00A24C2B"/>
    <w:rsid w:val="00A250B3"/>
    <w:rsid w:val="00A25F73"/>
    <w:rsid w:val="00A26D64"/>
    <w:rsid w:val="00A2703C"/>
    <w:rsid w:val="00A27441"/>
    <w:rsid w:val="00A30457"/>
    <w:rsid w:val="00A3048B"/>
    <w:rsid w:val="00A30718"/>
    <w:rsid w:val="00A30844"/>
    <w:rsid w:val="00A31F1A"/>
    <w:rsid w:val="00A3218C"/>
    <w:rsid w:val="00A32C02"/>
    <w:rsid w:val="00A34F27"/>
    <w:rsid w:val="00A37602"/>
    <w:rsid w:val="00A37DE2"/>
    <w:rsid w:val="00A41E52"/>
    <w:rsid w:val="00A42321"/>
    <w:rsid w:val="00A43215"/>
    <w:rsid w:val="00A44648"/>
    <w:rsid w:val="00A455A1"/>
    <w:rsid w:val="00A45AFF"/>
    <w:rsid w:val="00A470C9"/>
    <w:rsid w:val="00A4731C"/>
    <w:rsid w:val="00A4770A"/>
    <w:rsid w:val="00A50ADB"/>
    <w:rsid w:val="00A5154A"/>
    <w:rsid w:val="00A53A52"/>
    <w:rsid w:val="00A5460B"/>
    <w:rsid w:val="00A54AE1"/>
    <w:rsid w:val="00A54EBA"/>
    <w:rsid w:val="00A6057F"/>
    <w:rsid w:val="00A6182C"/>
    <w:rsid w:val="00A61B77"/>
    <w:rsid w:val="00A62ABB"/>
    <w:rsid w:val="00A63EF0"/>
    <w:rsid w:val="00A64098"/>
    <w:rsid w:val="00A647EC"/>
    <w:rsid w:val="00A64DBA"/>
    <w:rsid w:val="00A6503C"/>
    <w:rsid w:val="00A65B65"/>
    <w:rsid w:val="00A65BAB"/>
    <w:rsid w:val="00A660CE"/>
    <w:rsid w:val="00A67929"/>
    <w:rsid w:val="00A67B66"/>
    <w:rsid w:val="00A67E42"/>
    <w:rsid w:val="00A708DF"/>
    <w:rsid w:val="00A726FE"/>
    <w:rsid w:val="00A72BA0"/>
    <w:rsid w:val="00A72BC2"/>
    <w:rsid w:val="00A732BF"/>
    <w:rsid w:val="00A73CB0"/>
    <w:rsid w:val="00A759CA"/>
    <w:rsid w:val="00A77274"/>
    <w:rsid w:val="00A80F6A"/>
    <w:rsid w:val="00A812E4"/>
    <w:rsid w:val="00A82AAD"/>
    <w:rsid w:val="00A838E1"/>
    <w:rsid w:val="00A83C1C"/>
    <w:rsid w:val="00A83CA5"/>
    <w:rsid w:val="00A844E3"/>
    <w:rsid w:val="00A85C45"/>
    <w:rsid w:val="00A86365"/>
    <w:rsid w:val="00A864A9"/>
    <w:rsid w:val="00A86F65"/>
    <w:rsid w:val="00A86FF5"/>
    <w:rsid w:val="00A872DA"/>
    <w:rsid w:val="00A8784E"/>
    <w:rsid w:val="00A878A5"/>
    <w:rsid w:val="00A87AB4"/>
    <w:rsid w:val="00A87F28"/>
    <w:rsid w:val="00A901F5"/>
    <w:rsid w:val="00A9086A"/>
    <w:rsid w:val="00A910F9"/>
    <w:rsid w:val="00A912B5"/>
    <w:rsid w:val="00A9143C"/>
    <w:rsid w:val="00A91E90"/>
    <w:rsid w:val="00A92161"/>
    <w:rsid w:val="00A9271C"/>
    <w:rsid w:val="00A93EF0"/>
    <w:rsid w:val="00A940FD"/>
    <w:rsid w:val="00A941FD"/>
    <w:rsid w:val="00A96603"/>
    <w:rsid w:val="00A96CE1"/>
    <w:rsid w:val="00A97075"/>
    <w:rsid w:val="00A97D20"/>
    <w:rsid w:val="00AA01C3"/>
    <w:rsid w:val="00AA1189"/>
    <w:rsid w:val="00AA1689"/>
    <w:rsid w:val="00AA1AE7"/>
    <w:rsid w:val="00AA249C"/>
    <w:rsid w:val="00AA29AF"/>
    <w:rsid w:val="00AA39A1"/>
    <w:rsid w:val="00AA400C"/>
    <w:rsid w:val="00AA48E7"/>
    <w:rsid w:val="00AA603C"/>
    <w:rsid w:val="00AA7BB1"/>
    <w:rsid w:val="00AA7EE2"/>
    <w:rsid w:val="00AB0CE4"/>
    <w:rsid w:val="00AB14BE"/>
    <w:rsid w:val="00AB2BE6"/>
    <w:rsid w:val="00AB3F5C"/>
    <w:rsid w:val="00AB43D9"/>
    <w:rsid w:val="00AB4701"/>
    <w:rsid w:val="00AB602F"/>
    <w:rsid w:val="00AB75DA"/>
    <w:rsid w:val="00AB75F1"/>
    <w:rsid w:val="00AC0712"/>
    <w:rsid w:val="00AC073D"/>
    <w:rsid w:val="00AC0FFC"/>
    <w:rsid w:val="00AC156B"/>
    <w:rsid w:val="00AC157A"/>
    <w:rsid w:val="00AC1746"/>
    <w:rsid w:val="00AC361A"/>
    <w:rsid w:val="00AC3F6B"/>
    <w:rsid w:val="00AC42C7"/>
    <w:rsid w:val="00AC4528"/>
    <w:rsid w:val="00AC4870"/>
    <w:rsid w:val="00AC499B"/>
    <w:rsid w:val="00AC5198"/>
    <w:rsid w:val="00AC5F6E"/>
    <w:rsid w:val="00AD0A66"/>
    <w:rsid w:val="00AD0AD1"/>
    <w:rsid w:val="00AD126A"/>
    <w:rsid w:val="00AD129F"/>
    <w:rsid w:val="00AD141B"/>
    <w:rsid w:val="00AD3791"/>
    <w:rsid w:val="00AD49A7"/>
    <w:rsid w:val="00AD4D6B"/>
    <w:rsid w:val="00AD5AEB"/>
    <w:rsid w:val="00AD5FA3"/>
    <w:rsid w:val="00AD600C"/>
    <w:rsid w:val="00AD67D1"/>
    <w:rsid w:val="00AD6C53"/>
    <w:rsid w:val="00AD6E68"/>
    <w:rsid w:val="00AD6E84"/>
    <w:rsid w:val="00AD7239"/>
    <w:rsid w:val="00AD766B"/>
    <w:rsid w:val="00AE1427"/>
    <w:rsid w:val="00AE39D2"/>
    <w:rsid w:val="00AE3A1A"/>
    <w:rsid w:val="00AE3F01"/>
    <w:rsid w:val="00AE3F17"/>
    <w:rsid w:val="00AE64AF"/>
    <w:rsid w:val="00AE65BD"/>
    <w:rsid w:val="00AE7179"/>
    <w:rsid w:val="00AE71E1"/>
    <w:rsid w:val="00AF217F"/>
    <w:rsid w:val="00AF2412"/>
    <w:rsid w:val="00AF3D39"/>
    <w:rsid w:val="00AF43A3"/>
    <w:rsid w:val="00AF485C"/>
    <w:rsid w:val="00AF48D8"/>
    <w:rsid w:val="00AF4FBB"/>
    <w:rsid w:val="00AF5C3C"/>
    <w:rsid w:val="00AF63DC"/>
    <w:rsid w:val="00AF67F4"/>
    <w:rsid w:val="00AF6E91"/>
    <w:rsid w:val="00AF6F2D"/>
    <w:rsid w:val="00AF7843"/>
    <w:rsid w:val="00AF7845"/>
    <w:rsid w:val="00B00989"/>
    <w:rsid w:val="00B0142E"/>
    <w:rsid w:val="00B01564"/>
    <w:rsid w:val="00B020CE"/>
    <w:rsid w:val="00B03CC6"/>
    <w:rsid w:val="00B03F17"/>
    <w:rsid w:val="00B0516A"/>
    <w:rsid w:val="00B05DBE"/>
    <w:rsid w:val="00B05F6F"/>
    <w:rsid w:val="00B06E7B"/>
    <w:rsid w:val="00B12405"/>
    <w:rsid w:val="00B12895"/>
    <w:rsid w:val="00B12A03"/>
    <w:rsid w:val="00B145C9"/>
    <w:rsid w:val="00B15E23"/>
    <w:rsid w:val="00B22C68"/>
    <w:rsid w:val="00B22EF3"/>
    <w:rsid w:val="00B22FB1"/>
    <w:rsid w:val="00B2394B"/>
    <w:rsid w:val="00B24E56"/>
    <w:rsid w:val="00B2521B"/>
    <w:rsid w:val="00B253B9"/>
    <w:rsid w:val="00B269A2"/>
    <w:rsid w:val="00B26EC2"/>
    <w:rsid w:val="00B27A08"/>
    <w:rsid w:val="00B27DD5"/>
    <w:rsid w:val="00B30128"/>
    <w:rsid w:val="00B319E8"/>
    <w:rsid w:val="00B31E02"/>
    <w:rsid w:val="00B33344"/>
    <w:rsid w:val="00B3468D"/>
    <w:rsid w:val="00B35B1E"/>
    <w:rsid w:val="00B35CF4"/>
    <w:rsid w:val="00B36E69"/>
    <w:rsid w:val="00B37488"/>
    <w:rsid w:val="00B37E45"/>
    <w:rsid w:val="00B37F71"/>
    <w:rsid w:val="00B40B8F"/>
    <w:rsid w:val="00B43793"/>
    <w:rsid w:val="00B4458D"/>
    <w:rsid w:val="00B446D3"/>
    <w:rsid w:val="00B4600D"/>
    <w:rsid w:val="00B461A1"/>
    <w:rsid w:val="00B46BA3"/>
    <w:rsid w:val="00B46DFD"/>
    <w:rsid w:val="00B47527"/>
    <w:rsid w:val="00B4760E"/>
    <w:rsid w:val="00B505FE"/>
    <w:rsid w:val="00B50EDD"/>
    <w:rsid w:val="00B5120E"/>
    <w:rsid w:val="00B5164D"/>
    <w:rsid w:val="00B51A2D"/>
    <w:rsid w:val="00B52282"/>
    <w:rsid w:val="00B530F5"/>
    <w:rsid w:val="00B532A5"/>
    <w:rsid w:val="00B53318"/>
    <w:rsid w:val="00B56133"/>
    <w:rsid w:val="00B564E9"/>
    <w:rsid w:val="00B56C5C"/>
    <w:rsid w:val="00B57D75"/>
    <w:rsid w:val="00B62FA2"/>
    <w:rsid w:val="00B6328C"/>
    <w:rsid w:val="00B634B8"/>
    <w:rsid w:val="00B65605"/>
    <w:rsid w:val="00B6649E"/>
    <w:rsid w:val="00B66EFB"/>
    <w:rsid w:val="00B67001"/>
    <w:rsid w:val="00B676B9"/>
    <w:rsid w:val="00B6795C"/>
    <w:rsid w:val="00B67DC2"/>
    <w:rsid w:val="00B702BB"/>
    <w:rsid w:val="00B703D1"/>
    <w:rsid w:val="00B70969"/>
    <w:rsid w:val="00B709B7"/>
    <w:rsid w:val="00B710F1"/>
    <w:rsid w:val="00B71C59"/>
    <w:rsid w:val="00B7212E"/>
    <w:rsid w:val="00B72210"/>
    <w:rsid w:val="00B73D47"/>
    <w:rsid w:val="00B75218"/>
    <w:rsid w:val="00B7581D"/>
    <w:rsid w:val="00B75D6C"/>
    <w:rsid w:val="00B77F6E"/>
    <w:rsid w:val="00B8017C"/>
    <w:rsid w:val="00B81C44"/>
    <w:rsid w:val="00B82D73"/>
    <w:rsid w:val="00B83191"/>
    <w:rsid w:val="00B83F9A"/>
    <w:rsid w:val="00B846B7"/>
    <w:rsid w:val="00B84729"/>
    <w:rsid w:val="00B84D69"/>
    <w:rsid w:val="00B85701"/>
    <w:rsid w:val="00B85D8F"/>
    <w:rsid w:val="00B85DB4"/>
    <w:rsid w:val="00B86251"/>
    <w:rsid w:val="00B9080B"/>
    <w:rsid w:val="00B90D20"/>
    <w:rsid w:val="00B91553"/>
    <w:rsid w:val="00B91851"/>
    <w:rsid w:val="00B91D55"/>
    <w:rsid w:val="00B9235C"/>
    <w:rsid w:val="00B93723"/>
    <w:rsid w:val="00B94296"/>
    <w:rsid w:val="00B9580E"/>
    <w:rsid w:val="00B96193"/>
    <w:rsid w:val="00B97EDC"/>
    <w:rsid w:val="00BA13C1"/>
    <w:rsid w:val="00BA3561"/>
    <w:rsid w:val="00BA487D"/>
    <w:rsid w:val="00BA5A21"/>
    <w:rsid w:val="00BA66A6"/>
    <w:rsid w:val="00BA7CB5"/>
    <w:rsid w:val="00BB2255"/>
    <w:rsid w:val="00BB3536"/>
    <w:rsid w:val="00BB3CA0"/>
    <w:rsid w:val="00BB3D20"/>
    <w:rsid w:val="00BB4545"/>
    <w:rsid w:val="00BB5ACB"/>
    <w:rsid w:val="00BB759B"/>
    <w:rsid w:val="00BB7FB0"/>
    <w:rsid w:val="00BC1917"/>
    <w:rsid w:val="00BC191F"/>
    <w:rsid w:val="00BC3D7E"/>
    <w:rsid w:val="00BC43A5"/>
    <w:rsid w:val="00BC6289"/>
    <w:rsid w:val="00BC6464"/>
    <w:rsid w:val="00BC66AF"/>
    <w:rsid w:val="00BC7089"/>
    <w:rsid w:val="00BC70A3"/>
    <w:rsid w:val="00BC7297"/>
    <w:rsid w:val="00BD1D8E"/>
    <w:rsid w:val="00BD1F92"/>
    <w:rsid w:val="00BD26B8"/>
    <w:rsid w:val="00BD35F1"/>
    <w:rsid w:val="00BD3743"/>
    <w:rsid w:val="00BD3876"/>
    <w:rsid w:val="00BD3C81"/>
    <w:rsid w:val="00BD5215"/>
    <w:rsid w:val="00BD67D0"/>
    <w:rsid w:val="00BD69A3"/>
    <w:rsid w:val="00BE05DD"/>
    <w:rsid w:val="00BE05E1"/>
    <w:rsid w:val="00BE212B"/>
    <w:rsid w:val="00BE239A"/>
    <w:rsid w:val="00BE2B60"/>
    <w:rsid w:val="00BE3164"/>
    <w:rsid w:val="00BE4C20"/>
    <w:rsid w:val="00BE55E4"/>
    <w:rsid w:val="00BE56DA"/>
    <w:rsid w:val="00BE642D"/>
    <w:rsid w:val="00BF00BC"/>
    <w:rsid w:val="00BF19B5"/>
    <w:rsid w:val="00BF455B"/>
    <w:rsid w:val="00BF66A8"/>
    <w:rsid w:val="00BF6784"/>
    <w:rsid w:val="00BF777A"/>
    <w:rsid w:val="00BF7961"/>
    <w:rsid w:val="00BF7DE3"/>
    <w:rsid w:val="00BF7FD5"/>
    <w:rsid w:val="00C00C71"/>
    <w:rsid w:val="00C01E6F"/>
    <w:rsid w:val="00C031E0"/>
    <w:rsid w:val="00C038A9"/>
    <w:rsid w:val="00C04E94"/>
    <w:rsid w:val="00C06F80"/>
    <w:rsid w:val="00C07C58"/>
    <w:rsid w:val="00C07FA8"/>
    <w:rsid w:val="00C10719"/>
    <w:rsid w:val="00C107EB"/>
    <w:rsid w:val="00C109FA"/>
    <w:rsid w:val="00C10E81"/>
    <w:rsid w:val="00C135AE"/>
    <w:rsid w:val="00C1423B"/>
    <w:rsid w:val="00C145A7"/>
    <w:rsid w:val="00C1482A"/>
    <w:rsid w:val="00C14B96"/>
    <w:rsid w:val="00C15EB8"/>
    <w:rsid w:val="00C1665B"/>
    <w:rsid w:val="00C17288"/>
    <w:rsid w:val="00C21083"/>
    <w:rsid w:val="00C21C81"/>
    <w:rsid w:val="00C22493"/>
    <w:rsid w:val="00C224F4"/>
    <w:rsid w:val="00C225A5"/>
    <w:rsid w:val="00C24581"/>
    <w:rsid w:val="00C24BD3"/>
    <w:rsid w:val="00C26334"/>
    <w:rsid w:val="00C272AE"/>
    <w:rsid w:val="00C27304"/>
    <w:rsid w:val="00C2765A"/>
    <w:rsid w:val="00C30CBB"/>
    <w:rsid w:val="00C31C0F"/>
    <w:rsid w:val="00C32120"/>
    <w:rsid w:val="00C324ED"/>
    <w:rsid w:val="00C33796"/>
    <w:rsid w:val="00C34580"/>
    <w:rsid w:val="00C3541E"/>
    <w:rsid w:val="00C35A15"/>
    <w:rsid w:val="00C35C88"/>
    <w:rsid w:val="00C36F8F"/>
    <w:rsid w:val="00C4035B"/>
    <w:rsid w:val="00C40A26"/>
    <w:rsid w:val="00C41161"/>
    <w:rsid w:val="00C4163D"/>
    <w:rsid w:val="00C4474A"/>
    <w:rsid w:val="00C44949"/>
    <w:rsid w:val="00C44EE8"/>
    <w:rsid w:val="00C45004"/>
    <w:rsid w:val="00C4502B"/>
    <w:rsid w:val="00C45139"/>
    <w:rsid w:val="00C451EA"/>
    <w:rsid w:val="00C45A77"/>
    <w:rsid w:val="00C479F4"/>
    <w:rsid w:val="00C5036C"/>
    <w:rsid w:val="00C50957"/>
    <w:rsid w:val="00C5137F"/>
    <w:rsid w:val="00C51709"/>
    <w:rsid w:val="00C51B65"/>
    <w:rsid w:val="00C52676"/>
    <w:rsid w:val="00C52BDE"/>
    <w:rsid w:val="00C532C2"/>
    <w:rsid w:val="00C53DFD"/>
    <w:rsid w:val="00C53E6B"/>
    <w:rsid w:val="00C54FB6"/>
    <w:rsid w:val="00C559F4"/>
    <w:rsid w:val="00C573FC"/>
    <w:rsid w:val="00C613EC"/>
    <w:rsid w:val="00C62357"/>
    <w:rsid w:val="00C627C5"/>
    <w:rsid w:val="00C63731"/>
    <w:rsid w:val="00C653D8"/>
    <w:rsid w:val="00C66315"/>
    <w:rsid w:val="00C66BFD"/>
    <w:rsid w:val="00C7011D"/>
    <w:rsid w:val="00C70414"/>
    <w:rsid w:val="00C709BF"/>
    <w:rsid w:val="00C70FCE"/>
    <w:rsid w:val="00C712B0"/>
    <w:rsid w:val="00C71580"/>
    <w:rsid w:val="00C727A4"/>
    <w:rsid w:val="00C730D4"/>
    <w:rsid w:val="00C73509"/>
    <w:rsid w:val="00C73529"/>
    <w:rsid w:val="00C73C9A"/>
    <w:rsid w:val="00C767A7"/>
    <w:rsid w:val="00C76982"/>
    <w:rsid w:val="00C76DB5"/>
    <w:rsid w:val="00C76F4F"/>
    <w:rsid w:val="00C77CD8"/>
    <w:rsid w:val="00C8013D"/>
    <w:rsid w:val="00C807C1"/>
    <w:rsid w:val="00C80A70"/>
    <w:rsid w:val="00C8112A"/>
    <w:rsid w:val="00C823D9"/>
    <w:rsid w:val="00C82F9E"/>
    <w:rsid w:val="00C830A0"/>
    <w:rsid w:val="00C831A8"/>
    <w:rsid w:val="00C84474"/>
    <w:rsid w:val="00C84527"/>
    <w:rsid w:val="00C849FA"/>
    <w:rsid w:val="00C84AD7"/>
    <w:rsid w:val="00C851CD"/>
    <w:rsid w:val="00C8543E"/>
    <w:rsid w:val="00C861C8"/>
    <w:rsid w:val="00C868D5"/>
    <w:rsid w:val="00C87788"/>
    <w:rsid w:val="00C87D2E"/>
    <w:rsid w:val="00C902E9"/>
    <w:rsid w:val="00C90363"/>
    <w:rsid w:val="00C903B5"/>
    <w:rsid w:val="00C90D09"/>
    <w:rsid w:val="00C91894"/>
    <w:rsid w:val="00C919FA"/>
    <w:rsid w:val="00C91E7C"/>
    <w:rsid w:val="00C92008"/>
    <w:rsid w:val="00C92E0D"/>
    <w:rsid w:val="00C93555"/>
    <w:rsid w:val="00C944C3"/>
    <w:rsid w:val="00C95F67"/>
    <w:rsid w:val="00C96450"/>
    <w:rsid w:val="00C9700C"/>
    <w:rsid w:val="00C97833"/>
    <w:rsid w:val="00CA09C2"/>
    <w:rsid w:val="00CA1883"/>
    <w:rsid w:val="00CA1AB8"/>
    <w:rsid w:val="00CA26D0"/>
    <w:rsid w:val="00CA2D02"/>
    <w:rsid w:val="00CA4F84"/>
    <w:rsid w:val="00CA5911"/>
    <w:rsid w:val="00CA5FE0"/>
    <w:rsid w:val="00CA62F2"/>
    <w:rsid w:val="00CB13FA"/>
    <w:rsid w:val="00CB14E9"/>
    <w:rsid w:val="00CB2969"/>
    <w:rsid w:val="00CB3A00"/>
    <w:rsid w:val="00CB3E25"/>
    <w:rsid w:val="00CB41D2"/>
    <w:rsid w:val="00CB60BF"/>
    <w:rsid w:val="00CB6265"/>
    <w:rsid w:val="00CB70BA"/>
    <w:rsid w:val="00CB7F8F"/>
    <w:rsid w:val="00CC1C2D"/>
    <w:rsid w:val="00CC3624"/>
    <w:rsid w:val="00CC3A57"/>
    <w:rsid w:val="00CC3D59"/>
    <w:rsid w:val="00CC44EE"/>
    <w:rsid w:val="00CC489E"/>
    <w:rsid w:val="00CC79A2"/>
    <w:rsid w:val="00CC7C1D"/>
    <w:rsid w:val="00CD0B52"/>
    <w:rsid w:val="00CD1647"/>
    <w:rsid w:val="00CD20F7"/>
    <w:rsid w:val="00CD23B6"/>
    <w:rsid w:val="00CD25DE"/>
    <w:rsid w:val="00CD38C5"/>
    <w:rsid w:val="00CD41B8"/>
    <w:rsid w:val="00CD597D"/>
    <w:rsid w:val="00CD667B"/>
    <w:rsid w:val="00CD7067"/>
    <w:rsid w:val="00CD7B9A"/>
    <w:rsid w:val="00CD7E9C"/>
    <w:rsid w:val="00CD7ECA"/>
    <w:rsid w:val="00CD7FBA"/>
    <w:rsid w:val="00CE0C27"/>
    <w:rsid w:val="00CE15DF"/>
    <w:rsid w:val="00CE24DB"/>
    <w:rsid w:val="00CE3351"/>
    <w:rsid w:val="00CE35D1"/>
    <w:rsid w:val="00CE35F0"/>
    <w:rsid w:val="00CE3B11"/>
    <w:rsid w:val="00CE3D01"/>
    <w:rsid w:val="00CF1634"/>
    <w:rsid w:val="00CF2E3D"/>
    <w:rsid w:val="00CF3325"/>
    <w:rsid w:val="00CF384F"/>
    <w:rsid w:val="00CF4D39"/>
    <w:rsid w:val="00CF5769"/>
    <w:rsid w:val="00D0055C"/>
    <w:rsid w:val="00D01786"/>
    <w:rsid w:val="00D018EB"/>
    <w:rsid w:val="00D027DD"/>
    <w:rsid w:val="00D041BB"/>
    <w:rsid w:val="00D04665"/>
    <w:rsid w:val="00D06425"/>
    <w:rsid w:val="00D065B5"/>
    <w:rsid w:val="00D0699C"/>
    <w:rsid w:val="00D07C83"/>
    <w:rsid w:val="00D10023"/>
    <w:rsid w:val="00D12DF4"/>
    <w:rsid w:val="00D13B5F"/>
    <w:rsid w:val="00D1486B"/>
    <w:rsid w:val="00D15BF0"/>
    <w:rsid w:val="00D172FF"/>
    <w:rsid w:val="00D203D1"/>
    <w:rsid w:val="00D20C7F"/>
    <w:rsid w:val="00D20EB2"/>
    <w:rsid w:val="00D232A6"/>
    <w:rsid w:val="00D25133"/>
    <w:rsid w:val="00D2541D"/>
    <w:rsid w:val="00D25BF9"/>
    <w:rsid w:val="00D2696D"/>
    <w:rsid w:val="00D27CE3"/>
    <w:rsid w:val="00D3053D"/>
    <w:rsid w:val="00D30E28"/>
    <w:rsid w:val="00D3151F"/>
    <w:rsid w:val="00D33A1F"/>
    <w:rsid w:val="00D34190"/>
    <w:rsid w:val="00D3438D"/>
    <w:rsid w:val="00D350E5"/>
    <w:rsid w:val="00D3550E"/>
    <w:rsid w:val="00D3557B"/>
    <w:rsid w:val="00D359F4"/>
    <w:rsid w:val="00D37475"/>
    <w:rsid w:val="00D3758D"/>
    <w:rsid w:val="00D3789F"/>
    <w:rsid w:val="00D401F1"/>
    <w:rsid w:val="00D414CC"/>
    <w:rsid w:val="00D41B54"/>
    <w:rsid w:val="00D42AE2"/>
    <w:rsid w:val="00D4351F"/>
    <w:rsid w:val="00D44BEB"/>
    <w:rsid w:val="00D461D7"/>
    <w:rsid w:val="00D466F6"/>
    <w:rsid w:val="00D47B7A"/>
    <w:rsid w:val="00D50B1B"/>
    <w:rsid w:val="00D5251B"/>
    <w:rsid w:val="00D52B2E"/>
    <w:rsid w:val="00D54473"/>
    <w:rsid w:val="00D562FA"/>
    <w:rsid w:val="00D5749C"/>
    <w:rsid w:val="00D574DC"/>
    <w:rsid w:val="00D57CA5"/>
    <w:rsid w:val="00D60028"/>
    <w:rsid w:val="00D60C5F"/>
    <w:rsid w:val="00D6115F"/>
    <w:rsid w:val="00D62032"/>
    <w:rsid w:val="00D637FC"/>
    <w:rsid w:val="00D63960"/>
    <w:rsid w:val="00D65A90"/>
    <w:rsid w:val="00D72BB4"/>
    <w:rsid w:val="00D75F57"/>
    <w:rsid w:val="00D7613F"/>
    <w:rsid w:val="00D76C2C"/>
    <w:rsid w:val="00D77889"/>
    <w:rsid w:val="00D779FF"/>
    <w:rsid w:val="00D81175"/>
    <w:rsid w:val="00D82148"/>
    <w:rsid w:val="00D82281"/>
    <w:rsid w:val="00D82AD1"/>
    <w:rsid w:val="00D83FB8"/>
    <w:rsid w:val="00D84637"/>
    <w:rsid w:val="00D867F1"/>
    <w:rsid w:val="00D8747D"/>
    <w:rsid w:val="00D9030F"/>
    <w:rsid w:val="00D918F4"/>
    <w:rsid w:val="00D925FE"/>
    <w:rsid w:val="00D92C02"/>
    <w:rsid w:val="00D92C18"/>
    <w:rsid w:val="00D92CFB"/>
    <w:rsid w:val="00D93C7A"/>
    <w:rsid w:val="00D94D98"/>
    <w:rsid w:val="00D95C0F"/>
    <w:rsid w:val="00D9724A"/>
    <w:rsid w:val="00D975A1"/>
    <w:rsid w:val="00DA1576"/>
    <w:rsid w:val="00DA2617"/>
    <w:rsid w:val="00DA27F6"/>
    <w:rsid w:val="00DA3470"/>
    <w:rsid w:val="00DA37E5"/>
    <w:rsid w:val="00DA41D4"/>
    <w:rsid w:val="00DA484B"/>
    <w:rsid w:val="00DA4B92"/>
    <w:rsid w:val="00DA50D6"/>
    <w:rsid w:val="00DB09EE"/>
    <w:rsid w:val="00DB173A"/>
    <w:rsid w:val="00DB191C"/>
    <w:rsid w:val="00DB225C"/>
    <w:rsid w:val="00DB2666"/>
    <w:rsid w:val="00DB33AD"/>
    <w:rsid w:val="00DB4997"/>
    <w:rsid w:val="00DB63CE"/>
    <w:rsid w:val="00DB685C"/>
    <w:rsid w:val="00DB75BE"/>
    <w:rsid w:val="00DB7C89"/>
    <w:rsid w:val="00DB7D2C"/>
    <w:rsid w:val="00DB7D77"/>
    <w:rsid w:val="00DB7F1E"/>
    <w:rsid w:val="00DC1842"/>
    <w:rsid w:val="00DC1EF8"/>
    <w:rsid w:val="00DC1F0C"/>
    <w:rsid w:val="00DC320F"/>
    <w:rsid w:val="00DC3A33"/>
    <w:rsid w:val="00DC4067"/>
    <w:rsid w:val="00DC57E2"/>
    <w:rsid w:val="00DC6520"/>
    <w:rsid w:val="00DC6E0E"/>
    <w:rsid w:val="00DC71FE"/>
    <w:rsid w:val="00DC7317"/>
    <w:rsid w:val="00DD1550"/>
    <w:rsid w:val="00DD18B2"/>
    <w:rsid w:val="00DD293A"/>
    <w:rsid w:val="00DD3366"/>
    <w:rsid w:val="00DD3683"/>
    <w:rsid w:val="00DD45E5"/>
    <w:rsid w:val="00DD4A53"/>
    <w:rsid w:val="00DD4AAC"/>
    <w:rsid w:val="00DD67D4"/>
    <w:rsid w:val="00DD6884"/>
    <w:rsid w:val="00DD6D42"/>
    <w:rsid w:val="00DD71D5"/>
    <w:rsid w:val="00DD7E09"/>
    <w:rsid w:val="00DD7E1F"/>
    <w:rsid w:val="00DE0566"/>
    <w:rsid w:val="00DE064B"/>
    <w:rsid w:val="00DE0CB2"/>
    <w:rsid w:val="00DE0E1F"/>
    <w:rsid w:val="00DE1322"/>
    <w:rsid w:val="00DE136A"/>
    <w:rsid w:val="00DE2769"/>
    <w:rsid w:val="00DE33CB"/>
    <w:rsid w:val="00DE4B60"/>
    <w:rsid w:val="00DE5753"/>
    <w:rsid w:val="00DE57EE"/>
    <w:rsid w:val="00DE5AE2"/>
    <w:rsid w:val="00DE5E39"/>
    <w:rsid w:val="00DE5FCB"/>
    <w:rsid w:val="00DE625D"/>
    <w:rsid w:val="00DE6ECE"/>
    <w:rsid w:val="00DE7D13"/>
    <w:rsid w:val="00DF00F2"/>
    <w:rsid w:val="00DF175C"/>
    <w:rsid w:val="00DF1C1A"/>
    <w:rsid w:val="00DF1C21"/>
    <w:rsid w:val="00DF1FAF"/>
    <w:rsid w:val="00DF1FE5"/>
    <w:rsid w:val="00DF361D"/>
    <w:rsid w:val="00DF48FB"/>
    <w:rsid w:val="00DF5E14"/>
    <w:rsid w:val="00DF604D"/>
    <w:rsid w:val="00DF6A7A"/>
    <w:rsid w:val="00DF6DBC"/>
    <w:rsid w:val="00DF7308"/>
    <w:rsid w:val="00E005AA"/>
    <w:rsid w:val="00E00C92"/>
    <w:rsid w:val="00E0194A"/>
    <w:rsid w:val="00E03D38"/>
    <w:rsid w:val="00E04D55"/>
    <w:rsid w:val="00E04F57"/>
    <w:rsid w:val="00E06267"/>
    <w:rsid w:val="00E069AF"/>
    <w:rsid w:val="00E10063"/>
    <w:rsid w:val="00E11354"/>
    <w:rsid w:val="00E1137C"/>
    <w:rsid w:val="00E113EB"/>
    <w:rsid w:val="00E115CC"/>
    <w:rsid w:val="00E11DD1"/>
    <w:rsid w:val="00E122CF"/>
    <w:rsid w:val="00E12D16"/>
    <w:rsid w:val="00E13432"/>
    <w:rsid w:val="00E14E46"/>
    <w:rsid w:val="00E151B8"/>
    <w:rsid w:val="00E15238"/>
    <w:rsid w:val="00E16BDF"/>
    <w:rsid w:val="00E16BE9"/>
    <w:rsid w:val="00E172EF"/>
    <w:rsid w:val="00E20293"/>
    <w:rsid w:val="00E2031F"/>
    <w:rsid w:val="00E20D3C"/>
    <w:rsid w:val="00E20EAA"/>
    <w:rsid w:val="00E2136C"/>
    <w:rsid w:val="00E2178A"/>
    <w:rsid w:val="00E23EFC"/>
    <w:rsid w:val="00E243AB"/>
    <w:rsid w:val="00E24955"/>
    <w:rsid w:val="00E25647"/>
    <w:rsid w:val="00E2624D"/>
    <w:rsid w:val="00E2661B"/>
    <w:rsid w:val="00E26935"/>
    <w:rsid w:val="00E2772F"/>
    <w:rsid w:val="00E31E59"/>
    <w:rsid w:val="00E31FB9"/>
    <w:rsid w:val="00E32105"/>
    <w:rsid w:val="00E329CA"/>
    <w:rsid w:val="00E33AB8"/>
    <w:rsid w:val="00E350B7"/>
    <w:rsid w:val="00E3677B"/>
    <w:rsid w:val="00E36AA5"/>
    <w:rsid w:val="00E37ED4"/>
    <w:rsid w:val="00E407B0"/>
    <w:rsid w:val="00E4088C"/>
    <w:rsid w:val="00E40FC9"/>
    <w:rsid w:val="00E41BEB"/>
    <w:rsid w:val="00E42B06"/>
    <w:rsid w:val="00E43D2B"/>
    <w:rsid w:val="00E440E7"/>
    <w:rsid w:val="00E44C55"/>
    <w:rsid w:val="00E44CDD"/>
    <w:rsid w:val="00E45BF5"/>
    <w:rsid w:val="00E4720E"/>
    <w:rsid w:val="00E50052"/>
    <w:rsid w:val="00E515E1"/>
    <w:rsid w:val="00E51974"/>
    <w:rsid w:val="00E52ABB"/>
    <w:rsid w:val="00E53578"/>
    <w:rsid w:val="00E54046"/>
    <w:rsid w:val="00E540D9"/>
    <w:rsid w:val="00E54C43"/>
    <w:rsid w:val="00E56185"/>
    <w:rsid w:val="00E572DA"/>
    <w:rsid w:val="00E579E6"/>
    <w:rsid w:val="00E61167"/>
    <w:rsid w:val="00E617BD"/>
    <w:rsid w:val="00E6219A"/>
    <w:rsid w:val="00E629FE"/>
    <w:rsid w:val="00E62CAB"/>
    <w:rsid w:val="00E6359A"/>
    <w:rsid w:val="00E63702"/>
    <w:rsid w:val="00E63A55"/>
    <w:rsid w:val="00E64236"/>
    <w:rsid w:val="00E64B9C"/>
    <w:rsid w:val="00E6558E"/>
    <w:rsid w:val="00E65DEA"/>
    <w:rsid w:val="00E65E84"/>
    <w:rsid w:val="00E66268"/>
    <w:rsid w:val="00E662C8"/>
    <w:rsid w:val="00E66E16"/>
    <w:rsid w:val="00E705E3"/>
    <w:rsid w:val="00E71240"/>
    <w:rsid w:val="00E71790"/>
    <w:rsid w:val="00E71D5B"/>
    <w:rsid w:val="00E721EB"/>
    <w:rsid w:val="00E72AC8"/>
    <w:rsid w:val="00E72D40"/>
    <w:rsid w:val="00E7358F"/>
    <w:rsid w:val="00E7372E"/>
    <w:rsid w:val="00E73E02"/>
    <w:rsid w:val="00E747FF"/>
    <w:rsid w:val="00E74B91"/>
    <w:rsid w:val="00E76808"/>
    <w:rsid w:val="00E779C6"/>
    <w:rsid w:val="00E77A28"/>
    <w:rsid w:val="00E80222"/>
    <w:rsid w:val="00E80245"/>
    <w:rsid w:val="00E8135E"/>
    <w:rsid w:val="00E81453"/>
    <w:rsid w:val="00E81799"/>
    <w:rsid w:val="00E82313"/>
    <w:rsid w:val="00E83991"/>
    <w:rsid w:val="00E84F09"/>
    <w:rsid w:val="00E86569"/>
    <w:rsid w:val="00E86900"/>
    <w:rsid w:val="00E869BC"/>
    <w:rsid w:val="00E86AA2"/>
    <w:rsid w:val="00E914F1"/>
    <w:rsid w:val="00E91BD8"/>
    <w:rsid w:val="00E9257F"/>
    <w:rsid w:val="00E93461"/>
    <w:rsid w:val="00E95CD7"/>
    <w:rsid w:val="00E96750"/>
    <w:rsid w:val="00E96E6F"/>
    <w:rsid w:val="00E96F91"/>
    <w:rsid w:val="00E976F4"/>
    <w:rsid w:val="00E97DCB"/>
    <w:rsid w:val="00EA0E09"/>
    <w:rsid w:val="00EA192B"/>
    <w:rsid w:val="00EA233B"/>
    <w:rsid w:val="00EA26B9"/>
    <w:rsid w:val="00EA26C9"/>
    <w:rsid w:val="00EA3BC0"/>
    <w:rsid w:val="00EA4761"/>
    <w:rsid w:val="00EA5622"/>
    <w:rsid w:val="00EA612B"/>
    <w:rsid w:val="00EA6F56"/>
    <w:rsid w:val="00EA7897"/>
    <w:rsid w:val="00EB1870"/>
    <w:rsid w:val="00EB3316"/>
    <w:rsid w:val="00EB3839"/>
    <w:rsid w:val="00EB3929"/>
    <w:rsid w:val="00EB45B5"/>
    <w:rsid w:val="00EB509F"/>
    <w:rsid w:val="00EB6055"/>
    <w:rsid w:val="00EB6A3E"/>
    <w:rsid w:val="00EC003E"/>
    <w:rsid w:val="00EC0D6C"/>
    <w:rsid w:val="00EC1010"/>
    <w:rsid w:val="00EC172B"/>
    <w:rsid w:val="00EC2465"/>
    <w:rsid w:val="00EC29E2"/>
    <w:rsid w:val="00EC3BA4"/>
    <w:rsid w:val="00EC3DC0"/>
    <w:rsid w:val="00EC59C4"/>
    <w:rsid w:val="00EC618F"/>
    <w:rsid w:val="00EC6238"/>
    <w:rsid w:val="00EC6714"/>
    <w:rsid w:val="00EC77C1"/>
    <w:rsid w:val="00EC77CA"/>
    <w:rsid w:val="00EC7F49"/>
    <w:rsid w:val="00ED036D"/>
    <w:rsid w:val="00ED0C8B"/>
    <w:rsid w:val="00ED0DCA"/>
    <w:rsid w:val="00ED2825"/>
    <w:rsid w:val="00ED28CA"/>
    <w:rsid w:val="00ED2C65"/>
    <w:rsid w:val="00ED3D5B"/>
    <w:rsid w:val="00ED4647"/>
    <w:rsid w:val="00ED5801"/>
    <w:rsid w:val="00ED61E7"/>
    <w:rsid w:val="00ED6AC4"/>
    <w:rsid w:val="00ED6CC4"/>
    <w:rsid w:val="00ED7FAD"/>
    <w:rsid w:val="00EE0BF5"/>
    <w:rsid w:val="00EE19E7"/>
    <w:rsid w:val="00EE1CF7"/>
    <w:rsid w:val="00EE2B76"/>
    <w:rsid w:val="00EE2D73"/>
    <w:rsid w:val="00EE3076"/>
    <w:rsid w:val="00EE3CE3"/>
    <w:rsid w:val="00EE3D3F"/>
    <w:rsid w:val="00EE3DF4"/>
    <w:rsid w:val="00EE3FCF"/>
    <w:rsid w:val="00EE55DC"/>
    <w:rsid w:val="00EE563D"/>
    <w:rsid w:val="00EE6068"/>
    <w:rsid w:val="00EE6E6B"/>
    <w:rsid w:val="00EE6FB4"/>
    <w:rsid w:val="00EF0298"/>
    <w:rsid w:val="00EF0559"/>
    <w:rsid w:val="00EF0707"/>
    <w:rsid w:val="00EF0BCE"/>
    <w:rsid w:val="00EF0FC8"/>
    <w:rsid w:val="00EF151F"/>
    <w:rsid w:val="00EF15D3"/>
    <w:rsid w:val="00EF1671"/>
    <w:rsid w:val="00EF1F91"/>
    <w:rsid w:val="00EF260E"/>
    <w:rsid w:val="00EF3795"/>
    <w:rsid w:val="00EF39F3"/>
    <w:rsid w:val="00EF4CA8"/>
    <w:rsid w:val="00EF535C"/>
    <w:rsid w:val="00EF5628"/>
    <w:rsid w:val="00EF56A7"/>
    <w:rsid w:val="00F00BD9"/>
    <w:rsid w:val="00F02133"/>
    <w:rsid w:val="00F02AF2"/>
    <w:rsid w:val="00F02CD3"/>
    <w:rsid w:val="00F02E0F"/>
    <w:rsid w:val="00F033BA"/>
    <w:rsid w:val="00F03729"/>
    <w:rsid w:val="00F0403E"/>
    <w:rsid w:val="00F043FF"/>
    <w:rsid w:val="00F05BD0"/>
    <w:rsid w:val="00F0657A"/>
    <w:rsid w:val="00F06CBE"/>
    <w:rsid w:val="00F06DAA"/>
    <w:rsid w:val="00F07440"/>
    <w:rsid w:val="00F10597"/>
    <w:rsid w:val="00F11EC3"/>
    <w:rsid w:val="00F12F12"/>
    <w:rsid w:val="00F13390"/>
    <w:rsid w:val="00F134C3"/>
    <w:rsid w:val="00F13647"/>
    <w:rsid w:val="00F13986"/>
    <w:rsid w:val="00F13A25"/>
    <w:rsid w:val="00F13B48"/>
    <w:rsid w:val="00F13EAE"/>
    <w:rsid w:val="00F150F9"/>
    <w:rsid w:val="00F15709"/>
    <w:rsid w:val="00F15C0B"/>
    <w:rsid w:val="00F16035"/>
    <w:rsid w:val="00F17490"/>
    <w:rsid w:val="00F17D9E"/>
    <w:rsid w:val="00F203AF"/>
    <w:rsid w:val="00F207D0"/>
    <w:rsid w:val="00F2168C"/>
    <w:rsid w:val="00F219FD"/>
    <w:rsid w:val="00F21E4E"/>
    <w:rsid w:val="00F22A83"/>
    <w:rsid w:val="00F22D17"/>
    <w:rsid w:val="00F22DA3"/>
    <w:rsid w:val="00F248C2"/>
    <w:rsid w:val="00F24C3E"/>
    <w:rsid w:val="00F2604E"/>
    <w:rsid w:val="00F2710E"/>
    <w:rsid w:val="00F27427"/>
    <w:rsid w:val="00F27EFF"/>
    <w:rsid w:val="00F30FBB"/>
    <w:rsid w:val="00F31B38"/>
    <w:rsid w:val="00F33C54"/>
    <w:rsid w:val="00F33E82"/>
    <w:rsid w:val="00F34F66"/>
    <w:rsid w:val="00F35545"/>
    <w:rsid w:val="00F35789"/>
    <w:rsid w:val="00F36A69"/>
    <w:rsid w:val="00F3727E"/>
    <w:rsid w:val="00F37E55"/>
    <w:rsid w:val="00F40594"/>
    <w:rsid w:val="00F40ED3"/>
    <w:rsid w:val="00F41EFD"/>
    <w:rsid w:val="00F41FA0"/>
    <w:rsid w:val="00F42FF0"/>
    <w:rsid w:val="00F4314B"/>
    <w:rsid w:val="00F435EE"/>
    <w:rsid w:val="00F44C83"/>
    <w:rsid w:val="00F44D1A"/>
    <w:rsid w:val="00F44FE9"/>
    <w:rsid w:val="00F45113"/>
    <w:rsid w:val="00F4522D"/>
    <w:rsid w:val="00F46A9B"/>
    <w:rsid w:val="00F46ABF"/>
    <w:rsid w:val="00F46E28"/>
    <w:rsid w:val="00F475BF"/>
    <w:rsid w:val="00F477B6"/>
    <w:rsid w:val="00F520C2"/>
    <w:rsid w:val="00F52A0B"/>
    <w:rsid w:val="00F532AF"/>
    <w:rsid w:val="00F53E26"/>
    <w:rsid w:val="00F53E9A"/>
    <w:rsid w:val="00F53FA1"/>
    <w:rsid w:val="00F56230"/>
    <w:rsid w:val="00F56B9D"/>
    <w:rsid w:val="00F615DE"/>
    <w:rsid w:val="00F61EA6"/>
    <w:rsid w:val="00F62A25"/>
    <w:rsid w:val="00F6407F"/>
    <w:rsid w:val="00F64F62"/>
    <w:rsid w:val="00F655B2"/>
    <w:rsid w:val="00F6617B"/>
    <w:rsid w:val="00F67A38"/>
    <w:rsid w:val="00F708D9"/>
    <w:rsid w:val="00F723FC"/>
    <w:rsid w:val="00F7244F"/>
    <w:rsid w:val="00F73CF9"/>
    <w:rsid w:val="00F746A4"/>
    <w:rsid w:val="00F74E9F"/>
    <w:rsid w:val="00F754A3"/>
    <w:rsid w:val="00F7622C"/>
    <w:rsid w:val="00F77C6D"/>
    <w:rsid w:val="00F77ECA"/>
    <w:rsid w:val="00F825E7"/>
    <w:rsid w:val="00F82604"/>
    <w:rsid w:val="00F82E29"/>
    <w:rsid w:val="00F839D9"/>
    <w:rsid w:val="00F840F2"/>
    <w:rsid w:val="00F844AF"/>
    <w:rsid w:val="00F849AD"/>
    <w:rsid w:val="00F84B33"/>
    <w:rsid w:val="00F85459"/>
    <w:rsid w:val="00F87091"/>
    <w:rsid w:val="00F90496"/>
    <w:rsid w:val="00F91168"/>
    <w:rsid w:val="00F911BE"/>
    <w:rsid w:val="00F918AB"/>
    <w:rsid w:val="00F91A7B"/>
    <w:rsid w:val="00F91E0C"/>
    <w:rsid w:val="00F926D6"/>
    <w:rsid w:val="00F92B88"/>
    <w:rsid w:val="00F944C7"/>
    <w:rsid w:val="00F94519"/>
    <w:rsid w:val="00F9574A"/>
    <w:rsid w:val="00F9599B"/>
    <w:rsid w:val="00F960BB"/>
    <w:rsid w:val="00F96737"/>
    <w:rsid w:val="00F9702F"/>
    <w:rsid w:val="00F971B7"/>
    <w:rsid w:val="00F97CFE"/>
    <w:rsid w:val="00FA0205"/>
    <w:rsid w:val="00FA03B5"/>
    <w:rsid w:val="00FA15D4"/>
    <w:rsid w:val="00FA1CE9"/>
    <w:rsid w:val="00FA2103"/>
    <w:rsid w:val="00FA2D4C"/>
    <w:rsid w:val="00FA37CD"/>
    <w:rsid w:val="00FA4949"/>
    <w:rsid w:val="00FA5827"/>
    <w:rsid w:val="00FA639D"/>
    <w:rsid w:val="00FA6BD3"/>
    <w:rsid w:val="00FA6D5E"/>
    <w:rsid w:val="00FA77C7"/>
    <w:rsid w:val="00FA7BC1"/>
    <w:rsid w:val="00FB0AFD"/>
    <w:rsid w:val="00FB141F"/>
    <w:rsid w:val="00FB2071"/>
    <w:rsid w:val="00FB2465"/>
    <w:rsid w:val="00FB29B5"/>
    <w:rsid w:val="00FB4F94"/>
    <w:rsid w:val="00FB5D09"/>
    <w:rsid w:val="00FB5D45"/>
    <w:rsid w:val="00FB7C43"/>
    <w:rsid w:val="00FC00F1"/>
    <w:rsid w:val="00FC09EE"/>
    <w:rsid w:val="00FC0D93"/>
    <w:rsid w:val="00FC11CC"/>
    <w:rsid w:val="00FC16E5"/>
    <w:rsid w:val="00FC1D4A"/>
    <w:rsid w:val="00FC220D"/>
    <w:rsid w:val="00FC30A0"/>
    <w:rsid w:val="00FC4C42"/>
    <w:rsid w:val="00FC4D48"/>
    <w:rsid w:val="00FC5098"/>
    <w:rsid w:val="00FC5455"/>
    <w:rsid w:val="00FC5539"/>
    <w:rsid w:val="00FC6EEE"/>
    <w:rsid w:val="00FC741E"/>
    <w:rsid w:val="00FD08CC"/>
    <w:rsid w:val="00FD0B22"/>
    <w:rsid w:val="00FD10F1"/>
    <w:rsid w:val="00FD1905"/>
    <w:rsid w:val="00FD1F63"/>
    <w:rsid w:val="00FD36B7"/>
    <w:rsid w:val="00FD3794"/>
    <w:rsid w:val="00FD3798"/>
    <w:rsid w:val="00FD51AA"/>
    <w:rsid w:val="00FD53C2"/>
    <w:rsid w:val="00FD58C9"/>
    <w:rsid w:val="00FD7D63"/>
    <w:rsid w:val="00FE07B5"/>
    <w:rsid w:val="00FE0F0B"/>
    <w:rsid w:val="00FE116F"/>
    <w:rsid w:val="00FE1BD0"/>
    <w:rsid w:val="00FE1BF1"/>
    <w:rsid w:val="00FE2C54"/>
    <w:rsid w:val="00FE3990"/>
    <w:rsid w:val="00FE3B94"/>
    <w:rsid w:val="00FE4610"/>
    <w:rsid w:val="00FE4FFC"/>
    <w:rsid w:val="00FE568E"/>
    <w:rsid w:val="00FE5E0B"/>
    <w:rsid w:val="00FE5E17"/>
    <w:rsid w:val="00FE6289"/>
    <w:rsid w:val="00FF0D1C"/>
    <w:rsid w:val="00FF0D93"/>
    <w:rsid w:val="00FF295B"/>
    <w:rsid w:val="00FF4739"/>
    <w:rsid w:val="00FF5806"/>
    <w:rsid w:val="00FF5BE7"/>
    <w:rsid w:val="00FF60A6"/>
    <w:rsid w:val="00FF686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uiPriority="0"/>
    <w:lsdException w:name="footer" w:uiPriority="0"/>
    <w:lsdException w:name="caption" w:locked="1" w:uiPriority="0" w:qFormat="1"/>
    <w:lsdException w:name="page number" w:locked="1" w:uiPriority="0"/>
    <w:lsdException w:name="List Number" w:uiPriority="0"/>
    <w:lsdException w:name="Title" w:locked="1" w:semiHidden="0" w:unhideWhenUsed="0" w:qFormat="1"/>
    <w:lsdException w:name="Default Paragraph Font" w:locked="1" w:uiPriority="0"/>
    <w:lsdException w:name="Body Text" w:locked="1" w:uiPriority="0"/>
    <w:lsdException w:name="Body Text Indent" w:locked="1" w:uiPriority="0"/>
    <w:lsdException w:name="Subtitle" w:locked="1" w:semiHidden="0" w:uiPriority="0" w:unhideWhenUsed="0" w:qFormat="1"/>
    <w:lsdException w:name="Body Text 2" w:uiPriority="0"/>
    <w:lsdException w:name="Body Text Indent 2" w:uiPriority="0"/>
    <w:lsdException w:name="Body Text Indent 3" w:uiPriority="0"/>
    <w:lsdException w:name="Strong" w:locked="1" w:semiHidden="0" w:uiPriority="0" w:unhideWhenUsed="0" w:qFormat="1"/>
    <w:lsdException w:name="Emphasis" w:locked="1" w:semiHidden="0" w:uiPriority="0" w:unhideWhenUsed="0" w:qFormat="1"/>
    <w:lsdException w:name="Plain Text" w:uiPriority="0"/>
    <w:lsdException w:name="Normal (Web)" w:locked="1"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66A8"/>
    <w:pPr>
      <w:spacing w:after="200" w:line="276" w:lineRule="auto"/>
    </w:pPr>
    <w:rPr>
      <w:rFonts w:cs="Calibri"/>
      <w:sz w:val="22"/>
      <w:szCs w:val="22"/>
      <w:lang w:eastAsia="en-US"/>
    </w:rPr>
  </w:style>
  <w:style w:type="paragraph" w:styleId="1">
    <w:name w:val="heading 1"/>
    <w:basedOn w:val="a"/>
    <w:next w:val="a"/>
    <w:link w:val="10"/>
    <w:qFormat/>
    <w:rsid w:val="007236F3"/>
    <w:pPr>
      <w:keepNext/>
      <w:keepLines/>
      <w:spacing w:before="480" w:after="0"/>
      <w:outlineLvl w:val="0"/>
    </w:pPr>
    <w:rPr>
      <w:rFonts w:ascii="Cambria" w:hAnsi="Cambria" w:cs="Cambria"/>
      <w:b/>
      <w:bCs/>
      <w:color w:val="365F91"/>
      <w:sz w:val="28"/>
      <w:szCs w:val="28"/>
      <w:lang w:eastAsia="ru-RU"/>
    </w:rPr>
  </w:style>
  <w:style w:type="paragraph" w:styleId="2">
    <w:name w:val="heading 2"/>
    <w:basedOn w:val="a"/>
    <w:next w:val="a"/>
    <w:link w:val="20"/>
    <w:qFormat/>
    <w:rsid w:val="00D15BF0"/>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nhideWhenUsed/>
    <w:qFormat/>
    <w:locked/>
    <w:rsid w:val="000F4298"/>
    <w:pPr>
      <w:keepNext/>
      <w:keepLines/>
      <w:spacing w:before="200" w:after="0"/>
      <w:outlineLvl w:val="2"/>
    </w:pPr>
    <w:rPr>
      <w:rFonts w:ascii="Cambria" w:eastAsia="Times New Roman" w:hAnsi="Cambria" w:cs="Times New Roman"/>
      <w:b/>
      <w:bCs/>
      <w:color w:val="4F81BD"/>
      <w:sz w:val="24"/>
      <w:szCs w:val="24"/>
      <w:lang w:eastAsia="ru-RU"/>
    </w:rPr>
  </w:style>
  <w:style w:type="paragraph" w:styleId="4">
    <w:name w:val="heading 4"/>
    <w:basedOn w:val="a"/>
    <w:next w:val="a"/>
    <w:link w:val="40"/>
    <w:qFormat/>
    <w:rsid w:val="00486826"/>
    <w:pPr>
      <w:keepNext/>
      <w:keepLines/>
      <w:spacing w:before="200" w:after="0"/>
      <w:outlineLvl w:val="3"/>
    </w:pPr>
    <w:rPr>
      <w:rFonts w:ascii="Cambria" w:hAnsi="Cambria" w:cs="Cambria"/>
      <w:b/>
      <w:bCs/>
      <w:i/>
      <w:iCs/>
      <w:color w:val="4F81BD"/>
      <w:sz w:val="20"/>
      <w:szCs w:val="20"/>
      <w:lang w:eastAsia="ru-RU"/>
    </w:rPr>
  </w:style>
  <w:style w:type="paragraph" w:styleId="5">
    <w:name w:val="heading 5"/>
    <w:basedOn w:val="a"/>
    <w:next w:val="a"/>
    <w:link w:val="50"/>
    <w:semiHidden/>
    <w:unhideWhenUsed/>
    <w:qFormat/>
    <w:locked/>
    <w:rsid w:val="00F30FBB"/>
    <w:pPr>
      <w:keepNext/>
      <w:keepLines/>
      <w:spacing w:before="40" w:after="0"/>
      <w:outlineLvl w:val="4"/>
    </w:pPr>
    <w:rPr>
      <w:rFonts w:asciiTheme="majorHAnsi" w:eastAsiaTheme="majorEastAsia" w:hAnsiTheme="majorHAnsi" w:cstheme="majorBidi"/>
      <w:color w:val="365F91" w:themeColor="accent1" w:themeShade="BF"/>
    </w:rPr>
  </w:style>
  <w:style w:type="paragraph" w:styleId="7">
    <w:name w:val="heading 7"/>
    <w:basedOn w:val="a"/>
    <w:next w:val="a"/>
    <w:link w:val="70"/>
    <w:uiPriority w:val="99"/>
    <w:qFormat/>
    <w:locked/>
    <w:rsid w:val="00FC30A0"/>
    <w:pPr>
      <w:spacing w:before="240" w:after="60"/>
      <w:outlineLvl w:val="6"/>
    </w:pPr>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7236F3"/>
    <w:rPr>
      <w:rFonts w:ascii="Cambria" w:hAnsi="Cambria" w:cs="Cambria"/>
      <w:b/>
      <w:bCs/>
      <w:color w:val="365F91"/>
      <w:sz w:val="28"/>
      <w:szCs w:val="28"/>
    </w:rPr>
  </w:style>
  <w:style w:type="character" w:customStyle="1" w:styleId="20">
    <w:name w:val="Заголовок 2 Знак"/>
    <w:basedOn w:val="a0"/>
    <w:link w:val="2"/>
    <w:locked/>
    <w:rsid w:val="00D15BF0"/>
    <w:rPr>
      <w:rFonts w:ascii="Arial" w:hAnsi="Arial" w:cs="Arial"/>
      <w:b/>
      <w:bCs/>
      <w:i/>
      <w:iCs/>
      <w:sz w:val="28"/>
      <w:szCs w:val="28"/>
      <w:lang w:eastAsia="ru-RU"/>
    </w:rPr>
  </w:style>
  <w:style w:type="character" w:customStyle="1" w:styleId="40">
    <w:name w:val="Заголовок 4 Знак"/>
    <w:basedOn w:val="a0"/>
    <w:link w:val="4"/>
    <w:locked/>
    <w:rsid w:val="00486826"/>
    <w:rPr>
      <w:rFonts w:ascii="Cambria" w:hAnsi="Cambria" w:cs="Cambria"/>
      <w:b/>
      <w:bCs/>
      <w:i/>
      <w:iCs/>
      <w:color w:val="4F81BD"/>
    </w:rPr>
  </w:style>
  <w:style w:type="character" w:customStyle="1" w:styleId="70">
    <w:name w:val="Заголовок 7 Знак"/>
    <w:basedOn w:val="a0"/>
    <w:link w:val="7"/>
    <w:uiPriority w:val="99"/>
    <w:locked/>
    <w:rsid w:val="00FC30A0"/>
    <w:rPr>
      <w:rFonts w:eastAsia="Times New Roman"/>
      <w:sz w:val="24"/>
      <w:szCs w:val="24"/>
      <w:lang w:eastAsia="en-US"/>
    </w:rPr>
  </w:style>
  <w:style w:type="paragraph" w:styleId="a3">
    <w:name w:val="Balloon Text"/>
    <w:basedOn w:val="a"/>
    <w:link w:val="a4"/>
    <w:uiPriority w:val="99"/>
    <w:semiHidden/>
    <w:rsid w:val="00D15BF0"/>
    <w:pPr>
      <w:spacing w:after="0" w:line="240" w:lineRule="auto"/>
    </w:pPr>
    <w:rPr>
      <w:rFonts w:ascii="Tahoma" w:hAnsi="Tahoma" w:cs="Tahoma"/>
      <w:sz w:val="16"/>
      <w:szCs w:val="16"/>
      <w:lang w:eastAsia="ru-RU"/>
    </w:rPr>
  </w:style>
  <w:style w:type="character" w:customStyle="1" w:styleId="a4">
    <w:name w:val="Текст выноски Знак"/>
    <w:basedOn w:val="a0"/>
    <w:link w:val="a3"/>
    <w:uiPriority w:val="99"/>
    <w:semiHidden/>
    <w:locked/>
    <w:rsid w:val="00D15BF0"/>
    <w:rPr>
      <w:rFonts w:ascii="Tahoma" w:hAnsi="Tahoma" w:cs="Tahoma"/>
      <w:sz w:val="16"/>
      <w:szCs w:val="16"/>
    </w:rPr>
  </w:style>
  <w:style w:type="paragraph" w:styleId="a5">
    <w:name w:val="Subtitle"/>
    <w:basedOn w:val="a"/>
    <w:next w:val="a"/>
    <w:link w:val="a6"/>
    <w:qFormat/>
    <w:rsid w:val="00D15BF0"/>
    <w:pPr>
      <w:spacing w:after="60" w:line="368" w:lineRule="auto"/>
      <w:ind w:left="3331" w:right="149" w:firstLine="700"/>
      <w:jc w:val="center"/>
      <w:outlineLvl w:val="1"/>
    </w:pPr>
    <w:rPr>
      <w:rFonts w:ascii="Cambria" w:hAnsi="Cambria" w:cs="Cambria"/>
      <w:color w:val="000000"/>
      <w:sz w:val="24"/>
      <w:szCs w:val="24"/>
      <w:lang w:val="en-US" w:eastAsia="ru-RU"/>
    </w:rPr>
  </w:style>
  <w:style w:type="character" w:customStyle="1" w:styleId="a6">
    <w:name w:val="Подзаголовок Знак"/>
    <w:basedOn w:val="a0"/>
    <w:link w:val="a5"/>
    <w:locked/>
    <w:rsid w:val="00D15BF0"/>
    <w:rPr>
      <w:rFonts w:ascii="Cambria" w:hAnsi="Cambria" w:cs="Cambria"/>
      <w:color w:val="000000"/>
      <w:sz w:val="24"/>
      <w:szCs w:val="24"/>
      <w:lang w:val="en-US"/>
    </w:rPr>
  </w:style>
  <w:style w:type="character" w:styleId="a7">
    <w:name w:val="Intense Emphasis"/>
    <w:basedOn w:val="a0"/>
    <w:uiPriority w:val="99"/>
    <w:qFormat/>
    <w:rsid w:val="00D15BF0"/>
    <w:rPr>
      <w:b/>
      <w:bCs/>
      <w:i/>
      <w:iCs/>
      <w:color w:val="4F81BD"/>
    </w:rPr>
  </w:style>
  <w:style w:type="paragraph" w:styleId="a8">
    <w:name w:val="No Spacing"/>
    <w:aliases w:val="Обя,мелкий"/>
    <w:link w:val="a9"/>
    <w:uiPriority w:val="99"/>
    <w:qFormat/>
    <w:rsid w:val="00D15BF0"/>
    <w:rPr>
      <w:rFonts w:ascii="Times New Roman" w:eastAsia="Times New Roman" w:hAnsi="Times New Roman"/>
      <w:sz w:val="24"/>
      <w:szCs w:val="24"/>
    </w:rPr>
  </w:style>
  <w:style w:type="paragraph" w:customStyle="1" w:styleId="11">
    <w:name w:val="Без интервала1"/>
    <w:qFormat/>
    <w:rsid w:val="00D15BF0"/>
    <w:rPr>
      <w:rFonts w:ascii="Arial" w:hAnsi="Arial" w:cs="Arial"/>
      <w:sz w:val="28"/>
      <w:szCs w:val="28"/>
    </w:rPr>
  </w:style>
  <w:style w:type="paragraph" w:styleId="aa">
    <w:name w:val="header"/>
    <w:basedOn w:val="a"/>
    <w:link w:val="ab"/>
    <w:rsid w:val="00D15BF0"/>
    <w:pPr>
      <w:tabs>
        <w:tab w:val="center" w:pos="4677"/>
        <w:tab w:val="right" w:pos="9355"/>
      </w:tabs>
      <w:spacing w:after="0" w:line="240" w:lineRule="auto"/>
    </w:pPr>
    <w:rPr>
      <w:sz w:val="20"/>
      <w:szCs w:val="20"/>
      <w:lang w:eastAsia="ru-RU"/>
    </w:rPr>
  </w:style>
  <w:style w:type="character" w:customStyle="1" w:styleId="ab">
    <w:name w:val="Верхний колонтитул Знак"/>
    <w:basedOn w:val="a0"/>
    <w:link w:val="aa"/>
    <w:locked/>
    <w:rsid w:val="00D15BF0"/>
  </w:style>
  <w:style w:type="paragraph" w:styleId="ac">
    <w:name w:val="footer"/>
    <w:basedOn w:val="a"/>
    <w:link w:val="ad"/>
    <w:rsid w:val="00D15BF0"/>
    <w:pPr>
      <w:tabs>
        <w:tab w:val="center" w:pos="4677"/>
        <w:tab w:val="right" w:pos="9355"/>
      </w:tabs>
      <w:spacing w:after="0" w:line="240" w:lineRule="auto"/>
    </w:pPr>
    <w:rPr>
      <w:sz w:val="20"/>
      <w:szCs w:val="20"/>
      <w:lang w:eastAsia="ru-RU"/>
    </w:rPr>
  </w:style>
  <w:style w:type="character" w:customStyle="1" w:styleId="ad">
    <w:name w:val="Нижний колонтитул Знак"/>
    <w:basedOn w:val="a0"/>
    <w:link w:val="ac"/>
    <w:locked/>
    <w:rsid w:val="00D15BF0"/>
  </w:style>
  <w:style w:type="paragraph" w:styleId="ae">
    <w:name w:val="Body Text"/>
    <w:basedOn w:val="a"/>
    <w:link w:val="af"/>
    <w:rsid w:val="00D15BF0"/>
    <w:pPr>
      <w:autoSpaceDE w:val="0"/>
      <w:spacing w:before="100" w:beforeAutospacing="1" w:after="100" w:afterAutospacing="1" w:line="240" w:lineRule="auto"/>
    </w:pPr>
    <w:rPr>
      <w:rFonts w:cs="Times New Roman"/>
      <w:sz w:val="20"/>
      <w:szCs w:val="20"/>
      <w:lang w:eastAsia="ru-RU"/>
    </w:rPr>
  </w:style>
  <w:style w:type="character" w:customStyle="1" w:styleId="af">
    <w:name w:val="Основной текст Знак"/>
    <w:basedOn w:val="a0"/>
    <w:link w:val="ae"/>
    <w:locked/>
    <w:rsid w:val="00D15BF0"/>
    <w:rPr>
      <w:rFonts w:ascii="Times New Roman" w:hAnsi="Times New Roman" w:cs="Times New Roman"/>
      <w:sz w:val="20"/>
      <w:szCs w:val="20"/>
    </w:rPr>
  </w:style>
  <w:style w:type="character" w:customStyle="1" w:styleId="12">
    <w:name w:val="Верхний колонтитул Знак1"/>
    <w:rsid w:val="00D15BF0"/>
    <w:rPr>
      <w:rFonts w:ascii="Arial" w:hAnsi="Arial" w:cs="Arial"/>
      <w:sz w:val="24"/>
      <w:szCs w:val="24"/>
    </w:rPr>
  </w:style>
  <w:style w:type="character" w:styleId="af0">
    <w:name w:val="page number"/>
    <w:basedOn w:val="a0"/>
    <w:rsid w:val="00D15BF0"/>
  </w:style>
  <w:style w:type="paragraph" w:styleId="af1">
    <w:name w:val="Title"/>
    <w:basedOn w:val="a"/>
    <w:link w:val="13"/>
    <w:uiPriority w:val="99"/>
    <w:qFormat/>
    <w:rsid w:val="00D15BF0"/>
    <w:pPr>
      <w:spacing w:after="0" w:line="240" w:lineRule="auto"/>
      <w:jc w:val="center"/>
    </w:pPr>
    <w:rPr>
      <w:rFonts w:cs="Times New Roman"/>
      <w:b/>
      <w:bCs/>
      <w:sz w:val="24"/>
      <w:szCs w:val="24"/>
      <w:lang w:eastAsia="ru-RU"/>
    </w:rPr>
  </w:style>
  <w:style w:type="character" w:customStyle="1" w:styleId="13">
    <w:name w:val="Название Знак1"/>
    <w:basedOn w:val="a0"/>
    <w:link w:val="af1"/>
    <w:uiPriority w:val="99"/>
    <w:locked/>
    <w:rsid w:val="00D15BF0"/>
    <w:rPr>
      <w:rFonts w:ascii="Times New Roman" w:hAnsi="Times New Roman" w:cs="Times New Roman"/>
      <w:b/>
      <w:bCs/>
      <w:sz w:val="24"/>
      <w:szCs w:val="24"/>
    </w:rPr>
  </w:style>
  <w:style w:type="paragraph" w:styleId="af2">
    <w:name w:val="Plain Text"/>
    <w:basedOn w:val="a"/>
    <w:link w:val="af3"/>
    <w:rsid w:val="00D15BF0"/>
    <w:pPr>
      <w:spacing w:after="0" w:line="240" w:lineRule="auto"/>
    </w:pPr>
    <w:rPr>
      <w:rFonts w:ascii="Consolas" w:eastAsia="Times New Roman" w:hAnsi="Consolas" w:cs="Consolas"/>
      <w:sz w:val="21"/>
      <w:szCs w:val="21"/>
      <w:lang w:eastAsia="ru-RU"/>
    </w:rPr>
  </w:style>
  <w:style w:type="character" w:customStyle="1" w:styleId="af3">
    <w:name w:val="Текст Знак"/>
    <w:basedOn w:val="a0"/>
    <w:link w:val="af2"/>
    <w:locked/>
    <w:rsid w:val="00D15BF0"/>
    <w:rPr>
      <w:rFonts w:ascii="Consolas" w:hAnsi="Consolas" w:cs="Consolas"/>
      <w:sz w:val="21"/>
      <w:szCs w:val="21"/>
    </w:rPr>
  </w:style>
  <w:style w:type="paragraph" w:styleId="af4">
    <w:name w:val="List Paragraph"/>
    <w:aliases w:val="Heading1,Colorful List - Accent 11,Colorful List - Accent 11CxSpLast,H1-1,Заголовок3,Bullet 1,Use Case List Paragraph,List Paragraph,без абзаца,маркированный,Абзац списка71,Абзац списка8"/>
    <w:basedOn w:val="a"/>
    <w:link w:val="af5"/>
    <w:uiPriority w:val="34"/>
    <w:qFormat/>
    <w:rsid w:val="00D15BF0"/>
    <w:pPr>
      <w:ind w:left="720"/>
    </w:pPr>
    <w:rPr>
      <w:rFonts w:cs="Times New Roman"/>
    </w:rPr>
  </w:style>
  <w:style w:type="paragraph" w:customStyle="1" w:styleId="110">
    <w:name w:val="Заголовок 11"/>
    <w:basedOn w:val="a"/>
    <w:next w:val="a"/>
    <w:rsid w:val="00FF295B"/>
    <w:pPr>
      <w:keepNext/>
      <w:widowControl w:val="0"/>
      <w:snapToGrid w:val="0"/>
      <w:spacing w:before="340" w:after="0" w:line="360" w:lineRule="auto"/>
      <w:jc w:val="center"/>
      <w:outlineLvl w:val="0"/>
    </w:pPr>
    <w:rPr>
      <w:rFonts w:ascii="Arial" w:eastAsia="Times New Roman" w:hAnsi="Arial" w:cs="Arial"/>
      <w:sz w:val="24"/>
      <w:szCs w:val="24"/>
      <w:lang w:eastAsia="ru-RU"/>
    </w:rPr>
  </w:style>
  <w:style w:type="paragraph" w:customStyle="1" w:styleId="120">
    <w:name w:val="Заголовок 12"/>
    <w:basedOn w:val="a"/>
    <w:next w:val="a"/>
    <w:rsid w:val="00FF295B"/>
    <w:pPr>
      <w:keepNext/>
      <w:widowControl w:val="0"/>
      <w:snapToGrid w:val="0"/>
      <w:spacing w:before="340" w:after="0" w:line="360" w:lineRule="auto"/>
      <w:jc w:val="center"/>
      <w:outlineLvl w:val="0"/>
    </w:pPr>
    <w:rPr>
      <w:rFonts w:ascii="Arial" w:eastAsia="Times New Roman" w:hAnsi="Arial" w:cs="Arial"/>
      <w:sz w:val="24"/>
      <w:szCs w:val="24"/>
      <w:lang w:eastAsia="ru-RU"/>
    </w:rPr>
  </w:style>
  <w:style w:type="table" w:styleId="af6">
    <w:name w:val="Table Grid"/>
    <w:basedOn w:val="a1"/>
    <w:rsid w:val="0048682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rsid w:val="00A87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locked/>
    <w:rsid w:val="00A87AB4"/>
    <w:rPr>
      <w:rFonts w:ascii="Courier New" w:hAnsi="Courier New" w:cs="Courier New"/>
      <w:sz w:val="20"/>
      <w:szCs w:val="20"/>
      <w:lang w:eastAsia="ru-RU"/>
    </w:rPr>
  </w:style>
  <w:style w:type="character" w:styleId="af7">
    <w:name w:val="Hyperlink"/>
    <w:basedOn w:val="a0"/>
    <w:uiPriority w:val="99"/>
    <w:rsid w:val="00600878"/>
    <w:rPr>
      <w:color w:val="0000FF"/>
      <w:u w:val="single"/>
    </w:rPr>
  </w:style>
  <w:style w:type="paragraph" w:customStyle="1" w:styleId="FR1">
    <w:name w:val="FR1"/>
    <w:rsid w:val="00600878"/>
    <w:pPr>
      <w:widowControl w:val="0"/>
      <w:snapToGrid w:val="0"/>
      <w:jc w:val="right"/>
    </w:pPr>
    <w:rPr>
      <w:rFonts w:ascii="Times New Roman" w:eastAsia="Times New Roman" w:hAnsi="Times New Roman"/>
      <w:sz w:val="28"/>
      <w:szCs w:val="28"/>
    </w:rPr>
  </w:style>
  <w:style w:type="character" w:customStyle="1" w:styleId="hps">
    <w:name w:val="hps"/>
    <w:basedOn w:val="a0"/>
    <w:rsid w:val="002F57DC"/>
  </w:style>
  <w:style w:type="character" w:customStyle="1" w:styleId="shorttext">
    <w:name w:val="short_text"/>
    <w:basedOn w:val="a0"/>
    <w:rsid w:val="002F57DC"/>
  </w:style>
  <w:style w:type="character" w:customStyle="1" w:styleId="atn">
    <w:name w:val="atn"/>
    <w:basedOn w:val="a0"/>
    <w:rsid w:val="002F57DC"/>
  </w:style>
  <w:style w:type="character" w:styleId="af8">
    <w:name w:val="Strong"/>
    <w:basedOn w:val="a0"/>
    <w:qFormat/>
    <w:locked/>
    <w:rsid w:val="002F57DC"/>
    <w:rPr>
      <w:rFonts w:ascii="Times New Roman" w:hAnsi="Times New Roman" w:cs="Times New Roman"/>
      <w:b/>
      <w:bCs/>
    </w:rPr>
  </w:style>
  <w:style w:type="paragraph" w:customStyle="1" w:styleId="p3">
    <w:name w:val="p3"/>
    <w:basedOn w:val="a"/>
    <w:rsid w:val="00691C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691C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rsid w:val="00C14B96"/>
  </w:style>
  <w:style w:type="character" w:customStyle="1" w:styleId="apple-converted-space">
    <w:name w:val="apple-converted-space"/>
    <w:basedOn w:val="a0"/>
    <w:qFormat/>
    <w:rsid w:val="00E3677B"/>
  </w:style>
  <w:style w:type="paragraph" w:styleId="21">
    <w:name w:val="Body Text Indent 2"/>
    <w:basedOn w:val="a"/>
    <w:link w:val="22"/>
    <w:rsid w:val="004B0E62"/>
    <w:pPr>
      <w:spacing w:after="0" w:line="240" w:lineRule="auto"/>
      <w:ind w:firstLine="708"/>
      <w:jc w:val="both"/>
    </w:pPr>
    <w:rPr>
      <w:rFonts w:ascii="Times New Roman" w:eastAsia="Times New Roman" w:hAnsi="Times New Roman" w:cs="Times New Roman"/>
      <w:b/>
      <w:bCs/>
      <w:sz w:val="28"/>
      <w:szCs w:val="28"/>
      <w:lang w:val="uk-UA" w:eastAsia="ru-RU"/>
    </w:rPr>
  </w:style>
  <w:style w:type="character" w:customStyle="1" w:styleId="22">
    <w:name w:val="Основной текст с отступом 2 Знак"/>
    <w:basedOn w:val="a0"/>
    <w:link w:val="21"/>
    <w:locked/>
    <w:rsid w:val="004B0E62"/>
    <w:rPr>
      <w:rFonts w:ascii="Times New Roman" w:hAnsi="Times New Roman" w:cs="Times New Roman"/>
      <w:b/>
      <w:bCs/>
      <w:sz w:val="28"/>
      <w:szCs w:val="28"/>
      <w:lang w:val="uk-UA"/>
    </w:rPr>
  </w:style>
  <w:style w:type="paragraph" w:styleId="af9">
    <w:name w:val="Normal (Web)"/>
    <w:aliases w:val="Обычный (Web),Обычный (веб) Знак1,Обычный (веб) Знак Знак,Обычный (Web)1,Знак4 Знак Знак,Знак4,Знак4 Знак,Обычный (Web) Знак Знак Знак Знак,Обычный (Web) Знак Знак Знак Знак Знак Знак Знак Знак Знак"/>
    <w:basedOn w:val="a"/>
    <w:link w:val="afa"/>
    <w:uiPriority w:val="99"/>
    <w:qFormat/>
    <w:rsid w:val="00701024"/>
    <w:pPr>
      <w:spacing w:before="100" w:beforeAutospacing="1" w:after="100" w:afterAutospacing="1" w:line="240" w:lineRule="auto"/>
    </w:pPr>
    <w:rPr>
      <w:rFonts w:ascii="Times New Roman" w:hAnsi="Times New Roman" w:cs="Times New Roman"/>
      <w:sz w:val="24"/>
      <w:szCs w:val="24"/>
    </w:rPr>
  </w:style>
  <w:style w:type="character" w:customStyle="1" w:styleId="st">
    <w:name w:val="st"/>
    <w:basedOn w:val="a0"/>
    <w:rsid w:val="00701024"/>
  </w:style>
  <w:style w:type="character" w:styleId="afb">
    <w:name w:val="Emphasis"/>
    <w:basedOn w:val="a0"/>
    <w:qFormat/>
    <w:locked/>
    <w:rsid w:val="00701024"/>
    <w:rPr>
      <w:i/>
      <w:iCs/>
    </w:rPr>
  </w:style>
  <w:style w:type="paragraph" w:customStyle="1" w:styleId="western">
    <w:name w:val="western"/>
    <w:basedOn w:val="a"/>
    <w:rsid w:val="00BC70A3"/>
    <w:pPr>
      <w:spacing w:before="100" w:beforeAutospacing="1" w:after="100" w:afterAutospacing="1" w:line="240" w:lineRule="auto"/>
      <w:ind w:firstLine="346"/>
      <w:jc w:val="both"/>
    </w:pPr>
    <w:rPr>
      <w:rFonts w:cs="Times New Roman"/>
      <w:sz w:val="24"/>
      <w:szCs w:val="24"/>
      <w:lang w:eastAsia="ru-RU"/>
    </w:rPr>
  </w:style>
  <w:style w:type="character" w:customStyle="1" w:styleId="tlid-translation">
    <w:name w:val="tlid-translation"/>
    <w:uiPriority w:val="99"/>
    <w:qFormat/>
    <w:rsid w:val="003C69B1"/>
  </w:style>
  <w:style w:type="character" w:customStyle="1" w:styleId="23">
    <w:name w:val="Основной текст2"/>
    <w:rsid w:val="007435D5"/>
    <w:rPr>
      <w:rFonts w:ascii="Times New Roman" w:hAnsi="Times New Roman" w:cs="Times New Roman"/>
      <w:color w:val="000000"/>
      <w:spacing w:val="3"/>
      <w:w w:val="100"/>
      <w:position w:val="0"/>
      <w:sz w:val="21"/>
      <w:szCs w:val="21"/>
      <w:u w:val="none"/>
      <w:lang w:val="kk-KZ"/>
    </w:rPr>
  </w:style>
  <w:style w:type="character" w:customStyle="1" w:styleId="s0">
    <w:name w:val="s0"/>
    <w:rsid w:val="000E01C0"/>
    <w:rPr>
      <w:rFonts w:ascii="Times New Roman" w:hAnsi="Times New Roman" w:cs="Times New Roman"/>
      <w:color w:val="000000"/>
      <w:sz w:val="28"/>
      <w:szCs w:val="28"/>
      <w:u w:val="none"/>
      <w:effect w:val="none"/>
    </w:rPr>
  </w:style>
  <w:style w:type="paragraph" w:styleId="24">
    <w:name w:val="Body Text 2"/>
    <w:basedOn w:val="a"/>
    <w:link w:val="25"/>
    <w:rsid w:val="00FC30A0"/>
    <w:pPr>
      <w:spacing w:after="120" w:line="480" w:lineRule="auto"/>
    </w:pPr>
    <w:rPr>
      <w:sz w:val="20"/>
      <w:szCs w:val="20"/>
    </w:rPr>
  </w:style>
  <w:style w:type="character" w:customStyle="1" w:styleId="25">
    <w:name w:val="Основной текст 2 Знак"/>
    <w:basedOn w:val="a0"/>
    <w:link w:val="24"/>
    <w:locked/>
    <w:rsid w:val="00FC30A0"/>
    <w:rPr>
      <w:lang w:eastAsia="en-US"/>
    </w:rPr>
  </w:style>
  <w:style w:type="paragraph" w:styleId="afc">
    <w:name w:val="Body Text Indent"/>
    <w:aliases w:val=" Знак1, Знак1 Знак Знак Знак, Знак1 Знак Знак Знак Знак,Знак1 Знак Знак Знак,Знак1 Знак Знак Знак Знак,Знак1"/>
    <w:basedOn w:val="a"/>
    <w:link w:val="afd"/>
    <w:rsid w:val="00FC30A0"/>
    <w:pPr>
      <w:spacing w:after="120"/>
      <w:ind w:left="283"/>
    </w:pPr>
  </w:style>
  <w:style w:type="character" w:customStyle="1" w:styleId="afd">
    <w:name w:val="Основной текст с отступом Знак"/>
    <w:aliases w:val=" Знак1 Знак, Знак1 Знак Знак Знак Знак1, Знак1 Знак Знак Знак Знак Знак,Знак1 Знак Знак Знак Знак1,Знак1 Знак Знак Знак Знак Знак,Знак1 Знак"/>
    <w:basedOn w:val="a0"/>
    <w:link w:val="afc"/>
    <w:locked/>
    <w:rsid w:val="00FC30A0"/>
    <w:rPr>
      <w:sz w:val="22"/>
      <w:szCs w:val="22"/>
      <w:lang w:eastAsia="en-US"/>
    </w:rPr>
  </w:style>
  <w:style w:type="character" w:customStyle="1" w:styleId="afa">
    <w:name w:val="Обычный (веб) Знак"/>
    <w:aliases w:val="Обычный (Web) Знак,Обычный (веб) Знак1 Знак,Обычный (веб) Знак Знак Знак,Обычный (Web)1 Знак,Знак4 Знак Знак Знак,Знак4 Знак1,Знак4 Знак Знак1,Обычный (Web) Знак Знак Знак Знак Знак"/>
    <w:link w:val="af9"/>
    <w:qFormat/>
    <w:locked/>
    <w:rsid w:val="00FC30A0"/>
    <w:rPr>
      <w:rFonts w:ascii="Times New Roman" w:hAnsi="Times New Roman" w:cs="Times New Roman"/>
      <w:sz w:val="24"/>
      <w:szCs w:val="24"/>
    </w:rPr>
  </w:style>
  <w:style w:type="paragraph" w:customStyle="1" w:styleId="Default">
    <w:name w:val="Default"/>
    <w:uiPriority w:val="99"/>
    <w:rsid w:val="00FC30A0"/>
    <w:pPr>
      <w:autoSpaceDE w:val="0"/>
      <w:autoSpaceDN w:val="0"/>
      <w:adjustRightInd w:val="0"/>
    </w:pPr>
    <w:rPr>
      <w:color w:val="000000"/>
      <w:sz w:val="24"/>
      <w:szCs w:val="24"/>
    </w:rPr>
  </w:style>
  <w:style w:type="character" w:customStyle="1" w:styleId="alt-edited">
    <w:name w:val="alt-edited"/>
    <w:rsid w:val="00FC30A0"/>
  </w:style>
  <w:style w:type="table" w:customStyle="1" w:styleId="TableNormal1">
    <w:name w:val="Table Normal1"/>
    <w:semiHidden/>
    <w:rsid w:val="00FC30A0"/>
    <w:pPr>
      <w:widowControl w:val="0"/>
      <w:autoSpaceDE w:val="0"/>
      <w:autoSpaceDN w:val="0"/>
    </w:pPr>
    <w:rPr>
      <w:rFonts w:cs="Calibri"/>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a"/>
    <w:qFormat/>
    <w:rsid w:val="00FC30A0"/>
    <w:pPr>
      <w:widowControl w:val="0"/>
      <w:autoSpaceDE w:val="0"/>
      <w:autoSpaceDN w:val="0"/>
      <w:spacing w:after="0" w:line="240" w:lineRule="auto"/>
    </w:pPr>
    <w:rPr>
      <w:rFonts w:ascii="Times New Roman" w:eastAsia="Times New Roman" w:hAnsi="Times New Roman" w:cs="Times New Roman"/>
      <w:lang w:eastAsia="ru-RU"/>
    </w:rPr>
  </w:style>
  <w:style w:type="character" w:customStyle="1" w:styleId="Bodytext2">
    <w:name w:val="Body text (2)_"/>
    <w:link w:val="Bodytext20"/>
    <w:locked/>
    <w:rsid w:val="00FC30A0"/>
    <w:rPr>
      <w:rFonts w:ascii="Times New Roman" w:hAnsi="Times New Roman" w:cs="Times New Roman"/>
      <w:sz w:val="28"/>
      <w:szCs w:val="28"/>
      <w:shd w:val="clear" w:color="auto" w:fill="FFFFFF"/>
    </w:rPr>
  </w:style>
  <w:style w:type="character" w:customStyle="1" w:styleId="Bodytext2Bold">
    <w:name w:val="Body text (2) + Bold"/>
    <w:rsid w:val="00FC30A0"/>
    <w:rPr>
      <w:rFonts w:ascii="Times New Roman" w:hAnsi="Times New Roman" w:cs="Times New Roman"/>
      <w:b/>
      <w:bCs/>
      <w:color w:val="000000"/>
      <w:spacing w:val="0"/>
      <w:w w:val="100"/>
      <w:position w:val="0"/>
      <w:sz w:val="28"/>
      <w:szCs w:val="28"/>
      <w:shd w:val="clear" w:color="auto" w:fill="FFFFFF"/>
      <w:lang w:val="ru-RU" w:eastAsia="ru-RU"/>
    </w:rPr>
  </w:style>
  <w:style w:type="paragraph" w:customStyle="1" w:styleId="Bodytext20">
    <w:name w:val="Body text (2)"/>
    <w:basedOn w:val="a"/>
    <w:link w:val="Bodytext2"/>
    <w:rsid w:val="00FC30A0"/>
    <w:pPr>
      <w:widowControl w:val="0"/>
      <w:shd w:val="clear" w:color="auto" w:fill="FFFFFF"/>
      <w:spacing w:after="0" w:line="312" w:lineRule="exact"/>
      <w:jc w:val="both"/>
    </w:pPr>
    <w:rPr>
      <w:rFonts w:ascii="Times New Roman" w:hAnsi="Times New Roman" w:cs="Times New Roman"/>
      <w:sz w:val="28"/>
      <w:szCs w:val="28"/>
    </w:rPr>
  </w:style>
  <w:style w:type="character" w:styleId="afe">
    <w:name w:val="Placeholder Text"/>
    <w:basedOn w:val="a0"/>
    <w:uiPriority w:val="99"/>
    <w:semiHidden/>
    <w:rsid w:val="00FC30A0"/>
    <w:rPr>
      <w:color w:val="808080"/>
    </w:rPr>
  </w:style>
  <w:style w:type="paragraph" w:customStyle="1" w:styleId="14">
    <w:name w:val="Обычный1"/>
    <w:link w:val="15"/>
    <w:qFormat/>
    <w:rsid w:val="00FC30A0"/>
    <w:rPr>
      <w:rFonts w:cs="Calibri"/>
      <w:lang w:val="kk-KZ"/>
    </w:rPr>
  </w:style>
  <w:style w:type="character" w:customStyle="1" w:styleId="extended-textfull">
    <w:name w:val="extended-text__full"/>
    <w:rsid w:val="00FC30A0"/>
  </w:style>
  <w:style w:type="character" w:customStyle="1" w:styleId="af5">
    <w:name w:val="Абзац списка Знак"/>
    <w:aliases w:val="Heading1 Знак,Colorful List - Accent 11 Знак,Colorful List - Accent 11CxSpLast Знак,H1-1 Знак,Заголовок3 Знак,Bullet 1 Знак,Use Case List Paragraph Знак,List Paragraph Знак,без абзаца Знак,маркированный Знак,Абзац списка71 Знак"/>
    <w:link w:val="af4"/>
    <w:uiPriority w:val="34"/>
    <w:locked/>
    <w:rsid w:val="00FC30A0"/>
    <w:rPr>
      <w:sz w:val="22"/>
      <w:szCs w:val="22"/>
      <w:lang w:eastAsia="en-US"/>
    </w:rPr>
  </w:style>
  <w:style w:type="character" w:customStyle="1" w:styleId="tlid-translationtranslation">
    <w:name w:val="tlid-translation translation"/>
    <w:rsid w:val="00FC30A0"/>
  </w:style>
  <w:style w:type="character" w:customStyle="1" w:styleId="16">
    <w:name w:val="Абзац списка Знак1"/>
    <w:locked/>
    <w:rsid w:val="00FA15D4"/>
    <w:rPr>
      <w:rFonts w:ascii="Calibri" w:hAnsi="Calibri" w:cs="Calibri"/>
    </w:rPr>
  </w:style>
  <w:style w:type="character" w:customStyle="1" w:styleId="w">
    <w:name w:val="w"/>
    <w:basedOn w:val="a0"/>
    <w:rsid w:val="0053464A"/>
  </w:style>
  <w:style w:type="paragraph" w:customStyle="1" w:styleId="31">
    <w:name w:val="Заголовок 31"/>
    <w:basedOn w:val="a"/>
    <w:next w:val="a"/>
    <w:unhideWhenUsed/>
    <w:qFormat/>
    <w:rsid w:val="000F4298"/>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numbering" w:customStyle="1" w:styleId="17">
    <w:name w:val="Нет списка1"/>
    <w:next w:val="a2"/>
    <w:uiPriority w:val="99"/>
    <w:semiHidden/>
    <w:unhideWhenUsed/>
    <w:rsid w:val="000F4298"/>
  </w:style>
  <w:style w:type="table" w:customStyle="1" w:styleId="18">
    <w:name w:val="Сетка таблицы1"/>
    <w:basedOn w:val="a1"/>
    <w:next w:val="af6"/>
    <w:rsid w:val="000F429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нак1 Знак Знак Знак Знак Знак Знак"/>
    <w:basedOn w:val="a"/>
    <w:autoRedefine/>
    <w:rsid w:val="000F4298"/>
    <w:pPr>
      <w:spacing w:after="160" w:line="240" w:lineRule="exact"/>
    </w:pPr>
    <w:rPr>
      <w:rFonts w:ascii="Times New Roman" w:eastAsia="SimSun" w:hAnsi="Times New Roman" w:cs="Times New Roman"/>
      <w:b/>
      <w:sz w:val="28"/>
      <w:szCs w:val="24"/>
      <w:lang w:val="en-US"/>
    </w:rPr>
  </w:style>
  <w:style w:type="character" w:customStyle="1" w:styleId="30">
    <w:name w:val="Заголовок 3 Знак"/>
    <w:basedOn w:val="a0"/>
    <w:link w:val="3"/>
    <w:rsid w:val="000F4298"/>
    <w:rPr>
      <w:rFonts w:ascii="Cambria" w:eastAsia="Times New Roman" w:hAnsi="Cambria" w:cs="Times New Roman"/>
      <w:b/>
      <w:bCs/>
      <w:color w:val="4F81BD"/>
      <w:sz w:val="24"/>
      <w:szCs w:val="24"/>
      <w:lang w:eastAsia="ru-RU"/>
    </w:rPr>
  </w:style>
  <w:style w:type="character" w:customStyle="1" w:styleId="310">
    <w:name w:val="Заголовок 3 Знак1"/>
    <w:basedOn w:val="a0"/>
    <w:semiHidden/>
    <w:rsid w:val="000F4298"/>
    <w:rPr>
      <w:rFonts w:asciiTheme="majorHAnsi" w:eastAsiaTheme="majorEastAsia" w:hAnsiTheme="majorHAnsi" w:cstheme="majorBidi"/>
      <w:b/>
      <w:bCs/>
      <w:color w:val="4F81BD" w:themeColor="accent1"/>
      <w:sz w:val="22"/>
      <w:szCs w:val="22"/>
      <w:lang w:eastAsia="en-US"/>
    </w:rPr>
  </w:style>
  <w:style w:type="numbering" w:customStyle="1" w:styleId="26">
    <w:name w:val="Нет списка2"/>
    <w:next w:val="a2"/>
    <w:uiPriority w:val="99"/>
    <w:semiHidden/>
    <w:unhideWhenUsed/>
    <w:rsid w:val="00BA487D"/>
  </w:style>
  <w:style w:type="table" w:customStyle="1" w:styleId="27">
    <w:name w:val="Сетка таблицы2"/>
    <w:basedOn w:val="a1"/>
    <w:next w:val="af6"/>
    <w:rsid w:val="00BA487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420ED6"/>
    <w:rPr>
      <w:rFonts w:cs="Times New Roman"/>
    </w:rPr>
  </w:style>
  <w:style w:type="paragraph" w:customStyle="1" w:styleId="msonormalcxspmiddle">
    <w:name w:val="msonormalcxspmiddle"/>
    <w:basedOn w:val="a"/>
    <w:rsid w:val="00420E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
    <w:name w:val="Знак Знак"/>
    <w:locked/>
    <w:rsid w:val="00420ED6"/>
    <w:rPr>
      <w:rFonts w:ascii="KZ Times New Roman" w:hAnsi="KZ Times New Roman"/>
      <w:sz w:val="28"/>
      <w:lang w:eastAsia="ru-RU" w:bidi="ar-SA"/>
    </w:rPr>
  </w:style>
  <w:style w:type="paragraph" w:customStyle="1" w:styleId="aff0">
    <w:name w:val="СПИС"/>
    <w:basedOn w:val="a"/>
    <w:rsid w:val="00420ED6"/>
    <w:pPr>
      <w:tabs>
        <w:tab w:val="num" w:pos="360"/>
      </w:tabs>
      <w:spacing w:before="120" w:after="0" w:line="240" w:lineRule="auto"/>
      <w:jc w:val="both"/>
    </w:pPr>
    <w:rPr>
      <w:rFonts w:ascii="a_OldTyper" w:eastAsia="Times New Roman" w:hAnsi="a_OldTyper" w:cs="Times New Roman"/>
      <w:color w:val="000000"/>
      <w:sz w:val="24"/>
      <w:szCs w:val="20"/>
      <w:lang w:eastAsia="ru-RU"/>
    </w:rPr>
  </w:style>
  <w:style w:type="paragraph" w:customStyle="1" w:styleId="1a">
    <w:name w:val="Абзац списка1"/>
    <w:basedOn w:val="a"/>
    <w:qFormat/>
    <w:rsid w:val="00420ED6"/>
    <w:pPr>
      <w:widowControl w:val="0"/>
      <w:snapToGrid w:val="0"/>
      <w:spacing w:after="0" w:line="240" w:lineRule="auto"/>
      <w:ind w:left="720"/>
      <w:contextualSpacing/>
    </w:pPr>
    <w:rPr>
      <w:rFonts w:ascii="KZ Times New Roman" w:hAnsi="KZ Times New Roman" w:cs="KZ Times New Roman"/>
      <w:sz w:val="20"/>
      <w:szCs w:val="20"/>
      <w:lang w:eastAsia="ru-RU"/>
    </w:rPr>
  </w:style>
  <w:style w:type="character" w:customStyle="1" w:styleId="FontStyle14">
    <w:name w:val="Font Style14"/>
    <w:rsid w:val="00420ED6"/>
    <w:rPr>
      <w:rFonts w:ascii="Times New Roman" w:hAnsi="Times New Roman"/>
      <w:b/>
    </w:rPr>
  </w:style>
  <w:style w:type="paragraph" w:customStyle="1" w:styleId="28">
    <w:name w:val="Без интервала2"/>
    <w:qFormat/>
    <w:rsid w:val="00420ED6"/>
    <w:rPr>
      <w:rFonts w:eastAsia="Times New Roman" w:cs="Calibri"/>
      <w:sz w:val="22"/>
      <w:szCs w:val="22"/>
      <w:lang w:eastAsia="en-US"/>
    </w:rPr>
  </w:style>
  <w:style w:type="paragraph" w:customStyle="1" w:styleId="1b">
    <w:name w:val="Абзац списка1"/>
    <w:basedOn w:val="a"/>
    <w:link w:val="ListParagraphChar"/>
    <w:qFormat/>
    <w:rsid w:val="00420ED6"/>
    <w:pPr>
      <w:spacing w:after="0" w:line="240" w:lineRule="auto"/>
      <w:ind w:left="720"/>
      <w:contextualSpacing/>
    </w:pPr>
    <w:rPr>
      <w:rFonts w:ascii="Times New Roman" w:eastAsia="Times New Roman" w:hAnsi="Times New Roman" w:cs="Times New Roman"/>
      <w:sz w:val="24"/>
      <w:szCs w:val="24"/>
    </w:rPr>
  </w:style>
  <w:style w:type="paragraph" w:customStyle="1" w:styleId="aff1">
    <w:name w:val="Знак Знак Знак Знак Знак Знак Знак"/>
    <w:basedOn w:val="a"/>
    <w:rsid w:val="00420ED6"/>
    <w:pPr>
      <w:spacing w:after="0" w:line="240" w:lineRule="auto"/>
    </w:pPr>
    <w:rPr>
      <w:rFonts w:ascii="Verdana" w:eastAsia="Times New Roman" w:hAnsi="Verdana" w:cs="Verdana"/>
      <w:sz w:val="20"/>
      <w:szCs w:val="20"/>
      <w:lang w:val="en-US"/>
    </w:rPr>
  </w:style>
  <w:style w:type="paragraph" w:styleId="aff2">
    <w:name w:val="List Number"/>
    <w:basedOn w:val="a"/>
    <w:semiHidden/>
    <w:rsid w:val="00420ED6"/>
    <w:pPr>
      <w:tabs>
        <w:tab w:val="num" w:pos="900"/>
      </w:tabs>
      <w:spacing w:after="0" w:line="360" w:lineRule="auto"/>
      <w:ind w:left="900" w:hanging="360"/>
      <w:jc w:val="both"/>
    </w:pPr>
    <w:rPr>
      <w:rFonts w:ascii="Times New Roman" w:eastAsia="Times New Roman" w:hAnsi="Times New Roman" w:cs="Times New Roman"/>
      <w:sz w:val="24"/>
      <w:szCs w:val="24"/>
      <w:lang w:eastAsia="ru-RU"/>
    </w:rPr>
  </w:style>
  <w:style w:type="character" w:customStyle="1" w:styleId="15">
    <w:name w:val="Обычный1 Знак"/>
    <w:link w:val="14"/>
    <w:locked/>
    <w:rsid w:val="00420ED6"/>
    <w:rPr>
      <w:rFonts w:cs="Calibri"/>
      <w:lang w:val="kk-KZ"/>
    </w:rPr>
  </w:style>
  <w:style w:type="paragraph" w:customStyle="1" w:styleId="29">
    <w:name w:val="Обычный2"/>
    <w:rsid w:val="00420ED6"/>
    <w:rPr>
      <w:rFonts w:ascii="Times New Roman" w:eastAsia="Times New Roman" w:hAnsi="Times New Roman"/>
    </w:rPr>
  </w:style>
  <w:style w:type="character" w:customStyle="1" w:styleId="ListParagraphChar">
    <w:name w:val="List Paragraph Char"/>
    <w:link w:val="1b"/>
    <w:locked/>
    <w:rsid w:val="00420ED6"/>
    <w:rPr>
      <w:rFonts w:ascii="Times New Roman" w:eastAsia="Times New Roman" w:hAnsi="Times New Roman"/>
      <w:sz w:val="24"/>
      <w:szCs w:val="24"/>
    </w:rPr>
  </w:style>
  <w:style w:type="paragraph" w:customStyle="1" w:styleId="1c">
    <w:name w:val="Знак Знак Знак Знак Знак Знак Знак Знак Знак Знак Знак Знак Знак Знак Знак Знак Знак Знак1 Знак Знак Знак Знак Знак Знак Знак"/>
    <w:basedOn w:val="a"/>
    <w:autoRedefine/>
    <w:rsid w:val="00420ED6"/>
    <w:pPr>
      <w:spacing w:after="160" w:line="240" w:lineRule="exact"/>
    </w:pPr>
    <w:rPr>
      <w:rFonts w:ascii="Times New Roman" w:eastAsia="Times New Roman" w:hAnsi="Times New Roman" w:cs="Times New Roman"/>
      <w:sz w:val="28"/>
      <w:szCs w:val="28"/>
      <w:lang w:val="en-US"/>
    </w:rPr>
  </w:style>
  <w:style w:type="paragraph" w:customStyle="1" w:styleId="2a">
    <w:name w:val="Абзац списка2"/>
    <w:basedOn w:val="a"/>
    <w:rsid w:val="00420ED6"/>
    <w:pPr>
      <w:ind w:left="720"/>
    </w:pPr>
    <w:rPr>
      <w:rFonts w:eastAsia="Times New Roman" w:cs="Times New Roman"/>
    </w:rPr>
  </w:style>
  <w:style w:type="paragraph" w:customStyle="1" w:styleId="ListParagraph1">
    <w:name w:val="List Paragraph1"/>
    <w:basedOn w:val="a"/>
    <w:rsid w:val="00420ED6"/>
    <w:pPr>
      <w:ind w:left="720"/>
      <w:contextualSpacing/>
    </w:pPr>
    <w:rPr>
      <w:rFonts w:eastAsia="Times New Roman" w:cs="Times New Roman"/>
      <w:lang w:eastAsia="ru-RU"/>
    </w:rPr>
  </w:style>
  <w:style w:type="paragraph" w:customStyle="1" w:styleId="1d">
    <w:name w:val="Знак Знак Знак Знак Знак Знак Знак Знак Знак Знак Знак Знак Знак Знак Знак Знак Знак Знак1 Знак Знак Знак Знак Знак Знак Знак"/>
    <w:basedOn w:val="a"/>
    <w:autoRedefine/>
    <w:rsid w:val="00420ED6"/>
    <w:pPr>
      <w:spacing w:after="160" w:line="240" w:lineRule="exact"/>
    </w:pPr>
    <w:rPr>
      <w:rFonts w:ascii="Times New Roman" w:eastAsia="Times New Roman" w:hAnsi="Times New Roman" w:cs="Times New Roman"/>
      <w:sz w:val="28"/>
      <w:szCs w:val="28"/>
      <w:lang w:val="en-US"/>
    </w:rPr>
  </w:style>
  <w:style w:type="paragraph" w:customStyle="1" w:styleId="uk-margin1">
    <w:name w:val="uk-margin1"/>
    <w:basedOn w:val="a"/>
    <w:rsid w:val="00420ED6"/>
    <w:pPr>
      <w:spacing w:before="100" w:beforeAutospacing="1" w:after="225" w:line="240" w:lineRule="auto"/>
      <w:jc w:val="both"/>
    </w:pPr>
    <w:rPr>
      <w:rFonts w:ascii="Times New Roman" w:eastAsia="Times New Roman" w:hAnsi="Times New Roman" w:cs="Times New Roman"/>
      <w:sz w:val="24"/>
      <w:szCs w:val="24"/>
      <w:lang w:eastAsia="ru-RU"/>
    </w:rPr>
  </w:style>
  <w:style w:type="character" w:customStyle="1" w:styleId="BodyTextIndentChar">
    <w:name w:val="Body Text Indent Char"/>
    <w:locked/>
    <w:rsid w:val="00420ED6"/>
    <w:rPr>
      <w:rFonts w:ascii="Calibri" w:hAnsi="Calibri" w:cs="Calibri"/>
    </w:rPr>
  </w:style>
  <w:style w:type="paragraph" w:customStyle="1" w:styleId="111">
    <w:name w:val="Абзац списка11"/>
    <w:basedOn w:val="a"/>
    <w:qFormat/>
    <w:rsid w:val="00420ED6"/>
    <w:pPr>
      <w:ind w:left="720"/>
    </w:pPr>
    <w:rPr>
      <w:rFonts w:eastAsia="Times New Roman"/>
    </w:rPr>
  </w:style>
  <w:style w:type="character" w:customStyle="1" w:styleId="NormalWebChar">
    <w:name w:val="Normal (Web) Char"/>
    <w:aliases w:val="Обычный (Web) Char,Знак Знак Char,Обычный (Web) Знак Char,Обычный (веб) Знак Знак Знак Char,Обычный (веб) Знак Знак Char,Обычный (веб) Знак Знак Знак1 Char,Обычный (Web)1 Char,Знак Знак3 Char,Знак Знак1 Знак Знак Char"/>
    <w:locked/>
    <w:rsid w:val="00420ED6"/>
    <w:rPr>
      <w:rFonts w:ascii="Times New Roman" w:eastAsia="Times New Roman" w:hAnsi="Times New Roman"/>
      <w:sz w:val="24"/>
      <w:lang w:eastAsia="ru-RU"/>
    </w:rPr>
  </w:style>
  <w:style w:type="character" w:customStyle="1" w:styleId="c2">
    <w:name w:val="c2"/>
    <w:basedOn w:val="a0"/>
    <w:rsid w:val="00420ED6"/>
  </w:style>
  <w:style w:type="paragraph" w:customStyle="1" w:styleId="71">
    <w:name w:val="Абзац списка7"/>
    <w:basedOn w:val="a"/>
    <w:rsid w:val="00420ED6"/>
    <w:pPr>
      <w:ind w:left="720"/>
    </w:pPr>
    <w:rPr>
      <w:lang w:eastAsia="ru-RU"/>
    </w:rPr>
  </w:style>
  <w:style w:type="paragraph" w:customStyle="1" w:styleId="aff3">
    <w:name w:val="Знак"/>
    <w:basedOn w:val="a"/>
    <w:autoRedefine/>
    <w:rsid w:val="00420ED6"/>
    <w:pPr>
      <w:spacing w:after="160" w:line="240" w:lineRule="auto"/>
      <w:ind w:firstLine="720"/>
      <w:jc w:val="both"/>
    </w:pPr>
    <w:rPr>
      <w:rFonts w:ascii="Times New Roman" w:eastAsia="SimSun" w:hAnsi="Times New Roman" w:cs="Times New Roman"/>
      <w:sz w:val="28"/>
      <w:szCs w:val="24"/>
      <w:lang w:val="kk-KZ"/>
    </w:rPr>
  </w:style>
  <w:style w:type="paragraph" w:customStyle="1" w:styleId="32">
    <w:name w:val="Абзац списка3"/>
    <w:basedOn w:val="a"/>
    <w:uiPriority w:val="99"/>
    <w:qFormat/>
    <w:rsid w:val="00283ADD"/>
    <w:pPr>
      <w:ind w:left="720"/>
      <w:contextualSpacing/>
    </w:pPr>
    <w:rPr>
      <w:rFonts w:eastAsia="Times New Roman" w:cs="Times New Roman"/>
    </w:rPr>
  </w:style>
  <w:style w:type="paragraph" w:customStyle="1" w:styleId="33">
    <w:name w:val="Без интервала3"/>
    <w:qFormat/>
    <w:rsid w:val="00283ADD"/>
    <w:rPr>
      <w:rFonts w:ascii="Times New Roman" w:hAnsi="Times New Roman"/>
      <w:sz w:val="24"/>
      <w:szCs w:val="24"/>
      <w:lang w:val="kk-KZ"/>
    </w:rPr>
  </w:style>
  <w:style w:type="paragraph" w:customStyle="1" w:styleId="41">
    <w:name w:val="Абзац списка4"/>
    <w:basedOn w:val="a"/>
    <w:uiPriority w:val="99"/>
    <w:qFormat/>
    <w:rsid w:val="00793183"/>
    <w:pPr>
      <w:ind w:left="720"/>
      <w:contextualSpacing/>
    </w:pPr>
    <w:rPr>
      <w:rFonts w:eastAsia="Times New Roman" w:cs="Times New Roman"/>
    </w:rPr>
  </w:style>
  <w:style w:type="table" w:customStyle="1" w:styleId="34">
    <w:name w:val="Сетка таблицы3"/>
    <w:basedOn w:val="a1"/>
    <w:next w:val="af6"/>
    <w:qFormat/>
    <w:rsid w:val="004A2D96"/>
    <w:pPr>
      <w:spacing w:after="200" w:line="276" w:lineRule="auto"/>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2"/>
    <w:uiPriority w:val="99"/>
    <w:semiHidden/>
    <w:unhideWhenUsed/>
    <w:rsid w:val="00377307"/>
  </w:style>
  <w:style w:type="table" w:customStyle="1" w:styleId="42">
    <w:name w:val="Сетка таблицы4"/>
    <w:basedOn w:val="a1"/>
    <w:next w:val="af6"/>
    <w:rsid w:val="00377307"/>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583B88"/>
    <w:pPr>
      <w:widowControl w:val="0"/>
      <w:autoSpaceDE w:val="0"/>
      <w:autoSpaceDN w:val="0"/>
    </w:pPr>
    <w:rPr>
      <w:rFonts w:ascii="Times New Roman" w:eastAsia="Times New Roman" w:hAnsi="Times New Roman"/>
      <w:sz w:val="28"/>
    </w:rPr>
  </w:style>
  <w:style w:type="paragraph" w:styleId="36">
    <w:name w:val="Body Text Indent 3"/>
    <w:basedOn w:val="a"/>
    <w:link w:val="37"/>
    <w:rsid w:val="00583B88"/>
    <w:pPr>
      <w:spacing w:after="0" w:line="240" w:lineRule="auto"/>
      <w:ind w:firstLine="708"/>
      <w:jc w:val="both"/>
    </w:pPr>
    <w:rPr>
      <w:rFonts w:ascii="Times New Roman" w:eastAsia="Times New Roman" w:hAnsi="Times New Roman" w:cs="Times New Roman"/>
      <w:sz w:val="24"/>
      <w:szCs w:val="24"/>
      <w:lang w:eastAsia="ru-RU"/>
    </w:rPr>
  </w:style>
  <w:style w:type="character" w:customStyle="1" w:styleId="37">
    <w:name w:val="Основной текст с отступом 3 Знак"/>
    <w:basedOn w:val="a0"/>
    <w:link w:val="36"/>
    <w:rsid w:val="00583B88"/>
    <w:rPr>
      <w:rFonts w:ascii="Times New Roman" w:eastAsia="Times New Roman" w:hAnsi="Times New Roman"/>
      <w:sz w:val="24"/>
      <w:szCs w:val="24"/>
    </w:rPr>
  </w:style>
  <w:style w:type="paragraph" w:customStyle="1" w:styleId="121">
    <w:name w:val="Абзац списка12"/>
    <w:basedOn w:val="a"/>
    <w:qFormat/>
    <w:rsid w:val="00583B88"/>
    <w:pPr>
      <w:spacing w:after="0" w:line="240" w:lineRule="auto"/>
      <w:ind w:left="720"/>
      <w:contextualSpacing/>
    </w:pPr>
    <w:rPr>
      <w:rFonts w:ascii="Times New Roman" w:eastAsia="Times New Roman" w:hAnsi="Times New Roman" w:cs="Times New Roman"/>
      <w:sz w:val="24"/>
      <w:szCs w:val="24"/>
    </w:rPr>
  </w:style>
  <w:style w:type="paragraph" w:customStyle="1" w:styleId="112">
    <w:name w:val="Знак Знак Знак Знак Знак Знак Знак Знак Знак Знак Знак Знак Знак Знак Знак Знак Знак Знак1 Знак Знак Знак Знак Знак Знак Знак1"/>
    <w:basedOn w:val="a"/>
    <w:autoRedefine/>
    <w:rsid w:val="00583B88"/>
    <w:pPr>
      <w:spacing w:after="160" w:line="240" w:lineRule="exact"/>
    </w:pPr>
    <w:rPr>
      <w:rFonts w:ascii="Times New Roman" w:eastAsia="Times New Roman" w:hAnsi="Times New Roman" w:cs="Times New Roman"/>
      <w:sz w:val="28"/>
      <w:szCs w:val="28"/>
      <w:lang w:val="en-US"/>
    </w:rPr>
  </w:style>
  <w:style w:type="character" w:customStyle="1" w:styleId="s7">
    <w:name w:val="s7"/>
    <w:basedOn w:val="a0"/>
    <w:rsid w:val="00583B88"/>
  </w:style>
  <w:style w:type="character" w:customStyle="1" w:styleId="fontweight100">
    <w:name w:val="fontweight100"/>
    <w:basedOn w:val="a0"/>
    <w:rsid w:val="00583B88"/>
  </w:style>
  <w:style w:type="character" w:styleId="aff4">
    <w:name w:val="FollowedHyperlink"/>
    <w:basedOn w:val="a0"/>
    <w:uiPriority w:val="99"/>
    <w:semiHidden/>
    <w:unhideWhenUsed/>
    <w:rsid w:val="00583B88"/>
    <w:rPr>
      <w:color w:val="800080" w:themeColor="followedHyperlink"/>
      <w:u w:val="single"/>
    </w:rPr>
  </w:style>
  <w:style w:type="numbering" w:customStyle="1" w:styleId="43">
    <w:name w:val="Нет списка4"/>
    <w:next w:val="a2"/>
    <w:uiPriority w:val="99"/>
    <w:semiHidden/>
    <w:unhideWhenUsed/>
    <w:rsid w:val="00583B88"/>
  </w:style>
  <w:style w:type="table" w:customStyle="1" w:styleId="51">
    <w:name w:val="Сетка таблицы5"/>
    <w:basedOn w:val="a1"/>
    <w:next w:val="af6"/>
    <w:rsid w:val="00583B8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0"/>
    <w:link w:val="5"/>
    <w:semiHidden/>
    <w:rsid w:val="00F30FBB"/>
    <w:rPr>
      <w:rFonts w:asciiTheme="majorHAnsi" w:eastAsiaTheme="majorEastAsia" w:hAnsiTheme="majorHAnsi" w:cstheme="majorBidi"/>
      <w:color w:val="365F91" w:themeColor="accent1" w:themeShade="BF"/>
      <w:sz w:val="22"/>
      <w:szCs w:val="22"/>
      <w:lang w:eastAsia="en-US"/>
    </w:rPr>
  </w:style>
  <w:style w:type="character" w:styleId="aff5">
    <w:name w:val="Subtle Emphasis"/>
    <w:uiPriority w:val="19"/>
    <w:qFormat/>
    <w:rsid w:val="00F30FBB"/>
    <w:rPr>
      <w:i/>
      <w:iCs/>
      <w:color w:val="808080"/>
    </w:rPr>
  </w:style>
  <w:style w:type="character" w:customStyle="1" w:styleId="jlqj4b">
    <w:name w:val="jlqj4b"/>
    <w:basedOn w:val="a0"/>
    <w:rsid w:val="00034D87"/>
  </w:style>
  <w:style w:type="character" w:customStyle="1" w:styleId="viiyi">
    <w:name w:val="viiyi"/>
    <w:basedOn w:val="a0"/>
    <w:rsid w:val="003A0767"/>
  </w:style>
  <w:style w:type="character" w:customStyle="1" w:styleId="a9">
    <w:name w:val="Без интервала Знак"/>
    <w:aliases w:val="Обя Знак,мелкий Знак"/>
    <w:link w:val="a8"/>
    <w:uiPriority w:val="99"/>
    <w:locked/>
    <w:rsid w:val="003A0767"/>
    <w:rPr>
      <w:rFonts w:ascii="Times New Roman" w:eastAsia="Times New Roman" w:hAnsi="Times New Roman"/>
      <w:sz w:val="24"/>
      <w:szCs w:val="24"/>
    </w:rPr>
  </w:style>
  <w:style w:type="character" w:customStyle="1" w:styleId="markedcontent">
    <w:name w:val="markedcontent"/>
    <w:basedOn w:val="a0"/>
    <w:rsid w:val="003A0767"/>
  </w:style>
  <w:style w:type="character" w:customStyle="1" w:styleId="y2iqfc">
    <w:name w:val="y2iqfc"/>
    <w:basedOn w:val="a0"/>
    <w:rsid w:val="00383978"/>
  </w:style>
  <w:style w:type="character" w:customStyle="1" w:styleId="ListParagraphChar1">
    <w:name w:val="List Paragraph Char1"/>
    <w:aliases w:val="Heading1 Char,Colorful List - Accent 11 Char,Colorful List - Accent 11CxSpLast Char,H1-1 Char,Заголовок3 Char,Bullet 1 Char,Use Case List Paragraph Char,без абзаца Char"/>
    <w:locked/>
    <w:rsid w:val="00722253"/>
    <w:rPr>
      <w:sz w:val="22"/>
      <w:lang w:eastAsia="en-US"/>
    </w:rPr>
  </w:style>
  <w:style w:type="character" w:customStyle="1" w:styleId="1e">
    <w:name w:val="Сильное выделение1"/>
    <w:rsid w:val="00E43D2B"/>
    <w:rPr>
      <w:rFonts w:cs="Times New Roman"/>
      <w:b/>
      <w:bCs/>
      <w:i/>
      <w:iCs/>
      <w:color w:val="4F81BD"/>
    </w:rPr>
  </w:style>
  <w:style w:type="paragraph" w:customStyle="1" w:styleId="44">
    <w:name w:val="Без интервала4"/>
    <w:link w:val="NoSpacingChar"/>
    <w:rsid w:val="00E43D2B"/>
    <w:rPr>
      <w:rFonts w:ascii="Times New Roman" w:hAnsi="Times New Roman"/>
      <w:sz w:val="24"/>
      <w:szCs w:val="24"/>
    </w:rPr>
  </w:style>
  <w:style w:type="paragraph" w:customStyle="1" w:styleId="aff6">
    <w:basedOn w:val="a"/>
    <w:next w:val="af1"/>
    <w:link w:val="aff7"/>
    <w:qFormat/>
    <w:rsid w:val="00E43D2B"/>
    <w:pPr>
      <w:spacing w:after="0" w:line="240" w:lineRule="auto"/>
      <w:jc w:val="center"/>
    </w:pPr>
    <w:rPr>
      <w:rFonts w:ascii="Times New Roman" w:hAnsi="Times New Roman" w:cs="Times New Roman"/>
      <w:b/>
      <w:bCs/>
      <w:sz w:val="24"/>
      <w:szCs w:val="24"/>
      <w:lang w:eastAsia="ru-RU"/>
    </w:rPr>
  </w:style>
  <w:style w:type="character" w:customStyle="1" w:styleId="aff7">
    <w:name w:val="Название Знак"/>
    <w:link w:val="aff6"/>
    <w:locked/>
    <w:rsid w:val="00E43D2B"/>
    <w:rPr>
      <w:rFonts w:ascii="Times New Roman" w:hAnsi="Times New Roman" w:cs="Times New Roman"/>
      <w:b/>
      <w:bCs/>
      <w:sz w:val="24"/>
      <w:szCs w:val="24"/>
    </w:rPr>
  </w:style>
  <w:style w:type="character" w:customStyle="1" w:styleId="1f">
    <w:name w:val="Замещающий текст1"/>
    <w:semiHidden/>
    <w:rsid w:val="00E43D2B"/>
    <w:rPr>
      <w:rFonts w:cs="Times New Roman"/>
      <w:color w:val="808080"/>
    </w:rPr>
  </w:style>
  <w:style w:type="character" w:customStyle="1" w:styleId="NoSpacingChar">
    <w:name w:val="No Spacing Char"/>
    <w:link w:val="44"/>
    <w:locked/>
    <w:rsid w:val="00E43D2B"/>
    <w:rPr>
      <w:rFonts w:ascii="Times New Roman" w:hAnsi="Times New Roman"/>
      <w:sz w:val="24"/>
      <w:szCs w:val="24"/>
    </w:rPr>
  </w:style>
  <w:style w:type="character" w:customStyle="1" w:styleId="q4iawc">
    <w:name w:val="q4iawc"/>
    <w:basedOn w:val="a0"/>
    <w:rsid w:val="000A52C1"/>
  </w:style>
  <w:style w:type="character" w:customStyle="1" w:styleId="note">
    <w:name w:val="note"/>
    <w:basedOn w:val="a0"/>
    <w:qFormat/>
    <w:rsid w:val="008D7A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2295">
      <w:bodyDiv w:val="1"/>
      <w:marLeft w:val="0"/>
      <w:marRight w:val="0"/>
      <w:marTop w:val="0"/>
      <w:marBottom w:val="0"/>
      <w:divBdr>
        <w:top w:val="none" w:sz="0" w:space="0" w:color="auto"/>
        <w:left w:val="none" w:sz="0" w:space="0" w:color="auto"/>
        <w:bottom w:val="none" w:sz="0" w:space="0" w:color="auto"/>
        <w:right w:val="none" w:sz="0" w:space="0" w:color="auto"/>
      </w:divBdr>
    </w:div>
    <w:div w:id="15498863">
      <w:bodyDiv w:val="1"/>
      <w:marLeft w:val="0"/>
      <w:marRight w:val="0"/>
      <w:marTop w:val="0"/>
      <w:marBottom w:val="0"/>
      <w:divBdr>
        <w:top w:val="none" w:sz="0" w:space="0" w:color="auto"/>
        <w:left w:val="none" w:sz="0" w:space="0" w:color="auto"/>
        <w:bottom w:val="none" w:sz="0" w:space="0" w:color="auto"/>
        <w:right w:val="none" w:sz="0" w:space="0" w:color="auto"/>
      </w:divBdr>
    </w:div>
    <w:div w:id="45498017">
      <w:bodyDiv w:val="1"/>
      <w:marLeft w:val="0"/>
      <w:marRight w:val="0"/>
      <w:marTop w:val="0"/>
      <w:marBottom w:val="0"/>
      <w:divBdr>
        <w:top w:val="none" w:sz="0" w:space="0" w:color="auto"/>
        <w:left w:val="none" w:sz="0" w:space="0" w:color="auto"/>
        <w:bottom w:val="none" w:sz="0" w:space="0" w:color="auto"/>
        <w:right w:val="none" w:sz="0" w:space="0" w:color="auto"/>
      </w:divBdr>
    </w:div>
    <w:div w:id="99421974">
      <w:bodyDiv w:val="1"/>
      <w:marLeft w:val="0"/>
      <w:marRight w:val="0"/>
      <w:marTop w:val="0"/>
      <w:marBottom w:val="0"/>
      <w:divBdr>
        <w:top w:val="none" w:sz="0" w:space="0" w:color="auto"/>
        <w:left w:val="none" w:sz="0" w:space="0" w:color="auto"/>
        <w:bottom w:val="none" w:sz="0" w:space="0" w:color="auto"/>
        <w:right w:val="none" w:sz="0" w:space="0" w:color="auto"/>
      </w:divBdr>
    </w:div>
    <w:div w:id="99683908">
      <w:bodyDiv w:val="1"/>
      <w:marLeft w:val="0"/>
      <w:marRight w:val="0"/>
      <w:marTop w:val="0"/>
      <w:marBottom w:val="0"/>
      <w:divBdr>
        <w:top w:val="none" w:sz="0" w:space="0" w:color="auto"/>
        <w:left w:val="none" w:sz="0" w:space="0" w:color="auto"/>
        <w:bottom w:val="none" w:sz="0" w:space="0" w:color="auto"/>
        <w:right w:val="none" w:sz="0" w:space="0" w:color="auto"/>
      </w:divBdr>
    </w:div>
    <w:div w:id="111365777">
      <w:bodyDiv w:val="1"/>
      <w:marLeft w:val="0"/>
      <w:marRight w:val="0"/>
      <w:marTop w:val="0"/>
      <w:marBottom w:val="0"/>
      <w:divBdr>
        <w:top w:val="none" w:sz="0" w:space="0" w:color="auto"/>
        <w:left w:val="none" w:sz="0" w:space="0" w:color="auto"/>
        <w:bottom w:val="none" w:sz="0" w:space="0" w:color="auto"/>
        <w:right w:val="none" w:sz="0" w:space="0" w:color="auto"/>
      </w:divBdr>
    </w:div>
    <w:div w:id="130829031">
      <w:bodyDiv w:val="1"/>
      <w:marLeft w:val="0"/>
      <w:marRight w:val="0"/>
      <w:marTop w:val="0"/>
      <w:marBottom w:val="0"/>
      <w:divBdr>
        <w:top w:val="none" w:sz="0" w:space="0" w:color="auto"/>
        <w:left w:val="none" w:sz="0" w:space="0" w:color="auto"/>
        <w:bottom w:val="none" w:sz="0" w:space="0" w:color="auto"/>
        <w:right w:val="none" w:sz="0" w:space="0" w:color="auto"/>
      </w:divBdr>
    </w:div>
    <w:div w:id="138571847">
      <w:bodyDiv w:val="1"/>
      <w:marLeft w:val="0"/>
      <w:marRight w:val="0"/>
      <w:marTop w:val="0"/>
      <w:marBottom w:val="0"/>
      <w:divBdr>
        <w:top w:val="none" w:sz="0" w:space="0" w:color="auto"/>
        <w:left w:val="none" w:sz="0" w:space="0" w:color="auto"/>
        <w:bottom w:val="none" w:sz="0" w:space="0" w:color="auto"/>
        <w:right w:val="none" w:sz="0" w:space="0" w:color="auto"/>
      </w:divBdr>
    </w:div>
    <w:div w:id="179634707">
      <w:bodyDiv w:val="1"/>
      <w:marLeft w:val="0"/>
      <w:marRight w:val="0"/>
      <w:marTop w:val="0"/>
      <w:marBottom w:val="0"/>
      <w:divBdr>
        <w:top w:val="none" w:sz="0" w:space="0" w:color="auto"/>
        <w:left w:val="none" w:sz="0" w:space="0" w:color="auto"/>
        <w:bottom w:val="none" w:sz="0" w:space="0" w:color="auto"/>
        <w:right w:val="none" w:sz="0" w:space="0" w:color="auto"/>
      </w:divBdr>
    </w:div>
    <w:div w:id="198665456">
      <w:bodyDiv w:val="1"/>
      <w:marLeft w:val="0"/>
      <w:marRight w:val="0"/>
      <w:marTop w:val="0"/>
      <w:marBottom w:val="0"/>
      <w:divBdr>
        <w:top w:val="none" w:sz="0" w:space="0" w:color="auto"/>
        <w:left w:val="none" w:sz="0" w:space="0" w:color="auto"/>
        <w:bottom w:val="none" w:sz="0" w:space="0" w:color="auto"/>
        <w:right w:val="none" w:sz="0" w:space="0" w:color="auto"/>
      </w:divBdr>
    </w:div>
    <w:div w:id="201290308">
      <w:bodyDiv w:val="1"/>
      <w:marLeft w:val="0"/>
      <w:marRight w:val="0"/>
      <w:marTop w:val="0"/>
      <w:marBottom w:val="0"/>
      <w:divBdr>
        <w:top w:val="none" w:sz="0" w:space="0" w:color="auto"/>
        <w:left w:val="none" w:sz="0" w:space="0" w:color="auto"/>
        <w:bottom w:val="none" w:sz="0" w:space="0" w:color="auto"/>
        <w:right w:val="none" w:sz="0" w:space="0" w:color="auto"/>
      </w:divBdr>
    </w:div>
    <w:div w:id="202793944">
      <w:bodyDiv w:val="1"/>
      <w:marLeft w:val="0"/>
      <w:marRight w:val="0"/>
      <w:marTop w:val="0"/>
      <w:marBottom w:val="0"/>
      <w:divBdr>
        <w:top w:val="none" w:sz="0" w:space="0" w:color="auto"/>
        <w:left w:val="none" w:sz="0" w:space="0" w:color="auto"/>
        <w:bottom w:val="none" w:sz="0" w:space="0" w:color="auto"/>
        <w:right w:val="none" w:sz="0" w:space="0" w:color="auto"/>
      </w:divBdr>
    </w:div>
    <w:div w:id="245769138">
      <w:bodyDiv w:val="1"/>
      <w:marLeft w:val="0"/>
      <w:marRight w:val="0"/>
      <w:marTop w:val="0"/>
      <w:marBottom w:val="0"/>
      <w:divBdr>
        <w:top w:val="none" w:sz="0" w:space="0" w:color="auto"/>
        <w:left w:val="none" w:sz="0" w:space="0" w:color="auto"/>
        <w:bottom w:val="none" w:sz="0" w:space="0" w:color="auto"/>
        <w:right w:val="none" w:sz="0" w:space="0" w:color="auto"/>
      </w:divBdr>
    </w:div>
    <w:div w:id="246964557">
      <w:bodyDiv w:val="1"/>
      <w:marLeft w:val="0"/>
      <w:marRight w:val="0"/>
      <w:marTop w:val="0"/>
      <w:marBottom w:val="0"/>
      <w:divBdr>
        <w:top w:val="none" w:sz="0" w:space="0" w:color="auto"/>
        <w:left w:val="none" w:sz="0" w:space="0" w:color="auto"/>
        <w:bottom w:val="none" w:sz="0" w:space="0" w:color="auto"/>
        <w:right w:val="none" w:sz="0" w:space="0" w:color="auto"/>
      </w:divBdr>
    </w:div>
    <w:div w:id="259917690">
      <w:bodyDiv w:val="1"/>
      <w:marLeft w:val="0"/>
      <w:marRight w:val="0"/>
      <w:marTop w:val="0"/>
      <w:marBottom w:val="0"/>
      <w:divBdr>
        <w:top w:val="none" w:sz="0" w:space="0" w:color="auto"/>
        <w:left w:val="none" w:sz="0" w:space="0" w:color="auto"/>
        <w:bottom w:val="none" w:sz="0" w:space="0" w:color="auto"/>
        <w:right w:val="none" w:sz="0" w:space="0" w:color="auto"/>
      </w:divBdr>
    </w:div>
    <w:div w:id="268464893">
      <w:bodyDiv w:val="1"/>
      <w:marLeft w:val="0"/>
      <w:marRight w:val="0"/>
      <w:marTop w:val="0"/>
      <w:marBottom w:val="0"/>
      <w:divBdr>
        <w:top w:val="none" w:sz="0" w:space="0" w:color="auto"/>
        <w:left w:val="none" w:sz="0" w:space="0" w:color="auto"/>
        <w:bottom w:val="none" w:sz="0" w:space="0" w:color="auto"/>
        <w:right w:val="none" w:sz="0" w:space="0" w:color="auto"/>
      </w:divBdr>
    </w:div>
    <w:div w:id="302659930">
      <w:bodyDiv w:val="1"/>
      <w:marLeft w:val="0"/>
      <w:marRight w:val="0"/>
      <w:marTop w:val="0"/>
      <w:marBottom w:val="0"/>
      <w:divBdr>
        <w:top w:val="none" w:sz="0" w:space="0" w:color="auto"/>
        <w:left w:val="none" w:sz="0" w:space="0" w:color="auto"/>
        <w:bottom w:val="none" w:sz="0" w:space="0" w:color="auto"/>
        <w:right w:val="none" w:sz="0" w:space="0" w:color="auto"/>
      </w:divBdr>
    </w:div>
    <w:div w:id="307516646">
      <w:bodyDiv w:val="1"/>
      <w:marLeft w:val="0"/>
      <w:marRight w:val="0"/>
      <w:marTop w:val="0"/>
      <w:marBottom w:val="0"/>
      <w:divBdr>
        <w:top w:val="none" w:sz="0" w:space="0" w:color="auto"/>
        <w:left w:val="none" w:sz="0" w:space="0" w:color="auto"/>
        <w:bottom w:val="none" w:sz="0" w:space="0" w:color="auto"/>
        <w:right w:val="none" w:sz="0" w:space="0" w:color="auto"/>
      </w:divBdr>
    </w:div>
    <w:div w:id="322587700">
      <w:marLeft w:val="0"/>
      <w:marRight w:val="0"/>
      <w:marTop w:val="0"/>
      <w:marBottom w:val="0"/>
      <w:divBdr>
        <w:top w:val="none" w:sz="0" w:space="0" w:color="auto"/>
        <w:left w:val="none" w:sz="0" w:space="0" w:color="auto"/>
        <w:bottom w:val="none" w:sz="0" w:space="0" w:color="auto"/>
        <w:right w:val="none" w:sz="0" w:space="0" w:color="auto"/>
      </w:divBdr>
    </w:div>
    <w:div w:id="322587701">
      <w:marLeft w:val="0"/>
      <w:marRight w:val="0"/>
      <w:marTop w:val="0"/>
      <w:marBottom w:val="0"/>
      <w:divBdr>
        <w:top w:val="none" w:sz="0" w:space="0" w:color="auto"/>
        <w:left w:val="none" w:sz="0" w:space="0" w:color="auto"/>
        <w:bottom w:val="none" w:sz="0" w:space="0" w:color="auto"/>
        <w:right w:val="none" w:sz="0" w:space="0" w:color="auto"/>
      </w:divBdr>
    </w:div>
    <w:div w:id="322587702">
      <w:marLeft w:val="0"/>
      <w:marRight w:val="0"/>
      <w:marTop w:val="0"/>
      <w:marBottom w:val="0"/>
      <w:divBdr>
        <w:top w:val="none" w:sz="0" w:space="0" w:color="auto"/>
        <w:left w:val="none" w:sz="0" w:space="0" w:color="auto"/>
        <w:bottom w:val="none" w:sz="0" w:space="0" w:color="auto"/>
        <w:right w:val="none" w:sz="0" w:space="0" w:color="auto"/>
      </w:divBdr>
    </w:div>
    <w:div w:id="322587703">
      <w:marLeft w:val="0"/>
      <w:marRight w:val="0"/>
      <w:marTop w:val="0"/>
      <w:marBottom w:val="0"/>
      <w:divBdr>
        <w:top w:val="none" w:sz="0" w:space="0" w:color="auto"/>
        <w:left w:val="none" w:sz="0" w:space="0" w:color="auto"/>
        <w:bottom w:val="none" w:sz="0" w:space="0" w:color="auto"/>
        <w:right w:val="none" w:sz="0" w:space="0" w:color="auto"/>
      </w:divBdr>
    </w:div>
    <w:div w:id="322587704">
      <w:marLeft w:val="0"/>
      <w:marRight w:val="0"/>
      <w:marTop w:val="0"/>
      <w:marBottom w:val="0"/>
      <w:divBdr>
        <w:top w:val="none" w:sz="0" w:space="0" w:color="auto"/>
        <w:left w:val="none" w:sz="0" w:space="0" w:color="auto"/>
        <w:bottom w:val="none" w:sz="0" w:space="0" w:color="auto"/>
        <w:right w:val="none" w:sz="0" w:space="0" w:color="auto"/>
      </w:divBdr>
    </w:div>
    <w:div w:id="322587705">
      <w:marLeft w:val="0"/>
      <w:marRight w:val="0"/>
      <w:marTop w:val="0"/>
      <w:marBottom w:val="0"/>
      <w:divBdr>
        <w:top w:val="none" w:sz="0" w:space="0" w:color="auto"/>
        <w:left w:val="none" w:sz="0" w:space="0" w:color="auto"/>
        <w:bottom w:val="none" w:sz="0" w:space="0" w:color="auto"/>
        <w:right w:val="none" w:sz="0" w:space="0" w:color="auto"/>
      </w:divBdr>
    </w:div>
    <w:div w:id="322587706">
      <w:marLeft w:val="0"/>
      <w:marRight w:val="0"/>
      <w:marTop w:val="0"/>
      <w:marBottom w:val="0"/>
      <w:divBdr>
        <w:top w:val="none" w:sz="0" w:space="0" w:color="auto"/>
        <w:left w:val="none" w:sz="0" w:space="0" w:color="auto"/>
        <w:bottom w:val="none" w:sz="0" w:space="0" w:color="auto"/>
        <w:right w:val="none" w:sz="0" w:space="0" w:color="auto"/>
      </w:divBdr>
    </w:div>
    <w:div w:id="322587707">
      <w:marLeft w:val="0"/>
      <w:marRight w:val="0"/>
      <w:marTop w:val="0"/>
      <w:marBottom w:val="0"/>
      <w:divBdr>
        <w:top w:val="none" w:sz="0" w:space="0" w:color="auto"/>
        <w:left w:val="none" w:sz="0" w:space="0" w:color="auto"/>
        <w:bottom w:val="none" w:sz="0" w:space="0" w:color="auto"/>
        <w:right w:val="none" w:sz="0" w:space="0" w:color="auto"/>
      </w:divBdr>
    </w:div>
    <w:div w:id="322587708">
      <w:marLeft w:val="0"/>
      <w:marRight w:val="0"/>
      <w:marTop w:val="0"/>
      <w:marBottom w:val="0"/>
      <w:divBdr>
        <w:top w:val="none" w:sz="0" w:space="0" w:color="auto"/>
        <w:left w:val="none" w:sz="0" w:space="0" w:color="auto"/>
        <w:bottom w:val="none" w:sz="0" w:space="0" w:color="auto"/>
        <w:right w:val="none" w:sz="0" w:space="0" w:color="auto"/>
      </w:divBdr>
    </w:div>
    <w:div w:id="322587709">
      <w:marLeft w:val="0"/>
      <w:marRight w:val="0"/>
      <w:marTop w:val="0"/>
      <w:marBottom w:val="0"/>
      <w:divBdr>
        <w:top w:val="none" w:sz="0" w:space="0" w:color="auto"/>
        <w:left w:val="none" w:sz="0" w:space="0" w:color="auto"/>
        <w:bottom w:val="none" w:sz="0" w:space="0" w:color="auto"/>
        <w:right w:val="none" w:sz="0" w:space="0" w:color="auto"/>
      </w:divBdr>
    </w:div>
    <w:div w:id="322587710">
      <w:marLeft w:val="0"/>
      <w:marRight w:val="0"/>
      <w:marTop w:val="0"/>
      <w:marBottom w:val="0"/>
      <w:divBdr>
        <w:top w:val="none" w:sz="0" w:space="0" w:color="auto"/>
        <w:left w:val="none" w:sz="0" w:space="0" w:color="auto"/>
        <w:bottom w:val="none" w:sz="0" w:space="0" w:color="auto"/>
        <w:right w:val="none" w:sz="0" w:space="0" w:color="auto"/>
      </w:divBdr>
    </w:div>
    <w:div w:id="322587711">
      <w:marLeft w:val="0"/>
      <w:marRight w:val="0"/>
      <w:marTop w:val="0"/>
      <w:marBottom w:val="0"/>
      <w:divBdr>
        <w:top w:val="none" w:sz="0" w:space="0" w:color="auto"/>
        <w:left w:val="none" w:sz="0" w:space="0" w:color="auto"/>
        <w:bottom w:val="none" w:sz="0" w:space="0" w:color="auto"/>
        <w:right w:val="none" w:sz="0" w:space="0" w:color="auto"/>
      </w:divBdr>
    </w:div>
    <w:div w:id="322587712">
      <w:marLeft w:val="0"/>
      <w:marRight w:val="0"/>
      <w:marTop w:val="0"/>
      <w:marBottom w:val="0"/>
      <w:divBdr>
        <w:top w:val="none" w:sz="0" w:space="0" w:color="auto"/>
        <w:left w:val="none" w:sz="0" w:space="0" w:color="auto"/>
        <w:bottom w:val="none" w:sz="0" w:space="0" w:color="auto"/>
        <w:right w:val="none" w:sz="0" w:space="0" w:color="auto"/>
      </w:divBdr>
    </w:div>
    <w:div w:id="322587713">
      <w:marLeft w:val="0"/>
      <w:marRight w:val="0"/>
      <w:marTop w:val="0"/>
      <w:marBottom w:val="0"/>
      <w:divBdr>
        <w:top w:val="none" w:sz="0" w:space="0" w:color="auto"/>
        <w:left w:val="none" w:sz="0" w:space="0" w:color="auto"/>
        <w:bottom w:val="none" w:sz="0" w:space="0" w:color="auto"/>
        <w:right w:val="none" w:sz="0" w:space="0" w:color="auto"/>
      </w:divBdr>
    </w:div>
    <w:div w:id="322587714">
      <w:marLeft w:val="0"/>
      <w:marRight w:val="0"/>
      <w:marTop w:val="0"/>
      <w:marBottom w:val="0"/>
      <w:divBdr>
        <w:top w:val="none" w:sz="0" w:space="0" w:color="auto"/>
        <w:left w:val="none" w:sz="0" w:space="0" w:color="auto"/>
        <w:bottom w:val="none" w:sz="0" w:space="0" w:color="auto"/>
        <w:right w:val="none" w:sz="0" w:space="0" w:color="auto"/>
      </w:divBdr>
    </w:div>
    <w:div w:id="322587715">
      <w:marLeft w:val="0"/>
      <w:marRight w:val="0"/>
      <w:marTop w:val="0"/>
      <w:marBottom w:val="0"/>
      <w:divBdr>
        <w:top w:val="none" w:sz="0" w:space="0" w:color="auto"/>
        <w:left w:val="none" w:sz="0" w:space="0" w:color="auto"/>
        <w:bottom w:val="none" w:sz="0" w:space="0" w:color="auto"/>
        <w:right w:val="none" w:sz="0" w:space="0" w:color="auto"/>
      </w:divBdr>
    </w:div>
    <w:div w:id="322587716">
      <w:marLeft w:val="0"/>
      <w:marRight w:val="0"/>
      <w:marTop w:val="0"/>
      <w:marBottom w:val="0"/>
      <w:divBdr>
        <w:top w:val="none" w:sz="0" w:space="0" w:color="auto"/>
        <w:left w:val="none" w:sz="0" w:space="0" w:color="auto"/>
        <w:bottom w:val="none" w:sz="0" w:space="0" w:color="auto"/>
        <w:right w:val="none" w:sz="0" w:space="0" w:color="auto"/>
      </w:divBdr>
    </w:div>
    <w:div w:id="322587717">
      <w:marLeft w:val="0"/>
      <w:marRight w:val="0"/>
      <w:marTop w:val="0"/>
      <w:marBottom w:val="0"/>
      <w:divBdr>
        <w:top w:val="none" w:sz="0" w:space="0" w:color="auto"/>
        <w:left w:val="none" w:sz="0" w:space="0" w:color="auto"/>
        <w:bottom w:val="none" w:sz="0" w:space="0" w:color="auto"/>
        <w:right w:val="none" w:sz="0" w:space="0" w:color="auto"/>
      </w:divBdr>
    </w:div>
    <w:div w:id="322587718">
      <w:marLeft w:val="0"/>
      <w:marRight w:val="0"/>
      <w:marTop w:val="0"/>
      <w:marBottom w:val="0"/>
      <w:divBdr>
        <w:top w:val="none" w:sz="0" w:space="0" w:color="auto"/>
        <w:left w:val="none" w:sz="0" w:space="0" w:color="auto"/>
        <w:bottom w:val="none" w:sz="0" w:space="0" w:color="auto"/>
        <w:right w:val="none" w:sz="0" w:space="0" w:color="auto"/>
      </w:divBdr>
    </w:div>
    <w:div w:id="322587719">
      <w:marLeft w:val="0"/>
      <w:marRight w:val="0"/>
      <w:marTop w:val="0"/>
      <w:marBottom w:val="0"/>
      <w:divBdr>
        <w:top w:val="none" w:sz="0" w:space="0" w:color="auto"/>
        <w:left w:val="none" w:sz="0" w:space="0" w:color="auto"/>
        <w:bottom w:val="none" w:sz="0" w:space="0" w:color="auto"/>
        <w:right w:val="none" w:sz="0" w:space="0" w:color="auto"/>
      </w:divBdr>
    </w:div>
    <w:div w:id="322587720">
      <w:marLeft w:val="0"/>
      <w:marRight w:val="0"/>
      <w:marTop w:val="0"/>
      <w:marBottom w:val="0"/>
      <w:divBdr>
        <w:top w:val="none" w:sz="0" w:space="0" w:color="auto"/>
        <w:left w:val="none" w:sz="0" w:space="0" w:color="auto"/>
        <w:bottom w:val="none" w:sz="0" w:space="0" w:color="auto"/>
        <w:right w:val="none" w:sz="0" w:space="0" w:color="auto"/>
      </w:divBdr>
    </w:div>
    <w:div w:id="322587721">
      <w:marLeft w:val="0"/>
      <w:marRight w:val="0"/>
      <w:marTop w:val="0"/>
      <w:marBottom w:val="0"/>
      <w:divBdr>
        <w:top w:val="none" w:sz="0" w:space="0" w:color="auto"/>
        <w:left w:val="none" w:sz="0" w:space="0" w:color="auto"/>
        <w:bottom w:val="none" w:sz="0" w:space="0" w:color="auto"/>
        <w:right w:val="none" w:sz="0" w:space="0" w:color="auto"/>
      </w:divBdr>
    </w:div>
    <w:div w:id="322587722">
      <w:marLeft w:val="0"/>
      <w:marRight w:val="0"/>
      <w:marTop w:val="0"/>
      <w:marBottom w:val="0"/>
      <w:divBdr>
        <w:top w:val="none" w:sz="0" w:space="0" w:color="auto"/>
        <w:left w:val="none" w:sz="0" w:space="0" w:color="auto"/>
        <w:bottom w:val="none" w:sz="0" w:space="0" w:color="auto"/>
        <w:right w:val="none" w:sz="0" w:space="0" w:color="auto"/>
      </w:divBdr>
    </w:div>
    <w:div w:id="347098723">
      <w:bodyDiv w:val="1"/>
      <w:marLeft w:val="0"/>
      <w:marRight w:val="0"/>
      <w:marTop w:val="0"/>
      <w:marBottom w:val="0"/>
      <w:divBdr>
        <w:top w:val="none" w:sz="0" w:space="0" w:color="auto"/>
        <w:left w:val="none" w:sz="0" w:space="0" w:color="auto"/>
        <w:bottom w:val="none" w:sz="0" w:space="0" w:color="auto"/>
        <w:right w:val="none" w:sz="0" w:space="0" w:color="auto"/>
      </w:divBdr>
    </w:div>
    <w:div w:id="349793948">
      <w:bodyDiv w:val="1"/>
      <w:marLeft w:val="0"/>
      <w:marRight w:val="0"/>
      <w:marTop w:val="0"/>
      <w:marBottom w:val="0"/>
      <w:divBdr>
        <w:top w:val="none" w:sz="0" w:space="0" w:color="auto"/>
        <w:left w:val="none" w:sz="0" w:space="0" w:color="auto"/>
        <w:bottom w:val="none" w:sz="0" w:space="0" w:color="auto"/>
        <w:right w:val="none" w:sz="0" w:space="0" w:color="auto"/>
      </w:divBdr>
    </w:div>
    <w:div w:id="360521862">
      <w:bodyDiv w:val="1"/>
      <w:marLeft w:val="0"/>
      <w:marRight w:val="0"/>
      <w:marTop w:val="0"/>
      <w:marBottom w:val="0"/>
      <w:divBdr>
        <w:top w:val="none" w:sz="0" w:space="0" w:color="auto"/>
        <w:left w:val="none" w:sz="0" w:space="0" w:color="auto"/>
        <w:bottom w:val="none" w:sz="0" w:space="0" w:color="auto"/>
        <w:right w:val="none" w:sz="0" w:space="0" w:color="auto"/>
      </w:divBdr>
    </w:div>
    <w:div w:id="390353295">
      <w:bodyDiv w:val="1"/>
      <w:marLeft w:val="0"/>
      <w:marRight w:val="0"/>
      <w:marTop w:val="0"/>
      <w:marBottom w:val="0"/>
      <w:divBdr>
        <w:top w:val="none" w:sz="0" w:space="0" w:color="auto"/>
        <w:left w:val="none" w:sz="0" w:space="0" w:color="auto"/>
        <w:bottom w:val="none" w:sz="0" w:space="0" w:color="auto"/>
        <w:right w:val="none" w:sz="0" w:space="0" w:color="auto"/>
      </w:divBdr>
    </w:div>
    <w:div w:id="392436263">
      <w:bodyDiv w:val="1"/>
      <w:marLeft w:val="0"/>
      <w:marRight w:val="0"/>
      <w:marTop w:val="0"/>
      <w:marBottom w:val="0"/>
      <w:divBdr>
        <w:top w:val="none" w:sz="0" w:space="0" w:color="auto"/>
        <w:left w:val="none" w:sz="0" w:space="0" w:color="auto"/>
        <w:bottom w:val="none" w:sz="0" w:space="0" w:color="auto"/>
        <w:right w:val="none" w:sz="0" w:space="0" w:color="auto"/>
      </w:divBdr>
    </w:div>
    <w:div w:id="436952598">
      <w:bodyDiv w:val="1"/>
      <w:marLeft w:val="0"/>
      <w:marRight w:val="0"/>
      <w:marTop w:val="0"/>
      <w:marBottom w:val="0"/>
      <w:divBdr>
        <w:top w:val="none" w:sz="0" w:space="0" w:color="auto"/>
        <w:left w:val="none" w:sz="0" w:space="0" w:color="auto"/>
        <w:bottom w:val="none" w:sz="0" w:space="0" w:color="auto"/>
        <w:right w:val="none" w:sz="0" w:space="0" w:color="auto"/>
      </w:divBdr>
    </w:div>
    <w:div w:id="452095566">
      <w:bodyDiv w:val="1"/>
      <w:marLeft w:val="0"/>
      <w:marRight w:val="0"/>
      <w:marTop w:val="0"/>
      <w:marBottom w:val="0"/>
      <w:divBdr>
        <w:top w:val="none" w:sz="0" w:space="0" w:color="auto"/>
        <w:left w:val="none" w:sz="0" w:space="0" w:color="auto"/>
        <w:bottom w:val="none" w:sz="0" w:space="0" w:color="auto"/>
        <w:right w:val="none" w:sz="0" w:space="0" w:color="auto"/>
      </w:divBdr>
    </w:div>
    <w:div w:id="474176055">
      <w:bodyDiv w:val="1"/>
      <w:marLeft w:val="0"/>
      <w:marRight w:val="0"/>
      <w:marTop w:val="0"/>
      <w:marBottom w:val="0"/>
      <w:divBdr>
        <w:top w:val="none" w:sz="0" w:space="0" w:color="auto"/>
        <w:left w:val="none" w:sz="0" w:space="0" w:color="auto"/>
        <w:bottom w:val="none" w:sz="0" w:space="0" w:color="auto"/>
        <w:right w:val="none" w:sz="0" w:space="0" w:color="auto"/>
      </w:divBdr>
    </w:div>
    <w:div w:id="482896531">
      <w:bodyDiv w:val="1"/>
      <w:marLeft w:val="0"/>
      <w:marRight w:val="0"/>
      <w:marTop w:val="0"/>
      <w:marBottom w:val="0"/>
      <w:divBdr>
        <w:top w:val="none" w:sz="0" w:space="0" w:color="auto"/>
        <w:left w:val="none" w:sz="0" w:space="0" w:color="auto"/>
        <w:bottom w:val="none" w:sz="0" w:space="0" w:color="auto"/>
        <w:right w:val="none" w:sz="0" w:space="0" w:color="auto"/>
      </w:divBdr>
    </w:div>
    <w:div w:id="491725792">
      <w:bodyDiv w:val="1"/>
      <w:marLeft w:val="0"/>
      <w:marRight w:val="0"/>
      <w:marTop w:val="0"/>
      <w:marBottom w:val="0"/>
      <w:divBdr>
        <w:top w:val="none" w:sz="0" w:space="0" w:color="auto"/>
        <w:left w:val="none" w:sz="0" w:space="0" w:color="auto"/>
        <w:bottom w:val="none" w:sz="0" w:space="0" w:color="auto"/>
        <w:right w:val="none" w:sz="0" w:space="0" w:color="auto"/>
      </w:divBdr>
    </w:div>
    <w:div w:id="515577478">
      <w:bodyDiv w:val="1"/>
      <w:marLeft w:val="0"/>
      <w:marRight w:val="0"/>
      <w:marTop w:val="0"/>
      <w:marBottom w:val="0"/>
      <w:divBdr>
        <w:top w:val="none" w:sz="0" w:space="0" w:color="auto"/>
        <w:left w:val="none" w:sz="0" w:space="0" w:color="auto"/>
        <w:bottom w:val="none" w:sz="0" w:space="0" w:color="auto"/>
        <w:right w:val="none" w:sz="0" w:space="0" w:color="auto"/>
      </w:divBdr>
    </w:div>
    <w:div w:id="540634639">
      <w:bodyDiv w:val="1"/>
      <w:marLeft w:val="0"/>
      <w:marRight w:val="0"/>
      <w:marTop w:val="0"/>
      <w:marBottom w:val="0"/>
      <w:divBdr>
        <w:top w:val="none" w:sz="0" w:space="0" w:color="auto"/>
        <w:left w:val="none" w:sz="0" w:space="0" w:color="auto"/>
        <w:bottom w:val="none" w:sz="0" w:space="0" w:color="auto"/>
        <w:right w:val="none" w:sz="0" w:space="0" w:color="auto"/>
      </w:divBdr>
    </w:div>
    <w:div w:id="556670777">
      <w:bodyDiv w:val="1"/>
      <w:marLeft w:val="0"/>
      <w:marRight w:val="0"/>
      <w:marTop w:val="0"/>
      <w:marBottom w:val="0"/>
      <w:divBdr>
        <w:top w:val="none" w:sz="0" w:space="0" w:color="auto"/>
        <w:left w:val="none" w:sz="0" w:space="0" w:color="auto"/>
        <w:bottom w:val="none" w:sz="0" w:space="0" w:color="auto"/>
        <w:right w:val="none" w:sz="0" w:space="0" w:color="auto"/>
      </w:divBdr>
    </w:div>
    <w:div w:id="589196667">
      <w:bodyDiv w:val="1"/>
      <w:marLeft w:val="0"/>
      <w:marRight w:val="0"/>
      <w:marTop w:val="0"/>
      <w:marBottom w:val="0"/>
      <w:divBdr>
        <w:top w:val="none" w:sz="0" w:space="0" w:color="auto"/>
        <w:left w:val="none" w:sz="0" w:space="0" w:color="auto"/>
        <w:bottom w:val="none" w:sz="0" w:space="0" w:color="auto"/>
        <w:right w:val="none" w:sz="0" w:space="0" w:color="auto"/>
      </w:divBdr>
    </w:div>
    <w:div w:id="596329268">
      <w:bodyDiv w:val="1"/>
      <w:marLeft w:val="0"/>
      <w:marRight w:val="0"/>
      <w:marTop w:val="0"/>
      <w:marBottom w:val="0"/>
      <w:divBdr>
        <w:top w:val="none" w:sz="0" w:space="0" w:color="auto"/>
        <w:left w:val="none" w:sz="0" w:space="0" w:color="auto"/>
        <w:bottom w:val="none" w:sz="0" w:space="0" w:color="auto"/>
        <w:right w:val="none" w:sz="0" w:space="0" w:color="auto"/>
      </w:divBdr>
    </w:div>
    <w:div w:id="611477863">
      <w:bodyDiv w:val="1"/>
      <w:marLeft w:val="0"/>
      <w:marRight w:val="0"/>
      <w:marTop w:val="0"/>
      <w:marBottom w:val="0"/>
      <w:divBdr>
        <w:top w:val="none" w:sz="0" w:space="0" w:color="auto"/>
        <w:left w:val="none" w:sz="0" w:space="0" w:color="auto"/>
        <w:bottom w:val="none" w:sz="0" w:space="0" w:color="auto"/>
        <w:right w:val="none" w:sz="0" w:space="0" w:color="auto"/>
      </w:divBdr>
    </w:div>
    <w:div w:id="650332263">
      <w:bodyDiv w:val="1"/>
      <w:marLeft w:val="0"/>
      <w:marRight w:val="0"/>
      <w:marTop w:val="0"/>
      <w:marBottom w:val="0"/>
      <w:divBdr>
        <w:top w:val="none" w:sz="0" w:space="0" w:color="auto"/>
        <w:left w:val="none" w:sz="0" w:space="0" w:color="auto"/>
        <w:bottom w:val="none" w:sz="0" w:space="0" w:color="auto"/>
        <w:right w:val="none" w:sz="0" w:space="0" w:color="auto"/>
      </w:divBdr>
    </w:div>
    <w:div w:id="680818452">
      <w:bodyDiv w:val="1"/>
      <w:marLeft w:val="0"/>
      <w:marRight w:val="0"/>
      <w:marTop w:val="0"/>
      <w:marBottom w:val="0"/>
      <w:divBdr>
        <w:top w:val="none" w:sz="0" w:space="0" w:color="auto"/>
        <w:left w:val="none" w:sz="0" w:space="0" w:color="auto"/>
        <w:bottom w:val="none" w:sz="0" w:space="0" w:color="auto"/>
        <w:right w:val="none" w:sz="0" w:space="0" w:color="auto"/>
      </w:divBdr>
    </w:div>
    <w:div w:id="681979794">
      <w:bodyDiv w:val="1"/>
      <w:marLeft w:val="0"/>
      <w:marRight w:val="0"/>
      <w:marTop w:val="0"/>
      <w:marBottom w:val="0"/>
      <w:divBdr>
        <w:top w:val="none" w:sz="0" w:space="0" w:color="auto"/>
        <w:left w:val="none" w:sz="0" w:space="0" w:color="auto"/>
        <w:bottom w:val="none" w:sz="0" w:space="0" w:color="auto"/>
        <w:right w:val="none" w:sz="0" w:space="0" w:color="auto"/>
      </w:divBdr>
    </w:div>
    <w:div w:id="810295407">
      <w:bodyDiv w:val="1"/>
      <w:marLeft w:val="0"/>
      <w:marRight w:val="0"/>
      <w:marTop w:val="0"/>
      <w:marBottom w:val="0"/>
      <w:divBdr>
        <w:top w:val="none" w:sz="0" w:space="0" w:color="auto"/>
        <w:left w:val="none" w:sz="0" w:space="0" w:color="auto"/>
        <w:bottom w:val="none" w:sz="0" w:space="0" w:color="auto"/>
        <w:right w:val="none" w:sz="0" w:space="0" w:color="auto"/>
      </w:divBdr>
    </w:div>
    <w:div w:id="843400888">
      <w:bodyDiv w:val="1"/>
      <w:marLeft w:val="0"/>
      <w:marRight w:val="0"/>
      <w:marTop w:val="0"/>
      <w:marBottom w:val="0"/>
      <w:divBdr>
        <w:top w:val="none" w:sz="0" w:space="0" w:color="auto"/>
        <w:left w:val="none" w:sz="0" w:space="0" w:color="auto"/>
        <w:bottom w:val="none" w:sz="0" w:space="0" w:color="auto"/>
        <w:right w:val="none" w:sz="0" w:space="0" w:color="auto"/>
      </w:divBdr>
    </w:div>
    <w:div w:id="885675599">
      <w:bodyDiv w:val="1"/>
      <w:marLeft w:val="0"/>
      <w:marRight w:val="0"/>
      <w:marTop w:val="0"/>
      <w:marBottom w:val="0"/>
      <w:divBdr>
        <w:top w:val="none" w:sz="0" w:space="0" w:color="auto"/>
        <w:left w:val="none" w:sz="0" w:space="0" w:color="auto"/>
        <w:bottom w:val="none" w:sz="0" w:space="0" w:color="auto"/>
        <w:right w:val="none" w:sz="0" w:space="0" w:color="auto"/>
      </w:divBdr>
    </w:div>
    <w:div w:id="915286256">
      <w:bodyDiv w:val="1"/>
      <w:marLeft w:val="0"/>
      <w:marRight w:val="0"/>
      <w:marTop w:val="0"/>
      <w:marBottom w:val="0"/>
      <w:divBdr>
        <w:top w:val="none" w:sz="0" w:space="0" w:color="auto"/>
        <w:left w:val="none" w:sz="0" w:space="0" w:color="auto"/>
        <w:bottom w:val="none" w:sz="0" w:space="0" w:color="auto"/>
        <w:right w:val="none" w:sz="0" w:space="0" w:color="auto"/>
      </w:divBdr>
    </w:div>
    <w:div w:id="921795655">
      <w:bodyDiv w:val="1"/>
      <w:marLeft w:val="0"/>
      <w:marRight w:val="0"/>
      <w:marTop w:val="0"/>
      <w:marBottom w:val="0"/>
      <w:divBdr>
        <w:top w:val="none" w:sz="0" w:space="0" w:color="auto"/>
        <w:left w:val="none" w:sz="0" w:space="0" w:color="auto"/>
        <w:bottom w:val="none" w:sz="0" w:space="0" w:color="auto"/>
        <w:right w:val="none" w:sz="0" w:space="0" w:color="auto"/>
      </w:divBdr>
    </w:div>
    <w:div w:id="940992815">
      <w:bodyDiv w:val="1"/>
      <w:marLeft w:val="0"/>
      <w:marRight w:val="0"/>
      <w:marTop w:val="0"/>
      <w:marBottom w:val="0"/>
      <w:divBdr>
        <w:top w:val="none" w:sz="0" w:space="0" w:color="auto"/>
        <w:left w:val="none" w:sz="0" w:space="0" w:color="auto"/>
        <w:bottom w:val="none" w:sz="0" w:space="0" w:color="auto"/>
        <w:right w:val="none" w:sz="0" w:space="0" w:color="auto"/>
      </w:divBdr>
    </w:div>
    <w:div w:id="952203478">
      <w:bodyDiv w:val="1"/>
      <w:marLeft w:val="0"/>
      <w:marRight w:val="0"/>
      <w:marTop w:val="0"/>
      <w:marBottom w:val="0"/>
      <w:divBdr>
        <w:top w:val="none" w:sz="0" w:space="0" w:color="auto"/>
        <w:left w:val="none" w:sz="0" w:space="0" w:color="auto"/>
        <w:bottom w:val="none" w:sz="0" w:space="0" w:color="auto"/>
        <w:right w:val="none" w:sz="0" w:space="0" w:color="auto"/>
      </w:divBdr>
    </w:div>
    <w:div w:id="957030970">
      <w:bodyDiv w:val="1"/>
      <w:marLeft w:val="0"/>
      <w:marRight w:val="0"/>
      <w:marTop w:val="0"/>
      <w:marBottom w:val="0"/>
      <w:divBdr>
        <w:top w:val="none" w:sz="0" w:space="0" w:color="auto"/>
        <w:left w:val="none" w:sz="0" w:space="0" w:color="auto"/>
        <w:bottom w:val="none" w:sz="0" w:space="0" w:color="auto"/>
        <w:right w:val="none" w:sz="0" w:space="0" w:color="auto"/>
      </w:divBdr>
    </w:div>
    <w:div w:id="961689967">
      <w:bodyDiv w:val="1"/>
      <w:marLeft w:val="0"/>
      <w:marRight w:val="0"/>
      <w:marTop w:val="0"/>
      <w:marBottom w:val="0"/>
      <w:divBdr>
        <w:top w:val="none" w:sz="0" w:space="0" w:color="auto"/>
        <w:left w:val="none" w:sz="0" w:space="0" w:color="auto"/>
        <w:bottom w:val="none" w:sz="0" w:space="0" w:color="auto"/>
        <w:right w:val="none" w:sz="0" w:space="0" w:color="auto"/>
      </w:divBdr>
    </w:div>
    <w:div w:id="966353518">
      <w:bodyDiv w:val="1"/>
      <w:marLeft w:val="0"/>
      <w:marRight w:val="0"/>
      <w:marTop w:val="0"/>
      <w:marBottom w:val="0"/>
      <w:divBdr>
        <w:top w:val="none" w:sz="0" w:space="0" w:color="auto"/>
        <w:left w:val="none" w:sz="0" w:space="0" w:color="auto"/>
        <w:bottom w:val="none" w:sz="0" w:space="0" w:color="auto"/>
        <w:right w:val="none" w:sz="0" w:space="0" w:color="auto"/>
      </w:divBdr>
    </w:div>
    <w:div w:id="998077850">
      <w:bodyDiv w:val="1"/>
      <w:marLeft w:val="0"/>
      <w:marRight w:val="0"/>
      <w:marTop w:val="0"/>
      <w:marBottom w:val="0"/>
      <w:divBdr>
        <w:top w:val="none" w:sz="0" w:space="0" w:color="auto"/>
        <w:left w:val="none" w:sz="0" w:space="0" w:color="auto"/>
        <w:bottom w:val="none" w:sz="0" w:space="0" w:color="auto"/>
        <w:right w:val="none" w:sz="0" w:space="0" w:color="auto"/>
      </w:divBdr>
    </w:div>
    <w:div w:id="1002006542">
      <w:bodyDiv w:val="1"/>
      <w:marLeft w:val="0"/>
      <w:marRight w:val="0"/>
      <w:marTop w:val="0"/>
      <w:marBottom w:val="0"/>
      <w:divBdr>
        <w:top w:val="none" w:sz="0" w:space="0" w:color="auto"/>
        <w:left w:val="none" w:sz="0" w:space="0" w:color="auto"/>
        <w:bottom w:val="none" w:sz="0" w:space="0" w:color="auto"/>
        <w:right w:val="none" w:sz="0" w:space="0" w:color="auto"/>
      </w:divBdr>
    </w:div>
    <w:div w:id="1022511847">
      <w:bodyDiv w:val="1"/>
      <w:marLeft w:val="0"/>
      <w:marRight w:val="0"/>
      <w:marTop w:val="0"/>
      <w:marBottom w:val="0"/>
      <w:divBdr>
        <w:top w:val="none" w:sz="0" w:space="0" w:color="auto"/>
        <w:left w:val="none" w:sz="0" w:space="0" w:color="auto"/>
        <w:bottom w:val="none" w:sz="0" w:space="0" w:color="auto"/>
        <w:right w:val="none" w:sz="0" w:space="0" w:color="auto"/>
      </w:divBdr>
    </w:div>
    <w:div w:id="1034384147">
      <w:bodyDiv w:val="1"/>
      <w:marLeft w:val="0"/>
      <w:marRight w:val="0"/>
      <w:marTop w:val="0"/>
      <w:marBottom w:val="0"/>
      <w:divBdr>
        <w:top w:val="none" w:sz="0" w:space="0" w:color="auto"/>
        <w:left w:val="none" w:sz="0" w:space="0" w:color="auto"/>
        <w:bottom w:val="none" w:sz="0" w:space="0" w:color="auto"/>
        <w:right w:val="none" w:sz="0" w:space="0" w:color="auto"/>
      </w:divBdr>
    </w:div>
    <w:div w:id="1040280174">
      <w:bodyDiv w:val="1"/>
      <w:marLeft w:val="0"/>
      <w:marRight w:val="0"/>
      <w:marTop w:val="0"/>
      <w:marBottom w:val="0"/>
      <w:divBdr>
        <w:top w:val="none" w:sz="0" w:space="0" w:color="auto"/>
        <w:left w:val="none" w:sz="0" w:space="0" w:color="auto"/>
        <w:bottom w:val="none" w:sz="0" w:space="0" w:color="auto"/>
        <w:right w:val="none" w:sz="0" w:space="0" w:color="auto"/>
      </w:divBdr>
    </w:div>
    <w:div w:id="1042098225">
      <w:bodyDiv w:val="1"/>
      <w:marLeft w:val="0"/>
      <w:marRight w:val="0"/>
      <w:marTop w:val="0"/>
      <w:marBottom w:val="0"/>
      <w:divBdr>
        <w:top w:val="none" w:sz="0" w:space="0" w:color="auto"/>
        <w:left w:val="none" w:sz="0" w:space="0" w:color="auto"/>
        <w:bottom w:val="none" w:sz="0" w:space="0" w:color="auto"/>
        <w:right w:val="none" w:sz="0" w:space="0" w:color="auto"/>
      </w:divBdr>
    </w:div>
    <w:div w:id="1052461655">
      <w:bodyDiv w:val="1"/>
      <w:marLeft w:val="0"/>
      <w:marRight w:val="0"/>
      <w:marTop w:val="0"/>
      <w:marBottom w:val="0"/>
      <w:divBdr>
        <w:top w:val="none" w:sz="0" w:space="0" w:color="auto"/>
        <w:left w:val="none" w:sz="0" w:space="0" w:color="auto"/>
        <w:bottom w:val="none" w:sz="0" w:space="0" w:color="auto"/>
        <w:right w:val="none" w:sz="0" w:space="0" w:color="auto"/>
      </w:divBdr>
    </w:div>
    <w:div w:id="1056658132">
      <w:bodyDiv w:val="1"/>
      <w:marLeft w:val="0"/>
      <w:marRight w:val="0"/>
      <w:marTop w:val="0"/>
      <w:marBottom w:val="0"/>
      <w:divBdr>
        <w:top w:val="none" w:sz="0" w:space="0" w:color="auto"/>
        <w:left w:val="none" w:sz="0" w:space="0" w:color="auto"/>
        <w:bottom w:val="none" w:sz="0" w:space="0" w:color="auto"/>
        <w:right w:val="none" w:sz="0" w:space="0" w:color="auto"/>
      </w:divBdr>
    </w:div>
    <w:div w:id="1059212759">
      <w:bodyDiv w:val="1"/>
      <w:marLeft w:val="0"/>
      <w:marRight w:val="0"/>
      <w:marTop w:val="0"/>
      <w:marBottom w:val="0"/>
      <w:divBdr>
        <w:top w:val="none" w:sz="0" w:space="0" w:color="auto"/>
        <w:left w:val="none" w:sz="0" w:space="0" w:color="auto"/>
        <w:bottom w:val="none" w:sz="0" w:space="0" w:color="auto"/>
        <w:right w:val="none" w:sz="0" w:space="0" w:color="auto"/>
      </w:divBdr>
    </w:div>
    <w:div w:id="1123697771">
      <w:bodyDiv w:val="1"/>
      <w:marLeft w:val="0"/>
      <w:marRight w:val="0"/>
      <w:marTop w:val="0"/>
      <w:marBottom w:val="0"/>
      <w:divBdr>
        <w:top w:val="none" w:sz="0" w:space="0" w:color="auto"/>
        <w:left w:val="none" w:sz="0" w:space="0" w:color="auto"/>
        <w:bottom w:val="none" w:sz="0" w:space="0" w:color="auto"/>
        <w:right w:val="none" w:sz="0" w:space="0" w:color="auto"/>
      </w:divBdr>
    </w:div>
    <w:div w:id="1169253019">
      <w:bodyDiv w:val="1"/>
      <w:marLeft w:val="0"/>
      <w:marRight w:val="0"/>
      <w:marTop w:val="0"/>
      <w:marBottom w:val="0"/>
      <w:divBdr>
        <w:top w:val="none" w:sz="0" w:space="0" w:color="auto"/>
        <w:left w:val="none" w:sz="0" w:space="0" w:color="auto"/>
        <w:bottom w:val="none" w:sz="0" w:space="0" w:color="auto"/>
        <w:right w:val="none" w:sz="0" w:space="0" w:color="auto"/>
      </w:divBdr>
    </w:div>
    <w:div w:id="1263076198">
      <w:bodyDiv w:val="1"/>
      <w:marLeft w:val="0"/>
      <w:marRight w:val="0"/>
      <w:marTop w:val="0"/>
      <w:marBottom w:val="0"/>
      <w:divBdr>
        <w:top w:val="none" w:sz="0" w:space="0" w:color="auto"/>
        <w:left w:val="none" w:sz="0" w:space="0" w:color="auto"/>
        <w:bottom w:val="none" w:sz="0" w:space="0" w:color="auto"/>
        <w:right w:val="none" w:sz="0" w:space="0" w:color="auto"/>
      </w:divBdr>
    </w:div>
    <w:div w:id="1275475200">
      <w:bodyDiv w:val="1"/>
      <w:marLeft w:val="0"/>
      <w:marRight w:val="0"/>
      <w:marTop w:val="0"/>
      <w:marBottom w:val="0"/>
      <w:divBdr>
        <w:top w:val="none" w:sz="0" w:space="0" w:color="auto"/>
        <w:left w:val="none" w:sz="0" w:space="0" w:color="auto"/>
        <w:bottom w:val="none" w:sz="0" w:space="0" w:color="auto"/>
        <w:right w:val="none" w:sz="0" w:space="0" w:color="auto"/>
      </w:divBdr>
    </w:div>
    <w:div w:id="1306427012">
      <w:bodyDiv w:val="1"/>
      <w:marLeft w:val="0"/>
      <w:marRight w:val="0"/>
      <w:marTop w:val="0"/>
      <w:marBottom w:val="0"/>
      <w:divBdr>
        <w:top w:val="none" w:sz="0" w:space="0" w:color="auto"/>
        <w:left w:val="none" w:sz="0" w:space="0" w:color="auto"/>
        <w:bottom w:val="none" w:sz="0" w:space="0" w:color="auto"/>
        <w:right w:val="none" w:sz="0" w:space="0" w:color="auto"/>
      </w:divBdr>
    </w:div>
    <w:div w:id="1341737502">
      <w:bodyDiv w:val="1"/>
      <w:marLeft w:val="0"/>
      <w:marRight w:val="0"/>
      <w:marTop w:val="0"/>
      <w:marBottom w:val="0"/>
      <w:divBdr>
        <w:top w:val="none" w:sz="0" w:space="0" w:color="auto"/>
        <w:left w:val="none" w:sz="0" w:space="0" w:color="auto"/>
        <w:bottom w:val="none" w:sz="0" w:space="0" w:color="auto"/>
        <w:right w:val="none" w:sz="0" w:space="0" w:color="auto"/>
      </w:divBdr>
    </w:div>
    <w:div w:id="1378122349">
      <w:bodyDiv w:val="1"/>
      <w:marLeft w:val="0"/>
      <w:marRight w:val="0"/>
      <w:marTop w:val="0"/>
      <w:marBottom w:val="0"/>
      <w:divBdr>
        <w:top w:val="none" w:sz="0" w:space="0" w:color="auto"/>
        <w:left w:val="none" w:sz="0" w:space="0" w:color="auto"/>
        <w:bottom w:val="none" w:sz="0" w:space="0" w:color="auto"/>
        <w:right w:val="none" w:sz="0" w:space="0" w:color="auto"/>
      </w:divBdr>
    </w:div>
    <w:div w:id="1378891459">
      <w:bodyDiv w:val="1"/>
      <w:marLeft w:val="0"/>
      <w:marRight w:val="0"/>
      <w:marTop w:val="0"/>
      <w:marBottom w:val="0"/>
      <w:divBdr>
        <w:top w:val="none" w:sz="0" w:space="0" w:color="auto"/>
        <w:left w:val="none" w:sz="0" w:space="0" w:color="auto"/>
        <w:bottom w:val="none" w:sz="0" w:space="0" w:color="auto"/>
        <w:right w:val="none" w:sz="0" w:space="0" w:color="auto"/>
      </w:divBdr>
    </w:div>
    <w:div w:id="1379865058">
      <w:bodyDiv w:val="1"/>
      <w:marLeft w:val="0"/>
      <w:marRight w:val="0"/>
      <w:marTop w:val="0"/>
      <w:marBottom w:val="0"/>
      <w:divBdr>
        <w:top w:val="none" w:sz="0" w:space="0" w:color="auto"/>
        <w:left w:val="none" w:sz="0" w:space="0" w:color="auto"/>
        <w:bottom w:val="none" w:sz="0" w:space="0" w:color="auto"/>
        <w:right w:val="none" w:sz="0" w:space="0" w:color="auto"/>
      </w:divBdr>
    </w:div>
    <w:div w:id="1390346612">
      <w:bodyDiv w:val="1"/>
      <w:marLeft w:val="0"/>
      <w:marRight w:val="0"/>
      <w:marTop w:val="0"/>
      <w:marBottom w:val="0"/>
      <w:divBdr>
        <w:top w:val="none" w:sz="0" w:space="0" w:color="auto"/>
        <w:left w:val="none" w:sz="0" w:space="0" w:color="auto"/>
        <w:bottom w:val="none" w:sz="0" w:space="0" w:color="auto"/>
        <w:right w:val="none" w:sz="0" w:space="0" w:color="auto"/>
      </w:divBdr>
    </w:div>
    <w:div w:id="1405687483">
      <w:bodyDiv w:val="1"/>
      <w:marLeft w:val="0"/>
      <w:marRight w:val="0"/>
      <w:marTop w:val="0"/>
      <w:marBottom w:val="0"/>
      <w:divBdr>
        <w:top w:val="none" w:sz="0" w:space="0" w:color="auto"/>
        <w:left w:val="none" w:sz="0" w:space="0" w:color="auto"/>
        <w:bottom w:val="none" w:sz="0" w:space="0" w:color="auto"/>
        <w:right w:val="none" w:sz="0" w:space="0" w:color="auto"/>
      </w:divBdr>
    </w:div>
    <w:div w:id="1422995407">
      <w:bodyDiv w:val="1"/>
      <w:marLeft w:val="0"/>
      <w:marRight w:val="0"/>
      <w:marTop w:val="0"/>
      <w:marBottom w:val="0"/>
      <w:divBdr>
        <w:top w:val="none" w:sz="0" w:space="0" w:color="auto"/>
        <w:left w:val="none" w:sz="0" w:space="0" w:color="auto"/>
        <w:bottom w:val="none" w:sz="0" w:space="0" w:color="auto"/>
        <w:right w:val="none" w:sz="0" w:space="0" w:color="auto"/>
      </w:divBdr>
    </w:div>
    <w:div w:id="1427576482">
      <w:bodyDiv w:val="1"/>
      <w:marLeft w:val="0"/>
      <w:marRight w:val="0"/>
      <w:marTop w:val="0"/>
      <w:marBottom w:val="0"/>
      <w:divBdr>
        <w:top w:val="none" w:sz="0" w:space="0" w:color="auto"/>
        <w:left w:val="none" w:sz="0" w:space="0" w:color="auto"/>
        <w:bottom w:val="none" w:sz="0" w:space="0" w:color="auto"/>
        <w:right w:val="none" w:sz="0" w:space="0" w:color="auto"/>
      </w:divBdr>
    </w:div>
    <w:div w:id="1451238480">
      <w:bodyDiv w:val="1"/>
      <w:marLeft w:val="0"/>
      <w:marRight w:val="0"/>
      <w:marTop w:val="0"/>
      <w:marBottom w:val="0"/>
      <w:divBdr>
        <w:top w:val="none" w:sz="0" w:space="0" w:color="auto"/>
        <w:left w:val="none" w:sz="0" w:space="0" w:color="auto"/>
        <w:bottom w:val="none" w:sz="0" w:space="0" w:color="auto"/>
        <w:right w:val="none" w:sz="0" w:space="0" w:color="auto"/>
      </w:divBdr>
    </w:div>
    <w:div w:id="1457063400">
      <w:bodyDiv w:val="1"/>
      <w:marLeft w:val="0"/>
      <w:marRight w:val="0"/>
      <w:marTop w:val="0"/>
      <w:marBottom w:val="0"/>
      <w:divBdr>
        <w:top w:val="none" w:sz="0" w:space="0" w:color="auto"/>
        <w:left w:val="none" w:sz="0" w:space="0" w:color="auto"/>
        <w:bottom w:val="none" w:sz="0" w:space="0" w:color="auto"/>
        <w:right w:val="none" w:sz="0" w:space="0" w:color="auto"/>
      </w:divBdr>
    </w:div>
    <w:div w:id="1469318843">
      <w:bodyDiv w:val="1"/>
      <w:marLeft w:val="0"/>
      <w:marRight w:val="0"/>
      <w:marTop w:val="0"/>
      <w:marBottom w:val="0"/>
      <w:divBdr>
        <w:top w:val="none" w:sz="0" w:space="0" w:color="auto"/>
        <w:left w:val="none" w:sz="0" w:space="0" w:color="auto"/>
        <w:bottom w:val="none" w:sz="0" w:space="0" w:color="auto"/>
        <w:right w:val="none" w:sz="0" w:space="0" w:color="auto"/>
      </w:divBdr>
    </w:div>
    <w:div w:id="1475950005">
      <w:bodyDiv w:val="1"/>
      <w:marLeft w:val="0"/>
      <w:marRight w:val="0"/>
      <w:marTop w:val="0"/>
      <w:marBottom w:val="0"/>
      <w:divBdr>
        <w:top w:val="none" w:sz="0" w:space="0" w:color="auto"/>
        <w:left w:val="none" w:sz="0" w:space="0" w:color="auto"/>
        <w:bottom w:val="none" w:sz="0" w:space="0" w:color="auto"/>
        <w:right w:val="none" w:sz="0" w:space="0" w:color="auto"/>
      </w:divBdr>
    </w:div>
    <w:div w:id="1477606996">
      <w:bodyDiv w:val="1"/>
      <w:marLeft w:val="0"/>
      <w:marRight w:val="0"/>
      <w:marTop w:val="0"/>
      <w:marBottom w:val="0"/>
      <w:divBdr>
        <w:top w:val="none" w:sz="0" w:space="0" w:color="auto"/>
        <w:left w:val="none" w:sz="0" w:space="0" w:color="auto"/>
        <w:bottom w:val="none" w:sz="0" w:space="0" w:color="auto"/>
        <w:right w:val="none" w:sz="0" w:space="0" w:color="auto"/>
      </w:divBdr>
    </w:div>
    <w:div w:id="1478498864">
      <w:bodyDiv w:val="1"/>
      <w:marLeft w:val="0"/>
      <w:marRight w:val="0"/>
      <w:marTop w:val="0"/>
      <w:marBottom w:val="0"/>
      <w:divBdr>
        <w:top w:val="none" w:sz="0" w:space="0" w:color="auto"/>
        <w:left w:val="none" w:sz="0" w:space="0" w:color="auto"/>
        <w:bottom w:val="none" w:sz="0" w:space="0" w:color="auto"/>
        <w:right w:val="none" w:sz="0" w:space="0" w:color="auto"/>
      </w:divBdr>
    </w:div>
    <w:div w:id="1513258224">
      <w:bodyDiv w:val="1"/>
      <w:marLeft w:val="0"/>
      <w:marRight w:val="0"/>
      <w:marTop w:val="0"/>
      <w:marBottom w:val="0"/>
      <w:divBdr>
        <w:top w:val="none" w:sz="0" w:space="0" w:color="auto"/>
        <w:left w:val="none" w:sz="0" w:space="0" w:color="auto"/>
        <w:bottom w:val="none" w:sz="0" w:space="0" w:color="auto"/>
        <w:right w:val="none" w:sz="0" w:space="0" w:color="auto"/>
      </w:divBdr>
    </w:div>
    <w:div w:id="1536961456">
      <w:bodyDiv w:val="1"/>
      <w:marLeft w:val="0"/>
      <w:marRight w:val="0"/>
      <w:marTop w:val="0"/>
      <w:marBottom w:val="0"/>
      <w:divBdr>
        <w:top w:val="none" w:sz="0" w:space="0" w:color="auto"/>
        <w:left w:val="none" w:sz="0" w:space="0" w:color="auto"/>
        <w:bottom w:val="none" w:sz="0" w:space="0" w:color="auto"/>
        <w:right w:val="none" w:sz="0" w:space="0" w:color="auto"/>
      </w:divBdr>
    </w:div>
    <w:div w:id="1580213358">
      <w:bodyDiv w:val="1"/>
      <w:marLeft w:val="0"/>
      <w:marRight w:val="0"/>
      <w:marTop w:val="0"/>
      <w:marBottom w:val="0"/>
      <w:divBdr>
        <w:top w:val="none" w:sz="0" w:space="0" w:color="auto"/>
        <w:left w:val="none" w:sz="0" w:space="0" w:color="auto"/>
        <w:bottom w:val="none" w:sz="0" w:space="0" w:color="auto"/>
        <w:right w:val="none" w:sz="0" w:space="0" w:color="auto"/>
      </w:divBdr>
    </w:div>
    <w:div w:id="1594557462">
      <w:bodyDiv w:val="1"/>
      <w:marLeft w:val="0"/>
      <w:marRight w:val="0"/>
      <w:marTop w:val="0"/>
      <w:marBottom w:val="0"/>
      <w:divBdr>
        <w:top w:val="none" w:sz="0" w:space="0" w:color="auto"/>
        <w:left w:val="none" w:sz="0" w:space="0" w:color="auto"/>
        <w:bottom w:val="none" w:sz="0" w:space="0" w:color="auto"/>
        <w:right w:val="none" w:sz="0" w:space="0" w:color="auto"/>
      </w:divBdr>
    </w:div>
    <w:div w:id="1605380505">
      <w:bodyDiv w:val="1"/>
      <w:marLeft w:val="0"/>
      <w:marRight w:val="0"/>
      <w:marTop w:val="0"/>
      <w:marBottom w:val="0"/>
      <w:divBdr>
        <w:top w:val="none" w:sz="0" w:space="0" w:color="auto"/>
        <w:left w:val="none" w:sz="0" w:space="0" w:color="auto"/>
        <w:bottom w:val="none" w:sz="0" w:space="0" w:color="auto"/>
        <w:right w:val="none" w:sz="0" w:space="0" w:color="auto"/>
      </w:divBdr>
    </w:div>
    <w:div w:id="1642298778">
      <w:bodyDiv w:val="1"/>
      <w:marLeft w:val="0"/>
      <w:marRight w:val="0"/>
      <w:marTop w:val="0"/>
      <w:marBottom w:val="0"/>
      <w:divBdr>
        <w:top w:val="none" w:sz="0" w:space="0" w:color="auto"/>
        <w:left w:val="none" w:sz="0" w:space="0" w:color="auto"/>
        <w:bottom w:val="none" w:sz="0" w:space="0" w:color="auto"/>
        <w:right w:val="none" w:sz="0" w:space="0" w:color="auto"/>
      </w:divBdr>
    </w:div>
    <w:div w:id="1644388980">
      <w:bodyDiv w:val="1"/>
      <w:marLeft w:val="0"/>
      <w:marRight w:val="0"/>
      <w:marTop w:val="0"/>
      <w:marBottom w:val="0"/>
      <w:divBdr>
        <w:top w:val="none" w:sz="0" w:space="0" w:color="auto"/>
        <w:left w:val="none" w:sz="0" w:space="0" w:color="auto"/>
        <w:bottom w:val="none" w:sz="0" w:space="0" w:color="auto"/>
        <w:right w:val="none" w:sz="0" w:space="0" w:color="auto"/>
      </w:divBdr>
    </w:div>
    <w:div w:id="1663042788">
      <w:bodyDiv w:val="1"/>
      <w:marLeft w:val="0"/>
      <w:marRight w:val="0"/>
      <w:marTop w:val="0"/>
      <w:marBottom w:val="0"/>
      <w:divBdr>
        <w:top w:val="none" w:sz="0" w:space="0" w:color="auto"/>
        <w:left w:val="none" w:sz="0" w:space="0" w:color="auto"/>
        <w:bottom w:val="none" w:sz="0" w:space="0" w:color="auto"/>
        <w:right w:val="none" w:sz="0" w:space="0" w:color="auto"/>
      </w:divBdr>
    </w:div>
    <w:div w:id="1673332202">
      <w:bodyDiv w:val="1"/>
      <w:marLeft w:val="0"/>
      <w:marRight w:val="0"/>
      <w:marTop w:val="0"/>
      <w:marBottom w:val="0"/>
      <w:divBdr>
        <w:top w:val="none" w:sz="0" w:space="0" w:color="auto"/>
        <w:left w:val="none" w:sz="0" w:space="0" w:color="auto"/>
        <w:bottom w:val="none" w:sz="0" w:space="0" w:color="auto"/>
        <w:right w:val="none" w:sz="0" w:space="0" w:color="auto"/>
      </w:divBdr>
    </w:div>
    <w:div w:id="1713262018">
      <w:bodyDiv w:val="1"/>
      <w:marLeft w:val="0"/>
      <w:marRight w:val="0"/>
      <w:marTop w:val="0"/>
      <w:marBottom w:val="0"/>
      <w:divBdr>
        <w:top w:val="none" w:sz="0" w:space="0" w:color="auto"/>
        <w:left w:val="none" w:sz="0" w:space="0" w:color="auto"/>
        <w:bottom w:val="none" w:sz="0" w:space="0" w:color="auto"/>
        <w:right w:val="none" w:sz="0" w:space="0" w:color="auto"/>
      </w:divBdr>
    </w:div>
    <w:div w:id="1716157565">
      <w:bodyDiv w:val="1"/>
      <w:marLeft w:val="0"/>
      <w:marRight w:val="0"/>
      <w:marTop w:val="0"/>
      <w:marBottom w:val="0"/>
      <w:divBdr>
        <w:top w:val="none" w:sz="0" w:space="0" w:color="auto"/>
        <w:left w:val="none" w:sz="0" w:space="0" w:color="auto"/>
        <w:bottom w:val="none" w:sz="0" w:space="0" w:color="auto"/>
        <w:right w:val="none" w:sz="0" w:space="0" w:color="auto"/>
      </w:divBdr>
    </w:div>
    <w:div w:id="1727412539">
      <w:bodyDiv w:val="1"/>
      <w:marLeft w:val="0"/>
      <w:marRight w:val="0"/>
      <w:marTop w:val="0"/>
      <w:marBottom w:val="0"/>
      <w:divBdr>
        <w:top w:val="none" w:sz="0" w:space="0" w:color="auto"/>
        <w:left w:val="none" w:sz="0" w:space="0" w:color="auto"/>
        <w:bottom w:val="none" w:sz="0" w:space="0" w:color="auto"/>
        <w:right w:val="none" w:sz="0" w:space="0" w:color="auto"/>
      </w:divBdr>
    </w:div>
    <w:div w:id="1781996134">
      <w:bodyDiv w:val="1"/>
      <w:marLeft w:val="0"/>
      <w:marRight w:val="0"/>
      <w:marTop w:val="0"/>
      <w:marBottom w:val="0"/>
      <w:divBdr>
        <w:top w:val="none" w:sz="0" w:space="0" w:color="auto"/>
        <w:left w:val="none" w:sz="0" w:space="0" w:color="auto"/>
        <w:bottom w:val="none" w:sz="0" w:space="0" w:color="auto"/>
        <w:right w:val="none" w:sz="0" w:space="0" w:color="auto"/>
      </w:divBdr>
    </w:div>
    <w:div w:id="1787383227">
      <w:bodyDiv w:val="1"/>
      <w:marLeft w:val="0"/>
      <w:marRight w:val="0"/>
      <w:marTop w:val="0"/>
      <w:marBottom w:val="0"/>
      <w:divBdr>
        <w:top w:val="none" w:sz="0" w:space="0" w:color="auto"/>
        <w:left w:val="none" w:sz="0" w:space="0" w:color="auto"/>
        <w:bottom w:val="none" w:sz="0" w:space="0" w:color="auto"/>
        <w:right w:val="none" w:sz="0" w:space="0" w:color="auto"/>
      </w:divBdr>
    </w:div>
    <w:div w:id="1823887777">
      <w:bodyDiv w:val="1"/>
      <w:marLeft w:val="0"/>
      <w:marRight w:val="0"/>
      <w:marTop w:val="0"/>
      <w:marBottom w:val="0"/>
      <w:divBdr>
        <w:top w:val="none" w:sz="0" w:space="0" w:color="auto"/>
        <w:left w:val="none" w:sz="0" w:space="0" w:color="auto"/>
        <w:bottom w:val="none" w:sz="0" w:space="0" w:color="auto"/>
        <w:right w:val="none" w:sz="0" w:space="0" w:color="auto"/>
      </w:divBdr>
    </w:div>
    <w:div w:id="1876037607">
      <w:bodyDiv w:val="1"/>
      <w:marLeft w:val="0"/>
      <w:marRight w:val="0"/>
      <w:marTop w:val="0"/>
      <w:marBottom w:val="0"/>
      <w:divBdr>
        <w:top w:val="none" w:sz="0" w:space="0" w:color="auto"/>
        <w:left w:val="none" w:sz="0" w:space="0" w:color="auto"/>
        <w:bottom w:val="none" w:sz="0" w:space="0" w:color="auto"/>
        <w:right w:val="none" w:sz="0" w:space="0" w:color="auto"/>
      </w:divBdr>
    </w:div>
    <w:div w:id="1880245437">
      <w:bodyDiv w:val="1"/>
      <w:marLeft w:val="0"/>
      <w:marRight w:val="0"/>
      <w:marTop w:val="0"/>
      <w:marBottom w:val="0"/>
      <w:divBdr>
        <w:top w:val="none" w:sz="0" w:space="0" w:color="auto"/>
        <w:left w:val="none" w:sz="0" w:space="0" w:color="auto"/>
        <w:bottom w:val="none" w:sz="0" w:space="0" w:color="auto"/>
        <w:right w:val="none" w:sz="0" w:space="0" w:color="auto"/>
      </w:divBdr>
    </w:div>
    <w:div w:id="1910655576">
      <w:bodyDiv w:val="1"/>
      <w:marLeft w:val="0"/>
      <w:marRight w:val="0"/>
      <w:marTop w:val="0"/>
      <w:marBottom w:val="0"/>
      <w:divBdr>
        <w:top w:val="none" w:sz="0" w:space="0" w:color="auto"/>
        <w:left w:val="none" w:sz="0" w:space="0" w:color="auto"/>
        <w:bottom w:val="none" w:sz="0" w:space="0" w:color="auto"/>
        <w:right w:val="none" w:sz="0" w:space="0" w:color="auto"/>
      </w:divBdr>
    </w:div>
    <w:div w:id="1982541590">
      <w:bodyDiv w:val="1"/>
      <w:marLeft w:val="0"/>
      <w:marRight w:val="0"/>
      <w:marTop w:val="0"/>
      <w:marBottom w:val="0"/>
      <w:divBdr>
        <w:top w:val="none" w:sz="0" w:space="0" w:color="auto"/>
        <w:left w:val="none" w:sz="0" w:space="0" w:color="auto"/>
        <w:bottom w:val="none" w:sz="0" w:space="0" w:color="auto"/>
        <w:right w:val="none" w:sz="0" w:space="0" w:color="auto"/>
      </w:divBdr>
    </w:div>
    <w:div w:id="2014449973">
      <w:bodyDiv w:val="1"/>
      <w:marLeft w:val="0"/>
      <w:marRight w:val="0"/>
      <w:marTop w:val="0"/>
      <w:marBottom w:val="0"/>
      <w:divBdr>
        <w:top w:val="none" w:sz="0" w:space="0" w:color="auto"/>
        <w:left w:val="none" w:sz="0" w:space="0" w:color="auto"/>
        <w:bottom w:val="none" w:sz="0" w:space="0" w:color="auto"/>
        <w:right w:val="none" w:sz="0" w:space="0" w:color="auto"/>
      </w:divBdr>
    </w:div>
    <w:div w:id="2032872479">
      <w:bodyDiv w:val="1"/>
      <w:marLeft w:val="0"/>
      <w:marRight w:val="0"/>
      <w:marTop w:val="0"/>
      <w:marBottom w:val="0"/>
      <w:divBdr>
        <w:top w:val="none" w:sz="0" w:space="0" w:color="auto"/>
        <w:left w:val="none" w:sz="0" w:space="0" w:color="auto"/>
        <w:bottom w:val="none" w:sz="0" w:space="0" w:color="auto"/>
        <w:right w:val="none" w:sz="0" w:space="0" w:color="auto"/>
      </w:divBdr>
    </w:div>
    <w:div w:id="2058241230">
      <w:bodyDiv w:val="1"/>
      <w:marLeft w:val="0"/>
      <w:marRight w:val="0"/>
      <w:marTop w:val="0"/>
      <w:marBottom w:val="0"/>
      <w:divBdr>
        <w:top w:val="none" w:sz="0" w:space="0" w:color="auto"/>
        <w:left w:val="none" w:sz="0" w:space="0" w:color="auto"/>
        <w:bottom w:val="none" w:sz="0" w:space="0" w:color="auto"/>
        <w:right w:val="none" w:sz="0" w:space="0" w:color="auto"/>
      </w:divBdr>
    </w:div>
    <w:div w:id="2063139934">
      <w:bodyDiv w:val="1"/>
      <w:marLeft w:val="0"/>
      <w:marRight w:val="0"/>
      <w:marTop w:val="0"/>
      <w:marBottom w:val="0"/>
      <w:divBdr>
        <w:top w:val="none" w:sz="0" w:space="0" w:color="auto"/>
        <w:left w:val="none" w:sz="0" w:space="0" w:color="auto"/>
        <w:bottom w:val="none" w:sz="0" w:space="0" w:color="auto"/>
        <w:right w:val="none" w:sz="0" w:space="0" w:color="auto"/>
      </w:divBdr>
    </w:div>
    <w:div w:id="2073692755">
      <w:bodyDiv w:val="1"/>
      <w:marLeft w:val="0"/>
      <w:marRight w:val="0"/>
      <w:marTop w:val="0"/>
      <w:marBottom w:val="0"/>
      <w:divBdr>
        <w:top w:val="none" w:sz="0" w:space="0" w:color="auto"/>
        <w:left w:val="none" w:sz="0" w:space="0" w:color="auto"/>
        <w:bottom w:val="none" w:sz="0" w:space="0" w:color="auto"/>
        <w:right w:val="none" w:sz="0" w:space="0" w:color="auto"/>
      </w:divBdr>
    </w:div>
    <w:div w:id="2075659572">
      <w:bodyDiv w:val="1"/>
      <w:marLeft w:val="0"/>
      <w:marRight w:val="0"/>
      <w:marTop w:val="0"/>
      <w:marBottom w:val="0"/>
      <w:divBdr>
        <w:top w:val="none" w:sz="0" w:space="0" w:color="auto"/>
        <w:left w:val="none" w:sz="0" w:space="0" w:color="auto"/>
        <w:bottom w:val="none" w:sz="0" w:space="0" w:color="auto"/>
        <w:right w:val="none" w:sz="0" w:space="0" w:color="auto"/>
      </w:divBdr>
      <w:divsChild>
        <w:div w:id="51002647">
          <w:marLeft w:val="0"/>
          <w:marRight w:val="0"/>
          <w:marTop w:val="0"/>
          <w:marBottom w:val="0"/>
          <w:divBdr>
            <w:top w:val="none" w:sz="0" w:space="0" w:color="auto"/>
            <w:left w:val="none" w:sz="0" w:space="0" w:color="auto"/>
            <w:bottom w:val="none" w:sz="0" w:space="0" w:color="auto"/>
            <w:right w:val="none" w:sz="0" w:space="0" w:color="auto"/>
          </w:divBdr>
        </w:div>
        <w:div w:id="98455395">
          <w:marLeft w:val="0"/>
          <w:marRight w:val="0"/>
          <w:marTop w:val="0"/>
          <w:marBottom w:val="0"/>
          <w:divBdr>
            <w:top w:val="none" w:sz="0" w:space="0" w:color="auto"/>
            <w:left w:val="none" w:sz="0" w:space="0" w:color="auto"/>
            <w:bottom w:val="none" w:sz="0" w:space="0" w:color="auto"/>
            <w:right w:val="none" w:sz="0" w:space="0" w:color="auto"/>
          </w:divBdr>
        </w:div>
        <w:div w:id="121073404">
          <w:marLeft w:val="0"/>
          <w:marRight w:val="0"/>
          <w:marTop w:val="0"/>
          <w:marBottom w:val="0"/>
          <w:divBdr>
            <w:top w:val="none" w:sz="0" w:space="0" w:color="auto"/>
            <w:left w:val="none" w:sz="0" w:space="0" w:color="auto"/>
            <w:bottom w:val="none" w:sz="0" w:space="0" w:color="auto"/>
            <w:right w:val="none" w:sz="0" w:space="0" w:color="auto"/>
          </w:divBdr>
        </w:div>
        <w:div w:id="126046785">
          <w:marLeft w:val="0"/>
          <w:marRight w:val="0"/>
          <w:marTop w:val="0"/>
          <w:marBottom w:val="0"/>
          <w:divBdr>
            <w:top w:val="none" w:sz="0" w:space="0" w:color="auto"/>
            <w:left w:val="none" w:sz="0" w:space="0" w:color="auto"/>
            <w:bottom w:val="none" w:sz="0" w:space="0" w:color="auto"/>
            <w:right w:val="none" w:sz="0" w:space="0" w:color="auto"/>
          </w:divBdr>
        </w:div>
        <w:div w:id="173883031">
          <w:marLeft w:val="0"/>
          <w:marRight w:val="0"/>
          <w:marTop w:val="0"/>
          <w:marBottom w:val="0"/>
          <w:divBdr>
            <w:top w:val="none" w:sz="0" w:space="0" w:color="auto"/>
            <w:left w:val="none" w:sz="0" w:space="0" w:color="auto"/>
            <w:bottom w:val="none" w:sz="0" w:space="0" w:color="auto"/>
            <w:right w:val="none" w:sz="0" w:space="0" w:color="auto"/>
          </w:divBdr>
        </w:div>
        <w:div w:id="222982429">
          <w:marLeft w:val="0"/>
          <w:marRight w:val="0"/>
          <w:marTop w:val="0"/>
          <w:marBottom w:val="0"/>
          <w:divBdr>
            <w:top w:val="none" w:sz="0" w:space="0" w:color="auto"/>
            <w:left w:val="none" w:sz="0" w:space="0" w:color="auto"/>
            <w:bottom w:val="none" w:sz="0" w:space="0" w:color="auto"/>
            <w:right w:val="none" w:sz="0" w:space="0" w:color="auto"/>
          </w:divBdr>
        </w:div>
        <w:div w:id="225796536">
          <w:marLeft w:val="0"/>
          <w:marRight w:val="0"/>
          <w:marTop w:val="0"/>
          <w:marBottom w:val="0"/>
          <w:divBdr>
            <w:top w:val="none" w:sz="0" w:space="0" w:color="auto"/>
            <w:left w:val="none" w:sz="0" w:space="0" w:color="auto"/>
            <w:bottom w:val="none" w:sz="0" w:space="0" w:color="auto"/>
            <w:right w:val="none" w:sz="0" w:space="0" w:color="auto"/>
          </w:divBdr>
        </w:div>
        <w:div w:id="233011608">
          <w:marLeft w:val="0"/>
          <w:marRight w:val="0"/>
          <w:marTop w:val="0"/>
          <w:marBottom w:val="0"/>
          <w:divBdr>
            <w:top w:val="none" w:sz="0" w:space="0" w:color="auto"/>
            <w:left w:val="none" w:sz="0" w:space="0" w:color="auto"/>
            <w:bottom w:val="none" w:sz="0" w:space="0" w:color="auto"/>
            <w:right w:val="none" w:sz="0" w:space="0" w:color="auto"/>
          </w:divBdr>
        </w:div>
        <w:div w:id="234750048">
          <w:marLeft w:val="0"/>
          <w:marRight w:val="0"/>
          <w:marTop w:val="0"/>
          <w:marBottom w:val="0"/>
          <w:divBdr>
            <w:top w:val="none" w:sz="0" w:space="0" w:color="auto"/>
            <w:left w:val="none" w:sz="0" w:space="0" w:color="auto"/>
            <w:bottom w:val="none" w:sz="0" w:space="0" w:color="auto"/>
            <w:right w:val="none" w:sz="0" w:space="0" w:color="auto"/>
          </w:divBdr>
        </w:div>
        <w:div w:id="248200474">
          <w:marLeft w:val="0"/>
          <w:marRight w:val="0"/>
          <w:marTop w:val="0"/>
          <w:marBottom w:val="0"/>
          <w:divBdr>
            <w:top w:val="none" w:sz="0" w:space="0" w:color="auto"/>
            <w:left w:val="none" w:sz="0" w:space="0" w:color="auto"/>
            <w:bottom w:val="none" w:sz="0" w:space="0" w:color="auto"/>
            <w:right w:val="none" w:sz="0" w:space="0" w:color="auto"/>
          </w:divBdr>
        </w:div>
        <w:div w:id="249585199">
          <w:marLeft w:val="0"/>
          <w:marRight w:val="0"/>
          <w:marTop w:val="0"/>
          <w:marBottom w:val="0"/>
          <w:divBdr>
            <w:top w:val="none" w:sz="0" w:space="0" w:color="auto"/>
            <w:left w:val="none" w:sz="0" w:space="0" w:color="auto"/>
            <w:bottom w:val="none" w:sz="0" w:space="0" w:color="auto"/>
            <w:right w:val="none" w:sz="0" w:space="0" w:color="auto"/>
          </w:divBdr>
        </w:div>
        <w:div w:id="325128687">
          <w:marLeft w:val="0"/>
          <w:marRight w:val="0"/>
          <w:marTop w:val="0"/>
          <w:marBottom w:val="0"/>
          <w:divBdr>
            <w:top w:val="none" w:sz="0" w:space="0" w:color="auto"/>
            <w:left w:val="none" w:sz="0" w:space="0" w:color="auto"/>
            <w:bottom w:val="none" w:sz="0" w:space="0" w:color="auto"/>
            <w:right w:val="none" w:sz="0" w:space="0" w:color="auto"/>
          </w:divBdr>
        </w:div>
        <w:div w:id="367030817">
          <w:marLeft w:val="0"/>
          <w:marRight w:val="0"/>
          <w:marTop w:val="0"/>
          <w:marBottom w:val="0"/>
          <w:divBdr>
            <w:top w:val="none" w:sz="0" w:space="0" w:color="auto"/>
            <w:left w:val="none" w:sz="0" w:space="0" w:color="auto"/>
            <w:bottom w:val="none" w:sz="0" w:space="0" w:color="auto"/>
            <w:right w:val="none" w:sz="0" w:space="0" w:color="auto"/>
          </w:divBdr>
        </w:div>
        <w:div w:id="391461816">
          <w:marLeft w:val="0"/>
          <w:marRight w:val="0"/>
          <w:marTop w:val="0"/>
          <w:marBottom w:val="0"/>
          <w:divBdr>
            <w:top w:val="none" w:sz="0" w:space="0" w:color="auto"/>
            <w:left w:val="none" w:sz="0" w:space="0" w:color="auto"/>
            <w:bottom w:val="none" w:sz="0" w:space="0" w:color="auto"/>
            <w:right w:val="none" w:sz="0" w:space="0" w:color="auto"/>
          </w:divBdr>
        </w:div>
        <w:div w:id="413940258">
          <w:marLeft w:val="0"/>
          <w:marRight w:val="0"/>
          <w:marTop w:val="0"/>
          <w:marBottom w:val="0"/>
          <w:divBdr>
            <w:top w:val="none" w:sz="0" w:space="0" w:color="auto"/>
            <w:left w:val="none" w:sz="0" w:space="0" w:color="auto"/>
            <w:bottom w:val="none" w:sz="0" w:space="0" w:color="auto"/>
            <w:right w:val="none" w:sz="0" w:space="0" w:color="auto"/>
          </w:divBdr>
        </w:div>
        <w:div w:id="444079379">
          <w:marLeft w:val="0"/>
          <w:marRight w:val="0"/>
          <w:marTop w:val="0"/>
          <w:marBottom w:val="0"/>
          <w:divBdr>
            <w:top w:val="none" w:sz="0" w:space="0" w:color="auto"/>
            <w:left w:val="none" w:sz="0" w:space="0" w:color="auto"/>
            <w:bottom w:val="none" w:sz="0" w:space="0" w:color="auto"/>
            <w:right w:val="none" w:sz="0" w:space="0" w:color="auto"/>
          </w:divBdr>
        </w:div>
        <w:div w:id="461459370">
          <w:marLeft w:val="0"/>
          <w:marRight w:val="0"/>
          <w:marTop w:val="0"/>
          <w:marBottom w:val="0"/>
          <w:divBdr>
            <w:top w:val="none" w:sz="0" w:space="0" w:color="auto"/>
            <w:left w:val="none" w:sz="0" w:space="0" w:color="auto"/>
            <w:bottom w:val="none" w:sz="0" w:space="0" w:color="auto"/>
            <w:right w:val="none" w:sz="0" w:space="0" w:color="auto"/>
          </w:divBdr>
        </w:div>
        <w:div w:id="473379148">
          <w:marLeft w:val="0"/>
          <w:marRight w:val="0"/>
          <w:marTop w:val="0"/>
          <w:marBottom w:val="0"/>
          <w:divBdr>
            <w:top w:val="none" w:sz="0" w:space="0" w:color="auto"/>
            <w:left w:val="none" w:sz="0" w:space="0" w:color="auto"/>
            <w:bottom w:val="none" w:sz="0" w:space="0" w:color="auto"/>
            <w:right w:val="none" w:sz="0" w:space="0" w:color="auto"/>
          </w:divBdr>
        </w:div>
        <w:div w:id="475800861">
          <w:marLeft w:val="0"/>
          <w:marRight w:val="0"/>
          <w:marTop w:val="0"/>
          <w:marBottom w:val="0"/>
          <w:divBdr>
            <w:top w:val="none" w:sz="0" w:space="0" w:color="auto"/>
            <w:left w:val="none" w:sz="0" w:space="0" w:color="auto"/>
            <w:bottom w:val="none" w:sz="0" w:space="0" w:color="auto"/>
            <w:right w:val="none" w:sz="0" w:space="0" w:color="auto"/>
          </w:divBdr>
        </w:div>
        <w:div w:id="539781164">
          <w:marLeft w:val="0"/>
          <w:marRight w:val="0"/>
          <w:marTop w:val="0"/>
          <w:marBottom w:val="0"/>
          <w:divBdr>
            <w:top w:val="none" w:sz="0" w:space="0" w:color="auto"/>
            <w:left w:val="none" w:sz="0" w:space="0" w:color="auto"/>
            <w:bottom w:val="none" w:sz="0" w:space="0" w:color="auto"/>
            <w:right w:val="none" w:sz="0" w:space="0" w:color="auto"/>
          </w:divBdr>
        </w:div>
        <w:div w:id="545030137">
          <w:marLeft w:val="0"/>
          <w:marRight w:val="0"/>
          <w:marTop w:val="0"/>
          <w:marBottom w:val="0"/>
          <w:divBdr>
            <w:top w:val="none" w:sz="0" w:space="0" w:color="auto"/>
            <w:left w:val="none" w:sz="0" w:space="0" w:color="auto"/>
            <w:bottom w:val="none" w:sz="0" w:space="0" w:color="auto"/>
            <w:right w:val="none" w:sz="0" w:space="0" w:color="auto"/>
          </w:divBdr>
        </w:div>
        <w:div w:id="584194857">
          <w:marLeft w:val="0"/>
          <w:marRight w:val="0"/>
          <w:marTop w:val="0"/>
          <w:marBottom w:val="0"/>
          <w:divBdr>
            <w:top w:val="none" w:sz="0" w:space="0" w:color="auto"/>
            <w:left w:val="none" w:sz="0" w:space="0" w:color="auto"/>
            <w:bottom w:val="none" w:sz="0" w:space="0" w:color="auto"/>
            <w:right w:val="none" w:sz="0" w:space="0" w:color="auto"/>
          </w:divBdr>
        </w:div>
        <w:div w:id="599142209">
          <w:marLeft w:val="0"/>
          <w:marRight w:val="0"/>
          <w:marTop w:val="0"/>
          <w:marBottom w:val="0"/>
          <w:divBdr>
            <w:top w:val="none" w:sz="0" w:space="0" w:color="auto"/>
            <w:left w:val="none" w:sz="0" w:space="0" w:color="auto"/>
            <w:bottom w:val="none" w:sz="0" w:space="0" w:color="auto"/>
            <w:right w:val="none" w:sz="0" w:space="0" w:color="auto"/>
          </w:divBdr>
        </w:div>
        <w:div w:id="610599489">
          <w:marLeft w:val="0"/>
          <w:marRight w:val="0"/>
          <w:marTop w:val="0"/>
          <w:marBottom w:val="0"/>
          <w:divBdr>
            <w:top w:val="none" w:sz="0" w:space="0" w:color="auto"/>
            <w:left w:val="none" w:sz="0" w:space="0" w:color="auto"/>
            <w:bottom w:val="none" w:sz="0" w:space="0" w:color="auto"/>
            <w:right w:val="none" w:sz="0" w:space="0" w:color="auto"/>
          </w:divBdr>
        </w:div>
        <w:div w:id="627397528">
          <w:marLeft w:val="0"/>
          <w:marRight w:val="0"/>
          <w:marTop w:val="0"/>
          <w:marBottom w:val="0"/>
          <w:divBdr>
            <w:top w:val="none" w:sz="0" w:space="0" w:color="auto"/>
            <w:left w:val="none" w:sz="0" w:space="0" w:color="auto"/>
            <w:bottom w:val="none" w:sz="0" w:space="0" w:color="auto"/>
            <w:right w:val="none" w:sz="0" w:space="0" w:color="auto"/>
          </w:divBdr>
        </w:div>
        <w:div w:id="693460919">
          <w:marLeft w:val="0"/>
          <w:marRight w:val="0"/>
          <w:marTop w:val="0"/>
          <w:marBottom w:val="0"/>
          <w:divBdr>
            <w:top w:val="none" w:sz="0" w:space="0" w:color="auto"/>
            <w:left w:val="none" w:sz="0" w:space="0" w:color="auto"/>
            <w:bottom w:val="none" w:sz="0" w:space="0" w:color="auto"/>
            <w:right w:val="none" w:sz="0" w:space="0" w:color="auto"/>
          </w:divBdr>
        </w:div>
        <w:div w:id="695469554">
          <w:marLeft w:val="0"/>
          <w:marRight w:val="0"/>
          <w:marTop w:val="0"/>
          <w:marBottom w:val="0"/>
          <w:divBdr>
            <w:top w:val="none" w:sz="0" w:space="0" w:color="auto"/>
            <w:left w:val="none" w:sz="0" w:space="0" w:color="auto"/>
            <w:bottom w:val="none" w:sz="0" w:space="0" w:color="auto"/>
            <w:right w:val="none" w:sz="0" w:space="0" w:color="auto"/>
          </w:divBdr>
        </w:div>
        <w:div w:id="735276441">
          <w:marLeft w:val="0"/>
          <w:marRight w:val="0"/>
          <w:marTop w:val="0"/>
          <w:marBottom w:val="0"/>
          <w:divBdr>
            <w:top w:val="none" w:sz="0" w:space="0" w:color="auto"/>
            <w:left w:val="none" w:sz="0" w:space="0" w:color="auto"/>
            <w:bottom w:val="none" w:sz="0" w:space="0" w:color="auto"/>
            <w:right w:val="none" w:sz="0" w:space="0" w:color="auto"/>
          </w:divBdr>
        </w:div>
        <w:div w:id="797990616">
          <w:marLeft w:val="0"/>
          <w:marRight w:val="0"/>
          <w:marTop w:val="0"/>
          <w:marBottom w:val="0"/>
          <w:divBdr>
            <w:top w:val="none" w:sz="0" w:space="0" w:color="auto"/>
            <w:left w:val="none" w:sz="0" w:space="0" w:color="auto"/>
            <w:bottom w:val="none" w:sz="0" w:space="0" w:color="auto"/>
            <w:right w:val="none" w:sz="0" w:space="0" w:color="auto"/>
          </w:divBdr>
        </w:div>
        <w:div w:id="799805256">
          <w:marLeft w:val="0"/>
          <w:marRight w:val="0"/>
          <w:marTop w:val="0"/>
          <w:marBottom w:val="0"/>
          <w:divBdr>
            <w:top w:val="none" w:sz="0" w:space="0" w:color="auto"/>
            <w:left w:val="none" w:sz="0" w:space="0" w:color="auto"/>
            <w:bottom w:val="none" w:sz="0" w:space="0" w:color="auto"/>
            <w:right w:val="none" w:sz="0" w:space="0" w:color="auto"/>
          </w:divBdr>
        </w:div>
        <w:div w:id="926574094">
          <w:marLeft w:val="0"/>
          <w:marRight w:val="0"/>
          <w:marTop w:val="0"/>
          <w:marBottom w:val="0"/>
          <w:divBdr>
            <w:top w:val="none" w:sz="0" w:space="0" w:color="auto"/>
            <w:left w:val="none" w:sz="0" w:space="0" w:color="auto"/>
            <w:bottom w:val="none" w:sz="0" w:space="0" w:color="auto"/>
            <w:right w:val="none" w:sz="0" w:space="0" w:color="auto"/>
          </w:divBdr>
        </w:div>
        <w:div w:id="952833214">
          <w:marLeft w:val="0"/>
          <w:marRight w:val="0"/>
          <w:marTop w:val="0"/>
          <w:marBottom w:val="0"/>
          <w:divBdr>
            <w:top w:val="none" w:sz="0" w:space="0" w:color="auto"/>
            <w:left w:val="none" w:sz="0" w:space="0" w:color="auto"/>
            <w:bottom w:val="none" w:sz="0" w:space="0" w:color="auto"/>
            <w:right w:val="none" w:sz="0" w:space="0" w:color="auto"/>
          </w:divBdr>
        </w:div>
        <w:div w:id="971210294">
          <w:marLeft w:val="0"/>
          <w:marRight w:val="0"/>
          <w:marTop w:val="0"/>
          <w:marBottom w:val="0"/>
          <w:divBdr>
            <w:top w:val="none" w:sz="0" w:space="0" w:color="auto"/>
            <w:left w:val="none" w:sz="0" w:space="0" w:color="auto"/>
            <w:bottom w:val="none" w:sz="0" w:space="0" w:color="auto"/>
            <w:right w:val="none" w:sz="0" w:space="0" w:color="auto"/>
          </w:divBdr>
        </w:div>
        <w:div w:id="988091868">
          <w:marLeft w:val="0"/>
          <w:marRight w:val="0"/>
          <w:marTop w:val="0"/>
          <w:marBottom w:val="0"/>
          <w:divBdr>
            <w:top w:val="none" w:sz="0" w:space="0" w:color="auto"/>
            <w:left w:val="none" w:sz="0" w:space="0" w:color="auto"/>
            <w:bottom w:val="none" w:sz="0" w:space="0" w:color="auto"/>
            <w:right w:val="none" w:sz="0" w:space="0" w:color="auto"/>
          </w:divBdr>
        </w:div>
        <w:div w:id="992297145">
          <w:marLeft w:val="0"/>
          <w:marRight w:val="0"/>
          <w:marTop w:val="0"/>
          <w:marBottom w:val="0"/>
          <w:divBdr>
            <w:top w:val="none" w:sz="0" w:space="0" w:color="auto"/>
            <w:left w:val="none" w:sz="0" w:space="0" w:color="auto"/>
            <w:bottom w:val="none" w:sz="0" w:space="0" w:color="auto"/>
            <w:right w:val="none" w:sz="0" w:space="0" w:color="auto"/>
          </w:divBdr>
        </w:div>
        <w:div w:id="1126311419">
          <w:marLeft w:val="0"/>
          <w:marRight w:val="0"/>
          <w:marTop w:val="0"/>
          <w:marBottom w:val="0"/>
          <w:divBdr>
            <w:top w:val="none" w:sz="0" w:space="0" w:color="auto"/>
            <w:left w:val="none" w:sz="0" w:space="0" w:color="auto"/>
            <w:bottom w:val="none" w:sz="0" w:space="0" w:color="auto"/>
            <w:right w:val="none" w:sz="0" w:space="0" w:color="auto"/>
          </w:divBdr>
        </w:div>
        <w:div w:id="1177889302">
          <w:marLeft w:val="0"/>
          <w:marRight w:val="0"/>
          <w:marTop w:val="0"/>
          <w:marBottom w:val="0"/>
          <w:divBdr>
            <w:top w:val="none" w:sz="0" w:space="0" w:color="auto"/>
            <w:left w:val="none" w:sz="0" w:space="0" w:color="auto"/>
            <w:bottom w:val="none" w:sz="0" w:space="0" w:color="auto"/>
            <w:right w:val="none" w:sz="0" w:space="0" w:color="auto"/>
          </w:divBdr>
        </w:div>
        <w:div w:id="1227186963">
          <w:marLeft w:val="0"/>
          <w:marRight w:val="0"/>
          <w:marTop w:val="0"/>
          <w:marBottom w:val="0"/>
          <w:divBdr>
            <w:top w:val="none" w:sz="0" w:space="0" w:color="auto"/>
            <w:left w:val="none" w:sz="0" w:space="0" w:color="auto"/>
            <w:bottom w:val="none" w:sz="0" w:space="0" w:color="auto"/>
            <w:right w:val="none" w:sz="0" w:space="0" w:color="auto"/>
          </w:divBdr>
        </w:div>
        <w:div w:id="1322152112">
          <w:marLeft w:val="0"/>
          <w:marRight w:val="0"/>
          <w:marTop w:val="0"/>
          <w:marBottom w:val="0"/>
          <w:divBdr>
            <w:top w:val="none" w:sz="0" w:space="0" w:color="auto"/>
            <w:left w:val="none" w:sz="0" w:space="0" w:color="auto"/>
            <w:bottom w:val="none" w:sz="0" w:space="0" w:color="auto"/>
            <w:right w:val="none" w:sz="0" w:space="0" w:color="auto"/>
          </w:divBdr>
        </w:div>
        <w:div w:id="1336423293">
          <w:marLeft w:val="0"/>
          <w:marRight w:val="0"/>
          <w:marTop w:val="0"/>
          <w:marBottom w:val="0"/>
          <w:divBdr>
            <w:top w:val="none" w:sz="0" w:space="0" w:color="auto"/>
            <w:left w:val="none" w:sz="0" w:space="0" w:color="auto"/>
            <w:bottom w:val="none" w:sz="0" w:space="0" w:color="auto"/>
            <w:right w:val="none" w:sz="0" w:space="0" w:color="auto"/>
          </w:divBdr>
        </w:div>
        <w:div w:id="1363896672">
          <w:marLeft w:val="0"/>
          <w:marRight w:val="0"/>
          <w:marTop w:val="0"/>
          <w:marBottom w:val="0"/>
          <w:divBdr>
            <w:top w:val="none" w:sz="0" w:space="0" w:color="auto"/>
            <w:left w:val="none" w:sz="0" w:space="0" w:color="auto"/>
            <w:bottom w:val="none" w:sz="0" w:space="0" w:color="auto"/>
            <w:right w:val="none" w:sz="0" w:space="0" w:color="auto"/>
          </w:divBdr>
        </w:div>
        <w:div w:id="1382243229">
          <w:marLeft w:val="0"/>
          <w:marRight w:val="0"/>
          <w:marTop w:val="0"/>
          <w:marBottom w:val="0"/>
          <w:divBdr>
            <w:top w:val="none" w:sz="0" w:space="0" w:color="auto"/>
            <w:left w:val="none" w:sz="0" w:space="0" w:color="auto"/>
            <w:bottom w:val="none" w:sz="0" w:space="0" w:color="auto"/>
            <w:right w:val="none" w:sz="0" w:space="0" w:color="auto"/>
          </w:divBdr>
        </w:div>
        <w:div w:id="1388452916">
          <w:marLeft w:val="0"/>
          <w:marRight w:val="0"/>
          <w:marTop w:val="0"/>
          <w:marBottom w:val="0"/>
          <w:divBdr>
            <w:top w:val="none" w:sz="0" w:space="0" w:color="auto"/>
            <w:left w:val="none" w:sz="0" w:space="0" w:color="auto"/>
            <w:bottom w:val="none" w:sz="0" w:space="0" w:color="auto"/>
            <w:right w:val="none" w:sz="0" w:space="0" w:color="auto"/>
          </w:divBdr>
        </w:div>
        <w:div w:id="1410274584">
          <w:marLeft w:val="0"/>
          <w:marRight w:val="0"/>
          <w:marTop w:val="0"/>
          <w:marBottom w:val="0"/>
          <w:divBdr>
            <w:top w:val="none" w:sz="0" w:space="0" w:color="auto"/>
            <w:left w:val="none" w:sz="0" w:space="0" w:color="auto"/>
            <w:bottom w:val="none" w:sz="0" w:space="0" w:color="auto"/>
            <w:right w:val="none" w:sz="0" w:space="0" w:color="auto"/>
          </w:divBdr>
        </w:div>
        <w:div w:id="1453135537">
          <w:marLeft w:val="0"/>
          <w:marRight w:val="0"/>
          <w:marTop w:val="0"/>
          <w:marBottom w:val="0"/>
          <w:divBdr>
            <w:top w:val="none" w:sz="0" w:space="0" w:color="auto"/>
            <w:left w:val="none" w:sz="0" w:space="0" w:color="auto"/>
            <w:bottom w:val="none" w:sz="0" w:space="0" w:color="auto"/>
            <w:right w:val="none" w:sz="0" w:space="0" w:color="auto"/>
          </w:divBdr>
        </w:div>
        <w:div w:id="1486824237">
          <w:marLeft w:val="0"/>
          <w:marRight w:val="0"/>
          <w:marTop w:val="0"/>
          <w:marBottom w:val="0"/>
          <w:divBdr>
            <w:top w:val="none" w:sz="0" w:space="0" w:color="auto"/>
            <w:left w:val="none" w:sz="0" w:space="0" w:color="auto"/>
            <w:bottom w:val="none" w:sz="0" w:space="0" w:color="auto"/>
            <w:right w:val="none" w:sz="0" w:space="0" w:color="auto"/>
          </w:divBdr>
        </w:div>
        <w:div w:id="1521969036">
          <w:marLeft w:val="0"/>
          <w:marRight w:val="0"/>
          <w:marTop w:val="0"/>
          <w:marBottom w:val="0"/>
          <w:divBdr>
            <w:top w:val="none" w:sz="0" w:space="0" w:color="auto"/>
            <w:left w:val="none" w:sz="0" w:space="0" w:color="auto"/>
            <w:bottom w:val="none" w:sz="0" w:space="0" w:color="auto"/>
            <w:right w:val="none" w:sz="0" w:space="0" w:color="auto"/>
          </w:divBdr>
        </w:div>
        <w:div w:id="1576353881">
          <w:marLeft w:val="0"/>
          <w:marRight w:val="0"/>
          <w:marTop w:val="0"/>
          <w:marBottom w:val="0"/>
          <w:divBdr>
            <w:top w:val="none" w:sz="0" w:space="0" w:color="auto"/>
            <w:left w:val="none" w:sz="0" w:space="0" w:color="auto"/>
            <w:bottom w:val="none" w:sz="0" w:space="0" w:color="auto"/>
            <w:right w:val="none" w:sz="0" w:space="0" w:color="auto"/>
          </w:divBdr>
        </w:div>
        <w:div w:id="1608536211">
          <w:marLeft w:val="0"/>
          <w:marRight w:val="0"/>
          <w:marTop w:val="0"/>
          <w:marBottom w:val="0"/>
          <w:divBdr>
            <w:top w:val="none" w:sz="0" w:space="0" w:color="auto"/>
            <w:left w:val="none" w:sz="0" w:space="0" w:color="auto"/>
            <w:bottom w:val="none" w:sz="0" w:space="0" w:color="auto"/>
            <w:right w:val="none" w:sz="0" w:space="0" w:color="auto"/>
          </w:divBdr>
        </w:div>
        <w:div w:id="1687708888">
          <w:marLeft w:val="0"/>
          <w:marRight w:val="0"/>
          <w:marTop w:val="0"/>
          <w:marBottom w:val="0"/>
          <w:divBdr>
            <w:top w:val="none" w:sz="0" w:space="0" w:color="auto"/>
            <w:left w:val="none" w:sz="0" w:space="0" w:color="auto"/>
            <w:bottom w:val="none" w:sz="0" w:space="0" w:color="auto"/>
            <w:right w:val="none" w:sz="0" w:space="0" w:color="auto"/>
          </w:divBdr>
        </w:div>
        <w:div w:id="1699158514">
          <w:marLeft w:val="0"/>
          <w:marRight w:val="0"/>
          <w:marTop w:val="0"/>
          <w:marBottom w:val="0"/>
          <w:divBdr>
            <w:top w:val="none" w:sz="0" w:space="0" w:color="auto"/>
            <w:left w:val="none" w:sz="0" w:space="0" w:color="auto"/>
            <w:bottom w:val="none" w:sz="0" w:space="0" w:color="auto"/>
            <w:right w:val="none" w:sz="0" w:space="0" w:color="auto"/>
          </w:divBdr>
        </w:div>
        <w:div w:id="1707749935">
          <w:marLeft w:val="0"/>
          <w:marRight w:val="0"/>
          <w:marTop w:val="0"/>
          <w:marBottom w:val="0"/>
          <w:divBdr>
            <w:top w:val="none" w:sz="0" w:space="0" w:color="auto"/>
            <w:left w:val="none" w:sz="0" w:space="0" w:color="auto"/>
            <w:bottom w:val="none" w:sz="0" w:space="0" w:color="auto"/>
            <w:right w:val="none" w:sz="0" w:space="0" w:color="auto"/>
          </w:divBdr>
        </w:div>
        <w:div w:id="1766881523">
          <w:marLeft w:val="0"/>
          <w:marRight w:val="0"/>
          <w:marTop w:val="0"/>
          <w:marBottom w:val="0"/>
          <w:divBdr>
            <w:top w:val="none" w:sz="0" w:space="0" w:color="auto"/>
            <w:left w:val="none" w:sz="0" w:space="0" w:color="auto"/>
            <w:bottom w:val="none" w:sz="0" w:space="0" w:color="auto"/>
            <w:right w:val="none" w:sz="0" w:space="0" w:color="auto"/>
          </w:divBdr>
        </w:div>
        <w:div w:id="1814105016">
          <w:marLeft w:val="0"/>
          <w:marRight w:val="0"/>
          <w:marTop w:val="0"/>
          <w:marBottom w:val="0"/>
          <w:divBdr>
            <w:top w:val="none" w:sz="0" w:space="0" w:color="auto"/>
            <w:left w:val="none" w:sz="0" w:space="0" w:color="auto"/>
            <w:bottom w:val="none" w:sz="0" w:space="0" w:color="auto"/>
            <w:right w:val="none" w:sz="0" w:space="0" w:color="auto"/>
          </w:divBdr>
        </w:div>
        <w:div w:id="1854807030">
          <w:marLeft w:val="0"/>
          <w:marRight w:val="0"/>
          <w:marTop w:val="0"/>
          <w:marBottom w:val="0"/>
          <w:divBdr>
            <w:top w:val="none" w:sz="0" w:space="0" w:color="auto"/>
            <w:left w:val="none" w:sz="0" w:space="0" w:color="auto"/>
            <w:bottom w:val="none" w:sz="0" w:space="0" w:color="auto"/>
            <w:right w:val="none" w:sz="0" w:space="0" w:color="auto"/>
          </w:divBdr>
        </w:div>
        <w:div w:id="1883443531">
          <w:marLeft w:val="0"/>
          <w:marRight w:val="0"/>
          <w:marTop w:val="0"/>
          <w:marBottom w:val="0"/>
          <w:divBdr>
            <w:top w:val="none" w:sz="0" w:space="0" w:color="auto"/>
            <w:left w:val="none" w:sz="0" w:space="0" w:color="auto"/>
            <w:bottom w:val="none" w:sz="0" w:space="0" w:color="auto"/>
            <w:right w:val="none" w:sz="0" w:space="0" w:color="auto"/>
          </w:divBdr>
        </w:div>
        <w:div w:id="1988168544">
          <w:marLeft w:val="0"/>
          <w:marRight w:val="0"/>
          <w:marTop w:val="0"/>
          <w:marBottom w:val="0"/>
          <w:divBdr>
            <w:top w:val="none" w:sz="0" w:space="0" w:color="auto"/>
            <w:left w:val="none" w:sz="0" w:space="0" w:color="auto"/>
            <w:bottom w:val="none" w:sz="0" w:space="0" w:color="auto"/>
            <w:right w:val="none" w:sz="0" w:space="0" w:color="auto"/>
          </w:divBdr>
        </w:div>
        <w:div w:id="2101221852">
          <w:marLeft w:val="0"/>
          <w:marRight w:val="0"/>
          <w:marTop w:val="0"/>
          <w:marBottom w:val="0"/>
          <w:divBdr>
            <w:top w:val="none" w:sz="0" w:space="0" w:color="auto"/>
            <w:left w:val="none" w:sz="0" w:space="0" w:color="auto"/>
            <w:bottom w:val="none" w:sz="0" w:space="0" w:color="auto"/>
            <w:right w:val="none" w:sz="0" w:space="0" w:color="auto"/>
          </w:divBdr>
        </w:div>
        <w:div w:id="2107727420">
          <w:marLeft w:val="0"/>
          <w:marRight w:val="0"/>
          <w:marTop w:val="0"/>
          <w:marBottom w:val="0"/>
          <w:divBdr>
            <w:top w:val="none" w:sz="0" w:space="0" w:color="auto"/>
            <w:left w:val="none" w:sz="0" w:space="0" w:color="auto"/>
            <w:bottom w:val="none" w:sz="0" w:space="0" w:color="auto"/>
            <w:right w:val="none" w:sz="0" w:space="0" w:color="auto"/>
          </w:divBdr>
        </w:div>
        <w:div w:id="21100064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adilet.zan.kz/rus/docs/V2500035785"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dilet.zan.kz/kaz/docs/V2500035785" TargetMode="External"/><Relationship Id="rId5" Type="http://schemas.openxmlformats.org/officeDocument/2006/relationships/settings" Target="settings.xml"/><Relationship Id="rId15" Type="http://schemas.openxmlformats.org/officeDocument/2006/relationships/hyperlink" Target="https://kk.wikipedia.org/wiki/%D0%94%D0%B0%D0%BD%D0%B0"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533DB-9B5A-4027-81EC-DBD8820BD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64</Pages>
  <Words>30114</Words>
  <Characters>171655</Characters>
  <Application>Microsoft Office Word</Application>
  <DocSecurity>0</DocSecurity>
  <Lines>1430</Lines>
  <Paragraphs>402</Paragraphs>
  <ScaleCrop>false</ScaleCrop>
  <HeadingPairs>
    <vt:vector size="2" baseType="variant">
      <vt:variant>
        <vt:lpstr>Название</vt:lpstr>
      </vt:variant>
      <vt:variant>
        <vt:i4>1</vt:i4>
      </vt:variant>
    </vt:vector>
  </HeadingPairs>
  <TitlesOfParts>
    <vt:vector size="1" baseType="lpstr">
      <vt:lpstr>Білім беру бағдарламасы бойынша пәндер каталогы</vt:lpstr>
    </vt:vector>
  </TitlesOfParts>
  <Company>Reanimator Extreme Edition</Company>
  <LinksUpToDate>false</LinksUpToDate>
  <CharactersWithSpaces>201367</CharactersWithSpaces>
  <SharedDoc>false</SharedDoc>
  <HLinks>
    <vt:vector size="6" baseType="variant">
      <vt:variant>
        <vt:i4>3866674</vt:i4>
      </vt:variant>
      <vt:variant>
        <vt:i4>0</vt:i4>
      </vt:variant>
      <vt:variant>
        <vt:i4>0</vt:i4>
      </vt:variant>
      <vt:variant>
        <vt:i4>5</vt:i4>
      </vt:variant>
      <vt:variant>
        <vt:lpwstr>https://ru.wikipedia.org/wiki/%D0%97%D0%B4%D0%BE%D1%80%D0%BE%D0%B2%D1%8B%D0%B9_%D0%BE%D0%B1%D1%80%D0%B0%D0%B7_%D0%B6%D0%B8%D0%B7%D0%BD%D0%B8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Білім беру бағдарламасы бойынша пәндер каталогы</dc:title>
  <dc:creator>ENU</dc:creator>
  <cp:lastModifiedBy>User</cp:lastModifiedBy>
  <cp:revision>29</cp:revision>
  <cp:lastPrinted>2023-10-13T10:38:00Z</cp:lastPrinted>
  <dcterms:created xsi:type="dcterms:W3CDTF">2023-09-25T13:39:00Z</dcterms:created>
  <dcterms:modified xsi:type="dcterms:W3CDTF">2025-10-20T10:22:00Z</dcterms:modified>
</cp:coreProperties>
</file>