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Ф-ОБ-001/038</w:t>
      </w:r>
    </w:p>
    <w:p>
      <w:pPr>
        <w:pStyle w:val="BodyText"/>
        <w:spacing w:before="6"/>
        <w:rPr>
          <w:i/>
          <w:sz w:val="25"/>
        </w:rPr>
      </w:pPr>
    </w:p>
    <w:p>
      <w:pPr>
        <w:pStyle w:val="BodyText"/>
        <w:spacing w:line="322" w:lineRule="exact" w:before="1"/>
        <w:ind w:left="121"/>
        <w:jc w:val="center"/>
      </w:pPr>
      <w:r>
        <w:rPr>
          <w:spacing w:val="-10"/>
        </w:rPr>
        <w:t>Қожа</w:t>
      </w:r>
      <w:r>
        <w:rPr>
          <w:spacing w:val="-18"/>
        </w:rPr>
        <w:t> </w:t>
      </w:r>
      <w:r>
        <w:rPr>
          <w:spacing w:val="-10"/>
        </w:rPr>
        <w:t>Ахмет</w:t>
      </w:r>
      <w:r>
        <w:rPr>
          <w:spacing w:val="-18"/>
        </w:rPr>
        <w:t> </w:t>
      </w:r>
      <w:r>
        <w:rPr>
          <w:spacing w:val="-10"/>
        </w:rPr>
        <w:t>Ясауи</w:t>
      </w:r>
      <w:r>
        <w:rPr>
          <w:spacing w:val="-23"/>
        </w:rPr>
        <w:t> </w:t>
      </w:r>
      <w:r>
        <w:rPr>
          <w:spacing w:val="-10"/>
        </w:rPr>
        <w:t>атындағы</w:t>
      </w:r>
      <w:r>
        <w:rPr>
          <w:spacing w:val="-20"/>
        </w:rPr>
        <w:t> </w:t>
      </w:r>
      <w:r>
        <w:rPr>
          <w:spacing w:val="-10"/>
        </w:rPr>
        <w:t>Халықаралық</w:t>
      </w:r>
      <w:r>
        <w:rPr>
          <w:spacing w:val="-20"/>
        </w:rPr>
        <w:t> </w:t>
      </w:r>
      <w:r>
        <w:rPr>
          <w:spacing w:val="-9"/>
        </w:rPr>
        <w:t>қазақ-түрік</w:t>
      </w:r>
      <w:r>
        <w:rPr>
          <w:spacing w:val="-20"/>
        </w:rPr>
        <w:t> </w:t>
      </w:r>
      <w:r>
        <w:rPr>
          <w:spacing w:val="-9"/>
        </w:rPr>
        <w:t>университеті</w:t>
      </w:r>
    </w:p>
    <w:p>
      <w:pPr>
        <w:pStyle w:val="BodyText"/>
        <w:tabs>
          <w:tab w:pos="3693" w:val="left" w:leader="none"/>
        </w:tabs>
        <w:spacing w:line="322" w:lineRule="exact"/>
        <w:ind w:left="119"/>
        <w:jc w:val="center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факультеті</w:t>
      </w:r>
    </w:p>
    <w:p>
      <w:pPr>
        <w:pStyle w:val="BodyText"/>
        <w:tabs>
          <w:tab w:pos="3304" w:val="left" w:leader="none"/>
        </w:tabs>
        <w:ind w:left="121"/>
        <w:jc w:val="center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кафедрасы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tabs>
          <w:tab w:pos="1524" w:val="left" w:leader="none"/>
          <w:tab w:pos="7418" w:val="left" w:leader="none"/>
          <w:tab w:pos="8198" w:val="left" w:leader="none"/>
        </w:tabs>
        <w:spacing w:before="90"/>
        <w:ind w:left="29" w:right="0" w:firstLine="0"/>
        <w:jc w:val="center"/>
        <w:rPr>
          <w:i/>
          <w:sz w:val="24"/>
        </w:rPr>
      </w:pPr>
      <w:r>
        <w:rPr>
          <w:sz w:val="24"/>
          <w:u w:val="single"/>
        </w:rPr>
        <w:t> </w:t>
        <w:tab/>
      </w:r>
      <w:r>
        <w:rPr>
          <w:i/>
          <w:sz w:val="24"/>
        </w:rPr>
        <w:t>қаласы</w:t>
        <w:tab/>
        <w:t>«   »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202_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ж.</w:t>
      </w:r>
    </w:p>
    <w:p>
      <w:pPr>
        <w:pStyle w:val="BodyText"/>
        <w:spacing w:before="3"/>
        <w:rPr>
          <w:b w:val="0"/>
          <w:i/>
          <w:sz w:val="29"/>
        </w:rPr>
      </w:pPr>
    </w:p>
    <w:p>
      <w:pPr>
        <w:pStyle w:val="BodyText"/>
        <w:tabs>
          <w:tab w:pos="813" w:val="left" w:leader="none"/>
        </w:tabs>
        <w:ind w:left="112"/>
        <w:jc w:val="center"/>
      </w:pPr>
      <w:r>
        <w:rPr/>
        <w:t>№</w:t>
        <w:tab/>
        <w:t>Өкім</w:t>
      </w:r>
    </w:p>
    <w:p>
      <w:pPr>
        <w:pStyle w:val="BodyText"/>
        <w:spacing w:before="5"/>
        <w:rPr>
          <w:sz w:val="36"/>
        </w:rPr>
      </w:pPr>
    </w:p>
    <w:p>
      <w:pPr>
        <w:spacing w:before="0"/>
        <w:ind w:left="5925" w:right="0" w:firstLine="0"/>
        <w:jc w:val="left"/>
        <w:rPr>
          <w:b/>
          <w:sz w:val="22"/>
        </w:rPr>
      </w:pPr>
      <w:r>
        <w:rPr>
          <w:b/>
          <w:sz w:val="24"/>
        </w:rPr>
        <w:t>"Сабақты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алмастыру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туралы</w:t>
      </w:r>
      <w:r>
        <w:rPr>
          <w:b/>
          <w:sz w:val="22"/>
        </w:rPr>
        <w:t>"</w:t>
      </w:r>
    </w:p>
    <w:p>
      <w:pPr>
        <w:pStyle w:val="BodyText"/>
        <w:spacing w:before="1" w:after="1"/>
        <w:rPr>
          <w:sz w:val="29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737"/>
        <w:gridCol w:w="1124"/>
        <w:gridCol w:w="1145"/>
        <w:gridCol w:w="850"/>
        <w:gridCol w:w="1136"/>
        <w:gridCol w:w="2161"/>
        <w:gridCol w:w="1356"/>
      </w:tblGrid>
      <w:tr>
        <w:trPr>
          <w:trHeight w:val="1269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37" w:type="dxa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124" w:type="dxa"/>
          </w:tcPr>
          <w:p>
            <w:pPr>
              <w:pStyle w:val="TableParagraph"/>
              <w:spacing w:line="276" w:lineRule="auto"/>
              <w:ind w:left="465" w:right="165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Уақыт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1145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Пән аты</w:t>
            </w:r>
          </w:p>
        </w:tc>
        <w:tc>
          <w:tcPr>
            <w:tcW w:w="850" w:type="dxa"/>
          </w:tcPr>
          <w:p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1136" w:type="dxa"/>
          </w:tcPr>
          <w:p>
            <w:pPr>
              <w:pStyle w:val="TableParagraph"/>
              <w:spacing w:line="275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2161" w:type="dxa"/>
          </w:tcPr>
          <w:p>
            <w:pPr>
              <w:pStyle w:val="TableParagraph"/>
              <w:spacing w:line="276" w:lineRule="auto"/>
              <w:ind w:left="120" w:right="115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алмастыратын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оқытушылардың</w:t>
            </w:r>
          </w:p>
          <w:p>
            <w:pPr>
              <w:pStyle w:val="TableParagraph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356" w:type="dxa"/>
          </w:tcPr>
          <w:p>
            <w:pPr>
              <w:pStyle w:val="TableParagraph"/>
              <w:spacing w:line="275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289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47" w:lineRule="exact"/>
              <w:ind w:left="167" w:right="158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47" w:lineRule="exact"/>
              <w:ind w:left="167" w:right="158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47" w:lineRule="exact"/>
              <w:ind w:left="167" w:right="158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0"/>
        <w:ind w:left="0" w:right="2167" w:firstLine="0"/>
        <w:jc w:val="right"/>
        <w:rPr>
          <w:b/>
          <w:sz w:val="22"/>
        </w:rPr>
      </w:pPr>
      <w:r>
        <w:rPr>
          <w:b/>
          <w:sz w:val="22"/>
        </w:rPr>
        <w:t>Негізі: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4"/>
        </w:rPr>
      </w:pPr>
    </w:p>
    <w:p>
      <w:pPr>
        <w:spacing w:before="0"/>
        <w:ind w:left="222" w:right="0" w:firstLine="0"/>
        <w:jc w:val="left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> </w:t>
      </w:r>
      <w:r>
        <w:rPr>
          <w:sz w:val="28"/>
        </w:rPr>
        <w:t>меңгерушісі</w:t>
      </w:r>
    </w:p>
    <w:sectPr>
      <w:type w:val="continuous"/>
      <w:pgSz w:w="11910" w:h="16840"/>
      <w:pgMar w:top="1040" w:bottom="28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2024-08-23T10:18:56Z</dcterms:created>
  <dcterms:modified xsi:type="dcterms:W3CDTF">2024-08-23T10:18:56Z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