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228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Ф-ОБ-001/210-</w:t>
      </w:r>
      <w:r>
        <w:rPr>
          <w:b/>
          <w:i/>
          <w:spacing w:val="-10"/>
          <w:sz w:val="24"/>
        </w:rPr>
        <w:t>2</w:t>
      </w:r>
    </w:p>
    <w:p>
      <w:pPr>
        <w:pStyle w:val="Title"/>
      </w:pPr>
      <w:r>
        <w:rPr>
          <w:color w:val="1E1E1E"/>
        </w:rPr>
        <w:t>Өндірістік</w:t>
      </w:r>
      <w:r>
        <w:rPr>
          <w:color w:val="1E1E1E"/>
          <w:spacing w:val="-3"/>
        </w:rPr>
        <w:t> </w:t>
      </w:r>
      <w:r>
        <w:rPr>
          <w:color w:val="1E1E1E"/>
        </w:rPr>
        <w:t>практика</w:t>
      </w:r>
      <w:r>
        <w:rPr>
          <w:color w:val="1E1E1E"/>
          <w:spacing w:val="-1"/>
        </w:rPr>
        <w:t> </w:t>
      </w:r>
      <w:r>
        <w:rPr>
          <w:color w:val="1E1E1E"/>
        </w:rPr>
        <w:t>III</w:t>
      </w:r>
      <w:r>
        <w:rPr>
          <w:color w:val="1E1E1E"/>
          <w:spacing w:val="53"/>
        </w:rPr>
        <w:t> </w:t>
      </w:r>
      <w:r>
        <w:rPr>
          <w:color w:val="1E1E1E"/>
        </w:rPr>
        <w:t>өткізу</w:t>
      </w:r>
      <w:r>
        <w:rPr>
          <w:color w:val="1E1E1E"/>
          <w:spacing w:val="-3"/>
        </w:rPr>
        <w:t> </w:t>
      </w:r>
      <w:r>
        <w:rPr>
          <w:color w:val="1E1E1E"/>
        </w:rPr>
        <w:t>туралы</w:t>
      </w:r>
      <w:r>
        <w:rPr>
          <w:color w:val="1E1E1E"/>
          <w:spacing w:val="-3"/>
        </w:rPr>
        <w:t> </w:t>
      </w:r>
      <w:r>
        <w:rPr>
          <w:color w:val="1E1E1E"/>
        </w:rPr>
        <w:t>келісім</w:t>
      </w:r>
      <w:r>
        <w:rPr>
          <w:color w:val="1E1E1E"/>
          <w:spacing w:val="-2"/>
        </w:rPr>
        <w:t> </w:t>
      </w:r>
      <w:r>
        <w:rPr>
          <w:color w:val="1E1E1E"/>
          <w:spacing w:val="-4"/>
        </w:rPr>
        <w:t>шарт</w:t>
      </w:r>
    </w:p>
    <w:p>
      <w:pPr>
        <w:tabs>
          <w:tab w:pos="6400" w:val="left" w:leader="none"/>
          <w:tab w:pos="6877" w:val="left" w:leader="none"/>
          <w:tab w:pos="8074" w:val="left" w:leader="none"/>
        </w:tabs>
        <w:spacing w:before="271"/>
        <w:ind w:left="162" w:right="0" w:firstLine="0"/>
        <w:jc w:val="left"/>
        <w:rPr>
          <w:sz w:val="24"/>
        </w:rPr>
      </w:pPr>
      <w:r>
        <w:rPr>
          <w:sz w:val="24"/>
        </w:rPr>
        <w:t>Түркістан</w:t>
      </w:r>
      <w:r>
        <w:rPr>
          <w:spacing w:val="-2"/>
          <w:sz w:val="24"/>
        </w:rPr>
        <w:t> қаласы</w:t>
      </w:r>
      <w:r>
        <w:rPr>
          <w:sz w:val="24"/>
        </w:rP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202_ </w:t>
      </w:r>
      <w:r>
        <w:rPr>
          <w:spacing w:val="-5"/>
          <w:sz w:val="24"/>
        </w:rPr>
        <w:t>жыл</w:t>
      </w:r>
    </w:p>
    <w:p>
      <w:pPr>
        <w:pStyle w:val="BodyText"/>
        <w:spacing w:before="2"/>
        <w:ind w:left="0"/>
        <w:jc w:val="left"/>
        <w:rPr>
          <w:sz w:val="24"/>
        </w:rPr>
      </w:pPr>
    </w:p>
    <w:p>
      <w:pPr>
        <w:pStyle w:val="BodyText"/>
        <w:spacing w:line="264" w:lineRule="exact"/>
        <w:ind w:left="870"/>
        <w:jc w:val="left"/>
      </w:pPr>
      <w:r>
        <w:rPr/>
        <w:t>Қожа</w:t>
      </w:r>
      <w:r>
        <w:rPr>
          <w:spacing w:val="57"/>
        </w:rPr>
        <w:t> </w:t>
      </w:r>
      <w:r>
        <w:rPr/>
        <w:t>Ахмет</w:t>
      </w:r>
      <w:r>
        <w:rPr>
          <w:spacing w:val="60"/>
        </w:rPr>
        <w:t> </w:t>
      </w:r>
      <w:r>
        <w:rPr/>
        <w:t>Ясауи</w:t>
      </w:r>
      <w:r>
        <w:rPr>
          <w:spacing w:val="58"/>
        </w:rPr>
        <w:t> </w:t>
      </w:r>
      <w:r>
        <w:rPr/>
        <w:t>атындағы</w:t>
      </w:r>
      <w:r>
        <w:rPr>
          <w:spacing w:val="61"/>
        </w:rPr>
        <w:t> </w:t>
      </w:r>
      <w:r>
        <w:rPr/>
        <w:t>Халықаралық</w:t>
      </w:r>
      <w:r>
        <w:rPr>
          <w:spacing w:val="59"/>
        </w:rPr>
        <w:t> </w:t>
      </w:r>
      <w:r>
        <w:rPr/>
        <w:t>қазақ-түрік</w:t>
      </w:r>
      <w:r>
        <w:rPr>
          <w:spacing w:val="60"/>
        </w:rPr>
        <w:t> </w:t>
      </w:r>
      <w:r>
        <w:rPr/>
        <w:t>университетінің</w:t>
      </w:r>
      <w:r>
        <w:rPr>
          <w:spacing w:val="59"/>
        </w:rPr>
        <w:t> </w:t>
      </w:r>
      <w:r>
        <w:rPr>
          <w:spacing w:val="-2"/>
        </w:rPr>
        <w:t>атынан,</w:t>
      </w:r>
    </w:p>
    <w:p>
      <w:pPr>
        <w:pStyle w:val="BodyText"/>
        <w:tabs>
          <w:tab w:pos="7477" w:val="left" w:leader="none"/>
        </w:tabs>
        <w:spacing w:line="256" w:lineRule="exact"/>
        <w:jc w:val="left"/>
      </w:pPr>
      <w:r>
        <w:rPr/>
        <w:t>Бұйрық</w:t>
      </w:r>
      <w:r>
        <w:rPr>
          <w:spacing w:val="-1"/>
        </w:rPr>
        <w:t> </w:t>
      </w:r>
      <w:r>
        <w:rPr/>
        <w:t>негізінде</w:t>
      </w:r>
      <w:r>
        <w:rPr>
          <w:spacing w:val="-3"/>
        </w:rPr>
        <w:t> </w:t>
      </w:r>
      <w:r>
        <w:rPr/>
        <w:t>әрекет</w:t>
      </w:r>
      <w:r>
        <w:rPr>
          <w:spacing w:val="-4"/>
        </w:rPr>
        <w:t> </w:t>
      </w:r>
      <w:r>
        <w:rPr/>
        <w:t>ететін университет</w:t>
      </w:r>
      <w:r>
        <w:rPr>
          <w:spacing w:val="-1"/>
        </w:rPr>
        <w:t> </w:t>
      </w:r>
      <w:r>
        <w:rPr/>
        <w:t>вице-ректоры </w:t>
      </w:r>
      <w:r>
        <w:rPr>
          <w:u w:val="single"/>
        </w:rPr>
        <w:tab/>
      </w:r>
      <w:r>
        <w:rPr/>
        <w:t>бұдан </w:t>
      </w:r>
      <w:r>
        <w:rPr>
          <w:spacing w:val="-2"/>
        </w:rPr>
        <w:t>былай</w:t>
      </w:r>
    </w:p>
    <w:p>
      <w:pPr>
        <w:spacing w:line="164" w:lineRule="exact" w:before="0"/>
        <w:ind w:left="0" w:right="2450" w:firstLine="0"/>
        <w:jc w:val="right"/>
        <w:rPr>
          <w:sz w:val="15"/>
        </w:rPr>
      </w:pPr>
      <w:r>
        <w:rPr>
          <w:spacing w:val="-2"/>
          <w:sz w:val="15"/>
        </w:rPr>
        <w:t>аты-</w:t>
      </w:r>
      <w:r>
        <w:rPr>
          <w:spacing w:val="-4"/>
          <w:sz w:val="15"/>
        </w:rPr>
        <w:t>жөні</w:t>
      </w:r>
    </w:p>
    <w:p>
      <w:pPr>
        <w:pStyle w:val="BodyText"/>
        <w:tabs>
          <w:tab w:pos="3901" w:val="left" w:leader="none"/>
          <w:tab w:pos="9131" w:val="left" w:leader="none"/>
        </w:tabs>
        <w:spacing w:line="257" w:lineRule="exact" w:before="108"/>
        <w:ind w:left="222"/>
        <w:jc w:val="left"/>
      </w:pPr>
      <w:r>
        <w:rPr/>
        <w:t>«Білім</w:t>
      </w:r>
      <w:r>
        <w:rPr>
          <w:spacing w:val="-2"/>
        </w:rPr>
        <w:t> </w:t>
      </w:r>
      <w:r>
        <w:rPr/>
        <w:t>беру</w:t>
      </w:r>
      <w:r>
        <w:rPr>
          <w:spacing w:val="-6"/>
        </w:rPr>
        <w:t> </w:t>
      </w:r>
      <w:r>
        <w:rPr/>
        <w:t>ұйымы»</w:t>
      </w:r>
      <w:r>
        <w:rPr>
          <w:spacing w:val="-7"/>
        </w:rPr>
        <w:t> </w:t>
      </w:r>
      <w:r>
        <w:rPr/>
        <w:t>бір</w:t>
      </w:r>
      <w:r>
        <w:rPr>
          <w:spacing w:val="1"/>
        </w:rPr>
        <w:t> </w:t>
      </w:r>
      <w:r>
        <w:rPr>
          <w:spacing w:val="-2"/>
        </w:rPr>
        <w:t>жағынан,</w:t>
      </w:r>
      <w:r>
        <w:rPr/>
        <w:tab/>
      </w:r>
      <w:r>
        <w:rPr>
          <w:u w:val="single"/>
        </w:rPr>
        <w:tab/>
      </w:r>
    </w:p>
    <w:p>
      <w:pPr>
        <w:spacing w:line="165" w:lineRule="exact" w:before="0"/>
        <w:ind w:left="5827" w:right="0" w:firstLine="0"/>
        <w:jc w:val="left"/>
        <w:rPr>
          <w:sz w:val="15"/>
        </w:rPr>
      </w:pPr>
      <w:r>
        <w:rPr>
          <w:sz w:val="15"/>
        </w:rPr>
        <w:t>мекеменің</w:t>
      </w:r>
      <w:r>
        <w:rPr>
          <w:spacing w:val="-9"/>
          <w:sz w:val="15"/>
        </w:rPr>
        <w:t> </w:t>
      </w:r>
      <w:r>
        <w:rPr>
          <w:spacing w:val="-2"/>
          <w:sz w:val="15"/>
        </w:rPr>
        <w:t>атауы</w:t>
      </w:r>
    </w:p>
    <w:p>
      <w:pPr>
        <w:pStyle w:val="BodyText"/>
        <w:tabs>
          <w:tab w:pos="5389" w:val="left" w:leader="none"/>
        </w:tabs>
        <w:spacing w:before="108"/>
        <w:ind w:right="232"/>
        <w:jc w:val="left"/>
      </w:pPr>
      <w:r>
        <w:rPr/>
        <w:t>жалпы</w:t>
      </w:r>
      <w:r>
        <w:rPr>
          <w:spacing w:val="40"/>
        </w:rPr>
        <w:t> </w:t>
      </w:r>
      <w:r>
        <w:rPr/>
        <w:t>орта</w:t>
      </w:r>
      <w:r>
        <w:rPr>
          <w:spacing w:val="40"/>
        </w:rPr>
        <w:t> </w:t>
      </w:r>
      <w:r>
        <w:rPr/>
        <w:t>мектебі</w:t>
      </w:r>
      <w:r>
        <w:rPr>
          <w:spacing w:val="40"/>
        </w:rPr>
        <w:t> </w:t>
      </w:r>
      <w:r>
        <w:rPr/>
        <w:t>коммуналдық</w:t>
      </w:r>
      <w:r>
        <w:rPr>
          <w:spacing w:val="40"/>
        </w:rPr>
        <w:t> </w:t>
      </w:r>
      <w:r>
        <w:rPr/>
        <w:t>мемлекеттік</w:t>
      </w:r>
      <w:r>
        <w:rPr>
          <w:spacing w:val="40"/>
        </w:rPr>
        <w:t> </w:t>
      </w:r>
      <w:r>
        <w:rPr/>
        <w:t>мекемесі</w:t>
      </w:r>
      <w:r>
        <w:rPr>
          <w:spacing w:val="40"/>
        </w:rPr>
        <w:t> </w:t>
      </w:r>
      <w:r>
        <w:rPr/>
        <w:t>атынан</w:t>
      </w:r>
      <w:r>
        <w:rPr>
          <w:spacing w:val="40"/>
        </w:rPr>
        <w:t> </w:t>
      </w:r>
      <w:r>
        <w:rPr/>
        <w:t>жарғы</w:t>
      </w:r>
      <w:r>
        <w:rPr>
          <w:spacing w:val="40"/>
        </w:rPr>
        <w:t> </w:t>
      </w:r>
      <w:r>
        <w:rPr/>
        <w:t>негізінде</w:t>
      </w:r>
      <w:r>
        <w:rPr>
          <w:spacing w:val="40"/>
        </w:rPr>
        <w:t> </w:t>
      </w:r>
      <w:r>
        <w:rPr/>
        <w:t>әрекет етуші, мектеп директоры</w:t>
      </w:r>
      <w:r>
        <w:rPr>
          <w:spacing w:val="118"/>
        </w:rPr>
        <w:t> </w:t>
      </w:r>
      <w:r>
        <w:rPr>
          <w:u w:val="single"/>
        </w:rPr>
        <w:tab/>
      </w:r>
      <w:r>
        <w:rPr>
          <w:spacing w:val="80"/>
        </w:rPr>
        <w:t> </w:t>
      </w:r>
      <w:r>
        <w:rPr/>
        <w:t>бұдан әрі «Мекеме» екінші жағынан</w:t>
      </w:r>
    </w:p>
    <w:p>
      <w:pPr>
        <w:spacing w:line="155" w:lineRule="exact" w:before="0"/>
        <w:ind w:left="0" w:right="1770" w:firstLine="0"/>
        <w:jc w:val="center"/>
        <w:rPr>
          <w:sz w:val="15"/>
        </w:rPr>
      </w:pPr>
      <w:r>
        <w:rPr>
          <w:spacing w:val="-2"/>
          <w:sz w:val="15"/>
        </w:rPr>
        <w:t>аты-</w:t>
      </w:r>
      <w:r>
        <w:rPr>
          <w:spacing w:val="-4"/>
          <w:sz w:val="15"/>
        </w:rPr>
        <w:t>жөні</w:t>
      </w:r>
    </w:p>
    <w:p>
      <w:pPr>
        <w:pStyle w:val="BodyText"/>
        <w:tabs>
          <w:tab w:pos="5128" w:val="left" w:leader="none"/>
          <w:tab w:pos="5366" w:val="left" w:leader="none"/>
        </w:tabs>
        <w:spacing w:line="257" w:lineRule="exact" w:before="108"/>
        <w:jc w:val="left"/>
      </w:pPr>
      <w:r>
        <w:rPr/>
        <w:t>және азаматша</w:t>
      </w:r>
      <w:r>
        <w:rPr>
          <w:spacing w:val="58"/>
        </w:rPr>
        <w:t> </w:t>
      </w:r>
      <w:r>
        <w:rPr>
          <w:u w:val="single"/>
        </w:rPr>
        <w:tab/>
      </w:r>
      <w:r>
        <w:rPr/>
        <w:tab/>
        <w:t>бұдан</w:t>
      </w:r>
      <w:r>
        <w:rPr>
          <w:spacing w:val="-5"/>
        </w:rPr>
        <w:t> </w:t>
      </w:r>
      <w:r>
        <w:rPr/>
        <w:t>әрі</w:t>
      </w:r>
      <w:r>
        <w:rPr>
          <w:spacing w:val="-1"/>
        </w:rPr>
        <w:t> </w:t>
      </w:r>
      <w:r>
        <w:rPr/>
        <w:t>«Білім</w:t>
      </w:r>
      <w:r>
        <w:rPr>
          <w:spacing w:val="-2"/>
        </w:rPr>
        <w:t> </w:t>
      </w:r>
      <w:r>
        <w:rPr/>
        <w:t>алушы»</w:t>
      </w:r>
      <w:r>
        <w:rPr>
          <w:spacing w:val="-5"/>
        </w:rPr>
        <w:t> </w:t>
      </w:r>
      <w:r>
        <w:rPr/>
        <w:t>деп</w:t>
      </w:r>
      <w:r>
        <w:rPr>
          <w:spacing w:val="-2"/>
        </w:rPr>
        <w:t> аталатын</w:t>
      </w:r>
    </w:p>
    <w:p>
      <w:pPr>
        <w:spacing w:line="165" w:lineRule="exact" w:before="0"/>
        <w:ind w:left="3016" w:right="0" w:firstLine="0"/>
        <w:jc w:val="left"/>
        <w:rPr>
          <w:sz w:val="15"/>
        </w:rPr>
      </w:pPr>
      <w:r>
        <w:rPr>
          <w:spacing w:val="-2"/>
          <w:sz w:val="15"/>
        </w:rPr>
        <w:t>аты-</w:t>
      </w:r>
      <w:r>
        <w:rPr>
          <w:spacing w:val="-4"/>
          <w:sz w:val="15"/>
        </w:rPr>
        <w:t>жөні</w:t>
      </w:r>
    </w:p>
    <w:p>
      <w:pPr>
        <w:pStyle w:val="BodyText"/>
        <w:spacing w:before="109"/>
        <w:jc w:val="left"/>
      </w:pPr>
      <w:r>
        <w:rPr/>
        <w:t>үшінші жақтан Қазақстан Республикасының қолданыстағы заңнамаға сәйкес төмендегілер туралы осы шартты жасады:</w:t>
      </w:r>
    </w:p>
    <w:p>
      <w:pPr>
        <w:pStyle w:val="BodyText"/>
        <w:spacing w:before="3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3822" w:val="left" w:leader="none"/>
        </w:tabs>
        <w:spacing w:line="263" w:lineRule="exact" w:before="0" w:after="0"/>
        <w:ind w:left="3822" w:right="0" w:hanging="230"/>
        <w:jc w:val="left"/>
      </w:pPr>
      <w:r>
        <w:rPr/>
        <w:t>ШАРТТЫҢ</w:t>
      </w:r>
      <w:r>
        <w:rPr>
          <w:spacing w:val="-5"/>
        </w:rPr>
        <w:t> </w:t>
      </w:r>
      <w:r>
        <w:rPr>
          <w:spacing w:val="-4"/>
        </w:rPr>
        <w:t>МӘНІ</w:t>
      </w:r>
    </w:p>
    <w:p>
      <w:pPr>
        <w:pStyle w:val="ListParagraph"/>
        <w:numPr>
          <w:ilvl w:val="0"/>
          <w:numId w:val="2"/>
        </w:numPr>
        <w:tabs>
          <w:tab w:pos="1062" w:val="left" w:leader="none"/>
        </w:tabs>
        <w:spacing w:line="240" w:lineRule="auto" w:before="0" w:after="0"/>
        <w:ind w:left="162" w:right="230" w:firstLine="513"/>
        <w:jc w:val="both"/>
        <w:rPr>
          <w:sz w:val="23"/>
        </w:rPr>
      </w:pPr>
      <w:r>
        <w:rPr>
          <w:sz w:val="23"/>
        </w:rPr>
        <w:t>Білім беру ұйымы 2019 жылы түскен 6В05348- Физика</w:t>
      </w:r>
      <w:r>
        <w:rPr>
          <w:spacing w:val="40"/>
          <w:sz w:val="23"/>
        </w:rPr>
        <w:t> </w:t>
      </w:r>
      <w:r>
        <w:rPr>
          <w:sz w:val="23"/>
        </w:rPr>
        <w:t>білім беру бағдарламасының бакалавриат білім беру бағдарламасы бойынша білім алушының</w:t>
      </w:r>
      <w:r>
        <w:rPr>
          <w:spacing w:val="40"/>
          <w:sz w:val="23"/>
        </w:rPr>
        <w:t> </w:t>
      </w:r>
      <w:r>
        <w:rPr>
          <w:sz w:val="23"/>
        </w:rPr>
        <w:t>оқытуын жүзеге асырады.</w:t>
      </w:r>
    </w:p>
    <w:p>
      <w:pPr>
        <w:pStyle w:val="ListParagraph"/>
        <w:numPr>
          <w:ilvl w:val="0"/>
          <w:numId w:val="2"/>
        </w:numPr>
        <w:tabs>
          <w:tab w:pos="764" w:val="left" w:leader="none"/>
        </w:tabs>
        <w:spacing w:line="240" w:lineRule="auto" w:before="0" w:after="0"/>
        <w:ind w:left="162" w:right="230" w:firstLine="304"/>
        <w:jc w:val="both"/>
        <w:rPr>
          <w:sz w:val="23"/>
        </w:rPr>
      </w:pPr>
      <w:r>
        <w:rPr>
          <w:sz w:val="23"/>
        </w:rPr>
        <w:t>Мекеме білім алушыны білім беру бағдарламасының бейініне сәйкес </w:t>
      </w:r>
      <w:r>
        <w:rPr>
          <w:color w:val="1E1E1E"/>
          <w:sz w:val="23"/>
        </w:rPr>
        <w:t>өндірістік практика III </w:t>
      </w:r>
      <w:r>
        <w:rPr>
          <w:sz w:val="23"/>
        </w:rPr>
        <w:t>базасымен қамтамасыз ете отырып, оқуын бітіргеннен кейін жұмысқа </w:t>
      </w:r>
      <w:r>
        <w:rPr>
          <w:spacing w:val="-2"/>
          <w:sz w:val="23"/>
        </w:rPr>
        <w:t>қабылдайды.</w:t>
      </w:r>
    </w:p>
    <w:p>
      <w:pPr>
        <w:pStyle w:val="ListParagraph"/>
        <w:numPr>
          <w:ilvl w:val="0"/>
          <w:numId w:val="2"/>
        </w:numPr>
        <w:tabs>
          <w:tab w:pos="774" w:val="left" w:leader="none"/>
        </w:tabs>
        <w:spacing w:line="240" w:lineRule="auto" w:before="0" w:after="0"/>
        <w:ind w:left="162" w:right="239" w:firstLine="338"/>
        <w:jc w:val="both"/>
        <w:rPr>
          <w:sz w:val="23"/>
        </w:rPr>
      </w:pPr>
      <w:r>
        <w:rPr>
          <w:sz w:val="23"/>
        </w:rPr>
        <w:t>Білім алушы өндірістік функциялар мен міндеттерді білікті орындауға мүмкіндік беретін негізгі және кәсіби құзыреттерді алу мақсатында білім беру бағдарламасын</w:t>
      </w:r>
      <w:r>
        <w:rPr>
          <w:spacing w:val="80"/>
          <w:w w:val="150"/>
          <w:sz w:val="23"/>
        </w:rPr>
        <w:t> </w:t>
      </w:r>
      <w:r>
        <w:rPr>
          <w:spacing w:val="-2"/>
          <w:sz w:val="23"/>
        </w:rPr>
        <w:t>игереді.</w:t>
      </w:r>
    </w:p>
    <w:p>
      <w:pPr>
        <w:pStyle w:val="Heading1"/>
        <w:numPr>
          <w:ilvl w:val="0"/>
          <w:numId w:val="1"/>
        </w:numPr>
        <w:tabs>
          <w:tab w:pos="2004" w:val="left" w:leader="none"/>
        </w:tabs>
        <w:spacing w:line="240" w:lineRule="auto" w:before="2" w:after="0"/>
        <w:ind w:left="2004" w:right="0" w:hanging="230"/>
        <w:jc w:val="left"/>
      </w:pPr>
      <w:r>
        <w:rPr/>
        <w:t>ТАРАПТАРДЫҢ</w:t>
      </w:r>
      <w:r>
        <w:rPr>
          <w:spacing w:val="-6"/>
        </w:rPr>
        <w:t> </w:t>
      </w:r>
      <w:r>
        <w:rPr/>
        <w:t>ҚҰҚЫҚТАРЫ</w:t>
      </w:r>
      <w:r>
        <w:rPr>
          <w:spacing w:val="-6"/>
        </w:rPr>
        <w:t> </w:t>
      </w:r>
      <w:r>
        <w:rPr/>
        <w:t>МЕН</w:t>
      </w:r>
      <w:r>
        <w:rPr>
          <w:spacing w:val="-5"/>
        </w:rPr>
        <w:t> </w:t>
      </w:r>
      <w:r>
        <w:rPr>
          <w:spacing w:val="-2"/>
        </w:rPr>
        <w:t>МІНДЕТТЕРІ</w:t>
      </w:r>
    </w:p>
    <w:p>
      <w:pPr>
        <w:pStyle w:val="Heading2"/>
        <w:numPr>
          <w:ilvl w:val="0"/>
          <w:numId w:val="2"/>
        </w:numPr>
        <w:tabs>
          <w:tab w:pos="813" w:val="left" w:leader="none"/>
        </w:tabs>
        <w:spacing w:line="262" w:lineRule="exact" w:before="2" w:after="0"/>
        <w:ind w:left="813" w:right="0" w:hanging="234"/>
        <w:jc w:val="both"/>
      </w:pPr>
      <w:r>
        <w:rPr/>
        <w:t>Білім</w:t>
      </w:r>
      <w:r>
        <w:rPr>
          <w:spacing w:val="6"/>
        </w:rPr>
        <w:t> </w:t>
      </w:r>
      <w:r>
        <w:rPr/>
        <w:t>беру</w:t>
      </w:r>
      <w:r>
        <w:rPr>
          <w:spacing w:val="9"/>
        </w:rPr>
        <w:t> </w:t>
      </w:r>
      <w:r>
        <w:rPr/>
        <w:t>ұйымы</w:t>
      </w:r>
      <w:r>
        <w:rPr>
          <w:spacing w:val="12"/>
        </w:rPr>
        <w:t> </w:t>
      </w:r>
      <w:r>
        <w:rPr/>
        <w:t>өзіне</w:t>
      </w:r>
      <w:r>
        <w:rPr>
          <w:spacing w:val="13"/>
        </w:rPr>
        <w:t> </w:t>
      </w:r>
      <w:r>
        <w:rPr/>
        <w:t>мынадай</w:t>
      </w:r>
      <w:r>
        <w:rPr>
          <w:spacing w:val="10"/>
        </w:rPr>
        <w:t> </w:t>
      </w:r>
      <w:r>
        <w:rPr/>
        <w:t>міндеттемелер</w:t>
      </w:r>
      <w:r>
        <w:rPr>
          <w:spacing w:val="9"/>
        </w:rPr>
        <w:t> </w:t>
      </w:r>
      <w:r>
        <w:rPr>
          <w:spacing w:val="-2"/>
        </w:rPr>
        <w:t>алады:</w:t>
      </w:r>
    </w:p>
    <w:p>
      <w:pPr>
        <w:pStyle w:val="ListParagraph"/>
        <w:numPr>
          <w:ilvl w:val="1"/>
          <w:numId w:val="2"/>
        </w:numPr>
        <w:tabs>
          <w:tab w:pos="868" w:val="left" w:leader="none"/>
        </w:tabs>
        <w:spacing w:line="240" w:lineRule="auto" w:before="0" w:after="0"/>
        <w:ind w:left="162" w:right="230" w:firstLine="427"/>
        <w:jc w:val="both"/>
        <w:rPr>
          <w:sz w:val="23"/>
        </w:rPr>
      </w:pPr>
      <w:r>
        <w:rPr>
          <w:sz w:val="23"/>
        </w:rPr>
        <w:t>Күндізгі</w:t>
      </w:r>
      <w:r>
        <w:rPr>
          <w:spacing w:val="40"/>
          <w:sz w:val="23"/>
        </w:rPr>
        <w:t> </w:t>
      </w:r>
      <w:r>
        <w:rPr>
          <w:sz w:val="23"/>
        </w:rPr>
        <w:t>оқу</w:t>
      </w:r>
      <w:r>
        <w:rPr>
          <w:spacing w:val="40"/>
          <w:sz w:val="23"/>
        </w:rPr>
        <w:t> </w:t>
      </w:r>
      <w:r>
        <w:rPr>
          <w:sz w:val="23"/>
        </w:rPr>
        <w:t>нысаны</w:t>
      </w:r>
      <w:r>
        <w:rPr>
          <w:spacing w:val="40"/>
          <w:sz w:val="23"/>
        </w:rPr>
        <w:t> </w:t>
      </w:r>
      <w:r>
        <w:rPr>
          <w:sz w:val="23"/>
        </w:rPr>
        <w:t>бойынша</w:t>
      </w:r>
      <w:r>
        <w:rPr>
          <w:spacing w:val="40"/>
          <w:sz w:val="23"/>
        </w:rPr>
        <w:t> </w:t>
      </w:r>
      <w:r>
        <w:rPr>
          <w:sz w:val="23"/>
        </w:rPr>
        <w:t>6В05348-</w:t>
      </w:r>
      <w:r>
        <w:rPr>
          <w:spacing w:val="40"/>
          <w:sz w:val="23"/>
        </w:rPr>
        <w:t> </w:t>
      </w:r>
      <w:r>
        <w:rPr>
          <w:sz w:val="23"/>
        </w:rPr>
        <w:t>Физика</w:t>
      </w:r>
      <w:r>
        <w:rPr>
          <w:spacing w:val="80"/>
          <w:sz w:val="23"/>
        </w:rPr>
        <w:t> </w:t>
      </w:r>
      <w:r>
        <w:rPr>
          <w:sz w:val="23"/>
        </w:rPr>
        <w:t>білім</w:t>
      </w:r>
      <w:r>
        <w:rPr>
          <w:spacing w:val="40"/>
          <w:sz w:val="23"/>
        </w:rPr>
        <w:t> </w:t>
      </w:r>
      <w:r>
        <w:rPr>
          <w:sz w:val="23"/>
        </w:rPr>
        <w:t>беру</w:t>
      </w:r>
      <w:r>
        <w:rPr>
          <w:spacing w:val="40"/>
          <w:sz w:val="23"/>
        </w:rPr>
        <w:t> </w:t>
      </w:r>
      <w:r>
        <w:rPr>
          <w:sz w:val="23"/>
        </w:rPr>
        <w:t>бағдарламасы бойынша оқитын білім алушыны</w:t>
      </w:r>
      <w:r>
        <w:rPr>
          <w:spacing w:val="40"/>
          <w:sz w:val="23"/>
        </w:rPr>
        <w:t> </w:t>
      </w:r>
      <w:r>
        <w:rPr>
          <w:sz w:val="23"/>
        </w:rPr>
        <w:t>академиялық күнтізбеге сәйкес</w:t>
      </w:r>
      <w:r>
        <w:rPr>
          <w:spacing w:val="40"/>
          <w:sz w:val="23"/>
        </w:rPr>
        <w:t> </w:t>
      </w:r>
      <w:r>
        <w:rPr>
          <w:color w:val="1E1E1E"/>
          <w:sz w:val="23"/>
        </w:rPr>
        <w:t>өндірістік практика III </w:t>
      </w:r>
      <w:r>
        <w:rPr>
          <w:sz w:val="23"/>
        </w:rPr>
        <w:t>өту мақсатында мекемеге жіберу;</w:t>
      </w:r>
    </w:p>
    <w:p>
      <w:pPr>
        <w:pStyle w:val="ListParagraph"/>
        <w:numPr>
          <w:ilvl w:val="1"/>
          <w:numId w:val="2"/>
        </w:numPr>
        <w:tabs>
          <w:tab w:pos="1027" w:val="left" w:leader="none"/>
        </w:tabs>
        <w:spacing w:line="240" w:lineRule="auto" w:before="0" w:after="0"/>
        <w:ind w:left="162" w:right="241" w:firstLine="487"/>
        <w:jc w:val="both"/>
        <w:rPr>
          <w:sz w:val="23"/>
        </w:rPr>
      </w:pPr>
      <w:r>
        <w:rPr>
          <w:sz w:val="23"/>
        </w:rPr>
        <w:t>білім алушыны осы шартта белгіленген міндеттер мен жауапкершілікпен </w:t>
      </w:r>
      <w:r>
        <w:rPr>
          <w:spacing w:val="-2"/>
          <w:sz w:val="23"/>
        </w:rPr>
        <w:t>таныстыру;</w:t>
      </w:r>
    </w:p>
    <w:p>
      <w:pPr>
        <w:pStyle w:val="ListParagraph"/>
        <w:numPr>
          <w:ilvl w:val="1"/>
          <w:numId w:val="2"/>
        </w:numPr>
        <w:tabs>
          <w:tab w:pos="1029" w:val="left" w:leader="none"/>
        </w:tabs>
        <w:spacing w:line="240" w:lineRule="auto" w:before="0" w:after="0"/>
        <w:ind w:left="162" w:right="237" w:firstLine="487"/>
        <w:jc w:val="both"/>
        <w:rPr>
          <w:sz w:val="23"/>
        </w:rPr>
      </w:pPr>
      <w:r>
        <w:rPr>
          <w:color w:val="1E1E1E"/>
          <w:sz w:val="23"/>
        </w:rPr>
        <w:t>өндірістік практика ІІІ</w:t>
      </w:r>
      <w:r>
        <w:rPr>
          <w:color w:val="1E1E1E"/>
          <w:spacing w:val="40"/>
          <w:sz w:val="23"/>
        </w:rPr>
        <w:t> </w:t>
      </w:r>
      <w:r>
        <w:rPr>
          <w:sz w:val="23"/>
        </w:rPr>
        <w:t>бағдарламасын және өтудің күнтізбелік кестесін</w:t>
      </w:r>
      <w:r>
        <w:rPr>
          <w:spacing w:val="40"/>
          <w:sz w:val="23"/>
        </w:rPr>
        <w:t> </w:t>
      </w:r>
      <w:r>
        <w:rPr>
          <w:sz w:val="23"/>
        </w:rPr>
        <w:t>мекемемен бірге әзірлеу және келісу;</w:t>
      </w:r>
    </w:p>
    <w:p>
      <w:pPr>
        <w:pStyle w:val="ListParagraph"/>
        <w:numPr>
          <w:ilvl w:val="1"/>
          <w:numId w:val="2"/>
        </w:numPr>
        <w:tabs>
          <w:tab w:pos="944" w:val="left" w:leader="none"/>
          <w:tab w:pos="8547" w:val="left" w:leader="none"/>
        </w:tabs>
        <w:spacing w:line="240" w:lineRule="auto" w:before="0" w:after="0"/>
        <w:ind w:left="162" w:right="236" w:firstLine="487"/>
        <w:jc w:val="both"/>
        <w:rPr>
          <w:sz w:val="23"/>
        </w:rPr>
      </w:pPr>
      <w:r>
        <w:rPr>
          <w:sz w:val="23"/>
        </w:rPr>
        <w:t>мекемеге </w:t>
      </w:r>
      <w:r>
        <w:rPr>
          <w:color w:val="1E1E1E"/>
          <w:sz w:val="23"/>
        </w:rPr>
        <w:t>өндірістік практика ІІІ </w:t>
      </w:r>
      <w:r>
        <w:rPr>
          <w:sz w:val="23"/>
        </w:rPr>
        <w:t>басталуынан екі ай бұрын білім алушылардың санын көрсетіп, </w:t>
      </w:r>
      <w:r>
        <w:rPr>
          <w:color w:val="1E1E1E"/>
          <w:sz w:val="23"/>
        </w:rPr>
        <w:t>өндірістік практика ІІІ</w:t>
      </w:r>
      <w:r>
        <w:rPr>
          <w:color w:val="1E1E1E"/>
          <w:spacing w:val="40"/>
          <w:sz w:val="23"/>
        </w:rPr>
        <w:t> </w:t>
      </w:r>
      <w:r>
        <w:rPr>
          <w:sz w:val="23"/>
        </w:rPr>
        <w:t>бағдарламасын, практикадан өтудің күнтізбелік </w:t>
      </w:r>
      <w:r>
        <w:rPr>
          <w:spacing w:val="-2"/>
          <w:sz w:val="23"/>
        </w:rPr>
        <w:t>кестесін</w:t>
      </w:r>
      <w:r>
        <w:rPr>
          <w:sz w:val="23"/>
        </w:rPr>
        <w:tab/>
      </w:r>
      <w:r>
        <w:rPr>
          <w:spacing w:val="-2"/>
          <w:sz w:val="23"/>
        </w:rPr>
        <w:t>ұсыну;</w:t>
      </w:r>
    </w:p>
    <w:p>
      <w:pPr>
        <w:pStyle w:val="ListParagraph"/>
        <w:numPr>
          <w:ilvl w:val="1"/>
          <w:numId w:val="2"/>
        </w:numPr>
        <w:tabs>
          <w:tab w:pos="1086" w:val="left" w:leader="none"/>
        </w:tabs>
        <w:spacing w:line="240" w:lineRule="auto" w:before="0" w:after="0"/>
        <w:ind w:left="162" w:right="233" w:firstLine="587"/>
        <w:jc w:val="both"/>
        <w:rPr>
          <w:sz w:val="23"/>
        </w:rPr>
      </w:pPr>
      <w:r>
        <w:rPr>
          <w:sz w:val="23"/>
        </w:rPr>
        <w:t>білім беру ұйымның тиісті мамандықтары бойынша оқытушылар арасынан практика жетекшілерін білім беру ұйымының басшысының бұйрығымен бекіту;</w:t>
      </w:r>
    </w:p>
    <w:p>
      <w:pPr>
        <w:pStyle w:val="ListParagraph"/>
        <w:numPr>
          <w:ilvl w:val="1"/>
          <w:numId w:val="2"/>
        </w:numPr>
        <w:tabs>
          <w:tab w:pos="877" w:val="left" w:leader="none"/>
        </w:tabs>
        <w:spacing w:line="240" w:lineRule="auto" w:before="0" w:after="0"/>
        <w:ind w:left="162" w:right="244" w:firstLine="427"/>
        <w:jc w:val="both"/>
        <w:rPr>
          <w:sz w:val="23"/>
        </w:rPr>
      </w:pPr>
      <w:r>
        <w:rPr>
          <w:sz w:val="23"/>
        </w:rPr>
        <w:t>мекеме қызметкерлері үшін міндетті болып табылатын еңбек тәртібін және ішкі тәртіп ережелерін білім алушымен сақталуын қамтамасыз ету;</w:t>
      </w:r>
    </w:p>
    <w:p>
      <w:pPr>
        <w:pStyle w:val="ListParagraph"/>
        <w:numPr>
          <w:ilvl w:val="1"/>
          <w:numId w:val="2"/>
        </w:numPr>
        <w:tabs>
          <w:tab w:pos="896" w:val="left" w:leader="none"/>
        </w:tabs>
        <w:spacing w:line="240" w:lineRule="auto" w:before="0" w:after="0"/>
        <w:ind w:left="162" w:right="242" w:firstLine="417"/>
        <w:jc w:val="both"/>
        <w:rPr>
          <w:sz w:val="23"/>
        </w:rPr>
      </w:pPr>
      <w:r>
        <w:rPr>
          <w:sz w:val="23"/>
        </w:rPr>
        <w:t>білім беру бағдарламасы мен академиялық күнтізбеге сәйкес білім алушының </w:t>
      </w:r>
      <w:r>
        <w:rPr>
          <w:color w:val="1E1E1E"/>
          <w:sz w:val="23"/>
        </w:rPr>
        <w:t>өндірістік практика III </w:t>
      </w:r>
      <w:r>
        <w:rPr>
          <w:sz w:val="23"/>
        </w:rPr>
        <w:t>мерзімді бақылау етіп, оның өтуін ұйымдастыру;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0" w:after="0"/>
        <w:ind w:left="162" w:right="229" w:firstLine="487"/>
        <w:jc w:val="both"/>
        <w:rPr>
          <w:sz w:val="23"/>
        </w:rPr>
      </w:pPr>
      <w:r>
        <w:rPr>
          <w:sz w:val="23"/>
        </w:rPr>
        <w:t>мекеменің қызметкерлеріне білім алушылардың </w:t>
      </w:r>
      <w:r>
        <w:rPr>
          <w:color w:val="1E1E1E"/>
          <w:sz w:val="23"/>
        </w:rPr>
        <w:t>өндірістік практика III </w:t>
      </w:r>
      <w:r>
        <w:rPr>
          <w:sz w:val="23"/>
        </w:rPr>
        <w:t>ұйымдастыруға және өткізуге әдістемелік көмек көрсету;</w:t>
      </w:r>
    </w:p>
    <w:p>
      <w:pPr>
        <w:pStyle w:val="ListParagraph"/>
        <w:numPr>
          <w:ilvl w:val="1"/>
          <w:numId w:val="2"/>
        </w:numPr>
        <w:tabs>
          <w:tab w:pos="896" w:val="left" w:leader="none"/>
        </w:tabs>
        <w:spacing w:line="240" w:lineRule="auto" w:before="0" w:after="0"/>
        <w:ind w:left="162" w:right="244" w:firstLine="427"/>
        <w:jc w:val="both"/>
        <w:rPr>
          <w:sz w:val="23"/>
        </w:rPr>
      </w:pPr>
      <w:r>
        <w:rPr>
          <w:sz w:val="23"/>
        </w:rPr>
        <w:t>қажеттілік туындаған кезде мекемеге білім алушының оқу жетістіктері туралы мәліметтер беру;</w:t>
      </w:r>
    </w:p>
    <w:p>
      <w:pPr>
        <w:pStyle w:val="ListParagraph"/>
        <w:numPr>
          <w:ilvl w:val="1"/>
          <w:numId w:val="2"/>
        </w:numPr>
        <w:tabs>
          <w:tab w:pos="1002" w:val="left" w:leader="none"/>
        </w:tabs>
        <w:spacing w:line="240" w:lineRule="auto" w:before="0" w:after="0"/>
        <w:ind w:left="162" w:right="243" w:firstLine="427"/>
        <w:jc w:val="both"/>
        <w:rPr>
          <w:sz w:val="23"/>
        </w:rPr>
      </w:pPr>
      <w:r>
        <w:rPr>
          <w:sz w:val="23"/>
        </w:rPr>
        <w:t>жазатайым оқиғаларды, егер олар практиканы өту барысында білім алушының қатысуымен болған оқиғаларды тергеуге қатысу;</w:t>
      </w:r>
    </w:p>
    <w:p>
      <w:pPr>
        <w:spacing w:after="0" w:line="240" w:lineRule="auto"/>
        <w:jc w:val="both"/>
        <w:rPr>
          <w:sz w:val="23"/>
        </w:rPr>
        <w:sectPr>
          <w:type w:val="continuous"/>
          <w:pgSz w:w="11910" w:h="16840"/>
          <w:pgMar w:top="1040" w:bottom="280" w:left="1540" w:right="900"/>
        </w:sectPr>
      </w:pPr>
    </w:p>
    <w:p>
      <w:pPr>
        <w:pStyle w:val="ListParagraph"/>
        <w:numPr>
          <w:ilvl w:val="1"/>
          <w:numId w:val="2"/>
        </w:numPr>
        <w:tabs>
          <w:tab w:pos="993" w:val="left" w:leader="none"/>
        </w:tabs>
        <w:spacing w:line="240" w:lineRule="auto" w:before="68" w:after="0"/>
        <w:ind w:left="162" w:right="240" w:firstLine="427"/>
        <w:jc w:val="both"/>
        <w:rPr>
          <w:sz w:val="23"/>
        </w:rPr>
      </w:pPr>
      <w:r>
        <w:rPr>
          <w:sz w:val="23"/>
        </w:rPr>
        <w:t>білім беру ұйымы таратылған немесе білім беру қызметі тоқтатылған жағдайда мекемеге хабардар ету және басқа білім беру ұйымында білім алуды жалғастыру үшін</w:t>
      </w:r>
      <w:r>
        <w:rPr>
          <w:spacing w:val="80"/>
          <w:sz w:val="23"/>
        </w:rPr>
        <w:t> </w:t>
      </w:r>
      <w:r>
        <w:rPr>
          <w:sz w:val="23"/>
        </w:rPr>
        <w:t>білім алушыны ауыстыру бойынша шаралар қабылдау;</w:t>
      </w:r>
    </w:p>
    <w:p>
      <w:pPr>
        <w:pStyle w:val="ListParagraph"/>
        <w:numPr>
          <w:ilvl w:val="1"/>
          <w:numId w:val="2"/>
        </w:numPr>
        <w:tabs>
          <w:tab w:pos="1017" w:val="left" w:leader="none"/>
        </w:tabs>
        <w:spacing w:line="240" w:lineRule="auto" w:before="2" w:after="0"/>
        <w:ind w:left="162" w:right="240" w:firstLine="427"/>
        <w:jc w:val="both"/>
        <w:rPr>
          <w:sz w:val="23"/>
        </w:rPr>
      </w:pPr>
      <w:r>
        <w:rPr>
          <w:sz w:val="23"/>
        </w:rPr>
        <w:t>тұрғылықты мекен-жайынан мекеме базасының алыс орналасуы кезінде білім алушыға қажетті тұрмыстық және басқа жағдайлар жасау мүмкіндігін қарастыру.</w:t>
      </w:r>
    </w:p>
    <w:p>
      <w:pPr>
        <w:pStyle w:val="Heading2"/>
        <w:numPr>
          <w:ilvl w:val="0"/>
          <w:numId w:val="2"/>
        </w:numPr>
        <w:tabs>
          <w:tab w:pos="873" w:val="left" w:leader="none"/>
        </w:tabs>
        <w:spacing w:line="264" w:lineRule="exact" w:before="0" w:after="0"/>
        <w:ind w:left="873" w:right="0" w:hanging="234"/>
        <w:jc w:val="both"/>
      </w:pPr>
      <w:r>
        <w:rPr/>
        <w:t>Білім</w:t>
      </w:r>
      <w:r>
        <w:rPr>
          <w:spacing w:val="7"/>
        </w:rPr>
        <w:t> </w:t>
      </w:r>
      <w:r>
        <w:rPr/>
        <w:t>беру</w:t>
      </w:r>
      <w:r>
        <w:rPr>
          <w:spacing w:val="10"/>
        </w:rPr>
        <w:t> </w:t>
      </w:r>
      <w:r>
        <w:rPr>
          <w:spacing w:val="-2"/>
        </w:rPr>
        <w:t>ұйымы:</w:t>
      </w:r>
    </w:p>
    <w:p>
      <w:pPr>
        <w:pStyle w:val="ListParagraph"/>
        <w:numPr>
          <w:ilvl w:val="1"/>
          <w:numId w:val="2"/>
        </w:numPr>
        <w:tabs>
          <w:tab w:pos="938" w:val="left" w:leader="none"/>
        </w:tabs>
        <w:spacing w:line="240" w:lineRule="auto" w:before="1" w:after="0"/>
        <w:ind w:left="162" w:right="229" w:firstLine="441"/>
        <w:jc w:val="both"/>
        <w:rPr>
          <w:sz w:val="23"/>
        </w:rPr>
      </w:pPr>
      <w:r>
        <w:rPr>
          <w:sz w:val="23"/>
        </w:rPr>
        <w:t>білім алушының өз еркімен оқытуды тоқтату, оқытудың қайта оқу курсына қалдырылған кезде, сондай-ақ Қазақстан Республикасының қолданыстағы заңнамасымен беліленген тәртіпте оқудан шығарылғаны кезде бір жақты тәртіппен шартты бұзуға</w:t>
      </w:r>
      <w:r>
        <w:rPr>
          <w:spacing w:val="40"/>
          <w:sz w:val="23"/>
        </w:rPr>
        <w:t> </w:t>
      </w:r>
      <w:r>
        <w:rPr>
          <w:spacing w:val="-2"/>
          <w:sz w:val="23"/>
        </w:rPr>
        <w:t>құқылы.</w:t>
      </w:r>
    </w:p>
    <w:p>
      <w:pPr>
        <w:pStyle w:val="Heading2"/>
        <w:numPr>
          <w:ilvl w:val="0"/>
          <w:numId w:val="2"/>
        </w:numPr>
        <w:tabs>
          <w:tab w:pos="873" w:val="left" w:leader="none"/>
        </w:tabs>
        <w:spacing w:line="263" w:lineRule="exact" w:before="3" w:after="0"/>
        <w:ind w:left="873" w:right="0" w:hanging="234"/>
        <w:jc w:val="both"/>
      </w:pPr>
      <w:r>
        <w:rPr/>
        <w:t>Мекеме</w:t>
      </w:r>
      <w:r>
        <w:rPr>
          <w:spacing w:val="14"/>
        </w:rPr>
        <w:t> </w:t>
      </w:r>
      <w:r>
        <w:rPr/>
        <w:t>өзіне</w:t>
      </w:r>
      <w:r>
        <w:rPr>
          <w:spacing w:val="14"/>
        </w:rPr>
        <w:t> </w:t>
      </w:r>
      <w:r>
        <w:rPr/>
        <w:t>мынадай</w:t>
      </w:r>
      <w:r>
        <w:rPr>
          <w:spacing w:val="10"/>
        </w:rPr>
        <w:t> </w:t>
      </w:r>
      <w:r>
        <w:rPr/>
        <w:t>міндеттемелер</w:t>
      </w:r>
      <w:r>
        <w:rPr>
          <w:spacing w:val="13"/>
        </w:rPr>
        <w:t> </w:t>
      </w:r>
      <w:r>
        <w:rPr>
          <w:spacing w:val="-2"/>
        </w:rPr>
        <w:t>алады:</w:t>
      </w:r>
    </w:p>
    <w:p>
      <w:pPr>
        <w:pStyle w:val="ListParagraph"/>
        <w:numPr>
          <w:ilvl w:val="1"/>
          <w:numId w:val="2"/>
        </w:numPr>
        <w:tabs>
          <w:tab w:pos="1000" w:val="left" w:leader="none"/>
        </w:tabs>
        <w:spacing w:line="240" w:lineRule="auto" w:before="0" w:after="0"/>
        <w:ind w:left="162" w:right="242" w:firstLine="566"/>
        <w:jc w:val="both"/>
        <w:rPr>
          <w:sz w:val="23"/>
        </w:rPr>
      </w:pPr>
      <w:r>
        <w:rPr>
          <w:sz w:val="23"/>
        </w:rPr>
        <w:t>білім алушыға жұмыс орнында қауіпсіз жұмыс жағдайын (қауіпсіздік техникасы және еңбекті қорғау бойынша міндетті нұсқамалықты өткізу арқылы) қамтамасы ету және қажетті жағдайда білім алушының еңбектің қауіпсіз әдістеріне оқытуын жүргізу;</w:t>
      </w:r>
    </w:p>
    <w:p>
      <w:pPr>
        <w:pStyle w:val="ListParagraph"/>
        <w:numPr>
          <w:ilvl w:val="1"/>
          <w:numId w:val="2"/>
        </w:numPr>
        <w:tabs>
          <w:tab w:pos="1021" w:val="left" w:leader="none"/>
        </w:tabs>
        <w:spacing w:line="240" w:lineRule="auto" w:before="0" w:after="0"/>
        <w:ind w:left="162" w:right="227" w:firstLine="566"/>
        <w:jc w:val="both"/>
        <w:rPr>
          <w:sz w:val="23"/>
        </w:rPr>
      </w:pPr>
      <w:r>
        <w:rPr>
          <w:sz w:val="23"/>
        </w:rPr>
        <w:t>мекеме білім алушыны білім беру бағдарламасының бейініне сәйкес </w:t>
      </w:r>
      <w:r>
        <w:rPr>
          <w:color w:val="1E1E1E"/>
          <w:sz w:val="23"/>
        </w:rPr>
        <w:t>өндірістік практика ІІІ </w:t>
      </w:r>
      <w:r>
        <w:rPr>
          <w:sz w:val="23"/>
        </w:rPr>
        <w:t>базасымен қамтамасыз ете отырып, оқуын бітіргеннен кейін жұмысқа </w:t>
      </w:r>
      <w:r>
        <w:rPr>
          <w:spacing w:val="-2"/>
          <w:sz w:val="23"/>
        </w:rPr>
        <w:t>қабылдайды;</w:t>
      </w:r>
    </w:p>
    <w:p>
      <w:pPr>
        <w:pStyle w:val="ListParagraph"/>
        <w:numPr>
          <w:ilvl w:val="1"/>
          <w:numId w:val="2"/>
        </w:numPr>
        <w:tabs>
          <w:tab w:pos="1014" w:val="left" w:leader="none"/>
        </w:tabs>
        <w:spacing w:line="240" w:lineRule="auto" w:before="0" w:after="0"/>
        <w:ind w:left="162" w:right="227" w:firstLine="566"/>
        <w:jc w:val="both"/>
        <w:rPr>
          <w:sz w:val="23"/>
        </w:rPr>
      </w:pPr>
      <w:r>
        <w:rPr>
          <w:sz w:val="23"/>
        </w:rPr>
        <w:t>білім беру ұйымына академиялық күнтізбеге сәйкес білім алушының </w:t>
      </w:r>
      <w:r>
        <w:rPr>
          <w:color w:val="1E1E1E"/>
          <w:sz w:val="23"/>
        </w:rPr>
        <w:t>өндірістік </w:t>
      </w:r>
      <w:r>
        <w:rPr>
          <w:sz w:val="23"/>
        </w:rPr>
        <w:t>практикадан өтуі үшін жұмыс орындарын ұсыну;</w:t>
      </w:r>
    </w:p>
    <w:p>
      <w:pPr>
        <w:pStyle w:val="ListParagraph"/>
        <w:numPr>
          <w:ilvl w:val="1"/>
          <w:numId w:val="2"/>
        </w:numPr>
        <w:tabs>
          <w:tab w:pos="1021" w:val="left" w:leader="none"/>
        </w:tabs>
        <w:spacing w:line="240" w:lineRule="auto" w:before="0" w:after="0"/>
        <w:ind w:left="162" w:right="231" w:firstLine="566"/>
        <w:jc w:val="both"/>
        <w:rPr>
          <w:sz w:val="23"/>
        </w:rPr>
      </w:pPr>
      <w:r>
        <w:rPr>
          <w:sz w:val="23"/>
        </w:rPr>
        <w:t>осы шарттың ережелеріне сәйкес тиісті мамандықтардың </w:t>
      </w:r>
      <w:r>
        <w:rPr>
          <w:color w:val="1E1E1E"/>
          <w:sz w:val="23"/>
        </w:rPr>
        <w:t>өндірістік </w:t>
      </w:r>
      <w:r>
        <w:rPr>
          <w:sz w:val="23"/>
        </w:rPr>
        <w:t>практикаға жіберу бойынша білім алушыны қабылдау;</w:t>
      </w:r>
    </w:p>
    <w:p>
      <w:pPr>
        <w:pStyle w:val="ListParagraph"/>
        <w:numPr>
          <w:ilvl w:val="1"/>
          <w:numId w:val="2"/>
        </w:numPr>
        <w:tabs>
          <w:tab w:pos="983" w:val="left" w:leader="none"/>
        </w:tabs>
        <w:spacing w:line="240" w:lineRule="auto" w:before="0" w:after="0"/>
        <w:ind w:left="162" w:right="240" w:firstLine="566"/>
        <w:jc w:val="both"/>
        <w:rPr>
          <w:sz w:val="23"/>
        </w:rPr>
      </w:pPr>
      <w:r>
        <w:rPr>
          <w:color w:val="1E1E1E"/>
          <w:sz w:val="23"/>
        </w:rPr>
        <w:t>өндірістік </w:t>
      </w:r>
      <w:r>
        <w:rPr>
          <w:sz w:val="23"/>
        </w:rPr>
        <w:t>практиканың бағдарламасында қарастырылмаған және білім алушының мамандығына қатысы жоқ лауазымдарда білім алушыны пайдалануға жол бермеу;</w:t>
      </w:r>
    </w:p>
    <w:p>
      <w:pPr>
        <w:pStyle w:val="ListParagraph"/>
        <w:numPr>
          <w:ilvl w:val="1"/>
          <w:numId w:val="2"/>
        </w:numPr>
        <w:tabs>
          <w:tab w:pos="1062" w:val="left" w:leader="none"/>
        </w:tabs>
        <w:spacing w:line="240" w:lineRule="auto" w:before="0" w:after="0"/>
        <w:ind w:left="162" w:right="229" w:firstLine="566"/>
        <w:jc w:val="both"/>
        <w:rPr>
          <w:sz w:val="23"/>
        </w:rPr>
      </w:pPr>
      <w:r>
        <w:rPr>
          <w:sz w:val="23"/>
        </w:rPr>
        <w:t>бөлімшелерде (бөлімдерде, цехтерде, зертханаларда және сол сияқты) білім алушының </w:t>
      </w:r>
      <w:r>
        <w:rPr>
          <w:color w:val="1E1E1E"/>
          <w:sz w:val="23"/>
        </w:rPr>
        <w:t>өндірістік </w:t>
      </w:r>
      <w:r>
        <w:rPr>
          <w:sz w:val="23"/>
        </w:rPr>
        <w:t>практикасына жетекшілік ету үшін білікті мамандарды белгілеуін қамтамасыз ету;</w:t>
      </w:r>
    </w:p>
    <w:p>
      <w:pPr>
        <w:pStyle w:val="ListParagraph"/>
        <w:numPr>
          <w:ilvl w:val="1"/>
          <w:numId w:val="2"/>
        </w:numPr>
        <w:tabs>
          <w:tab w:pos="1007" w:val="left" w:leader="none"/>
        </w:tabs>
        <w:spacing w:line="240" w:lineRule="auto" w:before="0" w:after="0"/>
        <w:ind w:left="162" w:right="245" w:firstLine="566"/>
        <w:jc w:val="both"/>
        <w:rPr>
          <w:sz w:val="23"/>
        </w:rPr>
      </w:pPr>
      <w:r>
        <w:rPr>
          <w:sz w:val="23"/>
        </w:rPr>
        <w:t>білім алушының еңбек тәртібін және мекеменің ішкі тәртіп ережелерін бұзғаны бойынша барлық оқиғалар туралы білім беру ұйымын хабардар ету;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0" w:lineRule="auto" w:before="0" w:after="0"/>
        <w:ind w:left="162" w:right="229" w:firstLine="537"/>
        <w:jc w:val="both"/>
        <w:rPr>
          <w:sz w:val="23"/>
        </w:rPr>
      </w:pPr>
      <w:r>
        <w:rPr>
          <w:sz w:val="23"/>
        </w:rPr>
        <w:t>білім алушының </w:t>
      </w:r>
      <w:r>
        <w:rPr>
          <w:color w:val="1E1E1E"/>
          <w:sz w:val="23"/>
        </w:rPr>
        <w:t>өндірістік практика ІІІ </w:t>
      </w:r>
      <w:r>
        <w:rPr>
          <w:sz w:val="23"/>
        </w:rPr>
        <w:t>бағдарламасын толық игеру және оның жеке тапсырмаларды орындауы үшін қажетті болатын зертханаларды, кабинеттерді, шеберханаларды,</w:t>
      </w:r>
      <w:r>
        <w:rPr>
          <w:spacing w:val="40"/>
          <w:sz w:val="23"/>
        </w:rPr>
        <w:t> </w:t>
      </w:r>
      <w:r>
        <w:rPr>
          <w:sz w:val="23"/>
        </w:rPr>
        <w:t>кітапхананы,</w:t>
      </w:r>
      <w:r>
        <w:rPr>
          <w:spacing w:val="40"/>
          <w:sz w:val="23"/>
        </w:rPr>
        <w:t> </w:t>
      </w:r>
      <w:r>
        <w:rPr>
          <w:sz w:val="23"/>
        </w:rPr>
        <w:t>сызбаларды,</w:t>
      </w:r>
      <w:r>
        <w:rPr>
          <w:spacing w:val="40"/>
          <w:sz w:val="23"/>
        </w:rPr>
        <w:t> </w:t>
      </w:r>
      <w:r>
        <w:rPr>
          <w:sz w:val="23"/>
        </w:rPr>
        <w:t>техникалық</w:t>
      </w:r>
      <w:r>
        <w:rPr>
          <w:spacing w:val="40"/>
          <w:sz w:val="23"/>
        </w:rPr>
        <w:t> </w:t>
      </w:r>
      <w:r>
        <w:rPr>
          <w:sz w:val="23"/>
        </w:rPr>
        <w:t>және</w:t>
      </w:r>
      <w:r>
        <w:rPr>
          <w:spacing w:val="40"/>
          <w:sz w:val="23"/>
        </w:rPr>
        <w:t> </w:t>
      </w:r>
      <w:r>
        <w:rPr>
          <w:sz w:val="23"/>
        </w:rPr>
        <w:t>басқа</w:t>
      </w:r>
      <w:r>
        <w:rPr>
          <w:spacing w:val="40"/>
          <w:sz w:val="23"/>
        </w:rPr>
        <w:t> </w:t>
      </w:r>
      <w:r>
        <w:rPr>
          <w:sz w:val="23"/>
        </w:rPr>
        <w:t>құжаттарды пайдалану арқылы білім алушының </w:t>
      </w:r>
      <w:r>
        <w:rPr>
          <w:color w:val="1E1E1E"/>
          <w:sz w:val="23"/>
        </w:rPr>
        <w:t>өндірістік практика </w:t>
      </w:r>
      <w:r>
        <w:rPr>
          <w:sz w:val="23"/>
        </w:rPr>
        <w:t>бағдарламасын орындау мақсатында жұмыс орындарда қажетті жағдай жасау;</w:t>
      </w:r>
    </w:p>
    <w:p>
      <w:pPr>
        <w:pStyle w:val="ListParagraph"/>
        <w:numPr>
          <w:ilvl w:val="1"/>
          <w:numId w:val="2"/>
        </w:numPr>
        <w:tabs>
          <w:tab w:pos="998" w:val="left" w:leader="none"/>
        </w:tabs>
        <w:spacing w:line="240" w:lineRule="auto" w:before="0" w:after="0"/>
        <w:ind w:left="162" w:right="239" w:firstLine="566"/>
        <w:jc w:val="both"/>
        <w:rPr>
          <w:sz w:val="23"/>
        </w:rPr>
      </w:pPr>
      <w:r>
        <w:rPr>
          <w:color w:val="1E1E1E"/>
          <w:sz w:val="23"/>
        </w:rPr>
        <w:t>өндірістік практика ІІІ </w:t>
      </w:r>
      <w:r>
        <w:rPr>
          <w:sz w:val="23"/>
        </w:rPr>
        <w:t>аяқталған соң білім алушының жұмысы туралы мінездеме беру және практикадан өту сапасын бағалау.</w:t>
      </w:r>
    </w:p>
    <w:p>
      <w:pPr>
        <w:pStyle w:val="Heading2"/>
        <w:numPr>
          <w:ilvl w:val="0"/>
          <w:numId w:val="2"/>
        </w:numPr>
        <w:tabs>
          <w:tab w:pos="873" w:val="left" w:leader="none"/>
        </w:tabs>
        <w:spacing w:line="263" w:lineRule="exact" w:before="3" w:after="0"/>
        <w:ind w:left="873" w:right="0" w:hanging="234"/>
        <w:jc w:val="both"/>
      </w:pPr>
      <w:r>
        <w:rPr>
          <w:spacing w:val="-2"/>
        </w:rPr>
        <w:t>Мекеме:</w:t>
      </w:r>
    </w:p>
    <w:p>
      <w:pPr>
        <w:pStyle w:val="ListParagraph"/>
        <w:numPr>
          <w:ilvl w:val="1"/>
          <w:numId w:val="2"/>
        </w:numPr>
        <w:tabs>
          <w:tab w:pos="997" w:val="left" w:leader="none"/>
        </w:tabs>
        <w:spacing w:line="240" w:lineRule="auto" w:before="0" w:after="0"/>
        <w:ind w:left="162" w:right="243" w:firstLine="547"/>
        <w:jc w:val="both"/>
        <w:rPr>
          <w:sz w:val="23"/>
        </w:rPr>
      </w:pPr>
      <w:r>
        <w:rPr>
          <w:sz w:val="23"/>
        </w:rPr>
        <w:t>жаңа технологияларға және өндірістік процестің өзгерген жағдайларына сәйкес </w:t>
      </w:r>
      <w:r>
        <w:rPr>
          <w:color w:val="1E1E1E"/>
          <w:sz w:val="23"/>
        </w:rPr>
        <w:t>өндірістік практика ІІІ </w:t>
      </w:r>
      <w:r>
        <w:rPr>
          <w:sz w:val="23"/>
        </w:rPr>
        <w:t>білім беру бағдарламасын әзірлеуге қатысу;</w:t>
      </w:r>
    </w:p>
    <w:p>
      <w:pPr>
        <w:pStyle w:val="ListParagraph"/>
        <w:numPr>
          <w:ilvl w:val="1"/>
          <w:numId w:val="2"/>
        </w:numPr>
        <w:tabs>
          <w:tab w:pos="1005" w:val="left" w:leader="none"/>
        </w:tabs>
        <w:spacing w:line="240" w:lineRule="auto" w:before="0" w:after="0"/>
        <w:ind w:left="162" w:right="242" w:firstLine="487"/>
        <w:jc w:val="both"/>
        <w:rPr>
          <w:sz w:val="23"/>
        </w:rPr>
      </w:pPr>
      <w:r>
        <w:rPr>
          <w:sz w:val="23"/>
        </w:rPr>
        <w:t>мекеменің қажеттеліктеріне сәйкес курстық және дипломдық жұмыстардың тақырыптарын ұсыну;</w:t>
      </w:r>
    </w:p>
    <w:p>
      <w:pPr>
        <w:pStyle w:val="ListParagraph"/>
        <w:numPr>
          <w:ilvl w:val="1"/>
          <w:numId w:val="2"/>
        </w:numPr>
        <w:tabs>
          <w:tab w:pos="962" w:val="left" w:leader="none"/>
        </w:tabs>
        <w:spacing w:line="264" w:lineRule="exact" w:before="0" w:after="0"/>
        <w:ind w:left="962" w:right="0" w:hanging="253"/>
        <w:jc w:val="both"/>
        <w:rPr>
          <w:sz w:val="23"/>
        </w:rPr>
      </w:pPr>
      <w:r>
        <w:rPr>
          <w:sz w:val="23"/>
        </w:rPr>
        <w:t>білім</w:t>
      </w:r>
      <w:r>
        <w:rPr>
          <w:spacing w:val="15"/>
          <w:sz w:val="23"/>
        </w:rPr>
        <w:t> </w:t>
      </w:r>
      <w:r>
        <w:rPr>
          <w:sz w:val="23"/>
        </w:rPr>
        <w:t>алушылардың</w:t>
      </w:r>
      <w:r>
        <w:rPr>
          <w:spacing w:val="14"/>
          <w:sz w:val="23"/>
        </w:rPr>
        <w:t> </w:t>
      </w:r>
      <w:r>
        <w:rPr>
          <w:sz w:val="23"/>
        </w:rPr>
        <w:t>қорытынды</w:t>
      </w:r>
      <w:r>
        <w:rPr>
          <w:spacing w:val="22"/>
          <w:sz w:val="23"/>
        </w:rPr>
        <w:t> </w:t>
      </w:r>
      <w:r>
        <w:rPr>
          <w:sz w:val="23"/>
        </w:rPr>
        <w:t>аттестаттауына</w:t>
      </w:r>
      <w:r>
        <w:rPr>
          <w:spacing w:val="17"/>
          <w:sz w:val="23"/>
        </w:rPr>
        <w:t> </w:t>
      </w:r>
      <w:r>
        <w:rPr>
          <w:spacing w:val="-2"/>
          <w:sz w:val="23"/>
        </w:rPr>
        <w:t>қатысу;</w:t>
      </w:r>
    </w:p>
    <w:p>
      <w:pPr>
        <w:pStyle w:val="ListParagraph"/>
        <w:numPr>
          <w:ilvl w:val="1"/>
          <w:numId w:val="2"/>
        </w:numPr>
        <w:tabs>
          <w:tab w:pos="962" w:val="left" w:leader="none"/>
        </w:tabs>
        <w:spacing w:line="240" w:lineRule="auto" w:before="0" w:after="0"/>
        <w:ind w:left="962" w:right="0" w:hanging="253"/>
        <w:jc w:val="both"/>
        <w:rPr>
          <w:sz w:val="23"/>
        </w:rPr>
      </w:pPr>
      <w:r>
        <w:rPr>
          <w:sz w:val="23"/>
        </w:rPr>
        <w:t>білім</w:t>
      </w:r>
      <w:r>
        <w:rPr>
          <w:spacing w:val="9"/>
          <w:sz w:val="23"/>
        </w:rPr>
        <w:t> </w:t>
      </w:r>
      <w:r>
        <w:rPr>
          <w:sz w:val="23"/>
        </w:rPr>
        <w:t>алушылардың</w:t>
      </w:r>
      <w:r>
        <w:rPr>
          <w:spacing w:val="10"/>
          <w:sz w:val="23"/>
        </w:rPr>
        <w:t> </w:t>
      </w:r>
      <w:r>
        <w:rPr>
          <w:sz w:val="23"/>
        </w:rPr>
        <w:t>ағымдағы</w:t>
      </w:r>
      <w:r>
        <w:rPr>
          <w:spacing w:val="12"/>
          <w:sz w:val="23"/>
        </w:rPr>
        <w:t> </w:t>
      </w:r>
      <w:r>
        <w:rPr>
          <w:sz w:val="23"/>
        </w:rPr>
        <w:t>үлгерімі</w:t>
      </w:r>
      <w:r>
        <w:rPr>
          <w:spacing w:val="15"/>
          <w:sz w:val="23"/>
        </w:rPr>
        <w:t> </w:t>
      </w:r>
      <w:r>
        <w:rPr>
          <w:sz w:val="23"/>
        </w:rPr>
        <w:t>туралы</w:t>
      </w:r>
      <w:r>
        <w:rPr>
          <w:spacing w:val="12"/>
          <w:sz w:val="23"/>
        </w:rPr>
        <w:t> </w:t>
      </w:r>
      <w:r>
        <w:rPr>
          <w:sz w:val="23"/>
        </w:rPr>
        <w:t>ақпарат</w:t>
      </w:r>
      <w:r>
        <w:rPr>
          <w:spacing w:val="12"/>
          <w:sz w:val="23"/>
        </w:rPr>
        <w:t> </w:t>
      </w:r>
      <w:r>
        <w:rPr>
          <w:spacing w:val="-2"/>
          <w:sz w:val="23"/>
        </w:rPr>
        <w:t>сұрастыру;</w:t>
      </w:r>
    </w:p>
    <w:p>
      <w:pPr>
        <w:pStyle w:val="ListParagraph"/>
        <w:numPr>
          <w:ilvl w:val="1"/>
          <w:numId w:val="2"/>
        </w:numPr>
        <w:tabs>
          <w:tab w:pos="1107" w:val="left" w:leader="none"/>
        </w:tabs>
        <w:spacing w:line="240" w:lineRule="auto" w:before="0" w:after="0"/>
        <w:ind w:left="162" w:right="242" w:firstLine="547"/>
        <w:jc w:val="both"/>
        <w:rPr>
          <w:sz w:val="23"/>
        </w:rPr>
      </w:pPr>
      <w:r>
        <w:rPr>
          <w:sz w:val="23"/>
        </w:rPr>
        <w:t>білім беру ұйымынан жұмыс берушілердің болжалдарына сәйкес білім алушылардың сапалы оқытуын талап ету құқылы.</w:t>
      </w:r>
    </w:p>
    <w:p>
      <w:pPr>
        <w:pStyle w:val="Heading2"/>
        <w:numPr>
          <w:ilvl w:val="0"/>
          <w:numId w:val="2"/>
        </w:numPr>
        <w:tabs>
          <w:tab w:pos="931" w:val="left" w:leader="none"/>
        </w:tabs>
        <w:spacing w:line="262" w:lineRule="exact" w:before="3" w:after="0"/>
        <w:ind w:left="931" w:right="0" w:hanging="232"/>
        <w:jc w:val="both"/>
      </w:pPr>
      <w:r>
        <w:rPr/>
        <w:t>Білім</w:t>
      </w:r>
      <w:r>
        <w:rPr>
          <w:spacing w:val="13"/>
        </w:rPr>
        <w:t> </w:t>
      </w:r>
      <w:r>
        <w:rPr/>
        <w:t>алушы</w:t>
      </w:r>
      <w:r>
        <w:rPr>
          <w:spacing w:val="12"/>
        </w:rPr>
        <w:t> </w:t>
      </w:r>
      <w:r>
        <w:rPr/>
        <w:t>өзіне</w:t>
      </w:r>
      <w:r>
        <w:rPr>
          <w:spacing w:val="15"/>
        </w:rPr>
        <w:t> </w:t>
      </w:r>
      <w:r>
        <w:rPr/>
        <w:t>мынадай</w:t>
      </w:r>
      <w:r>
        <w:rPr>
          <w:spacing w:val="13"/>
        </w:rPr>
        <w:t> </w:t>
      </w:r>
      <w:r>
        <w:rPr/>
        <w:t>міндеттемелер</w:t>
      </w:r>
      <w:r>
        <w:rPr>
          <w:spacing w:val="14"/>
        </w:rPr>
        <w:t> </w:t>
      </w:r>
      <w:r>
        <w:rPr>
          <w:spacing w:val="-2"/>
        </w:rPr>
        <w:t>алады: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</w:tabs>
        <w:spacing w:line="240" w:lineRule="auto" w:before="0" w:after="0"/>
        <w:ind w:left="162" w:right="241" w:firstLine="686"/>
        <w:jc w:val="both"/>
        <w:rPr>
          <w:sz w:val="23"/>
        </w:rPr>
      </w:pPr>
      <w:r>
        <w:rPr>
          <w:color w:val="1E1E1E"/>
          <w:sz w:val="23"/>
        </w:rPr>
        <w:t>өндірістік практика ІІІ </w:t>
      </w:r>
      <w:r>
        <w:rPr>
          <w:sz w:val="23"/>
        </w:rPr>
        <w:t>орнында мекеменің қызметкерлері үшін міндетті болып табылатын еңбек тәртібін, ішкі тәртіп ережелерін, қауіпсіздік техника ережелерін және өндірістік тәртіптемесін сақтау;</w:t>
      </w:r>
    </w:p>
    <w:p>
      <w:pPr>
        <w:pStyle w:val="ListParagraph"/>
        <w:numPr>
          <w:ilvl w:val="1"/>
          <w:numId w:val="2"/>
        </w:numPr>
        <w:tabs>
          <w:tab w:pos="1154" w:val="left" w:leader="none"/>
        </w:tabs>
        <w:spacing w:line="240" w:lineRule="auto" w:before="0" w:after="0"/>
        <w:ind w:left="162" w:right="234" w:firstLine="626"/>
        <w:jc w:val="left"/>
        <w:rPr>
          <w:sz w:val="23"/>
        </w:rPr>
      </w:pPr>
      <w:r>
        <w:rPr>
          <w:sz w:val="23"/>
        </w:rPr>
        <w:t>мекеменің</w:t>
      </w:r>
      <w:r>
        <w:rPr>
          <w:spacing w:val="80"/>
          <w:sz w:val="23"/>
        </w:rPr>
        <w:t> </w:t>
      </w:r>
      <w:r>
        <w:rPr>
          <w:sz w:val="23"/>
        </w:rPr>
        <w:t>жабдықтарына,</w:t>
      </w:r>
      <w:r>
        <w:rPr>
          <w:spacing w:val="80"/>
          <w:sz w:val="23"/>
        </w:rPr>
        <w:t> </w:t>
      </w:r>
      <w:r>
        <w:rPr>
          <w:sz w:val="23"/>
        </w:rPr>
        <w:t>аспаптарына,</w:t>
      </w:r>
      <w:r>
        <w:rPr>
          <w:spacing w:val="80"/>
          <w:sz w:val="23"/>
        </w:rPr>
        <w:t> </w:t>
      </w:r>
      <w:r>
        <w:rPr>
          <w:sz w:val="23"/>
        </w:rPr>
        <w:t>құжаттарына</w:t>
      </w:r>
      <w:r>
        <w:rPr>
          <w:spacing w:val="80"/>
          <w:sz w:val="23"/>
        </w:rPr>
        <w:t> </w:t>
      </w:r>
      <w:r>
        <w:rPr>
          <w:sz w:val="23"/>
        </w:rPr>
        <w:t>және</w:t>
      </w:r>
      <w:r>
        <w:rPr>
          <w:spacing w:val="80"/>
          <w:sz w:val="23"/>
        </w:rPr>
        <w:t> </w:t>
      </w:r>
      <w:r>
        <w:rPr>
          <w:sz w:val="23"/>
        </w:rPr>
        <w:t>басқа</w:t>
      </w:r>
      <w:r>
        <w:rPr>
          <w:spacing w:val="80"/>
          <w:sz w:val="23"/>
        </w:rPr>
        <w:t> </w:t>
      </w:r>
      <w:r>
        <w:rPr>
          <w:sz w:val="23"/>
        </w:rPr>
        <w:t>мүлкіне</w:t>
      </w:r>
      <w:r>
        <w:rPr>
          <w:spacing w:val="80"/>
          <w:w w:val="150"/>
          <w:sz w:val="23"/>
        </w:rPr>
        <w:t> </w:t>
      </w:r>
      <w:r>
        <w:rPr>
          <w:sz w:val="23"/>
        </w:rPr>
        <w:t>ұқыпты қарау;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0" w:after="0"/>
        <w:ind w:left="162" w:right="243" w:firstLine="686"/>
        <w:jc w:val="left"/>
        <w:rPr>
          <w:sz w:val="23"/>
        </w:rPr>
      </w:pPr>
      <w:r>
        <w:rPr>
          <w:color w:val="1E1E1E"/>
          <w:sz w:val="23"/>
        </w:rPr>
        <w:t>өндірістік</w:t>
      </w:r>
      <w:r>
        <w:rPr>
          <w:color w:val="1E1E1E"/>
          <w:spacing w:val="80"/>
          <w:w w:val="150"/>
          <w:sz w:val="23"/>
        </w:rPr>
        <w:t> </w:t>
      </w:r>
      <w:r>
        <w:rPr>
          <w:sz w:val="23"/>
        </w:rPr>
        <w:t>практика</w:t>
      </w:r>
      <w:r>
        <w:rPr>
          <w:spacing w:val="80"/>
          <w:w w:val="150"/>
          <w:sz w:val="23"/>
        </w:rPr>
        <w:t> </w:t>
      </w:r>
      <w:r>
        <w:rPr>
          <w:sz w:val="23"/>
        </w:rPr>
        <w:t>ІІІ</w:t>
      </w:r>
      <w:r>
        <w:rPr>
          <w:spacing w:val="80"/>
          <w:w w:val="150"/>
          <w:sz w:val="23"/>
        </w:rPr>
        <w:t> </w:t>
      </w:r>
      <w:r>
        <w:rPr>
          <w:sz w:val="23"/>
        </w:rPr>
        <w:t>бағдарламасының</w:t>
      </w:r>
      <w:r>
        <w:rPr>
          <w:spacing w:val="80"/>
          <w:w w:val="150"/>
          <w:sz w:val="23"/>
        </w:rPr>
        <w:t> </w:t>
      </w:r>
      <w:r>
        <w:rPr>
          <w:sz w:val="23"/>
        </w:rPr>
        <w:t>талаптарын</w:t>
      </w:r>
      <w:r>
        <w:rPr>
          <w:spacing w:val="80"/>
          <w:w w:val="150"/>
          <w:sz w:val="23"/>
        </w:rPr>
        <w:t> </w:t>
      </w:r>
      <w:r>
        <w:rPr>
          <w:sz w:val="23"/>
        </w:rPr>
        <w:t>қатаң</w:t>
      </w:r>
      <w:r>
        <w:rPr>
          <w:spacing w:val="80"/>
          <w:w w:val="150"/>
          <w:sz w:val="23"/>
        </w:rPr>
        <w:t> </w:t>
      </w:r>
      <w:r>
        <w:rPr>
          <w:sz w:val="23"/>
        </w:rPr>
        <w:t>сақтау</w:t>
      </w:r>
      <w:r>
        <w:rPr>
          <w:spacing w:val="80"/>
          <w:w w:val="150"/>
          <w:sz w:val="23"/>
        </w:rPr>
        <w:t> </w:t>
      </w:r>
      <w:r>
        <w:rPr>
          <w:sz w:val="23"/>
        </w:rPr>
        <w:t>және </w:t>
      </w:r>
      <w:r>
        <w:rPr>
          <w:spacing w:val="-2"/>
          <w:sz w:val="23"/>
        </w:rPr>
        <w:t>орындау;</w:t>
      </w:r>
    </w:p>
    <w:p>
      <w:pPr>
        <w:pStyle w:val="ListParagraph"/>
        <w:numPr>
          <w:ilvl w:val="1"/>
          <w:numId w:val="2"/>
        </w:numPr>
        <w:tabs>
          <w:tab w:pos="1041" w:val="left" w:leader="none"/>
        </w:tabs>
        <w:spacing w:line="240" w:lineRule="auto" w:before="0" w:after="0"/>
        <w:ind w:left="1041" w:right="0" w:hanging="253"/>
        <w:jc w:val="left"/>
        <w:rPr>
          <w:sz w:val="23"/>
        </w:rPr>
      </w:pPr>
      <w:r>
        <w:rPr>
          <w:color w:val="1E1E1E"/>
          <w:sz w:val="23"/>
        </w:rPr>
        <w:t>өндірістік</w:t>
      </w:r>
      <w:r>
        <w:rPr>
          <w:color w:val="1E1E1E"/>
          <w:spacing w:val="71"/>
          <w:sz w:val="23"/>
        </w:rPr>
        <w:t> </w:t>
      </w:r>
      <w:r>
        <w:rPr>
          <w:sz w:val="23"/>
        </w:rPr>
        <w:t>практика</w:t>
      </w:r>
      <w:r>
        <w:rPr>
          <w:spacing w:val="10"/>
          <w:sz w:val="23"/>
        </w:rPr>
        <w:t> </w:t>
      </w:r>
      <w:r>
        <w:rPr>
          <w:sz w:val="23"/>
        </w:rPr>
        <w:t>ІІІ</w:t>
      </w:r>
      <w:r>
        <w:rPr>
          <w:spacing w:val="7"/>
          <w:sz w:val="23"/>
        </w:rPr>
        <w:t> </w:t>
      </w:r>
      <w:r>
        <w:rPr>
          <w:sz w:val="23"/>
        </w:rPr>
        <w:t>өту</w:t>
      </w:r>
      <w:r>
        <w:rPr>
          <w:spacing w:val="4"/>
          <w:sz w:val="23"/>
        </w:rPr>
        <w:t> </w:t>
      </w:r>
      <w:r>
        <w:rPr>
          <w:sz w:val="23"/>
        </w:rPr>
        <w:t>үшін</w:t>
      </w:r>
      <w:r>
        <w:rPr>
          <w:spacing w:val="8"/>
          <w:sz w:val="23"/>
        </w:rPr>
        <w:t> </w:t>
      </w:r>
      <w:r>
        <w:rPr>
          <w:sz w:val="23"/>
        </w:rPr>
        <w:t>белгіленген</w:t>
      </w:r>
      <w:r>
        <w:rPr>
          <w:spacing w:val="6"/>
          <w:sz w:val="23"/>
        </w:rPr>
        <w:t> </w:t>
      </w:r>
      <w:r>
        <w:rPr>
          <w:sz w:val="23"/>
        </w:rPr>
        <w:t>уақытта</w:t>
      </w:r>
      <w:r>
        <w:rPr>
          <w:spacing w:val="7"/>
          <w:sz w:val="23"/>
        </w:rPr>
        <w:t> </w:t>
      </w:r>
      <w:r>
        <w:rPr>
          <w:sz w:val="23"/>
        </w:rPr>
        <w:t>мекеменің</w:t>
      </w:r>
      <w:r>
        <w:rPr>
          <w:spacing w:val="8"/>
          <w:sz w:val="23"/>
        </w:rPr>
        <w:t> </w:t>
      </w:r>
      <w:r>
        <w:rPr>
          <w:sz w:val="23"/>
        </w:rPr>
        <w:t>қарауына</w:t>
      </w:r>
      <w:r>
        <w:rPr>
          <w:spacing w:val="11"/>
          <w:sz w:val="23"/>
        </w:rPr>
        <w:t> </w:t>
      </w:r>
      <w:r>
        <w:rPr>
          <w:spacing w:val="-2"/>
          <w:sz w:val="23"/>
        </w:rPr>
        <w:t>келу;</w:t>
      </w:r>
    </w:p>
    <w:p>
      <w:pPr>
        <w:spacing w:after="0" w:line="240" w:lineRule="auto"/>
        <w:jc w:val="left"/>
        <w:rPr>
          <w:sz w:val="23"/>
        </w:rPr>
        <w:sectPr>
          <w:pgSz w:w="11910" w:h="16840"/>
          <w:pgMar w:top="1040" w:bottom="280" w:left="1540" w:right="900"/>
        </w:sectPr>
      </w:pPr>
    </w:p>
    <w:p>
      <w:pPr>
        <w:pStyle w:val="ListParagraph"/>
        <w:numPr>
          <w:ilvl w:val="1"/>
          <w:numId w:val="2"/>
        </w:numPr>
        <w:tabs>
          <w:tab w:pos="1125" w:val="left" w:leader="none"/>
          <w:tab w:pos="4567" w:val="left" w:leader="none"/>
          <w:tab w:pos="8557" w:val="left" w:leader="none"/>
        </w:tabs>
        <w:spacing w:line="240" w:lineRule="auto" w:before="68" w:after="0"/>
        <w:ind w:left="162" w:right="236" w:firstLine="686"/>
        <w:jc w:val="both"/>
        <w:rPr>
          <w:sz w:val="23"/>
        </w:rPr>
      </w:pPr>
      <w:r>
        <w:rPr>
          <w:color w:val="1E1E1E"/>
          <w:sz w:val="23"/>
        </w:rPr>
        <w:t>өндірістік </w:t>
      </w:r>
      <w:r>
        <w:rPr>
          <w:sz w:val="23"/>
        </w:rPr>
        <w:t>практика ІІІ өту барысында және аяқтаған соң мекеме туралы құпия </w:t>
      </w:r>
      <w:r>
        <w:rPr>
          <w:spacing w:val="-2"/>
          <w:sz w:val="23"/>
        </w:rPr>
        <w:t>ақпаратты</w:t>
      </w:r>
      <w:r>
        <w:rPr>
          <w:sz w:val="23"/>
        </w:rPr>
        <w:tab/>
      </w:r>
      <w:r>
        <w:rPr>
          <w:spacing w:val="-4"/>
          <w:sz w:val="23"/>
        </w:rPr>
        <w:t>жария</w:t>
      </w:r>
      <w:r>
        <w:rPr>
          <w:sz w:val="23"/>
        </w:rPr>
        <w:tab/>
      </w:r>
      <w:r>
        <w:rPr>
          <w:spacing w:val="-2"/>
          <w:sz w:val="23"/>
        </w:rPr>
        <w:t>етпеу.</w:t>
      </w:r>
    </w:p>
    <w:p>
      <w:pPr>
        <w:pStyle w:val="Heading2"/>
        <w:numPr>
          <w:ilvl w:val="0"/>
          <w:numId w:val="2"/>
        </w:numPr>
        <w:tabs>
          <w:tab w:pos="991" w:val="left" w:leader="none"/>
        </w:tabs>
        <w:spacing w:line="264" w:lineRule="exact" w:before="2" w:after="0"/>
        <w:ind w:left="991" w:right="0" w:hanging="232"/>
        <w:jc w:val="both"/>
      </w:pPr>
      <w:r>
        <w:rPr/>
        <w:t>Білім</w:t>
      </w:r>
      <w:r>
        <w:rPr>
          <w:spacing w:val="12"/>
        </w:rPr>
        <w:t> </w:t>
      </w:r>
      <w:r>
        <w:rPr>
          <w:spacing w:val="-2"/>
        </w:rPr>
        <w:t>алушы:</w:t>
      </w:r>
    </w:p>
    <w:p>
      <w:pPr>
        <w:pStyle w:val="ListParagraph"/>
        <w:numPr>
          <w:ilvl w:val="0"/>
          <w:numId w:val="3"/>
        </w:numPr>
        <w:tabs>
          <w:tab w:pos="1014" w:val="left" w:leader="none"/>
          <w:tab w:pos="4173" w:val="left" w:leader="none"/>
          <w:tab w:pos="7739" w:val="left" w:leader="none"/>
        </w:tabs>
        <w:spacing w:line="240" w:lineRule="auto" w:before="0" w:after="0"/>
        <w:ind w:left="162" w:right="234" w:firstLine="427"/>
        <w:jc w:val="both"/>
        <w:rPr>
          <w:sz w:val="23"/>
        </w:rPr>
      </w:pPr>
      <w:r>
        <w:rPr>
          <w:sz w:val="23"/>
        </w:rPr>
        <w:t>мекемеде бекітілген тәлімгердің келісімі бойынша қажетті құралдарды, жабдықтарды, аспаптарды және басқа өндірістік материалдарды пайдалану, кітапхана</w:t>
      </w:r>
      <w:r>
        <w:rPr>
          <w:spacing w:val="80"/>
          <w:w w:val="150"/>
          <w:sz w:val="23"/>
        </w:rPr>
        <w:t> </w:t>
      </w:r>
      <w:r>
        <w:rPr>
          <w:sz w:val="23"/>
        </w:rPr>
        <w:t>және оқу залдары базасында оқуға оқу-әдістемелік әдебиеттер қорына, зертханалық базасына, оқыту мақсатында компьютерлік және басқа техниканы пайдалануға қол</w:t>
      </w:r>
      <w:r>
        <w:rPr>
          <w:spacing w:val="80"/>
          <w:w w:val="150"/>
          <w:sz w:val="23"/>
        </w:rPr>
        <w:t> </w:t>
      </w:r>
      <w:r>
        <w:rPr>
          <w:spacing w:val="-2"/>
          <w:sz w:val="23"/>
        </w:rPr>
        <w:t>жеткізуі</w:t>
      </w:r>
      <w:r>
        <w:rPr>
          <w:sz w:val="23"/>
        </w:rPr>
        <w:tab/>
        <w:tab/>
      </w:r>
      <w:r>
        <w:rPr>
          <w:spacing w:val="-5"/>
          <w:sz w:val="23"/>
        </w:rPr>
        <w:t>мен</w:t>
      </w:r>
      <w:r>
        <w:rPr>
          <w:sz w:val="23"/>
        </w:rPr>
        <w:tab/>
      </w:r>
      <w:r>
        <w:rPr>
          <w:spacing w:val="-2"/>
          <w:sz w:val="23"/>
        </w:rPr>
        <w:t>пайдалануына;</w:t>
      </w:r>
    </w:p>
    <w:p>
      <w:pPr>
        <w:pStyle w:val="ListParagraph"/>
        <w:numPr>
          <w:ilvl w:val="0"/>
          <w:numId w:val="3"/>
        </w:numPr>
        <w:tabs>
          <w:tab w:pos="899" w:val="left" w:leader="none"/>
        </w:tabs>
        <w:spacing w:line="264" w:lineRule="exact" w:before="0" w:after="0"/>
        <w:ind w:left="899" w:right="0" w:hanging="260"/>
        <w:jc w:val="both"/>
        <w:rPr>
          <w:sz w:val="23"/>
        </w:rPr>
      </w:pPr>
      <w:r>
        <w:rPr>
          <w:color w:val="1E1E1E"/>
          <w:sz w:val="23"/>
        </w:rPr>
        <w:t>өндірістік</w:t>
      </w:r>
      <w:r>
        <w:rPr>
          <w:color w:val="1E1E1E"/>
          <w:spacing w:val="6"/>
          <w:sz w:val="23"/>
        </w:rPr>
        <w:t> </w:t>
      </w:r>
      <w:r>
        <w:rPr>
          <w:color w:val="1E1E1E"/>
          <w:sz w:val="23"/>
        </w:rPr>
        <w:t>практика</w:t>
      </w:r>
      <w:r>
        <w:rPr>
          <w:color w:val="1E1E1E"/>
          <w:spacing w:val="9"/>
          <w:sz w:val="23"/>
        </w:rPr>
        <w:t> </w:t>
      </w:r>
      <w:r>
        <w:rPr>
          <w:color w:val="1E1E1E"/>
          <w:sz w:val="23"/>
        </w:rPr>
        <w:t>ІІІ</w:t>
      </w:r>
      <w:r>
        <w:rPr>
          <w:color w:val="1E1E1E"/>
          <w:spacing w:val="14"/>
          <w:sz w:val="23"/>
        </w:rPr>
        <w:t> </w:t>
      </w:r>
      <w:r>
        <w:rPr>
          <w:sz w:val="23"/>
        </w:rPr>
        <w:t>өту</w:t>
      </w:r>
      <w:r>
        <w:rPr>
          <w:spacing w:val="7"/>
          <w:sz w:val="23"/>
        </w:rPr>
        <w:t> </w:t>
      </w:r>
      <w:r>
        <w:rPr>
          <w:sz w:val="23"/>
        </w:rPr>
        <w:t>барысында</w:t>
      </w:r>
      <w:r>
        <w:rPr>
          <w:spacing w:val="11"/>
          <w:sz w:val="23"/>
        </w:rPr>
        <w:t> </w:t>
      </w:r>
      <w:r>
        <w:rPr>
          <w:sz w:val="23"/>
        </w:rPr>
        <w:t>денсаулыққа</w:t>
      </w:r>
      <w:r>
        <w:rPr>
          <w:spacing w:val="14"/>
          <w:sz w:val="23"/>
        </w:rPr>
        <w:t> </w:t>
      </w:r>
      <w:r>
        <w:rPr>
          <w:sz w:val="23"/>
        </w:rPr>
        <w:t>зақым</w:t>
      </w:r>
      <w:r>
        <w:rPr>
          <w:spacing w:val="13"/>
          <w:sz w:val="23"/>
        </w:rPr>
        <w:t> </w:t>
      </w:r>
      <w:r>
        <w:rPr>
          <w:sz w:val="23"/>
        </w:rPr>
        <w:t>келген</w:t>
      </w:r>
      <w:r>
        <w:rPr>
          <w:spacing w:val="12"/>
          <w:sz w:val="23"/>
        </w:rPr>
        <w:t> </w:t>
      </w:r>
      <w:r>
        <w:rPr>
          <w:sz w:val="23"/>
        </w:rPr>
        <w:t>зиянның</w:t>
      </w:r>
      <w:r>
        <w:rPr>
          <w:spacing w:val="12"/>
          <w:sz w:val="23"/>
        </w:rPr>
        <w:t> </w:t>
      </w:r>
      <w:r>
        <w:rPr>
          <w:spacing w:val="-2"/>
          <w:sz w:val="23"/>
        </w:rPr>
        <w:t>өтеуіне;</w:t>
      </w:r>
    </w:p>
    <w:p>
      <w:pPr>
        <w:pStyle w:val="ListParagraph"/>
        <w:numPr>
          <w:ilvl w:val="0"/>
          <w:numId w:val="3"/>
        </w:numPr>
        <w:tabs>
          <w:tab w:pos="997" w:val="left" w:leader="none"/>
        </w:tabs>
        <w:spacing w:line="240" w:lineRule="auto" w:before="0" w:after="0"/>
        <w:ind w:left="162" w:right="240" w:firstLine="556"/>
        <w:jc w:val="both"/>
        <w:rPr>
          <w:sz w:val="23"/>
        </w:rPr>
      </w:pPr>
      <w:r>
        <w:rPr>
          <w:color w:val="1E1E1E"/>
          <w:sz w:val="23"/>
        </w:rPr>
        <w:t>өндірістік практика ІІІ </w:t>
      </w:r>
      <w:r>
        <w:rPr>
          <w:sz w:val="23"/>
        </w:rPr>
        <w:t>даярлығын аяқтаған соң және қорытынды аттестаттаудан сәтті өткен соң иеленген мамандық бойынша мекемеде жұмысты жалғастыруға құқылы.</w:t>
      </w:r>
    </w:p>
    <w:p>
      <w:pPr>
        <w:pStyle w:val="BodyText"/>
        <w:spacing w:before="5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2766" w:val="left" w:leader="none"/>
        </w:tabs>
        <w:spacing w:line="262" w:lineRule="exact" w:before="0" w:after="0"/>
        <w:ind w:left="2766" w:right="0" w:hanging="230"/>
        <w:jc w:val="left"/>
        <w:rPr>
          <w:color w:val="1E1E1E"/>
        </w:rPr>
      </w:pPr>
      <w:r>
        <w:rPr>
          <w:color w:val="1E1E1E"/>
        </w:rPr>
        <w:t>ТАРАПТАРДЫҢ</w:t>
      </w:r>
      <w:r>
        <w:rPr>
          <w:color w:val="1E1E1E"/>
          <w:spacing w:val="-6"/>
        </w:rPr>
        <w:t> </w:t>
      </w:r>
      <w:r>
        <w:rPr>
          <w:color w:val="1E1E1E"/>
          <w:spacing w:val="-2"/>
        </w:rPr>
        <w:t>ЖАУАПКЕРШІЛІГІ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62" w:right="232" w:firstLine="707"/>
        <w:jc w:val="both"/>
        <w:rPr>
          <w:sz w:val="23"/>
        </w:rPr>
      </w:pPr>
      <w:r>
        <w:rPr>
          <w:sz w:val="23"/>
        </w:rPr>
        <w:t>Тараптар осы шартта қарастырылған міндеттемелерді орындамағаны немесе тиісінше орындамағаны үшін Қазақстан Республикасының заңнамаларына сәйкес жауаптылыққа жүктеледі.</w:t>
      </w:r>
    </w:p>
    <w:p>
      <w:pPr>
        <w:pStyle w:val="Heading1"/>
        <w:numPr>
          <w:ilvl w:val="0"/>
          <w:numId w:val="1"/>
        </w:numPr>
        <w:tabs>
          <w:tab w:pos="2977" w:val="left" w:leader="none"/>
        </w:tabs>
        <w:spacing w:line="262" w:lineRule="exact" w:before="4" w:after="0"/>
        <w:ind w:left="2977" w:right="0" w:hanging="230"/>
        <w:jc w:val="left"/>
        <w:rPr>
          <w:color w:val="1E1E1E"/>
        </w:rPr>
      </w:pPr>
      <w:r>
        <w:rPr>
          <w:color w:val="1E1E1E"/>
        </w:rPr>
        <w:t>ДАУЛАРДЫ</w:t>
      </w:r>
      <w:r>
        <w:rPr>
          <w:color w:val="1E1E1E"/>
          <w:spacing w:val="-8"/>
        </w:rPr>
        <w:t> </w:t>
      </w:r>
      <w:r>
        <w:rPr>
          <w:color w:val="1E1E1E"/>
        </w:rPr>
        <w:t>ШЕШУДІҢ</w:t>
      </w:r>
      <w:r>
        <w:rPr>
          <w:color w:val="1E1E1E"/>
          <w:spacing w:val="-6"/>
        </w:rPr>
        <w:t> </w:t>
      </w:r>
      <w:r>
        <w:rPr>
          <w:color w:val="1E1E1E"/>
          <w:spacing w:val="-2"/>
        </w:rPr>
        <w:t>ТӘРТІБІ</w:t>
      </w:r>
    </w:p>
    <w:p>
      <w:pPr>
        <w:pStyle w:val="ListParagraph"/>
        <w:numPr>
          <w:ilvl w:val="0"/>
          <w:numId w:val="2"/>
        </w:numPr>
        <w:tabs>
          <w:tab w:pos="1276" w:val="left" w:leader="none"/>
        </w:tabs>
        <w:spacing w:line="240" w:lineRule="auto" w:before="0" w:after="0"/>
        <w:ind w:left="162" w:right="243" w:firstLine="707"/>
        <w:jc w:val="both"/>
        <w:rPr>
          <w:sz w:val="23"/>
        </w:rPr>
      </w:pPr>
      <w:r>
        <w:rPr>
          <w:sz w:val="23"/>
        </w:rPr>
        <w:t>Осы шартты орындау процесінде туындаған даулар мен келіспеушіліктерді өзара тиімді шешім қабылдау мақсатында тараптар тікелей өздері қарастырады.</w:t>
      </w:r>
    </w:p>
    <w:p>
      <w:pPr>
        <w:pStyle w:val="ListParagraph"/>
        <w:numPr>
          <w:ilvl w:val="0"/>
          <w:numId w:val="2"/>
        </w:numPr>
        <w:tabs>
          <w:tab w:pos="1304" w:val="left" w:leader="none"/>
        </w:tabs>
        <w:spacing w:line="240" w:lineRule="auto" w:before="0" w:after="0"/>
        <w:ind w:left="162" w:right="243" w:firstLine="707"/>
        <w:jc w:val="both"/>
        <w:rPr>
          <w:sz w:val="23"/>
        </w:rPr>
      </w:pPr>
      <w:r>
        <w:rPr>
          <w:sz w:val="23"/>
        </w:rPr>
        <w:t>Келіссөз, өзара тиімді шешім жолымен шешілмеген мәселелер Қазақстан Республикасының қолданыстағы заңнамасына сәйкес шешіледі.</w:t>
      </w:r>
    </w:p>
    <w:p>
      <w:pPr>
        <w:pStyle w:val="BodyText"/>
        <w:spacing w:before="2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686" w:val="left" w:leader="none"/>
          <w:tab w:pos="3889" w:val="left" w:leader="none"/>
        </w:tabs>
        <w:spacing w:line="240" w:lineRule="auto" w:before="0" w:after="0"/>
        <w:ind w:left="3889" w:right="528" w:hanging="3433"/>
        <w:jc w:val="left"/>
        <w:rPr>
          <w:color w:val="1E1E1E"/>
        </w:rPr>
      </w:pPr>
      <w:r>
        <w:rPr>
          <w:color w:val="1E1E1E"/>
        </w:rPr>
        <w:t>ШАРТТЫҢ</w:t>
      </w:r>
      <w:r>
        <w:rPr>
          <w:color w:val="1E1E1E"/>
          <w:spacing w:val="-5"/>
        </w:rPr>
        <w:t> </w:t>
      </w:r>
      <w:r>
        <w:rPr>
          <w:color w:val="1E1E1E"/>
        </w:rPr>
        <w:t>ӘРЕКЕТ</w:t>
      </w:r>
      <w:r>
        <w:rPr>
          <w:color w:val="1E1E1E"/>
          <w:spacing w:val="-5"/>
        </w:rPr>
        <w:t> </w:t>
      </w:r>
      <w:r>
        <w:rPr>
          <w:color w:val="1E1E1E"/>
        </w:rPr>
        <w:t>ЕТУ</w:t>
      </w:r>
      <w:r>
        <w:rPr>
          <w:color w:val="1E1E1E"/>
          <w:spacing w:val="-6"/>
        </w:rPr>
        <w:t> </w:t>
      </w:r>
      <w:r>
        <w:rPr>
          <w:color w:val="1E1E1E"/>
        </w:rPr>
        <w:t>МЕРЗІМІ,</w:t>
      </w:r>
      <w:r>
        <w:rPr>
          <w:color w:val="1E1E1E"/>
          <w:spacing w:val="-5"/>
        </w:rPr>
        <w:t> </w:t>
      </w:r>
      <w:r>
        <w:rPr>
          <w:color w:val="1E1E1E"/>
        </w:rPr>
        <w:t>ТАЛАПТАРЫН</w:t>
      </w:r>
      <w:r>
        <w:rPr>
          <w:color w:val="1E1E1E"/>
          <w:spacing w:val="-5"/>
        </w:rPr>
        <w:t> </w:t>
      </w:r>
      <w:r>
        <w:rPr>
          <w:color w:val="1E1E1E"/>
        </w:rPr>
        <w:t>ӨЗГЕРТУ</w:t>
      </w:r>
      <w:r>
        <w:rPr>
          <w:color w:val="1E1E1E"/>
          <w:spacing w:val="-7"/>
        </w:rPr>
        <w:t> </w:t>
      </w:r>
      <w:r>
        <w:rPr>
          <w:color w:val="1E1E1E"/>
        </w:rPr>
        <w:t>ЖӘНЕ</w:t>
      </w:r>
      <w:r>
        <w:rPr>
          <w:color w:val="1E1E1E"/>
          <w:spacing w:val="-5"/>
        </w:rPr>
        <w:t> </w:t>
      </w:r>
      <w:r>
        <w:rPr>
          <w:color w:val="1E1E1E"/>
        </w:rPr>
        <w:t>ОНЫ БҰЗУ ТӘРТІБІ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</w:tabs>
        <w:spacing w:line="240" w:lineRule="auto" w:before="0" w:after="0"/>
        <w:ind w:left="162" w:right="242" w:firstLine="299"/>
        <w:jc w:val="left"/>
        <w:rPr>
          <w:sz w:val="23"/>
        </w:rPr>
      </w:pPr>
      <w:r>
        <w:rPr>
          <w:sz w:val="23"/>
        </w:rPr>
        <w:t>Осы</w:t>
      </w:r>
      <w:r>
        <w:rPr>
          <w:spacing w:val="80"/>
          <w:w w:val="150"/>
          <w:sz w:val="23"/>
        </w:rPr>
        <w:t> </w:t>
      </w:r>
      <w:r>
        <w:rPr>
          <w:sz w:val="23"/>
        </w:rPr>
        <w:t>шарт</w:t>
      </w:r>
      <w:r>
        <w:rPr>
          <w:spacing w:val="80"/>
          <w:w w:val="150"/>
          <w:sz w:val="23"/>
        </w:rPr>
        <w:t> </w:t>
      </w:r>
      <w:r>
        <w:rPr>
          <w:sz w:val="23"/>
        </w:rPr>
        <w:t>оған</w:t>
      </w:r>
      <w:r>
        <w:rPr>
          <w:spacing w:val="80"/>
          <w:w w:val="150"/>
          <w:sz w:val="23"/>
        </w:rPr>
        <w:t> </w:t>
      </w:r>
      <w:r>
        <w:rPr>
          <w:sz w:val="23"/>
        </w:rPr>
        <w:t>тараптар</w:t>
      </w:r>
      <w:r>
        <w:rPr>
          <w:spacing w:val="80"/>
          <w:w w:val="150"/>
          <w:sz w:val="23"/>
        </w:rPr>
        <w:t> </w:t>
      </w:r>
      <w:r>
        <w:rPr>
          <w:sz w:val="23"/>
        </w:rPr>
        <w:t>қол</w:t>
      </w:r>
      <w:r>
        <w:rPr>
          <w:spacing w:val="80"/>
          <w:w w:val="150"/>
          <w:sz w:val="23"/>
        </w:rPr>
        <w:t> </w:t>
      </w:r>
      <w:r>
        <w:rPr>
          <w:sz w:val="23"/>
        </w:rPr>
        <w:t>қойған</w:t>
      </w:r>
      <w:r>
        <w:rPr>
          <w:spacing w:val="80"/>
          <w:w w:val="150"/>
          <w:sz w:val="23"/>
        </w:rPr>
        <w:t> </w:t>
      </w:r>
      <w:r>
        <w:rPr>
          <w:sz w:val="23"/>
        </w:rPr>
        <w:t>күнінен</w:t>
      </w:r>
      <w:r>
        <w:rPr>
          <w:spacing w:val="80"/>
          <w:w w:val="150"/>
          <w:sz w:val="23"/>
        </w:rPr>
        <w:t> </w:t>
      </w:r>
      <w:r>
        <w:rPr>
          <w:sz w:val="23"/>
        </w:rPr>
        <w:t>бастап</w:t>
      </w:r>
      <w:r>
        <w:rPr>
          <w:spacing w:val="80"/>
          <w:w w:val="150"/>
          <w:sz w:val="23"/>
        </w:rPr>
        <w:t> </w:t>
      </w:r>
      <w:r>
        <w:rPr>
          <w:sz w:val="23"/>
        </w:rPr>
        <w:t>күшіне</w:t>
      </w:r>
      <w:r>
        <w:rPr>
          <w:spacing w:val="80"/>
          <w:w w:val="150"/>
          <w:sz w:val="23"/>
        </w:rPr>
        <w:t> </w:t>
      </w:r>
      <w:r>
        <w:rPr>
          <w:sz w:val="23"/>
        </w:rPr>
        <w:t>енеді</w:t>
      </w:r>
      <w:r>
        <w:rPr>
          <w:spacing w:val="80"/>
          <w:w w:val="150"/>
          <w:sz w:val="23"/>
        </w:rPr>
        <w:t> </w:t>
      </w:r>
      <w:r>
        <w:rPr>
          <w:sz w:val="23"/>
        </w:rPr>
        <w:t>және</w:t>
      </w:r>
      <w:r>
        <w:rPr>
          <w:spacing w:val="80"/>
          <w:sz w:val="23"/>
        </w:rPr>
        <w:t> </w:t>
      </w:r>
      <w:r>
        <w:rPr>
          <w:sz w:val="23"/>
        </w:rPr>
        <w:t>толықорындалғанға дейін әрекететеді.</w:t>
      </w:r>
    </w:p>
    <w:p>
      <w:pPr>
        <w:pStyle w:val="ListParagraph"/>
        <w:numPr>
          <w:ilvl w:val="0"/>
          <w:numId w:val="2"/>
        </w:numPr>
        <w:tabs>
          <w:tab w:pos="1328" w:val="left" w:leader="none"/>
        </w:tabs>
        <w:spacing w:line="240" w:lineRule="auto" w:before="0" w:after="0"/>
        <w:ind w:left="162" w:right="242" w:firstLine="707"/>
        <w:jc w:val="left"/>
        <w:rPr>
          <w:sz w:val="23"/>
        </w:rPr>
      </w:pPr>
      <w:r>
        <w:rPr>
          <w:sz w:val="23"/>
        </w:rPr>
        <w:t>Осы</w:t>
      </w:r>
      <w:r>
        <w:rPr>
          <w:spacing w:val="80"/>
          <w:sz w:val="23"/>
        </w:rPr>
        <w:t> </w:t>
      </w:r>
      <w:r>
        <w:rPr>
          <w:sz w:val="23"/>
        </w:rPr>
        <w:t>Шарттың</w:t>
      </w:r>
      <w:r>
        <w:rPr>
          <w:spacing w:val="80"/>
          <w:sz w:val="23"/>
        </w:rPr>
        <w:t> </w:t>
      </w:r>
      <w:r>
        <w:rPr>
          <w:sz w:val="23"/>
        </w:rPr>
        <w:t>ережелері</w:t>
      </w:r>
      <w:r>
        <w:rPr>
          <w:spacing w:val="80"/>
          <w:sz w:val="23"/>
        </w:rPr>
        <w:t> </w:t>
      </w:r>
      <w:r>
        <w:rPr>
          <w:sz w:val="23"/>
        </w:rPr>
        <w:t>тараптардың</w:t>
      </w:r>
      <w:r>
        <w:rPr>
          <w:spacing w:val="80"/>
          <w:sz w:val="23"/>
        </w:rPr>
        <w:t> </w:t>
      </w:r>
      <w:r>
        <w:rPr>
          <w:sz w:val="23"/>
        </w:rPr>
        <w:t>өзара</w:t>
      </w:r>
      <w:r>
        <w:rPr>
          <w:spacing w:val="80"/>
          <w:sz w:val="23"/>
        </w:rPr>
        <w:t> </w:t>
      </w:r>
      <w:r>
        <w:rPr>
          <w:sz w:val="23"/>
        </w:rPr>
        <w:t>жазбаша</w:t>
      </w:r>
      <w:r>
        <w:rPr>
          <w:spacing w:val="80"/>
          <w:sz w:val="23"/>
        </w:rPr>
        <w:t> </w:t>
      </w:r>
      <w:r>
        <w:rPr>
          <w:sz w:val="23"/>
        </w:rPr>
        <w:t>келісімі</w:t>
      </w:r>
      <w:r>
        <w:rPr>
          <w:spacing w:val="80"/>
          <w:sz w:val="23"/>
        </w:rPr>
        <w:t> </w:t>
      </w:r>
      <w:r>
        <w:rPr>
          <w:sz w:val="23"/>
        </w:rPr>
        <w:t>бойынша</w:t>
      </w:r>
      <w:r>
        <w:rPr>
          <w:spacing w:val="80"/>
          <w:sz w:val="23"/>
        </w:rPr>
        <w:t> </w:t>
      </w:r>
      <w:r>
        <w:rPr>
          <w:sz w:val="23"/>
        </w:rPr>
        <w:t>толықтырып өзгертілуі мүмкін.</w:t>
      </w:r>
    </w:p>
    <w:p>
      <w:pPr>
        <w:pStyle w:val="ListParagraph"/>
        <w:numPr>
          <w:ilvl w:val="0"/>
          <w:numId w:val="2"/>
        </w:numPr>
        <w:tabs>
          <w:tab w:pos="1276" w:val="left" w:leader="none"/>
        </w:tabs>
        <w:spacing w:line="240" w:lineRule="auto" w:before="0" w:after="0"/>
        <w:ind w:left="162" w:right="231" w:firstLine="707"/>
        <w:jc w:val="left"/>
        <w:rPr>
          <w:sz w:val="23"/>
        </w:rPr>
      </w:pPr>
      <w:r>
        <w:rPr>
          <w:sz w:val="23"/>
        </w:rPr>
        <w:t>Осы</w:t>
      </w:r>
      <w:r>
        <w:rPr>
          <w:spacing w:val="40"/>
          <w:sz w:val="23"/>
        </w:rPr>
        <w:t> </w:t>
      </w:r>
      <w:r>
        <w:rPr>
          <w:sz w:val="23"/>
        </w:rPr>
        <w:t>шарт</w:t>
      </w:r>
      <w:r>
        <w:rPr>
          <w:spacing w:val="40"/>
          <w:sz w:val="23"/>
        </w:rPr>
        <w:t> </w:t>
      </w:r>
      <w:r>
        <w:rPr>
          <w:sz w:val="23"/>
        </w:rPr>
        <w:t>мемлекеттік</w:t>
      </w:r>
      <w:r>
        <w:rPr>
          <w:spacing w:val="40"/>
          <w:sz w:val="23"/>
        </w:rPr>
        <w:t> </w:t>
      </w:r>
      <w:r>
        <w:rPr>
          <w:sz w:val="23"/>
        </w:rPr>
        <w:t>немесе</w:t>
      </w:r>
      <w:r>
        <w:rPr>
          <w:spacing w:val="40"/>
          <w:sz w:val="23"/>
        </w:rPr>
        <w:t> </w:t>
      </w:r>
      <w:r>
        <w:rPr>
          <w:sz w:val="23"/>
        </w:rPr>
        <w:t>орыс</w:t>
      </w:r>
      <w:r>
        <w:rPr>
          <w:spacing w:val="40"/>
          <w:sz w:val="23"/>
        </w:rPr>
        <w:t> </w:t>
      </w:r>
      <w:r>
        <w:rPr>
          <w:sz w:val="23"/>
        </w:rPr>
        <w:t>тілінде</w:t>
      </w:r>
      <w:r>
        <w:rPr>
          <w:spacing w:val="40"/>
          <w:sz w:val="23"/>
        </w:rPr>
        <w:t> </w:t>
      </w:r>
      <w:r>
        <w:rPr>
          <w:sz w:val="23"/>
        </w:rPr>
        <w:t>бірдей</w:t>
      </w:r>
      <w:r>
        <w:rPr>
          <w:spacing w:val="40"/>
          <w:sz w:val="23"/>
        </w:rPr>
        <w:t> </w:t>
      </w:r>
      <w:r>
        <w:rPr>
          <w:sz w:val="23"/>
        </w:rPr>
        <w:t>заң</w:t>
      </w:r>
      <w:r>
        <w:rPr>
          <w:spacing w:val="40"/>
          <w:sz w:val="23"/>
        </w:rPr>
        <w:t> </w:t>
      </w:r>
      <w:r>
        <w:rPr>
          <w:sz w:val="23"/>
        </w:rPr>
        <w:t>күшімен</w:t>
      </w:r>
      <w:r>
        <w:rPr>
          <w:spacing w:val="40"/>
          <w:sz w:val="23"/>
        </w:rPr>
        <w:t> </w:t>
      </w:r>
      <w:r>
        <w:rPr>
          <w:sz w:val="23"/>
        </w:rPr>
        <w:t>үш</w:t>
      </w:r>
      <w:r>
        <w:rPr>
          <w:spacing w:val="40"/>
          <w:sz w:val="23"/>
        </w:rPr>
        <w:t> </w:t>
      </w:r>
      <w:r>
        <w:rPr>
          <w:sz w:val="23"/>
        </w:rPr>
        <w:t>данада</w:t>
      </w:r>
      <w:r>
        <w:rPr>
          <w:spacing w:val="40"/>
          <w:sz w:val="23"/>
        </w:rPr>
        <w:t> </w:t>
      </w:r>
      <w:r>
        <w:rPr>
          <w:sz w:val="23"/>
        </w:rPr>
        <w:t>жасалады, бір данадан әрбір тарапқа беріледі.</w:t>
      </w:r>
    </w:p>
    <w:p>
      <w:pPr>
        <w:pStyle w:val="ListParagraph"/>
        <w:numPr>
          <w:ilvl w:val="0"/>
          <w:numId w:val="2"/>
        </w:numPr>
        <w:tabs>
          <w:tab w:pos="1168" w:val="left" w:leader="none"/>
        </w:tabs>
        <w:spacing w:line="264" w:lineRule="exact" w:before="0" w:after="0"/>
        <w:ind w:left="1168" w:right="0" w:hanging="351"/>
        <w:jc w:val="left"/>
        <w:rPr>
          <w:sz w:val="23"/>
        </w:rPr>
      </w:pPr>
      <w:r>
        <w:rPr>
          <w:sz w:val="23"/>
        </w:rPr>
        <w:t>Тараптардың</w:t>
      </w:r>
      <w:r>
        <w:rPr>
          <w:spacing w:val="8"/>
          <w:sz w:val="23"/>
        </w:rPr>
        <w:t> </w:t>
      </w:r>
      <w:r>
        <w:rPr>
          <w:sz w:val="23"/>
        </w:rPr>
        <w:t>заңды</w:t>
      </w:r>
      <w:r>
        <w:rPr>
          <w:spacing w:val="14"/>
          <w:sz w:val="23"/>
        </w:rPr>
        <w:t> </w:t>
      </w:r>
      <w:r>
        <w:rPr>
          <w:sz w:val="23"/>
        </w:rPr>
        <w:t>мекен-жайлары</w:t>
      </w:r>
      <w:r>
        <w:rPr>
          <w:spacing w:val="14"/>
          <w:sz w:val="23"/>
        </w:rPr>
        <w:t> </w:t>
      </w:r>
      <w:r>
        <w:rPr>
          <w:sz w:val="23"/>
        </w:rPr>
        <w:t>мен</w:t>
      </w:r>
      <w:r>
        <w:rPr>
          <w:spacing w:val="13"/>
          <w:sz w:val="23"/>
        </w:rPr>
        <w:t> </w:t>
      </w:r>
      <w:r>
        <w:rPr>
          <w:sz w:val="23"/>
        </w:rPr>
        <w:t>банктік</w:t>
      </w:r>
      <w:r>
        <w:rPr>
          <w:spacing w:val="17"/>
          <w:sz w:val="23"/>
        </w:rPr>
        <w:t> </w:t>
      </w:r>
      <w:r>
        <w:rPr>
          <w:spacing w:val="-2"/>
          <w:sz w:val="23"/>
        </w:rPr>
        <w:t>реквизиттері:</w:t>
      </w:r>
    </w:p>
    <w:p>
      <w:pPr>
        <w:pStyle w:val="BodyText"/>
        <w:spacing w:before="91"/>
        <w:ind w:left="0"/>
        <w:jc w:val="left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5"/>
        <w:gridCol w:w="3096"/>
        <w:gridCol w:w="2908"/>
      </w:tblGrid>
      <w:tr>
        <w:trPr>
          <w:trHeight w:val="5696" w:hRule="atLeast"/>
        </w:trPr>
        <w:tc>
          <w:tcPr>
            <w:tcW w:w="3235" w:type="dxa"/>
          </w:tcPr>
          <w:p>
            <w:pPr>
              <w:pStyle w:val="TableParagraph"/>
              <w:spacing w:line="255" w:lineRule="exact"/>
              <w:ind w:left="28" w:right="5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Білім</w:t>
            </w:r>
            <w:r>
              <w:rPr>
                <w:b/>
                <w:spacing w:val="8"/>
                <w:sz w:val="23"/>
              </w:rPr>
              <w:t> </w:t>
            </w:r>
            <w:r>
              <w:rPr>
                <w:b/>
                <w:sz w:val="23"/>
              </w:rPr>
              <w:t>беру</w:t>
            </w:r>
            <w:r>
              <w:rPr>
                <w:b/>
                <w:spacing w:val="11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ұйымы:</w:t>
            </w:r>
          </w:p>
          <w:p>
            <w:pPr>
              <w:pStyle w:val="TableParagraph"/>
              <w:spacing w:before="258"/>
              <w:ind w:left="50" w:right="194"/>
              <w:rPr>
                <w:sz w:val="23"/>
              </w:rPr>
            </w:pPr>
            <w:r>
              <w:rPr>
                <w:sz w:val="23"/>
              </w:rPr>
              <w:t>Қожа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Ахмет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Ясауи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атындағы Халықаралық қазақ-түрік </w:t>
            </w:r>
            <w:r>
              <w:rPr>
                <w:spacing w:val="-2"/>
                <w:sz w:val="23"/>
              </w:rPr>
              <w:t>университеті</w:t>
            </w:r>
          </w:p>
          <w:p>
            <w:pPr>
              <w:pStyle w:val="TableParagraph"/>
              <w:spacing w:before="1"/>
              <w:ind w:left="50" w:right="194"/>
              <w:rPr>
                <w:sz w:val="23"/>
              </w:rPr>
            </w:pPr>
            <w:r>
              <w:rPr>
                <w:sz w:val="23"/>
              </w:rPr>
              <w:t>161200,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ОҚО,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Түркістан </w:t>
            </w:r>
            <w:r>
              <w:rPr>
                <w:spacing w:val="-2"/>
                <w:sz w:val="23"/>
              </w:rPr>
              <w:t>қаласы,</w:t>
            </w:r>
          </w:p>
          <w:p>
            <w:pPr>
              <w:pStyle w:val="TableParagraph"/>
              <w:spacing w:line="263" w:lineRule="exact"/>
              <w:ind w:left="50"/>
              <w:rPr>
                <w:sz w:val="23"/>
              </w:rPr>
            </w:pPr>
            <w:r>
              <w:rPr>
                <w:sz w:val="23"/>
              </w:rPr>
              <w:t>Б.Саттарханов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даңғ.,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5"/>
                <w:sz w:val="23"/>
              </w:rPr>
              <w:t>29</w:t>
            </w:r>
          </w:p>
          <w:p>
            <w:pPr>
              <w:pStyle w:val="TableParagraph"/>
              <w:ind w:left="50"/>
              <w:rPr>
                <w:sz w:val="23"/>
              </w:rPr>
            </w:pPr>
            <w:r>
              <w:rPr>
                <w:sz w:val="23"/>
              </w:rPr>
              <w:t>тел.: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8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(-2351-59725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33)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6-38-48 ИИК КZ436010291000010707 БИК HSBKKZKX</w:t>
            </w:r>
          </w:p>
          <w:p>
            <w:pPr>
              <w:pStyle w:val="TableParagraph"/>
              <w:spacing w:before="2"/>
              <w:ind w:left="50" w:right="194"/>
              <w:rPr>
                <w:sz w:val="23"/>
              </w:rPr>
            </w:pPr>
            <w:r>
              <w:rPr>
                <w:sz w:val="23"/>
              </w:rPr>
              <w:t>Қазақстан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Халық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банкі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АҚ Кбе 16,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БИН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2"/>
                <w:sz w:val="23"/>
              </w:rPr>
              <w:t>990440008043</w:t>
            </w: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5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Вице-ректор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5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72310" cy="6350"/>
                      <wp:effectExtent l="9525" t="0" r="0" b="3175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972310" cy="6350"/>
                                <a:chExt cx="197231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969"/>
                                  <a:ext cx="19723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2310" h="0">
                                      <a:moveTo>
                                        <a:pt x="0" y="0"/>
                                      </a:moveTo>
                                      <a:lnTo>
                                        <a:pt x="1972178" y="0"/>
                                      </a:lnTo>
                                    </a:path>
                                  </a:pathLst>
                                </a:custGeom>
                                <a:ln w="59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5.3pt;height:.5pt;mso-position-horizontal-relative:char;mso-position-vertical-relative:line" id="docshapegroup1" coordorigin="0,0" coordsize="3106,10">
                      <v:line style="position:absolute" from="0,5" to="3106,5" stroked="true" strokeweight=".4676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4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48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6685" cy="6350"/>
                      <wp:effectExtent l="9525" t="0" r="0" b="3175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46685" cy="6350"/>
                                <a:chExt cx="14668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969"/>
                                  <a:ext cx="146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0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</a:path>
                                  </a:pathLst>
                                </a:custGeom>
                                <a:ln w="59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55pt;height:.5pt;mso-position-horizontal-relative:char;mso-position-vertical-relative:line" id="docshapegroup2" coordorigin="0,0" coordsize="231,10">
                      <v:line style="position:absolute" from="0,5" to="230,5" stroked="true" strokeweight=".4676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28" w:right="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(аты-жөні)</w:t>
            </w:r>
          </w:p>
          <w:p>
            <w:pPr>
              <w:pStyle w:val="TableParagraph"/>
              <w:tabs>
                <w:tab w:pos="2840" w:val="left" w:leader="none"/>
              </w:tabs>
              <w:spacing w:line="256" w:lineRule="exact" w:before="75"/>
              <w:ind w:left="28"/>
              <w:jc w:val="center"/>
              <w:rPr>
                <w:sz w:val="23"/>
              </w:rPr>
            </w:pPr>
            <w:r>
              <w:rPr>
                <w:w w:val="100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ab/>
            </w:r>
          </w:p>
          <w:p>
            <w:pPr>
              <w:pStyle w:val="TableParagraph"/>
              <w:spacing w:line="164" w:lineRule="exact"/>
              <w:ind w:left="28" w:right="48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(қолы)</w:t>
            </w:r>
          </w:p>
        </w:tc>
        <w:tc>
          <w:tcPr>
            <w:tcW w:w="3096" w:type="dxa"/>
          </w:tcPr>
          <w:p>
            <w:pPr>
              <w:pStyle w:val="TableParagraph"/>
              <w:spacing w:line="255" w:lineRule="exact"/>
              <w:ind w:left="2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Білім</w:t>
            </w:r>
            <w:r>
              <w:rPr>
                <w:b/>
                <w:spacing w:val="-2"/>
                <w:sz w:val="23"/>
              </w:rPr>
              <w:t> алушы:</w:t>
            </w:r>
          </w:p>
          <w:p>
            <w:pPr>
              <w:pStyle w:val="TableParagraph"/>
              <w:tabs>
                <w:tab w:pos="2927" w:val="left" w:leader="none"/>
              </w:tabs>
              <w:spacing w:line="256" w:lineRule="exact" w:before="258"/>
              <w:ind w:right="11"/>
              <w:jc w:val="center"/>
              <w:rPr>
                <w:sz w:val="23"/>
              </w:rPr>
            </w:pPr>
            <w:r>
              <w:rPr>
                <w:w w:val="100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ab/>
            </w:r>
          </w:p>
          <w:p>
            <w:pPr>
              <w:pStyle w:val="TableParagraph"/>
              <w:spacing w:line="164" w:lineRule="exact"/>
              <w:ind w:left="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(аты-жөні)</w:t>
            </w:r>
          </w:p>
          <w:p>
            <w:pPr>
              <w:pStyle w:val="TableParagraph"/>
              <w:tabs>
                <w:tab w:pos="3005" w:val="left" w:leader="none"/>
              </w:tabs>
              <w:spacing w:line="257" w:lineRule="exact" w:before="108"/>
              <w:ind w:left="77"/>
              <w:jc w:val="center"/>
              <w:rPr>
                <w:sz w:val="23"/>
              </w:rPr>
            </w:pPr>
            <w:r>
              <w:rPr>
                <w:w w:val="100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ab/>
            </w:r>
          </w:p>
          <w:p>
            <w:pPr>
              <w:pStyle w:val="TableParagraph"/>
              <w:spacing w:line="165" w:lineRule="exact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(туған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күні,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айы,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жылы)</w:t>
            </w:r>
          </w:p>
          <w:p>
            <w:pPr>
              <w:pStyle w:val="TableParagraph"/>
              <w:tabs>
                <w:tab w:pos="2884" w:val="left" w:leader="none"/>
              </w:tabs>
              <w:spacing w:before="108"/>
              <w:ind w:right="55"/>
              <w:jc w:val="center"/>
              <w:rPr>
                <w:sz w:val="23"/>
              </w:rPr>
            </w:pPr>
            <w:r>
              <w:rPr>
                <w:sz w:val="23"/>
              </w:rPr>
              <w:t>ЖСН: </w:t>
            </w:r>
            <w:r>
              <w:rPr>
                <w:sz w:val="23"/>
                <w:u w:val="single"/>
              </w:rPr>
              <w:tab/>
            </w:r>
          </w:p>
          <w:p>
            <w:pPr>
              <w:pStyle w:val="TableParagraph"/>
              <w:tabs>
                <w:tab w:pos="2927" w:val="left" w:leader="none"/>
              </w:tabs>
              <w:spacing w:line="256" w:lineRule="exact" w:before="264"/>
              <w:ind w:right="11"/>
              <w:jc w:val="center"/>
              <w:rPr>
                <w:sz w:val="23"/>
              </w:rPr>
            </w:pPr>
            <w:r>
              <w:rPr>
                <w:w w:val="100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ab/>
            </w:r>
          </w:p>
          <w:p>
            <w:pPr>
              <w:pStyle w:val="TableParagraph"/>
              <w:spacing w:line="164" w:lineRule="exact"/>
              <w:ind w:left="77" w:right="349"/>
              <w:jc w:val="center"/>
              <w:rPr>
                <w:sz w:val="15"/>
              </w:rPr>
            </w:pPr>
            <w:r>
              <w:rPr>
                <w:sz w:val="15"/>
              </w:rPr>
              <w:t>Жеке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куәлік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берген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мекеме</w:t>
            </w:r>
          </w:p>
          <w:p>
            <w:pPr>
              <w:pStyle w:val="TableParagraph"/>
              <w:tabs>
                <w:tab w:pos="2804" w:val="left" w:leader="none"/>
              </w:tabs>
              <w:spacing w:line="264" w:lineRule="exact" w:before="111"/>
              <w:ind w:left="77"/>
              <w:rPr>
                <w:sz w:val="23"/>
              </w:rPr>
            </w:pPr>
            <w:r>
              <w:rPr>
                <w:spacing w:val="-2"/>
                <w:sz w:val="23"/>
              </w:rPr>
              <w:t>Телефоны:</w:t>
            </w:r>
            <w:r>
              <w:rPr>
                <w:sz w:val="23"/>
                <w:u w:val="single"/>
              </w:rPr>
              <w:tab/>
            </w:r>
          </w:p>
          <w:p>
            <w:pPr>
              <w:pStyle w:val="TableParagraph"/>
              <w:tabs>
                <w:tab w:pos="2208" w:val="left" w:leader="none"/>
              </w:tabs>
              <w:spacing w:line="256" w:lineRule="exact"/>
              <w:ind w:left="82"/>
              <w:jc w:val="center"/>
              <w:rPr>
                <w:sz w:val="23"/>
              </w:rPr>
            </w:pPr>
            <w:r>
              <w:rPr>
                <w:w w:val="100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ab/>
            </w:r>
          </w:p>
          <w:p>
            <w:pPr>
              <w:pStyle w:val="TableParagraph"/>
              <w:spacing w:line="164" w:lineRule="exact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( </w:t>
            </w:r>
            <w:r>
              <w:rPr>
                <w:spacing w:val="-2"/>
                <w:sz w:val="15"/>
              </w:rPr>
              <w:t>қолы)</w:t>
            </w:r>
          </w:p>
          <w:p>
            <w:pPr>
              <w:pStyle w:val="TableParagraph"/>
              <w:tabs>
                <w:tab w:pos="2500" w:val="left" w:leader="none"/>
              </w:tabs>
              <w:spacing w:before="108"/>
              <w:ind w:left="77"/>
              <w:rPr>
                <w:sz w:val="23"/>
              </w:rPr>
            </w:pPr>
            <w:r>
              <w:rPr>
                <w:sz w:val="23"/>
              </w:rPr>
              <w:t>Заңды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өкілі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10"/>
                <w:sz w:val="23"/>
              </w:rPr>
              <w:t>(</w:t>
            </w:r>
            <w:r>
              <w:rPr>
                <w:sz w:val="23"/>
                <w:u w:val="single"/>
              </w:rPr>
              <w:tab/>
            </w:r>
            <w:r>
              <w:rPr>
                <w:spacing w:val="-10"/>
                <w:sz w:val="23"/>
              </w:rPr>
              <w:t>)</w:t>
            </w:r>
          </w:p>
          <w:p>
            <w:pPr>
              <w:pStyle w:val="TableParagraph"/>
              <w:tabs>
                <w:tab w:pos="2889" w:val="left" w:leader="none"/>
              </w:tabs>
              <w:spacing w:line="255" w:lineRule="exact" w:before="4"/>
              <w:ind w:left="77"/>
              <w:rPr>
                <w:sz w:val="23"/>
              </w:rPr>
            </w:pPr>
            <w:r>
              <w:rPr>
                <w:w w:val="100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ab/>
            </w:r>
          </w:p>
          <w:p>
            <w:pPr>
              <w:pStyle w:val="TableParagraph"/>
              <w:spacing w:line="163" w:lineRule="exact"/>
              <w:ind w:left="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(аты-жөні)</w:t>
            </w:r>
          </w:p>
          <w:p>
            <w:pPr>
              <w:pStyle w:val="TableParagraph"/>
              <w:spacing w:before="138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7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826260" cy="6350"/>
                      <wp:effectExtent l="9525" t="0" r="2539" b="3175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826260" cy="6350"/>
                                <a:chExt cx="182626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969"/>
                                  <a:ext cx="18262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6260" h="0">
                                      <a:moveTo>
                                        <a:pt x="0" y="0"/>
                                      </a:moveTo>
                                      <a:lnTo>
                                        <a:pt x="1826128" y="0"/>
                                      </a:lnTo>
                                    </a:path>
                                  </a:pathLst>
                                </a:custGeom>
                                <a:ln w="59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3.8pt;height:.5pt;mso-position-horizontal-relative:char;mso-position-vertical-relative:line" id="docshapegroup3" coordorigin="0,0" coordsize="2876,10">
                      <v:line style="position:absolute" from="0,5" to="2876,5" stroked="true" strokeweight=".4676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77" w:right="30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(толық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мекен-жайы)</w:t>
            </w:r>
          </w:p>
          <w:p>
            <w:pPr>
              <w:pStyle w:val="TableParagraph"/>
              <w:tabs>
                <w:tab w:pos="2804" w:val="left" w:leader="none"/>
              </w:tabs>
              <w:spacing w:before="75"/>
              <w:ind w:left="77"/>
              <w:rPr>
                <w:sz w:val="23"/>
              </w:rPr>
            </w:pPr>
            <w:r>
              <w:rPr>
                <w:spacing w:val="-2"/>
                <w:sz w:val="23"/>
              </w:rPr>
              <w:t>Телефоны:</w:t>
            </w:r>
            <w:r>
              <w:rPr>
                <w:sz w:val="23"/>
                <w:u w:val="single"/>
              </w:rPr>
              <w:tab/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6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52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316990" cy="6350"/>
                      <wp:effectExtent l="9525" t="0" r="0" b="3175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316990" cy="6350"/>
                                <a:chExt cx="131699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969"/>
                                  <a:ext cx="1316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6990" h="0">
                                      <a:moveTo>
                                        <a:pt x="0" y="0"/>
                                      </a:moveTo>
                                      <a:lnTo>
                                        <a:pt x="1316736" y="0"/>
                                      </a:lnTo>
                                    </a:path>
                                  </a:pathLst>
                                </a:custGeom>
                                <a:ln w="59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3.7pt;height:.5pt;mso-position-horizontal-relative:char;mso-position-vertical-relative:line" id="docshapegroup4" coordorigin="0,0" coordsize="2074,10">
                      <v:line style="position:absolute" from="0,5" to="2074,5" stroked="true" strokeweight=".4676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20" w:lineRule="exact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( </w:t>
            </w:r>
            <w:r>
              <w:rPr>
                <w:spacing w:val="-2"/>
                <w:sz w:val="15"/>
              </w:rPr>
              <w:t>қолы)</w:t>
            </w:r>
          </w:p>
        </w:tc>
        <w:tc>
          <w:tcPr>
            <w:tcW w:w="2908" w:type="dxa"/>
          </w:tcPr>
          <w:p>
            <w:pPr>
              <w:pStyle w:val="TableParagraph"/>
              <w:spacing w:line="255" w:lineRule="exact"/>
              <w:ind w:left="9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Мекеме:</w:t>
            </w:r>
          </w:p>
          <w:p>
            <w:pPr>
              <w:pStyle w:val="TableParagraph"/>
              <w:tabs>
                <w:tab w:pos="2911" w:val="left" w:leader="none"/>
              </w:tabs>
              <w:spacing w:line="256" w:lineRule="exact" w:before="258"/>
              <w:ind w:left="99" w:right="-15"/>
              <w:jc w:val="center"/>
              <w:rPr>
                <w:sz w:val="23"/>
              </w:rPr>
            </w:pPr>
            <w:r>
              <w:rPr>
                <w:w w:val="100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ab/>
            </w:r>
          </w:p>
          <w:p>
            <w:pPr>
              <w:pStyle w:val="TableParagraph"/>
              <w:spacing w:line="164" w:lineRule="exact"/>
              <w:ind w:left="800"/>
              <w:rPr>
                <w:sz w:val="15"/>
              </w:rPr>
            </w:pPr>
            <w:r>
              <w:rPr>
                <w:spacing w:val="-2"/>
                <w:sz w:val="15"/>
              </w:rPr>
              <w:t>мекеменің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толық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мекен-</w:t>
            </w:r>
            <w:r>
              <w:rPr>
                <w:spacing w:val="-4"/>
                <w:sz w:val="15"/>
              </w:rPr>
              <w:t>жайы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5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99" w:right="-2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753235" cy="6350"/>
                      <wp:effectExtent l="9525" t="0" r="0" b="3175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753235" cy="6350"/>
                                <a:chExt cx="1753235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969"/>
                                  <a:ext cx="1753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3235" h="0">
                                      <a:moveTo>
                                        <a:pt x="0" y="0"/>
                                      </a:moveTo>
                                      <a:lnTo>
                                        <a:pt x="1752722" y="0"/>
                                      </a:lnTo>
                                    </a:path>
                                  </a:pathLst>
                                </a:custGeom>
                                <a:ln w="59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8.050pt;height:.5pt;mso-position-horizontal-relative:char;mso-position-vertical-relative:line" id="docshapegroup5" coordorigin="0,0" coordsize="2761,10">
                      <v:line style="position:absolute" from="0,5" to="2760,5" stroked="true" strokeweight=".4676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790"/>
              <w:rPr>
                <w:sz w:val="15"/>
              </w:rPr>
            </w:pPr>
            <w:r>
              <w:rPr>
                <w:sz w:val="15"/>
              </w:rPr>
              <w:t>Мекеменің</w:t>
            </w:r>
            <w:r>
              <w:rPr>
                <w:spacing w:val="-12"/>
                <w:sz w:val="15"/>
              </w:rPr>
              <w:t> </w:t>
            </w:r>
            <w:r>
              <w:rPr>
                <w:sz w:val="15"/>
              </w:rPr>
              <w:t>толық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4"/>
                <w:sz w:val="15"/>
              </w:rPr>
              <w:t>атауы</w:t>
            </w:r>
          </w:p>
          <w:p>
            <w:pPr>
              <w:pStyle w:val="TableParagraph"/>
              <w:tabs>
                <w:tab w:pos="2401" w:val="left" w:leader="none"/>
              </w:tabs>
              <w:spacing w:line="264" w:lineRule="exact" w:before="75"/>
              <w:ind w:left="99"/>
              <w:rPr>
                <w:sz w:val="23"/>
              </w:rPr>
            </w:pPr>
            <w:r>
              <w:rPr>
                <w:sz w:val="23"/>
              </w:rPr>
              <w:t>БИН </w:t>
            </w:r>
            <w:r>
              <w:rPr>
                <w:sz w:val="23"/>
                <w:u w:val="single"/>
              </w:rPr>
              <w:tab/>
            </w:r>
          </w:p>
          <w:p>
            <w:pPr>
              <w:pStyle w:val="TableParagraph"/>
              <w:tabs>
                <w:tab w:pos="2395" w:val="left" w:leader="none"/>
              </w:tabs>
              <w:spacing w:line="264" w:lineRule="exact"/>
              <w:ind w:left="99"/>
              <w:rPr>
                <w:sz w:val="23"/>
              </w:rPr>
            </w:pPr>
            <w:r>
              <w:rPr>
                <w:sz w:val="23"/>
              </w:rPr>
              <w:t>РНН </w:t>
            </w:r>
            <w:r>
              <w:rPr>
                <w:sz w:val="23"/>
                <w:u w:val="single"/>
              </w:rPr>
              <w:tab/>
            </w:r>
          </w:p>
          <w:p>
            <w:pPr>
              <w:pStyle w:val="TableParagraph"/>
              <w:spacing w:line="264" w:lineRule="exact"/>
              <w:ind w:left="99"/>
              <w:rPr>
                <w:sz w:val="23"/>
              </w:rPr>
            </w:pPr>
            <w:r>
              <w:rPr>
                <w:sz w:val="23"/>
              </w:rPr>
              <w:t>Қазақстан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Халық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банкі</w:t>
            </w:r>
            <w:r>
              <w:rPr>
                <w:spacing w:val="-5"/>
                <w:sz w:val="23"/>
              </w:rPr>
              <w:t> АҚ</w:t>
            </w:r>
          </w:p>
          <w:p>
            <w:pPr>
              <w:pStyle w:val="TableParagraph"/>
              <w:tabs>
                <w:tab w:pos="2911" w:val="left" w:leader="none"/>
              </w:tabs>
              <w:spacing w:line="256" w:lineRule="exact" w:before="3"/>
              <w:ind w:left="99" w:right="-15"/>
              <w:rPr>
                <w:sz w:val="23"/>
              </w:rPr>
            </w:pPr>
            <w:r>
              <w:rPr>
                <w:w w:val="100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ab/>
            </w:r>
          </w:p>
          <w:p>
            <w:pPr>
              <w:pStyle w:val="TableParagraph"/>
              <w:spacing w:line="164" w:lineRule="exact"/>
              <w:ind w:left="1112"/>
              <w:rPr>
                <w:sz w:val="15"/>
              </w:rPr>
            </w:pPr>
            <w:r>
              <w:rPr>
                <w:sz w:val="15"/>
              </w:rPr>
              <w:t>телефон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нөмірі</w:t>
            </w:r>
          </w:p>
          <w:p>
            <w:pPr>
              <w:pStyle w:val="TableParagraph"/>
              <w:spacing w:line="262" w:lineRule="exact" w:before="113"/>
              <w:ind w:left="9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Директор</w:t>
            </w:r>
          </w:p>
          <w:p>
            <w:pPr>
              <w:pStyle w:val="TableParagraph"/>
              <w:tabs>
                <w:tab w:pos="2617" w:val="left" w:leader="none"/>
              </w:tabs>
              <w:spacing w:line="253" w:lineRule="exact"/>
              <w:ind w:left="148"/>
              <w:jc w:val="center"/>
              <w:rPr>
                <w:sz w:val="23"/>
              </w:rPr>
            </w:pPr>
            <w:r>
              <w:rPr>
                <w:w w:val="100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ab/>
            </w:r>
          </w:p>
          <w:p>
            <w:pPr>
              <w:pStyle w:val="TableParagraph"/>
              <w:spacing w:line="164" w:lineRule="exact"/>
              <w:ind w:left="1158"/>
              <w:rPr>
                <w:sz w:val="15"/>
              </w:rPr>
            </w:pPr>
            <w:r>
              <w:rPr>
                <w:spacing w:val="-2"/>
                <w:sz w:val="15"/>
              </w:rPr>
              <w:t>(аты-жөні)</w:t>
            </w:r>
          </w:p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29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534795" cy="6350"/>
                      <wp:effectExtent l="9525" t="0" r="0" b="3175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534795" cy="6350"/>
                                <a:chExt cx="153479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969"/>
                                  <a:ext cx="1534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4795" h="0">
                                      <a:moveTo>
                                        <a:pt x="0" y="0"/>
                                      </a:moveTo>
                                      <a:lnTo>
                                        <a:pt x="1534729" y="0"/>
                                      </a:lnTo>
                                    </a:path>
                                  </a:pathLst>
                                </a:custGeom>
                                <a:ln w="59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0.85pt;height:.5pt;mso-position-horizontal-relative:char;mso-position-vertical-relative:line" id="docshapegroup6" coordorigin="0,0" coordsize="2417,10">
                      <v:line style="position:absolute" from="0,5" to="2417,5" stroked="true" strokeweight=".4676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9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(қолы)</w:t>
            </w:r>
          </w:p>
        </w:tc>
      </w:tr>
    </w:tbl>
    <w:sectPr>
      <w:pgSz w:w="11910" w:h="16840"/>
      <w:pgMar w:top="1040" w:bottom="280" w:left="154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162" w:hanging="42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3"/>
        <w:szCs w:val="23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90" w:hanging="42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21" w:hanging="42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951" w:hanging="42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882" w:hanging="42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13" w:hanging="42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743" w:hanging="42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674" w:hanging="42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605" w:hanging="427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62" w:hanging="389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3"/>
        <w:szCs w:val="23"/>
        <w:lang w:val="kk-KZ" w:eastAsia="en-US" w:bidi="ar-SA"/>
      </w:rPr>
    </w:lvl>
    <w:lvl w:ilvl="1">
      <w:start w:val="1"/>
      <w:numFmt w:val="decimal"/>
      <w:lvlText w:val="%2)"/>
      <w:lvlJc w:val="left"/>
      <w:pPr>
        <w:ind w:left="162" w:hanging="28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3"/>
        <w:szCs w:val="23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21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951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882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1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743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674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605" w:hanging="281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22" w:hanging="231"/>
        <w:jc w:val="right"/>
      </w:pPr>
      <w:rPr>
        <w:rFonts w:hint="default"/>
        <w:spacing w:val="0"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384" w:hanging="23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949" w:hanging="23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513" w:hanging="23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078" w:hanging="23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643" w:hanging="23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207" w:hanging="23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772" w:hanging="23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37" w:hanging="231"/>
      </w:pPr>
      <w:rPr>
        <w:rFonts w:hint="default"/>
        <w:lang w:val="kk-KZ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left="162"/>
      <w:jc w:val="both"/>
    </w:pPr>
    <w:rPr>
      <w:rFonts w:ascii="Times New Roman" w:hAnsi="Times New Roman" w:eastAsia="Times New Roman" w:cs="Times New Roman"/>
      <w:sz w:val="23"/>
      <w:szCs w:val="23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2004" w:hanging="230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kk-KZ" w:eastAsia="en-US" w:bidi="ar-SA"/>
    </w:rPr>
  </w:style>
  <w:style w:styleId="Heading2" w:type="paragraph">
    <w:name w:val="Heading 2"/>
    <w:basedOn w:val="Normal"/>
    <w:uiPriority w:val="1"/>
    <w:qFormat/>
    <w:pPr>
      <w:spacing w:before="3" w:line="262" w:lineRule="exact"/>
      <w:ind w:left="873" w:hanging="234"/>
      <w:jc w:val="both"/>
      <w:outlineLvl w:val="2"/>
    </w:pPr>
    <w:rPr>
      <w:rFonts w:ascii="Times New Roman" w:hAnsi="Times New Roman" w:eastAsia="Times New Roman" w:cs="Times New Roman"/>
      <w:b/>
      <w:bCs/>
      <w:sz w:val="23"/>
      <w:szCs w:val="23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200"/>
      <w:ind w:left="1700" w:right="177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162" w:firstLine="566"/>
      <w:jc w:val="both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2024-08-27T05:30:11Z</dcterms:created>
  <dcterms:modified xsi:type="dcterms:W3CDTF">2024-08-27T05:30:11Z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2024-08-27T00:00:00Z</vt:filetime>
  </property>
  <property fmtid="{D5CDD505-2E9C-101B-9397-08002B2CF9AE}" pid="3" name="Producer">
    <vt:lpwstr>iLovePDF</vt:lpwstr>
  </property>
</Properties>
</file>