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Ф-ОБ-001/228</w:t>
      </w:r>
    </w:p>
    <w:p>
      <w:pPr>
        <w:pStyle w:val="BodyText"/>
        <w:spacing w:before="3"/>
        <w:rPr>
          <w:b/>
          <w:i/>
        </w:rPr>
      </w:pPr>
    </w:p>
    <w:p>
      <w:pPr>
        <w:pStyle w:val="Heading1"/>
        <w:tabs>
          <w:tab w:pos="6145" w:val="left" w:leader="none"/>
        </w:tabs>
        <w:spacing w:line="458" w:lineRule="auto" w:before="1"/>
        <w:ind w:left="3184" w:right="1130" w:hanging="2060"/>
        <w:rPr>
          <w:b w:val="0"/>
        </w:rPr>
      </w:pPr>
      <w:r>
        <w:rPr/>
        <w:t>Қожа Ахмет Ясауи атындағы Халықаралық қазақ-түрік университеті</w:t>
      </w:r>
      <w:r>
        <w:rPr>
          <w:spacing w:val="-52"/>
        </w:rPr>
        <w:t> </w:t>
      </w:r>
      <w:r>
        <w:rPr/>
        <w:t>Салыстыру</w:t>
      </w:r>
      <w:r>
        <w:rPr>
          <w:spacing w:val="-2"/>
        </w:rPr>
        <w:t> </w:t>
      </w:r>
      <w:r>
        <w:rPr/>
        <w:t>ведомості</w:t>
      </w:r>
      <w:r>
        <w:rPr>
          <w:spacing w:val="-4"/>
        </w:rPr>
        <w:t> </w:t>
      </w:r>
      <w:r>
        <w:rPr/>
        <w:t>№</w:t>
      </w:r>
      <w:r>
        <w:rPr>
          <w:b w:val="0"/>
          <w:u w:val="single"/>
        </w:rPr>
        <w:t> </w:t>
        <w:tab/>
      </w:r>
    </w:p>
    <w:p>
      <w:pPr>
        <w:pStyle w:val="BodyText"/>
        <w:tabs>
          <w:tab w:pos="8031" w:val="left" w:leader="none"/>
        </w:tabs>
        <w:spacing w:before="17"/>
        <w:ind w:left="243"/>
      </w:pPr>
      <w:r>
        <w:rPr/>
        <w:t>Аты-жөні</w:t>
      </w:r>
      <w:r>
        <w:rPr>
          <w:u w:val="single"/>
        </w:rPr>
        <w:t> </w:t>
        <w:tab/>
      </w:r>
    </w:p>
    <w:p>
      <w:pPr>
        <w:pStyle w:val="BodyText"/>
        <w:spacing w:before="1"/>
        <w:rPr>
          <w:sz w:val="21"/>
        </w:rPr>
      </w:pPr>
      <w:r>
        <w:rPr/>
        <w:pict>
          <v:shape style="position:absolute;margin-left:92.183998pt;margin-top:14.328257pt;width:384.95pt;height:.1pt;mso-position-horizontal-relative:page;mso-position-vertical-relative:paragraph;z-index:-15728640;mso-wrap-distance-left:0;mso-wrap-distance-right:0" coordorigin="1844,287" coordsize="7699,0" path="m1844,287l9543,287e" filled="false" stroked="true" strokeweight=".441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7"/>
        <w:ind w:left="1069"/>
      </w:pPr>
      <w:r>
        <w:rPr/>
        <w:t>/айырма</w:t>
      </w:r>
      <w:r>
        <w:rPr>
          <w:spacing w:val="-1"/>
        </w:rPr>
        <w:t> </w:t>
      </w:r>
      <w:r>
        <w:rPr/>
        <w:t>себебін</w:t>
      </w:r>
      <w:r>
        <w:rPr>
          <w:spacing w:val="-4"/>
        </w:rPr>
        <w:t> </w:t>
      </w:r>
      <w:r>
        <w:rPr/>
        <w:t>көрсету/</w:t>
      </w:r>
    </w:p>
    <w:p>
      <w:pPr>
        <w:pStyle w:val="BodyText"/>
        <w:spacing w:before="3"/>
        <w:rPr>
          <w:sz w:val="21"/>
        </w:rPr>
      </w:pPr>
      <w:r>
        <w:rPr/>
        <w:pict>
          <v:shape style="position:absolute;margin-left:92.183998pt;margin-top:14.461108pt;width:384.95pt;height:.1pt;mso-position-horizontal-relative:page;mso-position-vertical-relative:paragraph;z-index:-15728128;mso-wrap-distance-left:0;mso-wrap-distance-right:0" coordorigin="1844,289" coordsize="7699,0" path="m1844,289l9543,289e" filled="false" stroked="true" strokeweight=".441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7"/>
        <w:ind w:left="243"/>
      </w:pPr>
      <w:r>
        <w:rPr/>
        <w:t>/білім</w:t>
      </w:r>
      <w:r>
        <w:rPr>
          <w:spacing w:val="-4"/>
        </w:rPr>
        <w:t> </w:t>
      </w:r>
      <w:r>
        <w:rPr/>
        <w:t>алушының</w:t>
      </w:r>
      <w:r>
        <w:rPr>
          <w:spacing w:val="-4"/>
        </w:rPr>
        <w:t> </w:t>
      </w:r>
      <w:r>
        <w:rPr/>
        <w:t>келген</w:t>
      </w:r>
      <w:r>
        <w:rPr>
          <w:spacing w:val="-4"/>
        </w:rPr>
        <w:t> </w:t>
      </w:r>
      <w:r>
        <w:rPr/>
        <w:t>ЖОО</w:t>
      </w:r>
      <w:r>
        <w:rPr>
          <w:spacing w:val="-2"/>
        </w:rPr>
        <w:t> </w:t>
      </w:r>
      <w:r>
        <w:rPr/>
        <w:t>/ факультетінің</w:t>
      </w:r>
      <w:r>
        <w:rPr>
          <w:spacing w:val="-3"/>
        </w:rPr>
        <w:t> </w:t>
      </w:r>
      <w:r>
        <w:rPr/>
        <w:t>атауы/</w:t>
      </w:r>
    </w:p>
    <w:p>
      <w:pPr>
        <w:pStyle w:val="BodyText"/>
        <w:tabs>
          <w:tab w:pos="6455" w:val="left" w:leader="none"/>
        </w:tabs>
        <w:spacing w:before="38"/>
        <w:ind w:left="243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білім</w:t>
      </w:r>
      <w:r>
        <w:rPr>
          <w:spacing w:val="-3"/>
        </w:rPr>
        <w:t> </w:t>
      </w:r>
      <w:r>
        <w:rPr/>
        <w:t>беру</w:t>
      </w:r>
      <w:r>
        <w:rPr>
          <w:spacing w:val="-4"/>
        </w:rPr>
        <w:t> </w:t>
      </w:r>
      <w:r>
        <w:rPr/>
        <w:t>бағдарламасынан</w:t>
      </w:r>
    </w:p>
    <w:p>
      <w:pPr>
        <w:pStyle w:val="BodyText"/>
        <w:tabs>
          <w:tab w:pos="1918" w:val="left" w:leader="none"/>
          <w:tab w:pos="4196" w:val="left" w:leader="none"/>
          <w:tab w:pos="6345" w:val="left" w:leader="none"/>
          <w:tab w:pos="7484" w:val="left" w:leader="none"/>
        </w:tabs>
        <w:spacing w:line="276" w:lineRule="auto" w:before="37"/>
        <w:ind w:left="243" w:right="267"/>
      </w:pPr>
      <w:r>
        <w:rPr>
          <w:w w:val="100"/>
          <w:u w:val="single"/>
        </w:rPr>
        <w:t> </w:t>
      </w:r>
      <w:r>
        <w:rPr>
          <w:u w:val="single"/>
        </w:rPr>
        <w:tab/>
        <w:tab/>
        <w:tab/>
      </w:r>
      <w:r>
        <w:rPr/>
        <w:t>білім беру бағдарламасынан</w:t>
      </w:r>
      <w:r>
        <w:rPr>
          <w:spacing w:val="-52"/>
        </w:rPr>
        <w:t> </w:t>
      </w:r>
      <w:r>
        <w:rPr/>
        <w:t>Курс</w:t>
      </w:r>
      <w:r>
        <w:rPr>
          <w:u w:val="single"/>
        </w:rPr>
        <w:tab/>
      </w:r>
      <w:r>
        <w:rPr/>
        <w:t>семестр</w:t>
      </w:r>
      <w:r>
        <w:rPr>
          <w:u w:val="single"/>
        </w:rPr>
        <w:tab/>
      </w:r>
      <w:r>
        <w:rPr/>
        <w:t>оқу</w:t>
      </w:r>
      <w:r>
        <w:rPr>
          <w:spacing w:val="-5"/>
        </w:rPr>
        <w:t> </w:t>
      </w:r>
      <w:r>
        <w:rPr/>
        <w:t>тілі</w:t>
      </w:r>
      <w:r>
        <w:rPr>
          <w:u w:val="single"/>
        </w:rPr>
        <w:t> </w:t>
        <w:tab/>
        <w:tab/>
      </w:r>
    </w:p>
    <w:p>
      <w:pPr>
        <w:pStyle w:val="BodyText"/>
        <w:spacing w:before="7"/>
      </w:pPr>
    </w:p>
    <w:tbl>
      <w:tblPr>
        <w:tblW w:w="0" w:type="auto"/>
        <w:jc w:val="left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1419"/>
        <w:gridCol w:w="850"/>
        <w:gridCol w:w="994"/>
        <w:gridCol w:w="709"/>
        <w:gridCol w:w="2127"/>
        <w:gridCol w:w="853"/>
        <w:gridCol w:w="1275"/>
      </w:tblGrid>
      <w:tr>
        <w:trPr>
          <w:trHeight w:val="921" w:hRule="atLeast"/>
        </w:trPr>
        <w:tc>
          <w:tcPr>
            <w:tcW w:w="566" w:type="dxa"/>
          </w:tcPr>
          <w:p>
            <w:pPr>
              <w:pStyle w:val="TableParagraph"/>
              <w:spacing w:line="223" w:lineRule="exact"/>
              <w:ind w:left="186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1419" w:type="dxa"/>
          </w:tcPr>
          <w:p>
            <w:pPr>
              <w:pStyle w:val="TableParagraph"/>
              <w:ind w:left="120" w:right="109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Пәндер </w:t>
            </w:r>
            <w:r>
              <w:rPr>
                <w:sz w:val="20"/>
              </w:rPr>
              <w:t>атауы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(ЖОЖ</w:t>
            </w:r>
          </w:p>
          <w:p>
            <w:pPr>
              <w:pStyle w:val="TableParagraph"/>
              <w:ind w:left="112" w:right="109"/>
              <w:jc w:val="center"/>
              <w:rPr>
                <w:sz w:val="20"/>
              </w:rPr>
            </w:pPr>
            <w:r>
              <w:rPr>
                <w:sz w:val="20"/>
              </w:rPr>
              <w:t>бойынша)</w:t>
            </w:r>
          </w:p>
        </w:tc>
        <w:tc>
          <w:tcPr>
            <w:tcW w:w="850" w:type="dxa"/>
          </w:tcPr>
          <w:p>
            <w:pPr>
              <w:pStyle w:val="TableParagraph"/>
              <w:ind w:left="228" w:right="117" w:hanging="87"/>
              <w:rPr>
                <w:sz w:val="20"/>
              </w:rPr>
            </w:pPr>
            <w:r>
              <w:rPr>
                <w:spacing w:val="-1"/>
                <w:sz w:val="20"/>
              </w:rPr>
              <w:t>Компо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нент</w:t>
            </w:r>
          </w:p>
        </w:tc>
        <w:tc>
          <w:tcPr>
            <w:tcW w:w="994" w:type="dxa"/>
          </w:tcPr>
          <w:p>
            <w:pPr>
              <w:pStyle w:val="TableParagraph"/>
              <w:spacing w:line="223" w:lineRule="exact"/>
              <w:ind w:left="251"/>
              <w:rPr>
                <w:sz w:val="20"/>
              </w:rPr>
            </w:pPr>
            <w:r>
              <w:rPr>
                <w:sz w:val="20"/>
              </w:rPr>
              <w:t>EСTS</w:t>
            </w:r>
          </w:p>
          <w:p>
            <w:pPr>
              <w:pStyle w:val="TableParagraph"/>
              <w:ind w:left="285"/>
              <w:rPr>
                <w:sz w:val="20"/>
              </w:rPr>
            </w:pPr>
            <w:r>
              <w:rPr>
                <w:sz w:val="20"/>
              </w:rPr>
              <w:t>саны</w:t>
            </w:r>
          </w:p>
        </w:tc>
        <w:tc>
          <w:tcPr>
            <w:tcW w:w="709" w:type="dxa"/>
          </w:tcPr>
          <w:p>
            <w:pPr>
              <w:pStyle w:val="TableParagraph"/>
              <w:ind w:left="215" w:right="108" w:hanging="82"/>
              <w:rPr>
                <w:sz w:val="20"/>
              </w:rPr>
            </w:pPr>
            <w:r>
              <w:rPr>
                <w:sz w:val="20"/>
              </w:rPr>
              <w:t>Семе</w:t>
            </w:r>
            <w:r>
              <w:rPr>
                <w:w w:val="99"/>
                <w:sz w:val="20"/>
              </w:rPr>
              <w:t> </w:t>
            </w:r>
            <w:r>
              <w:rPr>
                <w:sz w:val="20"/>
              </w:rPr>
              <w:t>стр</w:t>
            </w:r>
          </w:p>
        </w:tc>
        <w:tc>
          <w:tcPr>
            <w:tcW w:w="2127" w:type="dxa"/>
          </w:tcPr>
          <w:p>
            <w:pPr>
              <w:pStyle w:val="TableParagraph"/>
              <w:ind w:left="149" w:right="145" w:firstLine="1"/>
              <w:jc w:val="center"/>
              <w:rPr>
                <w:sz w:val="20"/>
              </w:rPr>
            </w:pPr>
            <w:r>
              <w:rPr>
                <w:sz w:val="20"/>
              </w:rPr>
              <w:t>Пәндер атауы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(транскрипт/анықтам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бойынша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білімгер</w:t>
            </w:r>
          </w:p>
          <w:p>
            <w:pPr>
              <w:pStyle w:val="TableParagraph"/>
              <w:spacing w:line="217" w:lineRule="exact"/>
              <w:ind w:left="677" w:right="676"/>
              <w:jc w:val="center"/>
              <w:rPr>
                <w:sz w:val="20"/>
              </w:rPr>
            </w:pPr>
            <w:r>
              <w:rPr>
                <w:sz w:val="20"/>
              </w:rPr>
              <w:t>оқыған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)</w:t>
            </w:r>
          </w:p>
        </w:tc>
        <w:tc>
          <w:tcPr>
            <w:tcW w:w="853" w:type="dxa"/>
          </w:tcPr>
          <w:p>
            <w:pPr>
              <w:pStyle w:val="TableParagraph"/>
              <w:spacing w:line="223" w:lineRule="exact"/>
              <w:ind w:left="187"/>
              <w:rPr>
                <w:sz w:val="20"/>
              </w:rPr>
            </w:pPr>
            <w:r>
              <w:rPr>
                <w:sz w:val="20"/>
              </w:rPr>
              <w:t>ESTS</w:t>
            </w:r>
          </w:p>
          <w:p>
            <w:pPr>
              <w:pStyle w:val="TableParagraph"/>
              <w:ind w:left="211"/>
              <w:rPr>
                <w:sz w:val="20"/>
              </w:rPr>
            </w:pPr>
            <w:r>
              <w:rPr>
                <w:sz w:val="20"/>
              </w:rPr>
              <w:t>саны</w:t>
            </w:r>
          </w:p>
        </w:tc>
        <w:tc>
          <w:tcPr>
            <w:tcW w:w="1275" w:type="dxa"/>
          </w:tcPr>
          <w:p>
            <w:pPr>
              <w:pStyle w:val="TableParagraph"/>
              <w:ind w:left="146" w:right="141" w:hanging="3"/>
              <w:jc w:val="center"/>
              <w:rPr>
                <w:sz w:val="20"/>
              </w:rPr>
            </w:pPr>
            <w:r>
              <w:rPr>
                <w:sz w:val="20"/>
              </w:rPr>
              <w:t>Пән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айырмасын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тапсыру</w:t>
            </w:r>
          </w:p>
          <w:p>
            <w:pPr>
              <w:pStyle w:val="TableParagraph"/>
              <w:spacing w:line="217" w:lineRule="exact"/>
              <w:ind w:left="297" w:right="295"/>
              <w:jc w:val="center"/>
              <w:rPr>
                <w:sz w:val="20"/>
              </w:rPr>
            </w:pPr>
            <w:r>
              <w:rPr>
                <w:sz w:val="20"/>
              </w:rPr>
              <w:t>мерзімі</w:t>
            </w:r>
          </w:p>
        </w:tc>
      </w:tr>
      <w:tr>
        <w:trPr>
          <w:trHeight w:val="230" w:hRule="atLeast"/>
        </w:trPr>
        <w:tc>
          <w:tcPr>
            <w:tcW w:w="5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952" w:type="dxa"/>
            <w:gridSpan w:val="6"/>
          </w:tcPr>
          <w:p>
            <w:pPr>
              <w:pStyle w:val="TableParagraph"/>
              <w:spacing w:line="210" w:lineRule="exact"/>
              <w:ind w:left="2047" w:right="20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Теңестіріліп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есептелген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пәндер</w:t>
            </w:r>
          </w:p>
        </w:tc>
        <w:tc>
          <w:tcPr>
            <w:tcW w:w="1275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19"/>
              </w:rPr>
            </w:pPr>
          </w:p>
          <w:p>
            <w:pPr>
              <w:pStyle w:val="TableParagraph"/>
              <w:spacing w:line="229" w:lineRule="exact"/>
              <w:ind w:left="199"/>
              <w:rPr>
                <w:sz w:val="20"/>
              </w:rPr>
            </w:pPr>
            <w:r>
              <w:rPr>
                <w:sz w:val="20"/>
              </w:rPr>
              <w:t>202_-202_</w:t>
            </w:r>
          </w:p>
          <w:p>
            <w:pPr>
              <w:pStyle w:val="TableParagraph"/>
              <w:spacing w:line="229" w:lineRule="exact"/>
              <w:ind w:left="153"/>
              <w:rPr>
                <w:sz w:val="20"/>
              </w:rPr>
            </w:pPr>
            <w:r>
              <w:rPr>
                <w:sz w:val="20"/>
              </w:rPr>
              <w:t>оқу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жылын</w:t>
            </w:r>
          </w:p>
        </w:tc>
      </w:tr>
      <w:tr>
        <w:trPr>
          <w:trHeight w:val="230" w:hRule="atLeast"/>
        </w:trPr>
        <w:tc>
          <w:tcPr>
            <w:tcW w:w="5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5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5" w:hRule="atLeast"/>
        </w:trPr>
        <w:tc>
          <w:tcPr>
            <w:tcW w:w="1985" w:type="dxa"/>
            <w:gridSpan w:val="2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6" w:hRule="atLeast"/>
        </w:trPr>
        <w:tc>
          <w:tcPr>
            <w:tcW w:w="7518" w:type="dxa"/>
            <w:gridSpan w:val="7"/>
          </w:tcPr>
          <w:p>
            <w:pPr>
              <w:pStyle w:val="TableParagraph"/>
              <w:spacing w:line="186" w:lineRule="exact"/>
              <w:ind w:left="2852" w:right="285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Пән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айырмашылығы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3" w:hRule="atLeast"/>
        </w:trPr>
        <w:tc>
          <w:tcPr>
            <w:tcW w:w="56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099" w:type="dxa"/>
            <w:gridSpan w:val="5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56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099" w:type="dxa"/>
            <w:gridSpan w:val="5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56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099" w:type="dxa"/>
            <w:gridSpan w:val="5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6665" w:type="dxa"/>
            <w:gridSpan w:val="6"/>
          </w:tcPr>
          <w:p>
            <w:pPr>
              <w:pStyle w:val="TableParagraph"/>
              <w:spacing w:line="210" w:lineRule="exact"/>
              <w:ind w:left="2847" w:right="28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Барлығы:</w:t>
            </w:r>
          </w:p>
        </w:tc>
        <w:tc>
          <w:tcPr>
            <w:tcW w:w="85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BodyText"/>
      </w:pPr>
    </w:p>
    <w:p>
      <w:pPr>
        <w:pStyle w:val="Heading1"/>
        <w:tabs>
          <w:tab w:pos="3219" w:val="left" w:leader="none"/>
        </w:tabs>
        <w:ind w:left="654"/>
        <w:rPr>
          <w:b w:val="0"/>
        </w:rPr>
      </w:pPr>
      <w:r>
        <w:rPr/>
        <w:t>ECTS</w:t>
      </w:r>
      <w:r>
        <w:rPr>
          <w:spacing w:val="-2"/>
        </w:rPr>
        <w:t> </w:t>
      </w:r>
      <w:r>
        <w:rPr/>
        <w:t>айырмасы</w:t>
      </w:r>
      <w:r>
        <w:rPr>
          <w:spacing w:val="53"/>
        </w:rPr>
        <w:t> </w:t>
      </w:r>
      <w:r>
        <w:rPr/>
        <w:t>– </w:t>
      </w:r>
      <w:r>
        <w:rPr>
          <w:b w:val="0"/>
          <w:w w:val="100"/>
          <w:u w:val="single"/>
        </w:rPr>
        <w:t> </w:t>
      </w:r>
      <w:r>
        <w:rPr>
          <w:b w:val="0"/>
          <w:u w:val="single"/>
        </w:rPr>
        <w:tab/>
      </w:r>
    </w:p>
    <w:p>
      <w:pPr>
        <w:pStyle w:val="BodyText"/>
        <w:spacing w:before="10"/>
        <w:rPr>
          <w:sz w:val="13"/>
        </w:rPr>
      </w:pPr>
    </w:p>
    <w:p>
      <w:pPr>
        <w:spacing w:line="237" w:lineRule="auto" w:before="94" w:after="7"/>
        <w:ind w:left="102" w:right="57" w:firstLine="441"/>
        <w:jc w:val="left"/>
        <w:rPr>
          <w:sz w:val="22"/>
        </w:rPr>
      </w:pPr>
      <w:r>
        <w:rPr>
          <w:b/>
          <w:sz w:val="22"/>
        </w:rPr>
        <w:t>«Формальды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және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формальды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емес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білім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беру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арқылы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алынған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оқу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нәтижелерін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тану»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комиссия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мүшелері</w:t>
      </w:r>
      <w:r>
        <w:rPr>
          <w:sz w:val="22"/>
        </w:rPr>
        <w:t>:</w:t>
      </w:r>
    </w:p>
    <w:tbl>
      <w:tblPr>
        <w:tblW w:w="0" w:type="auto"/>
        <w:jc w:val="left"/>
        <w:tblInd w:w="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82"/>
        <w:gridCol w:w="2605"/>
      </w:tblGrid>
      <w:tr>
        <w:trPr>
          <w:trHeight w:val="249" w:hRule="atLeast"/>
        </w:trPr>
        <w:tc>
          <w:tcPr>
            <w:tcW w:w="3882" w:type="dxa"/>
          </w:tcPr>
          <w:p>
            <w:pPr>
              <w:pStyle w:val="TableParagraph"/>
              <w:tabs>
                <w:tab w:pos="3356" w:val="left" w:leader="none"/>
              </w:tabs>
              <w:spacing w:line="229" w:lineRule="exact"/>
              <w:ind w:left="50"/>
              <w:rPr>
                <w:sz w:val="22"/>
              </w:rPr>
            </w:pPr>
            <w:r>
              <w:rPr>
                <w:sz w:val="22"/>
              </w:rPr>
              <w:t>1. </w:t>
            </w:r>
            <w:r>
              <w:rPr>
                <w:spacing w:val="9"/>
                <w:sz w:val="22"/>
              </w:rPr>
              <w:t> </w:t>
            </w: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2605" w:type="dxa"/>
          </w:tcPr>
          <w:p>
            <w:pPr>
              <w:pStyle w:val="TableParagraph"/>
              <w:tabs>
                <w:tab w:pos="2030" w:val="left" w:leader="none"/>
              </w:tabs>
              <w:spacing w:line="229" w:lineRule="exact"/>
              <w:ind w:right="48"/>
              <w:jc w:val="right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230" w:hRule="atLeast"/>
        </w:trPr>
        <w:tc>
          <w:tcPr>
            <w:tcW w:w="3882" w:type="dxa"/>
          </w:tcPr>
          <w:p>
            <w:pPr>
              <w:pStyle w:val="TableParagraph"/>
              <w:spacing w:line="210" w:lineRule="exact"/>
              <w:ind w:left="748"/>
              <w:rPr>
                <w:sz w:val="20"/>
              </w:rPr>
            </w:pPr>
            <w:r>
              <w:rPr>
                <w:sz w:val="20"/>
              </w:rPr>
              <w:t>(аты-жөні)</w:t>
            </w:r>
          </w:p>
        </w:tc>
        <w:tc>
          <w:tcPr>
            <w:tcW w:w="2605" w:type="dxa"/>
          </w:tcPr>
          <w:p>
            <w:pPr>
              <w:pStyle w:val="TableParagraph"/>
              <w:spacing w:line="210" w:lineRule="exact"/>
              <w:ind w:left="1432"/>
              <w:rPr>
                <w:sz w:val="20"/>
              </w:rPr>
            </w:pPr>
            <w:r>
              <w:rPr>
                <w:sz w:val="20"/>
              </w:rPr>
              <w:t>(қолы)</w:t>
            </w:r>
          </w:p>
        </w:tc>
      </w:tr>
      <w:tr>
        <w:trPr>
          <w:trHeight w:val="253" w:hRule="atLeast"/>
        </w:trPr>
        <w:tc>
          <w:tcPr>
            <w:tcW w:w="3882" w:type="dxa"/>
          </w:tcPr>
          <w:p>
            <w:pPr>
              <w:pStyle w:val="TableParagraph"/>
              <w:tabs>
                <w:tab w:pos="3357" w:val="left" w:leader="none"/>
              </w:tabs>
              <w:spacing w:line="233" w:lineRule="exact"/>
              <w:ind w:left="50"/>
              <w:rPr>
                <w:sz w:val="22"/>
              </w:rPr>
            </w:pPr>
            <w:r>
              <w:rPr>
                <w:sz w:val="22"/>
              </w:rPr>
              <w:t>2. </w:t>
            </w:r>
            <w:r>
              <w:rPr>
                <w:spacing w:val="9"/>
                <w:sz w:val="22"/>
              </w:rPr>
              <w:t> </w:t>
            </w: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2605" w:type="dxa"/>
          </w:tcPr>
          <w:p>
            <w:pPr>
              <w:pStyle w:val="TableParagraph"/>
              <w:tabs>
                <w:tab w:pos="2030" w:val="left" w:leader="none"/>
              </w:tabs>
              <w:spacing w:line="233" w:lineRule="exact"/>
              <w:ind w:right="48"/>
              <w:jc w:val="right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229" w:hRule="atLeast"/>
        </w:trPr>
        <w:tc>
          <w:tcPr>
            <w:tcW w:w="3882" w:type="dxa"/>
          </w:tcPr>
          <w:p>
            <w:pPr>
              <w:pStyle w:val="TableParagraph"/>
              <w:spacing w:line="209" w:lineRule="exact"/>
              <w:ind w:left="748"/>
              <w:rPr>
                <w:sz w:val="20"/>
              </w:rPr>
            </w:pPr>
            <w:r>
              <w:rPr>
                <w:sz w:val="20"/>
              </w:rPr>
              <w:t>(аты-жөні)</w:t>
            </w:r>
          </w:p>
        </w:tc>
        <w:tc>
          <w:tcPr>
            <w:tcW w:w="2605" w:type="dxa"/>
          </w:tcPr>
          <w:p>
            <w:pPr>
              <w:pStyle w:val="TableParagraph"/>
              <w:spacing w:line="209" w:lineRule="exact"/>
              <w:ind w:left="1432"/>
              <w:rPr>
                <w:sz w:val="20"/>
              </w:rPr>
            </w:pPr>
            <w:r>
              <w:rPr>
                <w:sz w:val="20"/>
              </w:rPr>
              <w:t>(қолы)</w:t>
            </w:r>
          </w:p>
        </w:tc>
      </w:tr>
      <w:tr>
        <w:trPr>
          <w:trHeight w:val="253" w:hRule="atLeast"/>
        </w:trPr>
        <w:tc>
          <w:tcPr>
            <w:tcW w:w="3882" w:type="dxa"/>
          </w:tcPr>
          <w:p>
            <w:pPr>
              <w:pStyle w:val="TableParagraph"/>
              <w:tabs>
                <w:tab w:pos="3356" w:val="left" w:leader="none"/>
              </w:tabs>
              <w:spacing w:line="233" w:lineRule="exact"/>
              <w:ind w:left="50"/>
              <w:rPr>
                <w:sz w:val="22"/>
              </w:rPr>
            </w:pPr>
            <w:r>
              <w:rPr>
                <w:sz w:val="22"/>
              </w:rPr>
              <w:t>3. </w:t>
            </w:r>
            <w:r>
              <w:rPr>
                <w:spacing w:val="9"/>
                <w:sz w:val="22"/>
              </w:rPr>
              <w:t> </w:t>
            </w: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2605" w:type="dxa"/>
          </w:tcPr>
          <w:p>
            <w:pPr>
              <w:pStyle w:val="TableParagraph"/>
              <w:tabs>
                <w:tab w:pos="2030" w:val="left" w:leader="none"/>
              </w:tabs>
              <w:spacing w:line="233" w:lineRule="exact"/>
              <w:ind w:right="48"/>
              <w:jc w:val="right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229" w:hRule="atLeast"/>
        </w:trPr>
        <w:tc>
          <w:tcPr>
            <w:tcW w:w="3882" w:type="dxa"/>
          </w:tcPr>
          <w:p>
            <w:pPr>
              <w:pStyle w:val="TableParagraph"/>
              <w:spacing w:line="209" w:lineRule="exact"/>
              <w:ind w:left="748"/>
              <w:rPr>
                <w:sz w:val="20"/>
              </w:rPr>
            </w:pPr>
            <w:r>
              <w:rPr>
                <w:sz w:val="20"/>
              </w:rPr>
              <w:t>(аты-жөні)</w:t>
            </w:r>
          </w:p>
        </w:tc>
        <w:tc>
          <w:tcPr>
            <w:tcW w:w="2605" w:type="dxa"/>
          </w:tcPr>
          <w:p>
            <w:pPr>
              <w:pStyle w:val="TableParagraph"/>
              <w:spacing w:line="209" w:lineRule="exact"/>
              <w:ind w:left="1432"/>
              <w:rPr>
                <w:sz w:val="20"/>
              </w:rPr>
            </w:pPr>
            <w:r>
              <w:rPr>
                <w:sz w:val="20"/>
              </w:rPr>
              <w:t>(қолы)</w:t>
            </w:r>
          </w:p>
        </w:tc>
      </w:tr>
      <w:tr>
        <w:trPr>
          <w:trHeight w:val="253" w:hRule="atLeast"/>
        </w:trPr>
        <w:tc>
          <w:tcPr>
            <w:tcW w:w="3882" w:type="dxa"/>
          </w:tcPr>
          <w:p>
            <w:pPr>
              <w:pStyle w:val="TableParagraph"/>
              <w:tabs>
                <w:tab w:pos="3356" w:val="left" w:leader="none"/>
              </w:tabs>
              <w:spacing w:line="233" w:lineRule="exact"/>
              <w:ind w:left="50"/>
              <w:rPr>
                <w:sz w:val="22"/>
              </w:rPr>
            </w:pPr>
            <w:r>
              <w:rPr>
                <w:sz w:val="22"/>
              </w:rPr>
              <w:t>4. </w:t>
            </w:r>
            <w:r>
              <w:rPr>
                <w:spacing w:val="9"/>
                <w:sz w:val="22"/>
              </w:rPr>
              <w:t> </w:t>
            </w: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2605" w:type="dxa"/>
          </w:tcPr>
          <w:p>
            <w:pPr>
              <w:pStyle w:val="TableParagraph"/>
              <w:tabs>
                <w:tab w:pos="2030" w:val="left" w:leader="none"/>
              </w:tabs>
              <w:spacing w:line="233" w:lineRule="exact"/>
              <w:ind w:right="48"/>
              <w:jc w:val="right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224" w:hRule="atLeast"/>
        </w:trPr>
        <w:tc>
          <w:tcPr>
            <w:tcW w:w="3882" w:type="dxa"/>
          </w:tcPr>
          <w:p>
            <w:pPr>
              <w:pStyle w:val="TableParagraph"/>
              <w:spacing w:line="204" w:lineRule="exact"/>
              <w:ind w:left="748"/>
              <w:rPr>
                <w:sz w:val="20"/>
              </w:rPr>
            </w:pPr>
            <w:r>
              <w:rPr>
                <w:sz w:val="20"/>
              </w:rPr>
              <w:t>(аты-жөні)</w:t>
            </w:r>
          </w:p>
        </w:tc>
        <w:tc>
          <w:tcPr>
            <w:tcW w:w="2605" w:type="dxa"/>
          </w:tcPr>
          <w:p>
            <w:pPr>
              <w:pStyle w:val="TableParagraph"/>
              <w:spacing w:line="204" w:lineRule="exact"/>
              <w:ind w:left="1432"/>
              <w:rPr>
                <w:sz w:val="20"/>
              </w:rPr>
            </w:pPr>
            <w:r>
              <w:rPr>
                <w:sz w:val="20"/>
              </w:rPr>
              <w:t>(қолы)</w:t>
            </w:r>
          </w:p>
        </w:tc>
      </w:tr>
    </w:tbl>
    <w:p>
      <w:pPr>
        <w:pStyle w:val="BodyText"/>
        <w:rPr>
          <w:sz w:val="28"/>
        </w:rPr>
      </w:pPr>
    </w:p>
    <w:p>
      <w:pPr>
        <w:pStyle w:val="BodyText"/>
        <w:spacing w:line="276" w:lineRule="auto"/>
        <w:ind w:left="102" w:firstLine="707"/>
      </w:pPr>
      <w:r>
        <w:rPr/>
        <w:t>Ескерту:</w:t>
      </w:r>
      <w:r>
        <w:rPr>
          <w:spacing w:val="45"/>
        </w:rPr>
        <w:t> </w:t>
      </w:r>
      <w:r>
        <w:rPr/>
        <w:t>1.Білім</w:t>
      </w:r>
      <w:r>
        <w:rPr>
          <w:spacing w:val="41"/>
        </w:rPr>
        <w:t> </w:t>
      </w:r>
      <w:r>
        <w:rPr/>
        <w:t>алушының</w:t>
      </w:r>
      <w:r>
        <w:rPr>
          <w:spacing w:val="44"/>
        </w:rPr>
        <w:t> </w:t>
      </w:r>
      <w:r>
        <w:rPr/>
        <w:t>оқу</w:t>
      </w:r>
      <w:r>
        <w:rPr>
          <w:spacing w:val="42"/>
        </w:rPr>
        <w:t> </w:t>
      </w:r>
      <w:r>
        <w:rPr/>
        <w:t>жылы</w:t>
      </w:r>
      <w:r>
        <w:rPr>
          <w:spacing w:val="43"/>
        </w:rPr>
        <w:t> </w:t>
      </w:r>
      <w:r>
        <w:rPr/>
        <w:t>ішінде</w:t>
      </w:r>
      <w:r>
        <w:rPr>
          <w:spacing w:val="42"/>
        </w:rPr>
        <w:t> </w:t>
      </w:r>
      <w:r>
        <w:rPr/>
        <w:t>(жазғы</w:t>
      </w:r>
      <w:r>
        <w:rPr>
          <w:spacing w:val="43"/>
        </w:rPr>
        <w:t> </w:t>
      </w:r>
      <w:r>
        <w:rPr/>
        <w:t>семестрді</w:t>
      </w:r>
      <w:r>
        <w:rPr>
          <w:spacing w:val="45"/>
        </w:rPr>
        <w:t> </w:t>
      </w:r>
      <w:r>
        <w:rPr/>
        <w:t>ескере</w:t>
      </w:r>
      <w:r>
        <w:rPr>
          <w:spacing w:val="45"/>
        </w:rPr>
        <w:t> </w:t>
      </w:r>
      <w:r>
        <w:rPr/>
        <w:t>отырып)</w:t>
      </w:r>
      <w:r>
        <w:rPr>
          <w:spacing w:val="-52"/>
        </w:rPr>
        <w:t> </w:t>
      </w:r>
      <w:r>
        <w:rPr/>
        <w:t>ағымдағы</w:t>
      </w:r>
      <w:r>
        <w:rPr>
          <w:spacing w:val="8"/>
        </w:rPr>
        <w:t> </w:t>
      </w:r>
      <w:r>
        <w:rPr/>
        <w:t>оқу</w:t>
      </w:r>
      <w:r>
        <w:rPr>
          <w:spacing w:val="5"/>
        </w:rPr>
        <w:t> </w:t>
      </w:r>
      <w:r>
        <w:rPr/>
        <w:t>жұмыс</w:t>
      </w:r>
      <w:r>
        <w:rPr>
          <w:spacing w:val="5"/>
        </w:rPr>
        <w:t> </w:t>
      </w:r>
      <w:r>
        <w:rPr/>
        <w:t>жоспарындағы</w:t>
      </w:r>
      <w:r>
        <w:rPr>
          <w:spacing w:val="5"/>
        </w:rPr>
        <w:t> </w:t>
      </w:r>
      <w:r>
        <w:rPr/>
        <w:t>жойылмаған</w:t>
      </w:r>
      <w:r>
        <w:rPr>
          <w:spacing w:val="7"/>
        </w:rPr>
        <w:t> </w:t>
      </w:r>
      <w:r>
        <w:rPr/>
        <w:t>академиялық</w:t>
      </w:r>
      <w:r>
        <w:rPr>
          <w:spacing w:val="6"/>
        </w:rPr>
        <w:t> </w:t>
      </w:r>
      <w:r>
        <w:rPr/>
        <w:t>айырмашылықтар</w:t>
      </w:r>
      <w:r>
        <w:rPr>
          <w:spacing w:val="5"/>
        </w:rPr>
        <w:t> </w:t>
      </w:r>
      <w:r>
        <w:rPr/>
        <w:t>кейіннен</w:t>
      </w:r>
      <w:r>
        <w:rPr>
          <w:spacing w:val="-52"/>
        </w:rPr>
        <w:t> </w:t>
      </w:r>
      <w:r>
        <w:rPr/>
        <w:t>академиялық берешек ретінде ескеріледі және курстан курсқа көшіруде өту балына әсер етеді.</w:t>
      </w:r>
      <w:r>
        <w:rPr>
          <w:spacing w:val="1"/>
        </w:rPr>
        <w:t> </w:t>
      </w:r>
      <w:r>
        <w:rPr/>
        <w:t>2.Басқа</w:t>
      </w:r>
      <w:r>
        <w:rPr>
          <w:spacing w:val="26"/>
        </w:rPr>
        <w:t> </w:t>
      </w:r>
      <w:r>
        <w:rPr/>
        <w:t>ЖОО-нан</w:t>
      </w:r>
      <w:r>
        <w:rPr>
          <w:spacing w:val="25"/>
        </w:rPr>
        <w:t> </w:t>
      </w:r>
      <w:r>
        <w:rPr/>
        <w:t>ауысып</w:t>
      </w:r>
      <w:r>
        <w:rPr>
          <w:spacing w:val="26"/>
        </w:rPr>
        <w:t> </w:t>
      </w:r>
      <w:r>
        <w:rPr/>
        <w:t>келген</w:t>
      </w:r>
      <w:r>
        <w:rPr>
          <w:spacing w:val="26"/>
        </w:rPr>
        <w:t> </w:t>
      </w:r>
      <w:r>
        <w:rPr/>
        <w:t>білім</w:t>
      </w:r>
      <w:r>
        <w:rPr>
          <w:spacing w:val="23"/>
        </w:rPr>
        <w:t> </w:t>
      </w:r>
      <w:r>
        <w:rPr/>
        <w:t>алушы</w:t>
      </w:r>
      <w:r>
        <w:rPr>
          <w:spacing w:val="25"/>
        </w:rPr>
        <w:t> </w:t>
      </w:r>
      <w:r>
        <w:rPr/>
        <w:t>пән</w:t>
      </w:r>
      <w:r>
        <w:rPr>
          <w:spacing w:val="25"/>
        </w:rPr>
        <w:t> </w:t>
      </w:r>
      <w:r>
        <w:rPr/>
        <w:t>айырмашылығын</w:t>
      </w:r>
      <w:r>
        <w:rPr>
          <w:spacing w:val="24"/>
        </w:rPr>
        <w:t> </w:t>
      </w:r>
      <w:r>
        <w:rPr/>
        <w:t>бекітілген</w:t>
      </w:r>
      <w:r>
        <w:rPr>
          <w:spacing w:val="26"/>
        </w:rPr>
        <w:t> </w:t>
      </w:r>
      <w:r>
        <w:rPr/>
        <w:t>мерзімде</w:t>
      </w:r>
      <w:r>
        <w:rPr>
          <w:spacing w:val="-52"/>
        </w:rPr>
        <w:t> </w:t>
      </w:r>
      <w:r>
        <w:rPr/>
        <w:t>тапсырмаған</w:t>
      </w:r>
      <w:r>
        <w:rPr>
          <w:spacing w:val="-4"/>
        </w:rPr>
        <w:t> </w:t>
      </w:r>
      <w:r>
        <w:rPr/>
        <w:t>жағдайда оқудан шығарылады.</w:t>
      </w:r>
    </w:p>
    <w:p>
      <w:pPr>
        <w:pStyle w:val="BodyText"/>
        <w:spacing w:line="276" w:lineRule="auto" w:before="1"/>
        <w:ind w:left="102" w:right="108"/>
        <w:jc w:val="both"/>
      </w:pPr>
      <w:r>
        <w:rPr/>
        <w:t>3.Теңестіріліп</w:t>
      </w:r>
      <w:r>
        <w:rPr>
          <w:spacing w:val="1"/>
        </w:rPr>
        <w:t> </w:t>
      </w:r>
      <w:r>
        <w:rPr/>
        <w:t>есептелген</w:t>
      </w:r>
      <w:r>
        <w:rPr>
          <w:spacing w:val="1"/>
        </w:rPr>
        <w:t> </w:t>
      </w:r>
      <w:r>
        <w:rPr/>
        <w:t>пәндер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кафедра</w:t>
      </w:r>
      <w:r>
        <w:rPr>
          <w:spacing w:val="1"/>
        </w:rPr>
        <w:t> </w:t>
      </w:r>
      <w:r>
        <w:rPr/>
        <w:t>хаттамасы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пәндерді</w:t>
      </w:r>
      <w:r>
        <w:rPr>
          <w:spacing w:val="1"/>
        </w:rPr>
        <w:t> </w:t>
      </w:r>
      <w:r>
        <w:rPr/>
        <w:t>салыстыру</w:t>
      </w:r>
      <w:r>
        <w:rPr>
          <w:spacing w:val="1"/>
        </w:rPr>
        <w:t> </w:t>
      </w:r>
      <w:r>
        <w:rPr/>
        <w:t>ведомостін студенттік бөлім маманы, оқуға қабылдау бұйрығы шыққаннан кейін көшірмесін</w:t>
      </w:r>
      <w:r>
        <w:rPr>
          <w:spacing w:val="1"/>
        </w:rPr>
        <w:t> </w:t>
      </w:r>
      <w:r>
        <w:rPr/>
        <w:t>алып</w:t>
      </w:r>
      <w:r>
        <w:rPr>
          <w:spacing w:val="-1"/>
        </w:rPr>
        <w:t> </w:t>
      </w:r>
      <w:r>
        <w:rPr/>
        <w:t>қалып,</w:t>
      </w:r>
      <w:r>
        <w:rPr>
          <w:spacing w:val="-3"/>
        </w:rPr>
        <w:t> </w:t>
      </w:r>
      <w:r>
        <w:rPr/>
        <w:t>тіркеуші</w:t>
      </w:r>
      <w:r>
        <w:rPr>
          <w:spacing w:val="1"/>
        </w:rPr>
        <w:t> </w:t>
      </w:r>
      <w:r>
        <w:rPr/>
        <w:t>офиске өткізеді.</w:t>
      </w: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20"/>
        </w:rPr>
      </w:pPr>
    </w:p>
    <w:p>
      <w:pPr>
        <w:pStyle w:val="Heading1"/>
        <w:spacing w:line="250" w:lineRule="exact"/>
        <w:ind w:left="630"/>
      </w:pPr>
      <w:r>
        <w:rPr/>
        <w:t>Академиялық</w:t>
      </w:r>
      <w:r>
        <w:rPr>
          <w:spacing w:val="-5"/>
        </w:rPr>
        <w:t> </w:t>
      </w:r>
      <w:r>
        <w:rPr/>
        <w:t>айырма</w:t>
      </w:r>
      <w:r>
        <w:rPr>
          <w:spacing w:val="-4"/>
        </w:rPr>
        <w:t> </w:t>
      </w:r>
      <w:r>
        <w:rPr/>
        <w:t>көрсетілген</w:t>
      </w:r>
      <w:r>
        <w:rPr>
          <w:spacing w:val="-4"/>
        </w:rPr>
        <w:t> </w:t>
      </w:r>
      <w:r>
        <w:rPr/>
        <w:t>салыстырма</w:t>
      </w:r>
      <w:r>
        <w:rPr>
          <w:spacing w:val="-4"/>
        </w:rPr>
        <w:t> </w:t>
      </w:r>
      <w:r>
        <w:rPr/>
        <w:t>ведомостімен</w:t>
      </w:r>
      <w:r>
        <w:rPr>
          <w:spacing w:val="-4"/>
        </w:rPr>
        <w:t> </w:t>
      </w:r>
      <w:r>
        <w:rPr/>
        <w:t>таныстым:</w:t>
      </w:r>
    </w:p>
    <w:p>
      <w:pPr>
        <w:pStyle w:val="BodyText"/>
        <w:tabs>
          <w:tab w:pos="3881" w:val="left" w:leader="none"/>
          <w:tab w:pos="5420" w:val="left" w:leader="none"/>
          <w:tab w:pos="5865" w:val="left" w:leader="none"/>
          <w:tab w:pos="6412" w:val="left" w:leader="none"/>
          <w:tab w:pos="7014" w:val="left" w:leader="none"/>
        </w:tabs>
        <w:spacing w:line="250" w:lineRule="exact"/>
        <w:ind w:left="243"/>
      </w:pPr>
      <w:r>
        <w:rPr/>
        <w:t>1. </w:t>
      </w:r>
      <w:r>
        <w:rPr>
          <w:spacing w:val="9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>
          <w:spacing w:val="3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«</w:t>
      </w:r>
      <w:r>
        <w:rPr>
          <w:u w:val="single"/>
        </w:rPr>
        <w:tab/>
      </w:r>
      <w:r>
        <w:rPr/>
        <w:t>»</w:t>
      </w:r>
      <w:r>
        <w:rPr>
          <w:u w:val="single"/>
        </w:rPr>
        <w:tab/>
      </w:r>
      <w:r>
        <w:rPr/>
        <w:t>202</w:t>
      </w:r>
      <w:r>
        <w:rPr>
          <w:u w:val="single"/>
        </w:rPr>
        <w:tab/>
      </w:r>
      <w:r>
        <w:rPr/>
        <w:t>ж.</w:t>
      </w:r>
    </w:p>
    <w:p>
      <w:pPr>
        <w:tabs>
          <w:tab w:pos="4455" w:val="left" w:leader="none"/>
        </w:tabs>
        <w:spacing w:before="1"/>
        <w:ind w:left="730" w:right="0" w:firstLine="0"/>
        <w:jc w:val="left"/>
        <w:rPr>
          <w:sz w:val="20"/>
        </w:rPr>
      </w:pPr>
      <w:r>
        <w:rPr>
          <w:sz w:val="20"/>
        </w:rPr>
        <w:t>(білім</w:t>
      </w:r>
      <w:r>
        <w:rPr>
          <w:spacing w:val="-2"/>
          <w:sz w:val="20"/>
        </w:rPr>
        <w:t> </w:t>
      </w:r>
      <w:r>
        <w:rPr>
          <w:sz w:val="20"/>
        </w:rPr>
        <w:t>алушының</w:t>
      </w:r>
      <w:r>
        <w:rPr>
          <w:spacing w:val="-3"/>
          <w:sz w:val="20"/>
        </w:rPr>
        <w:t> </w:t>
      </w:r>
      <w:r>
        <w:rPr>
          <w:sz w:val="20"/>
        </w:rPr>
        <w:t>аты-жөні)</w:t>
        <w:tab/>
        <w:t>(қолы)</w:t>
      </w:r>
    </w:p>
    <w:sectPr>
      <w:type w:val="continuous"/>
      <w:pgSz w:w="11910" w:h="16840"/>
      <w:pgMar w:top="1040" w:bottom="28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kk-KZ" w:eastAsia="en-US" w:bidi="ar-SA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kk-KZ" w:eastAsia="en-US" w:bidi="ar-SA"/>
    </w:rPr>
  </w:style>
  <w:style w:styleId="Title" w:type="paragraph">
    <w:name w:val="Title"/>
    <w:basedOn w:val="Normal"/>
    <w:uiPriority w:val="1"/>
    <w:qFormat/>
    <w:pPr>
      <w:spacing w:before="71"/>
      <w:ind w:right="109"/>
      <w:jc w:val="right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2024-08-29T11:28:29Z</dcterms:created>
  <dcterms:modified xsi:type="dcterms:W3CDTF">2024-08-29T11:28:29Z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2024-08-29T00:00:00Z</vt:filetime>
  </property>
</Properties>
</file>