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7526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Ф-ОБ-009/044</w:t>
      </w:r>
    </w:p>
    <w:p>
      <w:pPr>
        <w:spacing w:before="133"/>
        <w:ind w:left="1466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1277111</wp:posOffset>
            </wp:positionH>
            <wp:positionV relativeFrom="paragraph">
              <wp:posOffset>87796</wp:posOffset>
            </wp:positionV>
            <wp:extent cx="845819" cy="781811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> </w:t>
      </w:r>
      <w:r>
        <w:rPr>
          <w:sz w:val="24"/>
        </w:rPr>
        <w:t>Ахмет</w:t>
      </w:r>
      <w:r>
        <w:rPr>
          <w:spacing w:val="-3"/>
          <w:sz w:val="24"/>
        </w:rPr>
        <w:t> </w:t>
      </w:r>
      <w:r>
        <w:rPr>
          <w:sz w:val="24"/>
        </w:rPr>
        <w:t>Ясауи</w:t>
      </w:r>
      <w:r>
        <w:rPr>
          <w:spacing w:val="-3"/>
          <w:sz w:val="24"/>
        </w:rPr>
        <w:t> </w:t>
      </w:r>
      <w:r>
        <w:rPr>
          <w:sz w:val="24"/>
        </w:rPr>
        <w:t>атындағы</w:t>
      </w:r>
      <w:r>
        <w:rPr>
          <w:spacing w:val="-3"/>
          <w:sz w:val="24"/>
        </w:rPr>
        <w:t> </w:t>
      </w:r>
      <w:r>
        <w:rPr>
          <w:sz w:val="24"/>
        </w:rPr>
        <w:t>Халықаралық</w:t>
      </w:r>
      <w:r>
        <w:rPr>
          <w:spacing w:val="-3"/>
          <w:sz w:val="24"/>
        </w:rPr>
        <w:t> </w:t>
      </w:r>
      <w:r>
        <w:rPr>
          <w:sz w:val="24"/>
        </w:rPr>
        <w:t>қазақ-түрік</w:t>
      </w:r>
      <w:r>
        <w:rPr>
          <w:spacing w:val="-1"/>
          <w:sz w:val="24"/>
        </w:rPr>
        <w:t> </w:t>
      </w:r>
      <w:r>
        <w:rPr>
          <w:sz w:val="24"/>
        </w:rPr>
        <w:t>университеті</w:t>
      </w:r>
    </w:p>
    <w:p>
      <w:pPr>
        <w:spacing w:before="43"/>
        <w:ind w:left="1466" w:right="0" w:firstLine="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2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Ясауи»</w:t>
      </w:r>
      <w:r>
        <w:rPr>
          <w:spacing w:val="-8"/>
          <w:sz w:val="24"/>
        </w:rPr>
        <w:t> </w:t>
      </w:r>
      <w:r>
        <w:rPr>
          <w:sz w:val="24"/>
        </w:rPr>
        <w:t>кәсіби колледжі</w:t>
      </w:r>
    </w:p>
    <w:p>
      <w:pPr>
        <w:tabs>
          <w:tab w:pos="4589" w:val="left" w:leader="none"/>
        </w:tabs>
        <w:spacing w:before="41"/>
        <w:ind w:left="1465" w:right="0" w:firstLine="0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> </w:t>
      </w:r>
      <w:r>
        <w:rPr>
          <w:sz w:val="24"/>
        </w:rPr>
        <w:t>бөлімшесі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51"/>
      </w:pPr>
      <w:r>
        <w:rPr/>
        <w:t>СТУДЕНТТІҢ</w:t>
      </w:r>
      <w:r>
        <w:rPr>
          <w:spacing w:val="-2"/>
        </w:rPr>
        <w:t> </w:t>
      </w:r>
      <w:r>
        <w:rPr/>
        <w:t>ӨЗІНДІК</w:t>
      </w:r>
      <w:r>
        <w:rPr>
          <w:spacing w:val="-2"/>
        </w:rPr>
        <w:t> </w:t>
      </w:r>
      <w:r>
        <w:rPr/>
        <w:t>ЖҰМЫСЫ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tabs>
          <w:tab w:pos="9142" w:val="left" w:leader="none"/>
        </w:tabs>
        <w:spacing w:before="89"/>
        <w:ind w:left="195" w:right="0" w:firstLine="0"/>
        <w:jc w:val="left"/>
        <w:rPr>
          <w:sz w:val="28"/>
        </w:rPr>
      </w:pPr>
      <w:r>
        <w:rPr>
          <w:b/>
          <w:sz w:val="28"/>
        </w:rPr>
        <w:t>Тақырыбы:</w:t>
      </w:r>
      <w:r>
        <w:rPr>
          <w:b/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7"/>
      </w:pPr>
    </w:p>
    <w:p>
      <w:pPr>
        <w:tabs>
          <w:tab w:pos="8991" w:val="left" w:leader="none"/>
        </w:tabs>
        <w:spacing w:before="89"/>
        <w:ind w:left="344" w:right="0" w:firstLine="0"/>
        <w:jc w:val="left"/>
        <w:rPr>
          <w:sz w:val="28"/>
        </w:rPr>
      </w:pPr>
      <w:r>
        <w:rPr>
          <w:b/>
          <w:sz w:val="28"/>
        </w:rPr>
        <w:t>Пәні: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9229" w:val="left" w:leader="none"/>
        </w:tabs>
        <w:spacing w:before="90"/>
        <w:ind w:left="4420" w:right="0" w:firstLine="0"/>
        <w:jc w:val="left"/>
        <w:rPr>
          <w:sz w:val="24"/>
        </w:rPr>
      </w:pPr>
      <w:r>
        <w:rPr>
          <w:b/>
          <w:sz w:val="24"/>
        </w:rPr>
        <w:t>Орындаған: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4"/>
        <w:rPr>
          <w:sz w:val="23"/>
        </w:rPr>
      </w:pPr>
    </w:p>
    <w:p>
      <w:pPr>
        <w:tabs>
          <w:tab w:pos="9229" w:val="left" w:leader="none"/>
        </w:tabs>
        <w:spacing w:before="90"/>
        <w:ind w:left="4449" w:right="0" w:firstLine="0"/>
        <w:jc w:val="left"/>
        <w:rPr>
          <w:b/>
          <w:sz w:val="24"/>
        </w:rPr>
      </w:pPr>
      <w:r>
        <w:rPr>
          <w:b/>
          <w:sz w:val="24"/>
        </w:rPr>
        <w:t>Қабылдаған: 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before="90"/>
        <w:ind w:left="4069" w:right="4138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600" w:right="960"/>
        </w:sectPr>
      </w:pPr>
    </w:p>
    <w:p>
      <w:pPr>
        <w:pStyle w:val="Heading1"/>
      </w:pPr>
      <w:r>
        <w:rPr/>
        <w:t>Жоспары: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8"/>
        </w:rPr>
      </w:pPr>
    </w:p>
    <w:p>
      <w:pPr>
        <w:pStyle w:val="BodyText"/>
        <w:ind w:left="102"/>
      </w:pPr>
      <w:r>
        <w:rPr/>
        <w:t>І.Кіріспе.............................................................................................................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0"/>
        </w:rPr>
      </w:pPr>
    </w:p>
    <w:p>
      <w:pPr>
        <w:pStyle w:val="BodyText"/>
        <w:ind w:left="102"/>
      </w:pPr>
      <w:r>
        <w:rPr/>
        <w:t>ІІ</w:t>
      </w:r>
      <w:r>
        <w:rPr>
          <w:spacing w:val="68"/>
        </w:rPr>
        <w:t> </w:t>
      </w:r>
      <w:r>
        <w:rPr/>
        <w:t>Негізгі</w:t>
      </w:r>
      <w:r>
        <w:rPr>
          <w:spacing w:val="-4"/>
        </w:rPr>
        <w:t> </w:t>
      </w:r>
      <w:r>
        <w:rPr/>
        <w:t>бөлім.</w:t>
      </w:r>
    </w:p>
    <w:p>
      <w:pPr>
        <w:pStyle w:val="BodyText"/>
        <w:spacing w:before="50"/>
        <w:ind w:left="450"/>
      </w:pPr>
      <w:r>
        <w:rPr/>
        <w:t>1.1..................................................................................................................</w:t>
      </w:r>
    </w:p>
    <w:p>
      <w:pPr>
        <w:pStyle w:val="BodyText"/>
        <w:spacing w:before="47"/>
        <w:ind w:left="450"/>
      </w:pPr>
      <w:r>
        <w:rPr/>
        <w:t>1.2..................................................................................................................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before="1"/>
        <w:ind w:left="102"/>
      </w:pPr>
      <w:r>
        <w:rPr/>
        <w:t>ІІІ.Қорытынды................................................................................................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02"/>
      </w:pPr>
      <w:r>
        <w:rPr>
          <w:spacing w:val="-1"/>
        </w:rPr>
        <w:t>Пайдаланылған</w:t>
      </w:r>
      <w:r>
        <w:rPr>
          <w:spacing w:val="-3"/>
        </w:rPr>
        <w:t> </w:t>
      </w:r>
      <w:r>
        <w:rPr>
          <w:spacing w:val="-1"/>
        </w:rPr>
        <w:t>әдебиеттер.................</w:t>
      </w:r>
      <w:r>
        <w:rPr>
          <w:spacing w:val="-5"/>
        </w:rPr>
        <w:t> </w:t>
      </w:r>
      <w:r>
        <w:rPr/>
        <w:t>.........................................................</w:t>
      </w:r>
    </w:p>
    <w:sectPr>
      <w:pgSz w:w="11910" w:h="16840"/>
      <w:pgMar w:top="104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860" w:right="192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2024-09-28T12:20:52Z</dcterms:created>
  <dcterms:modified xsi:type="dcterms:W3CDTF">2024-09-28T12:20:52Z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