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Ф-ОБ-009/065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6"/>
        <w:rPr>
          <w:i/>
          <w:sz w:val="25"/>
        </w:rPr>
      </w:pPr>
    </w:p>
    <w:p>
      <w:pPr>
        <w:spacing w:before="0"/>
        <w:ind w:left="370" w:right="0" w:firstLine="0"/>
        <w:jc w:val="center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1269491</wp:posOffset>
            </wp:positionH>
            <wp:positionV relativeFrom="paragraph">
              <wp:posOffset>-151771</wp:posOffset>
            </wp:positionV>
            <wp:extent cx="694944" cy="60542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60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Қожа</w:t>
      </w:r>
      <w:r>
        <w:rPr>
          <w:spacing w:val="-2"/>
          <w:sz w:val="22"/>
        </w:rPr>
        <w:t> </w:t>
      </w:r>
      <w:r>
        <w:rPr>
          <w:sz w:val="22"/>
        </w:rPr>
        <w:t>Ахмет</w:t>
      </w:r>
      <w:r>
        <w:rPr>
          <w:spacing w:val="-3"/>
          <w:sz w:val="22"/>
        </w:rPr>
        <w:t> </w:t>
      </w:r>
      <w:r>
        <w:rPr>
          <w:sz w:val="22"/>
        </w:rPr>
        <w:t>Ясауи</w:t>
      </w:r>
      <w:r>
        <w:rPr>
          <w:spacing w:val="-2"/>
          <w:sz w:val="22"/>
        </w:rPr>
        <w:t> </w:t>
      </w:r>
      <w:r>
        <w:rPr>
          <w:sz w:val="22"/>
        </w:rPr>
        <w:t>атындағы</w:t>
      </w:r>
      <w:r>
        <w:rPr>
          <w:spacing w:val="-3"/>
          <w:sz w:val="22"/>
        </w:rPr>
        <w:t> </w:t>
      </w:r>
      <w:r>
        <w:rPr>
          <w:sz w:val="22"/>
        </w:rPr>
        <w:t>Халықаралық</w:t>
      </w:r>
      <w:r>
        <w:rPr>
          <w:spacing w:val="-4"/>
          <w:sz w:val="22"/>
        </w:rPr>
        <w:t> </w:t>
      </w:r>
      <w:r>
        <w:rPr>
          <w:sz w:val="22"/>
        </w:rPr>
        <w:t>қазақ-түрік</w:t>
      </w:r>
      <w:r>
        <w:rPr>
          <w:spacing w:val="-2"/>
          <w:sz w:val="22"/>
        </w:rPr>
        <w:t> </w:t>
      </w:r>
      <w:r>
        <w:rPr>
          <w:sz w:val="22"/>
        </w:rPr>
        <w:t>университеті</w:t>
      </w:r>
    </w:p>
    <w:p>
      <w:pPr>
        <w:spacing w:before="38"/>
        <w:ind w:left="1180" w:right="0" w:firstLine="0"/>
        <w:jc w:val="center"/>
        <w:rPr>
          <w:sz w:val="22"/>
        </w:rPr>
      </w:pPr>
      <w:r>
        <w:rPr>
          <w:sz w:val="22"/>
        </w:rPr>
        <w:t>«Түркістан</w:t>
      </w:r>
      <w:r>
        <w:rPr>
          <w:spacing w:val="-2"/>
          <w:sz w:val="22"/>
        </w:rPr>
        <w:t> </w:t>
      </w:r>
      <w:r>
        <w:rPr>
          <w:sz w:val="22"/>
        </w:rPr>
        <w:t>Ахмет</w:t>
      </w:r>
      <w:r>
        <w:rPr>
          <w:spacing w:val="-2"/>
          <w:sz w:val="22"/>
        </w:rPr>
        <w:t> </w:t>
      </w:r>
      <w:r>
        <w:rPr>
          <w:sz w:val="22"/>
        </w:rPr>
        <w:t>Ясауи»</w:t>
      </w:r>
      <w:r>
        <w:rPr>
          <w:spacing w:val="-4"/>
          <w:sz w:val="22"/>
        </w:rPr>
        <w:t> </w:t>
      </w:r>
      <w:r>
        <w:rPr>
          <w:sz w:val="22"/>
        </w:rPr>
        <w:t>кәсіби</w:t>
      </w:r>
      <w:r>
        <w:rPr>
          <w:spacing w:val="-4"/>
          <w:sz w:val="22"/>
        </w:rPr>
        <w:t> </w:t>
      </w:r>
      <w:r>
        <w:rPr>
          <w:sz w:val="22"/>
        </w:rPr>
        <w:t>колледжі</w:t>
      </w:r>
    </w:p>
    <w:p>
      <w:pPr>
        <w:tabs>
          <w:tab w:pos="4042" w:val="left" w:leader="none"/>
        </w:tabs>
        <w:spacing w:before="40"/>
        <w:ind w:left="1182" w:right="0" w:firstLine="0"/>
        <w:jc w:val="center"/>
        <w:rPr>
          <w:sz w:val="22"/>
        </w:rPr>
      </w:pPr>
      <w:r>
        <w:rPr>
          <w:sz w:val="22"/>
        </w:rPr>
        <w:t>«</w:t>
      </w:r>
      <w:r>
        <w:rPr>
          <w:sz w:val="22"/>
          <w:u w:val="single"/>
        </w:rPr>
        <w:tab/>
      </w:r>
      <w:r>
        <w:rPr>
          <w:sz w:val="22"/>
        </w:rPr>
        <w:t>»</w:t>
      </w:r>
      <w:r>
        <w:rPr>
          <w:spacing w:val="-3"/>
          <w:sz w:val="22"/>
        </w:rPr>
        <w:t> </w:t>
      </w:r>
      <w:r>
        <w:rPr>
          <w:sz w:val="22"/>
        </w:rPr>
        <w:t>бөлімшесі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tabs>
          <w:tab w:pos="1010" w:val="left" w:leader="none"/>
          <w:tab w:pos="2073" w:val="left" w:leader="none"/>
          <w:tab w:pos="5721" w:val="left" w:leader="none"/>
        </w:tabs>
        <w:spacing w:line="278" w:lineRule="auto"/>
        <w:ind w:left="782" w:right="603" w:hanging="485"/>
      </w:pPr>
      <w:r>
        <w:rPr/>
        <w:t>202</w:t>
      </w:r>
      <w:r>
        <w:rPr>
          <w:u w:val="single"/>
        </w:rPr>
        <w:tab/>
        <w:tab/>
      </w:r>
      <w:r>
        <w:rPr/>
        <w:t>-  </w:t>
      </w:r>
      <w:r>
        <w:rPr>
          <w:spacing w:val="1"/>
        </w:rPr>
        <w:t> </w:t>
      </w:r>
      <w:r>
        <w:rPr/>
        <w:t>202</w:t>
      </w:r>
      <w:r>
        <w:rPr>
          <w:u w:val="single"/>
        </w:rPr>
        <w:tab/>
      </w:r>
      <w:r>
        <w:rPr/>
        <w:t>оқу</w:t>
      </w:r>
      <w:r>
        <w:rPr>
          <w:spacing w:val="-1"/>
        </w:rPr>
        <w:t> </w:t>
      </w:r>
      <w:r>
        <w:rPr/>
        <w:t>жылдарындағы</w:t>
      </w:r>
      <w:r>
        <w:rPr>
          <w:spacing w:val="-2"/>
        </w:rPr>
        <w:t> </w:t>
      </w:r>
      <w:r>
        <w:rPr/>
        <w:t>«</w:t>
      </w:r>
      <w:r>
        <w:rPr>
          <w:u w:val="single"/>
        </w:rPr>
        <w:tab/>
      </w:r>
      <w:r>
        <w:rPr/>
        <w:t>» бөлім оқытушыларының І-ІІ</w:t>
      </w:r>
      <w:r>
        <w:rPr>
          <w:spacing w:val="-52"/>
        </w:rPr>
        <w:t> </w:t>
      </w:r>
      <w:r>
        <w:rPr/>
        <w:t>семестрде</w:t>
      </w:r>
      <w:r>
        <w:rPr>
          <w:spacing w:val="-1"/>
        </w:rPr>
        <w:t> </w:t>
      </w:r>
      <w:r>
        <w:rPr/>
        <w:t>ақылы</w:t>
      </w:r>
      <w:r>
        <w:rPr>
          <w:spacing w:val="-1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бюджет</w:t>
      </w:r>
      <w:r>
        <w:rPr>
          <w:spacing w:val="-1"/>
        </w:rPr>
        <w:t> </w:t>
      </w:r>
      <w:r>
        <w:rPr/>
        <w:t>топтарда</w:t>
      </w:r>
      <w:r>
        <w:rPr>
          <w:spacing w:val="-1"/>
        </w:rPr>
        <w:t> </w:t>
      </w:r>
      <w:r>
        <w:rPr/>
        <w:t>орындалатын</w:t>
      </w:r>
      <w:r>
        <w:rPr>
          <w:spacing w:val="53"/>
        </w:rPr>
        <w:t> </w:t>
      </w:r>
      <w:r>
        <w:rPr/>
        <w:t>жүктеме</w:t>
      </w:r>
      <w:r>
        <w:rPr>
          <w:spacing w:val="-2"/>
        </w:rPr>
        <w:t> </w:t>
      </w:r>
      <w:r>
        <w:rPr/>
        <w:t>сағаттары</w:t>
      </w:r>
    </w:p>
    <w:p>
      <w:pPr>
        <w:pStyle w:val="BodyText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1224"/>
        <w:gridCol w:w="901"/>
        <w:gridCol w:w="620"/>
        <w:gridCol w:w="992"/>
        <w:gridCol w:w="1043"/>
        <w:gridCol w:w="995"/>
        <w:gridCol w:w="996"/>
        <w:gridCol w:w="993"/>
        <w:gridCol w:w="993"/>
      </w:tblGrid>
      <w:tr>
        <w:trPr>
          <w:trHeight w:val="263" w:hRule="atLeast"/>
        </w:trPr>
        <w:tc>
          <w:tcPr>
            <w:tcW w:w="427" w:type="dxa"/>
            <w:vMerge w:val="restart"/>
          </w:tcPr>
          <w:p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spacing w:line="276" w:lineRule="auto"/>
              <w:ind w:left="415" w:right="109" w:hanging="281"/>
              <w:rPr>
                <w:b/>
                <w:sz w:val="20"/>
              </w:rPr>
            </w:pPr>
            <w:r>
              <w:rPr>
                <w:b/>
                <w:sz w:val="20"/>
              </w:rPr>
              <w:t>Оқытушы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ның</w:t>
            </w:r>
          </w:p>
          <w:p>
            <w:pPr>
              <w:pStyle w:val="TableParagraph"/>
              <w:spacing w:before="1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аты-жөні</w:t>
            </w:r>
          </w:p>
        </w:tc>
        <w:tc>
          <w:tcPr>
            <w:tcW w:w="901" w:type="dxa"/>
            <w:vMerge w:val="restart"/>
          </w:tcPr>
          <w:p>
            <w:pPr>
              <w:pStyle w:val="TableParagraph"/>
              <w:spacing w:line="276" w:lineRule="auto"/>
              <w:ind w:left="262" w:right="109" w:hanging="126"/>
              <w:rPr>
                <w:b/>
                <w:sz w:val="20"/>
              </w:rPr>
            </w:pPr>
            <w:r>
              <w:rPr>
                <w:b/>
                <w:sz w:val="20"/>
              </w:rPr>
              <w:t>Оқыта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тын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пәні</w:t>
            </w:r>
          </w:p>
        </w:tc>
        <w:tc>
          <w:tcPr>
            <w:tcW w:w="620" w:type="dxa"/>
            <w:vMerge w:val="restart"/>
          </w:tcPr>
          <w:p>
            <w:pPr>
              <w:pStyle w:val="TableParagraph"/>
              <w:spacing w:line="276" w:lineRule="auto"/>
              <w:ind w:left="129" w:right="104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Сан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аты</w:t>
            </w:r>
          </w:p>
        </w:tc>
        <w:tc>
          <w:tcPr>
            <w:tcW w:w="2035" w:type="dxa"/>
            <w:gridSpan w:val="2"/>
          </w:tcPr>
          <w:p>
            <w:pPr>
              <w:pStyle w:val="TableParagraph"/>
              <w:ind w:left="670"/>
              <w:rPr>
                <w:b/>
                <w:sz w:val="20"/>
              </w:rPr>
            </w:pPr>
            <w:r>
              <w:rPr>
                <w:b/>
                <w:sz w:val="20"/>
              </w:rPr>
              <w:t>Ақылы</w:t>
            </w:r>
          </w:p>
        </w:tc>
        <w:tc>
          <w:tcPr>
            <w:tcW w:w="1991" w:type="dxa"/>
            <w:gridSpan w:val="2"/>
          </w:tcPr>
          <w:p>
            <w:pPr>
              <w:pStyle w:val="TableParagraph"/>
              <w:ind w:left="496"/>
              <w:rPr>
                <w:b/>
                <w:sz w:val="20"/>
              </w:rPr>
            </w:pPr>
            <w:r>
              <w:rPr>
                <w:b/>
                <w:sz w:val="20"/>
              </w:rPr>
              <w:t>Бюджеттік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ind w:left="552"/>
              <w:rPr>
                <w:b/>
                <w:sz w:val="20"/>
              </w:rPr>
            </w:pPr>
            <w:r>
              <w:rPr>
                <w:b/>
                <w:sz w:val="20"/>
              </w:rPr>
              <w:t>Барлығы</w:t>
            </w:r>
          </w:p>
        </w:tc>
      </w:tr>
      <w:tr>
        <w:trPr>
          <w:trHeight w:val="785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76" w:lineRule="auto" w:before="2"/>
              <w:ind w:left="137" w:right="106" w:hanging="1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Жүктеме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сағаттар</w:t>
            </w:r>
          </w:p>
        </w:tc>
        <w:tc>
          <w:tcPr>
            <w:tcW w:w="1043" w:type="dxa"/>
          </w:tcPr>
          <w:p>
            <w:pPr>
              <w:pStyle w:val="TableParagraph"/>
              <w:spacing w:line="276" w:lineRule="auto" w:before="2"/>
              <w:ind w:left="170" w:right="103" w:hanging="5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Штаттық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мөлшері</w:t>
            </w:r>
          </w:p>
        </w:tc>
        <w:tc>
          <w:tcPr>
            <w:tcW w:w="995" w:type="dxa"/>
          </w:tcPr>
          <w:p>
            <w:pPr>
              <w:pStyle w:val="TableParagraph"/>
              <w:spacing w:line="276" w:lineRule="auto" w:before="2"/>
              <w:ind w:left="138" w:right="106" w:hanging="1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Жүктеме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сағаттар</w:t>
            </w:r>
          </w:p>
        </w:tc>
        <w:tc>
          <w:tcPr>
            <w:tcW w:w="996" w:type="dxa"/>
          </w:tcPr>
          <w:p>
            <w:pPr>
              <w:pStyle w:val="TableParagraph"/>
              <w:spacing w:line="276" w:lineRule="auto" w:before="2"/>
              <w:ind w:left="141" w:right="149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Штатты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қ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мөлшері</w:t>
            </w:r>
          </w:p>
        </w:tc>
        <w:tc>
          <w:tcPr>
            <w:tcW w:w="993" w:type="dxa"/>
          </w:tcPr>
          <w:p>
            <w:pPr>
              <w:pStyle w:val="TableParagraph"/>
              <w:spacing w:line="276" w:lineRule="auto" w:before="2"/>
              <w:ind w:left="132" w:right="112" w:hanging="1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Жүктеме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сағаттар</w:t>
            </w:r>
          </w:p>
        </w:tc>
        <w:tc>
          <w:tcPr>
            <w:tcW w:w="993" w:type="dxa"/>
          </w:tcPr>
          <w:p>
            <w:pPr>
              <w:pStyle w:val="TableParagraph"/>
              <w:spacing w:line="276" w:lineRule="auto" w:before="2"/>
              <w:ind w:left="138" w:right="148" w:firstLine="2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Штатты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қ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мөлшері</w:t>
            </w:r>
          </w:p>
        </w:tc>
      </w:tr>
      <w:tr>
        <w:trPr>
          <w:trHeight w:val="345" w:hRule="atLeast"/>
        </w:trPr>
        <w:tc>
          <w:tcPr>
            <w:tcW w:w="427" w:type="dxa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427" w:type="dxa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427" w:type="dxa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427" w:type="dxa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427" w:type="dxa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2" w:hRule="atLeast"/>
        </w:trPr>
        <w:tc>
          <w:tcPr>
            <w:tcW w:w="427" w:type="dxa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427" w:type="dxa"/>
          </w:tcPr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427" w:type="dxa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tabs>
          <w:tab w:pos="5047" w:val="left" w:leader="none"/>
        </w:tabs>
        <w:ind w:right="92"/>
        <w:jc w:val="center"/>
        <w:rPr>
          <w:b w:val="0"/>
        </w:rPr>
      </w:pPr>
      <w:r>
        <w:rPr/>
        <w:t>Бөлімше</w:t>
      </w:r>
      <w:r>
        <w:rPr>
          <w:spacing w:val="-6"/>
        </w:rPr>
        <w:t> </w:t>
      </w:r>
      <w:r>
        <w:rPr/>
        <w:t>меңгерушісі  </w:t>
      </w:r>
      <w:r>
        <w:rPr>
          <w:spacing w:val="-1"/>
        </w:rPr>
        <w:t> </w:t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</w:p>
    <w:p>
      <w:pPr>
        <w:tabs>
          <w:tab w:pos="6304" w:val="left" w:leader="none"/>
        </w:tabs>
        <w:spacing w:before="36"/>
        <w:ind w:left="4974" w:right="0" w:firstLine="0"/>
        <w:jc w:val="left"/>
        <w:rPr>
          <w:sz w:val="16"/>
        </w:rPr>
      </w:pPr>
      <w:r>
        <w:rPr>
          <w:sz w:val="16"/>
        </w:rPr>
        <w:t>(қолы)</w:t>
        <w:tab/>
        <w:t>(аты-жөні)</w:t>
      </w:r>
    </w:p>
    <w:sectPr>
      <w:type w:val="continuous"/>
      <w:pgSz w:w="11910" w:h="16840"/>
      <w:pgMar w:top="1040" w:bottom="280" w:left="16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right="329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2024-09-28T12:59:16Z</dcterms:created>
  <dcterms:modified xsi:type="dcterms:W3CDTF">2024-09-28T12:59:16Z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