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Ф-ОБ-009/066</w:t>
      </w:r>
    </w:p>
    <w:p>
      <w:pPr>
        <w:pStyle w:val="Heading1"/>
        <w:tabs>
          <w:tab w:pos="1304" w:val="left" w:leader="none"/>
          <w:tab w:pos="2148" w:val="left" w:leader="none"/>
          <w:tab w:pos="7051" w:val="left" w:leader="none"/>
        </w:tabs>
        <w:spacing w:before="45"/>
        <w:jc w:val="center"/>
      </w:pP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rPr/>
        <w:tab/>
        <w:t>Түркістан</w:t>
      </w:r>
      <w:r>
        <w:rPr>
          <w:spacing w:val="-11"/>
        </w:rPr>
        <w:t> </w:t>
      </w:r>
      <w:r>
        <w:rPr>
          <w:spacing w:val="-2"/>
        </w:rPr>
        <w:t>қаласы</w:t>
      </w:r>
    </w:p>
    <w:p>
      <w:pPr>
        <w:pStyle w:val="BodyText"/>
        <w:spacing w:before="68"/>
        <w:ind w:left="0"/>
        <w:rPr>
          <w:b/>
        </w:rPr>
      </w:pPr>
    </w:p>
    <w:p>
      <w:pPr>
        <w:spacing w:line="276" w:lineRule="auto" w:before="0"/>
        <w:ind w:left="5" w:right="24" w:firstLine="0"/>
        <w:jc w:val="center"/>
        <w:rPr>
          <w:b/>
          <w:sz w:val="20"/>
        </w:rPr>
      </w:pPr>
      <w:r>
        <w:rPr>
          <w:b/>
          <w:sz w:val="20"/>
        </w:rPr>
        <w:t>«Түркістан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Ахмет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Ясауи»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кәсіби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колледжі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мен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Түркістан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қалалық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соты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арасында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оқушыларының кәсіптік тәжірибеден өтуге арналған келісім шарты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BodyText"/>
        <w:tabs>
          <w:tab w:pos="2197" w:val="left" w:leader="none"/>
          <w:tab w:pos="3508" w:val="left" w:leader="none"/>
        </w:tabs>
      </w:pPr>
      <w:r>
        <w:rPr/>
        <w:t>Мамандығы</w:t>
      </w:r>
      <w:r>
        <w:rPr>
          <w:spacing w:val="39"/>
        </w:rPr>
        <w:t> </w:t>
      </w:r>
      <w:r>
        <w:rPr>
          <w:spacing w:val="-5"/>
          <w:u w:val="single"/>
        </w:rPr>
        <w:t>00</w:t>
      </w:r>
      <w:r>
        <w:rPr>
          <w:u w:val="single"/>
        </w:rPr>
        <w:tab/>
      </w:r>
      <w:r>
        <w:rPr>
          <w:spacing w:val="-2"/>
          <w:u w:val="single"/>
        </w:rPr>
        <w:t>-</w:t>
      </w:r>
      <w:r>
        <w:rPr>
          <w:spacing w:val="-10"/>
          <w:u w:val="single"/>
        </w:rPr>
        <w:t>«</w:t>
      </w:r>
      <w:r>
        <w:rPr>
          <w:u w:val="single"/>
        </w:rPr>
        <w:tab/>
      </w:r>
      <w:r>
        <w:rPr>
          <w:spacing w:val="-10"/>
          <w:u w:val="single"/>
        </w:rPr>
        <w:t>»</w:t>
      </w:r>
    </w:p>
    <w:p>
      <w:pPr>
        <w:pStyle w:val="BodyText"/>
        <w:spacing w:before="68"/>
        <w:ind w:left="0"/>
      </w:pPr>
    </w:p>
    <w:p>
      <w:pPr>
        <w:pStyle w:val="BodyText"/>
        <w:tabs>
          <w:tab w:pos="3669" w:val="left" w:leader="none"/>
          <w:tab w:pos="5141" w:val="left" w:leader="none"/>
        </w:tabs>
        <w:spacing w:line="276" w:lineRule="auto"/>
        <w:ind w:right="105" w:firstLine="359"/>
        <w:jc w:val="both"/>
      </w:pPr>
      <w:r>
        <w:rPr/>
        <w:t>Біз</w:t>
      </w:r>
      <w:r>
        <w:rPr>
          <w:spacing w:val="-13"/>
        </w:rPr>
        <w:t> </w:t>
      </w:r>
      <w:r>
        <w:rPr/>
        <w:t>төменде</w:t>
      </w:r>
      <w:r>
        <w:rPr>
          <w:spacing w:val="-12"/>
        </w:rPr>
        <w:t> </w:t>
      </w:r>
      <w:r>
        <w:rPr/>
        <w:t>қол</w:t>
      </w:r>
      <w:r>
        <w:rPr>
          <w:spacing w:val="-13"/>
        </w:rPr>
        <w:t> </w:t>
      </w:r>
      <w:r>
        <w:rPr/>
        <w:t>қоюшылар</w:t>
      </w:r>
      <w:r>
        <w:rPr>
          <w:spacing w:val="-12"/>
        </w:rPr>
        <w:t> </w:t>
      </w:r>
      <w:r>
        <w:rPr/>
        <w:t>мұнан</w:t>
      </w:r>
      <w:r>
        <w:rPr>
          <w:spacing w:val="-13"/>
        </w:rPr>
        <w:t> </w:t>
      </w:r>
      <w:r>
        <w:rPr/>
        <w:t>әрі</w:t>
      </w:r>
      <w:r>
        <w:rPr>
          <w:spacing w:val="-12"/>
        </w:rPr>
        <w:t> </w:t>
      </w:r>
      <w:r>
        <w:rPr/>
        <w:t>қарай</w:t>
      </w:r>
      <w:r>
        <w:rPr>
          <w:spacing w:val="-13"/>
        </w:rPr>
        <w:t> </w:t>
      </w:r>
      <w:r>
        <w:rPr/>
        <w:t>«Білім</w:t>
      </w:r>
      <w:r>
        <w:rPr>
          <w:spacing w:val="-12"/>
        </w:rPr>
        <w:t> </w:t>
      </w:r>
      <w:r>
        <w:rPr/>
        <w:t>беру</w:t>
      </w:r>
      <w:r>
        <w:rPr>
          <w:spacing w:val="-13"/>
        </w:rPr>
        <w:t> </w:t>
      </w:r>
      <w:r>
        <w:rPr/>
        <w:t>ұйымы»</w:t>
      </w:r>
      <w:r>
        <w:rPr>
          <w:spacing w:val="-12"/>
        </w:rPr>
        <w:t> </w:t>
      </w:r>
      <w:r>
        <w:rPr/>
        <w:t>көрсетілген</w:t>
      </w:r>
      <w:r>
        <w:rPr>
          <w:spacing w:val="5"/>
        </w:rPr>
        <w:t> </w:t>
      </w:r>
      <w:r>
        <w:rPr/>
        <w:t>«Түркістан</w:t>
      </w:r>
      <w:r>
        <w:rPr>
          <w:spacing w:val="-12"/>
        </w:rPr>
        <w:t> </w:t>
      </w:r>
      <w:r>
        <w:rPr/>
        <w:t>Ахмет</w:t>
      </w:r>
      <w:r>
        <w:rPr>
          <w:spacing w:val="-13"/>
        </w:rPr>
        <w:t> </w:t>
      </w:r>
      <w:r>
        <w:rPr/>
        <w:t>Ясауи» кәсіби колледжі атынан колледж директоры, </w:t>
      </w:r>
      <w:r>
        <w:rPr>
          <w:u w:val="single"/>
        </w:rPr>
        <w:tab/>
      </w:r>
      <w:r>
        <w:rPr/>
        <w:t>бір жағынан және Түркістан қалалық сотының атынан</w:t>
      </w:r>
      <w:r>
        <w:rPr>
          <w:spacing w:val="40"/>
        </w:rPr>
        <w:t> </w:t>
      </w:r>
      <w:r>
        <w:rPr/>
        <w:t>соттың</w:t>
      </w:r>
      <w:r>
        <w:rPr>
          <w:spacing w:val="40"/>
        </w:rPr>
        <w:t> </w:t>
      </w:r>
      <w:r>
        <w:rPr/>
        <w:t>төрағасы</w:t>
      </w:r>
      <w:r>
        <w:rPr>
          <w:spacing w:val="63"/>
        </w:rPr>
        <w:t> </w:t>
      </w:r>
      <w:r>
        <w:rPr>
          <w:u w:val="single"/>
        </w:rPr>
        <w:tab/>
      </w:r>
      <w:r>
        <w:rPr/>
        <w:t> екінші жағынан колледж оқушыларын</w:t>
      </w:r>
      <w:r>
        <w:rPr>
          <w:spacing w:val="40"/>
        </w:rPr>
        <w:t> </w:t>
      </w:r>
      <w:r>
        <w:rPr/>
        <w:t>кәсіптік тәжірибені ұйымдастыру ережелеріне сай 202</w:t>
      </w:r>
      <w:r>
        <w:rPr>
          <w:spacing w:val="40"/>
          <w:u w:val="single"/>
        </w:rPr>
        <w:t>  </w:t>
      </w:r>
      <w:r>
        <w:rPr/>
        <w:t>-202</w:t>
      </w:r>
      <w:r>
        <w:rPr>
          <w:spacing w:val="80"/>
          <w:u w:val="single"/>
        </w:rPr>
        <w:t>  </w:t>
      </w:r>
      <w:r>
        <w:rPr>
          <w:spacing w:val="-9"/>
        </w:rPr>
        <w:t> </w:t>
      </w:r>
      <w:r>
        <w:rPr/>
        <w:t>жылдарына төмендегі мазмұнда өзара келісім – шарт </w:t>
      </w:r>
      <w:r>
        <w:rPr>
          <w:spacing w:val="-2"/>
        </w:rPr>
        <w:t>жасаймыз.</w:t>
      </w:r>
    </w:p>
    <w:p>
      <w:pPr>
        <w:pStyle w:val="BodyText"/>
        <w:spacing w:before="39"/>
        <w:ind w:left="0"/>
      </w:pPr>
    </w:p>
    <w:p>
      <w:pPr>
        <w:pStyle w:val="Heading1"/>
        <w:ind w:left="3270"/>
      </w:pPr>
      <w:r>
        <w:rPr/>
        <w:t>І.</w:t>
      </w:r>
      <w:r>
        <w:rPr>
          <w:spacing w:val="-5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беру</w:t>
      </w:r>
      <w:r>
        <w:rPr>
          <w:spacing w:val="-3"/>
        </w:rPr>
        <w:t> </w:t>
      </w:r>
      <w:r>
        <w:rPr/>
        <w:t>ұйымы</w:t>
      </w:r>
      <w:r>
        <w:rPr>
          <w:spacing w:val="-4"/>
        </w:rPr>
        <w:t> </w:t>
      </w:r>
      <w:r>
        <w:rPr>
          <w:spacing w:val="-2"/>
        </w:rPr>
        <w:t>міндеттенеді: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0" w:after="0"/>
        <w:ind w:left="102" w:right="114" w:firstLine="359"/>
        <w:jc w:val="both"/>
        <w:rPr>
          <w:sz w:val="20"/>
        </w:rPr>
      </w:pPr>
      <w:r>
        <w:rPr>
          <w:sz w:val="20"/>
        </w:rPr>
        <w:t>Кәсіптік тәжірибенің басталуынан екі ай бұрын кәсіпорынға (мекемеге, ұйымға) кәсіптік тәжірибеден</w:t>
      </w:r>
      <w:r>
        <w:rPr>
          <w:spacing w:val="-13"/>
          <w:sz w:val="20"/>
        </w:rPr>
        <w:t> </w:t>
      </w:r>
      <w:r>
        <w:rPr>
          <w:sz w:val="20"/>
        </w:rPr>
        <w:t>өтудің</w:t>
      </w:r>
      <w:r>
        <w:rPr>
          <w:spacing w:val="-12"/>
          <w:sz w:val="20"/>
        </w:rPr>
        <w:t> </w:t>
      </w:r>
      <w:r>
        <w:rPr>
          <w:sz w:val="20"/>
        </w:rPr>
        <w:t>күнтізбелік</w:t>
      </w:r>
      <w:r>
        <w:rPr>
          <w:spacing w:val="-13"/>
          <w:sz w:val="20"/>
        </w:rPr>
        <w:t> </w:t>
      </w:r>
      <w:r>
        <w:rPr>
          <w:sz w:val="20"/>
        </w:rPr>
        <w:t>кестесін</w:t>
      </w:r>
      <w:r>
        <w:rPr>
          <w:spacing w:val="19"/>
          <w:sz w:val="20"/>
        </w:rPr>
        <w:t> </w:t>
      </w:r>
      <w:r>
        <w:rPr>
          <w:sz w:val="20"/>
        </w:rPr>
        <w:t>және</w:t>
      </w:r>
      <w:r>
        <w:rPr>
          <w:spacing w:val="-12"/>
          <w:sz w:val="20"/>
        </w:rPr>
        <w:t> </w:t>
      </w:r>
      <w:r>
        <w:rPr>
          <w:sz w:val="20"/>
        </w:rPr>
        <w:t>тәжірибеден</w:t>
      </w:r>
      <w:r>
        <w:rPr>
          <w:spacing w:val="-13"/>
          <w:sz w:val="20"/>
        </w:rPr>
        <w:t> </w:t>
      </w:r>
      <w:r>
        <w:rPr>
          <w:sz w:val="20"/>
        </w:rPr>
        <w:t>өтетін</w:t>
      </w:r>
      <w:r>
        <w:rPr>
          <w:spacing w:val="-12"/>
          <w:sz w:val="20"/>
        </w:rPr>
        <w:t> </w:t>
      </w:r>
      <w:r>
        <w:rPr>
          <w:sz w:val="20"/>
        </w:rPr>
        <w:t>оқушылардың</w:t>
      </w:r>
      <w:r>
        <w:rPr>
          <w:spacing w:val="-13"/>
          <w:sz w:val="20"/>
        </w:rPr>
        <w:t> </w:t>
      </w:r>
      <w:r>
        <w:rPr>
          <w:sz w:val="20"/>
        </w:rPr>
        <w:t>санын</w:t>
      </w:r>
      <w:r>
        <w:rPr>
          <w:spacing w:val="-12"/>
          <w:sz w:val="20"/>
        </w:rPr>
        <w:t> </w:t>
      </w:r>
      <w:r>
        <w:rPr>
          <w:sz w:val="20"/>
        </w:rPr>
        <w:t>кәсіпорынға</w:t>
      </w:r>
      <w:r>
        <w:rPr>
          <w:spacing w:val="-13"/>
          <w:sz w:val="20"/>
        </w:rPr>
        <w:t> </w:t>
      </w:r>
      <w:r>
        <w:rPr>
          <w:sz w:val="20"/>
        </w:rPr>
        <w:t>алдын – ала келісіп, ұсынуға;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102" w:right="118" w:firstLine="359"/>
        <w:jc w:val="both"/>
        <w:rPr>
          <w:sz w:val="20"/>
        </w:rPr>
      </w:pPr>
      <w:r>
        <w:rPr>
          <w:sz w:val="20"/>
        </w:rPr>
        <w:t>Тәжірибе</w:t>
      </w:r>
      <w:r>
        <w:rPr>
          <w:spacing w:val="-6"/>
          <w:sz w:val="20"/>
        </w:rPr>
        <w:t> </w:t>
      </w:r>
      <w:r>
        <w:rPr>
          <w:sz w:val="20"/>
        </w:rPr>
        <w:t>басталуынан</w:t>
      </w:r>
      <w:r>
        <w:rPr>
          <w:spacing w:val="-4"/>
          <w:sz w:val="20"/>
        </w:rPr>
        <w:t> </w:t>
      </w:r>
      <w:r>
        <w:rPr>
          <w:sz w:val="20"/>
        </w:rPr>
        <w:t>бір</w:t>
      </w:r>
      <w:r>
        <w:rPr>
          <w:spacing w:val="-4"/>
          <w:sz w:val="20"/>
        </w:rPr>
        <w:t> </w:t>
      </w:r>
      <w:r>
        <w:rPr>
          <w:sz w:val="20"/>
        </w:rPr>
        <w:t>апта</w:t>
      </w:r>
      <w:r>
        <w:rPr>
          <w:spacing w:val="-4"/>
          <w:sz w:val="20"/>
        </w:rPr>
        <w:t> </w:t>
      </w:r>
      <w:r>
        <w:rPr>
          <w:sz w:val="20"/>
        </w:rPr>
        <w:t>бұрын</w:t>
      </w:r>
      <w:r>
        <w:rPr>
          <w:spacing w:val="-6"/>
          <w:sz w:val="20"/>
        </w:rPr>
        <w:t> </w:t>
      </w:r>
      <w:r>
        <w:rPr>
          <w:sz w:val="20"/>
        </w:rPr>
        <w:t>кәсіптік</w:t>
      </w:r>
      <w:r>
        <w:rPr>
          <w:spacing w:val="-4"/>
          <w:sz w:val="20"/>
        </w:rPr>
        <w:t> </w:t>
      </w:r>
      <w:r>
        <w:rPr>
          <w:sz w:val="20"/>
        </w:rPr>
        <w:t>тәжірибеге</w:t>
      </w:r>
      <w:r>
        <w:rPr>
          <w:spacing w:val="-5"/>
          <w:sz w:val="20"/>
        </w:rPr>
        <w:t> </w:t>
      </w:r>
      <w:r>
        <w:rPr>
          <w:sz w:val="20"/>
        </w:rPr>
        <w:t>жіберілетін</w:t>
      </w:r>
      <w:r>
        <w:rPr>
          <w:spacing w:val="-7"/>
          <w:sz w:val="20"/>
        </w:rPr>
        <w:t> </w:t>
      </w:r>
      <w:r>
        <w:rPr>
          <w:sz w:val="20"/>
        </w:rPr>
        <w:t>оқушылардың</w:t>
      </w:r>
      <w:r>
        <w:rPr>
          <w:spacing w:val="-7"/>
          <w:sz w:val="20"/>
        </w:rPr>
        <w:t> </w:t>
      </w:r>
      <w:r>
        <w:rPr>
          <w:sz w:val="20"/>
        </w:rPr>
        <w:t>тізімін</w:t>
      </w:r>
      <w:r>
        <w:rPr>
          <w:spacing w:val="-7"/>
          <w:sz w:val="20"/>
        </w:rPr>
        <w:t> </w:t>
      </w:r>
      <w:r>
        <w:rPr>
          <w:sz w:val="20"/>
        </w:rPr>
        <w:t>(тегі, аты, әкесінің аты) кәсіпорынға (мекемеге, ұйымға) ұсынуға;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9" w:lineRule="exact" w:before="0" w:after="0"/>
        <w:ind w:left="808" w:right="0" w:hanging="347"/>
        <w:jc w:val="both"/>
        <w:rPr>
          <w:sz w:val="20"/>
        </w:rPr>
      </w:pPr>
      <w:r>
        <w:rPr>
          <w:sz w:val="20"/>
        </w:rPr>
        <w:t>Білім</w:t>
      </w:r>
      <w:r>
        <w:rPr>
          <w:spacing w:val="-7"/>
          <w:sz w:val="20"/>
        </w:rPr>
        <w:t> </w:t>
      </w:r>
      <w:r>
        <w:rPr>
          <w:sz w:val="20"/>
        </w:rPr>
        <w:t>беру</w:t>
      </w:r>
      <w:r>
        <w:rPr>
          <w:spacing w:val="-11"/>
          <w:sz w:val="20"/>
        </w:rPr>
        <w:t> </w:t>
      </w:r>
      <w:r>
        <w:rPr>
          <w:sz w:val="20"/>
        </w:rPr>
        <w:t>ұйымының</w:t>
      </w:r>
      <w:r>
        <w:rPr>
          <w:spacing w:val="-9"/>
          <w:sz w:val="20"/>
        </w:rPr>
        <w:t> </w:t>
      </w:r>
      <w:r>
        <w:rPr>
          <w:sz w:val="20"/>
        </w:rPr>
        <w:t>білікті</w:t>
      </w:r>
      <w:r>
        <w:rPr>
          <w:spacing w:val="-8"/>
          <w:sz w:val="20"/>
        </w:rPr>
        <w:t> </w:t>
      </w:r>
      <w:r>
        <w:rPr>
          <w:sz w:val="20"/>
        </w:rPr>
        <w:t>оқытушыларынан</w:t>
      </w:r>
      <w:r>
        <w:rPr>
          <w:spacing w:val="-9"/>
          <w:sz w:val="20"/>
        </w:rPr>
        <w:t> </w:t>
      </w:r>
      <w:r>
        <w:rPr>
          <w:sz w:val="20"/>
        </w:rPr>
        <w:t>тәжірибе</w:t>
      </w:r>
      <w:r>
        <w:rPr>
          <w:spacing w:val="-6"/>
          <w:sz w:val="20"/>
        </w:rPr>
        <w:t> </w:t>
      </w:r>
      <w:r>
        <w:rPr>
          <w:sz w:val="20"/>
        </w:rPr>
        <w:t>жетекешілерін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тағайындауға;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102" w:right="119" w:firstLine="359"/>
        <w:jc w:val="both"/>
        <w:rPr>
          <w:sz w:val="20"/>
        </w:rPr>
      </w:pPr>
      <w:r>
        <w:rPr>
          <w:sz w:val="20"/>
        </w:rPr>
        <w:t>Оқушыларды тәжірибеден өтетін кәсіпорынның (мекеменің, ұйымның) қызметкерлері үшін міндетті болып табылатын</w:t>
      </w:r>
      <w:r>
        <w:rPr>
          <w:spacing w:val="40"/>
          <w:sz w:val="20"/>
        </w:rPr>
        <w:t> </w:t>
      </w:r>
      <w:r>
        <w:rPr>
          <w:sz w:val="20"/>
        </w:rPr>
        <w:t>еңбек тәртібі және ішкі еңбек тәртібі ережелерімен танысуын қамтамасыз </w:t>
      </w:r>
      <w:r>
        <w:rPr>
          <w:spacing w:val="-2"/>
          <w:sz w:val="20"/>
        </w:rPr>
        <w:t>етуге;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102" w:right="118" w:firstLine="359"/>
        <w:jc w:val="both"/>
        <w:rPr>
          <w:sz w:val="20"/>
        </w:rPr>
      </w:pPr>
      <w:r>
        <w:rPr>
          <w:sz w:val="20"/>
        </w:rPr>
        <w:t>Кәсіпорынның (мекеменің, ұйымның) басшылары мен қызметкерлеріне оқушылардың кәсіптік тәжірибесін ұйымдастыруға және өткізуге әдістемелік көмек көрсетуге;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102" w:right="112" w:firstLine="359"/>
        <w:jc w:val="both"/>
        <w:rPr>
          <w:sz w:val="20"/>
        </w:rPr>
      </w:pPr>
      <w:r>
        <w:rPr>
          <w:sz w:val="20"/>
        </w:rPr>
        <w:t>Оқушыны өндірісте</w:t>
      </w:r>
      <w:r>
        <w:rPr>
          <w:spacing w:val="40"/>
          <w:sz w:val="20"/>
        </w:rPr>
        <w:t> </w:t>
      </w:r>
      <w:r>
        <w:rPr>
          <w:sz w:val="20"/>
        </w:rPr>
        <w:t>кәсіптік тәжірибеден өту кезеңінде сәйкес оқу-әдістемелік құжаттамамен қамтамасыз етуге.</w:t>
      </w:r>
    </w:p>
    <w:p>
      <w:pPr>
        <w:pStyle w:val="BodyText"/>
        <w:spacing w:before="40"/>
        <w:ind w:left="0"/>
      </w:pPr>
    </w:p>
    <w:p>
      <w:pPr>
        <w:pStyle w:val="Heading1"/>
        <w:ind w:left="2644"/>
      </w:pPr>
      <w:r>
        <w:rPr/>
        <w:t>ІІ.</w:t>
      </w:r>
      <w:r>
        <w:rPr>
          <w:spacing w:val="38"/>
        </w:rPr>
        <w:t> </w:t>
      </w:r>
      <w:r>
        <w:rPr/>
        <w:t>Кәсіпорын</w:t>
      </w:r>
      <w:r>
        <w:rPr>
          <w:spacing w:val="-5"/>
        </w:rPr>
        <w:t> </w:t>
      </w:r>
      <w:r>
        <w:rPr/>
        <w:t>(мекеме,</w:t>
      </w:r>
      <w:r>
        <w:rPr>
          <w:spacing w:val="-5"/>
        </w:rPr>
        <w:t> </w:t>
      </w:r>
      <w:r>
        <w:rPr/>
        <w:t>ұйым)</w:t>
      </w:r>
      <w:r>
        <w:rPr>
          <w:spacing w:val="-6"/>
        </w:rPr>
        <w:t> </w:t>
      </w:r>
      <w:r>
        <w:rPr>
          <w:spacing w:val="-2"/>
        </w:rPr>
        <w:t>міндеттенеді: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</w:tabs>
        <w:spacing w:line="240" w:lineRule="auto" w:before="30" w:after="0"/>
        <w:ind w:left="102" w:right="118" w:firstLine="427"/>
        <w:jc w:val="both"/>
        <w:rPr>
          <w:sz w:val="20"/>
        </w:rPr>
      </w:pPr>
      <w:r>
        <w:rPr>
          <w:sz w:val="20"/>
        </w:rPr>
        <w:t>Оқушыға</w:t>
      </w:r>
      <w:r>
        <w:rPr>
          <w:spacing w:val="-4"/>
          <w:sz w:val="20"/>
        </w:rPr>
        <w:t> </w:t>
      </w:r>
      <w:r>
        <w:rPr>
          <w:sz w:val="20"/>
        </w:rPr>
        <w:t>кәсіптік</w:t>
      </w:r>
      <w:r>
        <w:rPr>
          <w:spacing w:val="-3"/>
          <w:sz w:val="20"/>
        </w:rPr>
        <w:t> </w:t>
      </w:r>
      <w:r>
        <w:rPr>
          <w:sz w:val="20"/>
        </w:rPr>
        <w:t>тәжірибеден</w:t>
      </w:r>
      <w:r>
        <w:rPr>
          <w:spacing w:val="40"/>
          <w:sz w:val="20"/>
        </w:rPr>
        <w:t> </w:t>
      </w:r>
      <w:r>
        <w:rPr>
          <w:sz w:val="20"/>
        </w:rPr>
        <w:t>өту</w:t>
      </w:r>
      <w:r>
        <w:rPr>
          <w:spacing w:val="-5"/>
          <w:sz w:val="20"/>
        </w:rPr>
        <w:t> </w:t>
      </w:r>
      <w:r>
        <w:rPr>
          <w:sz w:val="20"/>
        </w:rPr>
        <w:t>кезінде</w:t>
      </w:r>
      <w:r>
        <w:rPr>
          <w:spacing w:val="-2"/>
          <w:sz w:val="20"/>
        </w:rPr>
        <w:t> </w:t>
      </w:r>
      <w:r>
        <w:rPr>
          <w:sz w:val="20"/>
        </w:rPr>
        <w:t>таңдаған</w:t>
      </w:r>
      <w:r>
        <w:rPr>
          <w:spacing w:val="-5"/>
          <w:sz w:val="20"/>
        </w:rPr>
        <w:t> </w:t>
      </w:r>
      <w:r>
        <w:rPr>
          <w:sz w:val="20"/>
        </w:rPr>
        <w:t>мамандығы</w:t>
      </w:r>
      <w:r>
        <w:rPr>
          <w:spacing w:val="-1"/>
          <w:sz w:val="20"/>
        </w:rPr>
        <w:t> </w:t>
      </w:r>
      <w:r>
        <w:rPr>
          <w:sz w:val="20"/>
        </w:rPr>
        <w:t>бойынша</w:t>
      </w:r>
      <w:r>
        <w:rPr>
          <w:spacing w:val="-4"/>
          <w:sz w:val="20"/>
        </w:rPr>
        <w:t> </w:t>
      </w:r>
      <w:r>
        <w:rPr>
          <w:sz w:val="20"/>
        </w:rPr>
        <w:t>қажетті</w:t>
      </w:r>
      <w:r>
        <w:rPr>
          <w:spacing w:val="-5"/>
          <w:sz w:val="20"/>
        </w:rPr>
        <w:t> </w:t>
      </w:r>
      <w:r>
        <w:rPr>
          <w:sz w:val="20"/>
        </w:rPr>
        <w:t>біліктілік дәрежесін алуға</w:t>
      </w:r>
      <w:r>
        <w:rPr>
          <w:spacing w:val="80"/>
          <w:sz w:val="20"/>
        </w:rPr>
        <w:t> </w:t>
      </w:r>
      <w:r>
        <w:rPr>
          <w:sz w:val="20"/>
        </w:rPr>
        <w:t>мүмкіндіктер жасауға, сонымен қатар оқушыға бекітілген оқу бағдарламасына сәйкес мамандығы бойынша машықтануға жағдай жасауға;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29" w:lineRule="exact" w:before="0" w:after="0"/>
        <w:ind w:left="809" w:right="0" w:hanging="280"/>
        <w:jc w:val="both"/>
        <w:rPr>
          <w:sz w:val="20"/>
        </w:rPr>
      </w:pPr>
      <w:r>
        <w:rPr>
          <w:sz w:val="20"/>
        </w:rPr>
        <w:t>Әр</w:t>
      </w:r>
      <w:r>
        <w:rPr>
          <w:spacing w:val="-7"/>
          <w:sz w:val="20"/>
        </w:rPr>
        <w:t> </w:t>
      </w:r>
      <w:r>
        <w:rPr>
          <w:sz w:val="20"/>
        </w:rPr>
        <w:t>жұмыс</w:t>
      </w:r>
      <w:r>
        <w:rPr>
          <w:spacing w:val="-7"/>
          <w:sz w:val="20"/>
        </w:rPr>
        <w:t> </w:t>
      </w:r>
      <w:r>
        <w:rPr>
          <w:sz w:val="20"/>
        </w:rPr>
        <w:t>орнында</w:t>
      </w:r>
      <w:r>
        <w:rPr>
          <w:spacing w:val="-7"/>
          <w:sz w:val="20"/>
        </w:rPr>
        <w:t> </w:t>
      </w:r>
      <w:r>
        <w:rPr>
          <w:sz w:val="20"/>
        </w:rPr>
        <w:t>оқушылардың</w:t>
      </w:r>
      <w:r>
        <w:rPr>
          <w:spacing w:val="-8"/>
          <w:sz w:val="20"/>
        </w:rPr>
        <w:t> </w:t>
      </w:r>
      <w:r>
        <w:rPr>
          <w:sz w:val="20"/>
        </w:rPr>
        <w:t>қауіпсіз</w:t>
      </w:r>
      <w:r>
        <w:rPr>
          <w:spacing w:val="-7"/>
          <w:sz w:val="20"/>
        </w:rPr>
        <w:t> </w:t>
      </w:r>
      <w:r>
        <w:rPr>
          <w:sz w:val="20"/>
        </w:rPr>
        <w:t>жұмыс</w:t>
      </w:r>
      <w:r>
        <w:rPr>
          <w:spacing w:val="-7"/>
          <w:sz w:val="20"/>
        </w:rPr>
        <w:t> </w:t>
      </w:r>
      <w:r>
        <w:rPr>
          <w:sz w:val="20"/>
        </w:rPr>
        <w:t>істеуін</w:t>
      </w:r>
      <w:r>
        <w:rPr>
          <w:spacing w:val="-8"/>
          <w:sz w:val="20"/>
        </w:rPr>
        <w:t> </w:t>
      </w:r>
      <w:r>
        <w:rPr>
          <w:sz w:val="20"/>
        </w:rPr>
        <w:t>қамтамасыз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етуге;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809" w:right="0" w:hanging="280"/>
        <w:jc w:val="both"/>
        <w:rPr>
          <w:sz w:val="20"/>
        </w:rPr>
      </w:pPr>
      <w:r>
        <w:rPr>
          <w:sz w:val="20"/>
        </w:rPr>
        <w:t>Еңбекті</w:t>
      </w:r>
      <w:r>
        <w:rPr>
          <w:spacing w:val="-9"/>
          <w:sz w:val="20"/>
        </w:rPr>
        <w:t> </w:t>
      </w:r>
      <w:r>
        <w:rPr>
          <w:sz w:val="20"/>
        </w:rPr>
        <w:t>қорғау</w:t>
      </w:r>
      <w:r>
        <w:rPr>
          <w:spacing w:val="-9"/>
          <w:sz w:val="20"/>
        </w:rPr>
        <w:t> </w:t>
      </w:r>
      <w:r>
        <w:rPr>
          <w:sz w:val="20"/>
        </w:rPr>
        <w:t>және</w:t>
      </w:r>
      <w:r>
        <w:rPr>
          <w:spacing w:val="-5"/>
          <w:sz w:val="20"/>
        </w:rPr>
        <w:t> </w:t>
      </w:r>
      <w:r>
        <w:rPr>
          <w:sz w:val="20"/>
        </w:rPr>
        <w:t>техника</w:t>
      </w:r>
      <w:r>
        <w:rPr>
          <w:spacing w:val="-8"/>
          <w:sz w:val="20"/>
        </w:rPr>
        <w:t> </w:t>
      </w:r>
      <w:r>
        <w:rPr>
          <w:sz w:val="20"/>
        </w:rPr>
        <w:t>қауіпсіздігі</w:t>
      </w:r>
      <w:r>
        <w:rPr>
          <w:spacing w:val="-8"/>
          <w:sz w:val="20"/>
        </w:rPr>
        <w:t> </w:t>
      </w:r>
      <w:r>
        <w:rPr>
          <w:sz w:val="20"/>
        </w:rPr>
        <w:t>жөніндегі</w:t>
      </w:r>
      <w:r>
        <w:rPr>
          <w:spacing w:val="-9"/>
          <w:sz w:val="20"/>
        </w:rPr>
        <w:t> </w:t>
      </w:r>
      <w:r>
        <w:rPr>
          <w:sz w:val="20"/>
        </w:rPr>
        <w:t>нұсқамалар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өткізуге;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1" w:after="0"/>
        <w:ind w:left="809" w:right="0" w:hanging="280"/>
        <w:jc w:val="both"/>
        <w:rPr>
          <w:sz w:val="20"/>
        </w:rPr>
      </w:pPr>
      <w:r>
        <w:rPr>
          <w:sz w:val="20"/>
        </w:rPr>
        <w:t>Оқушыларға</w:t>
      </w:r>
      <w:r>
        <w:rPr>
          <w:spacing w:val="-9"/>
          <w:sz w:val="20"/>
        </w:rPr>
        <w:t> </w:t>
      </w:r>
      <w:r>
        <w:rPr>
          <w:sz w:val="20"/>
        </w:rPr>
        <w:t>тәжірибелі</w:t>
      </w:r>
      <w:r>
        <w:rPr>
          <w:spacing w:val="-7"/>
          <w:sz w:val="20"/>
        </w:rPr>
        <w:t> </w:t>
      </w:r>
      <w:r>
        <w:rPr>
          <w:sz w:val="20"/>
        </w:rPr>
        <w:t>жоғары</w:t>
      </w:r>
      <w:r>
        <w:rPr>
          <w:spacing w:val="-9"/>
          <w:sz w:val="20"/>
        </w:rPr>
        <w:t> </w:t>
      </w:r>
      <w:r>
        <w:rPr>
          <w:sz w:val="20"/>
        </w:rPr>
        <w:t>білікті</w:t>
      </w:r>
      <w:r>
        <w:rPr>
          <w:spacing w:val="-10"/>
          <w:sz w:val="20"/>
        </w:rPr>
        <w:t> </w:t>
      </w:r>
      <w:r>
        <w:rPr>
          <w:sz w:val="20"/>
        </w:rPr>
        <w:t>мамандар</w:t>
      </w:r>
      <w:r>
        <w:rPr>
          <w:spacing w:val="-8"/>
          <w:sz w:val="20"/>
        </w:rPr>
        <w:t> </w:t>
      </w:r>
      <w:r>
        <w:rPr>
          <w:sz w:val="20"/>
        </w:rPr>
        <w:t>қатарынан</w:t>
      </w:r>
      <w:r>
        <w:rPr>
          <w:spacing w:val="-8"/>
          <w:sz w:val="20"/>
        </w:rPr>
        <w:t> </w:t>
      </w:r>
      <w:r>
        <w:rPr>
          <w:sz w:val="20"/>
        </w:rPr>
        <w:t>жетекшіні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бекітуге;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</w:tabs>
        <w:spacing w:line="240" w:lineRule="auto" w:before="0" w:after="0"/>
        <w:ind w:left="102" w:right="118" w:firstLine="427"/>
        <w:jc w:val="both"/>
        <w:rPr>
          <w:sz w:val="20"/>
        </w:rPr>
      </w:pPr>
      <w:r>
        <w:rPr>
          <w:sz w:val="20"/>
        </w:rPr>
        <w:t>Кәсіби тәжірибе аяқталған соң әрбір тәжірибеден өткен оқушының жұмысын және дайындаған есебінің сапасын бағалауға және оқушыға мінездеме беруге.</w:t>
      </w:r>
    </w:p>
    <w:p>
      <w:pPr>
        <w:pStyle w:val="BodyText"/>
        <w:spacing w:before="39"/>
        <w:ind w:left="0"/>
      </w:pPr>
    </w:p>
    <w:p>
      <w:pPr>
        <w:pStyle w:val="Heading1"/>
        <w:spacing w:before="1"/>
        <w:ind w:left="3304"/>
      </w:pPr>
      <w:r>
        <w:rPr/>
        <w:t>ІІІ.</w:t>
      </w:r>
      <w:r>
        <w:rPr>
          <w:spacing w:val="-4"/>
        </w:rPr>
        <w:t> </w:t>
      </w:r>
      <w:r>
        <w:rPr/>
        <w:t>Тараптар</w:t>
      </w:r>
      <w:r>
        <w:rPr>
          <w:spacing w:val="-7"/>
        </w:rPr>
        <w:t> </w:t>
      </w:r>
      <w:r>
        <w:rPr>
          <w:spacing w:val="-2"/>
        </w:rPr>
        <w:t>жауапкершілігі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29" w:after="0"/>
        <w:ind w:left="821" w:right="782" w:hanging="360"/>
        <w:jc w:val="left"/>
        <w:rPr>
          <w:sz w:val="20"/>
        </w:rPr>
      </w:pPr>
      <w:r>
        <w:rPr>
          <w:sz w:val="20"/>
        </w:rPr>
        <w:t>Тараптар</w:t>
      </w:r>
      <w:r>
        <w:rPr>
          <w:spacing w:val="-3"/>
          <w:sz w:val="20"/>
        </w:rPr>
        <w:t> </w:t>
      </w:r>
      <w:r>
        <w:rPr>
          <w:sz w:val="20"/>
        </w:rPr>
        <w:t>бірлескен</w:t>
      </w:r>
      <w:r>
        <w:rPr>
          <w:spacing w:val="-5"/>
          <w:sz w:val="20"/>
        </w:rPr>
        <w:t> </w:t>
      </w:r>
      <w:r>
        <w:rPr>
          <w:sz w:val="20"/>
        </w:rPr>
        <w:t>қызмет</w:t>
      </w:r>
      <w:r>
        <w:rPr>
          <w:spacing w:val="-2"/>
          <w:sz w:val="20"/>
        </w:rPr>
        <w:t> </w:t>
      </w:r>
      <w:r>
        <w:rPr>
          <w:sz w:val="20"/>
        </w:rPr>
        <w:t>процесінде</w:t>
      </w:r>
      <w:r>
        <w:rPr>
          <w:spacing w:val="-5"/>
          <w:sz w:val="20"/>
        </w:rPr>
        <w:t> </w:t>
      </w:r>
      <w:r>
        <w:rPr>
          <w:sz w:val="20"/>
        </w:rPr>
        <w:t>белгілі</w:t>
      </w:r>
      <w:r>
        <w:rPr>
          <w:spacing w:val="-5"/>
          <w:sz w:val="20"/>
        </w:rPr>
        <w:t> </w:t>
      </w:r>
      <w:r>
        <w:rPr>
          <w:sz w:val="20"/>
        </w:rPr>
        <w:t>болған</w:t>
      </w:r>
      <w:r>
        <w:rPr>
          <w:spacing w:val="-5"/>
          <w:sz w:val="20"/>
        </w:rPr>
        <w:t> </w:t>
      </w:r>
      <w:r>
        <w:rPr>
          <w:sz w:val="20"/>
        </w:rPr>
        <w:t>жеке</w:t>
      </w:r>
      <w:r>
        <w:rPr>
          <w:spacing w:val="-5"/>
          <w:sz w:val="20"/>
        </w:rPr>
        <w:t> </w:t>
      </w:r>
      <w:r>
        <w:rPr>
          <w:sz w:val="20"/>
        </w:rPr>
        <w:t>өндірістік</w:t>
      </w:r>
      <w:r>
        <w:rPr>
          <w:spacing w:val="-5"/>
          <w:sz w:val="20"/>
        </w:rPr>
        <w:t> </w:t>
      </w:r>
      <w:r>
        <w:rPr>
          <w:sz w:val="20"/>
        </w:rPr>
        <w:t>тәртіп</w:t>
      </w:r>
      <w:r>
        <w:rPr>
          <w:spacing w:val="-6"/>
          <w:sz w:val="20"/>
        </w:rPr>
        <w:t> </w:t>
      </w:r>
      <w:r>
        <w:rPr>
          <w:sz w:val="20"/>
        </w:rPr>
        <w:t>мәліметтерін таратпауға міндеттенеді.</w:t>
      </w:r>
    </w:p>
    <w:p>
      <w:pPr>
        <w:pStyle w:val="BodyText"/>
        <w:spacing w:before="39"/>
        <w:ind w:left="0"/>
      </w:pPr>
    </w:p>
    <w:p>
      <w:pPr>
        <w:pStyle w:val="Heading1"/>
        <w:ind w:left="3671"/>
        <w:jc w:val="left"/>
      </w:pPr>
      <w:r>
        <w:rPr/>
        <w:t>ІV.</w:t>
      </w:r>
      <w:r>
        <w:rPr>
          <w:spacing w:val="-6"/>
        </w:rPr>
        <w:t> </w:t>
      </w:r>
      <w:r>
        <w:rPr/>
        <w:t>Шарттың</w:t>
      </w:r>
      <w:r>
        <w:rPr>
          <w:spacing w:val="-7"/>
        </w:rPr>
        <w:t> </w:t>
      </w:r>
      <w:r>
        <w:rPr>
          <w:spacing w:val="-2"/>
        </w:rPr>
        <w:t>мерзімі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30" w:after="0"/>
        <w:ind w:left="821" w:right="654" w:hanging="360"/>
        <w:jc w:val="left"/>
        <w:rPr>
          <w:sz w:val="20"/>
        </w:rPr>
      </w:pPr>
      <w:r>
        <w:rPr>
          <w:sz w:val="20"/>
        </w:rPr>
        <w:t>Бұл</w:t>
      </w:r>
      <w:r>
        <w:rPr>
          <w:spacing w:val="-5"/>
          <w:sz w:val="20"/>
        </w:rPr>
        <w:t> </w:t>
      </w:r>
      <w:r>
        <w:rPr>
          <w:sz w:val="20"/>
        </w:rPr>
        <w:t>келісім</w:t>
      </w:r>
      <w:r>
        <w:rPr>
          <w:spacing w:val="-3"/>
          <w:sz w:val="20"/>
        </w:rPr>
        <w:t> </w:t>
      </w:r>
      <w:r>
        <w:rPr>
          <w:sz w:val="20"/>
        </w:rPr>
        <w:t>шарт</w:t>
      </w:r>
      <w:r>
        <w:rPr>
          <w:spacing w:val="-5"/>
          <w:sz w:val="20"/>
        </w:rPr>
        <w:t> </w:t>
      </w:r>
      <w:r>
        <w:rPr>
          <w:sz w:val="20"/>
        </w:rPr>
        <w:t>бір</w:t>
      </w:r>
      <w:r>
        <w:rPr>
          <w:spacing w:val="-3"/>
          <w:sz w:val="20"/>
        </w:rPr>
        <w:t> </w:t>
      </w:r>
      <w:r>
        <w:rPr>
          <w:sz w:val="20"/>
        </w:rPr>
        <w:t>жағы</w:t>
      </w:r>
      <w:r>
        <w:rPr>
          <w:spacing w:val="-1"/>
          <w:sz w:val="20"/>
        </w:rPr>
        <w:t> </w:t>
      </w:r>
      <w:r>
        <w:rPr>
          <w:sz w:val="20"/>
        </w:rPr>
        <w:t>«Түркістан</w:t>
      </w:r>
      <w:r>
        <w:rPr>
          <w:spacing w:val="-3"/>
          <w:sz w:val="20"/>
        </w:rPr>
        <w:t> </w:t>
      </w:r>
      <w:r>
        <w:rPr>
          <w:sz w:val="20"/>
        </w:rPr>
        <w:t>Ахмет</w:t>
      </w:r>
      <w:r>
        <w:rPr>
          <w:spacing w:val="-5"/>
          <w:sz w:val="20"/>
        </w:rPr>
        <w:t> </w:t>
      </w:r>
      <w:r>
        <w:rPr>
          <w:sz w:val="20"/>
        </w:rPr>
        <w:t>Ясауи»</w:t>
      </w:r>
      <w:r>
        <w:rPr>
          <w:spacing w:val="-8"/>
          <w:sz w:val="20"/>
        </w:rPr>
        <w:t> </w:t>
      </w:r>
      <w:r>
        <w:rPr>
          <w:sz w:val="20"/>
        </w:rPr>
        <w:t>кәсіби</w:t>
      </w:r>
      <w:r>
        <w:rPr>
          <w:spacing w:val="-5"/>
          <w:sz w:val="20"/>
        </w:rPr>
        <w:t> </w:t>
      </w:r>
      <w:r>
        <w:rPr>
          <w:sz w:val="20"/>
        </w:rPr>
        <w:t>колледжі</w:t>
      </w:r>
      <w:r>
        <w:rPr>
          <w:spacing w:val="-2"/>
          <w:sz w:val="20"/>
        </w:rPr>
        <w:t> </w:t>
      </w:r>
      <w:r>
        <w:rPr>
          <w:sz w:val="20"/>
        </w:rPr>
        <w:t>және</w:t>
      </w:r>
      <w:r>
        <w:rPr>
          <w:spacing w:val="-4"/>
          <w:sz w:val="20"/>
        </w:rPr>
        <w:t> </w:t>
      </w:r>
      <w:r>
        <w:rPr>
          <w:sz w:val="20"/>
        </w:rPr>
        <w:t>екінші</w:t>
      </w:r>
      <w:r>
        <w:rPr>
          <w:spacing w:val="-4"/>
          <w:sz w:val="20"/>
        </w:rPr>
        <w:t> </w:t>
      </w:r>
      <w:r>
        <w:rPr>
          <w:sz w:val="20"/>
        </w:rPr>
        <w:t>жағынан кәсіпорын (мекеме, ұйым) қол қойған күнінен бастап күшіне енеді және келісім шартта көрсетілген мерзімде қолданыста болады.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29" w:lineRule="exact" w:before="0" w:after="0"/>
        <w:ind w:left="821" w:right="0" w:hanging="360"/>
        <w:jc w:val="left"/>
        <w:rPr>
          <w:sz w:val="20"/>
        </w:rPr>
      </w:pPr>
      <w:r>
        <w:rPr>
          <w:sz w:val="20"/>
        </w:rPr>
        <w:t>Келісім</w:t>
      </w:r>
      <w:r>
        <w:rPr>
          <w:spacing w:val="-6"/>
          <w:sz w:val="20"/>
        </w:rPr>
        <w:t> </w:t>
      </w:r>
      <w:r>
        <w:rPr>
          <w:sz w:val="20"/>
        </w:rPr>
        <w:t>шарт</w:t>
      </w:r>
      <w:r>
        <w:rPr>
          <w:spacing w:val="-6"/>
          <w:sz w:val="20"/>
        </w:rPr>
        <w:t> </w:t>
      </w:r>
      <w:r>
        <w:rPr>
          <w:sz w:val="20"/>
        </w:rPr>
        <w:t>өзара</w:t>
      </w:r>
      <w:r>
        <w:rPr>
          <w:spacing w:val="-6"/>
          <w:sz w:val="20"/>
        </w:rPr>
        <w:t> </w:t>
      </w:r>
      <w:r>
        <w:rPr>
          <w:sz w:val="20"/>
        </w:rPr>
        <w:t>екі</w:t>
      </w:r>
      <w:r>
        <w:rPr>
          <w:spacing w:val="-7"/>
          <w:sz w:val="20"/>
        </w:rPr>
        <w:t> </w:t>
      </w:r>
      <w:r>
        <w:rPr>
          <w:sz w:val="20"/>
        </w:rPr>
        <w:t>жақтың</w:t>
      </w:r>
      <w:r>
        <w:rPr>
          <w:spacing w:val="-7"/>
          <w:sz w:val="20"/>
        </w:rPr>
        <w:t> </w:t>
      </w:r>
      <w:r>
        <w:rPr>
          <w:sz w:val="20"/>
        </w:rPr>
        <w:t>келісімі</w:t>
      </w:r>
      <w:r>
        <w:rPr>
          <w:spacing w:val="-7"/>
          <w:sz w:val="20"/>
        </w:rPr>
        <w:t> </w:t>
      </w:r>
      <w:r>
        <w:rPr>
          <w:sz w:val="20"/>
        </w:rPr>
        <w:t>бойынша</w:t>
      </w:r>
      <w:r>
        <w:rPr>
          <w:spacing w:val="-6"/>
          <w:sz w:val="20"/>
        </w:rPr>
        <w:t> </w:t>
      </w:r>
      <w:r>
        <w:rPr>
          <w:sz w:val="20"/>
        </w:rPr>
        <w:t>бұзылуы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тиіс.</w:t>
      </w:r>
    </w:p>
    <w:p>
      <w:pPr>
        <w:pStyle w:val="BodyText"/>
        <w:spacing w:before="41"/>
        <w:ind w:left="0"/>
      </w:pPr>
    </w:p>
    <w:p>
      <w:pPr>
        <w:pStyle w:val="Heading1"/>
        <w:ind w:left="2905"/>
        <w:jc w:val="left"/>
      </w:pPr>
      <w:r>
        <w:rPr/>
        <w:t>V.</w:t>
      </w:r>
      <w:r>
        <w:rPr>
          <w:spacing w:val="-6"/>
        </w:rPr>
        <w:t> </w:t>
      </w:r>
      <w:r>
        <w:rPr/>
        <w:t>Тараптардың</w:t>
      </w:r>
      <w:r>
        <w:rPr>
          <w:spacing w:val="-6"/>
        </w:rPr>
        <w:t> </w:t>
      </w:r>
      <w:r>
        <w:rPr/>
        <w:t>заңды</w:t>
      </w:r>
      <w:r>
        <w:rPr>
          <w:spacing w:val="-5"/>
        </w:rPr>
        <w:t> </w:t>
      </w:r>
      <w:r>
        <w:rPr/>
        <w:t>мекен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жайы:</w:t>
      </w:r>
    </w:p>
    <w:p>
      <w:pPr>
        <w:pStyle w:val="BodyText"/>
        <w:spacing w:before="63"/>
        <w:ind w:left="0"/>
        <w:rPr>
          <w:b/>
        </w:rPr>
      </w:pPr>
    </w:p>
    <w:p>
      <w:pPr>
        <w:pStyle w:val="BodyText"/>
        <w:tabs>
          <w:tab w:pos="5426" w:val="left" w:leader="none"/>
        </w:tabs>
        <w:spacing w:before="1"/>
      </w:pPr>
      <w:r>
        <w:rPr/>
        <w:t>«Түркістан</w:t>
      </w:r>
      <w:r>
        <w:rPr>
          <w:spacing w:val="-7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Ясауи»</w:t>
      </w:r>
      <w:r>
        <w:rPr>
          <w:spacing w:val="-10"/>
        </w:rPr>
        <w:t> </w:t>
      </w:r>
      <w:r>
        <w:rPr/>
        <w:t>кәсіби</w:t>
      </w:r>
      <w:r>
        <w:rPr>
          <w:spacing w:val="-9"/>
        </w:rPr>
        <w:t> </w:t>
      </w:r>
      <w:r>
        <w:rPr>
          <w:spacing w:val="-2"/>
        </w:rPr>
        <w:t>колледжі</w:t>
      </w:r>
      <w:r>
        <w:rPr/>
        <w:tab/>
        <w:t>Түркістан</w:t>
      </w:r>
      <w:r>
        <w:rPr>
          <w:spacing w:val="-11"/>
        </w:rPr>
        <w:t> </w:t>
      </w:r>
      <w:r>
        <w:rPr/>
        <w:t>қалалық</w:t>
      </w:r>
      <w:r>
        <w:rPr>
          <w:spacing w:val="-11"/>
        </w:rPr>
        <w:t> </w:t>
      </w:r>
      <w:r>
        <w:rPr>
          <w:spacing w:val="-4"/>
        </w:rPr>
        <w:t>соты</w:t>
      </w:r>
    </w:p>
    <w:p>
      <w:pPr>
        <w:pStyle w:val="BodyText"/>
        <w:tabs>
          <w:tab w:pos="5404" w:val="left" w:leader="none"/>
        </w:tabs>
        <w:spacing w:line="312" w:lineRule="auto" w:before="67"/>
        <w:ind w:right="167"/>
      </w:pPr>
      <w:r>
        <w:rPr/>
        <w:t>Түркістан қаласы, Тәуке хан даңғылы №</w:t>
      </w:r>
      <w:r>
        <w:rPr>
          <w:spacing w:val="40"/>
          <w:u w:val="single"/>
        </w:rPr>
        <w:t>  </w:t>
      </w:r>
      <w:r>
        <w:rPr/>
        <w:t>ғимарат</w:t>
        <w:tab/>
        <w:t>Түркістан</w:t>
      </w:r>
      <w:r>
        <w:rPr>
          <w:spacing w:val="-10"/>
        </w:rPr>
        <w:t> </w:t>
      </w:r>
      <w:r>
        <w:rPr/>
        <w:t>қаласы,</w:t>
      </w:r>
      <w:r>
        <w:rPr>
          <w:spacing w:val="-6"/>
        </w:rPr>
        <w:t> </w:t>
      </w:r>
      <w:r>
        <w:rPr/>
        <w:t>К.Байсеитова</w:t>
      </w:r>
      <w:r>
        <w:rPr>
          <w:spacing w:val="-10"/>
        </w:rPr>
        <w:t> </w:t>
      </w:r>
      <w:r>
        <w:rPr/>
        <w:t>көшесі</w:t>
      </w:r>
      <w:r>
        <w:rPr>
          <w:spacing w:val="33"/>
        </w:rPr>
        <w:t> </w:t>
      </w:r>
      <w:r>
        <w:rPr/>
        <w:t>н/з Колледж директоры</w:t>
        <w:tab/>
      </w:r>
      <w:r>
        <w:rPr>
          <w:spacing w:val="-27"/>
        </w:rPr>
        <w:t> </w:t>
      </w:r>
      <w:r>
        <w:rPr/>
        <w:t>Соттың төрағасы</w:t>
      </w:r>
    </w:p>
    <w:p>
      <w:pPr>
        <w:pStyle w:val="BodyText"/>
        <w:spacing w:before="6"/>
        <w:ind w:left="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143413</wp:posOffset>
                </wp:positionV>
                <wp:extent cx="11436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 h="0">
                              <a:moveTo>
                                <a:pt x="0" y="0"/>
                              </a:moveTo>
                              <a:lnTo>
                                <a:pt x="11430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.292412pt;width:90.05pt;height:.1pt;mso-position-horizontal-relative:page;mso-position-vertical-relative:paragraph;z-index:-15728640;mso-wrap-distance-left:0;mso-wrap-distance-right:0" id="docshape1" coordorigin="1702,226" coordsize="1801,0" path="m1702,226l3502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2286883</wp:posOffset>
                </wp:positionH>
                <wp:positionV relativeFrom="paragraph">
                  <wp:posOffset>143413</wp:posOffset>
                </wp:positionV>
                <wp:extent cx="15227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730" h="0">
                              <a:moveTo>
                                <a:pt x="0" y="0"/>
                              </a:moveTo>
                              <a:lnTo>
                                <a:pt x="15227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9565pt;margin-top:11.292412pt;width:119.9pt;height:.1pt;mso-position-horizontal-relative:page;mso-position-vertical-relative:paragraph;z-index:-15728128;mso-wrap-distance-left:0;mso-wrap-distance-right:0" id="docshape2" coordorigin="3601,226" coordsize="2398,0" path="m3601,226l5999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4505932</wp:posOffset>
                </wp:positionH>
                <wp:positionV relativeFrom="paragraph">
                  <wp:posOffset>143413</wp:posOffset>
                </wp:positionV>
                <wp:extent cx="10147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4730" h="0">
                              <a:moveTo>
                                <a:pt x="0" y="0"/>
                              </a:moveTo>
                              <a:lnTo>
                                <a:pt x="101446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797852pt;margin-top:11.292412pt;width:79.9pt;height:.1pt;mso-position-horizontal-relative:page;mso-position-vertical-relative:paragraph;z-index:-15727616;mso-wrap-distance-left:0;mso-wrap-distance-right:0" id="docshape3" coordorigin="7096,226" coordsize="1598,0" path="m7096,226l8694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5615267</wp:posOffset>
                </wp:positionH>
                <wp:positionV relativeFrom="paragraph">
                  <wp:posOffset>143413</wp:posOffset>
                </wp:positionV>
                <wp:extent cx="11410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4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095" h="0">
                              <a:moveTo>
                                <a:pt x="0" y="0"/>
                              </a:moveTo>
                              <a:lnTo>
                                <a:pt x="114083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147064pt;margin-top:11.292412pt;width:89.85pt;height:.1pt;mso-position-horizontal-relative:page;mso-position-vertical-relative:paragraph;z-index:-15727104;mso-wrap-distance-left:0;mso-wrap-distance-right:0" id="docshape4" coordorigin="8843,226" coordsize="1797,0" path="m8843,226l10640,22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895" w:val="left" w:leader="none"/>
          <w:tab w:pos="6335" w:val="left" w:leader="none"/>
          <w:tab w:pos="8229" w:val="left" w:leader="none"/>
        </w:tabs>
        <w:spacing w:before="74"/>
        <w:ind w:left="1004" w:right="0" w:firstLine="0"/>
        <w:jc w:val="left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  <w:t>(аты-</w:t>
      </w:r>
      <w:r>
        <w:rPr>
          <w:spacing w:val="-2"/>
          <w:sz w:val="16"/>
        </w:rPr>
        <w:t>жөні)</w:t>
      </w:r>
      <w:r>
        <w:rPr>
          <w:sz w:val="16"/>
        </w:rPr>
        <w:tab/>
      </w: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36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93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7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18" w:hanging="7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7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7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7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7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7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7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70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18" w:hanging="3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37" w:hanging="3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855" w:hanging="3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774" w:hanging="3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693" w:hanging="3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611" w:hanging="3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530" w:hanging="3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49" w:hanging="348"/>
      </w:pPr>
      <w:rPr>
        <w:rFonts w:hint="default"/>
        <w:lang w:val="kk-K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0"/>
      <w:szCs w:val="20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359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2024-09-28T13:01:02Z</dcterms:created>
  <dcterms:modified xsi:type="dcterms:W3CDTF">2024-09-28T13:01:02Z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