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C" w:rsidRDefault="003C1815">
      <w:pPr>
        <w:pStyle w:val="a4"/>
      </w:pPr>
      <w:r>
        <w:t>Ф-ОБ-009/078</w:t>
      </w:r>
    </w:p>
    <w:p w:rsidR="0085336C" w:rsidRDefault="0085336C">
      <w:pPr>
        <w:pStyle w:val="a3"/>
        <w:spacing w:before="6"/>
        <w:rPr>
          <w:b/>
          <w:i/>
          <w:sz w:val="27"/>
        </w:rPr>
      </w:pPr>
    </w:p>
    <w:p w:rsidR="0085336C" w:rsidRDefault="003C1815" w:rsidP="003C1815">
      <w:pPr>
        <w:pStyle w:val="a3"/>
        <w:ind w:left="6127"/>
        <w:jc w:val="center"/>
      </w:pPr>
      <w:r>
        <w:t xml:space="preserve">          Бекітемін</w:t>
      </w:r>
    </w:p>
    <w:p w:rsidR="0085336C" w:rsidRDefault="003C1815" w:rsidP="003C1815">
      <w:pPr>
        <w:pStyle w:val="a3"/>
        <w:spacing w:before="38" w:line="276" w:lineRule="auto"/>
        <w:ind w:left="5411" w:right="830" w:hanging="53"/>
        <w:jc w:val="right"/>
      </w:pPr>
      <w:r>
        <w:t>«Түркістан Ахмет Ясауи» кәсіби</w:t>
      </w:r>
      <w:r>
        <w:rPr>
          <w:spacing w:val="-52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директоры</w:t>
      </w:r>
    </w:p>
    <w:p w:rsidR="0085336C" w:rsidRDefault="0085336C">
      <w:pPr>
        <w:pStyle w:val="a3"/>
        <w:spacing w:before="8"/>
        <w:rPr>
          <w:sz w:val="17"/>
        </w:rPr>
      </w:pPr>
    </w:p>
    <w:p w:rsidR="0085336C" w:rsidRDefault="009A00E0">
      <w:pPr>
        <w:tabs>
          <w:tab w:val="left" w:pos="7235"/>
        </w:tabs>
        <w:spacing w:before="9"/>
        <w:ind w:left="5743"/>
        <w:rPr>
          <w:b/>
          <w:sz w:val="16"/>
        </w:rPr>
      </w:pPr>
      <w:r>
        <w:pict>
          <v:shape id="_x0000_s1027" style="position:absolute;left:0;text-align:left;margin-left:349.15pt;margin-top:5.95pt;width:55.1pt;height:.1pt;z-index:-15728640;mso-wrap-distance-left:0;mso-wrap-distance-right:0;mso-position-horizontal-relative:page" coordorigin="6983,250" coordsize="1102,0" path="m6983,250r1102,e" filled="f" strokeweight=".24536mm">
            <v:path arrowok="t"/>
            <w10:wrap type="topAndBottom" anchorx="page"/>
          </v:shape>
        </w:pict>
      </w:r>
      <w:r>
        <w:pict>
          <v:shape id="_x0000_s1026" style="position:absolute;left:0;text-align:left;margin-left:409.65pt;margin-top:2.3pt;width:97.35pt;height:3.65pt;flip:y;z-index:-15728128;mso-wrap-distance-left:0;mso-wrap-distance-right:0;mso-position-horizontal-relative:page" coordorigin="8193,250" coordsize="1652,0" path="m8193,250r1651,e" filled="f" strokeweight=".24536mm">
            <v:path arrowok="t"/>
            <w10:wrap type="topAndBottom" anchorx="page"/>
          </v:shape>
        </w:pict>
      </w:r>
      <w:r w:rsidR="003C1815" w:rsidRPr="009A00E0">
        <w:rPr>
          <w:sz w:val="16"/>
        </w:rPr>
        <w:t>(қолы)</w:t>
      </w:r>
      <w:r w:rsidR="003C1815" w:rsidRPr="009A00E0">
        <w:rPr>
          <w:sz w:val="16"/>
        </w:rPr>
        <w:tab/>
        <w:t>(аты-жөні</w:t>
      </w:r>
      <w:r w:rsidR="003C1815">
        <w:rPr>
          <w:b/>
          <w:sz w:val="16"/>
        </w:rPr>
        <w:t>)</w:t>
      </w:r>
    </w:p>
    <w:p w:rsidR="0085336C" w:rsidRPr="009A00E0" w:rsidRDefault="003C1815">
      <w:pPr>
        <w:pStyle w:val="a3"/>
        <w:tabs>
          <w:tab w:val="left" w:pos="5908"/>
          <w:tab w:val="left" w:pos="7057"/>
        </w:tabs>
        <w:spacing w:before="24"/>
        <w:ind w:left="546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9A00E0">
        <w:rPr>
          <w:u w:val="single"/>
          <w:lang w:val="en-US"/>
        </w:rPr>
        <w:t xml:space="preserve">        </w:t>
      </w:r>
      <w:r>
        <w:t>202</w:t>
      </w:r>
      <w:r>
        <w:rPr>
          <w:spacing w:val="110"/>
          <w:u w:val="single"/>
        </w:rPr>
        <w:t xml:space="preserve"> </w:t>
      </w:r>
      <w:r w:rsidR="009A00E0">
        <w:rPr>
          <w:spacing w:val="110"/>
          <w:u w:val="single"/>
          <w:lang w:val="en-US"/>
        </w:rPr>
        <w:t xml:space="preserve">  </w:t>
      </w:r>
      <w:r>
        <w:t>ж</w:t>
      </w:r>
      <w:r w:rsidR="009A00E0">
        <w:t>.</w:t>
      </w:r>
    </w:p>
    <w:p w:rsidR="0085336C" w:rsidRDefault="0085336C">
      <w:pPr>
        <w:pStyle w:val="a3"/>
        <w:rPr>
          <w:sz w:val="20"/>
        </w:rPr>
      </w:pPr>
    </w:p>
    <w:p w:rsidR="0085336C" w:rsidRDefault="0085336C">
      <w:pPr>
        <w:pStyle w:val="a3"/>
        <w:spacing w:before="2"/>
        <w:rPr>
          <w:sz w:val="26"/>
        </w:rPr>
      </w:pPr>
      <w:bookmarkStart w:id="0" w:name="_GoBack"/>
      <w:bookmarkEnd w:id="0"/>
    </w:p>
    <w:p w:rsidR="0085336C" w:rsidRDefault="003C1815">
      <w:pPr>
        <w:spacing w:before="92"/>
        <w:ind w:left="4063" w:right="4071"/>
        <w:jc w:val="center"/>
        <w:rPr>
          <w:b/>
        </w:rPr>
      </w:pPr>
      <w:r>
        <w:rPr>
          <w:b/>
        </w:rPr>
        <w:t>Жою</w:t>
      </w:r>
      <w:r>
        <w:rPr>
          <w:b/>
          <w:spacing w:val="-1"/>
        </w:rPr>
        <w:t xml:space="preserve"> </w:t>
      </w:r>
      <w:r>
        <w:rPr>
          <w:b/>
        </w:rPr>
        <w:t>актісі</w:t>
      </w:r>
    </w:p>
    <w:p w:rsidR="0085336C" w:rsidRDefault="0085336C">
      <w:pPr>
        <w:pStyle w:val="a3"/>
        <w:rPr>
          <w:b/>
          <w:sz w:val="24"/>
        </w:rPr>
      </w:pPr>
    </w:p>
    <w:p w:rsidR="0085336C" w:rsidRDefault="0085336C">
      <w:pPr>
        <w:pStyle w:val="a3"/>
        <w:spacing w:before="6"/>
        <w:rPr>
          <w:b/>
          <w:sz w:val="29"/>
        </w:rPr>
      </w:pPr>
    </w:p>
    <w:p w:rsidR="0085336C" w:rsidRDefault="003C1815">
      <w:pPr>
        <w:pStyle w:val="a3"/>
        <w:ind w:left="819"/>
        <w:jc w:val="both"/>
      </w:pPr>
      <w:r>
        <w:t>Біз,</w:t>
      </w:r>
      <w:r>
        <w:rPr>
          <w:spacing w:val="-2"/>
        </w:rPr>
        <w:t xml:space="preserve"> </w:t>
      </w:r>
      <w:r>
        <w:t>төмендегі қол</w:t>
      </w:r>
      <w:r>
        <w:rPr>
          <w:spacing w:val="-3"/>
        </w:rPr>
        <w:t xml:space="preserve"> </w:t>
      </w:r>
      <w:r>
        <w:t>қоюшылар:</w:t>
      </w:r>
      <w:r>
        <w:rPr>
          <w:spacing w:val="-3"/>
        </w:rPr>
        <w:t xml:space="preserve"> </w:t>
      </w:r>
      <w:r>
        <w:t>директордың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  <w:r>
        <w:rPr>
          <w:spacing w:val="-3"/>
        </w:rPr>
        <w:t xml:space="preserve"> </w:t>
      </w:r>
      <w:r>
        <w:t>жөніндегі орынбасары</w:t>
      </w:r>
    </w:p>
    <w:p w:rsidR="0085336C" w:rsidRDefault="003C1815">
      <w:pPr>
        <w:pStyle w:val="a3"/>
        <w:tabs>
          <w:tab w:val="left" w:pos="1424"/>
          <w:tab w:val="left" w:pos="3444"/>
          <w:tab w:val="left" w:pos="4097"/>
          <w:tab w:val="left" w:pos="8154"/>
          <w:tab w:val="left" w:pos="8418"/>
        </w:tabs>
        <w:spacing w:before="38" w:line="276" w:lineRule="auto"/>
        <w:ind w:left="102" w:righ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бас</w:t>
      </w:r>
      <w:r>
        <w:rPr>
          <w:spacing w:val="-1"/>
        </w:rPr>
        <w:t xml:space="preserve"> </w:t>
      </w:r>
      <w:r>
        <w:t>бухгалтер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кадрлар</w:t>
      </w:r>
      <w:r>
        <w:rPr>
          <w:spacing w:val="-1"/>
        </w:rPr>
        <w:t xml:space="preserve"> </w:t>
      </w:r>
      <w:r>
        <w:t>бөлімінің меңгерушісі</w:t>
      </w:r>
      <w:r>
        <w:rPr>
          <w:u w:val="single"/>
        </w:rPr>
        <w:tab/>
      </w:r>
      <w:r>
        <w:t>, кәсіподақ</w:t>
      </w:r>
      <w:r>
        <w:rPr>
          <w:spacing w:val="-52"/>
        </w:rPr>
        <w:t xml:space="preserve"> </w:t>
      </w:r>
      <w:r>
        <w:t>ұйымының</w:t>
      </w:r>
      <w:r>
        <w:rPr>
          <w:spacing w:val="5"/>
        </w:rPr>
        <w:t xml:space="preserve"> </w:t>
      </w:r>
      <w:r>
        <w:t>төрайымы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бөлімінің</w:t>
      </w:r>
      <w:r>
        <w:rPr>
          <w:spacing w:val="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t>кадрлар</w:t>
      </w:r>
      <w:r>
        <w:rPr>
          <w:spacing w:val="-53"/>
        </w:rPr>
        <w:t xml:space="preserve"> </w:t>
      </w:r>
      <w:r>
        <w:t>бөліміндегі мына төмендегі кеңселік заттардың қолданысқа жаратылып жойылғандығын растап</w:t>
      </w:r>
      <w:r>
        <w:rPr>
          <w:spacing w:val="-52"/>
        </w:rPr>
        <w:t xml:space="preserve"> </w:t>
      </w:r>
      <w:r>
        <w:t>қол қоямыз.</w:t>
      </w:r>
    </w:p>
    <w:p w:rsidR="0085336C" w:rsidRDefault="0085336C">
      <w:pPr>
        <w:pStyle w:val="a3"/>
        <w:spacing w:before="9" w:after="1"/>
        <w:rPr>
          <w:sz w:val="25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5"/>
        <w:gridCol w:w="2393"/>
      </w:tblGrid>
      <w:tr w:rsidR="0085336C">
        <w:trPr>
          <w:trHeight w:val="292"/>
        </w:trPr>
        <w:tc>
          <w:tcPr>
            <w:tcW w:w="1102" w:type="dxa"/>
          </w:tcPr>
          <w:p w:rsidR="0085336C" w:rsidRDefault="003C181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85" w:type="dxa"/>
          </w:tcPr>
          <w:p w:rsidR="0085336C" w:rsidRDefault="003C1815">
            <w:pPr>
              <w:pStyle w:val="TableParagraph"/>
              <w:spacing w:line="251" w:lineRule="exact"/>
              <w:ind w:left="1229" w:right="1220"/>
              <w:jc w:val="center"/>
              <w:rPr>
                <w:b/>
              </w:rPr>
            </w:pPr>
            <w:r>
              <w:rPr>
                <w:b/>
              </w:rPr>
              <w:t>Заттың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2393" w:type="dxa"/>
          </w:tcPr>
          <w:p w:rsidR="0085336C" w:rsidRDefault="003C1815">
            <w:pPr>
              <w:pStyle w:val="TableParagraph"/>
              <w:spacing w:line="251" w:lineRule="exact"/>
              <w:ind w:left="791" w:right="784"/>
              <w:jc w:val="center"/>
              <w:rPr>
                <w:b/>
              </w:rPr>
            </w:pPr>
            <w:r>
              <w:rPr>
                <w:b/>
              </w:rPr>
              <w:t>Данасы</w:t>
            </w:r>
          </w:p>
        </w:tc>
      </w:tr>
      <w:tr w:rsidR="0085336C">
        <w:trPr>
          <w:trHeight w:val="290"/>
        </w:trPr>
        <w:tc>
          <w:tcPr>
            <w:tcW w:w="1102" w:type="dxa"/>
          </w:tcPr>
          <w:p w:rsidR="0085336C" w:rsidRDefault="003C1815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5" w:type="dxa"/>
          </w:tcPr>
          <w:p w:rsidR="0085336C" w:rsidRDefault="003C1815">
            <w:pPr>
              <w:pStyle w:val="TableParagraph"/>
              <w:spacing w:line="247" w:lineRule="exact"/>
              <w:ind w:left="107"/>
            </w:pPr>
            <w:r>
              <w:t>Қағаз А4 форматты</w:t>
            </w:r>
          </w:p>
        </w:tc>
        <w:tc>
          <w:tcPr>
            <w:tcW w:w="2393" w:type="dxa"/>
          </w:tcPr>
          <w:p w:rsidR="0085336C" w:rsidRDefault="003C1815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</w:tr>
      <w:tr w:rsidR="0085336C">
        <w:trPr>
          <w:trHeight w:val="290"/>
        </w:trPr>
        <w:tc>
          <w:tcPr>
            <w:tcW w:w="1102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</w:tr>
      <w:tr w:rsidR="0085336C">
        <w:trPr>
          <w:trHeight w:val="292"/>
        </w:trPr>
        <w:tc>
          <w:tcPr>
            <w:tcW w:w="1102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85336C" w:rsidRDefault="0085336C">
            <w:pPr>
              <w:pStyle w:val="TableParagraph"/>
              <w:rPr>
                <w:sz w:val="20"/>
              </w:rPr>
            </w:pPr>
          </w:p>
        </w:tc>
      </w:tr>
    </w:tbl>
    <w:p w:rsidR="0085336C" w:rsidRDefault="0085336C">
      <w:pPr>
        <w:pStyle w:val="a3"/>
        <w:rPr>
          <w:sz w:val="24"/>
        </w:rPr>
      </w:pPr>
    </w:p>
    <w:p w:rsidR="0085336C" w:rsidRDefault="0085336C">
      <w:pPr>
        <w:pStyle w:val="a3"/>
        <w:rPr>
          <w:sz w:val="24"/>
        </w:rPr>
      </w:pPr>
    </w:p>
    <w:p w:rsidR="0085336C" w:rsidRDefault="0085336C">
      <w:pPr>
        <w:pStyle w:val="a3"/>
        <w:rPr>
          <w:sz w:val="24"/>
        </w:rPr>
      </w:pPr>
    </w:p>
    <w:p w:rsidR="0085336C" w:rsidRDefault="0085336C">
      <w:pPr>
        <w:pStyle w:val="a3"/>
        <w:rPr>
          <w:sz w:val="24"/>
        </w:rPr>
      </w:pPr>
    </w:p>
    <w:p w:rsidR="0085336C" w:rsidRDefault="0085336C">
      <w:pPr>
        <w:pStyle w:val="a3"/>
        <w:spacing w:before="11"/>
        <w:rPr>
          <w:sz w:val="29"/>
        </w:rPr>
      </w:pPr>
    </w:p>
    <w:p w:rsidR="0085336C" w:rsidRDefault="003C1815">
      <w:pPr>
        <w:pStyle w:val="a3"/>
        <w:ind w:left="810"/>
        <w:jc w:val="both"/>
      </w:pPr>
      <w:r>
        <w:t>Директордың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жұмысы</w:t>
      </w:r>
    </w:p>
    <w:p w:rsidR="0085336C" w:rsidRDefault="003C1815">
      <w:pPr>
        <w:pStyle w:val="a3"/>
        <w:tabs>
          <w:tab w:val="left" w:pos="4350"/>
          <w:tab w:val="left" w:pos="5943"/>
          <w:tab w:val="left" w:pos="7758"/>
        </w:tabs>
        <w:spacing w:before="37"/>
        <w:ind w:left="810"/>
        <w:jc w:val="both"/>
      </w:pPr>
      <w:r>
        <w:t>жөніндегі</w:t>
      </w:r>
      <w:r>
        <w:rPr>
          <w:spacing w:val="-1"/>
        </w:rPr>
        <w:t xml:space="preserve"> </w:t>
      </w:r>
      <w:r>
        <w:t>орынбасары: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36C" w:rsidRDefault="003C1815">
      <w:pPr>
        <w:tabs>
          <w:tab w:val="left" w:pos="6688"/>
        </w:tabs>
        <w:spacing w:before="43"/>
        <w:ind w:left="499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85336C" w:rsidRDefault="003C1815">
      <w:pPr>
        <w:pStyle w:val="a3"/>
        <w:tabs>
          <w:tab w:val="left" w:pos="4350"/>
          <w:tab w:val="left" w:pos="5943"/>
          <w:tab w:val="left" w:pos="7758"/>
        </w:tabs>
        <w:spacing w:before="24"/>
        <w:ind w:left="810"/>
        <w:jc w:val="both"/>
      </w:pPr>
      <w:r>
        <w:t>Бас</w:t>
      </w:r>
      <w:r>
        <w:rPr>
          <w:spacing w:val="-2"/>
        </w:rPr>
        <w:t xml:space="preserve"> </w:t>
      </w:r>
      <w:r>
        <w:t>бухгалтер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36C" w:rsidRDefault="003C1815">
      <w:pPr>
        <w:tabs>
          <w:tab w:val="left" w:pos="6676"/>
        </w:tabs>
        <w:spacing w:before="41"/>
        <w:ind w:left="4984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85336C" w:rsidRDefault="003C1815">
      <w:pPr>
        <w:pStyle w:val="a3"/>
        <w:tabs>
          <w:tab w:val="left" w:pos="5943"/>
          <w:tab w:val="left" w:pos="7758"/>
        </w:tabs>
        <w:spacing w:before="24"/>
        <w:ind w:left="810"/>
        <w:jc w:val="both"/>
      </w:pPr>
      <w:r>
        <w:t>Кадрлар</w:t>
      </w:r>
      <w:r>
        <w:rPr>
          <w:spacing w:val="50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 xml:space="preserve">меңгерушісі    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36C" w:rsidRDefault="003C1815">
      <w:pPr>
        <w:tabs>
          <w:tab w:val="left" w:pos="6729"/>
        </w:tabs>
        <w:spacing w:before="41"/>
        <w:ind w:left="503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85336C" w:rsidRDefault="003C1815">
      <w:pPr>
        <w:pStyle w:val="a3"/>
        <w:tabs>
          <w:tab w:val="left" w:pos="5943"/>
          <w:tab w:val="left" w:pos="7758"/>
        </w:tabs>
        <w:spacing w:before="24"/>
        <w:ind w:left="810"/>
        <w:jc w:val="both"/>
      </w:pPr>
      <w:r>
        <w:t>Кәсіподақ</w:t>
      </w:r>
      <w:r>
        <w:rPr>
          <w:spacing w:val="51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 xml:space="preserve">төрайымы    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36C" w:rsidRDefault="003C1815">
      <w:pPr>
        <w:tabs>
          <w:tab w:val="left" w:pos="6729"/>
        </w:tabs>
        <w:spacing w:before="43"/>
        <w:ind w:left="503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85336C" w:rsidRDefault="003C1815">
      <w:pPr>
        <w:pStyle w:val="a3"/>
        <w:tabs>
          <w:tab w:val="left" w:pos="5989"/>
          <w:tab w:val="left" w:pos="7806"/>
        </w:tabs>
        <w:spacing w:before="24"/>
        <w:ind w:left="810"/>
        <w:jc w:val="both"/>
      </w:pPr>
      <w:r>
        <w:t>Шаруашылық</w:t>
      </w:r>
      <w:r>
        <w:rPr>
          <w:spacing w:val="-3"/>
        </w:rPr>
        <w:t xml:space="preserve"> </w:t>
      </w:r>
      <w:r>
        <w:t>бөлімінің</w:t>
      </w:r>
      <w:r>
        <w:rPr>
          <w:spacing w:val="-4"/>
        </w:rPr>
        <w:t xml:space="preserve"> </w:t>
      </w:r>
      <w:r>
        <w:t>меңгерушісі: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36C" w:rsidRDefault="003C1815">
      <w:pPr>
        <w:tabs>
          <w:tab w:val="left" w:pos="6755"/>
        </w:tabs>
        <w:spacing w:before="40"/>
        <w:ind w:left="506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85336C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36C"/>
    <w:rsid w:val="003C1815"/>
    <w:rsid w:val="0085336C"/>
    <w:rsid w:val="009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3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2024-09-28T17:22:00Z</dcterms:created>
  <dcterms:modified xsi:type="dcterms:W3CDTF">2024-10-11T07:30:00Z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