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30" w:rsidRDefault="00BF2E28">
      <w:pPr>
        <w:spacing w:before="76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Ф-ОБ-009/087</w:t>
      </w:r>
    </w:p>
    <w:p w:rsidR="00A23F30" w:rsidRDefault="00A23F30">
      <w:pPr>
        <w:spacing w:before="5"/>
        <w:rPr>
          <w:b/>
          <w:i/>
          <w:sz w:val="35"/>
        </w:rPr>
      </w:pPr>
    </w:p>
    <w:p w:rsidR="00A23F30" w:rsidRDefault="00BF2E28">
      <w:pPr>
        <w:spacing w:before="1"/>
        <w:ind w:left="1956" w:right="723"/>
        <w:jc w:val="center"/>
        <w:rPr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1226819</wp:posOffset>
            </wp:positionH>
            <wp:positionV relativeFrom="paragraph">
              <wp:posOffset>-8214</wp:posOffset>
            </wp:positionV>
            <wp:extent cx="789432" cy="655764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655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 Ахмет Ясауи атындағы Халықаралық қазақ-түрік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университеті</w:t>
      </w:r>
    </w:p>
    <w:p w:rsidR="00A23F30" w:rsidRDefault="00BF2E28">
      <w:pPr>
        <w:ind w:left="1951" w:right="723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колледжі</w:t>
      </w:r>
    </w:p>
    <w:p w:rsidR="00A23F30" w:rsidRDefault="00BF2E28">
      <w:pPr>
        <w:tabs>
          <w:tab w:val="left" w:pos="4230"/>
        </w:tabs>
        <w:ind w:left="1226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бөлімшесі</w:t>
      </w:r>
    </w:p>
    <w:p w:rsidR="00A23F30" w:rsidRDefault="00A23F30">
      <w:pPr>
        <w:rPr>
          <w:sz w:val="20"/>
        </w:rPr>
      </w:pPr>
    </w:p>
    <w:p w:rsidR="00A23F30" w:rsidRDefault="00A23F30">
      <w:pPr>
        <w:spacing w:before="10"/>
        <w:rPr>
          <w:sz w:val="28"/>
        </w:rPr>
      </w:pP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4473"/>
        <w:gridCol w:w="4087"/>
      </w:tblGrid>
      <w:tr w:rsidR="00A23F30">
        <w:trPr>
          <w:trHeight w:val="1555"/>
        </w:trPr>
        <w:tc>
          <w:tcPr>
            <w:tcW w:w="4473" w:type="dxa"/>
          </w:tcPr>
          <w:p w:rsidR="00BF2E28" w:rsidRDefault="00BF2E28" w:rsidP="00BF2E28">
            <w:pPr>
              <w:pStyle w:val="TableParagraph"/>
              <w:ind w:right="1536"/>
              <w:rPr>
                <w:sz w:val="24"/>
              </w:rPr>
            </w:pPr>
            <w:r>
              <w:rPr>
                <w:sz w:val="24"/>
              </w:rPr>
              <w:t xml:space="preserve">    Келісемін</w:t>
            </w:r>
          </w:p>
          <w:p w:rsidR="00A23F30" w:rsidRDefault="00BF2E28" w:rsidP="00BF2E28">
            <w:pPr>
              <w:pStyle w:val="TableParagraph"/>
              <w:ind w:left="200" w:right="1536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  <w:p w:rsidR="00A23F30" w:rsidRDefault="00A23F30">
            <w:pPr>
              <w:pStyle w:val="TableParagraph"/>
              <w:spacing w:before="3"/>
            </w:pPr>
          </w:p>
          <w:p w:rsidR="00A23F30" w:rsidRDefault="002A05E3">
            <w:pPr>
              <w:pStyle w:val="TableParagraph"/>
              <w:tabs>
                <w:tab w:val="left" w:pos="1275"/>
              </w:tabs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42pt;height:.5pt;mso-position-horizontal-relative:char;mso-position-vertical-relative:line" coordsize="840,10">
                  <v:line id="_x0000_s1037" style="position:absolute" from="0,5" to="840,5" strokeweight=".48pt"/>
                  <w10:wrap type="none"/>
                  <w10:anchorlock/>
                </v:group>
              </w:pict>
            </w:r>
            <w:r w:rsidR="00BF2E28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60pt;height:.5pt;mso-position-horizontal-relative:char;mso-position-vertical-relative:line" coordsize="1200,10">
                  <v:line id="_x0000_s1035" style="position:absolute" from="0,5" to="1200,5" strokeweight=".48pt"/>
                  <w10:wrap type="none"/>
                  <w10:anchorlock/>
                </v:group>
              </w:pict>
            </w:r>
          </w:p>
          <w:p w:rsidR="00A23F30" w:rsidRDefault="00BF2E28">
            <w:pPr>
              <w:pStyle w:val="TableParagraph"/>
              <w:tabs>
                <w:tab w:val="left" w:pos="1640"/>
              </w:tabs>
              <w:ind w:left="495"/>
              <w:rPr>
                <w:sz w:val="13"/>
              </w:rPr>
            </w:pPr>
            <w:r>
              <w:rPr>
                <w:sz w:val="13"/>
              </w:rPr>
              <w:t>(қолы)</w:t>
            </w:r>
            <w:r>
              <w:rPr>
                <w:sz w:val="13"/>
              </w:rPr>
              <w:tab/>
              <w:t>(аты-жөні)</w:t>
            </w:r>
          </w:p>
          <w:p w:rsidR="00A23F30" w:rsidRDefault="00BF2E28">
            <w:pPr>
              <w:pStyle w:val="TableParagraph"/>
              <w:tabs>
                <w:tab w:val="left" w:pos="907"/>
                <w:tab w:val="left" w:pos="1761"/>
                <w:tab w:val="left" w:pos="2511"/>
              </w:tabs>
              <w:spacing w:before="72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ж.</w:t>
            </w:r>
          </w:p>
        </w:tc>
        <w:tc>
          <w:tcPr>
            <w:tcW w:w="4087" w:type="dxa"/>
          </w:tcPr>
          <w:p w:rsidR="00BF2E28" w:rsidRDefault="00BF2E28" w:rsidP="002A05E3">
            <w:pPr>
              <w:pStyle w:val="TableParagraph"/>
              <w:tabs>
                <w:tab w:val="left" w:pos="3988"/>
              </w:tabs>
              <w:ind w:left="1540" w:right="469" w:firstLine="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Бекітемін</w:t>
            </w:r>
          </w:p>
          <w:p w:rsidR="00A23F30" w:rsidRDefault="00BF2E28" w:rsidP="002A05E3">
            <w:pPr>
              <w:pStyle w:val="TableParagraph"/>
              <w:ind w:left="1540" w:right="469" w:firstLine="1"/>
              <w:jc w:val="right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директоры</w:t>
            </w:r>
          </w:p>
          <w:p w:rsidR="00A23F30" w:rsidRDefault="00A23F30">
            <w:pPr>
              <w:pStyle w:val="TableParagraph"/>
              <w:spacing w:before="2" w:after="1"/>
            </w:pPr>
          </w:p>
          <w:p w:rsidR="00A23F30" w:rsidRDefault="002A05E3">
            <w:pPr>
              <w:pStyle w:val="TableParagraph"/>
              <w:spacing w:line="20" w:lineRule="exact"/>
              <w:ind w:left="15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42pt;height:.5pt;mso-position-horizontal-relative:char;mso-position-vertical-relative:line" coordsize="840,10">
                  <v:line id="_x0000_s1033" style="position:absolute" from="0,5" to="840,5" strokeweight=".48pt"/>
                  <w10:wrap type="none"/>
                  <w10:anchorlock/>
                </v:group>
              </w:pict>
            </w:r>
            <w:r w:rsidR="00BF2E28">
              <w:rPr>
                <w:spacing w:val="92"/>
                <w:sz w:val="2"/>
              </w:rPr>
              <w:t xml:space="preserve"> </w:t>
            </w:r>
            <w:r>
              <w:rPr>
                <w:spacing w:val="92"/>
                <w:sz w:val="2"/>
              </w:rPr>
            </w:r>
            <w:r>
              <w:rPr>
                <w:spacing w:val="92"/>
                <w:sz w:val="2"/>
              </w:rPr>
              <w:pict>
                <v:group id="_x0000_s1030" style="width:60pt;height:.5pt;mso-position-horizontal-relative:char;mso-position-vertical-relative:line" coordsize="1200,10">
                  <v:line id="_x0000_s1031" style="position:absolute" from="0,5" to="1200,5" strokeweight=".48pt"/>
                  <w10:wrap type="none"/>
                  <w10:anchorlock/>
                </v:group>
              </w:pict>
            </w:r>
          </w:p>
          <w:p w:rsidR="00A23F30" w:rsidRDefault="00BF2E28">
            <w:pPr>
              <w:pStyle w:val="TableParagraph"/>
              <w:tabs>
                <w:tab w:val="left" w:pos="2030"/>
              </w:tabs>
              <w:ind w:left="105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  <w:r>
              <w:rPr>
                <w:sz w:val="16"/>
              </w:rPr>
              <w:tab/>
              <w:t>(аты-жөні)</w:t>
            </w:r>
          </w:p>
          <w:p w:rsidR="00A23F30" w:rsidRDefault="00BF2E28" w:rsidP="002A05E3">
            <w:pPr>
              <w:pStyle w:val="TableParagraph"/>
              <w:tabs>
                <w:tab w:val="left" w:pos="2044"/>
                <w:tab w:val="left" w:pos="2997"/>
                <w:tab w:val="left" w:pos="3846"/>
              </w:tabs>
              <w:spacing w:before="84"/>
              <w:ind w:left="154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 w:rsidR="002A05E3"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 w:rsidR="002A05E3">
              <w:rPr>
                <w:sz w:val="20"/>
                <w:u w:val="single"/>
              </w:rPr>
              <w:t xml:space="preserve">     </w:t>
            </w:r>
            <w:bookmarkStart w:id="0" w:name="_GoBack"/>
            <w:bookmarkEnd w:id="0"/>
            <w:r>
              <w:rPr>
                <w:sz w:val="20"/>
              </w:rPr>
              <w:t>ж.</w:t>
            </w:r>
          </w:p>
        </w:tc>
      </w:tr>
    </w:tbl>
    <w:p w:rsidR="00A23F30" w:rsidRDefault="00A23F30">
      <w:pPr>
        <w:rPr>
          <w:sz w:val="20"/>
        </w:rPr>
      </w:pPr>
    </w:p>
    <w:p w:rsidR="00A23F30" w:rsidRDefault="00A23F30">
      <w:pPr>
        <w:rPr>
          <w:sz w:val="20"/>
        </w:rPr>
      </w:pPr>
    </w:p>
    <w:p w:rsidR="00A23F30" w:rsidRDefault="00A23F30">
      <w:pPr>
        <w:rPr>
          <w:sz w:val="20"/>
        </w:rPr>
      </w:pPr>
    </w:p>
    <w:p w:rsidR="00A23F30" w:rsidRDefault="00A23F30">
      <w:pPr>
        <w:rPr>
          <w:sz w:val="20"/>
        </w:rPr>
      </w:pPr>
    </w:p>
    <w:p w:rsidR="00A23F30" w:rsidRDefault="00A23F30">
      <w:pPr>
        <w:rPr>
          <w:sz w:val="20"/>
        </w:rPr>
      </w:pPr>
    </w:p>
    <w:p w:rsidR="00A23F30" w:rsidRDefault="00A23F30">
      <w:pPr>
        <w:rPr>
          <w:sz w:val="20"/>
        </w:rPr>
      </w:pPr>
    </w:p>
    <w:p w:rsidR="00A23F30" w:rsidRDefault="00A23F30">
      <w:pPr>
        <w:rPr>
          <w:sz w:val="20"/>
        </w:rPr>
      </w:pPr>
    </w:p>
    <w:p w:rsidR="00A23F30" w:rsidRDefault="00A23F30">
      <w:pPr>
        <w:rPr>
          <w:sz w:val="20"/>
        </w:rPr>
      </w:pPr>
    </w:p>
    <w:p w:rsidR="00A23F30" w:rsidRDefault="00A23F30">
      <w:pPr>
        <w:rPr>
          <w:sz w:val="20"/>
        </w:rPr>
      </w:pPr>
    </w:p>
    <w:p w:rsidR="00A23F30" w:rsidRDefault="00A23F30">
      <w:pPr>
        <w:spacing w:before="1"/>
        <w:rPr>
          <w:sz w:val="29"/>
        </w:rPr>
      </w:pPr>
    </w:p>
    <w:p w:rsidR="00A23F30" w:rsidRDefault="00BF2E28">
      <w:pPr>
        <w:pStyle w:val="a4"/>
        <w:numPr>
          <w:ilvl w:val="0"/>
          <w:numId w:val="1"/>
        </w:numPr>
        <w:tabs>
          <w:tab w:val="left" w:pos="1642"/>
          <w:tab w:val="left" w:pos="4442"/>
        </w:tabs>
        <w:spacing w:before="86"/>
        <w:ind w:left="621" w:right="718" w:firstLine="540"/>
      </w:pPr>
      <w:r>
        <w:t>– «</w:t>
      </w:r>
      <w:r>
        <w:rPr>
          <w:u w:val="thick"/>
        </w:rPr>
        <w:tab/>
      </w:r>
      <w:r>
        <w:t>» мамандығы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талапкерлерден</w:t>
      </w:r>
      <w:r>
        <w:rPr>
          <w:spacing w:val="-2"/>
        </w:rPr>
        <w:t xml:space="preserve"> </w:t>
      </w:r>
      <w:r>
        <w:t>шығармашылық</w:t>
      </w:r>
      <w:r>
        <w:rPr>
          <w:spacing w:val="68"/>
        </w:rPr>
        <w:t xml:space="preserve"> </w:t>
      </w:r>
      <w:r>
        <w:t>емтихан</w:t>
      </w:r>
      <w:r>
        <w:rPr>
          <w:spacing w:val="68"/>
        </w:rPr>
        <w:t xml:space="preserve"> </w:t>
      </w:r>
      <w:r>
        <w:t>қабылдау</w:t>
      </w:r>
    </w:p>
    <w:p w:rsidR="00A23F30" w:rsidRDefault="00BF2E28">
      <w:pPr>
        <w:pStyle w:val="a4"/>
        <w:spacing w:line="366" w:lineRule="exact"/>
        <w:ind w:left="3521"/>
      </w:pPr>
      <w:r>
        <w:t>бағдарламасы</w:t>
      </w:r>
    </w:p>
    <w:p w:rsidR="00A23F30" w:rsidRDefault="00A23F30">
      <w:pPr>
        <w:rPr>
          <w:b/>
          <w:sz w:val="34"/>
        </w:rPr>
      </w:pPr>
    </w:p>
    <w:p w:rsidR="00A23F30" w:rsidRDefault="00A23F30">
      <w:pPr>
        <w:rPr>
          <w:b/>
          <w:sz w:val="34"/>
        </w:rPr>
      </w:pPr>
    </w:p>
    <w:p w:rsidR="00A23F30" w:rsidRDefault="00A23F30">
      <w:pPr>
        <w:rPr>
          <w:b/>
          <w:sz w:val="34"/>
        </w:rPr>
      </w:pPr>
    </w:p>
    <w:p w:rsidR="00A23F30" w:rsidRDefault="00A23F30">
      <w:pPr>
        <w:rPr>
          <w:b/>
          <w:sz w:val="34"/>
        </w:rPr>
      </w:pPr>
    </w:p>
    <w:p w:rsidR="00A23F30" w:rsidRDefault="00A23F30">
      <w:pPr>
        <w:rPr>
          <w:b/>
          <w:sz w:val="34"/>
        </w:rPr>
      </w:pPr>
    </w:p>
    <w:p w:rsidR="00A23F30" w:rsidRDefault="00A23F30">
      <w:pPr>
        <w:rPr>
          <w:b/>
          <w:sz w:val="34"/>
        </w:rPr>
      </w:pPr>
    </w:p>
    <w:p w:rsidR="00A23F30" w:rsidRDefault="00A23F30">
      <w:pPr>
        <w:spacing w:before="6"/>
        <w:rPr>
          <w:b/>
          <w:sz w:val="27"/>
        </w:rPr>
      </w:pPr>
    </w:p>
    <w:p w:rsidR="00A23F30" w:rsidRDefault="00BF2E28">
      <w:pPr>
        <w:pStyle w:val="a5"/>
        <w:numPr>
          <w:ilvl w:val="1"/>
          <w:numId w:val="1"/>
        </w:numPr>
        <w:tabs>
          <w:tab w:val="left" w:pos="2483"/>
        </w:tabs>
        <w:spacing w:line="322" w:lineRule="exact"/>
        <w:ind w:hanging="361"/>
        <w:rPr>
          <w:sz w:val="28"/>
        </w:rPr>
      </w:pPr>
      <w:r>
        <w:rPr>
          <w:sz w:val="28"/>
        </w:rPr>
        <w:t>Шығармашылық</w:t>
      </w:r>
      <w:r>
        <w:rPr>
          <w:spacing w:val="-10"/>
          <w:sz w:val="28"/>
        </w:rPr>
        <w:t xml:space="preserve"> </w:t>
      </w:r>
      <w:r>
        <w:rPr>
          <w:sz w:val="28"/>
        </w:rPr>
        <w:t>емтихан:сурет</w:t>
      </w:r>
    </w:p>
    <w:p w:rsidR="00A23F30" w:rsidRDefault="00BF2E28">
      <w:pPr>
        <w:pStyle w:val="a5"/>
        <w:numPr>
          <w:ilvl w:val="1"/>
          <w:numId w:val="1"/>
        </w:numPr>
        <w:tabs>
          <w:tab w:val="left" w:pos="2483"/>
        </w:tabs>
        <w:ind w:hanging="361"/>
        <w:rPr>
          <w:sz w:val="28"/>
        </w:rPr>
      </w:pPr>
      <w:r>
        <w:rPr>
          <w:sz w:val="28"/>
        </w:rPr>
        <w:t>Шығармашылық</w:t>
      </w:r>
      <w:r>
        <w:rPr>
          <w:spacing w:val="-10"/>
          <w:sz w:val="28"/>
        </w:rPr>
        <w:t xml:space="preserve"> </w:t>
      </w:r>
      <w:r>
        <w:rPr>
          <w:sz w:val="28"/>
        </w:rPr>
        <w:t>емтихан:сурет</w:t>
      </w:r>
    </w:p>
    <w:p w:rsidR="00A23F30" w:rsidRDefault="00A23F30">
      <w:pPr>
        <w:rPr>
          <w:sz w:val="28"/>
        </w:rPr>
        <w:sectPr w:rsidR="00A23F30">
          <w:type w:val="continuous"/>
          <w:pgSz w:w="11910" w:h="16840"/>
          <w:pgMar w:top="1040" w:right="1020" w:bottom="280" w:left="1680" w:header="720" w:footer="720" w:gutter="0"/>
          <w:cols w:space="720"/>
        </w:sectPr>
      </w:pPr>
    </w:p>
    <w:p w:rsidR="00A23F30" w:rsidRDefault="00BF2E28">
      <w:pPr>
        <w:pStyle w:val="a3"/>
        <w:spacing w:before="76"/>
        <w:ind w:left="413" w:right="507"/>
        <w:jc w:val="center"/>
      </w:pPr>
      <w:r>
        <w:lastRenderedPageBreak/>
        <w:t>№</w:t>
      </w:r>
      <w:r>
        <w:rPr>
          <w:spacing w:val="-5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Сурет</w:t>
      </w:r>
      <w:r>
        <w:rPr>
          <w:spacing w:val="-1"/>
        </w:rPr>
        <w:t xml:space="preserve"> </w:t>
      </w:r>
      <w:r>
        <w:t>пәні</w:t>
      </w:r>
      <w:r>
        <w:rPr>
          <w:spacing w:val="-3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шығармашылық</w:t>
      </w:r>
      <w:r>
        <w:rPr>
          <w:spacing w:val="58"/>
        </w:rPr>
        <w:t xml:space="preserve"> </w:t>
      </w:r>
      <w:r>
        <w:t>емтиханның</w:t>
      </w:r>
      <w:r>
        <w:rPr>
          <w:spacing w:val="-4"/>
        </w:rPr>
        <w:t xml:space="preserve"> </w:t>
      </w:r>
      <w:r>
        <w:t>талаптары</w:t>
      </w:r>
    </w:p>
    <w:p w:rsidR="00A23F30" w:rsidRDefault="00A23F30">
      <w:pPr>
        <w:rPr>
          <w:b/>
          <w:sz w:val="26"/>
        </w:rPr>
      </w:pPr>
    </w:p>
    <w:p w:rsidR="00A23F30" w:rsidRDefault="00A23F30">
      <w:pPr>
        <w:rPr>
          <w:b/>
        </w:rPr>
      </w:pPr>
    </w:p>
    <w:p w:rsidR="00A23F30" w:rsidRDefault="00BF2E28">
      <w:pPr>
        <w:pStyle w:val="a3"/>
        <w:ind w:left="472"/>
        <w:jc w:val="center"/>
      </w:pPr>
      <w:r>
        <w:t>Сурет</w:t>
      </w:r>
      <w:r>
        <w:rPr>
          <w:spacing w:val="-6"/>
        </w:rPr>
        <w:t xml:space="preserve"> </w:t>
      </w:r>
      <w:r>
        <w:t>пәні</w:t>
      </w:r>
      <w:r>
        <w:rPr>
          <w:spacing w:val="-6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шығармашылық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нәтижелерін</w:t>
      </w:r>
      <w:r>
        <w:rPr>
          <w:spacing w:val="-6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жүйелері</w:t>
      </w:r>
    </w:p>
    <w:p w:rsidR="00A23F30" w:rsidRDefault="00BF2E28">
      <w:pPr>
        <w:pStyle w:val="a3"/>
        <w:ind w:left="635" w:right="723"/>
        <w:jc w:val="center"/>
      </w:pPr>
      <w:r>
        <w:t>10</w:t>
      </w:r>
      <w:r>
        <w:rPr>
          <w:spacing w:val="-1"/>
        </w:rPr>
        <w:t xml:space="preserve"> </w:t>
      </w:r>
      <w:r>
        <w:t>балдық</w:t>
      </w:r>
      <w:r>
        <w:rPr>
          <w:spacing w:val="-1"/>
        </w:rPr>
        <w:t xml:space="preserve"> </w:t>
      </w:r>
      <w:r>
        <w:t>жүйе</w:t>
      </w:r>
    </w:p>
    <w:p w:rsidR="00A23F30" w:rsidRDefault="00A23F30">
      <w:pPr>
        <w:rPr>
          <w:b/>
          <w:sz w:val="24"/>
        </w:rPr>
      </w:pPr>
    </w:p>
    <w:p w:rsidR="00A23F30" w:rsidRDefault="00BF2E28">
      <w:pPr>
        <w:pStyle w:val="a3"/>
        <w:ind w:left="578" w:right="671"/>
        <w:jc w:val="center"/>
      </w:pPr>
      <w:r>
        <w:t>№ 2 Композиция негіздері</w:t>
      </w:r>
      <w:r>
        <w:rPr>
          <w:spacing w:val="1"/>
        </w:rPr>
        <w:t xml:space="preserve"> </w:t>
      </w:r>
      <w:r>
        <w:t>пәні бойынша шығармашылық</w:t>
      </w:r>
      <w:r>
        <w:rPr>
          <w:spacing w:val="1"/>
        </w:rPr>
        <w:t xml:space="preserve"> </w:t>
      </w:r>
      <w:r>
        <w:t>емтиханның</w:t>
      </w:r>
      <w:r>
        <w:rPr>
          <w:spacing w:val="-58"/>
        </w:rPr>
        <w:t xml:space="preserve"> </w:t>
      </w:r>
      <w:r>
        <w:t>талаптары</w:t>
      </w:r>
    </w:p>
    <w:p w:rsidR="00A23F30" w:rsidRDefault="00A23F30">
      <w:pPr>
        <w:rPr>
          <w:b/>
          <w:sz w:val="24"/>
        </w:rPr>
      </w:pPr>
    </w:p>
    <w:p w:rsidR="00A23F30" w:rsidRDefault="00BF2E28">
      <w:pPr>
        <w:pStyle w:val="a3"/>
        <w:spacing w:line="480" w:lineRule="auto"/>
        <w:ind w:left="413" w:right="509"/>
        <w:jc w:val="center"/>
      </w:pPr>
      <w:r>
        <w:t>Композиция</w:t>
      </w:r>
      <w:r>
        <w:rPr>
          <w:spacing w:val="-5"/>
        </w:rPr>
        <w:t xml:space="preserve"> </w:t>
      </w:r>
      <w:r>
        <w:t>негіздері</w:t>
      </w:r>
      <w:r>
        <w:rPr>
          <w:spacing w:val="-6"/>
        </w:rPr>
        <w:t xml:space="preserve"> </w:t>
      </w:r>
      <w:r>
        <w:t>пәні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шығармашылық</w:t>
      </w:r>
      <w:r>
        <w:rPr>
          <w:spacing w:val="-4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нәтижелерін</w:t>
      </w:r>
      <w:r>
        <w:rPr>
          <w:spacing w:val="-57"/>
        </w:rPr>
        <w:t xml:space="preserve"> </w:t>
      </w:r>
      <w:r>
        <w:t>бағалау жүйелері</w:t>
      </w:r>
    </w:p>
    <w:p w:rsidR="00A23F30" w:rsidRDefault="00BF2E28">
      <w:pPr>
        <w:pStyle w:val="a3"/>
        <w:spacing w:before="1"/>
        <w:ind w:left="635" w:right="723"/>
        <w:jc w:val="center"/>
      </w:pPr>
      <w:r>
        <w:t>15</w:t>
      </w:r>
      <w:r>
        <w:rPr>
          <w:spacing w:val="-1"/>
        </w:rPr>
        <w:t xml:space="preserve"> </w:t>
      </w:r>
      <w:r>
        <w:t>балдық</w:t>
      </w:r>
      <w:r>
        <w:rPr>
          <w:spacing w:val="-1"/>
        </w:rPr>
        <w:t xml:space="preserve"> </w:t>
      </w:r>
      <w:r>
        <w:t>жүйе</w:t>
      </w:r>
    </w:p>
    <w:p w:rsidR="00A23F30" w:rsidRDefault="00A23F30">
      <w:pPr>
        <w:rPr>
          <w:b/>
          <w:sz w:val="26"/>
        </w:rPr>
      </w:pPr>
    </w:p>
    <w:p w:rsidR="00A23F30" w:rsidRDefault="00A23F30">
      <w:pPr>
        <w:spacing w:before="7"/>
        <w:rPr>
          <w:b/>
          <w:sz w:val="21"/>
        </w:rPr>
      </w:pPr>
    </w:p>
    <w:p w:rsidR="00A23F30" w:rsidRDefault="00BF2E28">
      <w:pPr>
        <w:tabs>
          <w:tab w:val="left" w:pos="5943"/>
          <w:tab w:val="left" w:pos="7263"/>
        </w:tabs>
        <w:spacing w:line="268" w:lineRule="exact"/>
        <w:ind w:left="730"/>
        <w:rPr>
          <w:sz w:val="24"/>
        </w:rPr>
      </w:pPr>
      <w:r>
        <w:rPr>
          <w:sz w:val="24"/>
        </w:rPr>
        <w:t>«Дизайн»</w:t>
      </w:r>
      <w:r>
        <w:rPr>
          <w:spacing w:val="-9"/>
          <w:sz w:val="24"/>
        </w:rPr>
        <w:t xml:space="preserve"> </w:t>
      </w:r>
      <w:r>
        <w:rPr>
          <w:sz w:val="24"/>
        </w:rPr>
        <w:t>мамандығының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оқытушылары: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23F30" w:rsidRDefault="00BF2E28">
      <w:pPr>
        <w:tabs>
          <w:tab w:val="left" w:pos="6216"/>
        </w:tabs>
        <w:spacing w:line="176" w:lineRule="exact"/>
        <w:ind w:left="524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A23F30" w:rsidRDefault="002A05E3">
      <w:pPr>
        <w:spacing w:before="2"/>
        <w:rPr>
          <w:sz w:val="29"/>
        </w:rPr>
      </w:pPr>
      <w:r>
        <w:pict>
          <v:shape id="_x0000_s1029" style="position:absolute;margin-left:337.15pt;margin-top:19pt;width:42pt;height:.1pt;z-index:-15726080;mso-wrap-distance-left:0;mso-wrap-distance-right:0;mso-position-horizontal-relative:page" coordorigin="6743,380" coordsize="840,0" path="m6743,380r8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385.15pt;margin-top:19pt;width:60pt;height:.1pt;z-index:-15725568;mso-wrap-distance-left:0;mso-wrap-distance-right:0;mso-position-horizontal-relative:page" coordorigin="7703,380" coordsize="1200,0" path="m7703,380r1200,e" filled="f" strokeweight=".48pt">
            <v:path arrowok="t"/>
            <w10:wrap type="topAndBottom" anchorx="page"/>
          </v:shape>
        </w:pict>
      </w:r>
    </w:p>
    <w:p w:rsidR="00A23F30" w:rsidRDefault="00BF2E28">
      <w:pPr>
        <w:tabs>
          <w:tab w:val="left" w:pos="6216"/>
        </w:tabs>
        <w:spacing w:line="138" w:lineRule="exact"/>
        <w:ind w:left="524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A23F30" w:rsidRDefault="002A05E3">
      <w:pPr>
        <w:spacing w:before="2"/>
        <w:rPr>
          <w:sz w:val="29"/>
        </w:rPr>
      </w:pPr>
      <w:r>
        <w:pict>
          <v:shape id="_x0000_s1027" style="position:absolute;margin-left:337.15pt;margin-top:19pt;width:42pt;height:.1pt;z-index:-15725056;mso-wrap-distance-left:0;mso-wrap-distance-right:0;mso-position-horizontal-relative:page" coordorigin="6743,380" coordsize="840,0" path="m6743,380r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85.15pt;margin-top:19pt;width:60pt;height:.1pt;z-index:-15724544;mso-wrap-distance-left:0;mso-wrap-distance-right:0;mso-position-horizontal-relative:page" coordorigin="7703,380" coordsize="1200,0" path="m7703,380r1200,e" filled="f" strokeweight=".48pt">
            <v:path arrowok="t"/>
            <w10:wrap type="topAndBottom" anchorx="page"/>
          </v:shape>
        </w:pict>
      </w:r>
    </w:p>
    <w:p w:rsidR="00A23F30" w:rsidRDefault="00BF2E28">
      <w:pPr>
        <w:tabs>
          <w:tab w:val="left" w:pos="6216"/>
        </w:tabs>
        <w:spacing w:line="138" w:lineRule="exact"/>
        <w:ind w:left="524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A23F30">
      <w:pgSz w:w="11910" w:h="16840"/>
      <w:pgMar w:top="104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2F69"/>
    <w:multiLevelType w:val="hybridMultilevel"/>
    <w:tmpl w:val="13A86490"/>
    <w:lvl w:ilvl="0" w:tplc="3DBA8AB6">
      <w:numFmt w:val="decimalZero"/>
      <w:lvlText w:val="%1."/>
      <w:lvlJc w:val="left"/>
      <w:pPr>
        <w:ind w:left="622" w:hanging="4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kk-KZ" w:eastAsia="en-US" w:bidi="ar-SA"/>
      </w:rPr>
    </w:lvl>
    <w:lvl w:ilvl="1" w:tplc="06C8AB40">
      <w:start w:val="1"/>
      <w:numFmt w:val="decimal"/>
      <w:lvlText w:val="%2."/>
      <w:lvlJc w:val="left"/>
      <w:pPr>
        <w:ind w:left="24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42B6D3D2">
      <w:numFmt w:val="bullet"/>
      <w:lvlText w:val="•"/>
      <w:lvlJc w:val="left"/>
      <w:pPr>
        <w:ind w:left="4000" w:hanging="360"/>
      </w:pPr>
      <w:rPr>
        <w:rFonts w:hint="default"/>
        <w:lang w:val="kk-KZ" w:eastAsia="en-US" w:bidi="ar-SA"/>
      </w:rPr>
    </w:lvl>
    <w:lvl w:ilvl="3" w:tplc="AA283E10">
      <w:numFmt w:val="bullet"/>
      <w:lvlText w:val="•"/>
      <w:lvlJc w:val="left"/>
      <w:pPr>
        <w:ind w:left="4651" w:hanging="360"/>
      </w:pPr>
      <w:rPr>
        <w:rFonts w:hint="default"/>
        <w:lang w:val="kk-KZ" w:eastAsia="en-US" w:bidi="ar-SA"/>
      </w:rPr>
    </w:lvl>
    <w:lvl w:ilvl="4" w:tplc="44F4D4D4">
      <w:numFmt w:val="bullet"/>
      <w:lvlText w:val="•"/>
      <w:lvlJc w:val="left"/>
      <w:pPr>
        <w:ind w:left="5302" w:hanging="360"/>
      </w:pPr>
      <w:rPr>
        <w:rFonts w:hint="default"/>
        <w:lang w:val="kk-KZ" w:eastAsia="en-US" w:bidi="ar-SA"/>
      </w:rPr>
    </w:lvl>
    <w:lvl w:ilvl="5" w:tplc="8528D3EC">
      <w:numFmt w:val="bullet"/>
      <w:lvlText w:val="•"/>
      <w:lvlJc w:val="left"/>
      <w:pPr>
        <w:ind w:left="5953" w:hanging="360"/>
      </w:pPr>
      <w:rPr>
        <w:rFonts w:hint="default"/>
        <w:lang w:val="kk-KZ" w:eastAsia="en-US" w:bidi="ar-SA"/>
      </w:rPr>
    </w:lvl>
    <w:lvl w:ilvl="6" w:tplc="83B67E92">
      <w:numFmt w:val="bullet"/>
      <w:lvlText w:val="•"/>
      <w:lvlJc w:val="left"/>
      <w:pPr>
        <w:ind w:left="6604" w:hanging="360"/>
      </w:pPr>
      <w:rPr>
        <w:rFonts w:hint="default"/>
        <w:lang w:val="kk-KZ" w:eastAsia="en-US" w:bidi="ar-SA"/>
      </w:rPr>
    </w:lvl>
    <w:lvl w:ilvl="7" w:tplc="1F64A324">
      <w:numFmt w:val="bullet"/>
      <w:lvlText w:val="•"/>
      <w:lvlJc w:val="left"/>
      <w:pPr>
        <w:ind w:left="7255" w:hanging="360"/>
      </w:pPr>
      <w:rPr>
        <w:rFonts w:hint="default"/>
        <w:lang w:val="kk-KZ" w:eastAsia="en-US" w:bidi="ar-SA"/>
      </w:rPr>
    </w:lvl>
    <w:lvl w:ilvl="8" w:tplc="039AA086">
      <w:numFmt w:val="bullet"/>
      <w:lvlText w:val="•"/>
      <w:lvlJc w:val="left"/>
      <w:pPr>
        <w:ind w:left="7906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3F30"/>
    <w:rsid w:val="002A05E3"/>
    <w:rsid w:val="00A23F30"/>
    <w:rsid w:val="00B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62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8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62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8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2024-09-28T17:34:00Z</dcterms:created>
  <dcterms:modified xsi:type="dcterms:W3CDTF">2024-10-15T04:58:00Z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