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577"/>
        <w:rPr>
          <w:b w:val="0"/>
          <w:sz w:val="20"/>
        </w:rPr>
      </w:pPr>
      <w:r>
        <w:rPr>
          <w:b w:val="0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269.1pt;height:290.7pt;mso-position-horizontal-relative:char;mso-position-vertical-relative:line" type="#_x0000_t202" filled="false" stroked="true" strokeweight=".48001pt" strokecolor="#000000">
            <w10:anchorlock/>
            <v:textbox inset="0,0,0,0">
              <w:txbxContent>
                <w:p>
                  <w:pPr>
                    <w:pStyle w:val="BodyText"/>
                    <w:spacing w:before="3"/>
                    <w:ind w:left="0"/>
                    <w:rPr>
                      <w:b w:val="0"/>
                      <w:sz w:val="23"/>
                    </w:rPr>
                  </w:pPr>
                </w:p>
                <w:p>
                  <w:pPr>
                    <w:pStyle w:val="BodyText"/>
                    <w:ind w:left="3797"/>
                  </w:pPr>
                  <w:r>
                    <w:rPr/>
                    <w:t>Ф-ТБ-001/006</w:t>
                  </w:r>
                </w:p>
                <w:p>
                  <w:pPr>
                    <w:pStyle w:val="BodyText"/>
                    <w:spacing w:before="1"/>
                    <w:ind w:left="254" w:right="257"/>
                    <w:jc w:val="center"/>
                  </w:pPr>
                  <w:r>
                    <w:rPr/>
                    <w:t>Қожа Ахмет Ясауи атындағы Халықаралық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қазақ – түрік университеті</w:t>
                  </w:r>
                </w:p>
                <w:p>
                  <w:pPr>
                    <w:pStyle w:val="BodyText"/>
                    <w:spacing w:before="11"/>
                    <w:ind w:left="0"/>
                    <w:rPr>
                      <w:sz w:val="23"/>
                    </w:rPr>
                  </w:pPr>
                </w:p>
                <w:p>
                  <w:pPr>
                    <w:pStyle w:val="BodyText"/>
                    <w:ind w:left="254" w:right="254"/>
                    <w:jc w:val="center"/>
                  </w:pPr>
                  <w:r>
                    <w:rPr/>
                    <w:t>Жатақхана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куәлігі</w:t>
                  </w:r>
                </w:p>
                <w:p>
                  <w:pPr>
                    <w:pStyle w:val="BodyText"/>
                    <w:ind w:left="0"/>
                  </w:pPr>
                </w:p>
                <w:p>
                  <w:pPr>
                    <w:pStyle w:val="BodyText"/>
                    <w:spacing w:line="275" w:lineRule="exact"/>
                  </w:pPr>
                  <w:r>
                    <w:rPr/>
                    <w:t>Аты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–жөні</w:t>
                  </w:r>
                </w:p>
                <w:p>
                  <w:pPr>
                    <w:tabs>
                      <w:tab w:pos="4404" w:val="left" w:leader="none"/>
                    </w:tabs>
                    <w:spacing w:before="0"/>
                    <w:ind w:left="100" w:right="965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Adı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Soyadı</w:t>
                  </w:r>
                  <w:r>
                    <w:rPr>
                      <w:sz w:val="24"/>
                      <w:u w:val="single"/>
                    </w:rPr>
                    <w:t> </w:t>
                    <w:tab/>
                  </w:r>
                  <w:r>
                    <w:rPr>
                      <w:sz w:val="24"/>
                    </w:rPr>
                    <w:t> </w:t>
                  </w:r>
                  <w:r>
                    <w:rPr>
                      <w:sz w:val="24"/>
                    </w:rPr>
                    <w:t>                                           </w:t>
                  </w:r>
                  <w:r>
                    <w:rPr>
                      <w:b/>
                      <w:sz w:val="24"/>
                    </w:rPr>
                    <w:t>Бөлме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№</w:t>
                  </w:r>
                </w:p>
                <w:p>
                  <w:pPr>
                    <w:pStyle w:val="BodyText"/>
                    <w:tabs>
                      <w:tab w:pos="2865" w:val="left" w:leader="none"/>
                      <w:tab w:pos="4315" w:val="left" w:leader="none"/>
                    </w:tabs>
                    <w:ind w:right="1054"/>
                  </w:pPr>
                  <w:r>
                    <w:rPr/>
                    <w:t>Oda</w:t>
                  </w:r>
                  <w:r>
                    <w:rPr>
                      <w:u w:val="single"/>
                    </w:rPr>
                    <w:tab/>
                    <w:tab/>
                  </w:r>
                  <w:r>
                    <w:rPr/>
                    <w:t> Оқу – жылы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202</w:t>
                  </w:r>
                  <w:r>
                    <w:rPr>
                      <w:u w:val="single"/>
                    </w:rPr>
                    <w:t>    </w:t>
                  </w:r>
                  <w:r>
                    <w:rPr/>
                    <w:t>-202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  <w:p>
                  <w:pPr>
                    <w:pStyle w:val="BodyText"/>
                    <w:tabs>
                      <w:tab w:pos="4349" w:val="left" w:leader="none"/>
                    </w:tabs>
                    <w:ind w:right="1022"/>
                  </w:pPr>
                  <w:r>
                    <w:rPr/>
                    <w:t>Eğitim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yılı</w:t>
                  </w:r>
                  <w:r>
                    <w:rPr>
                      <w:b w:val="0"/>
                      <w:u w:val="single"/>
                    </w:rPr>
                    <w:t> </w:t>
                    <w:tab/>
                  </w:r>
                  <w:r>
                    <w:rPr>
                      <w:b w:val="0"/>
                    </w:rPr>
                    <w:t> </w:t>
                  </w:r>
                  <w:r>
                    <w:rPr/>
                    <w:t>Факультеті</w:t>
                  </w:r>
                </w:p>
                <w:p>
                  <w:pPr>
                    <w:pStyle w:val="BodyText"/>
                    <w:tabs>
                      <w:tab w:pos="4329" w:val="left" w:leader="none"/>
                    </w:tabs>
                  </w:pPr>
                  <w:r>
                    <w:rPr/>
                    <w:t>Fakülteti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  <w:p>
                  <w:pPr>
                    <w:pStyle w:val="BodyText"/>
                    <w:tabs>
                      <w:tab w:pos="995" w:val="left" w:leader="none"/>
                    </w:tabs>
                    <w:ind w:right="1188"/>
                  </w:pPr>
                  <w:r>
                    <w:rPr/>
                    <w:t>№</w:t>
                  </w:r>
                  <w:r>
                    <w:rPr>
                      <w:u w:val="single"/>
                    </w:rPr>
                    <w:tab/>
                  </w:r>
                  <w:r>
                    <w:rPr/>
                    <w:t>жатақханасы (қыздар/ұлдар)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меңгерушісі:</w:t>
                  </w:r>
                </w:p>
                <w:p>
                  <w:pPr>
                    <w:pStyle w:val="BodyText"/>
                    <w:tabs>
                      <w:tab w:pos="995" w:val="left" w:leader="none"/>
                    </w:tabs>
                  </w:pPr>
                  <w:r>
                    <w:rPr/>
                    <w:t>№</w:t>
                  </w:r>
                  <w:r>
                    <w:rPr>
                      <w:u w:val="single"/>
                    </w:rPr>
                    <w:tab/>
                  </w:r>
                  <w:r>
                    <w:rPr/>
                    <w:t>Yatakhanesi</w:t>
                  </w:r>
                </w:p>
                <w:p>
                  <w:pPr>
                    <w:pStyle w:val="BodyText"/>
                    <w:tabs>
                      <w:tab w:pos="4517" w:val="left" w:leader="none"/>
                    </w:tabs>
                  </w:pPr>
                  <w:r>
                    <w:rPr/>
                    <w:t>Sorumlusu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v:stroke dashstyle="solid"/>
          </v:shape>
        </w:pict>
      </w:r>
      <w:r>
        <w:rPr>
          <w:b w:val="0"/>
          <w:sz w:val="20"/>
        </w:rPr>
      </w:r>
    </w:p>
    <w:p>
      <w:pPr>
        <w:pStyle w:val="BodyText"/>
        <w:ind w:left="0"/>
        <w:rPr>
          <w:b w:val="0"/>
          <w:sz w:val="20"/>
        </w:rPr>
      </w:pPr>
    </w:p>
    <w:p>
      <w:pPr>
        <w:pStyle w:val="BodyText"/>
        <w:spacing w:before="4"/>
        <w:ind w:left="0"/>
        <w:rPr>
          <w:b w:val="0"/>
          <w:sz w:val="23"/>
        </w:rPr>
      </w:pPr>
      <w:r>
        <w:rPr/>
        <w:pict>
          <v:shape style="position:absolute;margin-left:163.100006pt;margin-top:15.623877pt;width:269.1pt;height:275.350pt;mso-position-horizontal-relative:page;mso-position-vertical-relative:paragraph;z-index:-15728128;mso-wrap-distance-left:0;mso-wrap-distance-right:0" type="#_x0000_t202" filled="false" stroked="true" strokeweight=".48001pt" strokecolor="#000000">
            <v:textbox inset="0,0,0,0">
              <w:txbxContent>
                <w:p>
                  <w:pPr>
                    <w:pStyle w:val="BodyText"/>
                    <w:spacing w:line="275" w:lineRule="exact"/>
                    <w:ind w:left="3797"/>
                  </w:pPr>
                  <w:r>
                    <w:rPr/>
                    <w:t>Ф-ТБ-001/006</w:t>
                  </w:r>
                </w:p>
                <w:p>
                  <w:pPr>
                    <w:pStyle w:val="BodyText"/>
                    <w:ind w:left="254" w:right="257"/>
                    <w:jc w:val="center"/>
                  </w:pPr>
                  <w:r>
                    <w:rPr/>
                    <w:t>Қожа Ахмет Ясауи атындағы Халықаралық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қазақ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– түрік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университеті</w:t>
                  </w:r>
                </w:p>
                <w:p>
                  <w:pPr>
                    <w:pStyle w:val="BodyText"/>
                    <w:spacing w:before="9"/>
                    <w:ind w:left="0"/>
                    <w:rPr>
                      <w:sz w:val="23"/>
                    </w:rPr>
                  </w:pPr>
                </w:p>
                <w:p>
                  <w:pPr>
                    <w:pStyle w:val="BodyText"/>
                    <w:ind w:left="254" w:right="254"/>
                    <w:jc w:val="center"/>
                  </w:pPr>
                  <w:r>
                    <w:rPr/>
                    <w:t>Жатақхана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куәлігі</w:t>
                  </w:r>
                </w:p>
                <w:p>
                  <w:pPr>
                    <w:pStyle w:val="BodyText"/>
                    <w:ind w:left="0"/>
                  </w:pPr>
                </w:p>
                <w:p>
                  <w:pPr>
                    <w:pStyle w:val="BodyText"/>
                  </w:pPr>
                  <w:r>
                    <w:rPr/>
                    <w:t>Аты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–жөні</w:t>
                  </w:r>
                </w:p>
                <w:p>
                  <w:pPr>
                    <w:tabs>
                      <w:tab w:pos="4404" w:val="left" w:leader="none"/>
                    </w:tabs>
                    <w:spacing w:before="0"/>
                    <w:ind w:left="100" w:right="965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Adı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Soyadı</w:t>
                  </w:r>
                  <w:r>
                    <w:rPr>
                      <w:sz w:val="24"/>
                      <w:u w:val="single"/>
                    </w:rPr>
                    <w:t> </w:t>
                    <w:tab/>
                  </w:r>
                  <w:r>
                    <w:rPr>
                      <w:sz w:val="24"/>
                    </w:rPr>
                    <w:t> </w:t>
                  </w:r>
                  <w:r>
                    <w:rPr>
                      <w:sz w:val="24"/>
                    </w:rPr>
                    <w:t>                                           </w:t>
                  </w:r>
                  <w:r>
                    <w:rPr>
                      <w:b/>
                      <w:sz w:val="24"/>
                    </w:rPr>
                    <w:t>Бөлме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№</w:t>
                  </w:r>
                </w:p>
                <w:p>
                  <w:pPr>
                    <w:pStyle w:val="BodyText"/>
                    <w:tabs>
                      <w:tab w:pos="2865" w:val="left" w:leader="none"/>
                      <w:tab w:pos="4315" w:val="left" w:leader="none"/>
                    </w:tabs>
                    <w:ind w:right="1054"/>
                  </w:pPr>
                  <w:r>
                    <w:rPr/>
                    <w:t>Oda</w:t>
                  </w:r>
                  <w:r>
                    <w:rPr>
                      <w:u w:val="single"/>
                    </w:rPr>
                    <w:tab/>
                    <w:tab/>
                  </w:r>
                  <w:r>
                    <w:rPr/>
                    <w:t> Оқу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– жылы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202</w:t>
                  </w:r>
                  <w:r>
                    <w:rPr>
                      <w:u w:val="single"/>
                    </w:rPr>
                    <w:t>   </w:t>
                  </w:r>
                  <w:r>
                    <w:rPr>
                      <w:spacing w:val="1"/>
                      <w:u w:val="single"/>
                    </w:rPr>
                    <w:t> </w:t>
                  </w:r>
                  <w:r>
                    <w:rPr/>
                    <w:t>-202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  <w:p>
                  <w:pPr>
                    <w:pStyle w:val="BodyText"/>
                    <w:tabs>
                      <w:tab w:pos="4349" w:val="left" w:leader="none"/>
                    </w:tabs>
                    <w:ind w:right="1022"/>
                  </w:pPr>
                  <w:r>
                    <w:rPr/>
                    <w:t>Eğitim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yılı</w:t>
                  </w:r>
                  <w:r>
                    <w:rPr>
                      <w:b w:val="0"/>
                      <w:u w:val="single"/>
                    </w:rPr>
                    <w:t> </w:t>
                    <w:tab/>
                  </w:r>
                  <w:r>
                    <w:rPr>
                      <w:b w:val="0"/>
                    </w:rPr>
                    <w:t> </w:t>
                  </w:r>
                  <w:r>
                    <w:rPr/>
                    <w:t>Факультеті</w:t>
                  </w:r>
                </w:p>
                <w:p>
                  <w:pPr>
                    <w:pStyle w:val="BodyText"/>
                    <w:tabs>
                      <w:tab w:pos="4329" w:val="left" w:leader="none"/>
                    </w:tabs>
                    <w:spacing w:before="1"/>
                  </w:pPr>
                  <w:r>
                    <w:rPr/>
                    <w:t>Fakülteti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  <w:p>
                  <w:pPr>
                    <w:pStyle w:val="BodyText"/>
                    <w:tabs>
                      <w:tab w:pos="995" w:val="left" w:leader="none"/>
                    </w:tabs>
                    <w:ind w:right="1188"/>
                  </w:pPr>
                  <w:r>
                    <w:rPr/>
                    <w:t>№</w:t>
                  </w:r>
                  <w:r>
                    <w:rPr>
                      <w:u w:val="single"/>
                    </w:rPr>
                    <w:tab/>
                  </w:r>
                  <w:r>
                    <w:rPr/>
                    <w:t>жатақханасы (қыздар/ұлдар)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меңгерушісі:</w:t>
                  </w:r>
                </w:p>
                <w:p>
                  <w:pPr>
                    <w:pStyle w:val="BodyText"/>
                    <w:tabs>
                      <w:tab w:pos="995" w:val="left" w:leader="none"/>
                    </w:tabs>
                  </w:pPr>
                  <w:r>
                    <w:rPr/>
                    <w:t>№</w:t>
                  </w:r>
                  <w:r>
                    <w:rPr>
                      <w:u w:val="single"/>
                    </w:rPr>
                    <w:tab/>
                  </w:r>
                  <w:r>
                    <w:rPr/>
                    <w:t>Yatakhanesi</w:t>
                  </w:r>
                </w:p>
                <w:p>
                  <w:pPr>
                    <w:pStyle w:val="BodyText"/>
                    <w:tabs>
                      <w:tab w:pos="4517" w:val="left" w:leader="none"/>
                    </w:tabs>
                  </w:pPr>
                  <w:r>
                    <w:rPr/>
                    <w:t>Sorumlusu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v:stroke dashstyle="solid"/>
            <w10:wrap type="topAndBottom"/>
          </v:shape>
        </w:pict>
      </w:r>
    </w:p>
    <w:sectPr>
      <w:type w:val="continuous"/>
      <w:pgSz w:w="11910" w:h="16840"/>
      <w:pgMar w:top="112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Times New Roman" w:hAnsi="Times New Roman" w:eastAsia="Times New Roman" w:cs="Times New Roman"/>
      <w:b/>
      <w:b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2024-09-25T05:53:06Z</dcterms:created>
  <dcterms:modified xsi:type="dcterms:W3CDTF">2024-09-25T05:53:06Z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2024-09-25T00:00:00Z</vt:filetime>
  </property>
</Properties>
</file>