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08" w:rsidRPr="00F30462" w:rsidRDefault="00F34508" w:rsidP="00F30462">
      <w:pPr>
        <w:jc w:val="center"/>
        <w:rPr>
          <w:rFonts w:eastAsia="Calibri"/>
          <w:b/>
        </w:rPr>
      </w:pPr>
      <w:bookmarkStart w:id="0" w:name="_GoBack"/>
      <w:bookmarkEnd w:id="0"/>
      <w:r w:rsidRPr="00F30462">
        <w:rPr>
          <w:rFonts w:eastAsia="Calibri"/>
          <w:b/>
        </w:rPr>
        <w:t>КЕЛІСІМ-ШАРТ № ____</w:t>
      </w:r>
    </w:p>
    <w:p w:rsidR="00F34508" w:rsidRDefault="00232688" w:rsidP="00F30462">
      <w:pPr>
        <w:jc w:val="center"/>
        <w:rPr>
          <w:rFonts w:eastAsia="Calibri"/>
          <w:b/>
          <w:lang w:val="kk-KZ"/>
        </w:rPr>
      </w:pPr>
      <w:proofErr w:type="spellStart"/>
      <w:r w:rsidRPr="00232688">
        <w:rPr>
          <w:rFonts w:eastAsia="Calibri"/>
          <w:b/>
        </w:rPr>
        <w:t>Студенттік</w:t>
      </w:r>
      <w:proofErr w:type="spellEnd"/>
      <w:r w:rsidRPr="00232688">
        <w:rPr>
          <w:rFonts w:eastAsia="Calibri"/>
          <w:b/>
        </w:rPr>
        <w:t xml:space="preserve"> </w:t>
      </w:r>
      <w:proofErr w:type="spellStart"/>
      <w:r w:rsidRPr="00232688">
        <w:rPr>
          <w:rFonts w:eastAsia="Calibri"/>
          <w:b/>
        </w:rPr>
        <w:t>инновациялық</w:t>
      </w:r>
      <w:proofErr w:type="spellEnd"/>
      <w:r w:rsidRPr="00232688">
        <w:rPr>
          <w:rFonts w:eastAsia="Calibri"/>
          <w:b/>
        </w:rPr>
        <w:t xml:space="preserve"> </w:t>
      </w:r>
      <w:r w:rsidR="0038105F">
        <w:rPr>
          <w:rFonts w:eastAsia="Calibri"/>
          <w:b/>
          <w:lang w:val="kk-KZ"/>
        </w:rPr>
        <w:t xml:space="preserve">стартап </w:t>
      </w:r>
      <w:proofErr w:type="spellStart"/>
      <w:r w:rsidRPr="00232688">
        <w:rPr>
          <w:rFonts w:eastAsia="Calibri"/>
          <w:b/>
        </w:rPr>
        <w:t>жобаларды</w:t>
      </w:r>
      <w:proofErr w:type="spellEnd"/>
      <w:r w:rsidRPr="00232688">
        <w:rPr>
          <w:rFonts w:eastAsia="Calibri"/>
          <w:b/>
        </w:rPr>
        <w:t xml:space="preserve"> </w:t>
      </w:r>
      <w:proofErr w:type="spellStart"/>
      <w:r w:rsidRPr="00232688">
        <w:rPr>
          <w:rFonts w:eastAsia="Calibri"/>
          <w:b/>
        </w:rPr>
        <w:t>пайдалану</w:t>
      </w:r>
      <w:proofErr w:type="spellEnd"/>
      <w:r w:rsidR="00E44A15">
        <w:rPr>
          <w:rFonts w:eastAsia="Calibri"/>
          <w:b/>
          <w:lang w:val="kk-KZ"/>
        </w:rPr>
        <w:t xml:space="preserve"> құқығы</w:t>
      </w:r>
      <w:r w:rsidRPr="00232688">
        <w:rPr>
          <w:rFonts w:eastAsia="Calibri"/>
          <w:b/>
        </w:rPr>
        <w:t xml:space="preserve"> </w:t>
      </w:r>
      <w:proofErr w:type="spellStart"/>
      <w:r w:rsidRPr="00232688">
        <w:rPr>
          <w:rFonts w:eastAsia="Calibri"/>
          <w:b/>
        </w:rPr>
        <w:t>туралы</w:t>
      </w:r>
      <w:proofErr w:type="spellEnd"/>
      <w:r w:rsidRPr="00232688">
        <w:rPr>
          <w:rFonts w:eastAsia="Calibri"/>
          <w:b/>
        </w:rPr>
        <w:t xml:space="preserve"> </w:t>
      </w:r>
    </w:p>
    <w:p w:rsidR="00363317" w:rsidRPr="00363317" w:rsidRDefault="00363317" w:rsidP="00F30462">
      <w:pPr>
        <w:jc w:val="center"/>
        <w:rPr>
          <w:rFonts w:eastAsia="Calibri"/>
          <w:b/>
          <w:lang w:val="kk-KZ"/>
        </w:rPr>
      </w:pPr>
    </w:p>
    <w:p w:rsidR="00F34508" w:rsidRPr="00363317" w:rsidRDefault="00F34508" w:rsidP="00363317">
      <w:pPr>
        <w:jc w:val="center"/>
        <w:rPr>
          <w:rFonts w:eastAsia="Calibri"/>
          <w:lang w:val="kk-KZ"/>
        </w:rPr>
      </w:pPr>
      <w:r w:rsidRPr="00363317">
        <w:rPr>
          <w:rFonts w:eastAsia="Calibri"/>
          <w:lang w:val="kk-KZ"/>
        </w:rPr>
        <w:t>Түркістан</w:t>
      </w:r>
      <w:r w:rsidR="00194EF6" w:rsidRPr="00363317">
        <w:rPr>
          <w:rFonts w:eastAsia="Calibri"/>
          <w:lang w:val="kk-KZ"/>
        </w:rPr>
        <w:t xml:space="preserve"> қ.              </w:t>
      </w:r>
      <w:r w:rsidR="00194EF6" w:rsidRPr="00363317">
        <w:rPr>
          <w:rFonts w:eastAsia="Calibri"/>
          <w:lang w:val="kk-KZ"/>
        </w:rPr>
        <w:tab/>
      </w:r>
      <w:r w:rsidR="00194EF6" w:rsidRPr="00363317">
        <w:rPr>
          <w:rFonts w:eastAsia="Calibri"/>
          <w:lang w:val="kk-KZ"/>
        </w:rPr>
        <w:tab/>
      </w:r>
      <w:r w:rsidR="00194EF6" w:rsidRPr="00363317">
        <w:rPr>
          <w:rFonts w:eastAsia="Calibri"/>
          <w:lang w:val="kk-KZ"/>
        </w:rPr>
        <w:tab/>
      </w:r>
      <w:r w:rsidR="00194EF6" w:rsidRPr="00363317">
        <w:rPr>
          <w:rFonts w:eastAsia="Calibri"/>
          <w:lang w:val="kk-KZ"/>
        </w:rPr>
        <w:tab/>
      </w:r>
      <w:r w:rsidR="00194EF6" w:rsidRPr="00363317">
        <w:rPr>
          <w:rFonts w:eastAsia="Calibri"/>
          <w:lang w:val="kk-KZ"/>
        </w:rPr>
        <w:tab/>
      </w:r>
      <w:r w:rsidR="00194EF6" w:rsidRPr="00363317">
        <w:rPr>
          <w:rFonts w:eastAsia="Calibri"/>
          <w:lang w:val="kk-KZ"/>
        </w:rPr>
        <w:tab/>
      </w:r>
      <w:r w:rsidRPr="00363317">
        <w:rPr>
          <w:rFonts w:eastAsia="Calibri"/>
          <w:lang w:val="kk-KZ"/>
        </w:rPr>
        <w:t>«____»__________  20___ ж.</w:t>
      </w:r>
    </w:p>
    <w:p w:rsidR="00F34508" w:rsidRPr="00363317" w:rsidRDefault="00F34508" w:rsidP="00363317">
      <w:pPr>
        <w:jc w:val="center"/>
        <w:rPr>
          <w:rFonts w:eastAsia="Calibri"/>
          <w:lang w:val="kk-KZ"/>
        </w:rPr>
      </w:pPr>
    </w:p>
    <w:p w:rsidR="00F34DA5" w:rsidRPr="008134E1" w:rsidRDefault="007221A9" w:rsidP="00232688">
      <w:pPr>
        <w:ind w:firstLine="360"/>
        <w:jc w:val="both"/>
        <w:rPr>
          <w:rFonts w:eastAsia="Calibri"/>
          <w:lang w:val="kk-KZ"/>
        </w:rPr>
      </w:pPr>
      <w:r w:rsidRPr="007221A9">
        <w:rPr>
          <w:rFonts w:eastAsia="Calibri"/>
          <w:lang w:val="kk-KZ"/>
        </w:rPr>
        <w:t xml:space="preserve">Бір жағынан Қожа Ахмет Ясауи атындағы Халықаралық қазақ-түрік университетінің атынан </w:t>
      </w:r>
      <w:r w:rsidR="006E5EFA" w:rsidRPr="006E5EFA">
        <w:rPr>
          <w:rFonts w:eastAsia="Calibri"/>
          <w:lang w:val="kk-KZ"/>
        </w:rPr>
        <w:t xml:space="preserve"> </w:t>
      </w:r>
      <w:r w:rsidRPr="007221A9">
        <w:rPr>
          <w:rFonts w:eastAsia="Calibri"/>
          <w:lang w:val="kk-KZ"/>
        </w:rPr>
        <w:t xml:space="preserve">әрекет ететін </w:t>
      </w:r>
      <w:r w:rsidR="006E5EFA" w:rsidRPr="006E5EFA">
        <w:rPr>
          <w:rFonts w:eastAsia="Calibri"/>
          <w:lang w:val="kk-KZ"/>
        </w:rPr>
        <w:t>_____________________________ _____________________________________________________________________________</w:t>
      </w:r>
      <w:r w:rsidRPr="007221A9">
        <w:rPr>
          <w:rFonts w:eastAsia="Calibri"/>
          <w:lang w:val="kk-KZ"/>
        </w:rPr>
        <w:t>бұдан былай «</w:t>
      </w:r>
      <w:r>
        <w:rPr>
          <w:rFonts w:eastAsia="Calibri"/>
          <w:lang w:val="kk-KZ"/>
        </w:rPr>
        <w:t>Университет</w:t>
      </w:r>
      <w:r w:rsidRPr="007221A9">
        <w:rPr>
          <w:rFonts w:eastAsia="Calibri"/>
          <w:lang w:val="kk-KZ"/>
        </w:rPr>
        <w:t>» деп аталатын бірінші тараптан, және</w:t>
      </w:r>
      <w:r>
        <w:rPr>
          <w:rFonts w:eastAsia="Calibri"/>
          <w:lang w:val="kk-KZ"/>
        </w:rPr>
        <w:t xml:space="preserve"> екінш</w:t>
      </w:r>
      <w:r w:rsidR="007619B7">
        <w:rPr>
          <w:rFonts w:eastAsia="Calibri"/>
          <w:lang w:val="kk-KZ"/>
        </w:rPr>
        <w:t>і</w:t>
      </w:r>
      <w:r>
        <w:rPr>
          <w:rFonts w:eastAsia="Calibri"/>
          <w:lang w:val="kk-KZ"/>
        </w:rPr>
        <w:t xml:space="preserve"> </w:t>
      </w:r>
      <w:r w:rsidRPr="007221A9">
        <w:rPr>
          <w:rFonts w:eastAsia="Calibri"/>
          <w:lang w:val="kk-KZ"/>
        </w:rPr>
        <w:t xml:space="preserve">жағынан </w:t>
      </w:r>
      <w:r w:rsidR="006E5EFA" w:rsidRPr="006E5EFA">
        <w:rPr>
          <w:lang w:val="kk-KZ"/>
        </w:rPr>
        <w:t>_____________________________________________________________________________</w:t>
      </w:r>
      <w:r w:rsidRPr="007221A9">
        <w:rPr>
          <w:rFonts w:eastAsia="Calibri"/>
          <w:lang w:val="kk-KZ"/>
        </w:rPr>
        <w:t>бұдан әрі «Жоба автор(лар)ы»  бірлесе «Тараптар» деп аталып төмендегідей келісім-шарт жасасты.</w:t>
      </w:r>
    </w:p>
    <w:p w:rsidR="006D10B9" w:rsidRPr="008134E1" w:rsidRDefault="006D10B9" w:rsidP="006D10B9">
      <w:pPr>
        <w:jc w:val="both"/>
        <w:rPr>
          <w:rFonts w:eastAsia="Calibri"/>
          <w:lang w:val="kk-KZ"/>
        </w:rPr>
      </w:pPr>
    </w:p>
    <w:p w:rsidR="00F34DA5" w:rsidRPr="006D10B9" w:rsidRDefault="00F34508" w:rsidP="006D10B9">
      <w:pPr>
        <w:pStyle w:val="a7"/>
        <w:numPr>
          <w:ilvl w:val="0"/>
          <w:numId w:val="9"/>
        </w:numPr>
        <w:jc w:val="center"/>
        <w:rPr>
          <w:rFonts w:eastAsia="Calibri"/>
          <w:b/>
          <w:lang w:val="kk-KZ"/>
        </w:rPr>
      </w:pPr>
      <w:proofErr w:type="spellStart"/>
      <w:r w:rsidRPr="00F30462">
        <w:rPr>
          <w:rFonts w:eastAsia="Calibri"/>
          <w:b/>
        </w:rPr>
        <w:t>Шарттың</w:t>
      </w:r>
      <w:proofErr w:type="spellEnd"/>
      <w:r w:rsidRPr="00F30462">
        <w:rPr>
          <w:rFonts w:eastAsia="Calibri"/>
          <w:b/>
        </w:rPr>
        <w:t xml:space="preserve"> </w:t>
      </w:r>
      <w:proofErr w:type="spellStart"/>
      <w:r w:rsidRPr="00F30462">
        <w:rPr>
          <w:rFonts w:eastAsia="Calibri"/>
          <w:b/>
        </w:rPr>
        <w:t>мәні</w:t>
      </w:r>
      <w:proofErr w:type="spellEnd"/>
    </w:p>
    <w:p w:rsidR="007221A9" w:rsidRDefault="00F34508" w:rsidP="00F30462">
      <w:pPr>
        <w:jc w:val="both"/>
        <w:rPr>
          <w:rFonts w:eastAsia="Calibri"/>
          <w:lang w:val="kk-KZ"/>
        </w:rPr>
      </w:pPr>
      <w:r w:rsidRPr="00F30462">
        <w:rPr>
          <w:rFonts w:eastAsia="Calibri"/>
          <w:lang w:val="kk-KZ"/>
        </w:rPr>
        <w:t xml:space="preserve">1.1. </w:t>
      </w:r>
      <w:r w:rsidR="009508DD" w:rsidRPr="00F30462">
        <w:rPr>
          <w:rFonts w:eastAsia="Calibri"/>
          <w:lang w:val="kk-KZ"/>
        </w:rPr>
        <w:t>Осы Келісім-шарт</w:t>
      </w:r>
      <w:r w:rsidR="002E7A50" w:rsidRPr="00F30462">
        <w:rPr>
          <w:rFonts w:eastAsia="Calibri"/>
          <w:lang w:val="kk-KZ"/>
        </w:rPr>
        <w:t xml:space="preserve"> </w:t>
      </w:r>
      <w:r w:rsidR="009508DD" w:rsidRPr="00F30462">
        <w:rPr>
          <w:rFonts w:eastAsia="Calibri"/>
          <w:lang w:val="kk-KZ"/>
        </w:rPr>
        <w:t xml:space="preserve"> </w:t>
      </w:r>
      <w:r w:rsidR="006E5EFA" w:rsidRPr="006E5EFA">
        <w:rPr>
          <w:rFonts w:eastAsia="Calibri"/>
          <w:lang w:val="kk-KZ"/>
        </w:rPr>
        <w:t>___________________________________________</w:t>
      </w:r>
      <w:r w:rsidR="009508DD" w:rsidRPr="00F30462">
        <w:rPr>
          <w:rFonts w:eastAsia="Calibri"/>
          <w:lang w:val="kk-KZ"/>
        </w:rPr>
        <w:t>атты студенттік инновациялық стартап жобасына (бұдан әрі – Жоба) қатысты құқықтар мен міндеттемелерді анықтайды. Жо</w:t>
      </w:r>
      <w:r w:rsidR="005219AF" w:rsidRPr="00F30462">
        <w:rPr>
          <w:rFonts w:eastAsia="Calibri"/>
          <w:lang w:val="kk-KZ"/>
        </w:rPr>
        <w:t>ба</w:t>
      </w:r>
      <w:r w:rsidR="00232688">
        <w:rPr>
          <w:rFonts w:eastAsia="Calibri"/>
          <w:lang w:val="kk-KZ"/>
        </w:rPr>
        <w:t xml:space="preserve"> анықтамасы: </w:t>
      </w:r>
      <w:r w:rsidR="006E5EFA" w:rsidRPr="006E5EFA">
        <w:rPr>
          <w:rFonts w:eastAsia="Calibri"/>
          <w:lang w:val="kk-KZ"/>
        </w:rPr>
        <w:t>_________________________________________________________________________________________________________________________________________________________</w:t>
      </w:r>
      <w:r w:rsidR="00232688">
        <w:rPr>
          <w:rFonts w:eastAsia="Calibri"/>
          <w:lang w:val="kk-KZ"/>
        </w:rPr>
        <w:t xml:space="preserve"> Бұл </w:t>
      </w:r>
      <w:r w:rsidR="009508DD" w:rsidRPr="00F30462">
        <w:rPr>
          <w:rFonts w:eastAsia="Calibri"/>
          <w:lang w:val="kk-KZ"/>
        </w:rPr>
        <w:t xml:space="preserve">Жоба </w:t>
      </w:r>
      <w:r w:rsidR="005219AF" w:rsidRPr="00F30462">
        <w:rPr>
          <w:rFonts w:eastAsia="Calibri"/>
          <w:lang w:val="kk-KZ"/>
        </w:rPr>
        <w:t>«</w:t>
      </w:r>
      <w:r w:rsidR="005219AF" w:rsidRPr="00F30462">
        <w:rPr>
          <w:lang w:val="kk-KZ"/>
        </w:rPr>
        <w:t>Студенттік инновациялық жобаларды коммерцияландыру»</w:t>
      </w:r>
      <w:r w:rsidR="009508DD" w:rsidRPr="00F30462">
        <w:rPr>
          <w:rFonts w:eastAsia="Calibri"/>
          <w:lang w:val="kk-KZ"/>
        </w:rPr>
        <w:t xml:space="preserve"> конкурсында жеңімпаз деп танылған және осы конкурс ережелеріне</w:t>
      </w:r>
      <w:r w:rsidR="005219AF" w:rsidRPr="00F30462">
        <w:rPr>
          <w:rFonts w:eastAsia="Calibri"/>
          <w:lang w:val="kk-KZ"/>
        </w:rPr>
        <w:t xml:space="preserve"> сәйкес, </w:t>
      </w:r>
      <w:r w:rsidR="006E5EFA" w:rsidRPr="006E5EFA">
        <w:rPr>
          <w:rFonts w:eastAsia="Calibri"/>
          <w:lang w:val="kk-KZ"/>
        </w:rPr>
        <w:t>____________</w:t>
      </w:r>
      <w:r w:rsidR="00232688">
        <w:rPr>
          <w:rFonts w:eastAsia="Calibri"/>
          <w:lang w:val="kk-KZ"/>
        </w:rPr>
        <w:t>(</w:t>
      </w:r>
      <w:r w:rsidR="006E5EFA" w:rsidRPr="006E5EFA">
        <w:rPr>
          <w:rFonts w:eastAsia="Calibri"/>
          <w:lang w:val="kk-KZ"/>
        </w:rPr>
        <w:t>_________________________________</w:t>
      </w:r>
      <w:r w:rsidR="00232688">
        <w:rPr>
          <w:rFonts w:eastAsia="Calibri"/>
          <w:lang w:val="kk-KZ"/>
        </w:rPr>
        <w:t xml:space="preserve"> ) </w:t>
      </w:r>
      <w:r w:rsidR="005219AF" w:rsidRPr="00F30462">
        <w:rPr>
          <w:rFonts w:eastAsia="Calibri"/>
          <w:lang w:val="kk-KZ"/>
        </w:rPr>
        <w:t>теңгемен марапатталды</w:t>
      </w:r>
      <w:r w:rsidR="009508DD" w:rsidRPr="00F30462">
        <w:rPr>
          <w:rFonts w:eastAsia="Calibri"/>
          <w:lang w:val="kk-KZ"/>
        </w:rPr>
        <w:t xml:space="preserve">. </w:t>
      </w:r>
    </w:p>
    <w:p w:rsidR="009508DD" w:rsidRPr="00F30462" w:rsidRDefault="007221A9" w:rsidP="00F30462">
      <w:pPr>
        <w:jc w:val="both"/>
        <w:rPr>
          <w:color w:val="212529"/>
          <w:shd w:val="clear" w:color="auto" w:fill="FFFFFF"/>
          <w:lang w:val="kk-KZ"/>
        </w:rPr>
      </w:pPr>
      <w:r>
        <w:rPr>
          <w:color w:val="212529"/>
          <w:shd w:val="clear" w:color="auto" w:fill="FFFFFF"/>
          <w:lang w:val="kk-KZ"/>
        </w:rPr>
        <w:t xml:space="preserve">1.2. </w:t>
      </w:r>
      <w:r w:rsidR="002E7A50" w:rsidRPr="00F30462">
        <w:rPr>
          <w:color w:val="212529"/>
          <w:shd w:val="clear" w:color="auto" w:fill="FFFFFF"/>
          <w:lang w:val="kk-KZ"/>
        </w:rPr>
        <w:t>Жоба «YASAWI» инкубациялық бағдарламасының 60 сағаттық оқу-тақырыптық жоспары бойынша әзірленген.</w:t>
      </w:r>
    </w:p>
    <w:p w:rsidR="001A5C4A" w:rsidRPr="00F30462" w:rsidRDefault="007221A9" w:rsidP="00F30462">
      <w:pPr>
        <w:jc w:val="both"/>
        <w:rPr>
          <w:rFonts w:eastAsia="Calibri"/>
          <w:lang w:val="kk-KZ"/>
        </w:rPr>
      </w:pPr>
      <w:r>
        <w:rPr>
          <w:rFonts w:eastAsia="Calibri"/>
          <w:lang w:val="kk-KZ"/>
        </w:rPr>
        <w:t>1.3</w:t>
      </w:r>
      <w:r w:rsidR="00F30462" w:rsidRPr="00F30462">
        <w:rPr>
          <w:rFonts w:eastAsia="Calibri"/>
          <w:lang w:val="kk-KZ"/>
        </w:rPr>
        <w:t>.</w:t>
      </w:r>
      <w:r w:rsidR="00F30462" w:rsidRPr="00F30462">
        <w:rPr>
          <w:lang w:val="kk-KZ"/>
        </w:rPr>
        <w:t xml:space="preserve"> </w:t>
      </w:r>
      <w:r w:rsidR="00F30462" w:rsidRPr="00F30462">
        <w:rPr>
          <w:rFonts w:eastAsia="Calibri"/>
          <w:lang w:val="kk-KZ"/>
        </w:rPr>
        <w:t>«YASAWI» инкубациялық бағдарламасының мақсаты – стартап жобалармен айналысатын білім алушыларды қолдау, стартап жобалардың санын, сапасын арттыру және олардың арасында кәсіпкерлікті ынталандыру, білім алушыларға идеядан өнімге дейін жетуге көмектесу. Инкубациялық бағдарламаның нәтижесінде стартап жобаның командасын ұйымшылдыққа үйретіп, жұмысты бірлікпен атқаруға шақырады, стартап жобалардың минималды өміршең өнімге жетуі үшін, алдына мақсат қоюға көмектеседі, перспективалы инновациялық жобаларды университет атынан республикалық, халықаралық конкурстарға қатысуын қамтамасыз етеді, білім алушылардың кәсіпкерлікке деген ынтасын оятады.</w:t>
      </w:r>
    </w:p>
    <w:p w:rsidR="006D10B9" w:rsidRPr="008134E1" w:rsidRDefault="007221A9" w:rsidP="00F30462">
      <w:pPr>
        <w:jc w:val="both"/>
        <w:rPr>
          <w:rFonts w:eastAsia="Calibri"/>
          <w:lang w:val="kk-KZ"/>
        </w:rPr>
      </w:pPr>
      <w:r>
        <w:rPr>
          <w:rFonts w:eastAsia="Calibri"/>
          <w:lang w:val="kk-KZ"/>
        </w:rPr>
        <w:t>1.4</w:t>
      </w:r>
      <w:r w:rsidR="00F34508" w:rsidRPr="00F30462">
        <w:rPr>
          <w:rFonts w:eastAsia="Calibri"/>
          <w:lang w:val="kk-KZ"/>
        </w:rPr>
        <w:t xml:space="preserve">. </w:t>
      </w:r>
      <w:r w:rsidR="000C76D9" w:rsidRPr="00F30462">
        <w:rPr>
          <w:rFonts w:eastAsia="Calibri"/>
          <w:lang w:val="kk-KZ"/>
        </w:rPr>
        <w:t>Жоба автор</w:t>
      </w:r>
      <w:r w:rsidRPr="007221A9">
        <w:rPr>
          <w:rFonts w:eastAsia="Calibri"/>
          <w:lang w:val="kk-KZ"/>
        </w:rPr>
        <w:t xml:space="preserve"> автор(лар)ы</w:t>
      </w:r>
      <w:r w:rsidR="000C76D9" w:rsidRPr="00F30462">
        <w:rPr>
          <w:rFonts w:eastAsia="Calibri"/>
          <w:lang w:val="kk-KZ"/>
        </w:rPr>
        <w:t xml:space="preserve"> университетке Студенттік инновациялық стартап жобасының нәтижелерін пайдалануға айрықша құқы</w:t>
      </w:r>
      <w:r w:rsidR="00B32123" w:rsidRPr="00F30462">
        <w:rPr>
          <w:rFonts w:eastAsia="Calibri"/>
          <w:lang w:val="kk-KZ"/>
        </w:rPr>
        <w:t>қ</w:t>
      </w:r>
      <w:r w:rsidR="000C76D9" w:rsidRPr="00F30462">
        <w:rPr>
          <w:rFonts w:eastAsia="Calibri"/>
          <w:lang w:val="kk-KZ"/>
        </w:rPr>
        <w:t xml:space="preserve"> береді.</w:t>
      </w:r>
    </w:p>
    <w:p w:rsidR="006D10B9" w:rsidRPr="008134E1" w:rsidRDefault="006D10B9" w:rsidP="00F30462">
      <w:pPr>
        <w:jc w:val="both"/>
        <w:rPr>
          <w:rFonts w:eastAsia="Calibri"/>
          <w:lang w:val="kk-KZ"/>
        </w:rPr>
      </w:pPr>
    </w:p>
    <w:p w:rsidR="00F34DA5" w:rsidRPr="006D10B9" w:rsidRDefault="00F34508" w:rsidP="006D10B9">
      <w:pPr>
        <w:jc w:val="center"/>
        <w:rPr>
          <w:rFonts w:eastAsia="Calibri"/>
          <w:b/>
          <w:lang w:val="en-US"/>
        </w:rPr>
      </w:pPr>
      <w:r w:rsidRPr="008134E1">
        <w:rPr>
          <w:rFonts w:eastAsia="Calibri"/>
          <w:b/>
          <w:lang w:val="en-US"/>
        </w:rPr>
        <w:t xml:space="preserve">2. </w:t>
      </w:r>
      <w:proofErr w:type="spellStart"/>
      <w:r w:rsidRPr="00F30462">
        <w:rPr>
          <w:rFonts w:eastAsia="Calibri"/>
          <w:b/>
        </w:rPr>
        <w:t>Тараптардың</w:t>
      </w:r>
      <w:proofErr w:type="spellEnd"/>
      <w:r w:rsidRPr="008134E1">
        <w:rPr>
          <w:rFonts w:eastAsia="Calibri"/>
          <w:b/>
          <w:lang w:val="en-US"/>
        </w:rPr>
        <w:t xml:space="preserve"> </w:t>
      </w:r>
      <w:proofErr w:type="spellStart"/>
      <w:r w:rsidRPr="00F30462">
        <w:rPr>
          <w:rFonts w:eastAsia="Calibri"/>
          <w:b/>
        </w:rPr>
        <w:t>құқықтары</w:t>
      </w:r>
      <w:proofErr w:type="spellEnd"/>
      <w:r w:rsidRPr="008134E1">
        <w:rPr>
          <w:rFonts w:eastAsia="Calibri"/>
          <w:b/>
          <w:lang w:val="en-US"/>
        </w:rPr>
        <w:t xml:space="preserve"> </w:t>
      </w:r>
      <w:r w:rsidRPr="00F30462">
        <w:rPr>
          <w:rFonts w:eastAsia="Calibri"/>
          <w:b/>
        </w:rPr>
        <w:t>мен</w:t>
      </w:r>
      <w:r w:rsidRPr="008134E1">
        <w:rPr>
          <w:rFonts w:eastAsia="Calibri"/>
          <w:b/>
          <w:lang w:val="en-US"/>
        </w:rPr>
        <w:t xml:space="preserve"> </w:t>
      </w:r>
      <w:proofErr w:type="spellStart"/>
      <w:r w:rsidRPr="00F30462">
        <w:rPr>
          <w:rFonts w:eastAsia="Calibri"/>
          <w:b/>
        </w:rPr>
        <w:t>міндеттері</w:t>
      </w:r>
      <w:proofErr w:type="spellEnd"/>
    </w:p>
    <w:p w:rsidR="00C85B3F" w:rsidRPr="00363317" w:rsidRDefault="00C85B3F" w:rsidP="00F30462">
      <w:pPr>
        <w:jc w:val="both"/>
        <w:rPr>
          <w:rFonts w:eastAsia="Calibri"/>
          <w:b/>
        </w:rPr>
      </w:pPr>
      <w:proofErr w:type="spellStart"/>
      <w:r w:rsidRPr="007221A9">
        <w:rPr>
          <w:rFonts w:eastAsia="Calibri"/>
          <w:b/>
        </w:rPr>
        <w:t>Жоба</w:t>
      </w:r>
      <w:proofErr w:type="spellEnd"/>
      <w:r w:rsidRPr="00363317">
        <w:rPr>
          <w:rFonts w:eastAsia="Calibri"/>
          <w:b/>
        </w:rPr>
        <w:t xml:space="preserve"> </w:t>
      </w:r>
      <w:r w:rsidRPr="007221A9">
        <w:rPr>
          <w:rFonts w:eastAsia="Calibri"/>
          <w:b/>
        </w:rPr>
        <w:t>автор</w:t>
      </w:r>
      <w:r w:rsidR="007221A9" w:rsidRPr="007221A9">
        <w:rPr>
          <w:rFonts w:eastAsia="Calibri"/>
          <w:b/>
          <w:lang w:val="kk-KZ"/>
        </w:rPr>
        <w:t xml:space="preserve"> </w:t>
      </w:r>
      <w:proofErr w:type="gramStart"/>
      <w:r w:rsidR="007221A9" w:rsidRPr="007221A9">
        <w:rPr>
          <w:rFonts w:eastAsia="Calibri"/>
          <w:b/>
          <w:lang w:val="kk-KZ"/>
        </w:rPr>
        <w:t>автор</w:t>
      </w:r>
      <w:proofErr w:type="gramEnd"/>
      <w:r w:rsidR="007221A9" w:rsidRPr="007221A9">
        <w:rPr>
          <w:rFonts w:eastAsia="Calibri"/>
          <w:b/>
          <w:lang w:val="kk-KZ"/>
        </w:rPr>
        <w:t>(лар)ы</w:t>
      </w:r>
      <w:r w:rsidRPr="00363317">
        <w:rPr>
          <w:rFonts w:eastAsia="Calibri"/>
          <w:b/>
        </w:rPr>
        <w:t>:</w:t>
      </w:r>
    </w:p>
    <w:p w:rsidR="00910A31" w:rsidRPr="00F30462" w:rsidRDefault="00304814" w:rsidP="00F30462">
      <w:pPr>
        <w:jc w:val="both"/>
        <w:rPr>
          <w:rFonts w:eastAsia="Calibri"/>
        </w:rPr>
      </w:pPr>
      <w:r w:rsidRPr="00F30462">
        <w:rPr>
          <w:rFonts w:eastAsia="Calibri"/>
        </w:rPr>
        <w:t xml:space="preserve">2.1. </w:t>
      </w:r>
      <w:proofErr w:type="spellStart"/>
      <w:r w:rsidR="00393CCD" w:rsidRPr="00F30462">
        <w:t>Жобаны</w:t>
      </w:r>
      <w:proofErr w:type="spellEnd"/>
      <w:r w:rsidR="00393CCD" w:rsidRPr="00F30462">
        <w:t xml:space="preserve"> </w:t>
      </w:r>
      <w:proofErr w:type="spellStart"/>
      <w:r w:rsidR="00393CCD" w:rsidRPr="00F30462">
        <w:t>таныстыру</w:t>
      </w:r>
      <w:proofErr w:type="spellEnd"/>
      <w:r w:rsidR="00393CCD" w:rsidRPr="00F30462">
        <w:t xml:space="preserve"> </w:t>
      </w:r>
      <w:proofErr w:type="spellStart"/>
      <w:r w:rsidR="00393CCD" w:rsidRPr="00F30462">
        <w:t>және</w:t>
      </w:r>
      <w:proofErr w:type="spellEnd"/>
      <w:r w:rsidR="00393CCD" w:rsidRPr="00F30462">
        <w:t xml:space="preserve"> </w:t>
      </w:r>
      <w:proofErr w:type="spellStart"/>
      <w:r w:rsidR="00393CCD" w:rsidRPr="00F30462">
        <w:t>дамыту</w:t>
      </w:r>
      <w:proofErr w:type="spellEnd"/>
      <w:r w:rsidR="00393CCD" w:rsidRPr="00F30462">
        <w:t>:</w:t>
      </w:r>
    </w:p>
    <w:p w:rsidR="00304814" w:rsidRPr="00F30462" w:rsidRDefault="00910A31" w:rsidP="00F30462">
      <w:pPr>
        <w:jc w:val="both"/>
        <w:rPr>
          <w:rFonts w:eastAsia="Calibri"/>
        </w:rPr>
      </w:pPr>
      <w:r w:rsidRPr="00F30462">
        <w:rPr>
          <w:rFonts w:eastAsia="Calibri"/>
        </w:rPr>
        <w:t xml:space="preserve">а) </w:t>
      </w:r>
      <w:proofErr w:type="spellStart"/>
      <w:r w:rsidR="00304814" w:rsidRPr="00F30462">
        <w:rPr>
          <w:rFonts w:eastAsia="Calibri"/>
        </w:rPr>
        <w:t>Жоба</w:t>
      </w:r>
      <w:proofErr w:type="spellEnd"/>
      <w:r w:rsidR="00304814" w:rsidRPr="00F30462">
        <w:rPr>
          <w:rFonts w:eastAsia="Calibri"/>
        </w:rPr>
        <w:t xml:space="preserve"> </w:t>
      </w:r>
      <w:r w:rsidR="006D10B9" w:rsidRPr="006D10B9">
        <w:rPr>
          <w:rFonts w:eastAsia="Calibri"/>
        </w:rPr>
        <w:t>авто</w:t>
      </w:r>
      <w:proofErr w:type="gramStart"/>
      <w:r w:rsidR="006D10B9" w:rsidRPr="006D10B9">
        <w:rPr>
          <w:rFonts w:eastAsia="Calibri"/>
        </w:rPr>
        <w:t>р(</w:t>
      </w:r>
      <w:proofErr w:type="spellStart"/>
      <w:proofErr w:type="gramEnd"/>
      <w:r w:rsidR="006D10B9" w:rsidRPr="006D10B9">
        <w:rPr>
          <w:rFonts w:eastAsia="Calibri"/>
        </w:rPr>
        <w:t>лар</w:t>
      </w:r>
      <w:proofErr w:type="spellEnd"/>
      <w:r w:rsidR="006D10B9" w:rsidRPr="006D10B9">
        <w:rPr>
          <w:rFonts w:eastAsia="Calibri"/>
        </w:rPr>
        <w:t>)ы</w:t>
      </w:r>
      <w:r w:rsidR="00304814" w:rsidRPr="00F30462">
        <w:rPr>
          <w:rFonts w:eastAsia="Calibri"/>
        </w:rPr>
        <w:t xml:space="preserve">, </w:t>
      </w:r>
      <w:proofErr w:type="spellStart"/>
      <w:r w:rsidR="00304814" w:rsidRPr="00F30462">
        <w:rPr>
          <w:rFonts w:eastAsia="Calibri"/>
        </w:rPr>
        <w:t>университеттің</w:t>
      </w:r>
      <w:proofErr w:type="spellEnd"/>
      <w:r w:rsidR="00304814" w:rsidRPr="00F30462">
        <w:rPr>
          <w:rFonts w:eastAsia="Calibri"/>
        </w:rPr>
        <w:t xml:space="preserve"> </w:t>
      </w:r>
      <w:proofErr w:type="spellStart"/>
      <w:r w:rsidR="00304814" w:rsidRPr="00F30462">
        <w:rPr>
          <w:rFonts w:eastAsia="Calibri"/>
        </w:rPr>
        <w:t>ресми</w:t>
      </w:r>
      <w:proofErr w:type="spellEnd"/>
      <w:r w:rsidR="00304814" w:rsidRPr="00F30462">
        <w:rPr>
          <w:rFonts w:eastAsia="Calibri"/>
        </w:rPr>
        <w:t xml:space="preserve"> </w:t>
      </w:r>
      <w:proofErr w:type="spellStart"/>
      <w:r w:rsidR="00304814" w:rsidRPr="00F30462">
        <w:rPr>
          <w:rFonts w:eastAsia="Calibri"/>
        </w:rPr>
        <w:t>өкілі</w:t>
      </w:r>
      <w:proofErr w:type="spellEnd"/>
      <w:r w:rsidR="00304814" w:rsidRPr="00F30462">
        <w:rPr>
          <w:rFonts w:eastAsia="Calibri"/>
        </w:rPr>
        <w:t xml:space="preserve"> </w:t>
      </w:r>
      <w:proofErr w:type="spellStart"/>
      <w:r w:rsidR="00304814" w:rsidRPr="00F30462">
        <w:rPr>
          <w:rFonts w:eastAsia="Calibri"/>
        </w:rPr>
        <w:t>ретінде</w:t>
      </w:r>
      <w:proofErr w:type="spellEnd"/>
      <w:r w:rsidR="00304814" w:rsidRPr="00F30462">
        <w:rPr>
          <w:rFonts w:eastAsia="Calibri"/>
        </w:rPr>
        <w:t xml:space="preserve">, </w:t>
      </w:r>
      <w:proofErr w:type="spellStart"/>
      <w:r w:rsidR="00304814" w:rsidRPr="00F30462">
        <w:rPr>
          <w:rFonts w:eastAsia="Calibri"/>
        </w:rPr>
        <w:t>жобаны</w:t>
      </w:r>
      <w:proofErr w:type="spellEnd"/>
      <w:r w:rsidR="00304814" w:rsidRPr="00F30462">
        <w:rPr>
          <w:rFonts w:eastAsia="Calibri"/>
        </w:rPr>
        <w:t xml:space="preserve"> </w:t>
      </w:r>
      <w:proofErr w:type="spellStart"/>
      <w:r w:rsidR="00304814" w:rsidRPr="00F30462">
        <w:rPr>
          <w:rFonts w:eastAsia="Calibri"/>
        </w:rPr>
        <w:t>барлық</w:t>
      </w:r>
      <w:proofErr w:type="spellEnd"/>
      <w:r w:rsidR="00304814" w:rsidRPr="00F30462">
        <w:rPr>
          <w:rFonts w:eastAsia="Calibri"/>
        </w:rPr>
        <w:t xml:space="preserve"> </w:t>
      </w:r>
      <w:proofErr w:type="spellStart"/>
      <w:r w:rsidR="00304814" w:rsidRPr="00F30462">
        <w:rPr>
          <w:rFonts w:eastAsia="Calibri"/>
        </w:rPr>
        <w:t>конкурстарға</w:t>
      </w:r>
      <w:proofErr w:type="spellEnd"/>
      <w:r w:rsidR="00304814" w:rsidRPr="00F30462">
        <w:rPr>
          <w:rFonts w:eastAsia="Calibri"/>
        </w:rPr>
        <w:t xml:space="preserve">, </w:t>
      </w:r>
      <w:proofErr w:type="spellStart"/>
      <w:r w:rsidR="00304814" w:rsidRPr="00F30462">
        <w:rPr>
          <w:rFonts w:eastAsia="Calibri"/>
        </w:rPr>
        <w:t>комиссияларға</w:t>
      </w:r>
      <w:proofErr w:type="spellEnd"/>
      <w:r w:rsidR="00304814" w:rsidRPr="00F30462">
        <w:rPr>
          <w:rFonts w:eastAsia="Calibri"/>
        </w:rPr>
        <w:t xml:space="preserve"> </w:t>
      </w:r>
      <w:proofErr w:type="spellStart"/>
      <w:r w:rsidR="00304814" w:rsidRPr="00F30462">
        <w:rPr>
          <w:rFonts w:eastAsia="Calibri"/>
        </w:rPr>
        <w:t>және</w:t>
      </w:r>
      <w:proofErr w:type="spellEnd"/>
      <w:r w:rsidR="00304814" w:rsidRPr="00F30462">
        <w:rPr>
          <w:rFonts w:eastAsia="Calibri"/>
        </w:rPr>
        <w:t xml:space="preserve"> </w:t>
      </w:r>
      <w:proofErr w:type="spellStart"/>
      <w:r w:rsidR="00304814" w:rsidRPr="00F30462">
        <w:rPr>
          <w:rFonts w:eastAsia="Calibri"/>
        </w:rPr>
        <w:t>басқа</w:t>
      </w:r>
      <w:proofErr w:type="spellEnd"/>
      <w:r w:rsidR="00304814" w:rsidRPr="00F30462">
        <w:rPr>
          <w:rFonts w:eastAsia="Calibri"/>
        </w:rPr>
        <w:t xml:space="preserve"> да </w:t>
      </w:r>
      <w:proofErr w:type="spellStart"/>
      <w:r w:rsidR="00304814" w:rsidRPr="00F30462">
        <w:rPr>
          <w:rFonts w:eastAsia="Calibri"/>
        </w:rPr>
        <w:t>ұйымдарға</w:t>
      </w:r>
      <w:proofErr w:type="spellEnd"/>
      <w:r w:rsidR="00393CCD" w:rsidRPr="00F30462">
        <w:rPr>
          <w:rFonts w:eastAsia="Calibri"/>
        </w:rPr>
        <w:t xml:space="preserve"> </w:t>
      </w:r>
      <w:r w:rsidR="00304814" w:rsidRPr="00F30462">
        <w:rPr>
          <w:rFonts w:eastAsia="Calibri"/>
        </w:rPr>
        <w:t xml:space="preserve">тек </w:t>
      </w:r>
      <w:proofErr w:type="spellStart"/>
      <w:r w:rsidR="00304814" w:rsidRPr="00F30462">
        <w:rPr>
          <w:rFonts w:eastAsia="Calibri"/>
        </w:rPr>
        <w:t>университеттің</w:t>
      </w:r>
      <w:proofErr w:type="spellEnd"/>
      <w:r w:rsidR="00304814" w:rsidRPr="00F30462">
        <w:rPr>
          <w:rFonts w:eastAsia="Calibri"/>
        </w:rPr>
        <w:t xml:space="preserve"> </w:t>
      </w:r>
      <w:proofErr w:type="spellStart"/>
      <w:r w:rsidR="00304814" w:rsidRPr="00F30462">
        <w:rPr>
          <w:rFonts w:eastAsia="Calibri"/>
        </w:rPr>
        <w:t>атынан</w:t>
      </w:r>
      <w:proofErr w:type="spellEnd"/>
      <w:r w:rsidR="00304814" w:rsidRPr="00F30462">
        <w:rPr>
          <w:rFonts w:eastAsia="Calibri"/>
        </w:rPr>
        <w:t xml:space="preserve"> </w:t>
      </w:r>
      <w:proofErr w:type="spellStart"/>
      <w:r w:rsidR="00304814" w:rsidRPr="00F30462">
        <w:rPr>
          <w:rFonts w:eastAsia="Calibri"/>
        </w:rPr>
        <w:t>ұсынуға</w:t>
      </w:r>
      <w:proofErr w:type="spellEnd"/>
      <w:r w:rsidR="00304814" w:rsidRPr="00F30462">
        <w:rPr>
          <w:rFonts w:eastAsia="Calibri"/>
        </w:rPr>
        <w:t xml:space="preserve"> </w:t>
      </w:r>
      <w:proofErr w:type="spellStart"/>
      <w:r w:rsidR="00304814" w:rsidRPr="00F30462">
        <w:rPr>
          <w:rFonts w:eastAsia="Calibri"/>
        </w:rPr>
        <w:t>міндетті</w:t>
      </w:r>
      <w:proofErr w:type="spellEnd"/>
      <w:r w:rsidR="00304814" w:rsidRPr="00F30462">
        <w:rPr>
          <w:rFonts w:eastAsia="Calibri"/>
        </w:rPr>
        <w:t>.</w:t>
      </w:r>
    </w:p>
    <w:p w:rsidR="00304814" w:rsidRPr="00F30462" w:rsidRDefault="00393CCD" w:rsidP="00F30462">
      <w:pPr>
        <w:jc w:val="both"/>
        <w:rPr>
          <w:rFonts w:eastAsia="Calibri"/>
        </w:rPr>
      </w:pPr>
      <w:r w:rsidRPr="00F30462">
        <w:rPr>
          <w:rFonts w:eastAsia="Calibri"/>
        </w:rPr>
        <w:t xml:space="preserve">б) </w:t>
      </w:r>
      <w:proofErr w:type="spellStart"/>
      <w:r w:rsidR="00304814" w:rsidRPr="00F30462">
        <w:rPr>
          <w:rFonts w:eastAsia="Calibri"/>
        </w:rPr>
        <w:t>Жоба</w:t>
      </w:r>
      <w:proofErr w:type="spellEnd"/>
      <w:r w:rsidR="00304814" w:rsidRPr="00F30462">
        <w:rPr>
          <w:rFonts w:eastAsia="Calibri"/>
        </w:rPr>
        <w:t xml:space="preserve"> </w:t>
      </w:r>
      <w:r w:rsidR="006D10B9" w:rsidRPr="006D10B9">
        <w:rPr>
          <w:rFonts w:eastAsia="Calibri"/>
        </w:rPr>
        <w:t>авто</w:t>
      </w:r>
      <w:proofErr w:type="gramStart"/>
      <w:r w:rsidR="006D10B9" w:rsidRPr="006D10B9">
        <w:rPr>
          <w:rFonts w:eastAsia="Calibri"/>
        </w:rPr>
        <w:t>р(</w:t>
      </w:r>
      <w:proofErr w:type="spellStart"/>
      <w:proofErr w:type="gramEnd"/>
      <w:r w:rsidR="006D10B9" w:rsidRPr="006D10B9">
        <w:rPr>
          <w:rFonts w:eastAsia="Calibri"/>
        </w:rPr>
        <w:t>лар</w:t>
      </w:r>
      <w:proofErr w:type="spellEnd"/>
      <w:r w:rsidR="006D10B9" w:rsidRPr="006D10B9">
        <w:rPr>
          <w:rFonts w:eastAsia="Calibri"/>
        </w:rPr>
        <w:t>)ы</w:t>
      </w:r>
      <w:r w:rsidR="00304814" w:rsidRPr="00F30462">
        <w:rPr>
          <w:rFonts w:eastAsia="Calibri"/>
        </w:rPr>
        <w:t xml:space="preserve">, </w:t>
      </w:r>
      <w:proofErr w:type="spellStart"/>
      <w:r w:rsidR="00304814" w:rsidRPr="00F30462">
        <w:rPr>
          <w:rFonts w:eastAsia="Calibri"/>
        </w:rPr>
        <w:t>университеттің</w:t>
      </w:r>
      <w:proofErr w:type="spellEnd"/>
      <w:r w:rsidR="00304814" w:rsidRPr="00F30462">
        <w:rPr>
          <w:rFonts w:eastAsia="Calibri"/>
        </w:rPr>
        <w:t xml:space="preserve"> </w:t>
      </w:r>
      <w:proofErr w:type="spellStart"/>
      <w:r w:rsidR="00304814" w:rsidRPr="00F30462">
        <w:rPr>
          <w:rFonts w:eastAsia="Calibri"/>
        </w:rPr>
        <w:t>қолдауымен</w:t>
      </w:r>
      <w:proofErr w:type="spellEnd"/>
      <w:r w:rsidR="00304814" w:rsidRPr="00F30462">
        <w:rPr>
          <w:rFonts w:eastAsia="Calibri"/>
        </w:rPr>
        <w:t xml:space="preserve"> </w:t>
      </w:r>
      <w:proofErr w:type="spellStart"/>
      <w:r w:rsidR="00304814" w:rsidRPr="00F30462">
        <w:rPr>
          <w:rFonts w:eastAsia="Calibri"/>
        </w:rPr>
        <w:t>бекітілген</w:t>
      </w:r>
      <w:proofErr w:type="spellEnd"/>
      <w:r w:rsidR="00304814" w:rsidRPr="00F30462">
        <w:rPr>
          <w:rFonts w:eastAsia="Calibri"/>
        </w:rPr>
        <w:t xml:space="preserve"> </w:t>
      </w:r>
      <w:proofErr w:type="spellStart"/>
      <w:r w:rsidR="00304814" w:rsidRPr="00F30462">
        <w:rPr>
          <w:rFonts w:eastAsia="Calibri"/>
        </w:rPr>
        <w:t>бастапқы</w:t>
      </w:r>
      <w:proofErr w:type="spellEnd"/>
      <w:r w:rsidR="00304814" w:rsidRPr="00F30462">
        <w:rPr>
          <w:rFonts w:eastAsia="Calibri"/>
        </w:rPr>
        <w:t xml:space="preserve"> </w:t>
      </w:r>
      <w:proofErr w:type="spellStart"/>
      <w:r w:rsidR="00304814" w:rsidRPr="00F30462">
        <w:rPr>
          <w:rFonts w:eastAsia="Calibri"/>
        </w:rPr>
        <w:t>жоспарға</w:t>
      </w:r>
      <w:proofErr w:type="spellEnd"/>
      <w:r w:rsidR="00304814" w:rsidRPr="00F30462">
        <w:rPr>
          <w:rFonts w:eastAsia="Calibri"/>
        </w:rPr>
        <w:t xml:space="preserve"> </w:t>
      </w:r>
      <w:proofErr w:type="spellStart"/>
      <w:r w:rsidR="00304814" w:rsidRPr="00F30462">
        <w:rPr>
          <w:rFonts w:eastAsia="Calibri"/>
        </w:rPr>
        <w:t>сәйкес</w:t>
      </w:r>
      <w:proofErr w:type="spellEnd"/>
      <w:r w:rsidR="00304814" w:rsidRPr="00F30462">
        <w:rPr>
          <w:rFonts w:eastAsia="Calibri"/>
        </w:rPr>
        <w:t xml:space="preserve">, </w:t>
      </w:r>
      <w:proofErr w:type="spellStart"/>
      <w:r w:rsidR="00304814" w:rsidRPr="00F30462">
        <w:rPr>
          <w:rFonts w:eastAsia="Calibri"/>
        </w:rPr>
        <w:t>жобаны</w:t>
      </w:r>
      <w:proofErr w:type="spellEnd"/>
      <w:r w:rsidR="00304814" w:rsidRPr="00F30462">
        <w:rPr>
          <w:rFonts w:eastAsia="Calibri"/>
        </w:rPr>
        <w:t xml:space="preserve"> </w:t>
      </w:r>
      <w:proofErr w:type="spellStart"/>
      <w:r w:rsidR="00304814" w:rsidRPr="00F30462">
        <w:rPr>
          <w:rFonts w:eastAsia="Calibri"/>
        </w:rPr>
        <w:t>барлық</w:t>
      </w:r>
      <w:proofErr w:type="spellEnd"/>
      <w:r w:rsidR="00304814" w:rsidRPr="00F30462">
        <w:rPr>
          <w:rFonts w:eastAsia="Calibri"/>
        </w:rPr>
        <w:t xml:space="preserve"> </w:t>
      </w:r>
      <w:proofErr w:type="spellStart"/>
      <w:r w:rsidR="00304814" w:rsidRPr="00F30462">
        <w:rPr>
          <w:rFonts w:eastAsia="Calibri"/>
        </w:rPr>
        <w:t>кезеңдерде</w:t>
      </w:r>
      <w:proofErr w:type="spellEnd"/>
      <w:r w:rsidR="00304814" w:rsidRPr="00F30462">
        <w:rPr>
          <w:rFonts w:eastAsia="Calibri"/>
        </w:rPr>
        <w:t xml:space="preserve"> </w:t>
      </w:r>
      <w:proofErr w:type="spellStart"/>
      <w:r w:rsidR="00304814" w:rsidRPr="00F30462">
        <w:rPr>
          <w:rFonts w:eastAsia="Calibri"/>
        </w:rPr>
        <w:t>мұқият</w:t>
      </w:r>
      <w:proofErr w:type="spellEnd"/>
      <w:r w:rsidR="00304814" w:rsidRPr="00F30462">
        <w:rPr>
          <w:rFonts w:eastAsia="Calibri"/>
        </w:rPr>
        <w:t xml:space="preserve"> </w:t>
      </w:r>
      <w:proofErr w:type="spellStart"/>
      <w:r w:rsidR="00304814" w:rsidRPr="00F30462">
        <w:rPr>
          <w:rFonts w:eastAsia="Calibri"/>
        </w:rPr>
        <w:t>дамытуға</w:t>
      </w:r>
      <w:proofErr w:type="spellEnd"/>
      <w:r w:rsidR="00304814" w:rsidRPr="00F30462">
        <w:rPr>
          <w:rFonts w:eastAsia="Calibri"/>
        </w:rPr>
        <w:t xml:space="preserve"> </w:t>
      </w:r>
      <w:proofErr w:type="spellStart"/>
      <w:r w:rsidR="00304814" w:rsidRPr="00F30462">
        <w:rPr>
          <w:rFonts w:eastAsia="Calibri"/>
        </w:rPr>
        <w:t>жауапты</w:t>
      </w:r>
      <w:proofErr w:type="spellEnd"/>
      <w:r w:rsidR="00304814" w:rsidRPr="00F30462">
        <w:rPr>
          <w:rFonts w:eastAsia="Calibri"/>
        </w:rPr>
        <w:t>.</w:t>
      </w:r>
    </w:p>
    <w:p w:rsidR="00393CCD" w:rsidRPr="00F30462" w:rsidRDefault="00393CCD" w:rsidP="00F30462">
      <w:pPr>
        <w:jc w:val="both"/>
        <w:rPr>
          <w:rFonts w:eastAsia="Calibri"/>
        </w:rPr>
      </w:pPr>
      <w:r w:rsidRPr="00F30462">
        <w:rPr>
          <w:rFonts w:eastAsia="Calibri"/>
        </w:rPr>
        <w:t xml:space="preserve">в) </w:t>
      </w:r>
      <w:proofErr w:type="spellStart"/>
      <w:r w:rsidR="00304814" w:rsidRPr="00F30462">
        <w:rPr>
          <w:rFonts w:eastAsia="Calibri"/>
        </w:rPr>
        <w:t>Жоба</w:t>
      </w:r>
      <w:proofErr w:type="spellEnd"/>
      <w:r w:rsidR="00304814" w:rsidRPr="00F30462">
        <w:rPr>
          <w:rFonts w:eastAsia="Calibri"/>
        </w:rPr>
        <w:t xml:space="preserve"> </w:t>
      </w:r>
      <w:r w:rsidR="006D10B9" w:rsidRPr="006D10B9">
        <w:rPr>
          <w:rFonts w:eastAsia="Calibri"/>
        </w:rPr>
        <w:t>авто</w:t>
      </w:r>
      <w:proofErr w:type="gramStart"/>
      <w:r w:rsidR="006D10B9" w:rsidRPr="006D10B9">
        <w:rPr>
          <w:rFonts w:eastAsia="Calibri"/>
        </w:rPr>
        <w:t>р(</w:t>
      </w:r>
      <w:proofErr w:type="spellStart"/>
      <w:proofErr w:type="gramEnd"/>
      <w:r w:rsidR="006D10B9" w:rsidRPr="006D10B9">
        <w:rPr>
          <w:rFonts w:eastAsia="Calibri"/>
        </w:rPr>
        <w:t>лар</w:t>
      </w:r>
      <w:proofErr w:type="spellEnd"/>
      <w:r w:rsidR="006D10B9" w:rsidRPr="006D10B9">
        <w:rPr>
          <w:rFonts w:eastAsia="Calibri"/>
        </w:rPr>
        <w:t>)ы</w:t>
      </w:r>
      <w:r w:rsidR="00304814" w:rsidRPr="00F30462">
        <w:rPr>
          <w:rFonts w:eastAsia="Calibri"/>
        </w:rPr>
        <w:t xml:space="preserve"> </w:t>
      </w:r>
      <w:proofErr w:type="spellStart"/>
      <w:r w:rsidR="00304814" w:rsidRPr="00F30462">
        <w:rPr>
          <w:rFonts w:eastAsia="Calibri"/>
        </w:rPr>
        <w:t>жобаның</w:t>
      </w:r>
      <w:proofErr w:type="spellEnd"/>
      <w:r w:rsidR="00304814" w:rsidRPr="00F30462">
        <w:rPr>
          <w:rFonts w:eastAsia="Calibri"/>
        </w:rPr>
        <w:t xml:space="preserve"> даму </w:t>
      </w:r>
      <w:proofErr w:type="spellStart"/>
      <w:r w:rsidR="00304814" w:rsidRPr="00F30462">
        <w:rPr>
          <w:rFonts w:eastAsia="Calibri"/>
        </w:rPr>
        <w:t>барысын</w:t>
      </w:r>
      <w:proofErr w:type="spellEnd"/>
      <w:r w:rsidR="00304814" w:rsidRPr="00F30462">
        <w:rPr>
          <w:rFonts w:eastAsia="Calibri"/>
        </w:rPr>
        <w:t xml:space="preserve"> </w:t>
      </w:r>
      <w:proofErr w:type="spellStart"/>
      <w:r w:rsidR="00304814" w:rsidRPr="00F30462">
        <w:rPr>
          <w:rFonts w:eastAsia="Calibri"/>
        </w:rPr>
        <w:t>үнемі</w:t>
      </w:r>
      <w:proofErr w:type="spellEnd"/>
      <w:r w:rsidR="00304814" w:rsidRPr="00F30462">
        <w:rPr>
          <w:rFonts w:eastAsia="Calibri"/>
        </w:rPr>
        <w:t xml:space="preserve"> </w:t>
      </w:r>
      <w:proofErr w:type="spellStart"/>
      <w:r w:rsidR="00304814" w:rsidRPr="00F30462">
        <w:rPr>
          <w:rFonts w:eastAsia="Calibri"/>
        </w:rPr>
        <w:t>қадағалап</w:t>
      </w:r>
      <w:proofErr w:type="spellEnd"/>
      <w:r w:rsidR="00304814" w:rsidRPr="00F30462">
        <w:rPr>
          <w:rFonts w:eastAsia="Calibri"/>
        </w:rPr>
        <w:t xml:space="preserve"> </w:t>
      </w:r>
      <w:proofErr w:type="spellStart"/>
      <w:r w:rsidR="00304814" w:rsidRPr="00F30462">
        <w:rPr>
          <w:rFonts w:eastAsia="Calibri"/>
        </w:rPr>
        <w:t>отыруы</w:t>
      </w:r>
      <w:proofErr w:type="spellEnd"/>
      <w:r w:rsidR="00304814" w:rsidRPr="00F30462">
        <w:rPr>
          <w:rFonts w:eastAsia="Calibri"/>
        </w:rPr>
        <w:t xml:space="preserve"> </w:t>
      </w:r>
      <w:proofErr w:type="spellStart"/>
      <w:r w:rsidR="00304814" w:rsidRPr="00F30462">
        <w:rPr>
          <w:rFonts w:eastAsia="Calibri"/>
        </w:rPr>
        <w:t>тиіс</w:t>
      </w:r>
      <w:proofErr w:type="spellEnd"/>
      <w:r w:rsidR="00304814" w:rsidRPr="00F30462">
        <w:rPr>
          <w:rFonts w:eastAsia="Calibri"/>
        </w:rPr>
        <w:t xml:space="preserve"> </w:t>
      </w:r>
      <w:proofErr w:type="spellStart"/>
      <w:r w:rsidR="00304814" w:rsidRPr="00F30462">
        <w:rPr>
          <w:rFonts w:eastAsia="Calibri"/>
        </w:rPr>
        <w:t>және</w:t>
      </w:r>
      <w:proofErr w:type="spellEnd"/>
      <w:r w:rsidR="00304814" w:rsidRPr="00F30462">
        <w:rPr>
          <w:rFonts w:eastAsia="Calibri"/>
        </w:rPr>
        <w:t xml:space="preserve"> </w:t>
      </w:r>
      <w:proofErr w:type="spellStart"/>
      <w:r w:rsidR="00304814" w:rsidRPr="00F30462">
        <w:rPr>
          <w:rFonts w:eastAsia="Calibri"/>
        </w:rPr>
        <w:t>университетті</w:t>
      </w:r>
      <w:proofErr w:type="spellEnd"/>
      <w:r w:rsidR="00304814" w:rsidRPr="00F30462">
        <w:rPr>
          <w:rFonts w:eastAsia="Calibri"/>
        </w:rPr>
        <w:t xml:space="preserve"> </w:t>
      </w:r>
      <w:proofErr w:type="spellStart"/>
      <w:r w:rsidR="00304814" w:rsidRPr="00F30462">
        <w:rPr>
          <w:rFonts w:eastAsia="Calibri"/>
        </w:rPr>
        <w:t>хабардар</w:t>
      </w:r>
      <w:proofErr w:type="spellEnd"/>
      <w:r w:rsidR="00304814" w:rsidRPr="00F30462">
        <w:rPr>
          <w:rFonts w:eastAsia="Calibri"/>
        </w:rPr>
        <w:t xml:space="preserve"> </w:t>
      </w:r>
      <w:proofErr w:type="spellStart"/>
      <w:r w:rsidR="00304814" w:rsidRPr="00F30462">
        <w:rPr>
          <w:rFonts w:eastAsia="Calibri"/>
        </w:rPr>
        <w:t>ете</w:t>
      </w:r>
      <w:proofErr w:type="spellEnd"/>
      <w:r w:rsidR="00304814" w:rsidRPr="00F30462">
        <w:rPr>
          <w:rFonts w:eastAsia="Calibri"/>
        </w:rPr>
        <w:t xml:space="preserve"> </w:t>
      </w:r>
      <w:proofErr w:type="spellStart"/>
      <w:r w:rsidR="00304814" w:rsidRPr="00F30462">
        <w:rPr>
          <w:rFonts w:eastAsia="Calibri"/>
        </w:rPr>
        <w:t>отырып</w:t>
      </w:r>
      <w:proofErr w:type="spellEnd"/>
      <w:r w:rsidRPr="00F30462">
        <w:rPr>
          <w:rFonts w:eastAsia="Calibri"/>
        </w:rPr>
        <w:t xml:space="preserve">, </w:t>
      </w:r>
      <w:proofErr w:type="spellStart"/>
      <w:r w:rsidRPr="00F30462">
        <w:rPr>
          <w:rFonts w:eastAsia="Calibri"/>
        </w:rPr>
        <w:t>қажет</w:t>
      </w:r>
      <w:proofErr w:type="spellEnd"/>
      <w:r w:rsidRPr="00F30462">
        <w:rPr>
          <w:rFonts w:eastAsia="Calibri"/>
        </w:rPr>
        <w:t xml:space="preserve"> </w:t>
      </w:r>
      <w:proofErr w:type="spellStart"/>
      <w:r w:rsidRPr="00F30462">
        <w:rPr>
          <w:rFonts w:eastAsia="Calibri"/>
        </w:rPr>
        <w:t>болған</w:t>
      </w:r>
      <w:proofErr w:type="spellEnd"/>
      <w:r w:rsidRPr="00F30462">
        <w:rPr>
          <w:rFonts w:eastAsia="Calibri"/>
        </w:rPr>
        <w:t xml:space="preserve"> </w:t>
      </w:r>
      <w:proofErr w:type="spellStart"/>
      <w:r w:rsidRPr="00F30462">
        <w:rPr>
          <w:rFonts w:eastAsia="Calibri"/>
        </w:rPr>
        <w:t>жағдайда</w:t>
      </w:r>
      <w:proofErr w:type="spellEnd"/>
      <w:r w:rsidRPr="00F30462">
        <w:rPr>
          <w:rFonts w:eastAsia="Calibri"/>
        </w:rPr>
        <w:t xml:space="preserve"> </w:t>
      </w:r>
      <w:proofErr w:type="spellStart"/>
      <w:r w:rsidRPr="00F30462">
        <w:rPr>
          <w:rFonts w:eastAsia="Calibri"/>
        </w:rPr>
        <w:t>жобаға</w:t>
      </w:r>
      <w:proofErr w:type="spellEnd"/>
      <w:r w:rsidR="00304814" w:rsidRPr="00F30462">
        <w:rPr>
          <w:rFonts w:eastAsia="Calibri"/>
        </w:rPr>
        <w:t xml:space="preserve"> </w:t>
      </w:r>
      <w:proofErr w:type="spellStart"/>
      <w:r w:rsidR="00304814" w:rsidRPr="00F30462">
        <w:rPr>
          <w:rFonts w:eastAsia="Calibri"/>
        </w:rPr>
        <w:t>өзгерістер</w:t>
      </w:r>
      <w:proofErr w:type="spellEnd"/>
      <w:r w:rsidR="00304814" w:rsidRPr="00F30462">
        <w:rPr>
          <w:rFonts w:eastAsia="Calibri"/>
        </w:rPr>
        <w:t xml:space="preserve"> </w:t>
      </w:r>
      <w:proofErr w:type="spellStart"/>
      <w:r w:rsidR="00304814" w:rsidRPr="00F30462">
        <w:rPr>
          <w:rFonts w:eastAsia="Calibri"/>
        </w:rPr>
        <w:t>енгізуге</w:t>
      </w:r>
      <w:proofErr w:type="spellEnd"/>
      <w:r w:rsidR="00304814" w:rsidRPr="00F30462">
        <w:rPr>
          <w:rFonts w:eastAsia="Calibri"/>
        </w:rPr>
        <w:t xml:space="preserve"> </w:t>
      </w:r>
      <w:proofErr w:type="spellStart"/>
      <w:r w:rsidR="00304814" w:rsidRPr="00F30462">
        <w:rPr>
          <w:rFonts w:eastAsia="Calibri"/>
        </w:rPr>
        <w:t>құқылы</w:t>
      </w:r>
      <w:proofErr w:type="spellEnd"/>
      <w:r w:rsidR="00304814" w:rsidRPr="00F30462">
        <w:rPr>
          <w:rFonts w:eastAsia="Calibri"/>
        </w:rPr>
        <w:t>.</w:t>
      </w:r>
    </w:p>
    <w:p w:rsidR="00393CCD" w:rsidRPr="00F30462" w:rsidRDefault="00393CCD" w:rsidP="00F30462">
      <w:pPr>
        <w:jc w:val="both"/>
      </w:pPr>
      <w:r w:rsidRPr="00F30462">
        <w:t xml:space="preserve">2.2. </w:t>
      </w:r>
      <w:proofErr w:type="spellStart"/>
      <w:r w:rsidRPr="00F30462">
        <w:t>Интеллектуалдық</w:t>
      </w:r>
      <w:proofErr w:type="spellEnd"/>
      <w:r w:rsidRPr="00F30462">
        <w:t xml:space="preserve"> </w:t>
      </w:r>
      <w:proofErr w:type="spellStart"/>
      <w:r w:rsidRPr="00F30462">
        <w:t>меншік</w:t>
      </w:r>
      <w:proofErr w:type="spellEnd"/>
      <w:r w:rsidRPr="00F30462">
        <w:t xml:space="preserve"> </w:t>
      </w:r>
      <w:proofErr w:type="spellStart"/>
      <w:r w:rsidRPr="00F30462">
        <w:t>құқықтарын</w:t>
      </w:r>
      <w:proofErr w:type="spellEnd"/>
      <w:r w:rsidRPr="00F30462">
        <w:t xml:space="preserve"> беру:</w:t>
      </w:r>
    </w:p>
    <w:p w:rsidR="00A159FB" w:rsidRDefault="00F34508" w:rsidP="00F30462">
      <w:pPr>
        <w:jc w:val="both"/>
        <w:rPr>
          <w:lang w:val="kk-KZ"/>
        </w:rPr>
      </w:pPr>
      <w:r w:rsidRPr="00F30462">
        <w:rPr>
          <w:rFonts w:eastAsia="Calibri"/>
        </w:rPr>
        <w:t xml:space="preserve">а) </w:t>
      </w:r>
      <w:proofErr w:type="spellStart"/>
      <w:r w:rsidR="00A159FB" w:rsidRPr="00A159FB">
        <w:t>Жоба</w:t>
      </w:r>
      <w:proofErr w:type="spellEnd"/>
      <w:r w:rsidR="00A159FB" w:rsidRPr="00A159FB">
        <w:t xml:space="preserve"> </w:t>
      </w:r>
      <w:r w:rsidR="006D10B9" w:rsidRPr="006D10B9">
        <w:t>авто</w:t>
      </w:r>
      <w:proofErr w:type="gramStart"/>
      <w:r w:rsidR="006D10B9" w:rsidRPr="006D10B9">
        <w:t>р(</w:t>
      </w:r>
      <w:proofErr w:type="spellStart"/>
      <w:proofErr w:type="gramEnd"/>
      <w:r w:rsidR="006D10B9" w:rsidRPr="006D10B9">
        <w:t>лар</w:t>
      </w:r>
      <w:proofErr w:type="spellEnd"/>
      <w:r w:rsidR="006D10B9" w:rsidRPr="006D10B9">
        <w:t>)ы</w:t>
      </w:r>
      <w:r w:rsidR="00A159FB" w:rsidRPr="00A159FB">
        <w:t xml:space="preserve"> </w:t>
      </w:r>
      <w:proofErr w:type="spellStart"/>
      <w:r w:rsidR="00A159FB" w:rsidRPr="00A159FB">
        <w:t>университетпен</w:t>
      </w:r>
      <w:proofErr w:type="spellEnd"/>
      <w:r w:rsidR="00A159FB" w:rsidRPr="00A159FB">
        <w:t xml:space="preserve"> </w:t>
      </w:r>
      <w:proofErr w:type="spellStart"/>
      <w:r w:rsidR="00A159FB" w:rsidRPr="00A159FB">
        <w:t>бірге</w:t>
      </w:r>
      <w:proofErr w:type="spellEnd"/>
      <w:r w:rsidR="00A159FB" w:rsidRPr="00A159FB">
        <w:t xml:space="preserve"> </w:t>
      </w:r>
      <w:proofErr w:type="spellStart"/>
      <w:r w:rsidR="00A159FB" w:rsidRPr="00A159FB">
        <w:t>жобаға</w:t>
      </w:r>
      <w:proofErr w:type="spellEnd"/>
      <w:r w:rsidR="00A159FB" w:rsidRPr="00A159FB">
        <w:t xml:space="preserve"> </w:t>
      </w:r>
      <w:proofErr w:type="spellStart"/>
      <w:r w:rsidR="00A159FB" w:rsidRPr="00A159FB">
        <w:t>авторлық</w:t>
      </w:r>
      <w:proofErr w:type="spellEnd"/>
      <w:r w:rsidR="00A159FB" w:rsidRPr="00A159FB">
        <w:t xml:space="preserve"> </w:t>
      </w:r>
      <w:proofErr w:type="spellStart"/>
      <w:r w:rsidR="00A159FB" w:rsidRPr="00A159FB">
        <w:t>құқық</w:t>
      </w:r>
      <w:proofErr w:type="spellEnd"/>
      <w:r w:rsidR="00A159FB" w:rsidRPr="00A159FB">
        <w:t xml:space="preserve"> </w:t>
      </w:r>
      <w:proofErr w:type="spellStart"/>
      <w:r w:rsidR="00A159FB" w:rsidRPr="00A159FB">
        <w:t>алуға</w:t>
      </w:r>
      <w:proofErr w:type="spellEnd"/>
      <w:r w:rsidR="00A159FB" w:rsidRPr="00A159FB">
        <w:t xml:space="preserve"> </w:t>
      </w:r>
      <w:proofErr w:type="spellStart"/>
      <w:r w:rsidR="00A159FB" w:rsidRPr="00A159FB">
        <w:t>немесе</w:t>
      </w:r>
      <w:proofErr w:type="spellEnd"/>
      <w:r w:rsidR="00A159FB" w:rsidRPr="00A159FB">
        <w:t xml:space="preserve"> </w:t>
      </w:r>
      <w:proofErr w:type="spellStart"/>
      <w:r w:rsidR="00A159FB" w:rsidRPr="00A159FB">
        <w:t>патенттеуге</w:t>
      </w:r>
      <w:proofErr w:type="spellEnd"/>
      <w:r w:rsidR="00A159FB" w:rsidRPr="00A159FB">
        <w:t xml:space="preserve"> </w:t>
      </w:r>
      <w:proofErr w:type="spellStart"/>
      <w:r w:rsidR="00A159FB" w:rsidRPr="00A159FB">
        <w:t>көмектесуге</w:t>
      </w:r>
      <w:proofErr w:type="spellEnd"/>
      <w:r w:rsidR="00A159FB" w:rsidRPr="00A159FB">
        <w:t xml:space="preserve">, </w:t>
      </w:r>
      <w:proofErr w:type="spellStart"/>
      <w:r w:rsidR="00A159FB" w:rsidRPr="00A159FB">
        <w:t>қажетті</w:t>
      </w:r>
      <w:proofErr w:type="spellEnd"/>
      <w:r w:rsidR="00A159FB" w:rsidRPr="00A159FB">
        <w:t xml:space="preserve"> </w:t>
      </w:r>
      <w:proofErr w:type="spellStart"/>
      <w:r w:rsidR="00A159FB" w:rsidRPr="00A159FB">
        <w:t>материалдарды</w:t>
      </w:r>
      <w:proofErr w:type="spellEnd"/>
      <w:r w:rsidR="00A159FB" w:rsidRPr="00A159FB">
        <w:t xml:space="preserve"> </w:t>
      </w:r>
      <w:proofErr w:type="spellStart"/>
      <w:r w:rsidR="00A159FB" w:rsidRPr="00A159FB">
        <w:t>жинақтап</w:t>
      </w:r>
      <w:proofErr w:type="spellEnd"/>
      <w:r w:rsidR="00A159FB" w:rsidRPr="00A159FB">
        <w:t xml:space="preserve"> </w:t>
      </w:r>
      <w:proofErr w:type="spellStart"/>
      <w:r w:rsidR="00A159FB" w:rsidRPr="00A159FB">
        <w:t>беруге</w:t>
      </w:r>
      <w:proofErr w:type="spellEnd"/>
      <w:r w:rsidR="00A159FB" w:rsidRPr="00A159FB">
        <w:t xml:space="preserve"> </w:t>
      </w:r>
      <w:proofErr w:type="spellStart"/>
      <w:r w:rsidR="00A159FB" w:rsidRPr="00A159FB">
        <w:t>міндетті</w:t>
      </w:r>
      <w:proofErr w:type="spellEnd"/>
      <w:r w:rsidR="00A159FB" w:rsidRPr="00A159FB">
        <w:t xml:space="preserve">. </w:t>
      </w:r>
      <w:proofErr w:type="spellStart"/>
      <w:r w:rsidR="00A159FB" w:rsidRPr="00A159FB">
        <w:t>Бұл</w:t>
      </w:r>
      <w:proofErr w:type="spellEnd"/>
      <w:r w:rsidR="00A159FB" w:rsidRPr="00A159FB">
        <w:t xml:space="preserve"> процесс </w:t>
      </w:r>
      <w:proofErr w:type="spellStart"/>
      <w:r w:rsidR="00A159FB" w:rsidRPr="00A159FB">
        <w:t>Қожа</w:t>
      </w:r>
      <w:proofErr w:type="spellEnd"/>
      <w:r w:rsidR="00A159FB" w:rsidRPr="00A159FB">
        <w:t xml:space="preserve"> </w:t>
      </w:r>
      <w:proofErr w:type="spellStart"/>
      <w:r w:rsidR="00A159FB" w:rsidRPr="00A159FB">
        <w:t>Ахмет</w:t>
      </w:r>
      <w:proofErr w:type="spellEnd"/>
      <w:r w:rsidR="00A159FB" w:rsidRPr="00A159FB">
        <w:t xml:space="preserve"> </w:t>
      </w:r>
      <w:proofErr w:type="spellStart"/>
      <w:r w:rsidR="00A159FB" w:rsidRPr="00A159FB">
        <w:t>Ясауи</w:t>
      </w:r>
      <w:proofErr w:type="spellEnd"/>
      <w:r w:rsidR="00A159FB" w:rsidRPr="00A159FB">
        <w:t xml:space="preserve"> </w:t>
      </w:r>
      <w:proofErr w:type="spellStart"/>
      <w:r w:rsidR="00A159FB" w:rsidRPr="00A159FB">
        <w:t>атындағы</w:t>
      </w:r>
      <w:proofErr w:type="spellEnd"/>
      <w:r w:rsidR="00A159FB" w:rsidRPr="00A159FB">
        <w:t xml:space="preserve"> </w:t>
      </w:r>
      <w:proofErr w:type="spellStart"/>
      <w:r w:rsidR="00A159FB" w:rsidRPr="00A159FB">
        <w:t>Халықаралық</w:t>
      </w:r>
      <w:proofErr w:type="spellEnd"/>
      <w:r w:rsidR="00A159FB" w:rsidRPr="00A159FB">
        <w:t xml:space="preserve"> </w:t>
      </w:r>
      <w:proofErr w:type="spellStart"/>
      <w:r w:rsidR="00A159FB" w:rsidRPr="00A159FB">
        <w:t>қазақ-түрік</w:t>
      </w:r>
      <w:proofErr w:type="spellEnd"/>
      <w:r w:rsidR="00A159FB" w:rsidRPr="00A159FB">
        <w:t xml:space="preserve"> </w:t>
      </w:r>
      <w:proofErr w:type="spellStart"/>
      <w:r w:rsidR="00A159FB" w:rsidRPr="00A159FB">
        <w:t>университетінің</w:t>
      </w:r>
      <w:proofErr w:type="spellEnd"/>
      <w:r w:rsidR="00A159FB" w:rsidRPr="00A159FB">
        <w:t xml:space="preserve"> </w:t>
      </w:r>
      <w:proofErr w:type="spellStart"/>
      <w:r w:rsidR="00A159FB" w:rsidRPr="00A159FB">
        <w:t>патенттік-лицензиялық</w:t>
      </w:r>
      <w:proofErr w:type="spellEnd"/>
      <w:r w:rsidR="00A159FB" w:rsidRPr="00A159FB">
        <w:t xml:space="preserve"> </w:t>
      </w:r>
      <w:proofErr w:type="spellStart"/>
      <w:r w:rsidR="00A159FB" w:rsidRPr="00A159FB">
        <w:t>саясаты</w:t>
      </w:r>
      <w:proofErr w:type="spellEnd"/>
      <w:r w:rsidR="00A159FB" w:rsidRPr="00A159FB">
        <w:t xml:space="preserve"> </w:t>
      </w:r>
      <w:proofErr w:type="spellStart"/>
      <w:r w:rsidR="00A159FB" w:rsidRPr="00A159FB">
        <w:t>туралы</w:t>
      </w:r>
      <w:proofErr w:type="spellEnd"/>
      <w:r w:rsidR="00A159FB" w:rsidRPr="00A159FB">
        <w:t xml:space="preserve"> </w:t>
      </w:r>
      <w:proofErr w:type="spellStart"/>
      <w:r w:rsidR="00A159FB" w:rsidRPr="00A159FB">
        <w:t>ережесіне</w:t>
      </w:r>
      <w:proofErr w:type="spellEnd"/>
      <w:r w:rsidR="00A159FB" w:rsidRPr="00A159FB">
        <w:t xml:space="preserve"> </w:t>
      </w:r>
      <w:proofErr w:type="spellStart"/>
      <w:r w:rsidR="00A159FB" w:rsidRPr="00A159FB">
        <w:t>сәйкес</w:t>
      </w:r>
      <w:proofErr w:type="spellEnd"/>
      <w:r w:rsidR="00A159FB" w:rsidRPr="00A159FB">
        <w:t xml:space="preserve"> </w:t>
      </w:r>
      <w:proofErr w:type="spellStart"/>
      <w:r w:rsidR="00A159FB" w:rsidRPr="00A159FB">
        <w:t>жүргізіледі</w:t>
      </w:r>
      <w:proofErr w:type="spellEnd"/>
      <w:r w:rsidR="00A159FB" w:rsidRPr="00A159FB">
        <w:t xml:space="preserve">. </w:t>
      </w:r>
    </w:p>
    <w:p w:rsidR="00194EF6" w:rsidRPr="00A159FB" w:rsidRDefault="00F34508" w:rsidP="00F30462">
      <w:pPr>
        <w:jc w:val="both"/>
        <w:rPr>
          <w:lang w:val="kk-KZ"/>
        </w:rPr>
      </w:pPr>
      <w:r w:rsidRPr="00A159FB">
        <w:rPr>
          <w:rFonts w:eastAsia="Calibri"/>
          <w:lang w:val="kk-KZ"/>
        </w:rPr>
        <w:t xml:space="preserve">б) </w:t>
      </w:r>
      <w:r w:rsidR="00194EF6" w:rsidRPr="00A159FB">
        <w:rPr>
          <w:lang w:val="kk-KZ"/>
        </w:rPr>
        <w:t xml:space="preserve">Егер жобада құпия ақпарат болса, жоба </w:t>
      </w:r>
      <w:r w:rsidR="006D10B9" w:rsidRPr="006D10B9">
        <w:rPr>
          <w:lang w:val="kk-KZ"/>
        </w:rPr>
        <w:t>автор(лар)ы</w:t>
      </w:r>
      <w:r w:rsidR="00194EF6" w:rsidRPr="00A159FB">
        <w:rPr>
          <w:lang w:val="kk-KZ"/>
        </w:rPr>
        <w:t xml:space="preserve"> құпиялылықты сақтауға міндетті.</w:t>
      </w:r>
    </w:p>
    <w:p w:rsidR="00F34508" w:rsidRPr="007221A9" w:rsidRDefault="007221A9" w:rsidP="00F30462">
      <w:pPr>
        <w:jc w:val="both"/>
        <w:rPr>
          <w:rFonts w:eastAsia="Calibri"/>
          <w:lang w:val="kk-KZ"/>
        </w:rPr>
      </w:pPr>
      <w:r>
        <w:rPr>
          <w:rFonts w:eastAsia="Calibri"/>
          <w:lang w:val="kk-KZ"/>
        </w:rPr>
        <w:lastRenderedPageBreak/>
        <w:t>в) Жобаның нәтиже</w:t>
      </w:r>
      <w:r w:rsidR="00194EF6" w:rsidRPr="007221A9">
        <w:rPr>
          <w:rFonts w:eastAsia="Calibri"/>
          <w:lang w:val="kk-KZ"/>
        </w:rPr>
        <w:t>сін</w:t>
      </w:r>
      <w:r w:rsidR="00F34508" w:rsidRPr="007221A9">
        <w:rPr>
          <w:rFonts w:eastAsia="Calibri"/>
          <w:lang w:val="kk-KZ"/>
        </w:rPr>
        <w:t xml:space="preserve"> шектеусіз данада қайта шығару</w:t>
      </w:r>
      <w:r w:rsidR="00CE7A39" w:rsidRPr="00F30462">
        <w:rPr>
          <w:rFonts w:eastAsia="Calibri"/>
          <w:lang w:val="kk-KZ"/>
        </w:rPr>
        <w:t>ға</w:t>
      </w:r>
      <w:r w:rsidR="00CE7A39" w:rsidRPr="007221A9">
        <w:rPr>
          <w:rFonts w:eastAsia="Calibri"/>
          <w:lang w:val="kk-KZ"/>
        </w:rPr>
        <w:t xml:space="preserve"> құқы</w:t>
      </w:r>
      <w:r w:rsidR="00CE7A39" w:rsidRPr="00F30462">
        <w:rPr>
          <w:rFonts w:eastAsia="Calibri"/>
          <w:lang w:val="kk-KZ"/>
        </w:rPr>
        <w:t>л</w:t>
      </w:r>
      <w:r w:rsidR="00F34508" w:rsidRPr="007221A9">
        <w:rPr>
          <w:rFonts w:eastAsia="Calibri"/>
          <w:lang w:val="kk-KZ"/>
        </w:rPr>
        <w:t>ы (көбейту, қайталау немесе басқаша қайта шығару, яғни туындыны объективті формаға салып, оны функционалды пайдалану);</w:t>
      </w:r>
    </w:p>
    <w:p w:rsidR="00F34508" w:rsidRPr="007221A9" w:rsidRDefault="008F26E0" w:rsidP="00F30462">
      <w:pPr>
        <w:jc w:val="both"/>
        <w:rPr>
          <w:rFonts w:eastAsia="Calibri"/>
          <w:lang w:val="kk-KZ"/>
        </w:rPr>
      </w:pPr>
      <w:r w:rsidRPr="007221A9">
        <w:rPr>
          <w:rFonts w:eastAsia="Calibri"/>
          <w:lang w:val="kk-KZ"/>
        </w:rPr>
        <w:t>г)</w:t>
      </w:r>
      <w:r w:rsidR="00CE7A39" w:rsidRPr="00F30462">
        <w:rPr>
          <w:rFonts w:eastAsia="Calibri"/>
          <w:lang w:val="kk-KZ"/>
        </w:rPr>
        <w:t xml:space="preserve"> </w:t>
      </w:r>
      <w:r w:rsidR="00F34508" w:rsidRPr="007221A9">
        <w:rPr>
          <w:rFonts w:eastAsia="Calibri"/>
          <w:lang w:val="kk-KZ"/>
        </w:rPr>
        <w:t>Нәтиженің қайта шығарылған материалдық тасымалдаушыларын түпкі пайдаланушылар арасында шектеусіз сату арқылы Нәтижені кез келген жолмен тарату</w:t>
      </w:r>
      <w:r w:rsidR="00CE7A39" w:rsidRPr="00F30462">
        <w:rPr>
          <w:rFonts w:eastAsia="Calibri"/>
          <w:lang w:val="kk-KZ"/>
        </w:rPr>
        <w:t>ға</w:t>
      </w:r>
      <w:r w:rsidR="00CE7A39" w:rsidRPr="007221A9">
        <w:rPr>
          <w:rFonts w:eastAsia="Calibri"/>
          <w:lang w:val="kk-KZ"/>
        </w:rPr>
        <w:t xml:space="preserve"> құқы</w:t>
      </w:r>
      <w:r w:rsidR="00CE7A39" w:rsidRPr="00F30462">
        <w:rPr>
          <w:rFonts w:eastAsia="Calibri"/>
          <w:lang w:val="kk-KZ"/>
        </w:rPr>
        <w:t>л</w:t>
      </w:r>
      <w:r w:rsidR="00F34508" w:rsidRPr="007221A9">
        <w:rPr>
          <w:rFonts w:eastAsia="Calibri"/>
          <w:lang w:val="kk-KZ"/>
        </w:rPr>
        <w:t>ы;</w:t>
      </w:r>
    </w:p>
    <w:p w:rsidR="00F34508" w:rsidRDefault="00A159FB" w:rsidP="00F30462">
      <w:pPr>
        <w:jc w:val="both"/>
        <w:rPr>
          <w:rFonts w:eastAsia="Calibri"/>
          <w:lang w:val="kk-KZ"/>
        </w:rPr>
      </w:pPr>
      <w:r>
        <w:rPr>
          <w:rFonts w:eastAsia="Calibri"/>
          <w:lang w:val="kk-KZ"/>
        </w:rPr>
        <w:t>д</w:t>
      </w:r>
      <w:r w:rsidR="00F34508" w:rsidRPr="007221A9">
        <w:rPr>
          <w:rFonts w:eastAsia="Calibri"/>
          <w:lang w:val="kk-KZ"/>
        </w:rPr>
        <w:t>) Нәтижені көпшілік алдында пайдалану, сонымен қатар оны ақпараттық, жарнамалық және басқа мақсаттарда демонстрациялау</w:t>
      </w:r>
      <w:r w:rsidR="00CE7A39" w:rsidRPr="00F30462">
        <w:rPr>
          <w:rFonts w:eastAsia="Calibri"/>
          <w:lang w:val="kk-KZ"/>
        </w:rPr>
        <w:t>ға</w:t>
      </w:r>
      <w:r w:rsidR="00F34508" w:rsidRPr="007221A9">
        <w:rPr>
          <w:rFonts w:eastAsia="Calibri"/>
          <w:lang w:val="kk-KZ"/>
        </w:rPr>
        <w:t xml:space="preserve"> құқы</w:t>
      </w:r>
      <w:r w:rsidR="00CE7A39" w:rsidRPr="00F30462">
        <w:rPr>
          <w:rFonts w:eastAsia="Calibri"/>
          <w:lang w:val="kk-KZ"/>
        </w:rPr>
        <w:t>л</w:t>
      </w:r>
      <w:r w:rsidR="00F34508" w:rsidRPr="007221A9">
        <w:rPr>
          <w:rFonts w:eastAsia="Calibri"/>
          <w:lang w:val="kk-KZ"/>
        </w:rPr>
        <w:t xml:space="preserve">ы; </w:t>
      </w:r>
    </w:p>
    <w:p w:rsidR="00E55665" w:rsidRPr="007619B7" w:rsidRDefault="006D10B9" w:rsidP="00F30462">
      <w:pPr>
        <w:jc w:val="both"/>
        <w:rPr>
          <w:rFonts w:eastAsia="Calibri"/>
          <w:lang w:val="kk-KZ"/>
        </w:rPr>
      </w:pPr>
      <w:r w:rsidRPr="007619B7">
        <w:rPr>
          <w:rFonts w:eastAsia="Calibri"/>
          <w:lang w:val="kk-KZ"/>
        </w:rPr>
        <w:t>ж</w:t>
      </w:r>
      <w:r w:rsidR="00E55665" w:rsidRPr="007619B7">
        <w:rPr>
          <w:rFonts w:eastAsia="Calibri"/>
          <w:lang w:val="kk-KZ"/>
        </w:rPr>
        <w:t>) Жоба автор(лар)ы, Университетті хабардар ете отырып, жобаның нәтижелерін немесе жобаның өзін сатуға құқылы. Бұл жағдайда, жобаның атауында міндетті түрде “</w:t>
      </w:r>
      <w:r w:rsidR="00E44A15" w:rsidRPr="00E44A15">
        <w:rPr>
          <w:lang w:val="kk-KZ"/>
        </w:rPr>
        <w:t xml:space="preserve"> </w:t>
      </w:r>
      <w:r w:rsidR="00E44A15" w:rsidRPr="00E44A15">
        <w:rPr>
          <w:rFonts w:eastAsia="Calibri"/>
          <w:lang w:val="kk-KZ"/>
        </w:rPr>
        <w:t xml:space="preserve">Ахмет Ясауи университетінің </w:t>
      </w:r>
      <w:r w:rsidR="00E55665" w:rsidRPr="007619B7">
        <w:rPr>
          <w:rFonts w:eastAsia="Calibri"/>
          <w:lang w:val="kk-KZ"/>
        </w:rPr>
        <w:t xml:space="preserve">жобасы” екендігі көрсетілуі тиіс. </w:t>
      </w:r>
    </w:p>
    <w:p w:rsidR="00E55665" w:rsidRPr="007619B7" w:rsidRDefault="006D10B9" w:rsidP="00F30462">
      <w:pPr>
        <w:jc w:val="both"/>
        <w:rPr>
          <w:rFonts w:eastAsia="Calibri"/>
          <w:lang w:val="kk-KZ"/>
        </w:rPr>
      </w:pPr>
      <w:r w:rsidRPr="007619B7">
        <w:rPr>
          <w:rFonts w:eastAsia="Calibri"/>
          <w:lang w:val="kk-KZ"/>
        </w:rPr>
        <w:t>з</w:t>
      </w:r>
      <w:r w:rsidR="00E55665" w:rsidRPr="007619B7">
        <w:rPr>
          <w:rFonts w:eastAsia="Calibri"/>
          <w:lang w:val="kk-KZ"/>
        </w:rPr>
        <w:t xml:space="preserve">) Егер жоба автор(лар)ы стартап компания құрып, жоба нәтижелерін сату жұмыстарын жүргізетін болса, бұл туралы Университетке міндетті түрде хабарлауы қажет. Сонымен қатар, өнімдер мен қызметтерді ілгерілету және өткізу кезінде “ Ахмет Ясауи университетінің қолдауымен әзірленген” немесе “Ахмет Ясауи </w:t>
      </w:r>
      <w:r w:rsidR="007619B7" w:rsidRPr="007619B7">
        <w:rPr>
          <w:rFonts w:eastAsia="Calibri"/>
          <w:lang w:val="kk-KZ"/>
        </w:rPr>
        <w:t>у</w:t>
      </w:r>
      <w:r w:rsidR="00E55665" w:rsidRPr="007619B7">
        <w:rPr>
          <w:rFonts w:eastAsia="Calibri"/>
          <w:lang w:val="kk-KZ"/>
        </w:rPr>
        <w:t>ниверситетінен шыққан” деген мәртебені көрсетуі, сондай-ақ, қажетті жағдайларда сатылымдар туралы Университетке ақпарат беруі тиіс.</w:t>
      </w:r>
    </w:p>
    <w:p w:rsidR="00E55665" w:rsidRPr="00232688" w:rsidRDefault="006D10B9" w:rsidP="00F30462">
      <w:pPr>
        <w:jc w:val="both"/>
        <w:rPr>
          <w:rFonts w:eastAsia="Calibri"/>
          <w:lang w:val="kk-KZ"/>
        </w:rPr>
      </w:pPr>
      <w:r w:rsidRPr="007619B7">
        <w:rPr>
          <w:rFonts w:eastAsia="Calibri"/>
          <w:lang w:val="kk-KZ"/>
        </w:rPr>
        <w:t xml:space="preserve"> и</w:t>
      </w:r>
      <w:r w:rsidR="00232688">
        <w:rPr>
          <w:rFonts w:eastAsia="Calibri"/>
          <w:lang w:val="kk-KZ"/>
        </w:rPr>
        <w:t xml:space="preserve">) </w:t>
      </w:r>
      <w:r w:rsidR="00232688" w:rsidRPr="00232688">
        <w:rPr>
          <w:rFonts w:eastAsia="Calibri"/>
          <w:lang w:val="kk-KZ"/>
        </w:rPr>
        <w:t>Стартап жобадан түскен</w:t>
      </w:r>
      <w:r w:rsidR="00232688">
        <w:rPr>
          <w:rFonts w:eastAsia="Calibri"/>
          <w:lang w:val="kk-KZ"/>
        </w:rPr>
        <w:t xml:space="preserve"> </w:t>
      </w:r>
      <w:r w:rsidR="00232688" w:rsidRPr="007619B7">
        <w:rPr>
          <w:rFonts w:eastAsia="Calibri"/>
          <w:lang w:val="kk-KZ"/>
        </w:rPr>
        <w:t>қаржылық</w:t>
      </w:r>
      <w:r w:rsidR="00232688" w:rsidRPr="00232688">
        <w:rPr>
          <w:rFonts w:eastAsia="Calibri"/>
          <w:lang w:val="kk-KZ"/>
        </w:rPr>
        <w:t xml:space="preserve"> пайда жоба авторларына тиесілі. Жобаның барлық жарнамасында</w:t>
      </w:r>
      <w:r w:rsidR="00232688">
        <w:rPr>
          <w:rFonts w:eastAsia="Calibri"/>
          <w:lang w:val="kk-KZ"/>
        </w:rPr>
        <w:t xml:space="preserve"> және таныстырылымында</w:t>
      </w:r>
      <w:r w:rsidR="00232688" w:rsidRPr="00232688">
        <w:rPr>
          <w:rFonts w:eastAsia="Calibri"/>
          <w:lang w:val="kk-KZ"/>
        </w:rPr>
        <w:t xml:space="preserve"> “YASAWI” инкубациялық бағдарламасынан шыққаны көрсетіліп, университет имиджін нығайтуға міндетті.</w:t>
      </w:r>
    </w:p>
    <w:p w:rsidR="00194EF6" w:rsidRPr="007221A9" w:rsidRDefault="00194EF6" w:rsidP="00F30462">
      <w:pPr>
        <w:jc w:val="both"/>
        <w:rPr>
          <w:lang w:val="kk-KZ"/>
        </w:rPr>
      </w:pPr>
      <w:r w:rsidRPr="007221A9">
        <w:rPr>
          <w:lang w:val="kk-KZ"/>
        </w:rPr>
        <w:t>2.3. Қаржылай сыйлықты жұмсау және есеп беру:</w:t>
      </w:r>
    </w:p>
    <w:p w:rsidR="00823565" w:rsidRPr="00F30462" w:rsidRDefault="00194EF6" w:rsidP="00F30462">
      <w:pPr>
        <w:jc w:val="both"/>
        <w:rPr>
          <w:lang w:val="kk-KZ"/>
        </w:rPr>
      </w:pPr>
      <w:r w:rsidRPr="007221A9">
        <w:rPr>
          <w:rFonts w:eastAsia="Calibri"/>
          <w:lang w:val="kk-KZ"/>
        </w:rPr>
        <w:t xml:space="preserve">а) </w:t>
      </w:r>
      <w:r w:rsidR="00823565" w:rsidRPr="007221A9">
        <w:rPr>
          <w:lang w:val="kk-KZ"/>
        </w:rPr>
        <w:t>Қаржылай сыйлықтың, кемінде 60% мөлшерін жобаға қажетті құрал-жабдықтарға, материалдарға, іс-сапар шығындарына өзге ұйымдар қызметіне жұмсау қажет</w:t>
      </w:r>
      <w:r w:rsidR="00CE7A39" w:rsidRPr="00F30462">
        <w:rPr>
          <w:lang w:val="kk-KZ"/>
        </w:rPr>
        <w:t>.</w:t>
      </w:r>
    </w:p>
    <w:p w:rsidR="00194EF6" w:rsidRPr="00F30462" w:rsidRDefault="00823565" w:rsidP="00F30462">
      <w:pPr>
        <w:jc w:val="both"/>
        <w:rPr>
          <w:lang w:val="kk-KZ"/>
        </w:rPr>
      </w:pPr>
      <w:r w:rsidRPr="00F30462">
        <w:rPr>
          <w:rFonts w:eastAsia="Calibri"/>
          <w:lang w:val="kk-KZ"/>
        </w:rPr>
        <w:t xml:space="preserve">б) </w:t>
      </w:r>
      <w:r w:rsidR="00194EF6" w:rsidRPr="00F30462">
        <w:rPr>
          <w:lang w:val="kk-KZ"/>
        </w:rPr>
        <w:t xml:space="preserve">Жоба </w:t>
      </w:r>
      <w:r w:rsidR="006D10B9" w:rsidRPr="006D10B9">
        <w:rPr>
          <w:lang w:val="kk-KZ"/>
        </w:rPr>
        <w:t>автор(лар)ы</w:t>
      </w:r>
      <w:r w:rsidR="00194EF6" w:rsidRPr="00F30462">
        <w:rPr>
          <w:lang w:val="kk-KZ"/>
        </w:rPr>
        <w:t xml:space="preserve"> жобаға жұмсалған қаржы туралы толық есеп беруі тиіс, онда сатып алынған заттардың тізімі, олардың бағалары және басқа да қаржылық ақпарат көрсетілуі қажет.</w:t>
      </w:r>
    </w:p>
    <w:p w:rsidR="00194EF6" w:rsidRPr="00E44A15" w:rsidRDefault="00823565" w:rsidP="00F30462">
      <w:pPr>
        <w:jc w:val="both"/>
        <w:rPr>
          <w:lang w:val="kk-KZ"/>
        </w:rPr>
      </w:pPr>
      <w:r w:rsidRPr="00E44A15">
        <w:rPr>
          <w:rFonts w:eastAsia="Calibri"/>
          <w:lang w:val="kk-KZ"/>
        </w:rPr>
        <w:t xml:space="preserve">в) </w:t>
      </w:r>
      <w:r w:rsidR="00E44A15" w:rsidRPr="00E44A15">
        <w:rPr>
          <w:lang w:val="kk-KZ"/>
        </w:rPr>
        <w:t>Жоба автор(лар)ы қаржылық есепті университет белгілеген мерзім ішінде, бірақ бір жылдан асырмай ұсынуға міндетті.</w:t>
      </w:r>
    </w:p>
    <w:p w:rsidR="001A5C4A" w:rsidRPr="00F30462" w:rsidRDefault="001A5C4A" w:rsidP="00F30462">
      <w:pPr>
        <w:jc w:val="both"/>
        <w:rPr>
          <w:lang w:val="kk-KZ"/>
        </w:rPr>
      </w:pPr>
      <w:r w:rsidRPr="00F30462">
        <w:rPr>
          <w:color w:val="212529"/>
          <w:shd w:val="clear" w:color="auto" w:fill="FFFFFF"/>
          <w:lang w:val="kk-KZ"/>
        </w:rPr>
        <w:t xml:space="preserve">г) Жоба </w:t>
      </w:r>
      <w:r w:rsidR="006D10B9" w:rsidRPr="006D10B9">
        <w:rPr>
          <w:color w:val="212529"/>
          <w:shd w:val="clear" w:color="auto" w:fill="FFFFFF"/>
          <w:lang w:val="kk-KZ"/>
        </w:rPr>
        <w:t>автор(лар)ы</w:t>
      </w:r>
      <w:r w:rsidRPr="00F30462">
        <w:rPr>
          <w:color w:val="212529"/>
          <w:shd w:val="clear" w:color="auto" w:fill="FFFFFF"/>
          <w:lang w:val="kk-KZ"/>
        </w:rPr>
        <w:t xml:space="preserve"> «YASAWI» инкубациялық бағдарламасының барысында алған білім мен дағдыларды жобаны дамытуға толықтай пайдалануға міндетті. </w:t>
      </w:r>
    </w:p>
    <w:p w:rsidR="001A5C4A" w:rsidRPr="00F30462" w:rsidRDefault="001A5C4A" w:rsidP="00F30462">
      <w:pPr>
        <w:jc w:val="both"/>
        <w:rPr>
          <w:lang w:val="kk-KZ"/>
        </w:rPr>
      </w:pPr>
      <w:r w:rsidRPr="00F30462">
        <w:rPr>
          <w:color w:val="212529"/>
          <w:shd w:val="clear" w:color="auto" w:fill="FFFFFF"/>
          <w:lang w:val="kk-KZ"/>
        </w:rPr>
        <w:t xml:space="preserve">д) Жоба </w:t>
      </w:r>
      <w:r w:rsidR="006D10B9" w:rsidRPr="006D10B9">
        <w:rPr>
          <w:color w:val="212529"/>
          <w:shd w:val="clear" w:color="auto" w:fill="FFFFFF"/>
          <w:lang w:val="kk-KZ"/>
        </w:rPr>
        <w:t>автор(лар)ы</w:t>
      </w:r>
      <w:r w:rsidRPr="00F30462">
        <w:rPr>
          <w:color w:val="212529"/>
          <w:shd w:val="clear" w:color="auto" w:fill="FFFFFF"/>
          <w:lang w:val="kk-KZ"/>
        </w:rPr>
        <w:t xml:space="preserve"> жобаның коммерциялық әлеуетін арттыру бойынша белсенді жұмыс жасауға міндетті.</w:t>
      </w:r>
    </w:p>
    <w:p w:rsidR="00194EF6" w:rsidRPr="00F30462" w:rsidRDefault="00823565" w:rsidP="00F30462">
      <w:pPr>
        <w:jc w:val="both"/>
        <w:rPr>
          <w:rFonts w:eastAsia="Calibri"/>
          <w:b/>
        </w:rPr>
      </w:pPr>
      <w:r w:rsidRPr="00F30462">
        <w:rPr>
          <w:rFonts w:eastAsia="Calibri"/>
          <w:b/>
        </w:rPr>
        <w:t>Университет:</w:t>
      </w:r>
    </w:p>
    <w:p w:rsidR="00823565" w:rsidRPr="00F30462" w:rsidRDefault="00823565" w:rsidP="00F30462">
      <w:pPr>
        <w:jc w:val="both"/>
        <w:rPr>
          <w:rFonts w:eastAsia="Calibri"/>
        </w:rPr>
      </w:pPr>
      <w:r w:rsidRPr="00F30462">
        <w:rPr>
          <w:rFonts w:eastAsia="Calibri"/>
        </w:rPr>
        <w:t>2.4</w:t>
      </w:r>
      <w:r w:rsidR="00F34508" w:rsidRPr="00F30462">
        <w:rPr>
          <w:rFonts w:eastAsia="Calibri"/>
        </w:rPr>
        <w:t xml:space="preserve">. </w:t>
      </w:r>
      <w:proofErr w:type="spellStart"/>
      <w:r w:rsidRPr="00F30462">
        <w:t>Жобаның</w:t>
      </w:r>
      <w:proofErr w:type="spellEnd"/>
      <w:r w:rsidRPr="00F30462">
        <w:t xml:space="preserve"> </w:t>
      </w:r>
      <w:proofErr w:type="spellStart"/>
      <w:r w:rsidRPr="00F30462">
        <w:t>дамуына</w:t>
      </w:r>
      <w:proofErr w:type="spellEnd"/>
      <w:r w:rsidRPr="00F30462">
        <w:t xml:space="preserve"> </w:t>
      </w:r>
      <w:proofErr w:type="spellStart"/>
      <w:r w:rsidRPr="00F30462">
        <w:t>жағдай</w:t>
      </w:r>
      <w:proofErr w:type="spellEnd"/>
      <w:r w:rsidRPr="00F30462">
        <w:t xml:space="preserve"> </w:t>
      </w:r>
      <w:proofErr w:type="spellStart"/>
      <w:r w:rsidRPr="00F30462">
        <w:t>жасау</w:t>
      </w:r>
      <w:proofErr w:type="spellEnd"/>
      <w:r w:rsidRPr="00F30462">
        <w:t>:</w:t>
      </w:r>
    </w:p>
    <w:p w:rsidR="00823565" w:rsidRPr="00F30462" w:rsidRDefault="00823565" w:rsidP="00F30462">
      <w:pPr>
        <w:jc w:val="both"/>
      </w:pPr>
      <w:r w:rsidRPr="00F30462">
        <w:rPr>
          <w:rFonts w:eastAsia="Calibri"/>
        </w:rPr>
        <w:t xml:space="preserve">а) </w:t>
      </w:r>
      <w:r w:rsidRPr="00F30462">
        <w:t xml:space="preserve">Университет </w:t>
      </w:r>
      <w:proofErr w:type="spellStart"/>
      <w:r w:rsidRPr="00F30462">
        <w:t>жоба</w:t>
      </w:r>
      <w:proofErr w:type="spellEnd"/>
      <w:r w:rsidRPr="00F30462">
        <w:t xml:space="preserve"> </w:t>
      </w:r>
      <w:r w:rsidR="006D10B9" w:rsidRPr="006D10B9">
        <w:t>авто</w:t>
      </w:r>
      <w:proofErr w:type="gramStart"/>
      <w:r w:rsidR="006D10B9" w:rsidRPr="006D10B9">
        <w:t>р(</w:t>
      </w:r>
      <w:proofErr w:type="spellStart"/>
      <w:proofErr w:type="gramEnd"/>
      <w:r w:rsidR="006D10B9" w:rsidRPr="006D10B9">
        <w:t>лар</w:t>
      </w:r>
      <w:proofErr w:type="spellEnd"/>
      <w:r w:rsidR="006D10B9" w:rsidRPr="006D10B9">
        <w:t>)</w:t>
      </w:r>
      <w:proofErr w:type="spellStart"/>
      <w:r w:rsidR="006D10B9" w:rsidRPr="006D10B9">
        <w:t>ы</w:t>
      </w:r>
      <w:r w:rsidRPr="00F30462">
        <w:t>на</w:t>
      </w:r>
      <w:proofErr w:type="spellEnd"/>
      <w:r w:rsidRPr="00F30462">
        <w:t xml:space="preserve"> </w:t>
      </w:r>
      <w:proofErr w:type="spellStart"/>
      <w:r w:rsidRPr="00F30462">
        <w:t>қажетті</w:t>
      </w:r>
      <w:proofErr w:type="spellEnd"/>
      <w:r w:rsidRPr="00F30462">
        <w:t xml:space="preserve"> </w:t>
      </w:r>
      <w:proofErr w:type="spellStart"/>
      <w:r w:rsidRPr="00F30462">
        <w:t>кеңес</w:t>
      </w:r>
      <w:proofErr w:type="spellEnd"/>
      <w:r w:rsidRPr="00F30462">
        <w:t xml:space="preserve"> </w:t>
      </w:r>
      <w:proofErr w:type="spellStart"/>
      <w:r w:rsidRPr="00F30462">
        <w:t>беруге</w:t>
      </w:r>
      <w:proofErr w:type="spellEnd"/>
      <w:r w:rsidRPr="00F30462">
        <w:t xml:space="preserve">, </w:t>
      </w:r>
      <w:proofErr w:type="spellStart"/>
      <w:r w:rsidRPr="00F30462">
        <w:t>сарапшылармен</w:t>
      </w:r>
      <w:proofErr w:type="spellEnd"/>
      <w:r w:rsidRPr="00F30462">
        <w:t xml:space="preserve"> </w:t>
      </w:r>
      <w:proofErr w:type="spellStart"/>
      <w:r w:rsidRPr="00F30462">
        <w:t>байланыстыруға</w:t>
      </w:r>
      <w:proofErr w:type="spellEnd"/>
      <w:r w:rsidRPr="00F30462">
        <w:t xml:space="preserve"> </w:t>
      </w:r>
      <w:proofErr w:type="spellStart"/>
      <w:r w:rsidRPr="00F30462">
        <w:t>және</w:t>
      </w:r>
      <w:proofErr w:type="spellEnd"/>
      <w:r w:rsidRPr="00F30462">
        <w:t xml:space="preserve"> </w:t>
      </w:r>
      <w:proofErr w:type="spellStart"/>
      <w:r w:rsidRPr="00F30462">
        <w:t>жобаны</w:t>
      </w:r>
      <w:proofErr w:type="spellEnd"/>
      <w:r w:rsidRPr="00F30462">
        <w:t xml:space="preserve"> </w:t>
      </w:r>
      <w:proofErr w:type="spellStart"/>
      <w:r w:rsidRPr="00F30462">
        <w:t>дамытуға</w:t>
      </w:r>
      <w:proofErr w:type="spellEnd"/>
      <w:r w:rsidRPr="00F30462">
        <w:t xml:space="preserve"> </w:t>
      </w:r>
      <w:proofErr w:type="spellStart"/>
      <w:r w:rsidRPr="00F30462">
        <w:t>қатысты</w:t>
      </w:r>
      <w:proofErr w:type="spellEnd"/>
      <w:r w:rsidRPr="00F30462">
        <w:t xml:space="preserve"> </w:t>
      </w:r>
      <w:proofErr w:type="spellStart"/>
      <w:r w:rsidRPr="00F30462">
        <w:t>басқа</w:t>
      </w:r>
      <w:proofErr w:type="spellEnd"/>
      <w:r w:rsidRPr="00F30462">
        <w:t xml:space="preserve"> да </w:t>
      </w:r>
      <w:proofErr w:type="spellStart"/>
      <w:r w:rsidRPr="00F30462">
        <w:t>қолдау</w:t>
      </w:r>
      <w:proofErr w:type="spellEnd"/>
      <w:r w:rsidRPr="00F30462">
        <w:t xml:space="preserve"> </w:t>
      </w:r>
      <w:proofErr w:type="spellStart"/>
      <w:r w:rsidRPr="00F30462">
        <w:t>көрсетуге</w:t>
      </w:r>
      <w:proofErr w:type="spellEnd"/>
      <w:r w:rsidRPr="00F30462">
        <w:t xml:space="preserve"> </w:t>
      </w:r>
      <w:proofErr w:type="spellStart"/>
      <w:r w:rsidRPr="00F30462">
        <w:t>міндетті</w:t>
      </w:r>
      <w:proofErr w:type="spellEnd"/>
      <w:r w:rsidRPr="00F30462">
        <w:t>.</w:t>
      </w:r>
    </w:p>
    <w:p w:rsidR="00823565" w:rsidRPr="00F30462" w:rsidRDefault="00823565" w:rsidP="00F30462">
      <w:pPr>
        <w:jc w:val="both"/>
      </w:pPr>
      <w:r w:rsidRPr="00F30462">
        <w:rPr>
          <w:rFonts w:eastAsia="Calibri"/>
        </w:rPr>
        <w:t xml:space="preserve">б) </w:t>
      </w:r>
      <w:proofErr w:type="spellStart"/>
      <w:r w:rsidRPr="00F30462">
        <w:rPr>
          <w:rFonts w:eastAsia="Calibri"/>
        </w:rPr>
        <w:t>Ж</w:t>
      </w:r>
      <w:r w:rsidRPr="00F30462">
        <w:t>обаны</w:t>
      </w:r>
      <w:proofErr w:type="spellEnd"/>
      <w:r w:rsidRPr="00F30462">
        <w:t xml:space="preserve"> </w:t>
      </w:r>
      <w:proofErr w:type="spellStart"/>
      <w:r w:rsidRPr="00F30462">
        <w:t>жүзеге</w:t>
      </w:r>
      <w:proofErr w:type="spellEnd"/>
      <w:r w:rsidRPr="00F30462">
        <w:t xml:space="preserve"> </w:t>
      </w:r>
      <w:proofErr w:type="spellStart"/>
      <w:r w:rsidRPr="00F30462">
        <w:t>асыру</w:t>
      </w:r>
      <w:proofErr w:type="spellEnd"/>
      <w:r w:rsidRPr="00F30462">
        <w:t xml:space="preserve"> </w:t>
      </w:r>
      <w:proofErr w:type="spellStart"/>
      <w:r w:rsidRPr="00F30462">
        <w:t>үшін</w:t>
      </w:r>
      <w:proofErr w:type="spellEnd"/>
      <w:r w:rsidRPr="00F30462">
        <w:t xml:space="preserve"> </w:t>
      </w:r>
      <w:proofErr w:type="spellStart"/>
      <w:r w:rsidRPr="00F30462">
        <w:t>қажетті</w:t>
      </w:r>
      <w:proofErr w:type="spellEnd"/>
      <w:r w:rsidRPr="00F30462">
        <w:t xml:space="preserve"> </w:t>
      </w:r>
      <w:proofErr w:type="spellStart"/>
      <w:r w:rsidRPr="00F30462">
        <w:t>жабдықтармен</w:t>
      </w:r>
      <w:proofErr w:type="spellEnd"/>
      <w:r w:rsidRPr="00F30462">
        <w:t xml:space="preserve">, </w:t>
      </w:r>
      <w:proofErr w:type="spellStart"/>
      <w:r w:rsidRPr="00F30462">
        <w:t>құралдармен</w:t>
      </w:r>
      <w:proofErr w:type="spellEnd"/>
      <w:r w:rsidRPr="00F30462">
        <w:t xml:space="preserve"> </w:t>
      </w:r>
      <w:proofErr w:type="spellStart"/>
      <w:r w:rsidRPr="00F30462">
        <w:t>және</w:t>
      </w:r>
      <w:proofErr w:type="spellEnd"/>
      <w:r w:rsidRPr="00F30462">
        <w:t xml:space="preserve"> </w:t>
      </w:r>
      <w:proofErr w:type="spellStart"/>
      <w:r w:rsidRPr="00F30462">
        <w:t>материалдармен</w:t>
      </w:r>
      <w:proofErr w:type="spellEnd"/>
      <w:r w:rsidRPr="00F30462">
        <w:t xml:space="preserve"> </w:t>
      </w:r>
      <w:proofErr w:type="spellStart"/>
      <w:r w:rsidRPr="00F30462">
        <w:t>қамтамасыз</w:t>
      </w:r>
      <w:proofErr w:type="spellEnd"/>
      <w:r w:rsidRPr="00F30462">
        <w:t xml:space="preserve"> </w:t>
      </w:r>
      <w:proofErr w:type="spellStart"/>
      <w:r w:rsidRPr="00F30462">
        <w:t>етуге</w:t>
      </w:r>
      <w:proofErr w:type="spellEnd"/>
      <w:r w:rsidRPr="00F30462">
        <w:t xml:space="preserve"> </w:t>
      </w:r>
      <w:proofErr w:type="spellStart"/>
      <w:r w:rsidRPr="00F30462">
        <w:t>қолдау</w:t>
      </w:r>
      <w:proofErr w:type="spellEnd"/>
      <w:r w:rsidRPr="00F30462">
        <w:t xml:space="preserve"> </w:t>
      </w:r>
      <w:proofErr w:type="spellStart"/>
      <w:r w:rsidRPr="00F30462">
        <w:t>көрсету</w:t>
      </w:r>
      <w:proofErr w:type="spellEnd"/>
      <w:r w:rsidRPr="00F30462">
        <w:t>.</w:t>
      </w:r>
    </w:p>
    <w:p w:rsidR="00823565" w:rsidRPr="00F30462" w:rsidRDefault="00823565" w:rsidP="00F30462">
      <w:pPr>
        <w:jc w:val="both"/>
      </w:pPr>
      <w:r w:rsidRPr="00F30462">
        <w:t xml:space="preserve">2.5. </w:t>
      </w:r>
      <w:proofErr w:type="spellStart"/>
      <w:r w:rsidRPr="00F30462">
        <w:t>Қаржылай</w:t>
      </w:r>
      <w:proofErr w:type="spellEnd"/>
      <w:r w:rsidRPr="00F30462">
        <w:t xml:space="preserve"> </w:t>
      </w:r>
      <w:proofErr w:type="spellStart"/>
      <w:r w:rsidRPr="00F30462">
        <w:t>сыйлықты</w:t>
      </w:r>
      <w:proofErr w:type="spellEnd"/>
      <w:r w:rsidRPr="00F30462">
        <w:t xml:space="preserve"> беру:</w:t>
      </w:r>
    </w:p>
    <w:p w:rsidR="00823565" w:rsidRPr="00F30462" w:rsidRDefault="00823565" w:rsidP="00F30462">
      <w:pPr>
        <w:jc w:val="both"/>
      </w:pPr>
      <w:r w:rsidRPr="00F30462">
        <w:rPr>
          <w:rFonts w:eastAsia="Calibri"/>
        </w:rPr>
        <w:t>а)</w:t>
      </w:r>
      <w:r w:rsidRPr="00F30462">
        <w:t xml:space="preserve"> </w:t>
      </w:r>
      <w:proofErr w:type="spellStart"/>
      <w:r w:rsidRPr="00F30462">
        <w:t>Конкурста</w:t>
      </w:r>
      <w:proofErr w:type="spellEnd"/>
      <w:r w:rsidRPr="00F30462">
        <w:t xml:space="preserve"> </w:t>
      </w:r>
      <w:proofErr w:type="spellStart"/>
      <w:r w:rsidRPr="00F30462">
        <w:t>жеңіске</w:t>
      </w:r>
      <w:proofErr w:type="spellEnd"/>
      <w:r w:rsidRPr="00F30462">
        <w:t xml:space="preserve"> </w:t>
      </w:r>
      <w:proofErr w:type="spellStart"/>
      <w:r w:rsidRPr="00F30462">
        <w:t>жеткен</w:t>
      </w:r>
      <w:proofErr w:type="spellEnd"/>
      <w:r w:rsidRPr="00F30462">
        <w:t xml:space="preserve"> </w:t>
      </w:r>
      <w:proofErr w:type="spellStart"/>
      <w:proofErr w:type="gramStart"/>
      <w:r w:rsidRPr="00F30462">
        <w:t>команда</w:t>
      </w:r>
      <w:proofErr w:type="gramEnd"/>
      <w:r w:rsidRPr="00F30462">
        <w:t>ға</w:t>
      </w:r>
      <w:proofErr w:type="spellEnd"/>
      <w:r w:rsidRPr="00F30462">
        <w:t xml:space="preserve"> </w:t>
      </w:r>
      <w:proofErr w:type="spellStart"/>
      <w:r w:rsidRPr="00F30462">
        <w:t>келісілген</w:t>
      </w:r>
      <w:proofErr w:type="spellEnd"/>
      <w:r w:rsidRPr="00F30462">
        <w:t xml:space="preserve"> </w:t>
      </w:r>
      <w:proofErr w:type="spellStart"/>
      <w:r w:rsidRPr="00F30462">
        <w:t>мерзімде</w:t>
      </w:r>
      <w:proofErr w:type="spellEnd"/>
      <w:r w:rsidRPr="00F30462">
        <w:t xml:space="preserve">, </w:t>
      </w:r>
      <w:proofErr w:type="spellStart"/>
      <w:r w:rsidRPr="00F30462">
        <w:t>келісімшартта</w:t>
      </w:r>
      <w:proofErr w:type="spellEnd"/>
      <w:r w:rsidRPr="00F30462">
        <w:t xml:space="preserve"> </w:t>
      </w:r>
      <w:proofErr w:type="spellStart"/>
      <w:r w:rsidRPr="00F30462">
        <w:t>көрсетілген</w:t>
      </w:r>
      <w:proofErr w:type="spellEnd"/>
      <w:r w:rsidRPr="00F30462">
        <w:t xml:space="preserve"> </w:t>
      </w:r>
      <w:proofErr w:type="spellStart"/>
      <w:r w:rsidRPr="00F30462">
        <w:t>толық</w:t>
      </w:r>
      <w:proofErr w:type="spellEnd"/>
      <w:r w:rsidRPr="00F30462">
        <w:t xml:space="preserve"> </w:t>
      </w:r>
      <w:proofErr w:type="spellStart"/>
      <w:r w:rsidRPr="00F30462">
        <w:t>сыйлық</w:t>
      </w:r>
      <w:proofErr w:type="spellEnd"/>
      <w:r w:rsidRPr="00F30462">
        <w:t xml:space="preserve"> </w:t>
      </w:r>
      <w:proofErr w:type="spellStart"/>
      <w:r w:rsidRPr="00F30462">
        <w:t>мөлшерін</w:t>
      </w:r>
      <w:proofErr w:type="spellEnd"/>
      <w:r w:rsidRPr="00F30462">
        <w:t xml:space="preserve"> </w:t>
      </w:r>
      <w:proofErr w:type="spellStart"/>
      <w:r w:rsidRPr="00F30462">
        <w:t>беруге</w:t>
      </w:r>
      <w:proofErr w:type="spellEnd"/>
      <w:r w:rsidRPr="00F30462">
        <w:t xml:space="preserve"> </w:t>
      </w:r>
      <w:proofErr w:type="spellStart"/>
      <w:r w:rsidRPr="00F30462">
        <w:t>міндетті</w:t>
      </w:r>
      <w:proofErr w:type="spellEnd"/>
      <w:r w:rsidRPr="00F30462">
        <w:t>.</w:t>
      </w:r>
    </w:p>
    <w:p w:rsidR="00823565" w:rsidRPr="00F30462" w:rsidRDefault="00823565" w:rsidP="00F30462">
      <w:pPr>
        <w:jc w:val="both"/>
      </w:pPr>
      <w:r w:rsidRPr="00F30462">
        <w:rPr>
          <w:rFonts w:eastAsia="Calibri"/>
        </w:rPr>
        <w:t>б)</w:t>
      </w:r>
      <w:r w:rsidRPr="00F30462">
        <w:t xml:space="preserve"> </w:t>
      </w:r>
      <w:proofErr w:type="spellStart"/>
      <w:r w:rsidRPr="00F30462">
        <w:t>Қаржылай</w:t>
      </w:r>
      <w:proofErr w:type="spellEnd"/>
      <w:r w:rsidRPr="00F30462">
        <w:t xml:space="preserve"> </w:t>
      </w:r>
      <w:proofErr w:type="spellStart"/>
      <w:r w:rsidRPr="00F30462">
        <w:t>сыйлықтың</w:t>
      </w:r>
      <w:proofErr w:type="spellEnd"/>
      <w:r w:rsidRPr="00F30462">
        <w:t xml:space="preserve">  60 </w:t>
      </w:r>
      <w:proofErr w:type="spellStart"/>
      <w:r w:rsidRPr="00F30462">
        <w:t>пайыз</w:t>
      </w:r>
      <w:proofErr w:type="spellEnd"/>
      <w:r w:rsidRPr="00F30462">
        <w:t xml:space="preserve"> </w:t>
      </w:r>
      <w:proofErr w:type="spellStart"/>
      <w:r w:rsidRPr="00F30462">
        <w:t>мөлшері</w:t>
      </w:r>
      <w:proofErr w:type="spellEnd"/>
      <w:r w:rsidRPr="00F30462">
        <w:t xml:space="preserve"> </w:t>
      </w:r>
      <w:proofErr w:type="spellStart"/>
      <w:r w:rsidRPr="00F30462">
        <w:t>жобаның</w:t>
      </w:r>
      <w:proofErr w:type="spellEnd"/>
      <w:r w:rsidRPr="00F30462">
        <w:t xml:space="preserve"> </w:t>
      </w:r>
      <w:proofErr w:type="spellStart"/>
      <w:r w:rsidRPr="00F30462">
        <w:t>дамуна</w:t>
      </w:r>
      <w:proofErr w:type="spellEnd"/>
      <w:r w:rsidRPr="00F30462">
        <w:t xml:space="preserve"> </w:t>
      </w:r>
      <w:proofErr w:type="spellStart"/>
      <w:r w:rsidRPr="00F30462">
        <w:t>жұмсалғаны</w:t>
      </w:r>
      <w:proofErr w:type="spellEnd"/>
      <w:r w:rsidRPr="00F30462">
        <w:t xml:space="preserve"> </w:t>
      </w:r>
      <w:proofErr w:type="spellStart"/>
      <w:r w:rsidRPr="00F30462">
        <w:t>туралы</w:t>
      </w:r>
      <w:proofErr w:type="spellEnd"/>
      <w:r w:rsidRPr="00F30462">
        <w:t xml:space="preserve"> </w:t>
      </w:r>
      <w:proofErr w:type="spellStart"/>
      <w:r w:rsidRPr="00F30462">
        <w:t>есеп</w:t>
      </w:r>
      <w:proofErr w:type="spellEnd"/>
      <w:r w:rsidRPr="00F30462">
        <w:t xml:space="preserve"> </w:t>
      </w:r>
      <w:proofErr w:type="spellStart"/>
      <w:r w:rsidRPr="00F30462">
        <w:t>сұ</w:t>
      </w:r>
      <w:proofErr w:type="gramStart"/>
      <w:r w:rsidRPr="00F30462">
        <w:t>рау</w:t>
      </w:r>
      <w:proofErr w:type="gramEnd"/>
      <w:r w:rsidRPr="00F30462">
        <w:t>ға</w:t>
      </w:r>
      <w:proofErr w:type="spellEnd"/>
      <w:r w:rsidRPr="00F30462">
        <w:t xml:space="preserve"> </w:t>
      </w:r>
      <w:proofErr w:type="spellStart"/>
      <w:r w:rsidRPr="00F30462">
        <w:t>құқылы</w:t>
      </w:r>
      <w:proofErr w:type="spellEnd"/>
      <w:r w:rsidRPr="00F30462">
        <w:t>.</w:t>
      </w:r>
    </w:p>
    <w:p w:rsidR="00823565" w:rsidRPr="00F30462" w:rsidRDefault="00823565" w:rsidP="00F30462">
      <w:pPr>
        <w:jc w:val="both"/>
      </w:pPr>
      <w:r w:rsidRPr="00F30462">
        <w:rPr>
          <w:rFonts w:eastAsia="Calibri"/>
        </w:rPr>
        <w:t xml:space="preserve">2.6. </w:t>
      </w:r>
      <w:proofErr w:type="spellStart"/>
      <w:r w:rsidRPr="00F30462">
        <w:t>Интеллектуалдық</w:t>
      </w:r>
      <w:proofErr w:type="spellEnd"/>
      <w:r w:rsidRPr="00F30462">
        <w:t xml:space="preserve"> </w:t>
      </w:r>
      <w:proofErr w:type="spellStart"/>
      <w:r w:rsidRPr="00F30462">
        <w:t>меншікті</w:t>
      </w:r>
      <w:proofErr w:type="spellEnd"/>
      <w:r w:rsidRPr="00F30462">
        <w:t xml:space="preserve"> </w:t>
      </w:r>
      <w:proofErr w:type="spellStart"/>
      <w:r w:rsidRPr="00F30462">
        <w:t>қорғ</w:t>
      </w:r>
      <w:proofErr w:type="gramStart"/>
      <w:r w:rsidRPr="00F30462">
        <w:t>ау</w:t>
      </w:r>
      <w:proofErr w:type="spellEnd"/>
      <w:proofErr w:type="gramEnd"/>
      <w:r w:rsidRPr="00F30462">
        <w:t>:</w:t>
      </w:r>
    </w:p>
    <w:p w:rsidR="00A159FB" w:rsidRDefault="00823565" w:rsidP="00F30462">
      <w:pPr>
        <w:jc w:val="both"/>
        <w:rPr>
          <w:lang w:val="kk-KZ"/>
        </w:rPr>
      </w:pPr>
      <w:r w:rsidRPr="00F30462">
        <w:rPr>
          <w:rFonts w:eastAsia="Calibri"/>
        </w:rPr>
        <w:t>а)</w:t>
      </w:r>
      <w:r w:rsidRPr="00F30462">
        <w:t xml:space="preserve"> </w:t>
      </w:r>
      <w:r w:rsidR="00A159FB" w:rsidRPr="00A159FB">
        <w:t xml:space="preserve">Университет </w:t>
      </w:r>
      <w:proofErr w:type="spellStart"/>
      <w:r w:rsidR="00A159FB" w:rsidRPr="00A159FB">
        <w:t>жобаның</w:t>
      </w:r>
      <w:proofErr w:type="spellEnd"/>
      <w:r w:rsidR="00A159FB" w:rsidRPr="00A159FB">
        <w:t xml:space="preserve"> </w:t>
      </w:r>
      <w:proofErr w:type="spellStart"/>
      <w:r w:rsidR="00A159FB" w:rsidRPr="00A159FB">
        <w:t>интеллектуалдық</w:t>
      </w:r>
      <w:proofErr w:type="spellEnd"/>
      <w:r w:rsidR="00A159FB" w:rsidRPr="00A159FB">
        <w:t xml:space="preserve"> </w:t>
      </w:r>
      <w:proofErr w:type="spellStart"/>
      <w:r w:rsidR="00A159FB" w:rsidRPr="00A159FB">
        <w:t>меншік</w:t>
      </w:r>
      <w:proofErr w:type="spellEnd"/>
      <w:r w:rsidR="00A159FB" w:rsidRPr="00A159FB">
        <w:t xml:space="preserve"> </w:t>
      </w:r>
      <w:proofErr w:type="spellStart"/>
      <w:r w:rsidR="00A159FB" w:rsidRPr="00A159FB">
        <w:t>құқықтарын</w:t>
      </w:r>
      <w:proofErr w:type="spellEnd"/>
      <w:r w:rsidR="00A159FB" w:rsidRPr="00A159FB">
        <w:t xml:space="preserve"> </w:t>
      </w:r>
      <w:proofErr w:type="spellStart"/>
      <w:r w:rsidR="00A159FB" w:rsidRPr="00A159FB">
        <w:t>заңды</w:t>
      </w:r>
      <w:proofErr w:type="spellEnd"/>
      <w:r w:rsidR="00A159FB" w:rsidRPr="00A159FB">
        <w:t xml:space="preserve"> </w:t>
      </w:r>
      <w:proofErr w:type="spellStart"/>
      <w:r w:rsidR="00A159FB" w:rsidRPr="00A159FB">
        <w:t>түрде</w:t>
      </w:r>
      <w:proofErr w:type="spellEnd"/>
      <w:r w:rsidR="00A159FB" w:rsidRPr="00A159FB">
        <w:t xml:space="preserve"> </w:t>
      </w:r>
      <w:proofErr w:type="spellStart"/>
      <w:r w:rsidR="00A159FB" w:rsidRPr="00A159FB">
        <w:t>қорғау</w:t>
      </w:r>
      <w:proofErr w:type="spellEnd"/>
      <w:r w:rsidR="00A159FB" w:rsidRPr="00A159FB">
        <w:t xml:space="preserve"> </w:t>
      </w:r>
      <w:proofErr w:type="spellStart"/>
      <w:r w:rsidR="00A159FB" w:rsidRPr="00A159FB">
        <w:t>үшін</w:t>
      </w:r>
      <w:proofErr w:type="spellEnd"/>
      <w:r w:rsidR="00A159FB" w:rsidRPr="00A159FB">
        <w:t xml:space="preserve"> </w:t>
      </w:r>
      <w:proofErr w:type="spellStart"/>
      <w:r w:rsidR="00A159FB" w:rsidRPr="00A159FB">
        <w:t>барлық</w:t>
      </w:r>
      <w:proofErr w:type="spellEnd"/>
      <w:r w:rsidR="00A159FB" w:rsidRPr="00A159FB">
        <w:t xml:space="preserve"> </w:t>
      </w:r>
      <w:proofErr w:type="spellStart"/>
      <w:r w:rsidR="00A159FB" w:rsidRPr="00A159FB">
        <w:t>қажетті</w:t>
      </w:r>
      <w:proofErr w:type="spellEnd"/>
      <w:r w:rsidR="00A159FB" w:rsidRPr="00A159FB">
        <w:t xml:space="preserve"> </w:t>
      </w:r>
      <w:proofErr w:type="spellStart"/>
      <w:r w:rsidR="00A159FB" w:rsidRPr="00A159FB">
        <w:t>шараларды</w:t>
      </w:r>
      <w:proofErr w:type="spellEnd"/>
      <w:r w:rsidR="00A159FB" w:rsidRPr="00A159FB">
        <w:t xml:space="preserve"> </w:t>
      </w:r>
      <w:proofErr w:type="spellStart"/>
      <w:r w:rsidR="00A159FB" w:rsidRPr="00A159FB">
        <w:t>қолдануға</w:t>
      </w:r>
      <w:proofErr w:type="spellEnd"/>
      <w:r w:rsidR="00A159FB" w:rsidRPr="00A159FB">
        <w:t xml:space="preserve"> </w:t>
      </w:r>
      <w:proofErr w:type="spellStart"/>
      <w:r w:rsidR="00A159FB" w:rsidRPr="00A159FB">
        <w:t>міндетті</w:t>
      </w:r>
      <w:proofErr w:type="spellEnd"/>
      <w:r w:rsidR="00A159FB" w:rsidRPr="00A159FB">
        <w:t xml:space="preserve">. </w:t>
      </w:r>
      <w:proofErr w:type="spellStart"/>
      <w:r w:rsidR="00A159FB" w:rsidRPr="00A159FB">
        <w:t>Бұл</w:t>
      </w:r>
      <w:proofErr w:type="spellEnd"/>
      <w:r w:rsidR="00A159FB" w:rsidRPr="00A159FB">
        <w:t xml:space="preserve"> процесс </w:t>
      </w:r>
      <w:proofErr w:type="spellStart"/>
      <w:r w:rsidR="00A159FB" w:rsidRPr="00A159FB">
        <w:t>Қожа</w:t>
      </w:r>
      <w:proofErr w:type="spellEnd"/>
      <w:r w:rsidR="00A159FB" w:rsidRPr="00A159FB">
        <w:t xml:space="preserve"> </w:t>
      </w:r>
      <w:proofErr w:type="spellStart"/>
      <w:r w:rsidR="00A159FB" w:rsidRPr="00A159FB">
        <w:t>Ахмет</w:t>
      </w:r>
      <w:proofErr w:type="spellEnd"/>
      <w:r w:rsidR="00A159FB" w:rsidRPr="00A159FB">
        <w:t xml:space="preserve"> </w:t>
      </w:r>
      <w:proofErr w:type="spellStart"/>
      <w:r w:rsidR="00A159FB" w:rsidRPr="00A159FB">
        <w:t>Ясауи</w:t>
      </w:r>
      <w:proofErr w:type="spellEnd"/>
      <w:r w:rsidR="00A159FB" w:rsidRPr="00A159FB">
        <w:t xml:space="preserve"> </w:t>
      </w:r>
      <w:proofErr w:type="spellStart"/>
      <w:r w:rsidR="00A159FB" w:rsidRPr="00A159FB">
        <w:t>атындағы</w:t>
      </w:r>
      <w:proofErr w:type="spellEnd"/>
      <w:r w:rsidR="00A159FB" w:rsidRPr="00A159FB">
        <w:t xml:space="preserve"> </w:t>
      </w:r>
      <w:proofErr w:type="spellStart"/>
      <w:r w:rsidR="00A159FB" w:rsidRPr="00A159FB">
        <w:t>Халықаралық</w:t>
      </w:r>
      <w:proofErr w:type="spellEnd"/>
      <w:r w:rsidR="00A159FB" w:rsidRPr="00A159FB">
        <w:t xml:space="preserve"> </w:t>
      </w:r>
      <w:proofErr w:type="spellStart"/>
      <w:r w:rsidR="00A159FB" w:rsidRPr="00A159FB">
        <w:t>қаза</w:t>
      </w:r>
      <w:proofErr w:type="gramStart"/>
      <w:r w:rsidR="00A159FB" w:rsidRPr="00A159FB">
        <w:t>қ-</w:t>
      </w:r>
      <w:proofErr w:type="gramEnd"/>
      <w:r w:rsidR="00A159FB" w:rsidRPr="00A159FB">
        <w:t>түрік</w:t>
      </w:r>
      <w:proofErr w:type="spellEnd"/>
      <w:r w:rsidR="00A159FB" w:rsidRPr="00A159FB">
        <w:t xml:space="preserve"> </w:t>
      </w:r>
      <w:proofErr w:type="spellStart"/>
      <w:r w:rsidR="00A159FB" w:rsidRPr="00A159FB">
        <w:t>университетінің</w:t>
      </w:r>
      <w:proofErr w:type="spellEnd"/>
      <w:r w:rsidR="00A159FB" w:rsidRPr="00A159FB">
        <w:t xml:space="preserve"> </w:t>
      </w:r>
      <w:proofErr w:type="spellStart"/>
      <w:r w:rsidR="00A159FB" w:rsidRPr="00A159FB">
        <w:t>патенттік-лицензиялық</w:t>
      </w:r>
      <w:proofErr w:type="spellEnd"/>
      <w:r w:rsidR="00A159FB" w:rsidRPr="00A159FB">
        <w:t xml:space="preserve"> </w:t>
      </w:r>
      <w:proofErr w:type="spellStart"/>
      <w:r w:rsidR="00A159FB" w:rsidRPr="00A159FB">
        <w:t>саясаты</w:t>
      </w:r>
      <w:proofErr w:type="spellEnd"/>
      <w:r w:rsidR="00A159FB" w:rsidRPr="00A159FB">
        <w:t xml:space="preserve"> </w:t>
      </w:r>
      <w:proofErr w:type="spellStart"/>
      <w:r w:rsidR="00A159FB" w:rsidRPr="00A159FB">
        <w:t>туралы</w:t>
      </w:r>
      <w:proofErr w:type="spellEnd"/>
      <w:r w:rsidR="00A159FB" w:rsidRPr="00A159FB">
        <w:t xml:space="preserve"> </w:t>
      </w:r>
      <w:proofErr w:type="spellStart"/>
      <w:r w:rsidR="00A159FB" w:rsidRPr="00A159FB">
        <w:t>ережесіне</w:t>
      </w:r>
      <w:proofErr w:type="spellEnd"/>
      <w:r w:rsidR="00A159FB" w:rsidRPr="00A159FB">
        <w:t xml:space="preserve"> </w:t>
      </w:r>
      <w:proofErr w:type="spellStart"/>
      <w:r w:rsidR="00A159FB" w:rsidRPr="00A159FB">
        <w:t>сәйкес</w:t>
      </w:r>
      <w:proofErr w:type="spellEnd"/>
      <w:r w:rsidR="00A159FB" w:rsidRPr="00A159FB">
        <w:t xml:space="preserve"> </w:t>
      </w:r>
      <w:proofErr w:type="spellStart"/>
      <w:r w:rsidR="00A159FB" w:rsidRPr="00A159FB">
        <w:t>жүргізіледі</w:t>
      </w:r>
      <w:proofErr w:type="spellEnd"/>
      <w:r w:rsidR="00A159FB" w:rsidRPr="00A159FB">
        <w:t xml:space="preserve">. </w:t>
      </w:r>
    </w:p>
    <w:p w:rsidR="006D10B9" w:rsidRDefault="00823565" w:rsidP="00F30462">
      <w:pPr>
        <w:jc w:val="both"/>
        <w:rPr>
          <w:lang w:val="kk-KZ"/>
        </w:rPr>
      </w:pPr>
      <w:r w:rsidRPr="00A159FB">
        <w:rPr>
          <w:rFonts w:eastAsia="Calibri"/>
          <w:lang w:val="kk-KZ"/>
        </w:rPr>
        <w:t xml:space="preserve">б) </w:t>
      </w:r>
      <w:r w:rsidRPr="00A159FB">
        <w:rPr>
          <w:lang w:val="kk-KZ"/>
        </w:rPr>
        <w:t>Университет жобаның интеллектуалдық меншігін басқа адамдардың немесе ұйымдардың заңсыз пайдалануынан қорғауға жауапты.</w:t>
      </w:r>
    </w:p>
    <w:p w:rsidR="006D10B9" w:rsidRPr="00F30462" w:rsidRDefault="006D10B9" w:rsidP="006D10B9">
      <w:pPr>
        <w:jc w:val="center"/>
        <w:rPr>
          <w:lang w:val="kk-KZ"/>
        </w:rPr>
      </w:pPr>
    </w:p>
    <w:p w:rsidR="00F34DA5" w:rsidRPr="00F30462" w:rsidRDefault="00F34508" w:rsidP="006D10B9">
      <w:pPr>
        <w:jc w:val="center"/>
        <w:rPr>
          <w:rFonts w:eastAsia="Calibri"/>
          <w:b/>
          <w:lang w:val="kk-KZ"/>
        </w:rPr>
      </w:pPr>
      <w:r w:rsidRPr="00A159FB">
        <w:rPr>
          <w:rFonts w:eastAsia="Calibri"/>
          <w:b/>
          <w:lang w:val="kk-KZ"/>
        </w:rPr>
        <w:t>3. Тараптардың жауапкершілігі</w:t>
      </w:r>
    </w:p>
    <w:p w:rsidR="00F34508" w:rsidRPr="00F30462" w:rsidRDefault="00F34508" w:rsidP="00F30462">
      <w:pPr>
        <w:jc w:val="both"/>
        <w:rPr>
          <w:rFonts w:eastAsia="Calibri"/>
          <w:lang w:val="kk-KZ"/>
        </w:rPr>
      </w:pPr>
      <w:r w:rsidRPr="00F30462">
        <w:rPr>
          <w:rFonts w:eastAsia="Calibri"/>
          <w:lang w:val="kk-KZ"/>
        </w:rPr>
        <w:t xml:space="preserve">3.1. Осы шарт бойынша өз міндеттемелерін орындамаған немесе талапқа сай орындамаған тарап, екінші тарапқа келтірілген шығынды өтеуге міндетті. </w:t>
      </w:r>
    </w:p>
    <w:p w:rsidR="00F34508" w:rsidRPr="00F30462" w:rsidRDefault="00F34508" w:rsidP="00F30462">
      <w:pPr>
        <w:jc w:val="both"/>
        <w:rPr>
          <w:rFonts w:eastAsia="Calibri"/>
          <w:lang w:val="kk-KZ"/>
        </w:rPr>
      </w:pPr>
      <w:r w:rsidRPr="00F30462">
        <w:rPr>
          <w:rFonts w:eastAsia="Calibri"/>
          <w:lang w:val="kk-KZ"/>
        </w:rPr>
        <w:lastRenderedPageBreak/>
        <w:t xml:space="preserve">3.2. Шарт бұзылған жағдайда, құқығы бұзылған тарап құқығын мойындауды, құқық бұзылғанға дейін болған жағдайды қалпына келтіруді және құқықты бұзатын немесе соған әкеп соғатын әрекеттерді тоқтатуды талап етуге құқылы. </w:t>
      </w:r>
    </w:p>
    <w:p w:rsidR="00F34508" w:rsidRPr="00F30462" w:rsidRDefault="00F34508" w:rsidP="00F30462">
      <w:pPr>
        <w:jc w:val="both"/>
        <w:rPr>
          <w:rFonts w:eastAsia="Calibri"/>
          <w:lang w:val="kk-KZ"/>
        </w:rPr>
      </w:pPr>
      <w:r w:rsidRPr="00F30462">
        <w:rPr>
          <w:rFonts w:eastAsia="Calibri"/>
          <w:lang w:val="kk-KZ"/>
        </w:rPr>
        <w:t>3.3. Осы шартта көзделмеген жағдайларда мүліктік жауапкершілік Қазақстан Республикасының қолданыстағы заңнамасына сәйкес айқындалады.</w:t>
      </w:r>
    </w:p>
    <w:p w:rsidR="00F34DA5" w:rsidRPr="00F30462" w:rsidRDefault="00F34DA5" w:rsidP="00F30462">
      <w:pPr>
        <w:jc w:val="both"/>
        <w:rPr>
          <w:rFonts w:eastAsia="Calibri"/>
          <w:lang w:val="kk-KZ"/>
        </w:rPr>
      </w:pPr>
    </w:p>
    <w:p w:rsidR="00F34DA5" w:rsidRPr="00F30462" w:rsidRDefault="00F34508" w:rsidP="006D10B9">
      <w:pPr>
        <w:jc w:val="center"/>
        <w:rPr>
          <w:rFonts w:eastAsia="Calibri"/>
          <w:b/>
          <w:lang w:val="kk-KZ"/>
        </w:rPr>
      </w:pPr>
      <w:r w:rsidRPr="00F30462">
        <w:rPr>
          <w:rFonts w:eastAsia="Calibri"/>
          <w:b/>
          <w:lang w:val="kk-KZ"/>
        </w:rPr>
        <w:t>4. Құпиялылық</w:t>
      </w:r>
    </w:p>
    <w:p w:rsidR="00F34DA5" w:rsidRPr="00F30462" w:rsidRDefault="00F34508" w:rsidP="00F30462">
      <w:pPr>
        <w:jc w:val="both"/>
        <w:rPr>
          <w:rFonts w:eastAsia="Calibri"/>
          <w:lang w:val="kk-KZ"/>
        </w:rPr>
      </w:pPr>
      <w:r w:rsidRPr="00F30462">
        <w:rPr>
          <w:rFonts w:eastAsia="Calibri"/>
          <w:lang w:val="kk-KZ"/>
        </w:rPr>
        <w:t xml:space="preserve">4.1. Осы Шарттың міндеттері мен оған қосымша келісімдер құпия болып табылады және жария етуге тыйым салынады. </w:t>
      </w:r>
    </w:p>
    <w:p w:rsidR="008D0063" w:rsidRPr="008134E1" w:rsidRDefault="008D0063" w:rsidP="00F30462">
      <w:pPr>
        <w:jc w:val="both"/>
        <w:rPr>
          <w:rFonts w:eastAsia="Calibri"/>
          <w:lang w:val="kk-KZ"/>
        </w:rPr>
      </w:pPr>
    </w:p>
    <w:p w:rsidR="00F34DA5" w:rsidRPr="00F30462" w:rsidRDefault="00F34508" w:rsidP="006D10B9">
      <w:pPr>
        <w:jc w:val="center"/>
        <w:rPr>
          <w:rFonts w:eastAsia="Calibri"/>
          <w:b/>
          <w:lang w:val="kk-KZ"/>
        </w:rPr>
      </w:pPr>
      <w:r w:rsidRPr="00A159FB">
        <w:rPr>
          <w:rFonts w:eastAsia="Calibri"/>
          <w:b/>
          <w:lang w:val="kk-KZ"/>
        </w:rPr>
        <w:t>5. Дауларды шешу</w:t>
      </w:r>
      <w:r w:rsidR="008D0063">
        <w:rPr>
          <w:rFonts w:eastAsia="Calibri"/>
          <w:b/>
          <w:lang w:val="kk-KZ"/>
        </w:rPr>
        <w:t xml:space="preserve"> тәртібі</w:t>
      </w:r>
    </w:p>
    <w:p w:rsidR="00A159FB" w:rsidRDefault="00F34508" w:rsidP="00F30462">
      <w:pPr>
        <w:jc w:val="both"/>
        <w:rPr>
          <w:rFonts w:eastAsia="Calibri"/>
          <w:lang w:val="kk-KZ"/>
        </w:rPr>
      </w:pPr>
      <w:r w:rsidRPr="00F30462">
        <w:rPr>
          <w:rFonts w:eastAsia="Calibri"/>
          <w:lang w:val="kk-KZ"/>
        </w:rPr>
        <w:t xml:space="preserve">5.1. Тараптар арасындағы </w:t>
      </w:r>
      <w:r w:rsidR="00A159FB" w:rsidRPr="00A159FB">
        <w:rPr>
          <w:rFonts w:eastAsia="Calibri"/>
          <w:lang w:val="kk-KZ"/>
        </w:rPr>
        <w:t>дау туындаған жағдайда және осы нәтижелерге айрықша құқықтарды пайдалану кезінде тараптар осындай дауларды өзара келіссөздер арқылы шешу үшін барлық мүмкін шараларды қолданады. Егер дауды келіссөздер арқылы шешу мүмкін болмаса, ол Қазақстан Республикасының қолданыстағы заңнамасына сәйкес сот тәртібімен шешіледі.</w:t>
      </w:r>
    </w:p>
    <w:p w:rsidR="008D0063" w:rsidRPr="008D0063" w:rsidRDefault="008D0063" w:rsidP="00F30462">
      <w:pPr>
        <w:jc w:val="both"/>
        <w:rPr>
          <w:rFonts w:eastAsia="Calibri"/>
          <w:lang w:val="kk-KZ"/>
        </w:rPr>
      </w:pPr>
    </w:p>
    <w:p w:rsidR="00F34DA5" w:rsidRPr="00F30462" w:rsidRDefault="00F34508" w:rsidP="006D10B9">
      <w:pPr>
        <w:jc w:val="center"/>
        <w:rPr>
          <w:rFonts w:eastAsia="Calibri"/>
          <w:b/>
          <w:lang w:val="kk-KZ"/>
        </w:rPr>
      </w:pPr>
      <w:r w:rsidRPr="00F30462">
        <w:rPr>
          <w:rFonts w:eastAsia="Calibri"/>
          <w:b/>
          <w:lang w:val="kk-KZ"/>
        </w:rPr>
        <w:t>6. Шарттың қолданылу мерзімі</w:t>
      </w:r>
    </w:p>
    <w:p w:rsidR="00F34508" w:rsidRPr="00F30462" w:rsidRDefault="00F34508" w:rsidP="00F30462">
      <w:pPr>
        <w:jc w:val="both"/>
        <w:rPr>
          <w:rFonts w:eastAsia="Calibri"/>
          <w:lang w:val="kk-KZ"/>
        </w:rPr>
      </w:pPr>
      <w:r w:rsidRPr="00F30462">
        <w:rPr>
          <w:rFonts w:eastAsia="Calibri"/>
          <w:lang w:val="kk-KZ"/>
        </w:rPr>
        <w:t xml:space="preserve">6.1. Осы Шарт қол қойылған сәттен бастап күшіне енеді және </w:t>
      </w:r>
      <w:r w:rsidR="008F26E0" w:rsidRPr="00F30462">
        <w:rPr>
          <w:rFonts w:eastAsia="Calibri"/>
          <w:lang w:val="kk-KZ"/>
        </w:rPr>
        <w:t xml:space="preserve">шексіз </w:t>
      </w:r>
      <w:r w:rsidRPr="00F30462">
        <w:rPr>
          <w:rFonts w:eastAsia="Calibri"/>
          <w:lang w:val="kk-KZ"/>
        </w:rPr>
        <w:t xml:space="preserve">мерзімге жасалады. </w:t>
      </w:r>
    </w:p>
    <w:p w:rsidR="00CE7A39" w:rsidRPr="00F30462" w:rsidRDefault="00CE7A39" w:rsidP="00F30462">
      <w:pPr>
        <w:jc w:val="both"/>
        <w:rPr>
          <w:rFonts w:eastAsia="Calibri"/>
          <w:lang w:val="kk-KZ"/>
        </w:rPr>
      </w:pPr>
    </w:p>
    <w:p w:rsidR="00F34DA5" w:rsidRPr="00F30462" w:rsidRDefault="00F34508" w:rsidP="006D10B9">
      <w:pPr>
        <w:jc w:val="center"/>
        <w:rPr>
          <w:rFonts w:eastAsia="Calibri"/>
          <w:b/>
          <w:lang w:val="kk-KZ"/>
        </w:rPr>
      </w:pPr>
      <w:r w:rsidRPr="00F30462">
        <w:rPr>
          <w:rFonts w:eastAsia="Calibri"/>
          <w:b/>
          <w:lang w:val="kk-KZ"/>
        </w:rPr>
        <w:t>7. Шартты бұзу</w:t>
      </w:r>
    </w:p>
    <w:p w:rsidR="00F34508" w:rsidRPr="00F30462" w:rsidRDefault="00F34508" w:rsidP="00F30462">
      <w:pPr>
        <w:jc w:val="both"/>
        <w:rPr>
          <w:rFonts w:eastAsia="Calibri"/>
          <w:lang w:val="kk-KZ"/>
        </w:rPr>
      </w:pPr>
      <w:r w:rsidRPr="00F30462">
        <w:rPr>
          <w:rFonts w:eastAsia="Calibri"/>
          <w:lang w:val="kk-KZ"/>
        </w:rPr>
        <w:t xml:space="preserve">7.1. Тараптар өзара жазбаша келісім бойынша шартты мерзімінен бұрын бұзуға құқылы. </w:t>
      </w:r>
    </w:p>
    <w:p w:rsidR="00F34508" w:rsidRPr="00F30462" w:rsidRDefault="006D10B9" w:rsidP="00F30462">
      <w:pPr>
        <w:jc w:val="both"/>
        <w:rPr>
          <w:rFonts w:eastAsia="Calibri"/>
          <w:lang w:val="kk-KZ"/>
        </w:rPr>
      </w:pPr>
      <w:r>
        <w:rPr>
          <w:rFonts w:eastAsia="Calibri"/>
          <w:lang w:val="kk-KZ"/>
        </w:rPr>
        <w:t>7.2.</w:t>
      </w:r>
      <w:r w:rsidRPr="006D10B9">
        <w:rPr>
          <w:rFonts w:eastAsia="Calibri"/>
          <w:lang w:val="kk-KZ"/>
        </w:rPr>
        <w:t xml:space="preserve"> </w:t>
      </w:r>
      <w:r w:rsidR="00F34508" w:rsidRPr="00F30462">
        <w:rPr>
          <w:rFonts w:eastAsia="Calibri"/>
          <w:lang w:val="kk-KZ"/>
        </w:rPr>
        <w:t xml:space="preserve">Қолданыстағы заңнамада көзделген жағдайларды қоспағанда, осы шартты бір тараптан бұзуға жол берілмейді. </w:t>
      </w:r>
    </w:p>
    <w:p w:rsidR="00F34DA5" w:rsidRPr="00F30462" w:rsidRDefault="00F34DA5" w:rsidP="00F30462">
      <w:pPr>
        <w:jc w:val="both"/>
        <w:rPr>
          <w:rFonts w:eastAsia="Calibri"/>
          <w:lang w:val="kk-KZ"/>
        </w:rPr>
      </w:pPr>
    </w:p>
    <w:p w:rsidR="00F34508" w:rsidRPr="006D10B9" w:rsidRDefault="00F34508" w:rsidP="006D10B9">
      <w:pPr>
        <w:jc w:val="center"/>
        <w:rPr>
          <w:rFonts w:eastAsia="Calibri"/>
          <w:b/>
          <w:lang w:val="kk-KZ"/>
        </w:rPr>
      </w:pPr>
      <w:r w:rsidRPr="00F30462">
        <w:rPr>
          <w:rFonts w:eastAsia="Calibri"/>
          <w:b/>
          <w:lang w:val="kk-KZ"/>
        </w:rPr>
        <w:t>8. Қорытынды ережелер</w:t>
      </w:r>
    </w:p>
    <w:p w:rsidR="00F34508" w:rsidRPr="00F30462" w:rsidRDefault="00CE7A39" w:rsidP="00F30462">
      <w:pPr>
        <w:jc w:val="both"/>
        <w:rPr>
          <w:rFonts w:eastAsia="Calibri"/>
          <w:lang w:val="kk-KZ"/>
        </w:rPr>
      </w:pPr>
      <w:r w:rsidRPr="00F30462">
        <w:rPr>
          <w:rFonts w:eastAsia="Calibri"/>
          <w:lang w:val="kk-KZ"/>
        </w:rPr>
        <w:t>8.1</w:t>
      </w:r>
      <w:r w:rsidR="00F34508" w:rsidRPr="00F30462">
        <w:rPr>
          <w:rFonts w:eastAsia="Calibri"/>
          <w:lang w:val="kk-KZ"/>
        </w:rPr>
        <w:t xml:space="preserve">. Осы шартқа кез келген өзгерістер мен толықтырулар жазбаша түрде жасалынып, тараптар немесе тараптардың тиісті уәкілетті өкілдері қол қойған жағдайда жарамды болып табылады. </w:t>
      </w:r>
    </w:p>
    <w:p w:rsidR="00F34508" w:rsidRPr="00F30462" w:rsidRDefault="00CE7A39" w:rsidP="00F30462">
      <w:pPr>
        <w:jc w:val="both"/>
        <w:rPr>
          <w:rFonts w:eastAsia="Calibri"/>
        </w:rPr>
      </w:pPr>
      <w:r w:rsidRPr="00F30462">
        <w:rPr>
          <w:rFonts w:eastAsia="Calibri"/>
        </w:rPr>
        <w:t>8.</w:t>
      </w:r>
      <w:r w:rsidRPr="00F30462">
        <w:rPr>
          <w:rFonts w:eastAsia="Calibri"/>
          <w:lang w:val="kk-KZ"/>
        </w:rPr>
        <w:t>2</w:t>
      </w:r>
      <w:r w:rsidR="00F34508" w:rsidRPr="00F30462">
        <w:rPr>
          <w:rFonts w:eastAsia="Calibri"/>
        </w:rPr>
        <w:t xml:space="preserve">. </w:t>
      </w:r>
      <w:proofErr w:type="spellStart"/>
      <w:r w:rsidR="00F34508" w:rsidRPr="00F30462">
        <w:rPr>
          <w:rFonts w:eastAsia="Calibri"/>
        </w:rPr>
        <w:t>Барлық</w:t>
      </w:r>
      <w:proofErr w:type="spellEnd"/>
      <w:r w:rsidR="00F34508" w:rsidRPr="00F30462">
        <w:rPr>
          <w:rFonts w:eastAsia="Calibri"/>
        </w:rPr>
        <w:t xml:space="preserve"> </w:t>
      </w:r>
      <w:proofErr w:type="spellStart"/>
      <w:r w:rsidR="00F34508" w:rsidRPr="00F30462">
        <w:rPr>
          <w:rFonts w:eastAsia="Calibri"/>
        </w:rPr>
        <w:t>хабарламалар</w:t>
      </w:r>
      <w:proofErr w:type="spellEnd"/>
      <w:r w:rsidR="00F34508" w:rsidRPr="00F30462">
        <w:rPr>
          <w:rFonts w:eastAsia="Calibri"/>
        </w:rPr>
        <w:t xml:space="preserve"> </w:t>
      </w:r>
      <w:proofErr w:type="spellStart"/>
      <w:r w:rsidR="00F34508" w:rsidRPr="00F30462">
        <w:rPr>
          <w:rFonts w:eastAsia="Calibri"/>
        </w:rPr>
        <w:t>жазбаша</w:t>
      </w:r>
      <w:proofErr w:type="spellEnd"/>
      <w:r w:rsidR="00F34508" w:rsidRPr="00F30462">
        <w:rPr>
          <w:rFonts w:eastAsia="Calibri"/>
        </w:rPr>
        <w:t xml:space="preserve"> </w:t>
      </w:r>
      <w:proofErr w:type="spellStart"/>
      <w:r w:rsidR="00F34508" w:rsidRPr="00F30462">
        <w:rPr>
          <w:rFonts w:eastAsia="Calibri"/>
        </w:rPr>
        <w:t>түрде</w:t>
      </w:r>
      <w:proofErr w:type="spellEnd"/>
      <w:r w:rsidR="00F34508" w:rsidRPr="00F30462">
        <w:rPr>
          <w:rFonts w:eastAsia="Calibri"/>
        </w:rPr>
        <w:t xml:space="preserve"> </w:t>
      </w:r>
      <w:proofErr w:type="spellStart"/>
      <w:r w:rsidR="00F34508" w:rsidRPr="00F30462">
        <w:rPr>
          <w:rFonts w:eastAsia="Calibri"/>
        </w:rPr>
        <w:t>болуы</w:t>
      </w:r>
      <w:proofErr w:type="spellEnd"/>
      <w:r w:rsidR="00F34508" w:rsidRPr="00F30462">
        <w:rPr>
          <w:rFonts w:eastAsia="Calibri"/>
        </w:rPr>
        <w:t xml:space="preserve"> </w:t>
      </w:r>
      <w:proofErr w:type="spellStart"/>
      <w:r w:rsidR="00F34508" w:rsidRPr="00F30462">
        <w:rPr>
          <w:rFonts w:eastAsia="Calibri"/>
        </w:rPr>
        <w:t>керек</w:t>
      </w:r>
      <w:proofErr w:type="spellEnd"/>
      <w:r w:rsidR="00F34508" w:rsidRPr="00F30462">
        <w:rPr>
          <w:rFonts w:eastAsia="Calibri"/>
        </w:rPr>
        <w:t xml:space="preserve">. </w:t>
      </w:r>
    </w:p>
    <w:p w:rsidR="00F34508" w:rsidRPr="00F30462" w:rsidRDefault="00CE7A39" w:rsidP="00F30462">
      <w:pPr>
        <w:jc w:val="both"/>
        <w:rPr>
          <w:rFonts w:eastAsia="Calibri"/>
          <w:lang w:val="kk-KZ"/>
        </w:rPr>
      </w:pPr>
      <w:r w:rsidRPr="00F30462">
        <w:rPr>
          <w:rFonts w:eastAsia="Calibri"/>
        </w:rPr>
        <w:t>8.</w:t>
      </w:r>
      <w:r w:rsidRPr="00F30462">
        <w:rPr>
          <w:rFonts w:eastAsia="Calibri"/>
          <w:lang w:val="kk-KZ"/>
        </w:rPr>
        <w:t>3</w:t>
      </w:r>
      <w:r w:rsidR="00F34508" w:rsidRPr="00F30462">
        <w:rPr>
          <w:rFonts w:eastAsia="Calibri"/>
        </w:rPr>
        <w:t xml:space="preserve">. </w:t>
      </w:r>
      <w:proofErr w:type="spellStart"/>
      <w:r w:rsidR="00F34508" w:rsidRPr="00F30462">
        <w:rPr>
          <w:rFonts w:eastAsia="Calibri"/>
        </w:rPr>
        <w:t>Шарт</w:t>
      </w:r>
      <w:proofErr w:type="spellEnd"/>
      <w:r w:rsidR="00F34508" w:rsidRPr="00F30462">
        <w:rPr>
          <w:rFonts w:eastAsia="Calibri"/>
        </w:rPr>
        <w:t xml:space="preserve"> </w:t>
      </w:r>
      <w:proofErr w:type="spellStart"/>
      <w:r w:rsidR="00F34508" w:rsidRPr="00F30462">
        <w:rPr>
          <w:rFonts w:eastAsia="Calibri"/>
        </w:rPr>
        <w:t>екі</w:t>
      </w:r>
      <w:proofErr w:type="spellEnd"/>
      <w:r w:rsidR="00F34508" w:rsidRPr="00F30462">
        <w:rPr>
          <w:rFonts w:eastAsia="Calibri"/>
        </w:rPr>
        <w:t xml:space="preserve"> </w:t>
      </w:r>
      <w:proofErr w:type="spellStart"/>
      <w:r w:rsidR="00F34508" w:rsidRPr="00F30462">
        <w:rPr>
          <w:rFonts w:eastAsia="Calibri"/>
        </w:rPr>
        <w:t>данада</w:t>
      </w:r>
      <w:proofErr w:type="spellEnd"/>
      <w:r w:rsidR="00F34508" w:rsidRPr="00F30462">
        <w:rPr>
          <w:rFonts w:eastAsia="Calibri"/>
        </w:rPr>
        <w:t xml:space="preserve"> </w:t>
      </w:r>
      <w:proofErr w:type="spellStart"/>
      <w:r w:rsidR="00F34508" w:rsidRPr="00F30462">
        <w:rPr>
          <w:rFonts w:eastAsia="Calibri"/>
        </w:rPr>
        <w:t>жасалады</w:t>
      </w:r>
      <w:proofErr w:type="spellEnd"/>
      <w:r w:rsidR="00F34508" w:rsidRPr="00F30462">
        <w:rPr>
          <w:rFonts w:eastAsia="Calibri"/>
        </w:rPr>
        <w:t xml:space="preserve">, </w:t>
      </w:r>
      <w:proofErr w:type="spellStart"/>
      <w:r w:rsidR="00F34508" w:rsidRPr="00F30462">
        <w:rPr>
          <w:rFonts w:eastAsia="Calibri"/>
        </w:rPr>
        <w:t>оның</w:t>
      </w:r>
      <w:proofErr w:type="spellEnd"/>
      <w:r w:rsidR="00F34508" w:rsidRPr="00F30462">
        <w:rPr>
          <w:rFonts w:eastAsia="Calibri"/>
        </w:rPr>
        <w:t xml:space="preserve"> </w:t>
      </w:r>
      <w:proofErr w:type="spellStart"/>
      <w:r w:rsidR="00F34508" w:rsidRPr="00F30462">
        <w:rPr>
          <w:rFonts w:eastAsia="Calibri"/>
        </w:rPr>
        <w:t>біреуі</w:t>
      </w:r>
      <w:proofErr w:type="spellEnd"/>
      <w:r w:rsidR="00F34508" w:rsidRPr="00F30462">
        <w:rPr>
          <w:rFonts w:eastAsia="Calibri"/>
        </w:rPr>
        <w:t xml:space="preserve"> </w:t>
      </w:r>
      <w:proofErr w:type="spellStart"/>
      <w:r w:rsidR="00F34508" w:rsidRPr="00F30462">
        <w:rPr>
          <w:rFonts w:eastAsia="Calibri"/>
        </w:rPr>
        <w:t>Қызметкерде</w:t>
      </w:r>
      <w:proofErr w:type="spellEnd"/>
      <w:r w:rsidR="00F34508" w:rsidRPr="00F30462">
        <w:rPr>
          <w:rFonts w:eastAsia="Calibri"/>
        </w:rPr>
        <w:t xml:space="preserve">, </w:t>
      </w:r>
      <w:proofErr w:type="spellStart"/>
      <w:r w:rsidR="00F34508" w:rsidRPr="00F30462">
        <w:rPr>
          <w:rFonts w:eastAsia="Calibri"/>
        </w:rPr>
        <w:t>екінші</w:t>
      </w:r>
      <w:proofErr w:type="gramStart"/>
      <w:r w:rsidR="00F34508" w:rsidRPr="00F30462">
        <w:rPr>
          <w:rFonts w:eastAsia="Calibri"/>
        </w:rPr>
        <w:t>сі</w:t>
      </w:r>
      <w:proofErr w:type="spellEnd"/>
      <w:r w:rsidR="00F34508" w:rsidRPr="00F30462">
        <w:rPr>
          <w:rFonts w:eastAsia="Calibri"/>
        </w:rPr>
        <w:t xml:space="preserve"> - </w:t>
      </w:r>
      <w:proofErr w:type="spellStart"/>
      <w:r w:rsidR="00F34508" w:rsidRPr="00F30462">
        <w:rPr>
          <w:rFonts w:eastAsia="Calibri"/>
        </w:rPr>
        <w:t>Ж</w:t>
      </w:r>
      <w:proofErr w:type="gramEnd"/>
      <w:r w:rsidR="00F34508" w:rsidRPr="00F30462">
        <w:rPr>
          <w:rFonts w:eastAsia="Calibri"/>
        </w:rPr>
        <w:t>ұмыс</w:t>
      </w:r>
      <w:proofErr w:type="spellEnd"/>
      <w:r w:rsidR="00F34508" w:rsidRPr="00F30462">
        <w:rPr>
          <w:rFonts w:eastAsia="Calibri"/>
        </w:rPr>
        <w:t xml:space="preserve"> </w:t>
      </w:r>
      <w:proofErr w:type="spellStart"/>
      <w:r w:rsidR="00F34508" w:rsidRPr="00F30462">
        <w:rPr>
          <w:rFonts w:eastAsia="Calibri"/>
        </w:rPr>
        <w:t>берушіде</w:t>
      </w:r>
      <w:proofErr w:type="spellEnd"/>
      <w:r w:rsidR="00F34508" w:rsidRPr="00F30462">
        <w:rPr>
          <w:rFonts w:eastAsia="Calibri"/>
        </w:rPr>
        <w:t xml:space="preserve"> </w:t>
      </w:r>
      <w:proofErr w:type="spellStart"/>
      <w:r w:rsidR="00F34508" w:rsidRPr="00F30462">
        <w:rPr>
          <w:rFonts w:eastAsia="Calibri"/>
        </w:rPr>
        <w:t>сақталады</w:t>
      </w:r>
      <w:proofErr w:type="spellEnd"/>
      <w:r w:rsidR="00F34508" w:rsidRPr="00F30462">
        <w:rPr>
          <w:rFonts w:eastAsia="Calibri"/>
        </w:rPr>
        <w:t xml:space="preserve">. </w:t>
      </w:r>
    </w:p>
    <w:p w:rsidR="00F34508" w:rsidRPr="00F30462" w:rsidRDefault="00F34508" w:rsidP="00F30462">
      <w:pPr>
        <w:jc w:val="both"/>
        <w:rPr>
          <w:rFonts w:eastAsia="Calibri"/>
          <w:b/>
        </w:rPr>
      </w:pPr>
      <w:r w:rsidRPr="00F30462">
        <w:rPr>
          <w:rFonts w:eastAsia="Calibri"/>
          <w:b/>
        </w:rPr>
        <w:t xml:space="preserve">9. </w:t>
      </w:r>
      <w:proofErr w:type="spellStart"/>
      <w:r w:rsidRPr="00F30462">
        <w:rPr>
          <w:rFonts w:eastAsia="Calibri"/>
          <w:b/>
        </w:rPr>
        <w:t>Тараптардың</w:t>
      </w:r>
      <w:proofErr w:type="spellEnd"/>
      <w:r w:rsidRPr="00F30462">
        <w:rPr>
          <w:rFonts w:eastAsia="Calibri"/>
          <w:b/>
        </w:rPr>
        <w:t xml:space="preserve"> </w:t>
      </w:r>
      <w:proofErr w:type="spellStart"/>
      <w:proofErr w:type="gramStart"/>
      <w:r w:rsidRPr="00F30462">
        <w:rPr>
          <w:rFonts w:eastAsia="Calibri"/>
          <w:b/>
        </w:rPr>
        <w:t>заңды</w:t>
      </w:r>
      <w:proofErr w:type="spellEnd"/>
      <w:proofErr w:type="gramEnd"/>
      <w:r w:rsidRPr="00F30462">
        <w:rPr>
          <w:rFonts w:eastAsia="Calibri"/>
          <w:b/>
        </w:rPr>
        <w:t xml:space="preserve"> </w:t>
      </w:r>
      <w:proofErr w:type="spellStart"/>
      <w:r w:rsidRPr="00F30462">
        <w:rPr>
          <w:rFonts w:eastAsia="Calibri"/>
          <w:b/>
        </w:rPr>
        <w:t>мекенжайлары</w:t>
      </w:r>
      <w:proofErr w:type="spellEnd"/>
      <w:r w:rsidRPr="00F30462">
        <w:rPr>
          <w:rFonts w:eastAsia="Calibri"/>
          <w:b/>
        </w:rPr>
        <w:t xml:space="preserve"> мен </w:t>
      </w:r>
      <w:proofErr w:type="spellStart"/>
      <w:r w:rsidRPr="00F30462">
        <w:rPr>
          <w:rFonts w:eastAsia="Calibri"/>
          <w:b/>
        </w:rPr>
        <w:t>төлем</w:t>
      </w:r>
      <w:proofErr w:type="spellEnd"/>
      <w:r w:rsidRPr="00F30462">
        <w:rPr>
          <w:rFonts w:eastAsia="Calibri"/>
          <w:b/>
        </w:rPr>
        <w:t xml:space="preserve"> </w:t>
      </w:r>
      <w:proofErr w:type="spellStart"/>
      <w:r w:rsidRPr="00F30462">
        <w:rPr>
          <w:rFonts w:eastAsia="Calibri"/>
          <w:b/>
        </w:rPr>
        <w:t>деректемелері</w:t>
      </w:r>
      <w:proofErr w:type="spellEnd"/>
      <w:r w:rsidRPr="00F30462">
        <w:rPr>
          <w:rFonts w:eastAsia="Calibri"/>
          <w:b/>
        </w:rPr>
        <w:t>:</w:t>
      </w:r>
    </w:p>
    <w:p w:rsidR="00F34508" w:rsidRPr="00F30462" w:rsidRDefault="00F34508" w:rsidP="00F30462">
      <w:pPr>
        <w:jc w:val="both"/>
        <w:rPr>
          <w:rFonts w:eastAsia="Calibri"/>
        </w:rPr>
      </w:pPr>
      <w:r w:rsidRPr="00F30462">
        <w:rPr>
          <w:rFonts w:eastAsia="Calibri"/>
        </w:rPr>
        <w:t xml:space="preserve">                                         </w:t>
      </w:r>
    </w:p>
    <w:tbl>
      <w:tblPr>
        <w:tblW w:w="9824" w:type="dxa"/>
        <w:tblLook w:val="04A0" w:firstRow="1" w:lastRow="0" w:firstColumn="1" w:lastColumn="0" w:noHBand="0" w:noVBand="1"/>
      </w:tblPr>
      <w:tblGrid>
        <w:gridCol w:w="5048"/>
        <w:gridCol w:w="4776"/>
      </w:tblGrid>
      <w:tr w:rsidR="00363317" w:rsidRPr="00E44A15" w:rsidTr="006E5EFA">
        <w:trPr>
          <w:trHeight w:val="4618"/>
        </w:trPr>
        <w:tc>
          <w:tcPr>
            <w:tcW w:w="5048" w:type="dxa"/>
            <w:shd w:val="clear" w:color="auto" w:fill="auto"/>
          </w:tcPr>
          <w:p w:rsidR="00363317" w:rsidRPr="00F30462" w:rsidRDefault="00363317" w:rsidP="00CD46C9">
            <w:pPr>
              <w:jc w:val="both"/>
              <w:rPr>
                <w:rFonts w:eastAsia="Calibri"/>
                <w:b/>
                <w:lang w:val="kk-KZ"/>
              </w:rPr>
            </w:pPr>
            <w:r w:rsidRPr="00F30462">
              <w:rPr>
                <w:rFonts w:eastAsia="Calibri"/>
                <w:b/>
                <w:lang w:val="kk-KZ"/>
              </w:rPr>
              <w:t xml:space="preserve">              </w:t>
            </w:r>
            <w:r w:rsidRPr="009611F3">
              <w:rPr>
                <w:rFonts w:eastAsia="Calibri"/>
                <w:b/>
                <w:lang w:val="kk-KZ"/>
              </w:rPr>
              <w:t>Университет:</w:t>
            </w:r>
          </w:p>
          <w:p w:rsidR="00363317" w:rsidRDefault="00363317" w:rsidP="00CD46C9">
            <w:pPr>
              <w:tabs>
                <w:tab w:val="left" w:pos="4111"/>
              </w:tabs>
              <w:rPr>
                <w:rFonts w:eastAsia="Calibri"/>
                <w:b/>
                <w:lang w:val="kk-KZ"/>
              </w:rPr>
            </w:pPr>
            <w:r>
              <w:rPr>
                <w:rFonts w:eastAsia="Calibri"/>
                <w:b/>
                <w:lang w:val="kk-KZ"/>
              </w:rPr>
              <w:t xml:space="preserve">Қожа Ахмет </w:t>
            </w:r>
            <w:r w:rsidRPr="00E23187">
              <w:rPr>
                <w:rFonts w:eastAsia="Calibri"/>
                <w:b/>
                <w:lang w:val="kk-KZ"/>
              </w:rPr>
              <w:t>Ясауи атындағы Халықаралық қазақ-түрік университеті</w:t>
            </w:r>
          </w:p>
          <w:p w:rsidR="00363317" w:rsidRPr="00F30462" w:rsidRDefault="00363317" w:rsidP="00CD46C9">
            <w:pPr>
              <w:rPr>
                <w:rFonts w:eastAsia="Calibri"/>
                <w:b/>
                <w:lang w:val="kk-KZ"/>
              </w:rPr>
            </w:pPr>
          </w:p>
          <w:p w:rsidR="00363317" w:rsidRPr="00F30462" w:rsidRDefault="00363317" w:rsidP="00CD46C9">
            <w:pPr>
              <w:rPr>
                <w:rFonts w:eastAsia="Calibri"/>
                <w:b/>
                <w:lang w:val="kk-KZ"/>
              </w:rPr>
            </w:pPr>
            <w:r w:rsidRPr="00F30462">
              <w:rPr>
                <w:rFonts w:eastAsia="Calibri"/>
                <w:b/>
                <w:lang w:val="kk-KZ"/>
              </w:rPr>
              <w:t>Мекен-жайы:</w:t>
            </w:r>
            <w:r w:rsidRPr="00E23187">
              <w:rPr>
                <w:rFonts w:eastAsia="Calibri"/>
                <w:lang w:val="kk-KZ"/>
              </w:rPr>
              <w:t>Түркістан обл, Түркістан қ. Б.Саттарханов көшесі, №29</w:t>
            </w:r>
            <w:r w:rsidRPr="00F30462">
              <w:rPr>
                <w:rFonts w:eastAsia="Calibri"/>
                <w:b/>
                <w:lang w:val="kk-KZ"/>
              </w:rPr>
              <w:t xml:space="preserve">                                      </w:t>
            </w:r>
            <w:r>
              <w:rPr>
                <w:rFonts w:eastAsia="Calibri"/>
                <w:b/>
                <w:lang w:val="kk-KZ"/>
              </w:rPr>
              <w:t xml:space="preserve">                            </w:t>
            </w:r>
            <w:r w:rsidRPr="00F30462">
              <w:rPr>
                <w:rFonts w:eastAsia="Calibri"/>
                <w:b/>
                <w:lang w:val="kk-KZ"/>
              </w:rPr>
              <w:t>БИН:</w:t>
            </w:r>
            <w:r w:rsidRPr="00E23187">
              <w:rPr>
                <w:rFonts w:eastAsia="Calibri"/>
                <w:lang w:val="kk-KZ"/>
              </w:rPr>
              <w:t xml:space="preserve">990440008043, КБЕ 16                                                                                             </w:t>
            </w:r>
          </w:p>
          <w:p w:rsidR="00363317" w:rsidRPr="006A2F3F" w:rsidRDefault="00363317" w:rsidP="00CD46C9">
            <w:pPr>
              <w:jc w:val="both"/>
              <w:rPr>
                <w:rFonts w:eastAsia="Calibri"/>
                <w:b/>
                <w:lang w:val="kk-KZ"/>
              </w:rPr>
            </w:pPr>
            <w:r w:rsidRPr="00143A54">
              <w:rPr>
                <w:b/>
                <w:lang w:val="kk-KZ"/>
              </w:rPr>
              <w:t>ЖСК</w:t>
            </w:r>
            <w:r>
              <w:rPr>
                <w:rFonts w:eastAsia="Calibri"/>
                <w:b/>
                <w:lang w:val="kk-KZ"/>
              </w:rPr>
              <w:t>:</w:t>
            </w:r>
            <w:r w:rsidR="006E5EFA">
              <w:rPr>
                <w:rFonts w:eastAsia="Calibri"/>
                <w:b/>
                <w:lang w:val="kk-KZ"/>
              </w:rPr>
              <w:t xml:space="preserve"> </w:t>
            </w:r>
            <w:r w:rsidR="006E5EFA" w:rsidRPr="006A2F3F">
              <w:rPr>
                <w:rFonts w:eastAsia="Calibri"/>
                <w:b/>
                <w:lang w:val="kk-KZ"/>
              </w:rPr>
              <w:t>___________________________</w:t>
            </w:r>
          </w:p>
          <w:p w:rsidR="00363317" w:rsidRDefault="00363317" w:rsidP="00CD46C9">
            <w:pPr>
              <w:jc w:val="both"/>
              <w:rPr>
                <w:rFonts w:eastAsia="Calibri"/>
                <w:b/>
                <w:lang w:val="kk-KZ"/>
              </w:rPr>
            </w:pPr>
            <w:r w:rsidRPr="00E23187">
              <w:rPr>
                <w:b/>
                <w:lang w:val="kk-KZ"/>
              </w:rPr>
              <w:t>БСК</w:t>
            </w:r>
            <w:r w:rsidRPr="00E23187">
              <w:rPr>
                <w:rFonts w:eastAsia="Calibri"/>
                <w:b/>
                <w:lang w:val="kk-KZ"/>
              </w:rPr>
              <w:t>:</w:t>
            </w:r>
            <w:r w:rsidRPr="00E23187">
              <w:rPr>
                <w:rFonts w:eastAsia="Calibri"/>
                <w:lang w:val="kk-KZ"/>
              </w:rPr>
              <w:t>HSBKKZKX</w:t>
            </w:r>
            <w:r w:rsidRPr="00E23187">
              <w:rPr>
                <w:rFonts w:eastAsia="Calibri"/>
                <w:b/>
                <w:lang w:val="kk-KZ"/>
              </w:rPr>
              <w:t xml:space="preserve">     </w:t>
            </w:r>
          </w:p>
          <w:p w:rsidR="00363317" w:rsidRPr="00E23187" w:rsidRDefault="00363317" w:rsidP="00CD46C9">
            <w:pPr>
              <w:jc w:val="both"/>
              <w:rPr>
                <w:rFonts w:eastAsia="Calibri"/>
                <w:lang w:val="kk-KZ"/>
              </w:rPr>
            </w:pPr>
            <w:r w:rsidRPr="00E23187">
              <w:rPr>
                <w:rFonts w:eastAsia="Calibri"/>
                <w:lang w:val="kk-KZ"/>
              </w:rPr>
              <w:t xml:space="preserve">«Қазақстан Халық Банкі» </w:t>
            </w:r>
            <w:r>
              <w:rPr>
                <w:rFonts w:eastAsia="Calibri"/>
                <w:lang w:val="kk-KZ"/>
              </w:rPr>
              <w:t>АҚ</w:t>
            </w:r>
            <w:r w:rsidRPr="00E23187">
              <w:rPr>
                <w:rFonts w:eastAsia="Calibri"/>
                <w:lang w:val="kk-KZ"/>
              </w:rPr>
              <w:t xml:space="preserve">                                                                                                                                                                                                                                                          </w:t>
            </w:r>
          </w:p>
          <w:p w:rsidR="00363317" w:rsidRPr="00F30462" w:rsidRDefault="00363317" w:rsidP="00CD46C9">
            <w:pPr>
              <w:jc w:val="both"/>
              <w:rPr>
                <w:rFonts w:eastAsia="Calibri"/>
                <w:b/>
                <w:lang w:val="kk-KZ"/>
              </w:rPr>
            </w:pPr>
            <w:r w:rsidRPr="00F30462">
              <w:rPr>
                <w:rFonts w:eastAsia="Calibri"/>
                <w:b/>
                <w:lang w:val="kk-KZ"/>
              </w:rPr>
              <w:t xml:space="preserve">                                                                                    </w:t>
            </w:r>
          </w:p>
          <w:p w:rsidR="00363317" w:rsidRPr="00F30462" w:rsidRDefault="00363317" w:rsidP="00CD46C9">
            <w:pPr>
              <w:jc w:val="both"/>
              <w:rPr>
                <w:rFonts w:eastAsia="Calibri"/>
                <w:b/>
                <w:lang w:val="kk-KZ"/>
              </w:rPr>
            </w:pPr>
            <w:r w:rsidRPr="00F30462">
              <w:rPr>
                <w:rFonts w:eastAsia="Calibri"/>
                <w:b/>
                <w:lang w:val="kk-KZ"/>
              </w:rPr>
              <w:t xml:space="preserve">Вице – ректор                                                                              </w:t>
            </w:r>
          </w:p>
          <w:p w:rsidR="006E5EFA" w:rsidRPr="00E23187" w:rsidRDefault="006E5EFA" w:rsidP="006E5EFA">
            <w:pPr>
              <w:jc w:val="both"/>
              <w:rPr>
                <w:rFonts w:eastAsia="Calibri"/>
                <w:b/>
                <w:lang w:val="kk-KZ"/>
              </w:rPr>
            </w:pPr>
            <w:r w:rsidRPr="00E23187">
              <w:rPr>
                <w:rFonts w:eastAsia="Calibri"/>
                <w:b/>
                <w:lang w:val="kk-KZ"/>
              </w:rPr>
              <w:t xml:space="preserve">______________________________________ </w:t>
            </w:r>
          </w:p>
          <w:p w:rsidR="006E5EFA" w:rsidRPr="00E23187" w:rsidRDefault="006E5EFA" w:rsidP="006E5EFA">
            <w:pPr>
              <w:jc w:val="both"/>
              <w:rPr>
                <w:rFonts w:eastAsia="Calibri"/>
                <w:b/>
                <w:lang w:val="kk-KZ"/>
              </w:rPr>
            </w:pPr>
            <w:r w:rsidRPr="00E23187">
              <w:rPr>
                <w:rFonts w:eastAsia="Calibri"/>
                <w:b/>
                <w:lang w:val="kk-KZ"/>
              </w:rPr>
              <w:t xml:space="preserve">                 __________________</w:t>
            </w:r>
          </w:p>
          <w:p w:rsidR="006E5EFA" w:rsidRPr="00F30462" w:rsidRDefault="006E5EFA" w:rsidP="006E5EFA">
            <w:pPr>
              <w:rPr>
                <w:rFonts w:eastAsia="Calibri"/>
                <w:lang w:val="kk-KZ"/>
              </w:rPr>
            </w:pPr>
            <w:r>
              <w:rPr>
                <w:rFonts w:eastAsia="Calibri"/>
                <w:lang w:val="kk-KZ"/>
              </w:rPr>
              <w:t xml:space="preserve">                              </w:t>
            </w:r>
            <w:r w:rsidRPr="00F30462">
              <w:rPr>
                <w:rFonts w:eastAsia="Calibri"/>
                <w:lang w:val="kk-KZ"/>
              </w:rPr>
              <w:t>(қолы)</w:t>
            </w:r>
          </w:p>
          <w:p w:rsidR="00363317" w:rsidRPr="00F30462" w:rsidRDefault="00363317" w:rsidP="006E5EFA">
            <w:pPr>
              <w:jc w:val="both"/>
              <w:rPr>
                <w:rFonts w:eastAsia="Calibri"/>
                <w:b/>
                <w:lang w:val="kk-KZ"/>
              </w:rPr>
            </w:pPr>
          </w:p>
        </w:tc>
        <w:tc>
          <w:tcPr>
            <w:tcW w:w="4776" w:type="dxa"/>
            <w:shd w:val="clear" w:color="auto" w:fill="auto"/>
          </w:tcPr>
          <w:p w:rsidR="00363317" w:rsidRDefault="00363317" w:rsidP="00CD46C9">
            <w:pPr>
              <w:jc w:val="both"/>
              <w:rPr>
                <w:rFonts w:eastAsia="Calibri"/>
                <w:b/>
                <w:lang w:val="kk-KZ"/>
              </w:rPr>
            </w:pPr>
            <w:r w:rsidRPr="00F30462">
              <w:rPr>
                <w:rFonts w:eastAsia="Calibri"/>
                <w:b/>
              </w:rPr>
              <w:t xml:space="preserve">                    </w:t>
            </w:r>
            <w:proofErr w:type="spellStart"/>
            <w:r w:rsidRPr="00F30462">
              <w:rPr>
                <w:rFonts w:eastAsia="Calibri"/>
                <w:b/>
              </w:rPr>
              <w:t>Жоба</w:t>
            </w:r>
            <w:proofErr w:type="spellEnd"/>
            <w:r w:rsidRPr="00F30462">
              <w:rPr>
                <w:rFonts w:eastAsia="Calibri"/>
                <w:b/>
              </w:rPr>
              <w:t xml:space="preserve"> авто</w:t>
            </w:r>
            <w:proofErr w:type="gramStart"/>
            <w:r w:rsidRPr="00F30462">
              <w:rPr>
                <w:rFonts w:eastAsia="Calibri"/>
                <w:b/>
              </w:rPr>
              <w:t>р</w:t>
            </w:r>
            <w:r>
              <w:rPr>
                <w:rFonts w:eastAsia="Calibri"/>
                <w:b/>
                <w:lang w:val="kk-KZ"/>
              </w:rPr>
              <w:t>(</w:t>
            </w:r>
            <w:proofErr w:type="spellStart"/>
            <w:proofErr w:type="gramEnd"/>
            <w:r w:rsidRPr="00F30462">
              <w:rPr>
                <w:rFonts w:eastAsia="Calibri"/>
                <w:b/>
              </w:rPr>
              <w:t>лар</w:t>
            </w:r>
            <w:proofErr w:type="spellEnd"/>
            <w:r>
              <w:rPr>
                <w:rFonts w:eastAsia="Calibri"/>
                <w:b/>
                <w:lang w:val="kk-KZ"/>
              </w:rPr>
              <w:t>)</w:t>
            </w:r>
            <w:r w:rsidRPr="00F30462">
              <w:rPr>
                <w:rFonts w:eastAsia="Calibri"/>
                <w:b/>
              </w:rPr>
              <w:t>ы:</w:t>
            </w:r>
          </w:p>
          <w:p w:rsidR="006E5EFA" w:rsidRPr="00E23187" w:rsidRDefault="006E5EFA" w:rsidP="006E5EFA">
            <w:pPr>
              <w:jc w:val="both"/>
              <w:rPr>
                <w:rFonts w:eastAsia="Calibri"/>
                <w:b/>
                <w:lang w:val="kk-KZ"/>
              </w:rPr>
            </w:pPr>
            <w:r w:rsidRPr="00E23187">
              <w:rPr>
                <w:rFonts w:eastAsia="Calibri"/>
                <w:b/>
                <w:lang w:val="kk-KZ"/>
              </w:rPr>
              <w:t>______________________________________</w:t>
            </w:r>
          </w:p>
          <w:p w:rsidR="006E5EFA" w:rsidRPr="00E23187" w:rsidRDefault="006E5EFA" w:rsidP="006E5EFA">
            <w:pPr>
              <w:jc w:val="both"/>
              <w:rPr>
                <w:rFonts w:eastAsia="Calibri"/>
                <w:b/>
                <w:lang w:val="kk-KZ"/>
              </w:rPr>
            </w:pPr>
            <w:r w:rsidRPr="00E23187">
              <w:rPr>
                <w:rFonts w:eastAsia="Calibri"/>
                <w:b/>
                <w:lang w:val="kk-KZ"/>
              </w:rPr>
              <w:t xml:space="preserve">______________________________________ </w:t>
            </w:r>
          </w:p>
          <w:p w:rsidR="00E44A15" w:rsidRDefault="00E44A15" w:rsidP="00E44A15">
            <w:pPr>
              <w:rPr>
                <w:b/>
                <w:bCs/>
                <w:lang w:val="kk-KZ"/>
              </w:rPr>
            </w:pPr>
          </w:p>
          <w:p w:rsidR="00363317" w:rsidRPr="006E5EFA" w:rsidRDefault="00363317" w:rsidP="00E44A15">
            <w:pPr>
              <w:rPr>
                <w:rFonts w:eastAsia="Calibri"/>
              </w:rPr>
            </w:pPr>
            <w:r w:rsidRPr="00F30462">
              <w:rPr>
                <w:rFonts w:eastAsia="Calibri"/>
                <w:b/>
                <w:lang w:val="kk-KZ"/>
              </w:rPr>
              <w:t>Мекен-жайы:</w:t>
            </w:r>
            <w:r>
              <w:rPr>
                <w:rFonts w:eastAsia="Calibri"/>
                <w:b/>
                <w:lang w:val="kk-KZ"/>
              </w:rPr>
              <w:t xml:space="preserve"> </w:t>
            </w:r>
            <w:r w:rsidR="006E5EFA" w:rsidRPr="006E5EFA">
              <w:rPr>
                <w:rFonts w:eastAsia="Calibri"/>
                <w:b/>
              </w:rPr>
              <w:t>______________________________________</w:t>
            </w:r>
          </w:p>
          <w:p w:rsidR="006E5EFA" w:rsidRPr="006E5EFA" w:rsidRDefault="00363317" w:rsidP="00CD46C9">
            <w:pPr>
              <w:jc w:val="both"/>
              <w:rPr>
                <w:rFonts w:eastAsia="Calibri"/>
              </w:rPr>
            </w:pPr>
            <w:r w:rsidRPr="00F30462">
              <w:rPr>
                <w:rFonts w:eastAsia="Calibri"/>
                <w:b/>
                <w:lang w:val="kk-KZ"/>
              </w:rPr>
              <w:t>ЖСН:</w:t>
            </w:r>
            <w:r w:rsidR="006E5EFA" w:rsidRPr="006E5EFA">
              <w:rPr>
                <w:rFonts w:eastAsia="Calibri"/>
                <w:b/>
              </w:rPr>
              <w:t xml:space="preserve"> _______________________________</w:t>
            </w:r>
            <w:r w:rsidRPr="00E23187">
              <w:rPr>
                <w:rFonts w:eastAsia="Calibri"/>
                <w:b/>
                <w:lang w:val="kk-KZ"/>
              </w:rPr>
              <w:t xml:space="preserve"> </w:t>
            </w:r>
          </w:p>
          <w:p w:rsidR="00E44A15" w:rsidRDefault="00363317" w:rsidP="00CD46C9">
            <w:pPr>
              <w:jc w:val="both"/>
              <w:rPr>
                <w:rFonts w:eastAsia="Calibri"/>
                <w:lang w:val="kk-KZ"/>
              </w:rPr>
            </w:pPr>
            <w:r w:rsidRPr="00143A54">
              <w:rPr>
                <w:b/>
                <w:lang w:val="kk-KZ"/>
              </w:rPr>
              <w:t>ЖСК</w:t>
            </w:r>
            <w:r>
              <w:rPr>
                <w:b/>
                <w:lang w:val="kk-KZ"/>
              </w:rPr>
              <w:t>:</w:t>
            </w:r>
            <w:r w:rsidRPr="00E23187">
              <w:rPr>
                <w:b/>
                <w:lang w:val="kk-KZ"/>
              </w:rPr>
              <w:t xml:space="preserve"> </w:t>
            </w:r>
            <w:r w:rsidR="006E5EFA" w:rsidRPr="006E5EFA">
              <w:rPr>
                <w:rFonts w:eastAsia="Calibri"/>
                <w:b/>
              </w:rPr>
              <w:t>_______________________________</w:t>
            </w:r>
          </w:p>
          <w:p w:rsidR="00E44A15" w:rsidRPr="006E5EFA" w:rsidRDefault="00E44A15" w:rsidP="00E44A15">
            <w:r w:rsidRPr="00E44A15">
              <w:rPr>
                <w:b/>
                <w:lang w:val="kk-KZ"/>
              </w:rPr>
              <w:t>БСК</w:t>
            </w:r>
            <w:r w:rsidRPr="00855BFB">
              <w:rPr>
                <w:b/>
                <w:lang w:val="kk-KZ"/>
              </w:rPr>
              <w:t>:</w:t>
            </w:r>
            <w:r>
              <w:rPr>
                <w:lang w:val="kk-KZ"/>
              </w:rPr>
              <w:t xml:space="preserve"> </w:t>
            </w:r>
            <w:r w:rsidR="006E5EFA" w:rsidRPr="006E5EFA">
              <w:rPr>
                <w:rFonts w:eastAsia="Calibri"/>
                <w:b/>
              </w:rPr>
              <w:t>_______________________________</w:t>
            </w:r>
          </w:p>
          <w:p w:rsidR="006E5EFA" w:rsidRPr="00E23187" w:rsidRDefault="006E5EFA" w:rsidP="006E5EFA">
            <w:pPr>
              <w:jc w:val="both"/>
              <w:rPr>
                <w:rFonts w:eastAsia="Calibri"/>
                <w:lang w:val="kk-KZ"/>
              </w:rPr>
            </w:pPr>
            <w:r w:rsidRPr="00E23187">
              <w:rPr>
                <w:rFonts w:eastAsia="Calibri"/>
                <w:lang w:val="kk-KZ"/>
              </w:rPr>
              <w:t xml:space="preserve">«Қазақстан Халық Банкі» </w:t>
            </w:r>
            <w:r>
              <w:rPr>
                <w:rFonts w:eastAsia="Calibri"/>
                <w:lang w:val="kk-KZ"/>
              </w:rPr>
              <w:t>АҚ</w:t>
            </w:r>
            <w:r w:rsidRPr="00E23187">
              <w:rPr>
                <w:rFonts w:eastAsia="Calibri"/>
                <w:lang w:val="kk-KZ"/>
              </w:rPr>
              <w:t xml:space="preserve">                                                                                                                                                                                                                                                          </w:t>
            </w:r>
          </w:p>
          <w:p w:rsidR="00E44A15" w:rsidRPr="006E5EFA" w:rsidRDefault="00E44A15" w:rsidP="00CD46C9">
            <w:pPr>
              <w:jc w:val="both"/>
              <w:rPr>
                <w:rFonts w:eastAsia="Calibri"/>
              </w:rPr>
            </w:pPr>
          </w:p>
          <w:p w:rsidR="00363317" w:rsidRPr="00E23187" w:rsidRDefault="00363317" w:rsidP="00CD46C9">
            <w:pPr>
              <w:jc w:val="both"/>
              <w:rPr>
                <w:rFonts w:eastAsia="Calibri"/>
                <w:b/>
                <w:lang w:val="kk-KZ"/>
              </w:rPr>
            </w:pPr>
            <w:r w:rsidRPr="00E23187">
              <w:rPr>
                <w:rFonts w:eastAsia="Calibri"/>
                <w:b/>
                <w:lang w:val="kk-KZ"/>
              </w:rPr>
              <w:t>__________________________________</w:t>
            </w:r>
          </w:p>
          <w:p w:rsidR="00363317" w:rsidRPr="00E23187" w:rsidRDefault="00363317" w:rsidP="00CD46C9">
            <w:pPr>
              <w:jc w:val="both"/>
              <w:rPr>
                <w:rFonts w:eastAsia="Calibri"/>
                <w:b/>
                <w:lang w:val="kk-KZ"/>
              </w:rPr>
            </w:pPr>
            <w:r w:rsidRPr="00E23187">
              <w:rPr>
                <w:rFonts w:eastAsia="Calibri"/>
                <w:b/>
                <w:lang w:val="kk-KZ"/>
              </w:rPr>
              <w:t xml:space="preserve">______________________________________ </w:t>
            </w:r>
          </w:p>
          <w:p w:rsidR="00363317" w:rsidRPr="00E23187" w:rsidRDefault="00363317" w:rsidP="00CD46C9">
            <w:pPr>
              <w:jc w:val="both"/>
              <w:rPr>
                <w:rFonts w:eastAsia="Calibri"/>
                <w:b/>
                <w:lang w:val="kk-KZ"/>
              </w:rPr>
            </w:pPr>
            <w:r w:rsidRPr="00E23187">
              <w:rPr>
                <w:rFonts w:eastAsia="Calibri"/>
                <w:b/>
                <w:lang w:val="kk-KZ"/>
              </w:rPr>
              <w:t xml:space="preserve">                 __________________</w:t>
            </w:r>
          </w:p>
          <w:p w:rsidR="00363317" w:rsidRPr="00F30462" w:rsidRDefault="00363317" w:rsidP="00CD46C9">
            <w:pPr>
              <w:rPr>
                <w:rFonts w:eastAsia="Calibri"/>
                <w:lang w:val="kk-KZ"/>
              </w:rPr>
            </w:pPr>
            <w:r>
              <w:rPr>
                <w:rFonts w:eastAsia="Calibri"/>
                <w:lang w:val="kk-KZ"/>
              </w:rPr>
              <w:t xml:space="preserve">                              </w:t>
            </w:r>
            <w:r w:rsidRPr="00F30462">
              <w:rPr>
                <w:rFonts w:eastAsia="Calibri"/>
                <w:lang w:val="kk-KZ"/>
              </w:rPr>
              <w:t>(қолы)</w:t>
            </w:r>
          </w:p>
          <w:p w:rsidR="00363317" w:rsidRPr="00F30462" w:rsidRDefault="00363317" w:rsidP="00CD46C9">
            <w:pPr>
              <w:rPr>
                <w:rFonts w:eastAsia="Calibri"/>
                <w:b/>
                <w:lang w:val="kk-KZ"/>
              </w:rPr>
            </w:pPr>
          </w:p>
        </w:tc>
      </w:tr>
    </w:tbl>
    <w:p w:rsidR="00F34508" w:rsidRPr="006E5EFA" w:rsidRDefault="00F34508" w:rsidP="00F30462">
      <w:pPr>
        <w:jc w:val="both"/>
      </w:pPr>
      <w:r w:rsidRPr="00F30462">
        <w:rPr>
          <w:noProof/>
        </w:rPr>
        <mc:AlternateContent>
          <mc:Choice Requires="wps">
            <w:drawing>
              <wp:anchor distT="0" distB="0" distL="114300" distR="114300" simplePos="0" relativeHeight="251659264" behindDoc="0" locked="0" layoutInCell="1" allowOverlap="1" wp14:anchorId="51B85D73" wp14:editId="28E5EBF5">
                <wp:simplePos x="0" y="0"/>
                <wp:positionH relativeFrom="column">
                  <wp:posOffset>6582410</wp:posOffset>
                </wp:positionH>
                <wp:positionV relativeFrom="paragraph">
                  <wp:posOffset>69850</wp:posOffset>
                </wp:positionV>
                <wp:extent cx="130810" cy="212725"/>
                <wp:effectExtent l="0" t="0" r="254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08" w:rsidRDefault="00F34508" w:rsidP="00F345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518.3pt;margin-top:5.5pt;width:10.3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" stroked="f">
                <v:textbox inset="0,0,0,0">
                  <w:txbxContent>
                    <w:p w:rsidR="00F34508" w:rsidRDefault="00F34508" w:rsidP="00F34508"/>
                  </w:txbxContent>
                </v:textbox>
              </v:shape>
            </w:pict>
          </mc:Fallback>
        </mc:AlternateContent>
      </w:r>
      <w:r w:rsidRPr="00F30462">
        <w:rPr>
          <w:noProof/>
        </w:rPr>
        <mc:AlternateContent>
          <mc:Choice Requires="wps">
            <w:drawing>
              <wp:anchor distT="0" distB="0" distL="114300" distR="114300" simplePos="0" relativeHeight="251660288" behindDoc="0" locked="0" layoutInCell="1" allowOverlap="1" wp14:anchorId="1799CE0E" wp14:editId="02829D78">
                <wp:simplePos x="0" y="0"/>
                <wp:positionH relativeFrom="column">
                  <wp:posOffset>6582410</wp:posOffset>
                </wp:positionH>
                <wp:positionV relativeFrom="paragraph">
                  <wp:posOffset>69850</wp:posOffset>
                </wp:positionV>
                <wp:extent cx="130810" cy="212725"/>
                <wp:effectExtent l="0" t="0" r="254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08" w:rsidRDefault="00F34508" w:rsidP="00F345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7" type="#_x0000_t202" style="position:absolute;left:0;text-align:left;margin-left:518.3pt;margin-top:5.5pt;width:10.3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" stroked="f">
                <v:textbox inset="0,0,0,0">
                  <w:txbxContent>
                    <w:p w:rsidR="00F34508" w:rsidRDefault="00F34508" w:rsidP="00F34508"/>
                  </w:txbxContent>
                </v:textbox>
              </v:shape>
            </w:pict>
          </mc:Fallback>
        </mc:AlternateContent>
      </w:r>
    </w:p>
    <w:p w:rsidR="00F34508" w:rsidRPr="00E44A15" w:rsidRDefault="00F34508" w:rsidP="00F30462">
      <w:pPr>
        <w:jc w:val="both"/>
        <w:rPr>
          <w:lang w:val="kk-KZ"/>
        </w:rPr>
      </w:pPr>
    </w:p>
    <w:p w:rsidR="007A74EA" w:rsidRPr="006E5EFA" w:rsidRDefault="007A74EA" w:rsidP="00F30462">
      <w:pPr>
        <w:jc w:val="both"/>
      </w:pPr>
    </w:p>
    <w:sectPr w:rsidR="007A74EA" w:rsidRPr="006E5EFA" w:rsidSect="006D10B9">
      <w:head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044" w:rsidRDefault="00007044" w:rsidP="006A2F3F">
      <w:r>
        <w:separator/>
      </w:r>
    </w:p>
  </w:endnote>
  <w:endnote w:type="continuationSeparator" w:id="0">
    <w:p w:rsidR="00007044" w:rsidRDefault="00007044" w:rsidP="006A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044" w:rsidRDefault="00007044" w:rsidP="006A2F3F">
      <w:r>
        <w:separator/>
      </w:r>
    </w:p>
  </w:footnote>
  <w:footnote w:type="continuationSeparator" w:id="0">
    <w:p w:rsidR="00007044" w:rsidRDefault="00007044" w:rsidP="006A2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F3F" w:rsidRPr="006A2F3F" w:rsidRDefault="006A2F3F" w:rsidP="006A2F3F">
    <w:pPr>
      <w:pStyle w:val="a8"/>
      <w:tabs>
        <w:tab w:val="clear" w:pos="4677"/>
        <w:tab w:val="clear" w:pos="9355"/>
        <w:tab w:val="left" w:pos="7414"/>
      </w:tabs>
      <w:rPr>
        <w:b/>
        <w:i/>
        <w:lang w:val="kk-KZ"/>
      </w:rPr>
    </w:pPr>
    <w:r>
      <w:tab/>
    </w:r>
    <w:r w:rsidR="00DC00BC">
      <w:rPr>
        <w:lang w:val="kk-KZ"/>
      </w:rPr>
      <w:t xml:space="preserve">     </w:t>
    </w:r>
    <w:r w:rsidRPr="006A2F3F">
      <w:rPr>
        <w:b/>
        <w:i/>
        <w:lang w:val="kk-KZ"/>
      </w:rPr>
      <w:t>Ф-ҒБ-012/001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5A6"/>
    <w:multiLevelType w:val="hybridMultilevel"/>
    <w:tmpl w:val="9B882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70A9C"/>
    <w:multiLevelType w:val="multilevel"/>
    <w:tmpl w:val="5F5E1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B33D42"/>
    <w:multiLevelType w:val="multilevel"/>
    <w:tmpl w:val="78E8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F56A0"/>
    <w:multiLevelType w:val="multilevel"/>
    <w:tmpl w:val="DBE21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7140E5"/>
    <w:multiLevelType w:val="multilevel"/>
    <w:tmpl w:val="A6E63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080699"/>
    <w:multiLevelType w:val="multilevel"/>
    <w:tmpl w:val="A40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22625"/>
    <w:multiLevelType w:val="multilevel"/>
    <w:tmpl w:val="454E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A60A93"/>
    <w:multiLevelType w:val="multilevel"/>
    <w:tmpl w:val="9486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AE2683"/>
    <w:multiLevelType w:val="multilevel"/>
    <w:tmpl w:val="4116493A"/>
    <w:lvl w:ilvl="0">
      <w:start w:val="2"/>
      <w:numFmt w:val="decimal"/>
      <w:lvlText w:val="%1."/>
      <w:lvlJc w:val="left"/>
      <w:pPr>
        <w:ind w:left="390" w:hanging="39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5"/>
  </w:num>
  <w:num w:numId="3">
    <w:abstractNumId w:val="2"/>
  </w:num>
  <w:num w:numId="4">
    <w:abstractNumId w:val="1"/>
  </w:num>
  <w:num w:numId="5">
    <w:abstractNumId w:val="7"/>
  </w:num>
  <w:num w:numId="6">
    <w:abstractNumId w:val="4"/>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C9"/>
    <w:rsid w:val="00007044"/>
    <w:rsid w:val="00022D27"/>
    <w:rsid w:val="000C76D9"/>
    <w:rsid w:val="00102F29"/>
    <w:rsid w:val="00172AFC"/>
    <w:rsid w:val="00194EF6"/>
    <w:rsid w:val="001A5C4A"/>
    <w:rsid w:val="00232688"/>
    <w:rsid w:val="002E7A50"/>
    <w:rsid w:val="00304814"/>
    <w:rsid w:val="00363317"/>
    <w:rsid w:val="0038105F"/>
    <w:rsid w:val="00393CCD"/>
    <w:rsid w:val="004C5D70"/>
    <w:rsid w:val="005219AF"/>
    <w:rsid w:val="006A2F3F"/>
    <w:rsid w:val="006D10B9"/>
    <w:rsid w:val="006E5EFA"/>
    <w:rsid w:val="007221A9"/>
    <w:rsid w:val="007619B7"/>
    <w:rsid w:val="007A74EA"/>
    <w:rsid w:val="008134E1"/>
    <w:rsid w:val="00823565"/>
    <w:rsid w:val="008D0063"/>
    <w:rsid w:val="008F26E0"/>
    <w:rsid w:val="00910A31"/>
    <w:rsid w:val="009508DD"/>
    <w:rsid w:val="00A159FB"/>
    <w:rsid w:val="00AF1FA3"/>
    <w:rsid w:val="00B32123"/>
    <w:rsid w:val="00C85B3F"/>
    <w:rsid w:val="00CE7A39"/>
    <w:rsid w:val="00DA51C3"/>
    <w:rsid w:val="00DC00BC"/>
    <w:rsid w:val="00E44A15"/>
    <w:rsid w:val="00E55665"/>
    <w:rsid w:val="00F30462"/>
    <w:rsid w:val="00F30AC9"/>
    <w:rsid w:val="00F34508"/>
    <w:rsid w:val="00F34DA5"/>
    <w:rsid w:val="00F6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74EA"/>
    <w:pPr>
      <w:spacing w:before="100" w:beforeAutospacing="1" w:after="100" w:afterAutospacing="1"/>
    </w:pPr>
  </w:style>
  <w:style w:type="character" w:styleId="a4">
    <w:name w:val="Strong"/>
    <w:basedOn w:val="a0"/>
    <w:uiPriority w:val="22"/>
    <w:qFormat/>
    <w:rsid w:val="007A74EA"/>
    <w:rPr>
      <w:b/>
      <w:bCs/>
    </w:rPr>
  </w:style>
  <w:style w:type="paragraph" w:styleId="a5">
    <w:name w:val="Balloon Text"/>
    <w:basedOn w:val="a"/>
    <w:link w:val="a6"/>
    <w:uiPriority w:val="99"/>
    <w:semiHidden/>
    <w:unhideWhenUsed/>
    <w:rsid w:val="007A74EA"/>
    <w:rPr>
      <w:rFonts w:ascii="Tahoma" w:hAnsi="Tahoma" w:cs="Tahoma"/>
      <w:sz w:val="16"/>
      <w:szCs w:val="16"/>
    </w:rPr>
  </w:style>
  <w:style w:type="character" w:customStyle="1" w:styleId="a6">
    <w:name w:val="Текст выноски Знак"/>
    <w:basedOn w:val="a0"/>
    <w:link w:val="a5"/>
    <w:uiPriority w:val="99"/>
    <w:semiHidden/>
    <w:rsid w:val="007A74EA"/>
    <w:rPr>
      <w:rFonts w:ascii="Tahoma" w:eastAsia="Times New Roman" w:hAnsi="Tahoma" w:cs="Tahoma"/>
      <w:sz w:val="16"/>
      <w:szCs w:val="16"/>
      <w:lang w:eastAsia="ru-RU"/>
    </w:rPr>
  </w:style>
  <w:style w:type="paragraph" w:customStyle="1" w:styleId="TableParagraph">
    <w:name w:val="Table Paragraph"/>
    <w:basedOn w:val="a"/>
    <w:uiPriority w:val="1"/>
    <w:qFormat/>
    <w:rsid w:val="00172AFC"/>
    <w:pPr>
      <w:widowControl w:val="0"/>
      <w:autoSpaceDE w:val="0"/>
      <w:autoSpaceDN w:val="0"/>
    </w:pPr>
    <w:rPr>
      <w:sz w:val="22"/>
      <w:szCs w:val="22"/>
      <w:lang w:val="kk-KZ" w:eastAsia="en-US"/>
    </w:rPr>
  </w:style>
  <w:style w:type="table" w:customStyle="1" w:styleId="TableNormal">
    <w:name w:val="Table Normal"/>
    <w:uiPriority w:val="2"/>
    <w:semiHidden/>
    <w:qFormat/>
    <w:rsid w:val="00172AF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34"/>
    <w:qFormat/>
    <w:rsid w:val="00F34DA5"/>
    <w:pPr>
      <w:ind w:left="720"/>
      <w:contextualSpacing/>
    </w:pPr>
  </w:style>
  <w:style w:type="paragraph" w:styleId="a8">
    <w:name w:val="header"/>
    <w:basedOn w:val="a"/>
    <w:link w:val="a9"/>
    <w:uiPriority w:val="99"/>
    <w:unhideWhenUsed/>
    <w:rsid w:val="006A2F3F"/>
    <w:pPr>
      <w:tabs>
        <w:tab w:val="center" w:pos="4677"/>
        <w:tab w:val="right" w:pos="9355"/>
      </w:tabs>
    </w:pPr>
  </w:style>
  <w:style w:type="character" w:customStyle="1" w:styleId="a9">
    <w:name w:val="Верхний колонтитул Знак"/>
    <w:basedOn w:val="a0"/>
    <w:link w:val="a8"/>
    <w:uiPriority w:val="99"/>
    <w:rsid w:val="006A2F3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A2F3F"/>
    <w:pPr>
      <w:tabs>
        <w:tab w:val="center" w:pos="4677"/>
        <w:tab w:val="right" w:pos="9355"/>
      </w:tabs>
    </w:pPr>
  </w:style>
  <w:style w:type="character" w:customStyle="1" w:styleId="ab">
    <w:name w:val="Нижний колонтитул Знак"/>
    <w:basedOn w:val="a0"/>
    <w:link w:val="aa"/>
    <w:uiPriority w:val="99"/>
    <w:rsid w:val="006A2F3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74EA"/>
    <w:pPr>
      <w:spacing w:before="100" w:beforeAutospacing="1" w:after="100" w:afterAutospacing="1"/>
    </w:pPr>
  </w:style>
  <w:style w:type="character" w:styleId="a4">
    <w:name w:val="Strong"/>
    <w:basedOn w:val="a0"/>
    <w:uiPriority w:val="22"/>
    <w:qFormat/>
    <w:rsid w:val="007A74EA"/>
    <w:rPr>
      <w:b/>
      <w:bCs/>
    </w:rPr>
  </w:style>
  <w:style w:type="paragraph" w:styleId="a5">
    <w:name w:val="Balloon Text"/>
    <w:basedOn w:val="a"/>
    <w:link w:val="a6"/>
    <w:uiPriority w:val="99"/>
    <w:semiHidden/>
    <w:unhideWhenUsed/>
    <w:rsid w:val="007A74EA"/>
    <w:rPr>
      <w:rFonts w:ascii="Tahoma" w:hAnsi="Tahoma" w:cs="Tahoma"/>
      <w:sz w:val="16"/>
      <w:szCs w:val="16"/>
    </w:rPr>
  </w:style>
  <w:style w:type="character" w:customStyle="1" w:styleId="a6">
    <w:name w:val="Текст выноски Знак"/>
    <w:basedOn w:val="a0"/>
    <w:link w:val="a5"/>
    <w:uiPriority w:val="99"/>
    <w:semiHidden/>
    <w:rsid w:val="007A74EA"/>
    <w:rPr>
      <w:rFonts w:ascii="Tahoma" w:eastAsia="Times New Roman" w:hAnsi="Tahoma" w:cs="Tahoma"/>
      <w:sz w:val="16"/>
      <w:szCs w:val="16"/>
      <w:lang w:eastAsia="ru-RU"/>
    </w:rPr>
  </w:style>
  <w:style w:type="paragraph" w:customStyle="1" w:styleId="TableParagraph">
    <w:name w:val="Table Paragraph"/>
    <w:basedOn w:val="a"/>
    <w:uiPriority w:val="1"/>
    <w:qFormat/>
    <w:rsid w:val="00172AFC"/>
    <w:pPr>
      <w:widowControl w:val="0"/>
      <w:autoSpaceDE w:val="0"/>
      <w:autoSpaceDN w:val="0"/>
    </w:pPr>
    <w:rPr>
      <w:sz w:val="22"/>
      <w:szCs w:val="22"/>
      <w:lang w:val="kk-KZ" w:eastAsia="en-US"/>
    </w:rPr>
  </w:style>
  <w:style w:type="table" w:customStyle="1" w:styleId="TableNormal">
    <w:name w:val="Table Normal"/>
    <w:uiPriority w:val="2"/>
    <w:semiHidden/>
    <w:qFormat/>
    <w:rsid w:val="00172AF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34"/>
    <w:qFormat/>
    <w:rsid w:val="00F34DA5"/>
    <w:pPr>
      <w:ind w:left="720"/>
      <w:contextualSpacing/>
    </w:pPr>
  </w:style>
  <w:style w:type="paragraph" w:styleId="a8">
    <w:name w:val="header"/>
    <w:basedOn w:val="a"/>
    <w:link w:val="a9"/>
    <w:uiPriority w:val="99"/>
    <w:unhideWhenUsed/>
    <w:rsid w:val="006A2F3F"/>
    <w:pPr>
      <w:tabs>
        <w:tab w:val="center" w:pos="4677"/>
        <w:tab w:val="right" w:pos="9355"/>
      </w:tabs>
    </w:pPr>
  </w:style>
  <w:style w:type="character" w:customStyle="1" w:styleId="a9">
    <w:name w:val="Верхний колонтитул Знак"/>
    <w:basedOn w:val="a0"/>
    <w:link w:val="a8"/>
    <w:uiPriority w:val="99"/>
    <w:rsid w:val="006A2F3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A2F3F"/>
    <w:pPr>
      <w:tabs>
        <w:tab w:val="center" w:pos="4677"/>
        <w:tab w:val="right" w:pos="9355"/>
      </w:tabs>
    </w:pPr>
  </w:style>
  <w:style w:type="character" w:customStyle="1" w:styleId="ab">
    <w:name w:val="Нижний колонтитул Знак"/>
    <w:basedOn w:val="a0"/>
    <w:link w:val="aa"/>
    <w:uiPriority w:val="99"/>
    <w:rsid w:val="006A2F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3991">
      <w:bodyDiv w:val="1"/>
      <w:marLeft w:val="0"/>
      <w:marRight w:val="0"/>
      <w:marTop w:val="0"/>
      <w:marBottom w:val="0"/>
      <w:divBdr>
        <w:top w:val="none" w:sz="0" w:space="0" w:color="auto"/>
        <w:left w:val="none" w:sz="0" w:space="0" w:color="auto"/>
        <w:bottom w:val="none" w:sz="0" w:space="0" w:color="auto"/>
        <w:right w:val="none" w:sz="0" w:space="0" w:color="auto"/>
      </w:divBdr>
    </w:div>
    <w:div w:id="677660779">
      <w:bodyDiv w:val="1"/>
      <w:marLeft w:val="0"/>
      <w:marRight w:val="0"/>
      <w:marTop w:val="0"/>
      <w:marBottom w:val="0"/>
      <w:divBdr>
        <w:top w:val="none" w:sz="0" w:space="0" w:color="auto"/>
        <w:left w:val="none" w:sz="0" w:space="0" w:color="auto"/>
        <w:bottom w:val="none" w:sz="0" w:space="0" w:color="auto"/>
        <w:right w:val="none" w:sz="0" w:space="0" w:color="auto"/>
      </w:divBdr>
    </w:div>
    <w:div w:id="712272093">
      <w:bodyDiv w:val="1"/>
      <w:marLeft w:val="0"/>
      <w:marRight w:val="0"/>
      <w:marTop w:val="0"/>
      <w:marBottom w:val="0"/>
      <w:divBdr>
        <w:top w:val="none" w:sz="0" w:space="0" w:color="auto"/>
        <w:left w:val="none" w:sz="0" w:space="0" w:color="auto"/>
        <w:bottom w:val="none" w:sz="0" w:space="0" w:color="auto"/>
        <w:right w:val="none" w:sz="0" w:space="0" w:color="auto"/>
      </w:divBdr>
    </w:div>
    <w:div w:id="1239166990">
      <w:bodyDiv w:val="1"/>
      <w:marLeft w:val="0"/>
      <w:marRight w:val="0"/>
      <w:marTop w:val="0"/>
      <w:marBottom w:val="0"/>
      <w:divBdr>
        <w:top w:val="none" w:sz="0" w:space="0" w:color="auto"/>
        <w:left w:val="none" w:sz="0" w:space="0" w:color="auto"/>
        <w:bottom w:val="none" w:sz="0" w:space="0" w:color="auto"/>
        <w:right w:val="none" w:sz="0" w:space="0" w:color="auto"/>
      </w:divBdr>
    </w:div>
    <w:div w:id="1284340141">
      <w:bodyDiv w:val="1"/>
      <w:marLeft w:val="0"/>
      <w:marRight w:val="0"/>
      <w:marTop w:val="0"/>
      <w:marBottom w:val="0"/>
      <w:divBdr>
        <w:top w:val="none" w:sz="0" w:space="0" w:color="auto"/>
        <w:left w:val="none" w:sz="0" w:space="0" w:color="auto"/>
        <w:bottom w:val="none" w:sz="0" w:space="0" w:color="auto"/>
        <w:right w:val="none" w:sz="0" w:space="0" w:color="auto"/>
      </w:divBdr>
    </w:div>
    <w:div w:id="1554847937">
      <w:bodyDiv w:val="1"/>
      <w:marLeft w:val="0"/>
      <w:marRight w:val="0"/>
      <w:marTop w:val="0"/>
      <w:marBottom w:val="0"/>
      <w:divBdr>
        <w:top w:val="none" w:sz="0" w:space="0" w:color="auto"/>
        <w:left w:val="none" w:sz="0" w:space="0" w:color="auto"/>
        <w:bottom w:val="none" w:sz="0" w:space="0" w:color="auto"/>
        <w:right w:val="none" w:sz="0" w:space="0" w:color="auto"/>
      </w:divBdr>
    </w:div>
    <w:div w:id="18611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D505-1724-48E2-B545-93733AAB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2024-12-13T06:23:00Z</cp:lastPrinted>
  <dcterms:created xsi:type="dcterms:W3CDTF">2023-05-15T11:24:00Z</dcterms:created>
  <dcterms:modified xsi:type="dcterms:W3CDTF">2025-06-30T10:13:00Z</dcterms:modified>
</cp:coreProperties>
</file>