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865" w:rsidRPr="007C009C" w:rsidRDefault="009A1865" w:rsidP="007C009C">
      <w:pPr>
        <w:spacing w:after="200" w:line="276" w:lineRule="auto"/>
        <w:contextualSpacing/>
        <w:jc w:val="center"/>
        <w:rPr>
          <w:rFonts w:eastAsia="Calibri"/>
          <w:b/>
          <w:lang w:val="kk-KZ"/>
        </w:rPr>
      </w:pPr>
      <w:r w:rsidRPr="007C009C">
        <w:rPr>
          <w:rFonts w:eastAsia="Calibri"/>
          <w:b/>
          <w:lang w:val="kk-KZ"/>
        </w:rPr>
        <w:t>Зияткерлік меншікке жататын мәліметтерді жария етпеу туралы</w:t>
      </w:r>
    </w:p>
    <w:p w:rsidR="00BE3FCE" w:rsidRPr="007C009C" w:rsidRDefault="00BE3FCE" w:rsidP="007C009C">
      <w:pPr>
        <w:spacing w:after="200" w:line="276" w:lineRule="auto"/>
        <w:ind w:left="720"/>
        <w:contextualSpacing/>
        <w:jc w:val="center"/>
        <w:rPr>
          <w:rFonts w:eastAsia="Calibri"/>
          <w:b/>
          <w:lang w:val="kk-KZ"/>
        </w:rPr>
      </w:pPr>
    </w:p>
    <w:p w:rsidR="009A1865" w:rsidRDefault="009A1865" w:rsidP="009A1865">
      <w:pPr>
        <w:spacing w:after="200" w:line="276" w:lineRule="auto"/>
        <w:ind w:left="720"/>
        <w:contextualSpacing/>
        <w:jc w:val="center"/>
        <w:rPr>
          <w:rFonts w:eastAsia="Calibri"/>
          <w:b/>
          <w:lang w:val="kk-KZ"/>
        </w:rPr>
      </w:pPr>
      <w:r w:rsidRPr="009D128D">
        <w:rPr>
          <w:rFonts w:eastAsia="Calibri"/>
          <w:b/>
          <w:lang w:val="kk-KZ"/>
        </w:rPr>
        <w:t>МІНДЕТТЕМЕ</w:t>
      </w:r>
    </w:p>
    <w:p w:rsidR="009A1865" w:rsidRDefault="009A1865" w:rsidP="009A1865">
      <w:pPr>
        <w:spacing w:after="200" w:line="276" w:lineRule="auto"/>
        <w:ind w:left="720"/>
        <w:contextualSpacing/>
        <w:rPr>
          <w:rFonts w:eastAsia="Calibri"/>
          <w:lang w:val="kk-KZ"/>
        </w:rPr>
      </w:pPr>
    </w:p>
    <w:p w:rsidR="009A1865" w:rsidRPr="009D128D" w:rsidRDefault="009A1865" w:rsidP="009A1865">
      <w:pPr>
        <w:spacing w:after="200" w:line="276" w:lineRule="auto"/>
        <w:ind w:left="720"/>
        <w:contextualSpacing/>
        <w:rPr>
          <w:rFonts w:eastAsia="Calibri"/>
          <w:lang w:val="kk-KZ"/>
        </w:rPr>
      </w:pPr>
    </w:p>
    <w:p w:rsidR="009A1865" w:rsidRPr="009D128D" w:rsidRDefault="009A1865" w:rsidP="009A1865">
      <w:pPr>
        <w:spacing w:after="200" w:line="276" w:lineRule="auto"/>
        <w:contextualSpacing/>
        <w:rPr>
          <w:rFonts w:eastAsia="Calibri"/>
          <w:lang w:val="kk-KZ"/>
        </w:rPr>
      </w:pPr>
      <w:r w:rsidRPr="009D128D">
        <w:rPr>
          <w:rFonts w:eastAsia="Calibri"/>
          <w:lang w:val="kk-KZ"/>
        </w:rPr>
        <w:t xml:space="preserve">Мен_________________________________________________, зияткерлік меншік мәселесі бойынша </w:t>
      </w:r>
      <w:r>
        <w:rPr>
          <w:rFonts w:eastAsia="Calibri"/>
          <w:lang w:val="kk-KZ"/>
        </w:rPr>
        <w:t>эксперттік топ мүшесі</w:t>
      </w:r>
      <w:r w:rsidRPr="009D128D">
        <w:rPr>
          <w:rFonts w:eastAsia="Calibri"/>
          <w:lang w:val="kk-KZ"/>
        </w:rPr>
        <w:t xml:space="preserve"> ретінде, </w:t>
      </w:r>
      <w:r>
        <w:rPr>
          <w:rFonts w:eastAsia="Calibri"/>
          <w:lang w:val="kk-KZ"/>
        </w:rPr>
        <w:t>өтінімді</w:t>
      </w:r>
      <w:r w:rsidRPr="009D128D">
        <w:rPr>
          <w:rFonts w:eastAsia="Calibri"/>
          <w:lang w:val="kk-KZ"/>
        </w:rPr>
        <w:t xml:space="preserve"> қарау кезінде міндеттеме аламын;</w:t>
      </w:r>
    </w:p>
    <w:p w:rsidR="009A1865" w:rsidRPr="009D128D" w:rsidRDefault="009A1865" w:rsidP="009A1865">
      <w:pPr>
        <w:spacing w:after="200"/>
        <w:contextualSpacing/>
        <w:jc w:val="both"/>
        <w:rPr>
          <w:rFonts w:eastAsia="Calibri"/>
          <w:lang w:val="kk-KZ"/>
        </w:rPr>
      </w:pPr>
    </w:p>
    <w:p w:rsidR="009A1865" w:rsidRPr="009D128D" w:rsidRDefault="009A1865" w:rsidP="009A1865">
      <w:pPr>
        <w:numPr>
          <w:ilvl w:val="0"/>
          <w:numId w:val="2"/>
        </w:numPr>
        <w:spacing w:after="200" w:line="276" w:lineRule="auto"/>
        <w:ind w:left="284" w:hanging="425"/>
        <w:contextualSpacing/>
        <w:jc w:val="both"/>
        <w:rPr>
          <w:rFonts w:eastAsia="Calibri"/>
          <w:lang w:val="kk-KZ"/>
        </w:rPr>
      </w:pPr>
      <w:r w:rsidRPr="009D128D">
        <w:rPr>
          <w:rFonts w:eastAsia="Calibri"/>
          <w:lang w:val="kk-KZ"/>
        </w:rPr>
        <w:t xml:space="preserve">Маған сеніп тапсырылатын немесе жұмысы арқылы белгілі болатын </w:t>
      </w:r>
      <w:r>
        <w:rPr>
          <w:rFonts w:eastAsia="Calibri"/>
          <w:lang w:val="kk-KZ"/>
        </w:rPr>
        <w:t>университеттің</w:t>
      </w:r>
      <w:r w:rsidRPr="009D128D">
        <w:rPr>
          <w:rFonts w:eastAsia="Calibri"/>
          <w:lang w:val="kk-KZ"/>
        </w:rPr>
        <w:t xml:space="preserve"> (автордың) зияткерлік меншік құпиясын құрайтын мәліметтерді жария етпеуге;</w:t>
      </w:r>
    </w:p>
    <w:p w:rsidR="009A1865" w:rsidRPr="009D128D" w:rsidRDefault="009A1865" w:rsidP="009A1865">
      <w:pPr>
        <w:spacing w:after="200"/>
        <w:ind w:hanging="66"/>
        <w:contextualSpacing/>
        <w:jc w:val="both"/>
        <w:rPr>
          <w:rFonts w:eastAsia="Calibri"/>
          <w:lang w:val="tr-TR"/>
        </w:rPr>
      </w:pPr>
    </w:p>
    <w:p w:rsidR="009A1865" w:rsidRPr="009D128D" w:rsidRDefault="009A1865" w:rsidP="009A1865">
      <w:pPr>
        <w:numPr>
          <w:ilvl w:val="0"/>
          <w:numId w:val="2"/>
        </w:numPr>
        <w:spacing w:after="200" w:line="276" w:lineRule="auto"/>
        <w:ind w:left="284"/>
        <w:contextualSpacing/>
        <w:jc w:val="both"/>
        <w:rPr>
          <w:rFonts w:eastAsia="Calibri"/>
          <w:lang w:val="tr-TR"/>
        </w:rPr>
      </w:pPr>
      <w:r>
        <w:rPr>
          <w:rFonts w:eastAsia="Calibri"/>
          <w:lang w:val="kk-KZ"/>
        </w:rPr>
        <w:t xml:space="preserve">Университеттің </w:t>
      </w:r>
      <w:r w:rsidRPr="009D128D">
        <w:rPr>
          <w:rFonts w:eastAsia="Calibri"/>
          <w:lang w:val="kk-KZ"/>
        </w:rPr>
        <w:t>(автордың)</w:t>
      </w:r>
      <w:r w:rsidRPr="009D128D">
        <w:rPr>
          <w:rFonts w:eastAsia="Calibri"/>
          <w:lang w:val="tr-TR"/>
        </w:rPr>
        <w:t xml:space="preserve"> авторлық құқы</w:t>
      </w:r>
      <w:r w:rsidRPr="009D128D">
        <w:rPr>
          <w:rFonts w:eastAsia="Calibri"/>
          <w:lang w:val="kk-KZ"/>
        </w:rPr>
        <w:t xml:space="preserve">қ </w:t>
      </w:r>
      <w:r w:rsidRPr="009D128D">
        <w:rPr>
          <w:rFonts w:eastAsia="Calibri"/>
          <w:lang w:val="tr-TR"/>
        </w:rPr>
        <w:t>құпиясын құрайтын ақпаратты үшінші тұлғаларға бермеу және жария етпеуге;</w:t>
      </w:r>
      <w:r>
        <w:rPr>
          <w:rFonts w:eastAsia="Calibri"/>
          <w:lang w:val="kk-KZ"/>
        </w:rPr>
        <w:t xml:space="preserve"> </w:t>
      </w:r>
    </w:p>
    <w:p w:rsidR="009A1865" w:rsidRPr="009D128D" w:rsidRDefault="009A1865" w:rsidP="009A1865">
      <w:pPr>
        <w:spacing w:after="200"/>
        <w:ind w:left="284" w:hanging="66"/>
        <w:contextualSpacing/>
        <w:jc w:val="both"/>
        <w:rPr>
          <w:rFonts w:eastAsia="Calibri"/>
          <w:lang w:val="tr-TR"/>
        </w:rPr>
      </w:pPr>
    </w:p>
    <w:p w:rsidR="009A1865" w:rsidRPr="009D128D" w:rsidRDefault="009A1865" w:rsidP="009A1865">
      <w:pPr>
        <w:numPr>
          <w:ilvl w:val="0"/>
          <w:numId w:val="2"/>
        </w:numPr>
        <w:spacing w:after="200" w:line="276" w:lineRule="auto"/>
        <w:ind w:left="284"/>
        <w:contextualSpacing/>
        <w:jc w:val="both"/>
        <w:rPr>
          <w:rFonts w:eastAsia="Calibri"/>
          <w:lang w:val="tr-TR"/>
        </w:rPr>
      </w:pPr>
      <w:r w:rsidRPr="009D128D">
        <w:rPr>
          <w:rFonts w:eastAsia="Calibri"/>
          <w:lang w:val="tr-TR"/>
        </w:rPr>
        <w:t>Маған қатысты Зияткерлік меншік құпиясының (құпияларының) сақталуын қамтамасыз ету жөніндегі бұйрықтардың, жарлықтардың, нұсқаулықтар мен ережелердің талаптарын орындау</w:t>
      </w:r>
      <w:r w:rsidRPr="009D128D">
        <w:rPr>
          <w:rFonts w:eastAsia="Calibri"/>
          <w:lang w:val="kk-KZ"/>
        </w:rPr>
        <w:t>ға</w:t>
      </w:r>
      <w:r w:rsidRPr="009D128D">
        <w:rPr>
          <w:rFonts w:eastAsia="Calibri"/>
          <w:lang w:val="tr-TR"/>
        </w:rPr>
        <w:t>;</w:t>
      </w:r>
    </w:p>
    <w:p w:rsidR="009A1865" w:rsidRPr="009D128D" w:rsidRDefault="009A1865" w:rsidP="009A1865">
      <w:pPr>
        <w:spacing w:after="200"/>
        <w:ind w:left="284" w:hanging="66"/>
        <w:contextualSpacing/>
        <w:jc w:val="both"/>
        <w:rPr>
          <w:rFonts w:eastAsia="Calibri"/>
          <w:lang w:val="tr-TR"/>
        </w:rPr>
      </w:pPr>
    </w:p>
    <w:p w:rsidR="009A1865" w:rsidRPr="009D128D" w:rsidRDefault="009A1865" w:rsidP="009A1865">
      <w:pPr>
        <w:numPr>
          <w:ilvl w:val="0"/>
          <w:numId w:val="2"/>
        </w:numPr>
        <w:spacing w:after="200" w:line="276" w:lineRule="auto"/>
        <w:ind w:left="284"/>
        <w:contextualSpacing/>
        <w:jc w:val="both"/>
        <w:rPr>
          <w:rFonts w:eastAsia="Calibri"/>
          <w:lang w:val="tr-TR"/>
        </w:rPr>
      </w:pPr>
      <w:r w:rsidRPr="009D128D">
        <w:rPr>
          <w:rFonts w:eastAsia="Calibri"/>
          <w:lang w:val="tr-TR"/>
        </w:rPr>
        <w:t>Рұқсат етілмеген тұлғалар менен зияткерлік меншік құпиялары туралы ақпарат алуға әрекет жасаған жағдайда</w:t>
      </w:r>
      <w:r>
        <w:rPr>
          <w:rFonts w:eastAsia="Calibri"/>
          <w:lang w:val="tr-TR"/>
        </w:rPr>
        <w:t>, бұл туралы дереу патент</w:t>
      </w:r>
      <w:r>
        <w:rPr>
          <w:rFonts w:eastAsia="Calibri"/>
          <w:lang w:val="kk-KZ"/>
        </w:rPr>
        <w:t xml:space="preserve">теу бойынша маманға </w:t>
      </w:r>
      <w:r>
        <w:rPr>
          <w:rFonts w:eastAsia="Calibri"/>
          <w:lang w:val="tr-TR"/>
        </w:rPr>
        <w:t xml:space="preserve">немесе </w:t>
      </w:r>
      <w:r w:rsidRPr="009D128D">
        <w:rPr>
          <w:rFonts w:eastAsia="Calibri"/>
          <w:lang w:val="tr-TR"/>
        </w:rPr>
        <w:t xml:space="preserve"> коммерцияландыру офис</w:t>
      </w:r>
      <w:r w:rsidRPr="009D128D">
        <w:rPr>
          <w:rFonts w:eastAsia="Calibri"/>
          <w:lang w:val="kk-KZ"/>
        </w:rPr>
        <w:t xml:space="preserve">інің </w:t>
      </w:r>
      <w:r w:rsidRPr="009D128D">
        <w:rPr>
          <w:rFonts w:eastAsia="Calibri"/>
          <w:lang w:val="tr-TR"/>
        </w:rPr>
        <w:t>басшысына хабарлау</w:t>
      </w:r>
      <w:r w:rsidRPr="009D128D">
        <w:rPr>
          <w:rFonts w:eastAsia="Calibri"/>
          <w:lang w:val="kk-KZ"/>
        </w:rPr>
        <w:t>ға</w:t>
      </w:r>
      <w:r w:rsidRPr="009D128D">
        <w:rPr>
          <w:rFonts w:eastAsia="Calibri"/>
          <w:lang w:val="tr-TR"/>
        </w:rPr>
        <w:t>;</w:t>
      </w:r>
    </w:p>
    <w:p w:rsidR="009A1865" w:rsidRPr="009D128D" w:rsidRDefault="009A1865" w:rsidP="009A1865">
      <w:pPr>
        <w:spacing w:after="200"/>
        <w:ind w:left="284" w:hanging="66"/>
        <w:contextualSpacing/>
        <w:jc w:val="both"/>
        <w:rPr>
          <w:rFonts w:eastAsia="Calibri"/>
          <w:lang w:val="tr-TR"/>
        </w:rPr>
      </w:pPr>
    </w:p>
    <w:p w:rsidR="009A1865" w:rsidRPr="009D128D" w:rsidRDefault="009A1865" w:rsidP="009A1865">
      <w:pPr>
        <w:numPr>
          <w:ilvl w:val="0"/>
          <w:numId w:val="2"/>
        </w:numPr>
        <w:spacing w:after="200" w:line="276" w:lineRule="auto"/>
        <w:ind w:left="284"/>
        <w:contextualSpacing/>
        <w:jc w:val="both"/>
        <w:rPr>
          <w:rFonts w:eastAsia="Calibri"/>
          <w:lang w:val="tr-TR"/>
        </w:rPr>
      </w:pPr>
      <w:r>
        <w:rPr>
          <w:rFonts w:eastAsia="Calibri"/>
          <w:lang w:val="tr-TR"/>
        </w:rPr>
        <w:t>Зияткерлік меншікке қатыс</w:t>
      </w:r>
      <w:r w:rsidRPr="009D128D">
        <w:rPr>
          <w:rFonts w:eastAsia="Calibri"/>
          <w:lang w:val="tr-TR"/>
        </w:rPr>
        <w:t xml:space="preserve">ы бар </w:t>
      </w:r>
      <w:r>
        <w:rPr>
          <w:rFonts w:eastAsia="Calibri"/>
          <w:lang w:val="kk-KZ"/>
        </w:rPr>
        <w:t>өтінім</w:t>
      </w:r>
      <w:r w:rsidRPr="009D128D">
        <w:rPr>
          <w:rFonts w:eastAsia="Calibri"/>
          <w:lang w:val="tr-TR"/>
        </w:rPr>
        <w:t xml:space="preserve"> авторларының құпиясын сақтау</w:t>
      </w:r>
      <w:r w:rsidRPr="009D128D">
        <w:rPr>
          <w:rFonts w:eastAsia="Calibri"/>
          <w:lang w:val="kk-KZ"/>
        </w:rPr>
        <w:t>ға</w:t>
      </w:r>
      <w:r w:rsidRPr="009D128D">
        <w:rPr>
          <w:rFonts w:eastAsia="Calibri"/>
          <w:lang w:val="tr-TR"/>
        </w:rPr>
        <w:t>;</w:t>
      </w:r>
    </w:p>
    <w:p w:rsidR="009A1865" w:rsidRPr="009D128D" w:rsidRDefault="009A1865" w:rsidP="009A1865">
      <w:pPr>
        <w:spacing w:after="200"/>
        <w:ind w:left="284" w:hanging="66"/>
        <w:contextualSpacing/>
        <w:jc w:val="both"/>
        <w:rPr>
          <w:rFonts w:eastAsia="Calibri"/>
          <w:lang w:val="tr-TR"/>
        </w:rPr>
      </w:pPr>
    </w:p>
    <w:p w:rsidR="009A1865" w:rsidRPr="009D128D" w:rsidRDefault="009A1865" w:rsidP="009A1865">
      <w:pPr>
        <w:numPr>
          <w:ilvl w:val="0"/>
          <w:numId w:val="2"/>
        </w:numPr>
        <w:spacing w:after="200" w:line="276" w:lineRule="auto"/>
        <w:ind w:left="284"/>
        <w:contextualSpacing/>
        <w:jc w:val="both"/>
        <w:rPr>
          <w:rFonts w:eastAsia="Calibri"/>
          <w:lang w:val="tr-TR"/>
        </w:rPr>
      </w:pPr>
      <w:r w:rsidRPr="009D128D">
        <w:rPr>
          <w:rFonts w:eastAsia="Calibri"/>
          <w:lang w:val="tr-TR"/>
        </w:rPr>
        <w:t xml:space="preserve">Осы құпияны білуді, бәсекелестік әрекет ретінде </w:t>
      </w:r>
      <w:r>
        <w:rPr>
          <w:rFonts w:eastAsia="Calibri"/>
          <w:lang w:val="kk-KZ"/>
        </w:rPr>
        <w:t>университетке</w:t>
      </w:r>
      <w:r w:rsidRPr="009D128D">
        <w:rPr>
          <w:rFonts w:eastAsia="Calibri"/>
          <w:lang w:val="tr-TR"/>
        </w:rPr>
        <w:t xml:space="preserve"> (авторға) зиян келтіруі мүмкін кез келген қызметпен айналысу үшін пайдаланбау</w:t>
      </w:r>
      <w:r w:rsidRPr="009D128D">
        <w:rPr>
          <w:rFonts w:eastAsia="Calibri"/>
          <w:lang w:val="kk-KZ"/>
        </w:rPr>
        <w:t>ға</w:t>
      </w:r>
      <w:r w:rsidRPr="009D128D">
        <w:rPr>
          <w:rFonts w:eastAsia="Calibri"/>
          <w:lang w:val="tr-TR"/>
        </w:rPr>
        <w:t>;</w:t>
      </w:r>
    </w:p>
    <w:p w:rsidR="009A1865" w:rsidRPr="009D128D" w:rsidRDefault="009A1865" w:rsidP="009A1865">
      <w:pPr>
        <w:spacing w:after="200"/>
        <w:ind w:left="284" w:hanging="66"/>
        <w:contextualSpacing/>
        <w:jc w:val="both"/>
        <w:rPr>
          <w:rFonts w:eastAsia="Calibri"/>
          <w:lang w:val="tr-TR"/>
        </w:rPr>
      </w:pPr>
    </w:p>
    <w:p w:rsidR="009A1865" w:rsidRPr="009D128D" w:rsidRDefault="009A1865" w:rsidP="009A1865">
      <w:pPr>
        <w:numPr>
          <w:ilvl w:val="0"/>
          <w:numId w:val="2"/>
        </w:numPr>
        <w:spacing w:after="200" w:line="276" w:lineRule="auto"/>
        <w:ind w:left="284"/>
        <w:contextualSpacing/>
        <w:jc w:val="both"/>
        <w:rPr>
          <w:rFonts w:eastAsia="Calibri"/>
          <w:lang w:val="tr-TR"/>
        </w:rPr>
      </w:pPr>
      <w:r w:rsidRPr="009D128D">
        <w:rPr>
          <w:rFonts w:eastAsia="Calibri"/>
          <w:lang w:val="tr-TR"/>
        </w:rPr>
        <w:t>Маған берілген құжаттарды</w:t>
      </w:r>
      <w:r w:rsidRPr="009D128D">
        <w:rPr>
          <w:rFonts w:eastAsia="Calibri"/>
          <w:lang w:val="kk-KZ"/>
        </w:rPr>
        <w:t>ң</w:t>
      </w:r>
      <w:r w:rsidRPr="009D128D">
        <w:rPr>
          <w:rFonts w:eastAsia="Calibri"/>
          <w:lang w:val="tr-TR"/>
        </w:rPr>
        <w:t xml:space="preserve"> (қолжазбалар, нобайлар, сызбалар, магниттік таспалар, дискілер, дискеттер, принтердегі басып шығарулар, кино және фото негативтер, позитивтер, макеттер, материалдар, бұйымдар және т.б.)</w:t>
      </w:r>
      <w:r w:rsidRPr="009D128D">
        <w:rPr>
          <w:rFonts w:eastAsia="Calibri"/>
          <w:lang w:val="kk-KZ"/>
        </w:rPr>
        <w:t xml:space="preserve"> көшірмесін жасам</w:t>
      </w:r>
      <w:r>
        <w:rPr>
          <w:rFonts w:eastAsia="Calibri"/>
          <w:lang w:val="kk-KZ"/>
        </w:rPr>
        <w:t>а</w:t>
      </w:r>
      <w:r w:rsidRPr="009D128D">
        <w:rPr>
          <w:rFonts w:eastAsia="Calibri"/>
          <w:lang w:val="kk-KZ"/>
        </w:rPr>
        <w:t>уға</w:t>
      </w:r>
      <w:r w:rsidRPr="009D128D">
        <w:rPr>
          <w:rFonts w:eastAsia="Calibri"/>
          <w:lang w:val="tr-TR"/>
        </w:rPr>
        <w:t>;</w:t>
      </w:r>
    </w:p>
    <w:p w:rsidR="009A1865" w:rsidRPr="009D128D" w:rsidRDefault="009A1865" w:rsidP="009A1865">
      <w:pPr>
        <w:spacing w:after="200"/>
        <w:ind w:left="284" w:hanging="66"/>
        <w:contextualSpacing/>
        <w:jc w:val="both"/>
        <w:rPr>
          <w:rFonts w:eastAsia="Calibri"/>
          <w:lang w:val="tr-TR"/>
        </w:rPr>
      </w:pPr>
    </w:p>
    <w:p w:rsidR="009A1865" w:rsidRPr="009D128D" w:rsidRDefault="009A1865" w:rsidP="009A1865">
      <w:pPr>
        <w:numPr>
          <w:ilvl w:val="0"/>
          <w:numId w:val="2"/>
        </w:numPr>
        <w:spacing w:after="200" w:line="276" w:lineRule="auto"/>
        <w:ind w:left="284"/>
        <w:contextualSpacing/>
        <w:jc w:val="both"/>
        <w:rPr>
          <w:rFonts w:eastAsia="Calibri"/>
          <w:lang w:val="tr-TR"/>
        </w:rPr>
      </w:pPr>
      <w:r>
        <w:rPr>
          <w:rFonts w:eastAsia="Calibri"/>
          <w:lang w:val="kk-KZ"/>
        </w:rPr>
        <w:t>Эксперттің</w:t>
      </w:r>
      <w:r w:rsidRPr="009D128D">
        <w:rPr>
          <w:rFonts w:eastAsia="Calibri"/>
          <w:lang w:val="tr-TR"/>
        </w:rPr>
        <w:t xml:space="preserve"> міндетін толық тәртіппен орындауыма байланысты менің иелігімде болған барлық құжаттарды (қолжазбалар, шимай жазбалар, сызбалар, магниттік таспалар, дискілер, дискеталар, принтерде басып шығарулар, кино және фотонегативтер, позитивтер, модельдер, материалдар, бұйымдар және т. б.) қайтару</w:t>
      </w:r>
      <w:r w:rsidRPr="009D128D">
        <w:rPr>
          <w:rFonts w:eastAsia="Calibri"/>
          <w:lang w:val="kk-KZ"/>
        </w:rPr>
        <w:t>ға</w:t>
      </w:r>
      <w:r w:rsidRPr="009D128D">
        <w:rPr>
          <w:rFonts w:eastAsia="Calibri"/>
          <w:lang w:val="tr-TR"/>
        </w:rPr>
        <w:t>;</w:t>
      </w:r>
    </w:p>
    <w:p w:rsidR="009A1865" w:rsidRPr="009D128D" w:rsidRDefault="009A1865" w:rsidP="009A1865">
      <w:pPr>
        <w:spacing w:after="200" w:line="276" w:lineRule="auto"/>
        <w:ind w:left="720"/>
        <w:contextualSpacing/>
        <w:rPr>
          <w:rFonts w:eastAsia="Calibri"/>
          <w:lang w:val="tr-TR"/>
        </w:rPr>
      </w:pPr>
    </w:p>
    <w:p w:rsidR="009A1865" w:rsidRPr="009D128D" w:rsidRDefault="009A1865" w:rsidP="009A1865">
      <w:pPr>
        <w:spacing w:after="200"/>
        <w:ind w:firstLine="284"/>
        <w:contextualSpacing/>
        <w:jc w:val="both"/>
        <w:rPr>
          <w:rFonts w:eastAsia="Calibri"/>
          <w:lang w:val="tr-TR"/>
        </w:rPr>
      </w:pPr>
      <w:r w:rsidRPr="009D128D">
        <w:rPr>
          <w:rFonts w:eastAsia="Calibri"/>
          <w:lang w:val="tr-TR"/>
        </w:rPr>
        <w:t xml:space="preserve"> Құпия ақпаратты жария етпеу туралы міндеттеме Қазақстан Республикасы заңнамасының мынадай нормативтік-құқықтық актілерімен реттеледі.</w:t>
      </w:r>
    </w:p>
    <w:p w:rsidR="009A1865" w:rsidRPr="0042446B" w:rsidRDefault="009A1865" w:rsidP="009A1865">
      <w:pPr>
        <w:numPr>
          <w:ilvl w:val="0"/>
          <w:numId w:val="1"/>
        </w:numPr>
        <w:spacing w:after="200" w:line="276" w:lineRule="auto"/>
        <w:ind w:left="426" w:hanging="426"/>
        <w:contextualSpacing/>
        <w:rPr>
          <w:rFonts w:eastAsia="Calibri"/>
          <w:lang w:val="tr-TR"/>
        </w:rPr>
      </w:pPr>
      <w:r w:rsidRPr="0042446B">
        <w:rPr>
          <w:rFonts w:eastAsia="Calibri"/>
          <w:lang w:val="tr-TR"/>
        </w:rPr>
        <w:t xml:space="preserve">ҚР </w:t>
      </w:r>
      <w:r w:rsidRPr="0042446B">
        <w:rPr>
          <w:rFonts w:eastAsia="Calibri"/>
          <w:lang w:val="kk-KZ"/>
        </w:rPr>
        <w:t>«</w:t>
      </w:r>
      <w:r w:rsidRPr="0042446B">
        <w:rPr>
          <w:rFonts w:eastAsia="Calibri"/>
          <w:lang w:val="tr-TR"/>
        </w:rPr>
        <w:t>Азаматтық</w:t>
      </w:r>
      <w:r w:rsidRPr="0042446B">
        <w:rPr>
          <w:rFonts w:eastAsia="Calibri"/>
          <w:lang w:val="kk-KZ"/>
        </w:rPr>
        <w:t>»</w:t>
      </w:r>
      <w:r w:rsidRPr="0042446B">
        <w:rPr>
          <w:rFonts w:eastAsia="Calibri"/>
          <w:lang w:val="tr-TR"/>
        </w:rPr>
        <w:t xml:space="preserve"> кодексінің 9, 126, 1017-1019 баптары (</w:t>
      </w:r>
      <w:r w:rsidRPr="0042446B">
        <w:rPr>
          <w:rFonts w:eastAsia="Calibri"/>
          <w:lang w:val="kk-KZ"/>
        </w:rPr>
        <w:t xml:space="preserve">Ашылмаған </w:t>
      </w:r>
      <w:r w:rsidRPr="0042446B">
        <w:rPr>
          <w:rFonts w:eastAsia="Calibri"/>
          <w:lang w:val="tr-TR"/>
        </w:rPr>
        <w:t>ақпаратты заңсыз пайдаланудан қорғау құқығы 55-тарау).</w:t>
      </w:r>
    </w:p>
    <w:p w:rsidR="009A1865" w:rsidRPr="009D128D" w:rsidRDefault="009A1865" w:rsidP="009A1865">
      <w:pPr>
        <w:numPr>
          <w:ilvl w:val="0"/>
          <w:numId w:val="1"/>
        </w:numPr>
        <w:spacing w:after="200" w:line="276" w:lineRule="auto"/>
        <w:ind w:left="426"/>
        <w:contextualSpacing/>
        <w:rPr>
          <w:rFonts w:eastAsia="Calibri"/>
        </w:rPr>
      </w:pPr>
      <w:r w:rsidRPr="009D128D">
        <w:rPr>
          <w:rFonts w:eastAsia="Calibri"/>
        </w:rPr>
        <w:t>Қ</w:t>
      </w:r>
      <w:proofErr w:type="gramStart"/>
      <w:r w:rsidRPr="009D128D">
        <w:rPr>
          <w:rFonts w:eastAsia="Calibri"/>
        </w:rPr>
        <w:t>Р</w:t>
      </w:r>
      <w:proofErr w:type="gramEnd"/>
      <w:r w:rsidRPr="009D128D">
        <w:rPr>
          <w:rFonts w:eastAsia="Calibri"/>
        </w:rPr>
        <w:t xml:space="preserve"> </w:t>
      </w:r>
      <w:r>
        <w:rPr>
          <w:rFonts w:eastAsia="Calibri"/>
          <w:lang w:val="kk-KZ"/>
        </w:rPr>
        <w:t>«</w:t>
      </w:r>
      <w:proofErr w:type="spellStart"/>
      <w:r w:rsidRPr="009D128D">
        <w:rPr>
          <w:rFonts w:eastAsia="Calibri"/>
        </w:rPr>
        <w:t>Кәсіпкерлік</w:t>
      </w:r>
      <w:proofErr w:type="spellEnd"/>
      <w:r>
        <w:rPr>
          <w:rFonts w:eastAsia="Calibri"/>
          <w:lang w:val="kk-KZ"/>
        </w:rPr>
        <w:t>»</w:t>
      </w:r>
      <w:r w:rsidRPr="009D128D">
        <w:rPr>
          <w:rFonts w:eastAsia="Calibri"/>
        </w:rPr>
        <w:t xml:space="preserve"> </w:t>
      </w:r>
      <w:proofErr w:type="spellStart"/>
      <w:r w:rsidRPr="009D128D">
        <w:rPr>
          <w:rFonts w:eastAsia="Calibri"/>
        </w:rPr>
        <w:t>кодексінің</w:t>
      </w:r>
      <w:proofErr w:type="spellEnd"/>
      <w:r w:rsidRPr="009D128D">
        <w:rPr>
          <w:rFonts w:eastAsia="Calibri"/>
        </w:rPr>
        <w:t xml:space="preserve"> 28 бабы</w:t>
      </w:r>
      <w:r w:rsidRPr="009D128D">
        <w:rPr>
          <w:rFonts w:eastAsia="Calibri"/>
          <w:lang w:val="en-US"/>
        </w:rPr>
        <w:t>.</w:t>
      </w:r>
    </w:p>
    <w:p w:rsidR="009A1865" w:rsidRPr="009D128D" w:rsidRDefault="009A1865" w:rsidP="009A1865">
      <w:pPr>
        <w:numPr>
          <w:ilvl w:val="0"/>
          <w:numId w:val="1"/>
        </w:numPr>
        <w:spacing w:after="200" w:line="276" w:lineRule="auto"/>
        <w:ind w:left="426"/>
        <w:contextualSpacing/>
        <w:rPr>
          <w:rFonts w:eastAsia="Calibri"/>
        </w:rPr>
      </w:pPr>
      <w:r w:rsidRPr="009D128D">
        <w:rPr>
          <w:rFonts w:eastAsia="Calibri"/>
        </w:rPr>
        <w:t>Қ</w:t>
      </w:r>
      <w:proofErr w:type="gramStart"/>
      <w:r w:rsidRPr="009D128D">
        <w:rPr>
          <w:rFonts w:eastAsia="Calibri"/>
        </w:rPr>
        <w:t>Р</w:t>
      </w:r>
      <w:proofErr w:type="gramEnd"/>
      <w:r w:rsidRPr="009D128D">
        <w:rPr>
          <w:rFonts w:eastAsia="Calibri"/>
        </w:rPr>
        <w:t xml:space="preserve"> </w:t>
      </w:r>
      <w:r>
        <w:rPr>
          <w:rFonts w:eastAsia="Calibri"/>
          <w:lang w:val="kk-KZ"/>
        </w:rPr>
        <w:t>«</w:t>
      </w:r>
      <w:proofErr w:type="spellStart"/>
      <w:r w:rsidRPr="009D128D">
        <w:rPr>
          <w:rFonts w:eastAsia="Calibri"/>
        </w:rPr>
        <w:t>Әкімшілік</w:t>
      </w:r>
      <w:proofErr w:type="spellEnd"/>
      <w:r w:rsidRPr="009D128D">
        <w:rPr>
          <w:rFonts w:eastAsia="Calibri"/>
        </w:rPr>
        <w:t xml:space="preserve"> </w:t>
      </w:r>
      <w:proofErr w:type="spellStart"/>
      <w:r w:rsidRPr="009D128D">
        <w:rPr>
          <w:rFonts w:eastAsia="Calibri"/>
        </w:rPr>
        <w:t>құқық</w:t>
      </w:r>
      <w:proofErr w:type="spellEnd"/>
      <w:r w:rsidRPr="009D128D">
        <w:rPr>
          <w:rFonts w:eastAsia="Calibri"/>
        </w:rPr>
        <w:t xml:space="preserve"> </w:t>
      </w:r>
      <w:proofErr w:type="spellStart"/>
      <w:r w:rsidRPr="009D128D">
        <w:rPr>
          <w:rFonts w:eastAsia="Calibri"/>
        </w:rPr>
        <w:t>бұзушылық</w:t>
      </w:r>
      <w:proofErr w:type="spellEnd"/>
      <w:r w:rsidRPr="009D128D">
        <w:rPr>
          <w:rFonts w:eastAsia="Calibri"/>
        </w:rPr>
        <w:t xml:space="preserve"> </w:t>
      </w:r>
      <w:proofErr w:type="spellStart"/>
      <w:r w:rsidRPr="009D128D">
        <w:rPr>
          <w:rFonts w:eastAsia="Calibri"/>
        </w:rPr>
        <w:t>туралы</w:t>
      </w:r>
      <w:proofErr w:type="spellEnd"/>
      <w:r>
        <w:rPr>
          <w:rFonts w:eastAsia="Calibri"/>
          <w:lang w:val="kk-KZ"/>
        </w:rPr>
        <w:t xml:space="preserve">» </w:t>
      </w:r>
      <w:proofErr w:type="spellStart"/>
      <w:r w:rsidRPr="009D128D">
        <w:rPr>
          <w:rFonts w:eastAsia="Calibri"/>
        </w:rPr>
        <w:t>кодексінің</w:t>
      </w:r>
      <w:proofErr w:type="spellEnd"/>
      <w:r w:rsidRPr="009D128D">
        <w:rPr>
          <w:rFonts w:eastAsia="Calibri"/>
        </w:rPr>
        <w:t xml:space="preserve"> 185-бабы 240-бабы.</w:t>
      </w:r>
    </w:p>
    <w:p w:rsidR="009A1865" w:rsidRPr="009D128D" w:rsidRDefault="009A1865" w:rsidP="009A1865">
      <w:pPr>
        <w:numPr>
          <w:ilvl w:val="0"/>
          <w:numId w:val="1"/>
        </w:numPr>
        <w:spacing w:after="200" w:line="276" w:lineRule="auto"/>
        <w:ind w:left="426"/>
        <w:contextualSpacing/>
        <w:rPr>
          <w:rFonts w:eastAsia="Calibri"/>
        </w:rPr>
      </w:pPr>
      <w:r w:rsidRPr="009D128D">
        <w:rPr>
          <w:rFonts w:eastAsia="Calibri"/>
        </w:rPr>
        <w:t>Қ</w:t>
      </w:r>
      <w:proofErr w:type="gramStart"/>
      <w:r w:rsidRPr="009D128D">
        <w:rPr>
          <w:rFonts w:eastAsia="Calibri"/>
        </w:rPr>
        <w:t>Р</w:t>
      </w:r>
      <w:proofErr w:type="gramEnd"/>
      <w:r w:rsidRPr="009D128D">
        <w:rPr>
          <w:rFonts w:eastAsia="Calibri"/>
        </w:rPr>
        <w:t xml:space="preserve"> </w:t>
      </w:r>
      <w:r>
        <w:rPr>
          <w:rFonts w:eastAsia="Calibri"/>
          <w:lang w:val="kk-KZ"/>
        </w:rPr>
        <w:t>«</w:t>
      </w:r>
      <w:proofErr w:type="spellStart"/>
      <w:r w:rsidRPr="009D128D">
        <w:rPr>
          <w:rFonts w:eastAsia="Calibri"/>
        </w:rPr>
        <w:t>Қылмыстық</w:t>
      </w:r>
      <w:proofErr w:type="spellEnd"/>
      <w:r>
        <w:rPr>
          <w:rFonts w:eastAsia="Calibri"/>
          <w:lang w:val="kk-KZ"/>
        </w:rPr>
        <w:t>»</w:t>
      </w:r>
      <w:r w:rsidRPr="009D128D">
        <w:rPr>
          <w:rFonts w:eastAsia="Calibri"/>
        </w:rPr>
        <w:t xml:space="preserve"> </w:t>
      </w:r>
      <w:proofErr w:type="spellStart"/>
      <w:r w:rsidRPr="009D128D">
        <w:rPr>
          <w:rFonts w:eastAsia="Calibri"/>
        </w:rPr>
        <w:t>кодексінің</w:t>
      </w:r>
      <w:proofErr w:type="spellEnd"/>
      <w:r w:rsidRPr="009D128D">
        <w:rPr>
          <w:rFonts w:eastAsia="Calibri"/>
        </w:rPr>
        <w:t xml:space="preserve"> 223-бабы</w:t>
      </w:r>
    </w:p>
    <w:p w:rsidR="009A1865" w:rsidRPr="009D128D" w:rsidRDefault="009A1865" w:rsidP="009A1865">
      <w:pPr>
        <w:spacing w:after="200" w:line="276" w:lineRule="auto"/>
        <w:ind w:left="426"/>
        <w:contextualSpacing/>
        <w:rPr>
          <w:rFonts w:eastAsia="Calibri"/>
        </w:rPr>
      </w:pPr>
    </w:p>
    <w:p w:rsidR="009A1865" w:rsidRPr="009D128D" w:rsidRDefault="009A1865" w:rsidP="009A1865">
      <w:pPr>
        <w:spacing w:after="200" w:line="276" w:lineRule="auto"/>
        <w:ind w:left="284"/>
        <w:rPr>
          <w:rFonts w:eastAsia="Calibri"/>
        </w:rPr>
      </w:pPr>
      <w:r w:rsidRPr="009D128D">
        <w:rPr>
          <w:rFonts w:eastAsia="Calibri"/>
          <w:b/>
          <w:lang w:val="kk-KZ"/>
        </w:rPr>
        <w:t>Жұмыс орны</w:t>
      </w:r>
      <w:r w:rsidRPr="009D128D">
        <w:rPr>
          <w:rFonts w:eastAsia="Calibri"/>
          <w:lang w:val="kk-KZ"/>
        </w:rPr>
        <w:t xml:space="preserve"> </w:t>
      </w:r>
      <w:r w:rsidRPr="009D128D">
        <w:rPr>
          <w:rFonts w:eastAsia="Calibri"/>
        </w:rPr>
        <w:t>______________________________________________________________</w:t>
      </w:r>
    </w:p>
    <w:p w:rsidR="005B2F7C" w:rsidRPr="009A1865" w:rsidRDefault="009A1865" w:rsidP="00BE3FCE">
      <w:pPr>
        <w:spacing w:after="200" w:line="276" w:lineRule="auto"/>
        <w:ind w:left="284"/>
      </w:pPr>
      <w:proofErr w:type="spellStart"/>
      <w:r w:rsidRPr="009D128D">
        <w:rPr>
          <w:rFonts w:eastAsia="Calibri"/>
          <w:b/>
        </w:rPr>
        <w:t>Аты</w:t>
      </w:r>
      <w:proofErr w:type="spellEnd"/>
      <w:r w:rsidRPr="009D128D">
        <w:rPr>
          <w:rFonts w:eastAsia="Calibri"/>
          <w:b/>
        </w:rPr>
        <w:t>-</w:t>
      </w:r>
      <w:r>
        <w:rPr>
          <w:rFonts w:eastAsia="Calibri"/>
          <w:b/>
          <w:lang w:val="kk-KZ"/>
        </w:rPr>
        <w:t>ж</w:t>
      </w:r>
      <w:r w:rsidRPr="009D128D">
        <w:rPr>
          <w:rFonts w:eastAsia="Calibri"/>
          <w:b/>
          <w:lang w:val="kk-KZ"/>
        </w:rPr>
        <w:t xml:space="preserve">өні </w:t>
      </w:r>
      <w:r w:rsidRPr="009D128D">
        <w:rPr>
          <w:rFonts w:eastAsia="Calibri"/>
          <w:b/>
        </w:rPr>
        <w:t>(</w:t>
      </w:r>
      <w:r>
        <w:rPr>
          <w:rFonts w:eastAsia="Calibri"/>
          <w:b/>
          <w:lang w:val="kk-KZ"/>
        </w:rPr>
        <w:t>Қол</w:t>
      </w:r>
      <w:r>
        <w:rPr>
          <w:rFonts w:eastAsia="Calibri"/>
          <w:b/>
        </w:rPr>
        <w:t>ы</w:t>
      </w:r>
      <w:r>
        <w:rPr>
          <w:rFonts w:eastAsia="Calibri"/>
          <w:b/>
          <w:lang w:val="tr-TR"/>
        </w:rPr>
        <w:t>)</w:t>
      </w:r>
      <w:r w:rsidRPr="009D128D">
        <w:rPr>
          <w:rFonts w:eastAsia="Calibri"/>
        </w:rPr>
        <w:t>___________________________________________________________</w:t>
      </w:r>
    </w:p>
    <w:sectPr w:rsidR="005B2F7C" w:rsidRPr="009A1865" w:rsidSect="008B7928">
      <w:headerReference w:type="even" r:id="rId8"/>
      <w:headerReference w:type="default" r:id="rId9"/>
      <w:footerReference w:type="even" r:id="rId10"/>
      <w:footerReference w:type="default" r:id="rId11"/>
      <w:headerReference w:type="first" r:id="rId12"/>
      <w:footerReference w:type="first" r:id="rId13"/>
      <w:pgSz w:w="11906" w:h="16838"/>
      <w:pgMar w:top="1400"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49C" w:rsidRDefault="00ED649C" w:rsidP="008B7928">
      <w:r>
        <w:separator/>
      </w:r>
    </w:p>
  </w:endnote>
  <w:endnote w:type="continuationSeparator" w:id="0">
    <w:p w:rsidR="00ED649C" w:rsidRDefault="00ED649C" w:rsidP="008B7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928" w:rsidRDefault="008B792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928" w:rsidRDefault="008B792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928" w:rsidRDefault="008B792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49C" w:rsidRDefault="00ED649C" w:rsidP="008B7928">
      <w:r>
        <w:separator/>
      </w:r>
    </w:p>
  </w:footnote>
  <w:footnote w:type="continuationSeparator" w:id="0">
    <w:p w:rsidR="00ED649C" w:rsidRDefault="00ED649C" w:rsidP="008B7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928" w:rsidRDefault="008B792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928" w:rsidRPr="008B7928" w:rsidRDefault="008B7928" w:rsidP="008B7928">
    <w:pPr>
      <w:pStyle w:val="a3"/>
      <w:tabs>
        <w:tab w:val="clear" w:pos="4677"/>
        <w:tab w:val="clear" w:pos="9355"/>
        <w:tab w:val="left" w:pos="7760"/>
      </w:tabs>
      <w:rPr>
        <w:b/>
        <w:i/>
        <w:lang w:val="kk-KZ"/>
      </w:rPr>
    </w:pPr>
    <w:r>
      <w:tab/>
    </w:r>
    <w:r w:rsidRPr="008B7928">
      <w:rPr>
        <w:b/>
        <w:i/>
        <w:lang w:val="kk-KZ"/>
      </w:rPr>
      <w:t>Ф-ҒБ-01</w:t>
    </w:r>
    <w:bookmarkStart w:id="0" w:name="_GoBack"/>
    <w:bookmarkEnd w:id="0"/>
    <w:r w:rsidRPr="008B7928">
      <w:rPr>
        <w:b/>
        <w:i/>
        <w:lang w:val="kk-KZ"/>
      </w:rPr>
      <w:t>2/005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928" w:rsidRDefault="008B792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46909"/>
    <w:multiLevelType w:val="hybridMultilevel"/>
    <w:tmpl w:val="2BDAD75E"/>
    <w:lvl w:ilvl="0" w:tplc="E24C3086">
      <w:start w:val="1"/>
      <w:numFmt w:val="decimal"/>
      <w:lvlText w:val="%1."/>
      <w:lvlJc w:val="left"/>
      <w:pPr>
        <w:ind w:left="360" w:hanging="360"/>
      </w:pPr>
      <w:rPr>
        <w:rFonts w:hint="default"/>
        <w:lang w:val="tr-TR"/>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56FF41D5"/>
    <w:multiLevelType w:val="hybridMultilevel"/>
    <w:tmpl w:val="9B00B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BD9"/>
    <w:rsid w:val="00281BD9"/>
    <w:rsid w:val="005B2F7C"/>
    <w:rsid w:val="007C009C"/>
    <w:rsid w:val="008B7928"/>
    <w:rsid w:val="009A1865"/>
    <w:rsid w:val="00BE3FCE"/>
    <w:rsid w:val="00C91B3E"/>
    <w:rsid w:val="00ED6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865"/>
    <w:pPr>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928"/>
    <w:pPr>
      <w:tabs>
        <w:tab w:val="center" w:pos="4677"/>
        <w:tab w:val="right" w:pos="9355"/>
      </w:tabs>
    </w:pPr>
  </w:style>
  <w:style w:type="character" w:customStyle="1" w:styleId="a4">
    <w:name w:val="Верхний колонтитул Знак"/>
    <w:basedOn w:val="a0"/>
    <w:link w:val="a3"/>
    <w:uiPriority w:val="99"/>
    <w:rsid w:val="008B7928"/>
    <w:rPr>
      <w:rFonts w:ascii="Times New Roman" w:hAnsi="Times New Roman" w:cs="Times New Roman"/>
      <w:sz w:val="24"/>
      <w:szCs w:val="24"/>
    </w:rPr>
  </w:style>
  <w:style w:type="paragraph" w:styleId="a5">
    <w:name w:val="footer"/>
    <w:basedOn w:val="a"/>
    <w:link w:val="a6"/>
    <w:uiPriority w:val="99"/>
    <w:unhideWhenUsed/>
    <w:rsid w:val="008B7928"/>
    <w:pPr>
      <w:tabs>
        <w:tab w:val="center" w:pos="4677"/>
        <w:tab w:val="right" w:pos="9355"/>
      </w:tabs>
    </w:pPr>
  </w:style>
  <w:style w:type="character" w:customStyle="1" w:styleId="a6">
    <w:name w:val="Нижний колонтитул Знак"/>
    <w:basedOn w:val="a0"/>
    <w:link w:val="a5"/>
    <w:uiPriority w:val="99"/>
    <w:rsid w:val="008B792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865"/>
    <w:pPr>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928"/>
    <w:pPr>
      <w:tabs>
        <w:tab w:val="center" w:pos="4677"/>
        <w:tab w:val="right" w:pos="9355"/>
      </w:tabs>
    </w:pPr>
  </w:style>
  <w:style w:type="character" w:customStyle="1" w:styleId="a4">
    <w:name w:val="Верхний колонтитул Знак"/>
    <w:basedOn w:val="a0"/>
    <w:link w:val="a3"/>
    <w:uiPriority w:val="99"/>
    <w:rsid w:val="008B7928"/>
    <w:rPr>
      <w:rFonts w:ascii="Times New Roman" w:hAnsi="Times New Roman" w:cs="Times New Roman"/>
      <w:sz w:val="24"/>
      <w:szCs w:val="24"/>
    </w:rPr>
  </w:style>
  <w:style w:type="paragraph" w:styleId="a5">
    <w:name w:val="footer"/>
    <w:basedOn w:val="a"/>
    <w:link w:val="a6"/>
    <w:uiPriority w:val="99"/>
    <w:unhideWhenUsed/>
    <w:rsid w:val="008B7928"/>
    <w:pPr>
      <w:tabs>
        <w:tab w:val="center" w:pos="4677"/>
        <w:tab w:val="right" w:pos="9355"/>
      </w:tabs>
    </w:pPr>
  </w:style>
  <w:style w:type="character" w:customStyle="1" w:styleId="a6">
    <w:name w:val="Нижний колонтитул Знак"/>
    <w:basedOn w:val="a0"/>
    <w:link w:val="a5"/>
    <w:uiPriority w:val="99"/>
    <w:rsid w:val="008B792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29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1857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8</cp:revision>
  <cp:lastPrinted>2025-06-30T05:00:00Z</cp:lastPrinted>
  <dcterms:created xsi:type="dcterms:W3CDTF">2023-10-18T06:15:00Z</dcterms:created>
  <dcterms:modified xsi:type="dcterms:W3CDTF">2025-06-30T10:18:00Z</dcterms:modified>
</cp:coreProperties>
</file>