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Ф-ӘД-001/040</w:t>
      </w:r>
    </w:p>
    <w:p>
      <w:pPr>
        <w:pStyle w:val="BodyText"/>
        <w:spacing w:before="2"/>
        <w:ind w:left="0"/>
        <w:rPr>
          <w:b/>
          <w:i/>
          <w:sz w:val="30"/>
        </w:rPr>
      </w:pPr>
    </w:p>
    <w:p>
      <w:pPr>
        <w:pStyle w:val="Title"/>
      </w:pPr>
      <w:r>
        <w:rPr/>
        <w:t>Қожа</w:t>
      </w:r>
      <w:r>
        <w:rPr>
          <w:spacing w:val="-8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10"/>
        </w:rPr>
        <w:t> </w:t>
      </w:r>
      <w:r>
        <w:rPr/>
        <w:t>атындағы</w:t>
      </w:r>
      <w:r>
        <w:rPr>
          <w:spacing w:val="-7"/>
        </w:rPr>
        <w:t> </w:t>
      </w:r>
      <w:r>
        <w:rPr/>
        <w:t>Халықаралық</w:t>
      </w:r>
      <w:r>
        <w:rPr>
          <w:spacing w:val="-8"/>
        </w:rPr>
        <w:t> </w:t>
      </w:r>
      <w:r>
        <w:rPr/>
        <w:t>қазақ-түрік</w:t>
      </w:r>
      <w:r>
        <w:rPr>
          <w:spacing w:val="-9"/>
        </w:rPr>
        <w:t> </w:t>
      </w:r>
      <w:r>
        <w:rPr>
          <w:spacing w:val="-2"/>
        </w:rPr>
        <w:t>университеті</w:t>
      </w:r>
    </w:p>
    <w:p>
      <w:pPr>
        <w:pStyle w:val="BodyText"/>
        <w:spacing w:before="5"/>
        <w:ind w:left="0"/>
        <w:rPr>
          <w:b/>
          <w:sz w:val="29"/>
        </w:rPr>
      </w:pPr>
    </w:p>
    <w:p>
      <w:pPr>
        <w:spacing w:line="276" w:lineRule="auto" w:before="0"/>
        <w:ind w:left="4362" w:right="2578" w:hanging="1301"/>
        <w:jc w:val="left"/>
        <w:rPr>
          <w:b/>
          <w:sz w:val="22"/>
        </w:rPr>
      </w:pPr>
      <w:r>
        <w:rPr>
          <w:b/>
          <w:sz w:val="22"/>
        </w:rPr>
        <w:t>ЕМТИХАННАН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ШЫҒАРЫЛУ </w:t>
      </w:r>
      <w:r>
        <w:rPr>
          <w:b/>
          <w:spacing w:val="-4"/>
          <w:sz w:val="22"/>
        </w:rPr>
        <w:t>АКТІ</w:t>
      </w:r>
    </w:p>
    <w:p>
      <w:pPr>
        <w:pStyle w:val="BodyText"/>
        <w:tabs>
          <w:tab w:pos="1622" w:val="left" w:leader="none"/>
          <w:tab w:pos="3112" w:val="left" w:leader="none"/>
          <w:tab w:pos="4094" w:val="left" w:leader="none"/>
          <w:tab w:pos="5075" w:val="left" w:leader="none"/>
          <w:tab w:pos="6429" w:val="left" w:leader="none"/>
          <w:tab w:pos="7401" w:val="left" w:leader="none"/>
          <w:tab w:pos="8063" w:val="left" w:leader="none"/>
        </w:tabs>
        <w:spacing w:line="276" w:lineRule="auto"/>
        <w:ind w:right="108" w:firstLine="707"/>
        <w:rPr>
          <w:b/>
        </w:rPr>
      </w:pPr>
      <w:r>
        <w:rPr>
          <w:spacing w:val="-2"/>
        </w:rPr>
        <w:t>«Білім</w:t>
      </w:r>
      <w:r>
        <w:rPr/>
        <w:tab/>
      </w:r>
      <w:r>
        <w:rPr>
          <w:spacing w:val="-2"/>
        </w:rPr>
        <w:t>алушынының</w:t>
      </w:r>
      <w:r>
        <w:rPr/>
        <w:tab/>
      </w:r>
      <w:r>
        <w:rPr>
          <w:spacing w:val="-2"/>
        </w:rPr>
        <w:t>емтихан</w:t>
      </w:r>
      <w:r>
        <w:rPr/>
        <w:tab/>
      </w:r>
      <w:r>
        <w:rPr>
          <w:spacing w:val="-2"/>
        </w:rPr>
        <w:t>тапсыру</w:t>
      </w:r>
      <w:r>
        <w:rPr/>
        <w:tab/>
      </w:r>
      <w:r>
        <w:rPr>
          <w:spacing w:val="-2"/>
        </w:rPr>
        <w:t>ережесін»</w:t>
      </w:r>
      <w:r>
        <w:rPr/>
        <w:tab/>
      </w:r>
      <w:r>
        <w:rPr>
          <w:spacing w:val="-2"/>
        </w:rPr>
        <w:t>бұзғаны</w:t>
      </w:r>
      <w:r>
        <w:rPr/>
        <w:tab/>
      </w:r>
      <w:r>
        <w:rPr>
          <w:spacing w:val="-4"/>
        </w:rPr>
        <w:t>үшін</w:t>
      </w:r>
      <w:r>
        <w:rPr/>
        <w:tab/>
      </w:r>
      <w:r>
        <w:rPr>
          <w:spacing w:val="-2"/>
        </w:rPr>
        <w:t>емтиханнан шығарылды</w:t>
      </w:r>
      <w:r>
        <w:rPr>
          <w:b/>
          <w:spacing w:val="-2"/>
        </w:rPr>
        <w:t>:</w:t>
      </w:r>
    </w:p>
    <w:p>
      <w:pPr>
        <w:pStyle w:val="BodyText"/>
        <w:tabs>
          <w:tab w:pos="3049" w:val="left" w:leader="none"/>
          <w:tab w:pos="3106" w:val="left" w:leader="none"/>
          <w:tab w:pos="6694" w:val="left" w:leader="none"/>
          <w:tab w:pos="7169" w:val="left" w:leader="none"/>
          <w:tab w:pos="7337" w:val="left" w:leader="none"/>
          <w:tab w:pos="7465" w:val="left" w:leader="none"/>
        </w:tabs>
        <w:spacing w:line="276" w:lineRule="auto"/>
        <w:ind w:right="1819"/>
      </w:pPr>
      <w:r>
        <w:rPr/>
        <w:t>Білім алушы</w:t>
        <w:tab/>
        <w:tab/>
      </w:r>
      <w:r>
        <w:rPr>
          <w:u w:val="single"/>
        </w:rPr>
        <w:tab/>
        <w:tab/>
        <w:tab/>
      </w:r>
      <w:r>
        <w:rPr/>
        <w:t> Ереженің бұзылған бабы</w:t>
        <w:tab/>
      </w:r>
      <w:r>
        <w:rPr>
          <w:u w:val="single"/>
        </w:rPr>
        <w:tab/>
        <w:tab/>
        <w:tab/>
      </w:r>
      <w:r>
        <w:rPr/>
        <w:t> </w:t>
      </w:r>
      <w:r>
        <w:rPr>
          <w:spacing w:val="-2"/>
        </w:rPr>
        <w:t>Факультет</w:t>
      </w:r>
      <w:r>
        <w:rPr/>
        <w:tab/>
        <w:tab/>
      </w:r>
      <w:r>
        <w:rPr>
          <w:spacing w:val="-35"/>
        </w:rPr>
        <w:t> </w:t>
      </w:r>
      <w:r>
        <w:rPr>
          <w:u w:val="single"/>
        </w:rPr>
        <w:tab/>
        <w:tab/>
        <w:tab/>
        <w:tab/>
      </w:r>
      <w:r>
        <w:rPr/>
        <w:t> ББ шифрі және аталуы</w:t>
      </w:r>
      <w:r>
        <w:rPr>
          <w:spacing w:val="56"/>
        </w:rPr>
        <w:t> </w:t>
      </w:r>
      <w:r>
        <w:rPr>
          <w:u w:val="single"/>
        </w:rPr>
        <w:tab/>
        <w:tab/>
        <w:tab/>
      </w:r>
    </w:p>
    <w:p>
      <w:pPr>
        <w:pStyle w:val="BodyText"/>
        <w:tabs>
          <w:tab w:pos="3154" w:val="left" w:leader="none"/>
          <w:tab w:pos="7491" w:val="left" w:leader="none"/>
        </w:tabs>
      </w:pPr>
      <w:r>
        <w:rPr>
          <w:spacing w:val="-4"/>
        </w:rPr>
        <w:t>Курс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3126" w:val="left" w:leader="none"/>
          <w:tab w:pos="7462" w:val="left" w:leader="none"/>
        </w:tabs>
        <w:spacing w:before="34"/>
      </w:pPr>
      <w:r>
        <w:rPr/>
        <w:t>Емтихан</w:t>
      </w:r>
      <w:r>
        <w:rPr>
          <w:spacing w:val="-6"/>
        </w:rPr>
        <w:t> </w:t>
      </w:r>
      <w:r>
        <w:rPr>
          <w:spacing w:val="-4"/>
        </w:rPr>
        <w:t>пәні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3104" w:val="left" w:leader="none"/>
          <w:tab w:pos="7443" w:val="left" w:leader="none"/>
        </w:tabs>
        <w:spacing w:before="38"/>
      </w:pPr>
      <w:r>
        <w:rPr/>
        <w:t>Емтихан</w:t>
      </w:r>
      <w:r>
        <w:rPr>
          <w:spacing w:val="-4"/>
        </w:rPr>
        <w:t> </w:t>
      </w:r>
      <w:r>
        <w:rPr>
          <w:spacing w:val="-2"/>
        </w:rPr>
        <w:t>қабылдаушылар</w:t>
      </w:r>
      <w:r>
        <w:rPr/>
        <w:tab/>
      </w:r>
      <w:r>
        <w:rPr>
          <w:u w:val="single"/>
        </w:rPr>
        <w:tab/>
      </w:r>
    </w:p>
    <w:p>
      <w:pPr>
        <w:spacing w:before="43"/>
        <w:ind w:left="5277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29152" from="236.392929pt,50.059341pt" to="450.701419pt,50.059341pt" stroked="true" strokeweight=".448155pt" strokecolor="#000000">
            <v:stroke dashstyle="solid"/>
            <w10:wrap type="none"/>
          </v:line>
        </w:pict>
      </w:r>
      <w:r>
        <w:rPr>
          <w:sz w:val="16"/>
        </w:rPr>
        <w:t>(Аты-жөні,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қолы)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line="20" w:lineRule="exact"/>
        <w:ind w:left="3121"/>
        <w:rPr>
          <w:sz w:val="2"/>
        </w:rPr>
      </w:pPr>
      <w:r>
        <w:rPr>
          <w:sz w:val="2"/>
        </w:rPr>
        <w:pict>
          <v:group style="width:214.45pt;height:.45pt;mso-position-horizontal-relative:char;mso-position-vertical-relative:line" id="docshapegroup1" coordorigin="0,0" coordsize="4289,9">
            <v:line style="position:absolute" from="0,4" to="4289,4" stroked="true" strokeweight=".44815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040" w:bottom="280" w:left="1600" w:right="1020"/>
        </w:sectPr>
      </w:pPr>
    </w:p>
    <w:p>
      <w:pPr>
        <w:pStyle w:val="BodyText"/>
        <w:spacing w:before="3"/>
        <w:ind w:left="0"/>
        <w:rPr>
          <w:sz w:val="20"/>
        </w:rPr>
      </w:pPr>
    </w:p>
    <w:p>
      <w:pPr>
        <w:pStyle w:val="BodyText"/>
      </w:pPr>
      <w:r>
        <w:rPr/>
        <w:t>Жұмыс</w:t>
      </w:r>
      <w:r>
        <w:rPr>
          <w:spacing w:val="-4"/>
        </w:rPr>
        <w:t> </w:t>
      </w:r>
      <w:r>
        <w:rPr/>
        <w:t>комиссия</w:t>
      </w:r>
      <w:r>
        <w:rPr>
          <w:spacing w:val="-5"/>
        </w:rPr>
        <w:t> </w:t>
      </w:r>
      <w:r>
        <w:rPr>
          <w:spacing w:val="-2"/>
        </w:rPr>
        <w:t>мүшесі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BodyText"/>
        <w:tabs>
          <w:tab w:pos="3061" w:val="left" w:leader="none"/>
          <w:tab w:pos="4321" w:val="left" w:leader="none"/>
        </w:tabs>
      </w:pPr>
      <w:r>
        <w:rPr/>
        <w:t>Күні,</w:t>
      </w:r>
      <w:r>
        <w:rPr>
          <w:spacing w:val="-1"/>
        </w:rPr>
        <w:t> </w:t>
      </w:r>
      <w:r>
        <w:rPr>
          <w:spacing w:val="-2"/>
        </w:rPr>
        <w:t>уақыты</w:t>
      </w:r>
      <w:r>
        <w:rPr/>
        <w:tab/>
      </w:r>
      <w:r>
        <w:rPr>
          <w:u w:val="single"/>
        </w:rPr>
        <w:tab/>
      </w:r>
    </w:p>
    <w:p>
      <w:pPr>
        <w:spacing w:line="655" w:lineRule="auto" w:before="25"/>
        <w:ind w:left="130" w:right="2751" w:hanging="29"/>
        <w:jc w:val="left"/>
        <w:rPr>
          <w:sz w:val="16"/>
        </w:rPr>
      </w:pPr>
      <w:r>
        <w:rPr/>
        <w:br w:type="column"/>
      </w:r>
      <w:r>
        <w:rPr>
          <w:sz w:val="16"/>
        </w:rPr>
        <w:t>(Аты-жөні,</w:t>
      </w:r>
      <w:r>
        <w:rPr>
          <w:spacing w:val="-3"/>
          <w:sz w:val="16"/>
        </w:rPr>
        <w:t> </w:t>
      </w:r>
      <w:r>
        <w:rPr>
          <w:sz w:val="16"/>
        </w:rPr>
        <w:t>қолы)</w:t>
      </w:r>
      <w:r>
        <w:rPr>
          <w:spacing w:val="40"/>
          <w:sz w:val="16"/>
        </w:rPr>
        <w:t> </w:t>
      </w:r>
      <w:r>
        <w:rPr>
          <w:sz w:val="16"/>
        </w:rPr>
        <w:t>(Аты-жөні,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қолы)</w:t>
      </w:r>
    </w:p>
    <w:sectPr>
      <w:type w:val="continuous"/>
      <w:pgSz w:w="11910" w:h="16840"/>
      <w:pgMar w:top="1040" w:bottom="280" w:left="1600" w:right="1020"/>
      <w:cols w:num="2" w:equalWidth="0">
        <w:col w:w="4362" w:space="840"/>
        <w:col w:w="40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176"/>
      <w:jc w:val="right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2024-09-09T07:03:24Z</dcterms:created>
  <dcterms:modified xsi:type="dcterms:W3CDTF">2024-09-09T07:03:24Z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  <property fmtid="{D5CDD505-2E9C-101B-9397-08002B2CF9AE}" pid="3" name="Producer">
    <vt:lpwstr>iLovePDF</vt:lpwstr>
  </property>
</Properties>
</file>