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7AE" w:rsidRDefault="008B17AE" w:rsidP="008B17AE">
      <w:pPr>
        <w:jc w:val="right"/>
        <w:rPr>
          <w:rStyle w:val="a4"/>
          <w:lang w:val="kk-KZ"/>
        </w:rPr>
      </w:pPr>
    </w:p>
    <w:p w:rsidR="008B17AE" w:rsidRPr="003A1073" w:rsidRDefault="008B17AE" w:rsidP="008B17AE">
      <w:pPr>
        <w:autoSpaceDE w:val="0"/>
        <w:autoSpaceDN w:val="0"/>
        <w:adjustRightInd w:val="0"/>
        <w:jc w:val="right"/>
        <w:rPr>
          <w:rFonts w:eastAsiaTheme="minorHAnsi"/>
          <w:color w:val="000000"/>
          <w:sz w:val="22"/>
          <w:szCs w:val="22"/>
          <w:lang w:val="kk-KZ" w:eastAsia="en-US"/>
        </w:rPr>
      </w:pPr>
      <w:r w:rsidRPr="003A1073">
        <w:rPr>
          <w:rFonts w:eastAsiaTheme="minorHAnsi"/>
          <w:color w:val="000000"/>
          <w:sz w:val="22"/>
          <w:szCs w:val="22"/>
          <w:lang w:val="kk-KZ" w:eastAsia="en-US"/>
        </w:rPr>
        <w:t xml:space="preserve"> </w:t>
      </w:r>
    </w:p>
    <w:tbl>
      <w:tblPr>
        <w:tblStyle w:val="a3"/>
        <w:tblW w:w="0" w:type="auto"/>
        <w:tblLook w:val="04A0" w:firstRow="1" w:lastRow="0" w:firstColumn="1" w:lastColumn="0" w:noHBand="0" w:noVBand="1"/>
      </w:tblPr>
      <w:tblGrid>
        <w:gridCol w:w="9571"/>
      </w:tblGrid>
      <w:tr w:rsidR="00662B85" w:rsidTr="00B20908">
        <w:tc>
          <w:tcPr>
            <w:tcW w:w="9854" w:type="dxa"/>
          </w:tcPr>
          <w:p w:rsidR="00662B85" w:rsidRDefault="00662B85" w:rsidP="00B20908">
            <w:pPr>
              <w:tabs>
                <w:tab w:val="left" w:pos="540"/>
              </w:tabs>
              <w:rPr>
                <w:b/>
                <w:i/>
                <w:sz w:val="20"/>
                <w:szCs w:val="20"/>
                <w:lang w:val="kk-KZ"/>
              </w:rPr>
            </w:pPr>
            <w:r>
              <w:rPr>
                <w:b/>
                <w:i/>
                <w:sz w:val="20"/>
                <w:szCs w:val="20"/>
                <w:lang w:val="kk-KZ"/>
              </w:rPr>
              <w:t>1-бет</w:t>
            </w:r>
          </w:p>
          <w:p w:rsidR="00662B85" w:rsidRDefault="00662B85" w:rsidP="00B20908">
            <w:pPr>
              <w:tabs>
                <w:tab w:val="left" w:pos="540"/>
              </w:tabs>
              <w:jc w:val="right"/>
              <w:rPr>
                <w:b/>
                <w:i/>
                <w:sz w:val="20"/>
                <w:szCs w:val="20"/>
                <w:lang w:val="kk-KZ"/>
              </w:rPr>
            </w:pPr>
          </w:p>
          <w:p w:rsidR="00662B85" w:rsidRPr="007A3571" w:rsidRDefault="00662B85" w:rsidP="00B20908">
            <w:pPr>
              <w:tabs>
                <w:tab w:val="left" w:pos="540"/>
              </w:tabs>
              <w:jc w:val="right"/>
              <w:rPr>
                <w:b/>
                <w:i/>
                <w:sz w:val="20"/>
                <w:szCs w:val="20"/>
                <w:lang w:val="kk-KZ"/>
              </w:rPr>
            </w:pPr>
            <w:r w:rsidRPr="007A3571">
              <w:rPr>
                <w:b/>
                <w:i/>
                <w:sz w:val="20"/>
                <w:szCs w:val="20"/>
                <w:lang w:val="kk-KZ"/>
              </w:rPr>
              <w:t>Ф-ӘД-001/079</w:t>
            </w:r>
          </w:p>
          <w:p w:rsidR="00662B85" w:rsidRPr="007A3571" w:rsidRDefault="00662B85" w:rsidP="00B20908">
            <w:pPr>
              <w:jc w:val="center"/>
              <w:rPr>
                <w:b/>
                <w:sz w:val="20"/>
                <w:szCs w:val="20"/>
                <w:lang w:val="kk-KZ"/>
              </w:rPr>
            </w:pPr>
          </w:p>
          <w:p w:rsidR="00662B85" w:rsidRPr="007A3571" w:rsidRDefault="00662B85" w:rsidP="00B20908">
            <w:pPr>
              <w:pStyle w:val="Default"/>
              <w:jc w:val="center"/>
              <w:rPr>
                <w:b/>
                <w:bCs/>
                <w:sz w:val="20"/>
                <w:szCs w:val="20"/>
                <w:lang w:val="kk-KZ"/>
              </w:rPr>
            </w:pPr>
            <w:r w:rsidRPr="007A3571">
              <w:rPr>
                <w:b/>
                <w:bCs/>
                <w:sz w:val="20"/>
                <w:szCs w:val="20"/>
                <w:lang w:val="kk-KZ"/>
              </w:rPr>
              <w:t>ҚОЖА АХМЕТ ЯСАУИ АТЫНДАҒЫ ХАЛЫҚАРАЛЫҚ ҚАЗАҚ-ТҤРІК УНИВЕРСИТЕТІ</w:t>
            </w:r>
          </w:p>
          <w:p w:rsidR="00662B85" w:rsidRPr="007A3571" w:rsidRDefault="00662B85" w:rsidP="00B20908">
            <w:pPr>
              <w:pStyle w:val="Default"/>
              <w:jc w:val="center"/>
              <w:rPr>
                <w:b/>
                <w:bCs/>
                <w:sz w:val="20"/>
                <w:szCs w:val="20"/>
                <w:lang w:val="kk-KZ"/>
              </w:rPr>
            </w:pPr>
            <w:r w:rsidRPr="007A3571">
              <w:rPr>
                <w:b/>
                <w:bCs/>
                <w:sz w:val="20"/>
                <w:szCs w:val="20"/>
                <w:lang w:val="kk-KZ"/>
              </w:rPr>
              <w:t>___________________ФАКУЛЬТЕТІ</w:t>
            </w:r>
          </w:p>
          <w:p w:rsidR="00662B85" w:rsidRPr="007A3571" w:rsidRDefault="00662B85" w:rsidP="00B20908">
            <w:pPr>
              <w:pStyle w:val="Default"/>
              <w:jc w:val="center"/>
              <w:rPr>
                <w:b/>
                <w:bCs/>
                <w:sz w:val="20"/>
                <w:szCs w:val="20"/>
                <w:lang w:val="kk-KZ"/>
              </w:rPr>
            </w:pPr>
            <w:r w:rsidRPr="007A3571">
              <w:rPr>
                <w:b/>
                <w:bCs/>
                <w:sz w:val="20"/>
                <w:szCs w:val="20"/>
                <w:lang w:val="kk-KZ"/>
              </w:rPr>
              <w:t>___________________ КАФЕДРАСЫ</w:t>
            </w:r>
          </w:p>
          <w:p w:rsidR="00662B85" w:rsidRDefault="00662B85" w:rsidP="00B20908">
            <w:pPr>
              <w:pStyle w:val="Default"/>
              <w:jc w:val="center"/>
              <w:rPr>
                <w:b/>
                <w:bCs/>
                <w:sz w:val="20"/>
                <w:szCs w:val="20"/>
                <w:lang w:val="kk-KZ"/>
              </w:rPr>
            </w:pPr>
          </w:p>
          <w:p w:rsidR="00662B85" w:rsidRDefault="00662B85" w:rsidP="00B20908">
            <w:pPr>
              <w:pStyle w:val="Default"/>
              <w:rPr>
                <w:b/>
                <w:bCs/>
                <w:sz w:val="20"/>
                <w:szCs w:val="20"/>
                <w:lang w:val="kk-KZ"/>
              </w:rPr>
            </w:pPr>
          </w:p>
          <w:p w:rsidR="00662B85" w:rsidRPr="007A3571" w:rsidRDefault="00662B85" w:rsidP="00B20908">
            <w:pPr>
              <w:pStyle w:val="Default"/>
              <w:jc w:val="center"/>
              <w:rPr>
                <w:b/>
                <w:bCs/>
                <w:sz w:val="20"/>
                <w:szCs w:val="20"/>
                <w:lang w:val="kk-KZ"/>
              </w:rPr>
            </w:pPr>
          </w:p>
          <w:p w:rsidR="00662B85" w:rsidRPr="007A3571" w:rsidRDefault="00662B85" w:rsidP="00B20908">
            <w:pPr>
              <w:pStyle w:val="Default"/>
              <w:jc w:val="center"/>
              <w:rPr>
                <w:b/>
                <w:bCs/>
                <w:sz w:val="20"/>
                <w:szCs w:val="20"/>
                <w:lang w:val="kk-KZ"/>
              </w:rPr>
            </w:pPr>
          </w:p>
          <w:p w:rsidR="00662B85" w:rsidRPr="007A3571" w:rsidRDefault="00662B85" w:rsidP="00B20908">
            <w:pPr>
              <w:pStyle w:val="Default"/>
              <w:jc w:val="center"/>
              <w:rPr>
                <w:b/>
                <w:bCs/>
                <w:sz w:val="20"/>
                <w:szCs w:val="20"/>
                <w:lang w:val="kk-KZ"/>
              </w:rPr>
            </w:pPr>
            <w:r w:rsidRPr="00BE1107">
              <w:rPr>
                <w:b/>
                <w:bCs/>
                <w:sz w:val="20"/>
                <w:szCs w:val="20"/>
                <w:lang w:val="kk-KZ"/>
              </w:rPr>
              <w:t>___________________</w:t>
            </w:r>
            <w:r>
              <w:rPr>
                <w:b/>
                <w:bCs/>
                <w:sz w:val="20"/>
                <w:szCs w:val="20"/>
                <w:lang w:val="kk-KZ"/>
              </w:rPr>
              <w:t>Білім беру бағдарламасы бойынша</w:t>
            </w:r>
          </w:p>
          <w:p w:rsidR="00662B85" w:rsidRPr="007A3571" w:rsidRDefault="00662B85" w:rsidP="00B20908">
            <w:pPr>
              <w:pStyle w:val="Default"/>
              <w:jc w:val="center"/>
              <w:rPr>
                <w:sz w:val="20"/>
                <w:szCs w:val="20"/>
                <w:lang w:val="kk-KZ"/>
              </w:rPr>
            </w:pPr>
          </w:p>
          <w:p w:rsidR="00662B85" w:rsidRPr="007A3571" w:rsidRDefault="00662B85" w:rsidP="00B20908">
            <w:pPr>
              <w:pStyle w:val="Default"/>
              <w:jc w:val="center"/>
              <w:rPr>
                <w:b/>
                <w:bCs/>
                <w:sz w:val="20"/>
                <w:szCs w:val="20"/>
                <w:lang w:val="kk-KZ"/>
              </w:rPr>
            </w:pPr>
            <w:r w:rsidRPr="007A3571">
              <w:rPr>
                <w:b/>
                <w:bCs/>
                <w:sz w:val="20"/>
                <w:szCs w:val="20"/>
                <w:lang w:val="kk-KZ"/>
              </w:rPr>
              <w:t>Білім алушының өзіндік жұмысы (БӨЖ, ОБӨЖ) бойынша материалдар және оны ұйымдастыру бойынша нұсқаулықтар</w:t>
            </w:r>
          </w:p>
          <w:p w:rsidR="00662B85" w:rsidRDefault="00662B85" w:rsidP="00B20908">
            <w:pPr>
              <w:pStyle w:val="Default"/>
              <w:jc w:val="center"/>
              <w:rPr>
                <w:sz w:val="20"/>
                <w:szCs w:val="20"/>
                <w:lang w:val="kk-KZ"/>
              </w:rPr>
            </w:pPr>
          </w:p>
          <w:p w:rsidR="00662B85" w:rsidRDefault="00662B85" w:rsidP="00B20908">
            <w:pPr>
              <w:pStyle w:val="Default"/>
              <w:jc w:val="center"/>
              <w:rPr>
                <w:sz w:val="20"/>
                <w:szCs w:val="20"/>
                <w:lang w:val="kk-KZ"/>
              </w:rPr>
            </w:pPr>
          </w:p>
          <w:p w:rsidR="00662B85" w:rsidRPr="007A3571" w:rsidRDefault="00662B85" w:rsidP="00B20908">
            <w:pPr>
              <w:pStyle w:val="Default"/>
              <w:rPr>
                <w:sz w:val="20"/>
                <w:szCs w:val="20"/>
                <w:lang w:val="kk-KZ"/>
              </w:rPr>
            </w:pPr>
          </w:p>
          <w:p w:rsidR="00662B85" w:rsidRPr="007A3571" w:rsidRDefault="00662B85" w:rsidP="00B20908">
            <w:pPr>
              <w:jc w:val="center"/>
              <w:rPr>
                <w:b/>
                <w:bCs/>
                <w:sz w:val="20"/>
                <w:szCs w:val="20"/>
                <w:lang w:val="kk-KZ"/>
              </w:rPr>
            </w:pPr>
            <w:r w:rsidRPr="007A3571">
              <w:rPr>
                <w:b/>
                <w:bCs/>
                <w:sz w:val="20"/>
                <w:szCs w:val="20"/>
                <w:lang w:val="kk-KZ"/>
              </w:rPr>
              <w:t>Түркістан 20___</w:t>
            </w:r>
          </w:p>
          <w:p w:rsidR="00662B85" w:rsidRPr="007A3571" w:rsidRDefault="00662B85" w:rsidP="00B20908">
            <w:pPr>
              <w:autoSpaceDE w:val="0"/>
              <w:autoSpaceDN w:val="0"/>
              <w:adjustRightInd w:val="0"/>
              <w:jc w:val="right"/>
              <w:rPr>
                <w:rFonts w:eastAsiaTheme="minorHAnsi"/>
                <w:color w:val="000000"/>
                <w:sz w:val="20"/>
                <w:szCs w:val="20"/>
                <w:lang w:val="kk-KZ" w:eastAsia="en-US"/>
              </w:rPr>
            </w:pPr>
          </w:p>
        </w:tc>
      </w:tr>
      <w:tr w:rsidR="00662B85" w:rsidTr="00B20908">
        <w:tc>
          <w:tcPr>
            <w:tcW w:w="9854" w:type="dxa"/>
          </w:tcPr>
          <w:p w:rsidR="00662B85" w:rsidRDefault="00662B85" w:rsidP="00B20908">
            <w:pPr>
              <w:tabs>
                <w:tab w:val="left" w:pos="540"/>
              </w:tabs>
              <w:rPr>
                <w:b/>
                <w:i/>
                <w:sz w:val="20"/>
                <w:szCs w:val="20"/>
                <w:lang w:val="kk-KZ"/>
              </w:rPr>
            </w:pPr>
            <w:r>
              <w:rPr>
                <w:b/>
                <w:i/>
                <w:sz w:val="20"/>
                <w:szCs w:val="20"/>
                <w:lang w:val="kk-KZ"/>
              </w:rPr>
              <w:t>2-бет</w:t>
            </w:r>
          </w:p>
          <w:p w:rsidR="00662B85" w:rsidRDefault="00662B85" w:rsidP="00B20908">
            <w:pPr>
              <w:pStyle w:val="Default"/>
              <w:jc w:val="both"/>
              <w:rPr>
                <w:sz w:val="20"/>
                <w:szCs w:val="20"/>
                <w:lang w:val="kk-KZ"/>
              </w:rPr>
            </w:pPr>
          </w:p>
          <w:p w:rsidR="00662B85" w:rsidRPr="007A3571" w:rsidRDefault="00662B85" w:rsidP="00B20908">
            <w:pPr>
              <w:pStyle w:val="Default"/>
              <w:jc w:val="both"/>
              <w:rPr>
                <w:sz w:val="20"/>
                <w:szCs w:val="20"/>
                <w:lang w:val="kk-KZ"/>
              </w:rPr>
            </w:pPr>
            <w:r w:rsidRPr="007A3571">
              <w:rPr>
                <w:sz w:val="20"/>
                <w:szCs w:val="20"/>
                <w:lang w:val="kk-KZ"/>
              </w:rPr>
              <w:t xml:space="preserve">Өзіндік жұмысқа қойылатын негізгі талаптар _________________ білім беру бағдарламаларының </w:t>
            </w:r>
            <w:r w:rsidRPr="007A3571">
              <w:rPr>
                <w:bCs/>
                <w:sz w:val="20"/>
                <w:szCs w:val="20"/>
                <w:lang w:val="kk-KZ"/>
              </w:rPr>
              <w:t>білім алушыларына</w:t>
            </w:r>
            <w:r w:rsidRPr="007A3571">
              <w:rPr>
                <w:sz w:val="20"/>
                <w:szCs w:val="20"/>
                <w:lang w:val="kk-KZ"/>
              </w:rPr>
              <w:t xml:space="preserve"> арналады. Бұл нұсқауда </w:t>
            </w:r>
            <w:r w:rsidRPr="007A3571">
              <w:rPr>
                <w:bCs/>
                <w:sz w:val="20"/>
                <w:szCs w:val="20"/>
                <w:lang w:val="kk-KZ"/>
              </w:rPr>
              <w:t>білім алушылардың</w:t>
            </w:r>
            <w:r w:rsidRPr="007A3571">
              <w:rPr>
                <w:sz w:val="20"/>
                <w:szCs w:val="20"/>
                <w:lang w:val="kk-KZ"/>
              </w:rPr>
              <w:t xml:space="preserve"> өзіндік жұмыстарына қойылатын талаптар берілген. </w:t>
            </w:r>
          </w:p>
          <w:p w:rsidR="00662B85" w:rsidRPr="007A3571" w:rsidRDefault="00662B85" w:rsidP="00B20908">
            <w:pPr>
              <w:pStyle w:val="Default"/>
              <w:jc w:val="both"/>
              <w:rPr>
                <w:sz w:val="20"/>
                <w:szCs w:val="20"/>
                <w:lang w:val="kk-KZ"/>
              </w:rPr>
            </w:pPr>
          </w:p>
          <w:p w:rsidR="00662B85" w:rsidRPr="007A3571" w:rsidRDefault="00662B85" w:rsidP="00B20908">
            <w:pPr>
              <w:pStyle w:val="Default"/>
              <w:jc w:val="both"/>
              <w:rPr>
                <w:sz w:val="20"/>
                <w:szCs w:val="20"/>
                <w:lang w:val="kk-KZ"/>
              </w:rPr>
            </w:pPr>
          </w:p>
          <w:p w:rsidR="00662B85" w:rsidRPr="007A3571" w:rsidRDefault="00662B85" w:rsidP="00B20908">
            <w:pPr>
              <w:pStyle w:val="Default"/>
              <w:jc w:val="both"/>
              <w:rPr>
                <w:sz w:val="20"/>
                <w:szCs w:val="20"/>
                <w:lang w:val="kk-KZ"/>
              </w:rPr>
            </w:pPr>
            <w:r w:rsidRPr="007A3571">
              <w:rPr>
                <w:sz w:val="20"/>
                <w:szCs w:val="20"/>
                <w:lang w:val="kk-KZ"/>
              </w:rPr>
              <w:t>Әдістемелік нұсқауды дайындаған:</w:t>
            </w:r>
          </w:p>
          <w:p w:rsidR="00662B85" w:rsidRPr="007A3571" w:rsidRDefault="00662B85" w:rsidP="00B20908">
            <w:pPr>
              <w:pStyle w:val="Default"/>
              <w:rPr>
                <w:sz w:val="20"/>
                <w:szCs w:val="20"/>
                <w:lang w:val="kk-KZ"/>
              </w:rPr>
            </w:pPr>
          </w:p>
          <w:p w:rsidR="00662B85" w:rsidRPr="007A3571" w:rsidRDefault="00662B85" w:rsidP="00B20908">
            <w:pPr>
              <w:pStyle w:val="Default"/>
              <w:rPr>
                <w:sz w:val="20"/>
                <w:szCs w:val="20"/>
                <w:lang w:val="kk-KZ"/>
              </w:rPr>
            </w:pPr>
          </w:p>
          <w:p w:rsidR="00662B85" w:rsidRPr="007A3571" w:rsidRDefault="00662B85" w:rsidP="00B20908">
            <w:pPr>
              <w:pStyle w:val="Default"/>
              <w:rPr>
                <w:sz w:val="20"/>
                <w:szCs w:val="20"/>
                <w:lang w:val="kk-KZ"/>
              </w:rPr>
            </w:pPr>
          </w:p>
          <w:p w:rsidR="00662B85" w:rsidRPr="007A3571" w:rsidRDefault="00662B85" w:rsidP="00B20908">
            <w:pPr>
              <w:pStyle w:val="Default"/>
              <w:rPr>
                <w:iCs/>
                <w:sz w:val="20"/>
                <w:szCs w:val="20"/>
                <w:lang w:val="kk-KZ"/>
              </w:rPr>
            </w:pPr>
            <w:r w:rsidRPr="007A3571">
              <w:rPr>
                <w:sz w:val="20"/>
                <w:szCs w:val="20"/>
                <w:lang w:val="kk-KZ"/>
              </w:rPr>
              <w:t>Нұсқау к</w:t>
            </w:r>
            <w:r w:rsidRPr="007A3571">
              <w:rPr>
                <w:iCs/>
                <w:sz w:val="20"/>
                <w:szCs w:val="20"/>
                <w:lang w:val="kk-KZ"/>
              </w:rPr>
              <w:t xml:space="preserve">афедраның «__»__ 20__ ж. мәжілісінде талқыланды. (№___ хаттама) </w:t>
            </w:r>
          </w:p>
          <w:p w:rsidR="00662B85" w:rsidRPr="007A3571" w:rsidRDefault="00662B85" w:rsidP="00B20908">
            <w:pPr>
              <w:pStyle w:val="Default"/>
              <w:rPr>
                <w:i/>
                <w:iCs/>
                <w:sz w:val="20"/>
                <w:szCs w:val="20"/>
                <w:lang w:val="kk-KZ"/>
              </w:rPr>
            </w:pPr>
          </w:p>
          <w:p w:rsidR="00662B85" w:rsidRPr="007A3571" w:rsidRDefault="00662B85" w:rsidP="00B20908">
            <w:pPr>
              <w:pStyle w:val="Default"/>
              <w:rPr>
                <w:sz w:val="20"/>
                <w:szCs w:val="20"/>
                <w:lang w:val="kk-KZ"/>
              </w:rPr>
            </w:pPr>
          </w:p>
          <w:p w:rsidR="00662B85" w:rsidRPr="007A3571" w:rsidRDefault="00662B85" w:rsidP="00B20908">
            <w:pPr>
              <w:pStyle w:val="Default"/>
              <w:rPr>
                <w:sz w:val="20"/>
                <w:szCs w:val="20"/>
                <w:lang w:val="kk-KZ"/>
              </w:rPr>
            </w:pPr>
            <w:r w:rsidRPr="007A3571">
              <w:rPr>
                <w:sz w:val="20"/>
                <w:szCs w:val="20"/>
                <w:lang w:val="kk-KZ"/>
              </w:rPr>
              <w:t xml:space="preserve">Кафедра меңгерушісі: </w:t>
            </w:r>
          </w:p>
          <w:p w:rsidR="00662B85" w:rsidRPr="007A3571" w:rsidRDefault="00662B85" w:rsidP="00B20908">
            <w:pPr>
              <w:pStyle w:val="Default"/>
              <w:rPr>
                <w:sz w:val="20"/>
                <w:szCs w:val="20"/>
                <w:lang w:val="kk-KZ"/>
              </w:rPr>
            </w:pPr>
          </w:p>
          <w:p w:rsidR="00662B85" w:rsidRPr="007A3571" w:rsidRDefault="00662B85" w:rsidP="00B20908">
            <w:pPr>
              <w:pStyle w:val="Default"/>
              <w:rPr>
                <w:sz w:val="20"/>
                <w:szCs w:val="20"/>
                <w:lang w:val="kk-KZ"/>
              </w:rPr>
            </w:pPr>
          </w:p>
          <w:p w:rsidR="00662B85" w:rsidRPr="007A3571" w:rsidRDefault="00662B85" w:rsidP="00B20908">
            <w:pPr>
              <w:pStyle w:val="Default"/>
              <w:rPr>
                <w:sz w:val="20"/>
                <w:szCs w:val="20"/>
                <w:lang w:val="kk-KZ"/>
              </w:rPr>
            </w:pPr>
          </w:p>
          <w:p w:rsidR="00662B85" w:rsidRPr="007A3571" w:rsidRDefault="00662B85" w:rsidP="00B20908">
            <w:pPr>
              <w:rPr>
                <w:sz w:val="20"/>
                <w:szCs w:val="20"/>
                <w:lang w:val="kk-KZ" w:eastAsia="ko-KR"/>
              </w:rPr>
            </w:pPr>
            <w:r w:rsidRPr="007A3571">
              <w:rPr>
                <w:sz w:val="20"/>
                <w:szCs w:val="20"/>
                <w:lang w:val="kk-KZ"/>
              </w:rPr>
              <w:t xml:space="preserve"> __________________</w:t>
            </w:r>
            <w:r w:rsidRPr="007A3571">
              <w:rPr>
                <w:sz w:val="20"/>
                <w:szCs w:val="20"/>
                <w:lang w:val="kk-KZ" w:eastAsia="ko-KR"/>
              </w:rPr>
              <w:t xml:space="preserve"> факультетінің № ___ «____» </w:t>
            </w:r>
            <w:r w:rsidRPr="007A3571">
              <w:rPr>
                <w:rFonts w:eastAsia="Batang"/>
                <w:sz w:val="20"/>
                <w:szCs w:val="20"/>
                <w:lang w:val="kk-KZ"/>
              </w:rPr>
              <w:t>_____20___</w:t>
            </w:r>
            <w:r w:rsidRPr="007A3571">
              <w:rPr>
                <w:sz w:val="20"/>
                <w:szCs w:val="20"/>
                <w:lang w:val="kk-KZ" w:eastAsia="ko-KR"/>
              </w:rPr>
              <w:t>ж.</w:t>
            </w:r>
          </w:p>
          <w:p w:rsidR="00662B85" w:rsidRPr="007A3571" w:rsidRDefault="00662B85" w:rsidP="00B20908">
            <w:pPr>
              <w:rPr>
                <w:sz w:val="20"/>
                <w:szCs w:val="20"/>
                <w:lang w:val="kk-KZ" w:eastAsia="ko-KR"/>
              </w:rPr>
            </w:pPr>
          </w:p>
          <w:p w:rsidR="00662B85" w:rsidRPr="007A3571" w:rsidRDefault="00662B85" w:rsidP="00B20908">
            <w:pPr>
              <w:rPr>
                <w:sz w:val="20"/>
                <w:szCs w:val="20"/>
                <w:lang w:val="kk-KZ" w:eastAsia="ko-KR"/>
              </w:rPr>
            </w:pPr>
            <w:r w:rsidRPr="007A3571">
              <w:rPr>
                <w:sz w:val="20"/>
                <w:szCs w:val="20"/>
                <w:lang w:val="kk-KZ"/>
              </w:rPr>
              <w:t xml:space="preserve">Факультеттің академиялық комитет кеңесінде  </w:t>
            </w:r>
            <w:r w:rsidRPr="007A3571">
              <w:rPr>
                <w:sz w:val="20"/>
                <w:szCs w:val="20"/>
                <w:lang w:val="kk-KZ" w:eastAsia="ko-KR"/>
              </w:rPr>
              <w:t>қаралып, мақұлданды.</w:t>
            </w:r>
          </w:p>
          <w:p w:rsidR="00662B85" w:rsidRPr="007A3571" w:rsidRDefault="00662B85" w:rsidP="00B20908">
            <w:pPr>
              <w:rPr>
                <w:sz w:val="20"/>
                <w:szCs w:val="20"/>
                <w:lang w:val="kk-KZ" w:eastAsia="ko-KR"/>
              </w:rPr>
            </w:pPr>
          </w:p>
          <w:p w:rsidR="00662B85" w:rsidRPr="007A3571" w:rsidRDefault="00662B85" w:rsidP="00B20908">
            <w:pPr>
              <w:rPr>
                <w:sz w:val="20"/>
                <w:szCs w:val="20"/>
                <w:lang w:val="kk-KZ" w:eastAsia="ko-KR"/>
              </w:rPr>
            </w:pPr>
            <w:r w:rsidRPr="007A3571">
              <w:rPr>
                <w:sz w:val="20"/>
                <w:szCs w:val="20"/>
                <w:lang w:val="kk-KZ"/>
              </w:rPr>
              <w:t xml:space="preserve">Факультеттің академиялық комитет кеңес </w:t>
            </w:r>
            <w:r w:rsidRPr="007A3571">
              <w:rPr>
                <w:sz w:val="20"/>
                <w:szCs w:val="20"/>
                <w:lang w:val="kk-KZ" w:eastAsia="ko-KR"/>
              </w:rPr>
              <w:t xml:space="preserve">төрайымы/ төрағасы:               </w:t>
            </w:r>
          </w:p>
          <w:p w:rsidR="00662B85" w:rsidRPr="007A3571" w:rsidRDefault="00662B85" w:rsidP="00B20908">
            <w:pPr>
              <w:rPr>
                <w:sz w:val="20"/>
                <w:szCs w:val="20"/>
                <w:lang w:val="kk-KZ" w:eastAsia="ko-KR"/>
              </w:rPr>
            </w:pPr>
          </w:p>
          <w:p w:rsidR="00662B85" w:rsidRPr="007A3571" w:rsidRDefault="00662B85" w:rsidP="00B20908">
            <w:pPr>
              <w:autoSpaceDE w:val="0"/>
              <w:autoSpaceDN w:val="0"/>
              <w:adjustRightInd w:val="0"/>
              <w:jc w:val="right"/>
              <w:rPr>
                <w:rFonts w:eastAsiaTheme="minorHAnsi"/>
                <w:color w:val="000000"/>
                <w:sz w:val="20"/>
                <w:szCs w:val="20"/>
                <w:lang w:val="kk-KZ" w:eastAsia="en-US"/>
              </w:rPr>
            </w:pPr>
          </w:p>
        </w:tc>
      </w:tr>
    </w:tbl>
    <w:p w:rsidR="00662B85" w:rsidRDefault="00662B85" w:rsidP="00662B85">
      <w:pPr>
        <w:jc w:val="both"/>
        <w:rPr>
          <w:rStyle w:val="a4"/>
          <w:lang w:val="kk-KZ"/>
        </w:rPr>
      </w:pPr>
    </w:p>
    <w:p w:rsidR="00662B85" w:rsidRDefault="00662B85" w:rsidP="00662B85">
      <w:pPr>
        <w:jc w:val="right"/>
        <w:rPr>
          <w:rStyle w:val="a4"/>
          <w:sz w:val="20"/>
          <w:szCs w:val="20"/>
          <w:lang w:val="kk-KZ"/>
        </w:rPr>
      </w:pPr>
    </w:p>
    <w:p w:rsidR="00662B85" w:rsidRDefault="00662B85" w:rsidP="00662B85">
      <w:pPr>
        <w:jc w:val="right"/>
        <w:rPr>
          <w:rStyle w:val="a4"/>
          <w:sz w:val="20"/>
          <w:szCs w:val="20"/>
          <w:lang w:val="kk-KZ"/>
        </w:rPr>
      </w:pPr>
    </w:p>
    <w:p w:rsidR="00662B85" w:rsidRDefault="00662B85" w:rsidP="00662B85">
      <w:pPr>
        <w:jc w:val="right"/>
        <w:rPr>
          <w:rStyle w:val="a4"/>
          <w:sz w:val="20"/>
          <w:szCs w:val="20"/>
          <w:lang w:val="kk-KZ"/>
        </w:rPr>
      </w:pPr>
    </w:p>
    <w:p w:rsidR="00662B85" w:rsidRDefault="00662B85" w:rsidP="00662B85">
      <w:pPr>
        <w:jc w:val="right"/>
        <w:rPr>
          <w:rStyle w:val="a4"/>
          <w:sz w:val="20"/>
          <w:szCs w:val="20"/>
          <w:lang w:val="kk-KZ"/>
        </w:rPr>
      </w:pPr>
    </w:p>
    <w:p w:rsidR="00662B85" w:rsidRDefault="00662B85" w:rsidP="00662B85">
      <w:pPr>
        <w:jc w:val="right"/>
        <w:rPr>
          <w:rStyle w:val="a4"/>
          <w:sz w:val="20"/>
          <w:szCs w:val="20"/>
          <w:lang w:val="kk-KZ"/>
        </w:rPr>
      </w:pPr>
    </w:p>
    <w:p w:rsidR="00662B85" w:rsidRDefault="00662B85" w:rsidP="00662B85">
      <w:pPr>
        <w:jc w:val="right"/>
        <w:rPr>
          <w:rStyle w:val="a4"/>
          <w:sz w:val="20"/>
          <w:szCs w:val="20"/>
          <w:lang w:val="kk-KZ"/>
        </w:rPr>
      </w:pPr>
    </w:p>
    <w:p w:rsidR="00662B85" w:rsidRDefault="00662B85" w:rsidP="00662B85">
      <w:pPr>
        <w:jc w:val="right"/>
        <w:rPr>
          <w:rStyle w:val="a4"/>
          <w:sz w:val="20"/>
          <w:szCs w:val="20"/>
          <w:lang w:val="kk-KZ"/>
        </w:rPr>
      </w:pPr>
    </w:p>
    <w:p w:rsidR="00662B85" w:rsidRDefault="00662B85" w:rsidP="00662B85">
      <w:pPr>
        <w:jc w:val="right"/>
        <w:rPr>
          <w:rStyle w:val="a4"/>
          <w:sz w:val="20"/>
          <w:szCs w:val="20"/>
          <w:lang w:val="kk-KZ"/>
        </w:rPr>
      </w:pPr>
    </w:p>
    <w:p w:rsidR="00662B85" w:rsidRDefault="00662B85" w:rsidP="00662B85">
      <w:pPr>
        <w:jc w:val="right"/>
        <w:rPr>
          <w:rStyle w:val="a4"/>
          <w:sz w:val="20"/>
          <w:szCs w:val="20"/>
          <w:lang w:val="kk-KZ"/>
        </w:rPr>
      </w:pPr>
    </w:p>
    <w:p w:rsidR="00662B85" w:rsidRDefault="00662B85" w:rsidP="00662B85">
      <w:pPr>
        <w:jc w:val="right"/>
        <w:rPr>
          <w:rStyle w:val="a4"/>
          <w:sz w:val="20"/>
          <w:szCs w:val="20"/>
          <w:lang w:val="kk-KZ"/>
        </w:rPr>
      </w:pPr>
    </w:p>
    <w:p w:rsidR="00662B85" w:rsidRDefault="00662B85" w:rsidP="00662B85">
      <w:pPr>
        <w:jc w:val="right"/>
        <w:rPr>
          <w:rStyle w:val="a4"/>
          <w:sz w:val="20"/>
          <w:szCs w:val="20"/>
          <w:lang w:val="kk-KZ"/>
        </w:rPr>
      </w:pPr>
    </w:p>
    <w:p w:rsidR="00662B85" w:rsidRDefault="00662B85" w:rsidP="00662B85">
      <w:pPr>
        <w:jc w:val="right"/>
        <w:rPr>
          <w:rStyle w:val="a4"/>
          <w:sz w:val="20"/>
          <w:szCs w:val="20"/>
          <w:lang w:val="kk-KZ"/>
        </w:rPr>
      </w:pPr>
    </w:p>
    <w:p w:rsidR="00662B85" w:rsidRDefault="00662B85" w:rsidP="00662B85">
      <w:pPr>
        <w:jc w:val="right"/>
        <w:rPr>
          <w:rStyle w:val="a4"/>
          <w:sz w:val="20"/>
          <w:szCs w:val="20"/>
          <w:lang w:val="kk-KZ"/>
        </w:rPr>
      </w:pPr>
    </w:p>
    <w:p w:rsidR="00662B85" w:rsidRDefault="00662B85" w:rsidP="00662B85">
      <w:pPr>
        <w:jc w:val="right"/>
        <w:rPr>
          <w:rStyle w:val="a4"/>
          <w:sz w:val="20"/>
          <w:szCs w:val="20"/>
          <w:lang w:val="kk-KZ"/>
        </w:rPr>
      </w:pPr>
    </w:p>
    <w:p w:rsidR="00662B85" w:rsidRDefault="00662B85" w:rsidP="00662B85">
      <w:pPr>
        <w:jc w:val="right"/>
        <w:rPr>
          <w:rStyle w:val="a4"/>
          <w:lang w:val="kk-KZ"/>
        </w:rPr>
      </w:pPr>
    </w:p>
    <w:tbl>
      <w:tblPr>
        <w:tblStyle w:val="a3"/>
        <w:tblW w:w="0" w:type="auto"/>
        <w:tblLook w:val="04A0" w:firstRow="1" w:lastRow="0" w:firstColumn="1" w:lastColumn="0" w:noHBand="0" w:noVBand="1"/>
      </w:tblPr>
      <w:tblGrid>
        <w:gridCol w:w="9571"/>
      </w:tblGrid>
      <w:tr w:rsidR="00662B85" w:rsidTr="00B20908">
        <w:tc>
          <w:tcPr>
            <w:tcW w:w="9854" w:type="dxa"/>
          </w:tcPr>
          <w:p w:rsidR="00662B85" w:rsidRDefault="00662B85" w:rsidP="00B20908">
            <w:pPr>
              <w:tabs>
                <w:tab w:val="left" w:pos="540"/>
              </w:tabs>
              <w:rPr>
                <w:b/>
                <w:i/>
                <w:sz w:val="20"/>
                <w:szCs w:val="20"/>
                <w:lang w:val="kk-KZ"/>
              </w:rPr>
            </w:pPr>
            <w:r>
              <w:rPr>
                <w:b/>
                <w:i/>
                <w:sz w:val="20"/>
                <w:szCs w:val="20"/>
                <w:lang w:val="kk-KZ"/>
              </w:rPr>
              <w:t>1-бет</w:t>
            </w:r>
            <w:bookmarkStart w:id="0" w:name="_GoBack"/>
            <w:bookmarkEnd w:id="0"/>
          </w:p>
          <w:p w:rsidR="00662B85" w:rsidRDefault="00662B85" w:rsidP="00B20908">
            <w:pPr>
              <w:tabs>
                <w:tab w:val="left" w:pos="540"/>
              </w:tabs>
              <w:jc w:val="right"/>
              <w:rPr>
                <w:b/>
                <w:i/>
                <w:sz w:val="20"/>
                <w:szCs w:val="20"/>
                <w:lang w:val="kk-KZ"/>
              </w:rPr>
            </w:pPr>
          </w:p>
          <w:p w:rsidR="00662B85" w:rsidRPr="007A3571" w:rsidRDefault="00662B85" w:rsidP="00B20908">
            <w:pPr>
              <w:tabs>
                <w:tab w:val="left" w:pos="540"/>
              </w:tabs>
              <w:jc w:val="right"/>
              <w:rPr>
                <w:b/>
                <w:i/>
                <w:sz w:val="20"/>
                <w:szCs w:val="20"/>
                <w:lang w:val="kk-KZ"/>
              </w:rPr>
            </w:pPr>
            <w:r w:rsidRPr="007A3571">
              <w:rPr>
                <w:b/>
                <w:i/>
                <w:sz w:val="20"/>
                <w:szCs w:val="20"/>
                <w:lang w:val="kk-KZ"/>
              </w:rPr>
              <w:t>Ф-ӘД-001/079</w:t>
            </w:r>
          </w:p>
          <w:p w:rsidR="00662B85" w:rsidRPr="007A3571" w:rsidRDefault="00662B85" w:rsidP="00B20908">
            <w:pPr>
              <w:jc w:val="center"/>
              <w:rPr>
                <w:b/>
                <w:sz w:val="20"/>
                <w:szCs w:val="20"/>
                <w:lang w:val="kk-KZ"/>
              </w:rPr>
            </w:pPr>
          </w:p>
          <w:p w:rsidR="00662B85" w:rsidRPr="007A3571" w:rsidRDefault="00662B85" w:rsidP="00B20908">
            <w:pPr>
              <w:pStyle w:val="Default"/>
              <w:jc w:val="center"/>
              <w:rPr>
                <w:b/>
                <w:bCs/>
                <w:sz w:val="20"/>
                <w:szCs w:val="20"/>
                <w:lang w:val="kk-KZ"/>
              </w:rPr>
            </w:pPr>
            <w:r w:rsidRPr="007A3571">
              <w:rPr>
                <w:b/>
                <w:bCs/>
                <w:sz w:val="20"/>
                <w:szCs w:val="20"/>
                <w:lang w:val="kk-KZ"/>
              </w:rPr>
              <w:t>ҚОЖА АХМЕТ ЯСАУИ АТЫНДАҒЫ ХАЛЫҚАРАЛЫҚ ҚАЗАҚ-ТҤРІК УНИВЕРСИТЕТІ</w:t>
            </w:r>
          </w:p>
          <w:p w:rsidR="00662B85" w:rsidRPr="007A3571" w:rsidRDefault="00662B85" w:rsidP="00B20908">
            <w:pPr>
              <w:pStyle w:val="Default"/>
              <w:jc w:val="center"/>
              <w:rPr>
                <w:b/>
                <w:bCs/>
                <w:sz w:val="20"/>
                <w:szCs w:val="20"/>
                <w:lang w:val="kk-KZ"/>
              </w:rPr>
            </w:pPr>
            <w:r w:rsidRPr="007A3571">
              <w:rPr>
                <w:b/>
                <w:bCs/>
                <w:sz w:val="20"/>
                <w:szCs w:val="20"/>
                <w:lang w:val="kk-KZ"/>
              </w:rPr>
              <w:t>___________________ФАКУЛЬТЕТІ</w:t>
            </w:r>
          </w:p>
          <w:p w:rsidR="00662B85" w:rsidRPr="007A3571" w:rsidRDefault="00662B85" w:rsidP="00B20908">
            <w:pPr>
              <w:pStyle w:val="Default"/>
              <w:jc w:val="center"/>
              <w:rPr>
                <w:b/>
                <w:bCs/>
                <w:sz w:val="20"/>
                <w:szCs w:val="20"/>
                <w:lang w:val="kk-KZ"/>
              </w:rPr>
            </w:pPr>
            <w:r w:rsidRPr="007A3571">
              <w:rPr>
                <w:b/>
                <w:bCs/>
                <w:sz w:val="20"/>
                <w:szCs w:val="20"/>
                <w:lang w:val="kk-KZ"/>
              </w:rPr>
              <w:t>___________________ КАФЕДРАСЫ</w:t>
            </w:r>
          </w:p>
          <w:p w:rsidR="00662B85" w:rsidRPr="007A3571" w:rsidRDefault="00662B85" w:rsidP="00B20908">
            <w:pPr>
              <w:pStyle w:val="Default"/>
              <w:jc w:val="center"/>
              <w:rPr>
                <w:b/>
                <w:bCs/>
                <w:sz w:val="20"/>
                <w:szCs w:val="20"/>
                <w:lang w:val="kk-KZ"/>
              </w:rPr>
            </w:pPr>
          </w:p>
          <w:p w:rsidR="00662B85" w:rsidRPr="007A3571" w:rsidRDefault="00662B85" w:rsidP="00B20908">
            <w:pPr>
              <w:pStyle w:val="Default"/>
              <w:jc w:val="center"/>
              <w:rPr>
                <w:b/>
                <w:bCs/>
                <w:sz w:val="20"/>
                <w:szCs w:val="20"/>
                <w:lang w:val="kk-KZ"/>
              </w:rPr>
            </w:pPr>
          </w:p>
          <w:p w:rsidR="00662B85" w:rsidRPr="007A3571" w:rsidRDefault="00662B85" w:rsidP="00B20908">
            <w:pPr>
              <w:pStyle w:val="Default"/>
              <w:jc w:val="center"/>
              <w:rPr>
                <w:b/>
                <w:bCs/>
                <w:sz w:val="20"/>
                <w:szCs w:val="20"/>
                <w:lang w:val="kk-KZ"/>
              </w:rPr>
            </w:pPr>
          </w:p>
          <w:p w:rsidR="00662B85" w:rsidRPr="007A3571" w:rsidRDefault="00662B85" w:rsidP="00B20908">
            <w:pPr>
              <w:jc w:val="center"/>
              <w:rPr>
                <w:b/>
                <w:sz w:val="20"/>
                <w:szCs w:val="20"/>
                <w:lang w:val="kk-KZ" w:eastAsia="ko-KR"/>
              </w:rPr>
            </w:pPr>
            <w:r w:rsidRPr="007A3571">
              <w:rPr>
                <w:b/>
                <w:color w:val="FF0000"/>
                <w:sz w:val="20"/>
                <w:szCs w:val="20"/>
                <w:lang w:val="kk-KZ" w:eastAsia="ko-KR"/>
              </w:rPr>
              <w:t>«________»</w:t>
            </w:r>
            <w:r w:rsidRPr="007A3571">
              <w:rPr>
                <w:b/>
                <w:sz w:val="20"/>
                <w:szCs w:val="20"/>
                <w:lang w:val="kk-KZ" w:eastAsia="ko-KR"/>
              </w:rPr>
              <w:t xml:space="preserve"> білім беру бағдарламасы</w:t>
            </w:r>
          </w:p>
          <w:p w:rsidR="00662B85" w:rsidRPr="007A3571" w:rsidRDefault="00662B85" w:rsidP="00B20908">
            <w:pPr>
              <w:jc w:val="center"/>
              <w:rPr>
                <w:b/>
                <w:sz w:val="20"/>
                <w:szCs w:val="20"/>
                <w:lang w:val="kk-KZ" w:eastAsia="ko-KR"/>
              </w:rPr>
            </w:pPr>
            <w:r w:rsidRPr="007A3571">
              <w:rPr>
                <w:b/>
                <w:color w:val="FF0000"/>
                <w:sz w:val="20"/>
                <w:szCs w:val="20"/>
                <w:lang w:val="kk-KZ" w:eastAsia="ko-KR"/>
              </w:rPr>
              <w:t>_________________</w:t>
            </w:r>
            <w:r w:rsidRPr="007A3571">
              <w:rPr>
                <w:b/>
                <w:sz w:val="20"/>
                <w:szCs w:val="20"/>
                <w:lang w:val="kk-KZ" w:eastAsia="ko-KR"/>
              </w:rPr>
              <w:t xml:space="preserve"> пәні бойынша </w:t>
            </w:r>
          </w:p>
          <w:p w:rsidR="00662B85" w:rsidRPr="007A3571" w:rsidRDefault="00662B85" w:rsidP="00B20908">
            <w:pPr>
              <w:ind w:firstLine="567"/>
              <w:jc w:val="center"/>
              <w:rPr>
                <w:b/>
                <w:bCs/>
                <w:sz w:val="20"/>
                <w:szCs w:val="20"/>
                <w:lang w:val="kk-KZ"/>
              </w:rPr>
            </w:pPr>
            <w:r w:rsidRPr="007A3571">
              <w:rPr>
                <w:b/>
                <w:bCs/>
                <w:sz w:val="20"/>
                <w:szCs w:val="20"/>
                <w:lang w:val="kk-KZ"/>
              </w:rPr>
              <w:t>білім алушының өзіндік жұмысының</w:t>
            </w:r>
          </w:p>
          <w:p w:rsidR="00662B85" w:rsidRPr="007A3571" w:rsidRDefault="00662B85" w:rsidP="00B20908">
            <w:pPr>
              <w:jc w:val="center"/>
              <w:rPr>
                <w:b/>
                <w:sz w:val="20"/>
                <w:szCs w:val="20"/>
                <w:lang w:val="kk-KZ"/>
              </w:rPr>
            </w:pPr>
            <w:r w:rsidRPr="007A3571">
              <w:rPr>
                <w:b/>
                <w:sz w:val="20"/>
                <w:szCs w:val="20"/>
                <w:lang w:val="kk-KZ"/>
              </w:rPr>
              <w:t>ӘДІСТЕМЕЛІК  НҰСҚАУЫ</w:t>
            </w:r>
          </w:p>
          <w:p w:rsidR="00662B85" w:rsidRPr="007A3571" w:rsidRDefault="00662B85" w:rsidP="00B20908">
            <w:pPr>
              <w:pStyle w:val="Default"/>
              <w:jc w:val="center"/>
              <w:rPr>
                <w:sz w:val="20"/>
                <w:szCs w:val="20"/>
                <w:lang w:val="kk-KZ"/>
              </w:rPr>
            </w:pPr>
          </w:p>
          <w:p w:rsidR="00662B85" w:rsidRPr="007A3571" w:rsidRDefault="00662B85" w:rsidP="00B20908">
            <w:pPr>
              <w:pStyle w:val="Default"/>
              <w:jc w:val="center"/>
              <w:rPr>
                <w:sz w:val="20"/>
                <w:szCs w:val="20"/>
                <w:lang w:val="kk-KZ"/>
              </w:rPr>
            </w:pPr>
          </w:p>
          <w:p w:rsidR="00662B85" w:rsidRPr="007A3571" w:rsidRDefault="00662B85" w:rsidP="00B20908">
            <w:pPr>
              <w:pStyle w:val="Default"/>
              <w:jc w:val="center"/>
              <w:rPr>
                <w:sz w:val="20"/>
                <w:szCs w:val="20"/>
                <w:lang w:val="kk-KZ"/>
              </w:rPr>
            </w:pPr>
          </w:p>
          <w:p w:rsidR="00662B85" w:rsidRPr="007A3571" w:rsidRDefault="00662B85" w:rsidP="00B20908">
            <w:pPr>
              <w:pStyle w:val="Default"/>
              <w:jc w:val="center"/>
              <w:rPr>
                <w:sz w:val="20"/>
                <w:szCs w:val="20"/>
                <w:lang w:val="kk-KZ"/>
              </w:rPr>
            </w:pPr>
          </w:p>
          <w:p w:rsidR="00662B85" w:rsidRPr="007A3571" w:rsidRDefault="00662B85" w:rsidP="00B20908">
            <w:pPr>
              <w:pStyle w:val="Default"/>
              <w:jc w:val="center"/>
              <w:rPr>
                <w:sz w:val="20"/>
                <w:szCs w:val="20"/>
                <w:lang w:val="kk-KZ"/>
              </w:rPr>
            </w:pPr>
          </w:p>
          <w:p w:rsidR="00662B85" w:rsidRPr="007A3571" w:rsidRDefault="00662B85" w:rsidP="00B20908">
            <w:pPr>
              <w:pStyle w:val="Default"/>
              <w:jc w:val="center"/>
              <w:rPr>
                <w:sz w:val="20"/>
                <w:szCs w:val="20"/>
                <w:lang w:val="kk-KZ"/>
              </w:rPr>
            </w:pPr>
          </w:p>
          <w:p w:rsidR="00662B85" w:rsidRPr="007A3571" w:rsidRDefault="00662B85" w:rsidP="00B20908">
            <w:pPr>
              <w:jc w:val="center"/>
              <w:rPr>
                <w:b/>
                <w:bCs/>
                <w:sz w:val="20"/>
                <w:szCs w:val="20"/>
                <w:lang w:val="kk-KZ"/>
              </w:rPr>
            </w:pPr>
            <w:r w:rsidRPr="007A3571">
              <w:rPr>
                <w:b/>
                <w:bCs/>
                <w:sz w:val="20"/>
                <w:szCs w:val="20"/>
                <w:lang w:val="kk-KZ"/>
              </w:rPr>
              <w:t>Түркістан 20___</w:t>
            </w:r>
          </w:p>
          <w:p w:rsidR="00662B85" w:rsidRPr="007A3571" w:rsidRDefault="00662B85" w:rsidP="00B20908">
            <w:pPr>
              <w:autoSpaceDE w:val="0"/>
              <w:autoSpaceDN w:val="0"/>
              <w:adjustRightInd w:val="0"/>
              <w:jc w:val="right"/>
              <w:rPr>
                <w:rFonts w:eastAsiaTheme="minorHAnsi"/>
                <w:color w:val="000000"/>
                <w:sz w:val="20"/>
                <w:szCs w:val="20"/>
                <w:lang w:val="kk-KZ" w:eastAsia="en-US"/>
              </w:rPr>
            </w:pPr>
          </w:p>
        </w:tc>
      </w:tr>
      <w:tr w:rsidR="00662B85" w:rsidRPr="00662B85" w:rsidTr="00B20908">
        <w:tc>
          <w:tcPr>
            <w:tcW w:w="9854" w:type="dxa"/>
          </w:tcPr>
          <w:p w:rsidR="00662B85" w:rsidRDefault="00662B85" w:rsidP="00B20908">
            <w:pPr>
              <w:tabs>
                <w:tab w:val="left" w:pos="540"/>
              </w:tabs>
              <w:rPr>
                <w:b/>
                <w:i/>
                <w:sz w:val="20"/>
                <w:szCs w:val="20"/>
                <w:lang w:val="kk-KZ"/>
              </w:rPr>
            </w:pPr>
            <w:r>
              <w:rPr>
                <w:b/>
                <w:i/>
                <w:sz w:val="20"/>
                <w:szCs w:val="20"/>
                <w:lang w:val="kk-KZ"/>
              </w:rPr>
              <w:t>2-бет</w:t>
            </w:r>
          </w:p>
          <w:p w:rsidR="00662B85" w:rsidRDefault="00662B85" w:rsidP="00B20908">
            <w:pPr>
              <w:pStyle w:val="Default"/>
              <w:jc w:val="both"/>
              <w:rPr>
                <w:sz w:val="20"/>
                <w:szCs w:val="20"/>
                <w:lang w:val="kk-KZ"/>
              </w:rPr>
            </w:pPr>
          </w:p>
          <w:p w:rsidR="00662B85" w:rsidRPr="007A3571" w:rsidRDefault="00662B85" w:rsidP="00B20908">
            <w:pPr>
              <w:ind w:firstLine="567"/>
              <w:jc w:val="both"/>
              <w:rPr>
                <w:sz w:val="20"/>
                <w:szCs w:val="20"/>
                <w:lang w:val="kk-KZ" w:eastAsia="ko-KR"/>
              </w:rPr>
            </w:pPr>
            <w:r w:rsidRPr="007A3571">
              <w:rPr>
                <w:bCs/>
                <w:sz w:val="20"/>
                <w:szCs w:val="20"/>
                <w:lang w:val="kk-KZ"/>
              </w:rPr>
              <w:t xml:space="preserve">Білім алушының өзіндік жұмысын (БӨЖ) </w:t>
            </w:r>
            <w:r w:rsidRPr="007A3571">
              <w:rPr>
                <w:sz w:val="20"/>
                <w:szCs w:val="20"/>
                <w:lang w:val="kk-KZ" w:eastAsia="ko-KR"/>
              </w:rPr>
              <w:t>өткізуге арналған әдістемелік нұсқау жоғары оқу орнындағы білім беру бағдарламаларының білім алушыларына арналған</w:t>
            </w:r>
          </w:p>
          <w:p w:rsidR="00662B85" w:rsidRPr="007A3571" w:rsidRDefault="00662B85" w:rsidP="00B20908">
            <w:pPr>
              <w:jc w:val="center"/>
              <w:rPr>
                <w:b/>
                <w:sz w:val="20"/>
                <w:szCs w:val="20"/>
                <w:lang w:val="kk-KZ" w:eastAsia="ko-KR"/>
              </w:rPr>
            </w:pPr>
          </w:p>
          <w:p w:rsidR="00662B85" w:rsidRPr="007A3571" w:rsidRDefault="00662B85" w:rsidP="00B20908">
            <w:pPr>
              <w:jc w:val="center"/>
              <w:rPr>
                <w:b/>
                <w:sz w:val="20"/>
                <w:szCs w:val="20"/>
                <w:lang w:val="kk-KZ" w:eastAsia="ko-KR"/>
              </w:rPr>
            </w:pPr>
          </w:p>
          <w:p w:rsidR="00662B85" w:rsidRPr="007A3571" w:rsidRDefault="00662B85" w:rsidP="00B20908">
            <w:pPr>
              <w:ind w:firstLine="720"/>
              <w:jc w:val="both"/>
              <w:rPr>
                <w:b/>
                <w:sz w:val="20"/>
                <w:szCs w:val="20"/>
                <w:lang w:val="kk-KZ" w:eastAsia="ko-KR"/>
              </w:rPr>
            </w:pPr>
            <w:r w:rsidRPr="007A3571">
              <w:rPr>
                <w:b/>
                <w:sz w:val="20"/>
                <w:szCs w:val="20"/>
                <w:lang w:val="kk-KZ" w:eastAsia="ko-KR"/>
              </w:rPr>
              <w:t xml:space="preserve">Әдістемелік нұсқау дайындаған: </w:t>
            </w:r>
          </w:p>
          <w:p w:rsidR="00662B85" w:rsidRPr="007A3571" w:rsidRDefault="00662B85" w:rsidP="00B20908">
            <w:pPr>
              <w:jc w:val="both"/>
              <w:rPr>
                <w:sz w:val="20"/>
                <w:szCs w:val="20"/>
                <w:lang w:val="kk-KZ" w:eastAsia="ko-KR"/>
              </w:rPr>
            </w:pPr>
          </w:p>
          <w:p w:rsidR="00662B85" w:rsidRPr="007A3571" w:rsidRDefault="00662B85" w:rsidP="00B20908">
            <w:pPr>
              <w:jc w:val="both"/>
              <w:rPr>
                <w:sz w:val="20"/>
                <w:szCs w:val="20"/>
                <w:lang w:val="kk-KZ" w:eastAsia="ko-KR"/>
              </w:rPr>
            </w:pPr>
          </w:p>
          <w:p w:rsidR="00662B85" w:rsidRPr="007A3571" w:rsidRDefault="00662B85" w:rsidP="00B20908">
            <w:pPr>
              <w:jc w:val="both"/>
              <w:rPr>
                <w:sz w:val="20"/>
                <w:szCs w:val="20"/>
                <w:lang w:val="kk-KZ" w:eastAsia="ko-KR"/>
              </w:rPr>
            </w:pPr>
            <w:r w:rsidRPr="007A3571">
              <w:rPr>
                <w:sz w:val="20"/>
                <w:szCs w:val="20"/>
                <w:lang w:val="kk-KZ" w:eastAsia="ko-KR"/>
              </w:rPr>
              <w:t>БӨЖ әдістемелік нұсқау «</w:t>
            </w:r>
            <w:r>
              <w:rPr>
                <w:sz w:val="20"/>
                <w:szCs w:val="20"/>
                <w:lang w:val="kk-KZ" w:eastAsia="ko-KR"/>
              </w:rPr>
              <w:t>_________</w:t>
            </w:r>
            <w:r w:rsidRPr="007A3571">
              <w:rPr>
                <w:sz w:val="20"/>
                <w:szCs w:val="20"/>
                <w:lang w:val="kk-KZ" w:eastAsia="ko-KR"/>
              </w:rPr>
              <w:t>» кафедрасының №__  __________202</w:t>
            </w:r>
            <w:r>
              <w:rPr>
                <w:sz w:val="20"/>
                <w:szCs w:val="20"/>
                <w:lang w:val="kk-KZ" w:eastAsia="ko-KR"/>
              </w:rPr>
              <w:t>_</w:t>
            </w:r>
            <w:r w:rsidRPr="007A3571">
              <w:rPr>
                <w:sz w:val="20"/>
                <w:szCs w:val="20"/>
                <w:lang w:val="kk-KZ" w:eastAsia="ko-KR"/>
              </w:rPr>
              <w:t xml:space="preserve"> ж. мәжілісінде талқыланды.</w:t>
            </w:r>
          </w:p>
          <w:p w:rsidR="00662B85" w:rsidRPr="007A3571" w:rsidRDefault="00662B85" w:rsidP="00B20908">
            <w:pPr>
              <w:jc w:val="both"/>
              <w:rPr>
                <w:sz w:val="20"/>
                <w:szCs w:val="20"/>
                <w:lang w:val="kk-KZ" w:eastAsia="ko-KR"/>
              </w:rPr>
            </w:pPr>
          </w:p>
          <w:p w:rsidR="00662B85" w:rsidRPr="007A3571" w:rsidRDefault="00662B85" w:rsidP="00B20908">
            <w:pPr>
              <w:jc w:val="both"/>
              <w:rPr>
                <w:sz w:val="20"/>
                <w:szCs w:val="20"/>
                <w:lang w:val="kk-KZ" w:eastAsia="ko-KR"/>
              </w:rPr>
            </w:pPr>
            <w:r>
              <w:rPr>
                <w:sz w:val="20"/>
                <w:szCs w:val="20"/>
                <w:lang w:val="kk-KZ" w:eastAsia="ko-KR"/>
              </w:rPr>
              <w:t>Кафедра меңгерушісі</w:t>
            </w:r>
          </w:p>
          <w:p w:rsidR="00662B85" w:rsidRPr="007A3571" w:rsidRDefault="00662B85" w:rsidP="00B20908">
            <w:pPr>
              <w:jc w:val="center"/>
              <w:rPr>
                <w:b/>
                <w:sz w:val="20"/>
                <w:szCs w:val="20"/>
                <w:lang w:val="kk-KZ" w:eastAsia="ko-KR"/>
              </w:rPr>
            </w:pPr>
          </w:p>
          <w:p w:rsidR="00662B85" w:rsidRPr="007A3571" w:rsidRDefault="00662B85" w:rsidP="00B20908">
            <w:pPr>
              <w:rPr>
                <w:bCs/>
                <w:noProof/>
                <w:color w:val="000000"/>
                <w:sz w:val="20"/>
                <w:szCs w:val="20"/>
                <w:lang w:val="kk-KZ"/>
              </w:rPr>
            </w:pPr>
            <w:r w:rsidRPr="007A3571">
              <w:rPr>
                <w:bCs/>
                <w:noProof/>
                <w:color w:val="000000"/>
                <w:sz w:val="20"/>
                <w:szCs w:val="20"/>
                <w:lang w:val="kk-KZ"/>
              </w:rPr>
              <w:tab/>
            </w:r>
            <w:r w:rsidRPr="007A3571">
              <w:rPr>
                <w:bCs/>
                <w:noProof/>
                <w:color w:val="000000"/>
                <w:sz w:val="20"/>
                <w:szCs w:val="20"/>
                <w:lang w:val="kk-KZ"/>
              </w:rPr>
              <w:tab/>
            </w:r>
            <w:r w:rsidRPr="007A3571">
              <w:rPr>
                <w:bCs/>
                <w:noProof/>
                <w:color w:val="000000"/>
                <w:sz w:val="20"/>
                <w:szCs w:val="20"/>
                <w:lang w:val="kk-KZ"/>
              </w:rPr>
              <w:tab/>
            </w:r>
            <w:r w:rsidRPr="007A3571">
              <w:rPr>
                <w:bCs/>
                <w:noProof/>
                <w:color w:val="000000"/>
                <w:sz w:val="20"/>
                <w:szCs w:val="20"/>
                <w:lang w:val="kk-KZ"/>
              </w:rPr>
              <w:tab/>
            </w:r>
            <w:r w:rsidRPr="007A3571">
              <w:rPr>
                <w:bCs/>
                <w:noProof/>
                <w:color w:val="000000"/>
                <w:sz w:val="20"/>
                <w:szCs w:val="20"/>
                <w:lang w:val="kk-KZ"/>
              </w:rPr>
              <w:tab/>
            </w:r>
            <w:r w:rsidRPr="007A3571">
              <w:rPr>
                <w:bCs/>
                <w:noProof/>
                <w:color w:val="000000"/>
                <w:sz w:val="20"/>
                <w:szCs w:val="20"/>
                <w:lang w:val="kk-KZ"/>
              </w:rPr>
              <w:tab/>
            </w:r>
            <w:r w:rsidRPr="007A3571">
              <w:rPr>
                <w:bCs/>
                <w:noProof/>
                <w:color w:val="000000"/>
                <w:sz w:val="20"/>
                <w:szCs w:val="20"/>
                <w:lang w:val="kk-KZ"/>
              </w:rPr>
              <w:tab/>
            </w:r>
          </w:p>
          <w:p w:rsidR="00662B85" w:rsidRPr="007A3571" w:rsidRDefault="00662B85" w:rsidP="00B20908">
            <w:pPr>
              <w:jc w:val="both"/>
              <w:rPr>
                <w:sz w:val="20"/>
                <w:szCs w:val="20"/>
                <w:lang w:val="kk-KZ" w:eastAsia="ko-KR"/>
              </w:rPr>
            </w:pPr>
            <w:r>
              <w:rPr>
                <w:sz w:val="20"/>
                <w:szCs w:val="20"/>
                <w:lang w:val="kk-KZ" w:eastAsia="ko-KR"/>
              </w:rPr>
              <w:t>________</w:t>
            </w:r>
            <w:r w:rsidRPr="007A3571">
              <w:rPr>
                <w:sz w:val="20"/>
                <w:szCs w:val="20"/>
                <w:lang w:val="kk-KZ" w:eastAsia="ko-KR"/>
              </w:rPr>
              <w:t xml:space="preserve"> факультетінің №__  __________2023 ж. оқу-әдістемелік комитеті кеңесінде қаралып, мақұлданды.</w:t>
            </w:r>
          </w:p>
          <w:p w:rsidR="00662B85" w:rsidRPr="007A3571" w:rsidRDefault="00662B85" w:rsidP="00B20908">
            <w:pPr>
              <w:jc w:val="both"/>
              <w:rPr>
                <w:sz w:val="20"/>
                <w:szCs w:val="20"/>
                <w:lang w:val="kk-KZ" w:eastAsia="ko-KR"/>
              </w:rPr>
            </w:pPr>
          </w:p>
          <w:p w:rsidR="00662B85" w:rsidRPr="007A3571" w:rsidRDefault="00662B85" w:rsidP="00B20908">
            <w:pPr>
              <w:jc w:val="both"/>
              <w:rPr>
                <w:sz w:val="20"/>
                <w:szCs w:val="20"/>
                <w:lang w:val="kk-KZ" w:eastAsia="ko-KR"/>
              </w:rPr>
            </w:pPr>
            <w:r>
              <w:rPr>
                <w:sz w:val="20"/>
                <w:szCs w:val="20"/>
                <w:lang w:val="kk-KZ" w:eastAsia="ko-KR"/>
              </w:rPr>
              <w:t>_________</w:t>
            </w:r>
            <w:r w:rsidRPr="007A3571">
              <w:rPr>
                <w:sz w:val="20"/>
                <w:szCs w:val="20"/>
                <w:lang w:val="kk-KZ" w:eastAsia="ko-KR"/>
              </w:rPr>
              <w:t xml:space="preserve"> факультетінің оқу-әдістемелік </w:t>
            </w:r>
          </w:p>
          <w:p w:rsidR="00662B85" w:rsidRPr="007A3571" w:rsidRDefault="00662B85" w:rsidP="00B20908">
            <w:pPr>
              <w:jc w:val="both"/>
              <w:rPr>
                <w:sz w:val="20"/>
                <w:szCs w:val="20"/>
                <w:lang w:val="kk-KZ" w:eastAsia="ko-KR"/>
              </w:rPr>
            </w:pPr>
            <w:r w:rsidRPr="007A3571">
              <w:rPr>
                <w:sz w:val="20"/>
                <w:szCs w:val="20"/>
                <w:lang w:val="kk-KZ" w:eastAsia="ko-KR"/>
              </w:rPr>
              <w:t>комитет төрағасы</w:t>
            </w:r>
            <w:r w:rsidRPr="007A3571">
              <w:rPr>
                <w:sz w:val="20"/>
                <w:szCs w:val="20"/>
                <w:lang w:val="kk-KZ" w:eastAsia="ko-KR"/>
              </w:rPr>
              <w:tab/>
            </w:r>
            <w:r w:rsidRPr="007A3571">
              <w:rPr>
                <w:sz w:val="20"/>
                <w:szCs w:val="20"/>
                <w:lang w:val="kk-KZ" w:eastAsia="ko-KR"/>
              </w:rPr>
              <w:tab/>
            </w:r>
            <w:r w:rsidRPr="007A3571">
              <w:rPr>
                <w:sz w:val="20"/>
                <w:szCs w:val="20"/>
                <w:lang w:val="kk-KZ" w:eastAsia="ko-KR"/>
              </w:rPr>
              <w:tab/>
            </w:r>
          </w:p>
          <w:p w:rsidR="00662B85" w:rsidRPr="007A3571" w:rsidRDefault="00662B85" w:rsidP="00B20908">
            <w:pPr>
              <w:jc w:val="center"/>
              <w:rPr>
                <w:b/>
                <w:sz w:val="20"/>
                <w:szCs w:val="20"/>
                <w:lang w:val="kk-KZ" w:eastAsia="ko-KR"/>
              </w:rPr>
            </w:pPr>
          </w:p>
          <w:p w:rsidR="00662B85" w:rsidRPr="007A3571" w:rsidRDefault="00662B85" w:rsidP="00B20908">
            <w:pPr>
              <w:rPr>
                <w:sz w:val="20"/>
                <w:szCs w:val="20"/>
                <w:lang w:val="kk-KZ" w:eastAsia="ko-KR"/>
              </w:rPr>
            </w:pPr>
          </w:p>
          <w:p w:rsidR="00662B85" w:rsidRPr="007A3571" w:rsidRDefault="00662B85" w:rsidP="00B20908">
            <w:pPr>
              <w:autoSpaceDE w:val="0"/>
              <w:autoSpaceDN w:val="0"/>
              <w:adjustRightInd w:val="0"/>
              <w:jc w:val="right"/>
              <w:rPr>
                <w:rFonts w:eastAsiaTheme="minorHAnsi"/>
                <w:color w:val="000000"/>
                <w:sz w:val="20"/>
                <w:szCs w:val="20"/>
                <w:lang w:val="kk-KZ" w:eastAsia="en-US"/>
              </w:rPr>
            </w:pPr>
          </w:p>
        </w:tc>
      </w:tr>
      <w:tr w:rsidR="00662B85" w:rsidTr="00B20908">
        <w:tc>
          <w:tcPr>
            <w:tcW w:w="9854" w:type="dxa"/>
          </w:tcPr>
          <w:p w:rsidR="00662B85" w:rsidRDefault="00662B85" w:rsidP="00B20908">
            <w:pPr>
              <w:tabs>
                <w:tab w:val="left" w:pos="540"/>
              </w:tabs>
              <w:rPr>
                <w:b/>
                <w:i/>
                <w:sz w:val="20"/>
                <w:szCs w:val="20"/>
                <w:lang w:val="kk-KZ"/>
              </w:rPr>
            </w:pPr>
            <w:r>
              <w:rPr>
                <w:b/>
                <w:i/>
                <w:sz w:val="20"/>
                <w:szCs w:val="20"/>
                <w:lang w:val="kk-KZ"/>
              </w:rPr>
              <w:t>3-бет</w:t>
            </w:r>
          </w:p>
          <w:p w:rsidR="00662B85" w:rsidRDefault="00662B85" w:rsidP="00B20908">
            <w:pPr>
              <w:tabs>
                <w:tab w:val="left" w:pos="567"/>
              </w:tabs>
              <w:jc w:val="both"/>
              <w:rPr>
                <w:b/>
                <w:sz w:val="20"/>
                <w:szCs w:val="20"/>
                <w:lang w:val="kk-KZ"/>
              </w:rPr>
            </w:pPr>
          </w:p>
          <w:p w:rsidR="00662B85" w:rsidRPr="007A3571" w:rsidRDefault="00662B85" w:rsidP="00B20908">
            <w:pPr>
              <w:tabs>
                <w:tab w:val="left" w:pos="567"/>
              </w:tabs>
              <w:jc w:val="both"/>
              <w:rPr>
                <w:bCs/>
                <w:caps/>
                <w:color w:val="FF0000"/>
                <w:sz w:val="20"/>
                <w:szCs w:val="20"/>
                <w:lang w:val="kk-KZ"/>
              </w:rPr>
            </w:pPr>
            <w:r w:rsidRPr="007A3571">
              <w:rPr>
                <w:b/>
                <w:sz w:val="20"/>
                <w:szCs w:val="20"/>
                <w:lang w:val="kk-KZ"/>
              </w:rPr>
              <w:t xml:space="preserve">№1 БӨЖ ТАҚЫРЫБЫ: </w:t>
            </w:r>
          </w:p>
          <w:p w:rsidR="00662B85" w:rsidRPr="007A3571" w:rsidRDefault="00662B85" w:rsidP="00B20908">
            <w:pPr>
              <w:tabs>
                <w:tab w:val="left" w:pos="567"/>
                <w:tab w:val="left" w:pos="1995"/>
              </w:tabs>
              <w:jc w:val="both"/>
              <w:rPr>
                <w:bCs/>
                <w:color w:val="FF0000"/>
                <w:sz w:val="20"/>
                <w:szCs w:val="20"/>
                <w:lang w:val="kk-KZ"/>
              </w:rPr>
            </w:pPr>
            <w:r w:rsidRPr="007A3571">
              <w:rPr>
                <w:b/>
                <w:sz w:val="20"/>
                <w:szCs w:val="20"/>
                <w:lang w:val="kk-KZ"/>
              </w:rPr>
              <w:t>БӨЖ м</w:t>
            </w:r>
            <w:r w:rsidRPr="007A3571">
              <w:rPr>
                <w:b/>
                <w:bCs/>
                <w:noProof/>
                <w:sz w:val="20"/>
                <w:szCs w:val="20"/>
                <w:lang w:val="kk-KZ"/>
              </w:rPr>
              <w:t>ақсаты</w:t>
            </w:r>
            <w:r w:rsidRPr="007A3571">
              <w:rPr>
                <w:b/>
                <w:noProof/>
                <w:sz w:val="20"/>
                <w:szCs w:val="20"/>
                <w:lang w:val="kk-KZ"/>
              </w:rPr>
              <w:t xml:space="preserve">: </w:t>
            </w:r>
          </w:p>
          <w:p w:rsidR="00662B85" w:rsidRPr="007A3571" w:rsidRDefault="00662B85" w:rsidP="00B20908">
            <w:pPr>
              <w:shd w:val="clear" w:color="auto" w:fill="FFFFFF"/>
              <w:autoSpaceDE w:val="0"/>
              <w:autoSpaceDN w:val="0"/>
              <w:adjustRightInd w:val="0"/>
              <w:jc w:val="both"/>
              <w:rPr>
                <w:b/>
                <w:bCs/>
                <w:noProof/>
                <w:sz w:val="20"/>
                <w:szCs w:val="20"/>
                <w:lang w:val="kk-KZ"/>
              </w:rPr>
            </w:pPr>
            <w:r w:rsidRPr="007A3571">
              <w:rPr>
                <w:b/>
                <w:bCs/>
                <w:noProof/>
                <w:sz w:val="20"/>
                <w:szCs w:val="20"/>
                <w:lang w:val="kk-KZ"/>
              </w:rPr>
              <w:t>БӨЖ тапсырмалары:</w:t>
            </w:r>
          </w:p>
          <w:p w:rsidR="00662B85" w:rsidRPr="007A3571" w:rsidRDefault="00662B85" w:rsidP="00B20908">
            <w:pPr>
              <w:jc w:val="both"/>
              <w:rPr>
                <w:sz w:val="20"/>
                <w:szCs w:val="20"/>
                <w:lang w:val="kk-KZ"/>
              </w:rPr>
            </w:pPr>
            <w:r w:rsidRPr="007A3571">
              <w:rPr>
                <w:b/>
                <w:sz w:val="20"/>
                <w:szCs w:val="20"/>
                <w:lang w:val="kk-KZ"/>
              </w:rPr>
              <w:t>БӨЖ орындау түрі</w:t>
            </w:r>
            <w:r w:rsidRPr="007A3571">
              <w:rPr>
                <w:sz w:val="20"/>
                <w:szCs w:val="20"/>
                <w:lang w:val="kk-KZ"/>
              </w:rPr>
              <w:t xml:space="preserve">: </w:t>
            </w:r>
          </w:p>
          <w:p w:rsidR="00662B85" w:rsidRPr="007A3571" w:rsidRDefault="00662B85" w:rsidP="00B20908">
            <w:pPr>
              <w:pStyle w:val="6"/>
              <w:jc w:val="both"/>
              <w:outlineLvl w:val="5"/>
              <w:rPr>
                <w:b/>
                <w:sz w:val="20"/>
                <w:szCs w:val="20"/>
                <w:lang w:val="kk-KZ"/>
              </w:rPr>
            </w:pPr>
            <w:r w:rsidRPr="007A3571">
              <w:rPr>
                <w:sz w:val="20"/>
                <w:szCs w:val="20"/>
                <w:lang w:val="kk-KZ"/>
              </w:rPr>
              <w:t xml:space="preserve">Орындау критерийлері: </w:t>
            </w:r>
          </w:p>
          <w:p w:rsidR="00662B85" w:rsidRPr="007A3571" w:rsidRDefault="00662B85" w:rsidP="00B20908">
            <w:pPr>
              <w:jc w:val="both"/>
              <w:rPr>
                <w:sz w:val="20"/>
                <w:szCs w:val="20"/>
                <w:lang w:val="kk-KZ"/>
              </w:rPr>
            </w:pPr>
            <w:r w:rsidRPr="007A3571">
              <w:rPr>
                <w:b/>
                <w:sz w:val="20"/>
                <w:szCs w:val="20"/>
                <w:lang w:val="kk-KZ"/>
              </w:rPr>
              <w:t>БӨЖ тапсыру мерзімдері</w:t>
            </w:r>
            <w:r w:rsidRPr="007A3571">
              <w:rPr>
                <w:sz w:val="20"/>
                <w:szCs w:val="20"/>
                <w:lang w:val="kk-KZ"/>
              </w:rPr>
              <w:t xml:space="preserve">: </w:t>
            </w:r>
          </w:p>
          <w:p w:rsidR="00662B85" w:rsidRPr="007A3571" w:rsidRDefault="00662B85" w:rsidP="00B20908">
            <w:pPr>
              <w:jc w:val="both"/>
              <w:rPr>
                <w:color w:val="FF0000"/>
                <w:sz w:val="20"/>
                <w:szCs w:val="20"/>
                <w:lang w:val="kk-KZ"/>
              </w:rPr>
            </w:pPr>
            <w:r w:rsidRPr="007A3571">
              <w:rPr>
                <w:b/>
                <w:sz w:val="20"/>
                <w:szCs w:val="20"/>
                <w:lang w:val="kk-KZ"/>
              </w:rPr>
              <w:t>Бағалау критерийлері:</w:t>
            </w:r>
            <w:r w:rsidRPr="007A3571">
              <w:rPr>
                <w:sz w:val="20"/>
                <w:szCs w:val="20"/>
                <w:lang w:val="kk-KZ"/>
              </w:rPr>
              <w:t xml:space="preserve"> </w:t>
            </w:r>
          </w:p>
          <w:p w:rsidR="00662B85" w:rsidRPr="007A3571" w:rsidRDefault="00662B85" w:rsidP="00B20908">
            <w:pPr>
              <w:pStyle w:val="2"/>
              <w:tabs>
                <w:tab w:val="left" w:pos="720"/>
              </w:tabs>
              <w:outlineLvl w:val="1"/>
              <w:rPr>
                <w:sz w:val="20"/>
                <w:lang w:val="kk-KZ"/>
              </w:rPr>
            </w:pPr>
            <w:r w:rsidRPr="007A3571">
              <w:rPr>
                <w:sz w:val="20"/>
                <w:lang w:val="kk-KZ"/>
              </w:rPr>
              <w:t>БӨЖ тақырыбы бойынша бақылау сұрақтары:</w:t>
            </w:r>
          </w:p>
          <w:p w:rsidR="00662B85" w:rsidRPr="007A3571" w:rsidRDefault="00662B85" w:rsidP="00B20908">
            <w:pPr>
              <w:tabs>
                <w:tab w:val="left" w:pos="567"/>
              </w:tabs>
              <w:jc w:val="both"/>
              <w:rPr>
                <w:sz w:val="20"/>
                <w:szCs w:val="20"/>
                <w:lang w:val="kk-KZ"/>
              </w:rPr>
            </w:pPr>
            <w:r w:rsidRPr="007A3571">
              <w:rPr>
                <w:b/>
                <w:sz w:val="20"/>
                <w:szCs w:val="20"/>
                <w:lang w:val="kk-KZ"/>
              </w:rPr>
              <w:t>Қолданылатын әдебиеттер тізімі:</w:t>
            </w:r>
          </w:p>
        </w:tc>
      </w:tr>
    </w:tbl>
    <w:p w:rsidR="00662B85" w:rsidRDefault="00662B85" w:rsidP="00662B85">
      <w:pPr>
        <w:jc w:val="both"/>
        <w:rPr>
          <w:rStyle w:val="a4"/>
          <w:lang w:val="kk-KZ"/>
        </w:rPr>
      </w:pPr>
    </w:p>
    <w:p w:rsidR="00662B85" w:rsidRDefault="00662B85" w:rsidP="00662B85">
      <w:pPr>
        <w:jc w:val="right"/>
        <w:rPr>
          <w:rStyle w:val="a4"/>
          <w:sz w:val="20"/>
          <w:szCs w:val="20"/>
          <w:lang w:val="kk-KZ"/>
        </w:rPr>
      </w:pPr>
    </w:p>
    <w:p w:rsidR="008B17AE" w:rsidRDefault="008B17AE" w:rsidP="00662B85">
      <w:pPr>
        <w:rPr>
          <w:lang w:val="kk-KZ"/>
        </w:rPr>
      </w:pPr>
    </w:p>
    <w:sectPr w:rsidR="008B17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Kaz">
    <w:altName w:val="Courier New"/>
    <w:charset w:val="00"/>
    <w:family w:val="swiss"/>
    <w:pitch w:val="variable"/>
    <w:sig w:usb0="00000003" w:usb1="00000000" w:usb2="00000000" w:usb3="00000000" w:csb0="00000001" w:csb1="00000000"/>
  </w:font>
  <w:font w:name="KZ Times New Roman">
    <w:altName w:val="Times New Roman"/>
    <w:charset w:val="CC"/>
    <w:family w:val="roman"/>
    <w:pitch w:val="variable"/>
    <w:sig w:usb0="00000001"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988"/>
    <w:rsid w:val="002901A9"/>
    <w:rsid w:val="002E3CF6"/>
    <w:rsid w:val="0043329E"/>
    <w:rsid w:val="00662B85"/>
    <w:rsid w:val="008A4373"/>
    <w:rsid w:val="008B17AE"/>
    <w:rsid w:val="00A30988"/>
    <w:rsid w:val="00AD79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17AE"/>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662B8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qFormat/>
    <w:rsid w:val="008B17AE"/>
    <w:pPr>
      <w:spacing w:before="240" w:after="60"/>
      <w:outlineLvl w:val="4"/>
    </w:pPr>
    <w:rPr>
      <w:b/>
      <w:bCs/>
      <w:i/>
      <w:iCs/>
      <w:sz w:val="26"/>
      <w:szCs w:val="26"/>
    </w:rPr>
  </w:style>
  <w:style w:type="paragraph" w:styleId="6">
    <w:name w:val="heading 6"/>
    <w:basedOn w:val="a"/>
    <w:next w:val="a"/>
    <w:link w:val="60"/>
    <w:uiPriority w:val="9"/>
    <w:semiHidden/>
    <w:unhideWhenUsed/>
    <w:qFormat/>
    <w:rsid w:val="00662B85"/>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8B17AE"/>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B17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qFormat/>
    <w:rsid w:val="008B17AE"/>
    <w:rPr>
      <w:b/>
      <w:bCs/>
    </w:rPr>
  </w:style>
  <w:style w:type="paragraph" w:customStyle="1" w:styleId="Default">
    <w:name w:val="Default"/>
    <w:rsid w:val="008B17A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
    <w:name w:val="Обычный1"/>
    <w:rsid w:val="008B17AE"/>
    <w:pPr>
      <w:widowControl w:val="0"/>
      <w:spacing w:after="0" w:line="240" w:lineRule="auto"/>
    </w:pPr>
    <w:rPr>
      <w:rFonts w:ascii="Times Kaz" w:eastAsia="Times New Roman" w:hAnsi="Times Kaz" w:cs="Times New Roman"/>
      <w:snapToGrid w:val="0"/>
      <w:sz w:val="28"/>
      <w:szCs w:val="20"/>
      <w:lang w:eastAsia="ru-RU"/>
    </w:rPr>
  </w:style>
  <w:style w:type="character" w:customStyle="1" w:styleId="50">
    <w:name w:val="Заголовок 5 Знак"/>
    <w:basedOn w:val="a0"/>
    <w:link w:val="5"/>
    <w:rsid w:val="008B17AE"/>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8B17AE"/>
    <w:rPr>
      <w:rFonts w:ascii="Times New Roman" w:eastAsia="Times New Roman" w:hAnsi="Times New Roman" w:cs="Times New Roman"/>
      <w:sz w:val="24"/>
      <w:szCs w:val="24"/>
      <w:lang w:eastAsia="ru-RU"/>
    </w:rPr>
  </w:style>
  <w:style w:type="paragraph" w:styleId="a5">
    <w:name w:val="header"/>
    <w:aliases w:val="Верхний колонтитул Знак Знак,Верхний колонтитул Знак Знак Знак Знак"/>
    <w:basedOn w:val="a"/>
    <w:link w:val="a6"/>
    <w:rsid w:val="008B17AE"/>
    <w:pPr>
      <w:tabs>
        <w:tab w:val="center" w:pos="4677"/>
        <w:tab w:val="right" w:pos="9355"/>
      </w:tabs>
    </w:pPr>
    <w:rPr>
      <w:sz w:val="20"/>
      <w:szCs w:val="20"/>
    </w:rPr>
  </w:style>
  <w:style w:type="character" w:customStyle="1" w:styleId="a6">
    <w:name w:val="Верхний колонтитул Знак"/>
    <w:aliases w:val="Верхний колонтитул Знак Знак Знак,Верхний колонтитул Знак Знак Знак Знак Знак"/>
    <w:basedOn w:val="a0"/>
    <w:link w:val="a5"/>
    <w:rsid w:val="008B17AE"/>
    <w:rPr>
      <w:rFonts w:ascii="Times New Roman" w:eastAsia="Times New Roman" w:hAnsi="Times New Roman" w:cs="Times New Roman"/>
      <w:sz w:val="20"/>
      <w:szCs w:val="20"/>
      <w:lang w:eastAsia="ru-RU"/>
    </w:rPr>
  </w:style>
  <w:style w:type="paragraph" w:styleId="a7">
    <w:name w:val="Body Text Indent"/>
    <w:basedOn w:val="a"/>
    <w:link w:val="a8"/>
    <w:rsid w:val="008B17AE"/>
    <w:pPr>
      <w:ind w:firstLine="709"/>
      <w:jc w:val="both"/>
    </w:pPr>
    <w:rPr>
      <w:rFonts w:ascii="KZ Times New Roman" w:hAnsi="KZ Times New Roman"/>
      <w:szCs w:val="20"/>
    </w:rPr>
  </w:style>
  <w:style w:type="character" w:customStyle="1" w:styleId="a8">
    <w:name w:val="Основной текст с отступом Знак"/>
    <w:basedOn w:val="a0"/>
    <w:link w:val="a7"/>
    <w:rsid w:val="008B17AE"/>
    <w:rPr>
      <w:rFonts w:ascii="KZ Times New Roman" w:eastAsia="Times New Roman" w:hAnsi="KZ Times New Roman" w:cs="Times New Roman"/>
      <w:sz w:val="24"/>
      <w:szCs w:val="20"/>
      <w:lang w:eastAsia="ru-RU"/>
    </w:rPr>
  </w:style>
  <w:style w:type="paragraph" w:styleId="a9">
    <w:name w:val="Normal (Web)"/>
    <w:aliases w:val="Обычный (Web),Обычный (веб) Знак1,Обычный (веб) Знак Знак,Обычный (Web)1,Знак4 Знак Знак,Знак4,Знак4 Знак,Обычный (Web) Знак Знак Знак Знак,Обычный (Web) Знак Знак Знак Знак Знак Знак Знак Знак Знак,Обычный (Web) Знак Знак Знак Знак Знак"/>
    <w:basedOn w:val="a"/>
    <w:link w:val="aa"/>
    <w:uiPriority w:val="99"/>
    <w:unhideWhenUsed/>
    <w:qFormat/>
    <w:rsid w:val="008B17AE"/>
    <w:pPr>
      <w:spacing w:before="100" w:beforeAutospacing="1" w:after="100" w:afterAutospacing="1"/>
    </w:pPr>
  </w:style>
  <w:style w:type="character" w:customStyle="1" w:styleId="aa">
    <w:name w:val="Обычный (веб) Знак"/>
    <w:aliases w:val="Обычный (Web) Знак,Обычный (веб) Знак1 Знак,Обычный (веб) Знак Знак Знак,Обычный (Web)1 Знак,Знак4 Знак Знак Знак,Знак4 Знак1,Знак4 Знак Знак1,Обычный (Web) Знак Знак Знак Знак Знак1,Обычный (Web) Знак Знак Знак Знак Знак Знак"/>
    <w:link w:val="a9"/>
    <w:uiPriority w:val="99"/>
    <w:locked/>
    <w:rsid w:val="008B17AE"/>
    <w:rPr>
      <w:rFonts w:ascii="Times New Roman" w:eastAsia="Times New Roman" w:hAnsi="Times New Roman" w:cs="Times New Roman"/>
      <w:sz w:val="24"/>
      <w:szCs w:val="24"/>
      <w:lang w:eastAsia="ru-RU"/>
    </w:rPr>
  </w:style>
  <w:style w:type="paragraph" w:customStyle="1" w:styleId="msonormalbullet1gif">
    <w:name w:val="msonormalbullet1.gif"/>
    <w:basedOn w:val="a"/>
    <w:rsid w:val="008B17AE"/>
    <w:pPr>
      <w:spacing w:before="100" w:beforeAutospacing="1" w:after="100" w:afterAutospacing="1"/>
    </w:pPr>
  </w:style>
  <w:style w:type="paragraph" w:customStyle="1" w:styleId="msonormalbullet2gif">
    <w:name w:val="msonormalbullet2.gif"/>
    <w:basedOn w:val="a"/>
    <w:rsid w:val="008B17AE"/>
    <w:pPr>
      <w:spacing w:before="100" w:beforeAutospacing="1" w:after="100" w:afterAutospacing="1"/>
    </w:pPr>
  </w:style>
  <w:style w:type="paragraph" w:customStyle="1" w:styleId="msonormalbullet3gif">
    <w:name w:val="msonormalbullet3.gif"/>
    <w:basedOn w:val="a"/>
    <w:rsid w:val="008B17AE"/>
    <w:pPr>
      <w:spacing w:before="100" w:beforeAutospacing="1" w:after="100" w:afterAutospacing="1"/>
    </w:pPr>
  </w:style>
  <w:style w:type="paragraph" w:customStyle="1" w:styleId="msobodytextbullet1gif">
    <w:name w:val="msobodytextbullet1.gif"/>
    <w:basedOn w:val="a"/>
    <w:rsid w:val="008B17AE"/>
    <w:pPr>
      <w:spacing w:before="100" w:beforeAutospacing="1" w:after="100" w:afterAutospacing="1"/>
    </w:pPr>
  </w:style>
  <w:style w:type="character" w:customStyle="1" w:styleId="20">
    <w:name w:val="Заголовок 2 Знак"/>
    <w:basedOn w:val="a0"/>
    <w:link w:val="2"/>
    <w:uiPriority w:val="9"/>
    <w:semiHidden/>
    <w:rsid w:val="00662B85"/>
    <w:rPr>
      <w:rFonts w:asciiTheme="majorHAnsi" w:eastAsiaTheme="majorEastAsia" w:hAnsiTheme="majorHAnsi" w:cstheme="majorBidi"/>
      <w:b/>
      <w:bCs/>
      <w:color w:val="4F81BD" w:themeColor="accent1"/>
      <w:sz w:val="26"/>
      <w:szCs w:val="26"/>
      <w:lang w:eastAsia="ru-RU"/>
    </w:rPr>
  </w:style>
  <w:style w:type="character" w:customStyle="1" w:styleId="60">
    <w:name w:val="Заголовок 6 Знак"/>
    <w:basedOn w:val="a0"/>
    <w:link w:val="6"/>
    <w:uiPriority w:val="9"/>
    <w:semiHidden/>
    <w:rsid w:val="00662B85"/>
    <w:rPr>
      <w:rFonts w:asciiTheme="majorHAnsi" w:eastAsiaTheme="majorEastAsia" w:hAnsiTheme="majorHAnsi" w:cstheme="majorBidi"/>
      <w:i/>
      <w:iCs/>
      <w:color w:val="243F60" w:themeColor="accent1" w:themeShade="7F"/>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17AE"/>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662B8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qFormat/>
    <w:rsid w:val="008B17AE"/>
    <w:pPr>
      <w:spacing w:before="240" w:after="60"/>
      <w:outlineLvl w:val="4"/>
    </w:pPr>
    <w:rPr>
      <w:b/>
      <w:bCs/>
      <w:i/>
      <w:iCs/>
      <w:sz w:val="26"/>
      <w:szCs w:val="26"/>
    </w:rPr>
  </w:style>
  <w:style w:type="paragraph" w:styleId="6">
    <w:name w:val="heading 6"/>
    <w:basedOn w:val="a"/>
    <w:next w:val="a"/>
    <w:link w:val="60"/>
    <w:uiPriority w:val="9"/>
    <w:semiHidden/>
    <w:unhideWhenUsed/>
    <w:qFormat/>
    <w:rsid w:val="00662B85"/>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8B17AE"/>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B17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qFormat/>
    <w:rsid w:val="008B17AE"/>
    <w:rPr>
      <w:b/>
      <w:bCs/>
    </w:rPr>
  </w:style>
  <w:style w:type="paragraph" w:customStyle="1" w:styleId="Default">
    <w:name w:val="Default"/>
    <w:rsid w:val="008B17A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
    <w:name w:val="Обычный1"/>
    <w:rsid w:val="008B17AE"/>
    <w:pPr>
      <w:widowControl w:val="0"/>
      <w:spacing w:after="0" w:line="240" w:lineRule="auto"/>
    </w:pPr>
    <w:rPr>
      <w:rFonts w:ascii="Times Kaz" w:eastAsia="Times New Roman" w:hAnsi="Times Kaz" w:cs="Times New Roman"/>
      <w:snapToGrid w:val="0"/>
      <w:sz w:val="28"/>
      <w:szCs w:val="20"/>
      <w:lang w:eastAsia="ru-RU"/>
    </w:rPr>
  </w:style>
  <w:style w:type="character" w:customStyle="1" w:styleId="50">
    <w:name w:val="Заголовок 5 Знак"/>
    <w:basedOn w:val="a0"/>
    <w:link w:val="5"/>
    <w:rsid w:val="008B17AE"/>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8B17AE"/>
    <w:rPr>
      <w:rFonts w:ascii="Times New Roman" w:eastAsia="Times New Roman" w:hAnsi="Times New Roman" w:cs="Times New Roman"/>
      <w:sz w:val="24"/>
      <w:szCs w:val="24"/>
      <w:lang w:eastAsia="ru-RU"/>
    </w:rPr>
  </w:style>
  <w:style w:type="paragraph" w:styleId="a5">
    <w:name w:val="header"/>
    <w:aliases w:val="Верхний колонтитул Знак Знак,Верхний колонтитул Знак Знак Знак Знак"/>
    <w:basedOn w:val="a"/>
    <w:link w:val="a6"/>
    <w:rsid w:val="008B17AE"/>
    <w:pPr>
      <w:tabs>
        <w:tab w:val="center" w:pos="4677"/>
        <w:tab w:val="right" w:pos="9355"/>
      </w:tabs>
    </w:pPr>
    <w:rPr>
      <w:sz w:val="20"/>
      <w:szCs w:val="20"/>
    </w:rPr>
  </w:style>
  <w:style w:type="character" w:customStyle="1" w:styleId="a6">
    <w:name w:val="Верхний колонтитул Знак"/>
    <w:aliases w:val="Верхний колонтитул Знак Знак Знак,Верхний колонтитул Знак Знак Знак Знак Знак"/>
    <w:basedOn w:val="a0"/>
    <w:link w:val="a5"/>
    <w:rsid w:val="008B17AE"/>
    <w:rPr>
      <w:rFonts w:ascii="Times New Roman" w:eastAsia="Times New Roman" w:hAnsi="Times New Roman" w:cs="Times New Roman"/>
      <w:sz w:val="20"/>
      <w:szCs w:val="20"/>
      <w:lang w:eastAsia="ru-RU"/>
    </w:rPr>
  </w:style>
  <w:style w:type="paragraph" w:styleId="a7">
    <w:name w:val="Body Text Indent"/>
    <w:basedOn w:val="a"/>
    <w:link w:val="a8"/>
    <w:rsid w:val="008B17AE"/>
    <w:pPr>
      <w:ind w:firstLine="709"/>
      <w:jc w:val="both"/>
    </w:pPr>
    <w:rPr>
      <w:rFonts w:ascii="KZ Times New Roman" w:hAnsi="KZ Times New Roman"/>
      <w:szCs w:val="20"/>
    </w:rPr>
  </w:style>
  <w:style w:type="character" w:customStyle="1" w:styleId="a8">
    <w:name w:val="Основной текст с отступом Знак"/>
    <w:basedOn w:val="a0"/>
    <w:link w:val="a7"/>
    <w:rsid w:val="008B17AE"/>
    <w:rPr>
      <w:rFonts w:ascii="KZ Times New Roman" w:eastAsia="Times New Roman" w:hAnsi="KZ Times New Roman" w:cs="Times New Roman"/>
      <w:sz w:val="24"/>
      <w:szCs w:val="20"/>
      <w:lang w:eastAsia="ru-RU"/>
    </w:rPr>
  </w:style>
  <w:style w:type="paragraph" w:styleId="a9">
    <w:name w:val="Normal (Web)"/>
    <w:aliases w:val="Обычный (Web),Обычный (веб) Знак1,Обычный (веб) Знак Знак,Обычный (Web)1,Знак4 Знак Знак,Знак4,Знак4 Знак,Обычный (Web) Знак Знак Знак Знак,Обычный (Web) Знак Знак Знак Знак Знак Знак Знак Знак Знак,Обычный (Web) Знак Знак Знак Знак Знак"/>
    <w:basedOn w:val="a"/>
    <w:link w:val="aa"/>
    <w:uiPriority w:val="99"/>
    <w:unhideWhenUsed/>
    <w:qFormat/>
    <w:rsid w:val="008B17AE"/>
    <w:pPr>
      <w:spacing w:before="100" w:beforeAutospacing="1" w:after="100" w:afterAutospacing="1"/>
    </w:pPr>
  </w:style>
  <w:style w:type="character" w:customStyle="1" w:styleId="aa">
    <w:name w:val="Обычный (веб) Знак"/>
    <w:aliases w:val="Обычный (Web) Знак,Обычный (веб) Знак1 Знак,Обычный (веб) Знак Знак Знак,Обычный (Web)1 Знак,Знак4 Знак Знак Знак,Знак4 Знак1,Знак4 Знак Знак1,Обычный (Web) Знак Знак Знак Знак Знак1,Обычный (Web) Знак Знак Знак Знак Знак Знак"/>
    <w:link w:val="a9"/>
    <w:uiPriority w:val="99"/>
    <w:locked/>
    <w:rsid w:val="008B17AE"/>
    <w:rPr>
      <w:rFonts w:ascii="Times New Roman" w:eastAsia="Times New Roman" w:hAnsi="Times New Roman" w:cs="Times New Roman"/>
      <w:sz w:val="24"/>
      <w:szCs w:val="24"/>
      <w:lang w:eastAsia="ru-RU"/>
    </w:rPr>
  </w:style>
  <w:style w:type="paragraph" w:customStyle="1" w:styleId="msonormalbullet1gif">
    <w:name w:val="msonormalbullet1.gif"/>
    <w:basedOn w:val="a"/>
    <w:rsid w:val="008B17AE"/>
    <w:pPr>
      <w:spacing w:before="100" w:beforeAutospacing="1" w:after="100" w:afterAutospacing="1"/>
    </w:pPr>
  </w:style>
  <w:style w:type="paragraph" w:customStyle="1" w:styleId="msonormalbullet2gif">
    <w:name w:val="msonormalbullet2.gif"/>
    <w:basedOn w:val="a"/>
    <w:rsid w:val="008B17AE"/>
    <w:pPr>
      <w:spacing w:before="100" w:beforeAutospacing="1" w:after="100" w:afterAutospacing="1"/>
    </w:pPr>
  </w:style>
  <w:style w:type="paragraph" w:customStyle="1" w:styleId="msonormalbullet3gif">
    <w:name w:val="msonormalbullet3.gif"/>
    <w:basedOn w:val="a"/>
    <w:rsid w:val="008B17AE"/>
    <w:pPr>
      <w:spacing w:before="100" w:beforeAutospacing="1" w:after="100" w:afterAutospacing="1"/>
    </w:pPr>
  </w:style>
  <w:style w:type="paragraph" w:customStyle="1" w:styleId="msobodytextbullet1gif">
    <w:name w:val="msobodytextbullet1.gif"/>
    <w:basedOn w:val="a"/>
    <w:rsid w:val="008B17AE"/>
    <w:pPr>
      <w:spacing w:before="100" w:beforeAutospacing="1" w:after="100" w:afterAutospacing="1"/>
    </w:pPr>
  </w:style>
  <w:style w:type="character" w:customStyle="1" w:styleId="20">
    <w:name w:val="Заголовок 2 Знак"/>
    <w:basedOn w:val="a0"/>
    <w:link w:val="2"/>
    <w:uiPriority w:val="9"/>
    <w:semiHidden/>
    <w:rsid w:val="00662B85"/>
    <w:rPr>
      <w:rFonts w:asciiTheme="majorHAnsi" w:eastAsiaTheme="majorEastAsia" w:hAnsiTheme="majorHAnsi" w:cstheme="majorBidi"/>
      <w:b/>
      <w:bCs/>
      <w:color w:val="4F81BD" w:themeColor="accent1"/>
      <w:sz w:val="26"/>
      <w:szCs w:val="26"/>
      <w:lang w:eastAsia="ru-RU"/>
    </w:rPr>
  </w:style>
  <w:style w:type="character" w:customStyle="1" w:styleId="60">
    <w:name w:val="Заголовок 6 Знак"/>
    <w:basedOn w:val="a0"/>
    <w:link w:val="6"/>
    <w:uiPriority w:val="9"/>
    <w:semiHidden/>
    <w:rsid w:val="00662B85"/>
    <w:rPr>
      <w:rFonts w:asciiTheme="majorHAnsi" w:eastAsiaTheme="majorEastAsia" w:hAnsiTheme="majorHAnsi" w:cstheme="majorBidi"/>
      <w:i/>
      <w:iCs/>
      <w:color w:val="243F60"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282</Words>
  <Characters>1612</Characters>
  <Application>Microsoft Office Word</Application>
  <DocSecurity>0</DocSecurity>
  <Lines>13</Lines>
  <Paragraphs>3</Paragraphs>
  <ScaleCrop>false</ScaleCrop>
  <Company/>
  <LinksUpToDate>false</LinksUpToDate>
  <CharactersWithSpaces>1891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2024-04-16T11:55:00Z</dcterms:created>
  <dcterms:modified xsi:type="dcterms:W3CDTF">2024-04-17T10:42:00Z</dcterms:modified>
</cp:coreProperties>
</file>