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56" w:rsidRDefault="00DA7453">
      <w:pPr>
        <w:spacing w:before="71"/>
        <w:ind w:right="18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Ф-0Б-009/029</w:t>
      </w:r>
    </w:p>
    <w:p w:rsidR="00357B56" w:rsidRDefault="00357B56">
      <w:pPr>
        <w:spacing w:before="13"/>
        <w:rPr>
          <w:b/>
          <w:i/>
          <w:sz w:val="24"/>
        </w:rPr>
      </w:pPr>
    </w:p>
    <w:p w:rsidR="00357B56" w:rsidRDefault="00DA7453">
      <w:pPr>
        <w:pStyle w:val="a3"/>
        <w:ind w:right="167"/>
        <w:jc w:val="center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5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Қазақ-Түрік</w:t>
      </w:r>
      <w:r>
        <w:rPr>
          <w:spacing w:val="-5"/>
        </w:rPr>
        <w:t xml:space="preserve"> </w:t>
      </w:r>
      <w:r>
        <w:rPr>
          <w:spacing w:val="-2"/>
        </w:rPr>
        <w:t>университеті</w:t>
      </w:r>
    </w:p>
    <w:p w:rsidR="00357B56" w:rsidRDefault="00DA7453">
      <w:pPr>
        <w:pStyle w:val="a3"/>
        <w:spacing w:before="48"/>
        <w:ind w:right="172"/>
        <w:jc w:val="center"/>
      </w:pPr>
      <w:r>
        <w:t>«Түркістан</w:t>
      </w:r>
      <w:r>
        <w:rPr>
          <w:spacing w:val="-6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Ясауи»</w:t>
      </w:r>
      <w:r>
        <w:rPr>
          <w:spacing w:val="-6"/>
        </w:rPr>
        <w:t xml:space="preserve"> </w:t>
      </w:r>
      <w:r>
        <w:t>кәсіби</w:t>
      </w:r>
      <w:r>
        <w:rPr>
          <w:spacing w:val="-5"/>
        </w:rPr>
        <w:t xml:space="preserve"> </w:t>
      </w:r>
      <w:r>
        <w:rPr>
          <w:spacing w:val="-2"/>
        </w:rPr>
        <w:t>колледжі</w:t>
      </w:r>
    </w:p>
    <w:p w:rsidR="00357B56" w:rsidRDefault="00357B56">
      <w:pPr>
        <w:rPr>
          <w:sz w:val="28"/>
        </w:rPr>
      </w:pPr>
    </w:p>
    <w:p w:rsidR="00357B56" w:rsidRDefault="00357B56">
      <w:pPr>
        <w:rPr>
          <w:sz w:val="28"/>
        </w:rPr>
      </w:pPr>
    </w:p>
    <w:p w:rsidR="00357B56" w:rsidRDefault="00357B56">
      <w:pPr>
        <w:rPr>
          <w:sz w:val="28"/>
        </w:rPr>
      </w:pPr>
    </w:p>
    <w:p w:rsidR="00357B56" w:rsidRPr="00DA7453" w:rsidRDefault="00DA7453" w:rsidP="00DA7453">
      <w:pPr>
        <w:tabs>
          <w:tab w:val="left" w:pos="6330"/>
        </w:tabs>
        <w:spacing w:before="213"/>
        <w:jc w:val="right"/>
        <w:rPr>
          <w:sz w:val="28"/>
          <w:szCs w:val="28"/>
        </w:rPr>
      </w:pPr>
      <w:r>
        <w:rPr>
          <w:sz w:val="28"/>
        </w:rPr>
        <w:tab/>
        <w:t xml:space="preserve">       </w:t>
      </w:r>
      <w:r w:rsidRPr="00DA7453">
        <w:rPr>
          <w:sz w:val="28"/>
          <w:szCs w:val="28"/>
        </w:rPr>
        <w:t>Бекітемін</w:t>
      </w:r>
    </w:p>
    <w:p w:rsidR="00357B56" w:rsidRPr="00DA7453" w:rsidRDefault="00DA7453" w:rsidP="00DA7453">
      <w:pPr>
        <w:spacing w:before="48"/>
        <w:ind w:left="5744"/>
        <w:jc w:val="right"/>
        <w:rPr>
          <w:sz w:val="28"/>
          <w:szCs w:val="28"/>
        </w:rPr>
      </w:pPr>
      <w:r w:rsidRPr="00DA7453">
        <w:rPr>
          <w:noProof/>
          <w:sz w:val="28"/>
          <w:szCs w:val="28"/>
          <w:lang w:val="ru-RU" w:eastAsia="zh-CN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5838190</wp:posOffset>
                </wp:positionH>
                <wp:positionV relativeFrom="paragraph">
                  <wp:posOffset>457200</wp:posOffset>
                </wp:positionV>
                <wp:extent cx="1095375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0953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>
                              <a:moveTo>
                                <a:pt x="0" y="0"/>
                              </a:moveTo>
                              <a:lnTo>
                                <a:pt x="6278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82F4D" id="Graphic 2" o:spid="_x0000_s1026" style="position:absolute;margin-left:459.7pt;margin-top:36pt;width:86.25pt;height:3.55pt;flip:y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80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" path="m,l627851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DA7453">
        <w:rPr>
          <w:noProof/>
          <w:sz w:val="28"/>
          <w:szCs w:val="28"/>
          <w:lang w:val="ru-RU" w:eastAsia="zh-CN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473075</wp:posOffset>
                </wp:positionV>
                <wp:extent cx="952500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9525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>
                              <a:moveTo>
                                <a:pt x="0" y="0"/>
                              </a:moveTo>
                              <a:lnTo>
                                <a:pt x="5577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153BC" id="Graphic 1" o:spid="_x0000_s1026" style="position:absolute;margin-left:375.75pt;margin-top:37.25pt;width:75pt;height:3.55pt;flip:y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581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" path="m,l55774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DA7453">
        <w:rPr>
          <w:sz w:val="28"/>
          <w:szCs w:val="28"/>
        </w:rPr>
        <w:t>Колледж</w:t>
      </w:r>
      <w:r w:rsidRPr="00DA7453">
        <w:rPr>
          <w:spacing w:val="47"/>
          <w:sz w:val="28"/>
          <w:szCs w:val="28"/>
        </w:rPr>
        <w:t xml:space="preserve"> </w:t>
      </w:r>
      <w:r w:rsidRPr="00DA7453">
        <w:rPr>
          <w:spacing w:val="-2"/>
          <w:sz w:val="28"/>
          <w:szCs w:val="28"/>
        </w:rPr>
        <w:t>директоры</w:t>
      </w:r>
    </w:p>
    <w:p w:rsidR="00DA7453" w:rsidRPr="00DA7453" w:rsidRDefault="00DA7453" w:rsidP="00DA7453">
      <w:pPr>
        <w:tabs>
          <w:tab w:val="left" w:pos="5284"/>
        </w:tabs>
        <w:spacing w:before="40"/>
        <w:ind w:left="4272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DA7453">
        <w:rPr>
          <w:spacing w:val="-2"/>
          <w:sz w:val="28"/>
          <w:szCs w:val="28"/>
        </w:rPr>
        <w:t>(қолы)</w:t>
      </w:r>
      <w:r w:rsidRPr="00DA745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A7453">
        <w:rPr>
          <w:spacing w:val="-2"/>
          <w:sz w:val="28"/>
          <w:szCs w:val="28"/>
        </w:rPr>
        <w:t>(аты-</w:t>
      </w:r>
      <w:r w:rsidRPr="00DA7453">
        <w:rPr>
          <w:spacing w:val="-4"/>
          <w:sz w:val="28"/>
          <w:szCs w:val="28"/>
        </w:rPr>
        <w:t>жөні)</w:t>
      </w:r>
    </w:p>
    <w:p w:rsidR="00357B56" w:rsidRPr="00DA7453" w:rsidRDefault="00DA7453" w:rsidP="00DA7453">
      <w:pPr>
        <w:tabs>
          <w:tab w:val="left" w:pos="4900"/>
          <w:tab w:val="left" w:pos="5600"/>
          <w:tab w:val="left" w:pos="6314"/>
        </w:tabs>
        <w:spacing w:before="25"/>
        <w:ind w:left="4363"/>
        <w:jc w:val="right"/>
        <w:rPr>
          <w:sz w:val="28"/>
          <w:szCs w:val="28"/>
        </w:rPr>
      </w:pPr>
      <w:r w:rsidRPr="00DA7453">
        <w:rPr>
          <w:spacing w:val="-10"/>
          <w:sz w:val="28"/>
          <w:szCs w:val="28"/>
          <w:lang w:val="ru-RU"/>
        </w:rPr>
        <w:t xml:space="preserve">    </w:t>
      </w:r>
      <w:r w:rsidRPr="005616C9">
        <w:rPr>
          <w:spacing w:val="-10"/>
          <w:sz w:val="28"/>
          <w:szCs w:val="28"/>
          <w:lang w:val="ru-RU"/>
        </w:rPr>
        <w:t xml:space="preserve">            </w:t>
      </w:r>
      <w:r w:rsidRPr="00DA7453">
        <w:rPr>
          <w:spacing w:val="-10"/>
          <w:sz w:val="28"/>
          <w:szCs w:val="28"/>
        </w:rPr>
        <w:t>“</w:t>
      </w:r>
      <w:r w:rsidRPr="00DA7453">
        <w:rPr>
          <w:sz w:val="28"/>
          <w:szCs w:val="28"/>
          <w:u w:val="single"/>
        </w:rPr>
        <w:tab/>
      </w:r>
      <w:r w:rsidRPr="00DA7453">
        <w:rPr>
          <w:sz w:val="28"/>
          <w:szCs w:val="28"/>
          <w:u w:val="single"/>
          <w:lang w:val="ru-RU"/>
        </w:rPr>
        <w:t xml:space="preserve">    </w:t>
      </w:r>
      <w:r w:rsidRPr="005616C9">
        <w:rPr>
          <w:sz w:val="28"/>
          <w:szCs w:val="28"/>
          <w:u w:val="single"/>
          <w:lang w:val="ru-RU"/>
        </w:rPr>
        <w:t xml:space="preserve">    </w:t>
      </w:r>
      <w:r w:rsidRPr="00DA7453">
        <w:rPr>
          <w:spacing w:val="-10"/>
          <w:sz w:val="28"/>
          <w:szCs w:val="28"/>
        </w:rPr>
        <w:t>”</w:t>
      </w:r>
      <w:r w:rsidRPr="00DA7453">
        <w:rPr>
          <w:sz w:val="28"/>
          <w:szCs w:val="28"/>
          <w:u w:val="single"/>
        </w:rPr>
        <w:tab/>
      </w:r>
      <w:r w:rsidRPr="00DA7453">
        <w:rPr>
          <w:sz w:val="28"/>
          <w:szCs w:val="28"/>
          <w:u w:val="single"/>
          <w:lang w:val="ru-RU"/>
        </w:rPr>
        <w:t xml:space="preserve">                       </w:t>
      </w:r>
      <w:r w:rsidRPr="00DA7453">
        <w:rPr>
          <w:spacing w:val="-5"/>
          <w:sz w:val="28"/>
          <w:szCs w:val="28"/>
        </w:rPr>
        <w:t>202</w:t>
      </w:r>
      <w:r w:rsidRPr="00DA7453">
        <w:rPr>
          <w:sz w:val="28"/>
          <w:szCs w:val="28"/>
          <w:u w:val="single"/>
        </w:rPr>
        <w:tab/>
      </w:r>
      <w:r w:rsidRPr="00DA7453">
        <w:rPr>
          <w:sz w:val="28"/>
          <w:szCs w:val="28"/>
          <w:u w:val="single"/>
          <w:lang w:val="ru-RU"/>
        </w:rPr>
        <w:t xml:space="preserve">  </w:t>
      </w:r>
      <w:r w:rsidRPr="00DA7453">
        <w:rPr>
          <w:spacing w:val="-5"/>
          <w:sz w:val="28"/>
          <w:szCs w:val="28"/>
        </w:rPr>
        <w:t>ж.</w:t>
      </w:r>
    </w:p>
    <w:p w:rsidR="00357B56" w:rsidRPr="00DA7453" w:rsidRDefault="00357B56" w:rsidP="00DA7453">
      <w:pPr>
        <w:jc w:val="right"/>
        <w:rPr>
          <w:sz w:val="28"/>
          <w:szCs w:val="28"/>
        </w:rPr>
      </w:pPr>
    </w:p>
    <w:p w:rsidR="00357B56" w:rsidRDefault="00357B56" w:rsidP="00DA7453">
      <w:pPr>
        <w:jc w:val="right"/>
      </w:pPr>
    </w:p>
    <w:p w:rsidR="00357B56" w:rsidRDefault="00357B56"/>
    <w:p w:rsidR="00357B56" w:rsidRDefault="00357B56"/>
    <w:p w:rsidR="00357B56" w:rsidRDefault="00357B56">
      <w:bookmarkStart w:id="0" w:name="_GoBack"/>
      <w:bookmarkEnd w:id="0"/>
    </w:p>
    <w:p w:rsidR="00357B56" w:rsidRDefault="00357B56"/>
    <w:p w:rsidR="00357B56" w:rsidRDefault="00357B56"/>
    <w:p w:rsidR="00357B56" w:rsidRDefault="00357B56">
      <w:pPr>
        <w:spacing w:before="239"/>
      </w:pPr>
    </w:p>
    <w:p w:rsidR="00357B56" w:rsidRDefault="00DA7453">
      <w:pPr>
        <w:pStyle w:val="a4"/>
        <w:tabs>
          <w:tab w:val="left" w:pos="3219"/>
          <w:tab w:val="left" w:pos="4504"/>
        </w:tabs>
        <w:spacing w:line="276" w:lineRule="auto"/>
      </w:pP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b w:val="0"/>
          <w:u w:val="thick"/>
        </w:rPr>
        <w:tab/>
      </w:r>
      <w:r>
        <w:t>оқу</w:t>
      </w:r>
      <w:r>
        <w:rPr>
          <w:spacing w:val="40"/>
        </w:rPr>
        <w:t xml:space="preserve"> </w:t>
      </w:r>
      <w:r>
        <w:t>жылының қабылдау</w:t>
      </w:r>
      <w:r>
        <w:rPr>
          <w:spacing w:val="40"/>
        </w:rPr>
        <w:t xml:space="preserve"> </w:t>
      </w:r>
      <w:r>
        <w:t xml:space="preserve">комиссиясының </w:t>
      </w:r>
      <w:r>
        <w:rPr>
          <w:spacing w:val="-2"/>
        </w:rPr>
        <w:t>ЕСЕБІ</w:t>
      </w: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rPr>
          <w:b/>
          <w:sz w:val="36"/>
        </w:rPr>
      </w:pPr>
    </w:p>
    <w:p w:rsidR="00357B56" w:rsidRDefault="00357B56">
      <w:pPr>
        <w:spacing w:before="236"/>
        <w:rPr>
          <w:b/>
          <w:sz w:val="36"/>
        </w:rPr>
      </w:pPr>
    </w:p>
    <w:p w:rsidR="00357B56" w:rsidRDefault="00DA7453">
      <w:pPr>
        <w:pStyle w:val="1"/>
        <w:tabs>
          <w:tab w:val="left" w:pos="2333"/>
        </w:tabs>
        <w:ind w:right="172"/>
        <w:jc w:val="center"/>
      </w:pPr>
      <w:r>
        <w:t>Түркістан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202</w:t>
      </w:r>
      <w:r>
        <w:rPr>
          <w:u w:val="single"/>
        </w:rPr>
        <w:tab/>
      </w:r>
      <w:r>
        <w:rPr>
          <w:spacing w:val="-5"/>
        </w:rPr>
        <w:t>ж.</w:t>
      </w:r>
    </w:p>
    <w:p w:rsidR="00357B56" w:rsidRDefault="00357B56">
      <w:pPr>
        <w:jc w:val="center"/>
        <w:sectPr w:rsidR="00357B56" w:rsidSect="005616C9">
          <w:type w:val="continuous"/>
          <w:pgSz w:w="11910" w:h="16840"/>
          <w:pgMar w:top="1040" w:right="1137" w:bottom="280" w:left="1680" w:header="720" w:footer="720" w:gutter="0"/>
          <w:cols w:space="720"/>
        </w:sectPr>
      </w:pPr>
    </w:p>
    <w:p w:rsidR="00357B56" w:rsidRDefault="00DA7453">
      <w:pPr>
        <w:tabs>
          <w:tab w:val="left" w:pos="4889"/>
        </w:tabs>
        <w:spacing w:before="72"/>
        <w:ind w:left="1320"/>
        <w:rPr>
          <w:b/>
          <w:sz w:val="28"/>
        </w:rPr>
      </w:pPr>
      <w:r>
        <w:rPr>
          <w:b/>
          <w:sz w:val="28"/>
        </w:rPr>
        <w:lastRenderedPageBreak/>
        <w:t>І.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Қабылдау</w:t>
      </w:r>
      <w:r>
        <w:rPr>
          <w:b/>
          <w:spacing w:val="67"/>
          <w:sz w:val="28"/>
        </w:rPr>
        <w:t xml:space="preserve"> </w:t>
      </w:r>
      <w:r>
        <w:rPr>
          <w:b/>
          <w:spacing w:val="-2"/>
          <w:sz w:val="28"/>
        </w:rPr>
        <w:t>жұмыстарын</w:t>
      </w:r>
      <w:r>
        <w:rPr>
          <w:b/>
          <w:sz w:val="28"/>
        </w:rPr>
        <w:tab/>
        <w:t>ұйымдастыру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барысы</w:t>
      </w:r>
    </w:p>
    <w:p w:rsidR="00357B56" w:rsidRDefault="00DA7453">
      <w:pPr>
        <w:tabs>
          <w:tab w:val="left" w:pos="5690"/>
        </w:tabs>
        <w:spacing w:before="51" w:line="367" w:lineRule="exact"/>
        <w:ind w:left="1298"/>
        <w:rPr>
          <w:b/>
          <w:sz w:val="32"/>
        </w:rPr>
      </w:pPr>
      <w:r>
        <w:rPr>
          <w:b/>
          <w:sz w:val="32"/>
        </w:rPr>
        <w:t>ІІ.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Қабылдау</w:t>
      </w:r>
      <w:r>
        <w:rPr>
          <w:b/>
          <w:spacing w:val="54"/>
          <w:sz w:val="32"/>
        </w:rPr>
        <w:t xml:space="preserve"> </w:t>
      </w:r>
      <w:r>
        <w:rPr>
          <w:b/>
          <w:spacing w:val="-2"/>
          <w:sz w:val="32"/>
        </w:rPr>
        <w:t>емтихандарын</w:t>
      </w:r>
      <w:r>
        <w:rPr>
          <w:b/>
          <w:sz w:val="32"/>
        </w:rPr>
        <w:tab/>
      </w:r>
      <w:r>
        <w:rPr>
          <w:b/>
          <w:spacing w:val="-2"/>
          <w:sz w:val="32"/>
        </w:rPr>
        <w:t>өткізу</w:t>
      </w:r>
    </w:p>
    <w:p w:rsidR="00357B56" w:rsidRDefault="00DA7453">
      <w:pPr>
        <w:pStyle w:val="1"/>
        <w:tabs>
          <w:tab w:val="left" w:pos="5487"/>
        </w:tabs>
        <w:spacing w:line="321" w:lineRule="exact"/>
        <w:ind w:left="1286"/>
      </w:pPr>
      <w:r>
        <w:t>ІІІ.</w:t>
      </w:r>
      <w:r>
        <w:rPr>
          <w:spacing w:val="-3"/>
        </w:rPr>
        <w:t xml:space="preserve"> </w:t>
      </w:r>
      <w:r>
        <w:t>Қабылдау</w:t>
      </w:r>
      <w:r>
        <w:rPr>
          <w:spacing w:val="67"/>
        </w:rPr>
        <w:t xml:space="preserve"> </w:t>
      </w:r>
      <w:r>
        <w:rPr>
          <w:spacing w:val="-2"/>
        </w:rPr>
        <w:t>қомиссиясының</w:t>
      </w:r>
      <w:r>
        <w:tab/>
      </w:r>
      <w:r>
        <w:rPr>
          <w:spacing w:val="-2"/>
        </w:rPr>
        <w:t>қорытындысы</w:t>
      </w:r>
    </w:p>
    <w:p w:rsidR="00357B56" w:rsidRDefault="00357B56">
      <w:pPr>
        <w:rPr>
          <w:b/>
          <w:sz w:val="20"/>
        </w:rPr>
      </w:pPr>
    </w:p>
    <w:p w:rsidR="00357B56" w:rsidRDefault="00357B56">
      <w:pPr>
        <w:rPr>
          <w:b/>
          <w:sz w:val="20"/>
        </w:rPr>
      </w:pPr>
    </w:p>
    <w:p w:rsidR="00357B56" w:rsidRDefault="00357B56">
      <w:pPr>
        <w:spacing w:before="102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745"/>
        <w:gridCol w:w="677"/>
        <w:gridCol w:w="991"/>
        <w:gridCol w:w="567"/>
        <w:gridCol w:w="711"/>
        <w:gridCol w:w="994"/>
        <w:gridCol w:w="708"/>
        <w:gridCol w:w="709"/>
        <w:gridCol w:w="1419"/>
      </w:tblGrid>
      <w:tr w:rsidR="00357B56">
        <w:trPr>
          <w:trHeight w:val="741"/>
        </w:trPr>
        <w:tc>
          <w:tcPr>
            <w:tcW w:w="1517" w:type="dxa"/>
            <w:vMerge w:val="restart"/>
          </w:tcPr>
          <w:p w:rsidR="00357B56" w:rsidRDefault="00357B56">
            <w:pPr>
              <w:pStyle w:val="TableParagraph"/>
              <w:spacing w:before="237"/>
              <w:rPr>
                <w:b/>
                <w:sz w:val="28"/>
              </w:rPr>
            </w:pPr>
          </w:p>
          <w:p w:rsidR="00357B56" w:rsidRDefault="00DA7453">
            <w:pPr>
              <w:pStyle w:val="TableParagraph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</w:t>
            </w:r>
          </w:p>
        </w:tc>
        <w:tc>
          <w:tcPr>
            <w:tcW w:w="1422" w:type="dxa"/>
            <w:gridSpan w:val="2"/>
          </w:tcPr>
          <w:p w:rsidR="00357B56" w:rsidRDefault="00DA7453">
            <w:pPr>
              <w:pStyle w:val="TableParagraph"/>
              <w:spacing w:line="320" w:lineRule="exact"/>
              <w:ind w:left="2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Соның</w:t>
            </w:r>
          </w:p>
          <w:p w:rsidR="00357B56" w:rsidRDefault="00DA7453">
            <w:pPr>
              <w:pStyle w:val="TableParagraph"/>
              <w:spacing w:before="47"/>
              <w:ind w:left="2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ішінде</w:t>
            </w:r>
          </w:p>
        </w:tc>
        <w:tc>
          <w:tcPr>
            <w:tcW w:w="2269" w:type="dxa"/>
            <w:gridSpan w:val="3"/>
          </w:tcPr>
          <w:p w:rsidR="00357B56" w:rsidRDefault="00DA7453">
            <w:pPr>
              <w:pStyle w:val="TableParagraph"/>
              <w:spacing w:line="320" w:lineRule="exact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Бюджеттік</w:t>
            </w:r>
          </w:p>
          <w:p w:rsidR="00357B56" w:rsidRDefault="00DA7453">
            <w:pPr>
              <w:pStyle w:val="TableParagraph"/>
              <w:spacing w:before="4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негізде</w:t>
            </w:r>
          </w:p>
        </w:tc>
        <w:tc>
          <w:tcPr>
            <w:tcW w:w="2411" w:type="dxa"/>
            <w:gridSpan w:val="3"/>
          </w:tcPr>
          <w:p w:rsidR="00357B56" w:rsidRDefault="00DA7453">
            <w:pPr>
              <w:pStyle w:val="TableParagraph"/>
              <w:spacing w:before="182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Ақылы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негізде</w:t>
            </w:r>
          </w:p>
        </w:tc>
        <w:tc>
          <w:tcPr>
            <w:tcW w:w="1419" w:type="dxa"/>
            <w:vMerge w:val="restart"/>
          </w:tcPr>
          <w:p w:rsidR="00357B56" w:rsidRDefault="00357B56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357B56" w:rsidRDefault="00DA7453">
            <w:pPr>
              <w:pStyle w:val="TableParagraph"/>
              <w:spacing w:line="278" w:lineRule="auto"/>
              <w:ind w:left="352" w:right="153" w:hanging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Сыртқы бөлім</w:t>
            </w:r>
          </w:p>
        </w:tc>
      </w:tr>
      <w:tr w:rsidR="00357B56">
        <w:trPr>
          <w:trHeight w:val="738"/>
        </w:trPr>
        <w:tc>
          <w:tcPr>
            <w:tcW w:w="1517" w:type="dxa"/>
            <w:vMerge/>
            <w:tcBorders>
              <w:top w:val="nil"/>
            </w:tcBorders>
          </w:tcPr>
          <w:p w:rsidR="00357B56" w:rsidRDefault="00357B5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</w:tcPr>
          <w:p w:rsidR="00357B56" w:rsidRDefault="00DA7453">
            <w:pPr>
              <w:pStyle w:val="TableParagraph"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:rsidR="00357B56" w:rsidRDefault="00DA7453">
            <w:pPr>
              <w:pStyle w:val="TableParagraph"/>
              <w:spacing w:before="4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677" w:type="dxa"/>
          </w:tcPr>
          <w:p w:rsidR="00357B56" w:rsidRDefault="00DA7453">
            <w:pPr>
              <w:pStyle w:val="TableParagraph"/>
              <w:spacing w:line="320" w:lineRule="exact"/>
              <w:ind w:left="19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 w:rsidR="00357B56" w:rsidRDefault="00DA7453">
            <w:pPr>
              <w:pStyle w:val="TableParagraph"/>
              <w:spacing w:before="47"/>
              <w:ind w:left="1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991" w:type="dxa"/>
          </w:tcPr>
          <w:p w:rsidR="00357B56" w:rsidRDefault="00DA7453">
            <w:pPr>
              <w:pStyle w:val="TableParagraph"/>
              <w:spacing w:line="320" w:lineRule="exact"/>
              <w:ind w:left="17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Барл</w:t>
            </w:r>
          </w:p>
          <w:p w:rsidR="00357B56" w:rsidRDefault="00DA7453">
            <w:pPr>
              <w:pStyle w:val="TableParagraph"/>
              <w:spacing w:before="47"/>
              <w:ind w:left="2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ығы</w:t>
            </w:r>
          </w:p>
        </w:tc>
        <w:tc>
          <w:tcPr>
            <w:tcW w:w="567" w:type="dxa"/>
          </w:tcPr>
          <w:p w:rsidR="00357B56" w:rsidRDefault="00DA7453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:rsidR="00357B56" w:rsidRDefault="00DA7453">
            <w:pPr>
              <w:pStyle w:val="TableParagraph"/>
              <w:spacing w:before="47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</w:t>
            </w:r>
          </w:p>
        </w:tc>
        <w:tc>
          <w:tcPr>
            <w:tcW w:w="711" w:type="dxa"/>
          </w:tcPr>
          <w:p w:rsidR="00357B56" w:rsidRDefault="00DA7453">
            <w:pPr>
              <w:pStyle w:val="TableParagraph"/>
              <w:spacing w:line="320" w:lineRule="exact"/>
              <w:ind w:left="2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 w:rsidR="00357B56" w:rsidRDefault="00DA7453">
            <w:pPr>
              <w:pStyle w:val="TableParagraph"/>
              <w:spacing w:before="47"/>
              <w:ind w:left="15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994" w:type="dxa"/>
          </w:tcPr>
          <w:p w:rsidR="00357B56" w:rsidRDefault="00DA7453">
            <w:pPr>
              <w:pStyle w:val="TableParagraph"/>
              <w:spacing w:line="320" w:lineRule="exact"/>
              <w:ind w:left="17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Барл</w:t>
            </w:r>
          </w:p>
          <w:p w:rsidR="00357B56" w:rsidRDefault="00DA7453">
            <w:pPr>
              <w:pStyle w:val="TableParagraph"/>
              <w:spacing w:before="47"/>
              <w:ind w:left="2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ығы</w:t>
            </w:r>
          </w:p>
        </w:tc>
        <w:tc>
          <w:tcPr>
            <w:tcW w:w="708" w:type="dxa"/>
          </w:tcPr>
          <w:p w:rsidR="00357B56" w:rsidRDefault="00DA7453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 w:rsidR="00357B56" w:rsidRDefault="00DA7453">
            <w:pPr>
              <w:pStyle w:val="TableParagraph"/>
              <w:spacing w:before="47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709" w:type="dxa"/>
          </w:tcPr>
          <w:p w:rsidR="00357B56" w:rsidRDefault="00DA7453">
            <w:pPr>
              <w:pStyle w:val="TableParagraph"/>
              <w:spacing w:line="320" w:lineRule="exact"/>
              <w:ind w:left="2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 w:rsidR="00357B56" w:rsidRDefault="00DA7453">
            <w:pPr>
              <w:pStyle w:val="TableParagraph"/>
              <w:spacing w:before="47"/>
              <w:ind w:left="15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кл.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357B56" w:rsidRDefault="00357B56">
            <w:pPr>
              <w:rPr>
                <w:sz w:val="2"/>
                <w:szCs w:val="2"/>
              </w:rPr>
            </w:pPr>
          </w:p>
        </w:tc>
      </w:tr>
      <w:tr w:rsidR="00357B56">
        <w:trPr>
          <w:trHeight w:val="630"/>
        </w:trPr>
        <w:tc>
          <w:tcPr>
            <w:tcW w:w="1517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745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677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357B56" w:rsidRDefault="00357B56">
            <w:pPr>
              <w:pStyle w:val="TableParagraph"/>
              <w:rPr>
                <w:sz w:val="26"/>
              </w:rPr>
            </w:pPr>
          </w:p>
        </w:tc>
      </w:tr>
    </w:tbl>
    <w:p w:rsidR="00357B56" w:rsidRDefault="00357B56">
      <w:pPr>
        <w:rPr>
          <w:b/>
          <w:sz w:val="28"/>
        </w:rPr>
      </w:pPr>
    </w:p>
    <w:p w:rsidR="00357B56" w:rsidRDefault="00357B56">
      <w:pPr>
        <w:rPr>
          <w:b/>
          <w:sz w:val="28"/>
        </w:rPr>
      </w:pPr>
    </w:p>
    <w:p w:rsidR="00357B56" w:rsidRDefault="00357B56">
      <w:pPr>
        <w:rPr>
          <w:b/>
          <w:sz w:val="28"/>
        </w:rPr>
      </w:pPr>
    </w:p>
    <w:p w:rsidR="00357B56" w:rsidRDefault="00357B56">
      <w:pPr>
        <w:spacing w:before="94"/>
        <w:rPr>
          <w:b/>
          <w:sz w:val="28"/>
        </w:rPr>
      </w:pPr>
    </w:p>
    <w:p w:rsidR="00357B56" w:rsidRDefault="00DA7453">
      <w:pPr>
        <w:pStyle w:val="a3"/>
        <w:ind w:left="730"/>
      </w:pPr>
      <w:r>
        <w:t>Қабылдау</w:t>
      </w:r>
      <w:r>
        <w:rPr>
          <w:spacing w:val="63"/>
        </w:rPr>
        <w:t xml:space="preserve"> </w:t>
      </w:r>
      <w:r>
        <w:rPr>
          <w:spacing w:val="-2"/>
        </w:rPr>
        <w:t>комиссиясының</w:t>
      </w:r>
    </w:p>
    <w:p w:rsidR="00357B56" w:rsidRDefault="00DA7453">
      <w:pPr>
        <w:pStyle w:val="a3"/>
        <w:tabs>
          <w:tab w:val="left" w:pos="4212"/>
          <w:tab w:val="left" w:pos="5819"/>
          <w:tab w:val="left" w:pos="7778"/>
        </w:tabs>
        <w:spacing w:before="48"/>
        <w:ind w:left="730"/>
      </w:pPr>
      <w:r>
        <w:t>жауапты</w:t>
      </w:r>
      <w:r>
        <w:rPr>
          <w:spacing w:val="65"/>
        </w:rPr>
        <w:t xml:space="preserve"> </w:t>
      </w:r>
      <w:r>
        <w:rPr>
          <w:spacing w:val="-2"/>
        </w:rPr>
        <w:t>хатшысы: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357B56" w:rsidRDefault="00DA7453">
      <w:pPr>
        <w:tabs>
          <w:tab w:val="left" w:pos="6162"/>
        </w:tabs>
        <w:spacing w:before="54"/>
        <w:ind w:left="4712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357B56">
      <w:pgSz w:w="11910" w:h="16840"/>
      <w:pgMar w:top="1040" w:right="9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7B56"/>
    <w:rsid w:val="00357B56"/>
    <w:rsid w:val="005616C9"/>
    <w:rsid w:val="00D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139" w:right="230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139" w:right="230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2024-10-05T14:22:00Z</dcterms:created>
  <dcterms:modified xsi:type="dcterms:W3CDTF">2024-10-11T06:34:00Z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